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01D4" w:rsidRDefault="00C90C15" w:rsidP="005601D4">
      <w:pPr>
        <w:pStyle w:val="Title"/>
        <w:jc w:val="left"/>
      </w:pPr>
      <w:r>
        <w:rPr>
          <w:noProof/>
        </w:rPr>
        <mc:AlternateContent>
          <mc:Choice Requires="wps">
            <w:drawing>
              <wp:anchor distT="0" distB="0" distL="114300" distR="114300" simplePos="0" relativeHeight="251660288" behindDoc="1" locked="0" layoutInCell="1" allowOverlap="1">
                <wp:simplePos x="0" y="0"/>
                <wp:positionH relativeFrom="page">
                  <wp:posOffset>914400</wp:posOffset>
                </wp:positionH>
                <wp:positionV relativeFrom="page">
                  <wp:posOffset>792480</wp:posOffset>
                </wp:positionV>
                <wp:extent cx="5943600" cy="8298180"/>
                <wp:effectExtent l="0" t="0" r="19050" b="6477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8298180"/>
                        </a:xfrm>
                        <a:prstGeom prst="rect">
                          <a:avLst/>
                        </a:prstGeom>
                        <a:noFill/>
                        <a:ln w="19050">
                          <a:solidFill>
                            <a:srgbClr val="4A7EBB"/>
                          </a:solidFill>
                          <a:miter lim="800000"/>
                          <a:headEnd/>
                          <a:tailEnd/>
                        </a:ln>
                        <a:effectLst>
                          <a:outerShdw dist="25400" dir="5400000" algn="ctr" rotWithShape="0">
                            <a:srgbClr val="808080">
                              <a:alpha val="35001"/>
                            </a:srgbClr>
                          </a:outerShdw>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CD3E1F" id="Rectangle 2" o:spid="_x0000_s1026" style="position:absolute;margin-left:1in;margin-top:62.4pt;width:468pt;height:653.4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pmK+AIAACQGAAAOAAAAZHJzL2Uyb0RvYy54bWysVF9v2jAQf5+072D5nSaBQEPUUNEEpknd&#10;Vq2b9mxiJ7Hm2JltCO20776zA5SufZimgRTZyfn8+3N3V9f7VqAd04YrmeHoIsSIyVJRLusMf/2y&#10;HiUYGUskJUJJluEHZvD14u2bq75L2Vg1SlCmESSRJu27DDfWdmkQmLJhLTEXqmMSPlZKt8TCVtcB&#10;1aSH7K0IxmE4C3qlaadVyYyBt8XwES98/qpipf1UVYZZJDIM2Kx/av/cuGewuCJprUnX8PIAg/wD&#10;ipZwCZeeUhXEErTV/EWqlpdaGVXZi1K1gaoqXjLPAdhE4R9s7hvSMc8FxDHdSSbz/9KWH3d3GnEK&#10;3mEkSQsWfQbRiKwFQ2MnT9+ZFKLuuzvtCJruVpXfDZIqbyCKLbVWfcMIBVCRiw+eHXAbA0fRpv+g&#10;KGQnW6u8UvtKty4haID23pCHkyFsb1EJL6fzeDILwbcSviXjeRIl3rKApMfjnTb2HVMtcosMawDv&#10;05PdrbEODkmPIe42qdZcCO+6kKgHzPNwGvoTRglO3VdPU9ebXGi0I1A48fJydXPjyYEA52Ett1C+&#10;grcAL3S/oaCcHitJ/TWWcDGsAYqQLjnzhQn4PP8tpLhvaI8odwzG09gxphyq1C1dUkREDe1VWo2R&#10;VvYbt42vDSfYC7RJ6P6DCKJryMBhMg3DwR+gMJDz4qjj9X73DBm4cMDo/PDV/HMezlfJKolH8Xi2&#10;GsVhUYyW6zwezdbR5bSYFHleRL/c3VGcNpxSJp2ix86K4r+r3EOPDz1x3lven1clqM0Ba21Qp6AY&#10;X1FmfpNH6/XBx9o45Y7R0SD0CzEn6yTMi7MjYOLpKsElgh548mmoNxgnhzoKnsswSLwH2yHLUV3f&#10;L65FhlbbKPoA7QIuOwputMKiUfoRox7GVIbNjy3RDCPxXgLLeRTHEGbPN/p8sznfEFlCqgxbqCi/&#10;zO0wC7ed5nUDN0W+bqRaQptW3DeQa+EBFeB2GxhFnsFhbLpZd773UU/DffEbAAD//wMAUEsDBBQA&#10;BgAIAAAAIQAG9jwa4AAAAA0BAAAPAAAAZHJzL2Rvd25yZXYueG1sTE9dS8MwFH0X/A/hCr4Ml2wr&#10;Y3RNhwqC+KB0E9xj1sS0rLkpSbZVf723T/PtnnsO56PYDK5jZxNi61HCbCqAGay9btFK+Ny9PKyA&#10;xaRQq86jkfBjImzK25tC5dpfsDLnbbKMTDDmSkKTUp9zHuvGOBWnvjdI3LcPTiWCwXId1IXMXcfn&#10;Qiy5Uy1SQqN689yY+rg9OQnHp0mY2PT2Wu137x+/C4uuqr+kvL8bHtfAkhnSVQxjfaoOJXU6+BPq&#10;yDrCWUZbEh3zjDaMCrES9DqM3GK2BF4W/P+K8g8AAP//AwBQSwECLQAUAAYACAAAACEAtoM4kv4A&#10;AADhAQAAEwAAAAAAAAAAAAAAAAAAAAAAW0NvbnRlbnRfVHlwZXNdLnhtbFBLAQItABQABgAIAAAA&#10;IQA4/SH/1gAAAJQBAAALAAAAAAAAAAAAAAAAAC8BAABfcmVscy8ucmVsc1BLAQItABQABgAIAAAA&#10;IQDEGpmK+AIAACQGAAAOAAAAAAAAAAAAAAAAAC4CAABkcnMvZTJvRG9jLnhtbFBLAQItABQABgAI&#10;AAAAIQAG9jwa4AAAAA0BAAAPAAAAAAAAAAAAAAAAAFIFAABkcnMvZG93bnJldi54bWxQSwUGAAAA&#10;AAQABADzAAAAXwYAAAAA&#10;" filled="f" fillcolor="#9bc1ff" strokecolor="#4a7ebb" strokeweight="1.5pt">
                <v:fill color2="#3f80cd" focus="100%" type="gradient">
                  <o:fill v:ext="view" type="gradientUnscaled"/>
                </v:fill>
                <v:shadow on="t" opacity="22938f" offset="0"/>
                <v:textbox inset=",7.2pt,,7.2pt"/>
                <w10:wrap anchorx="page" anchory="page"/>
              </v:rect>
            </w:pict>
          </mc:Fallback>
        </mc:AlternateContent>
      </w:r>
      <w:r w:rsidR="005601D4">
        <w:br w:type="textWrapping" w:clear="all"/>
      </w:r>
    </w:p>
    <w:p w:rsidR="003205AA" w:rsidRDefault="003205AA" w:rsidP="005601D4"/>
    <w:p w:rsidR="003205AA" w:rsidRPr="00774386" w:rsidRDefault="00CE3AEE" w:rsidP="00774386">
      <w:bookmarkStart w:id="0" w:name="_Toc270583319"/>
      <w:r>
        <w:rPr>
          <w:noProof/>
        </w:rPr>
        <w:drawing>
          <wp:anchor distT="0" distB="0" distL="114300" distR="114300" simplePos="0" relativeHeight="251659264" behindDoc="0" locked="0" layoutInCell="1" allowOverlap="1">
            <wp:simplePos x="0" y="0"/>
            <wp:positionH relativeFrom="column">
              <wp:posOffset>4457700</wp:posOffset>
            </wp:positionH>
            <wp:positionV relativeFrom="paragraph">
              <wp:posOffset>6266180</wp:posOffset>
            </wp:positionV>
            <wp:extent cx="990600" cy="352425"/>
            <wp:effectExtent l="19050" t="0" r="0" b="0"/>
            <wp:wrapNone/>
            <wp:docPr id="15" name="Picture 5" descr="NIST Logo&#10;"/>
            <wp:cNvGraphicFramePr/>
            <a:graphic xmlns:a="http://schemas.openxmlformats.org/drawingml/2006/main">
              <a:graphicData uri="http://schemas.openxmlformats.org/drawingml/2006/picture">
                <pic:pic xmlns:pic="http://schemas.openxmlformats.org/drawingml/2006/picture">
                  <pic:nvPicPr>
                    <pic:cNvPr id="2056" name="Picture 10" descr="nistBlue"/>
                    <pic:cNvPicPr>
                      <a:picLocks noChangeAspect="1" noChangeArrowheads="1"/>
                    </pic:cNvPicPr>
                  </pic:nvPicPr>
                  <pic:blipFill>
                    <a:blip r:embed="rId8" cstate="print"/>
                    <a:srcRect/>
                    <a:stretch>
                      <a:fillRect/>
                    </a:stretch>
                  </pic:blipFill>
                  <pic:spPr bwMode="auto">
                    <a:xfrm>
                      <a:off x="0" y="0"/>
                      <a:ext cx="990600" cy="352425"/>
                    </a:xfrm>
                    <a:prstGeom prst="rect">
                      <a:avLst/>
                    </a:prstGeom>
                    <a:noFill/>
                    <a:ln w="9525">
                      <a:noFill/>
                      <a:miter lim="800000"/>
                      <a:headEnd/>
                      <a:tailEnd/>
                    </a:ln>
                  </pic:spPr>
                </pic:pic>
              </a:graphicData>
            </a:graphic>
          </wp:anchor>
        </w:drawing>
      </w:r>
      <w:r>
        <w:rPr>
          <w:noProof/>
        </w:rPr>
        <w:drawing>
          <wp:anchor distT="0" distB="0" distL="114300" distR="114300" simplePos="0" relativeHeight="251658240" behindDoc="0" locked="0" layoutInCell="1" allowOverlap="1">
            <wp:simplePos x="0" y="0"/>
            <wp:positionH relativeFrom="column">
              <wp:posOffset>3124200</wp:posOffset>
            </wp:positionH>
            <wp:positionV relativeFrom="paragraph">
              <wp:posOffset>6056630</wp:posOffset>
            </wp:positionV>
            <wp:extent cx="990600" cy="914400"/>
            <wp:effectExtent l="19050" t="0" r="0" b="0"/>
            <wp:wrapNone/>
            <wp:docPr id="14" name="Picture 4" descr="GSA Logo"/>
            <wp:cNvGraphicFramePr/>
            <a:graphic xmlns:a="http://schemas.openxmlformats.org/drawingml/2006/main">
              <a:graphicData uri="http://schemas.openxmlformats.org/drawingml/2006/picture">
                <pic:pic xmlns:pic="http://schemas.openxmlformats.org/drawingml/2006/picture">
                  <pic:nvPicPr>
                    <pic:cNvPr id="11292" name="Picture 28" descr="http://t1.gstatic.com/images?q=tbn:QU0RGXzmgr2vDM:http://www.jeffshupack.com/wp-content/uploads/2009/08/gsa-logo.jpg"/>
                    <pic:cNvPicPr>
                      <a:picLocks noChangeAspect="1" noChangeArrowheads="1"/>
                    </pic:cNvPicPr>
                  </pic:nvPicPr>
                  <pic:blipFill>
                    <a:blip r:embed="rId9" cstate="print"/>
                    <a:srcRect/>
                    <a:stretch>
                      <a:fillRect/>
                    </a:stretch>
                  </pic:blipFill>
                  <pic:spPr bwMode="auto">
                    <a:xfrm>
                      <a:off x="0" y="0"/>
                      <a:ext cx="990600" cy="914400"/>
                    </a:xfrm>
                    <a:prstGeom prst="rect">
                      <a:avLst/>
                    </a:prstGeom>
                    <a:noFill/>
                  </pic:spPr>
                </pic:pic>
              </a:graphicData>
            </a:graphic>
          </wp:anchor>
        </w:drawing>
      </w:r>
      <w:r>
        <w:rPr>
          <w:noProof/>
        </w:rPr>
        <w:drawing>
          <wp:anchor distT="0" distB="0" distL="114300" distR="114300" simplePos="0" relativeHeight="251657216" behindDoc="0" locked="0" layoutInCell="1" allowOverlap="1">
            <wp:simplePos x="0" y="0"/>
            <wp:positionH relativeFrom="column">
              <wp:posOffset>1571625</wp:posOffset>
            </wp:positionH>
            <wp:positionV relativeFrom="paragraph">
              <wp:posOffset>5942330</wp:posOffset>
            </wp:positionV>
            <wp:extent cx="1097280" cy="1095375"/>
            <wp:effectExtent l="19050" t="0" r="7620" b="0"/>
            <wp:wrapNone/>
            <wp:docPr id="12" name="Picture 3" descr="DHS logo&#10;"/>
            <wp:cNvGraphicFramePr/>
            <a:graphic xmlns:a="http://schemas.openxmlformats.org/drawingml/2006/main">
              <a:graphicData uri="http://schemas.openxmlformats.org/drawingml/2006/picture">
                <pic:pic xmlns:pic="http://schemas.openxmlformats.org/drawingml/2006/picture">
                  <pic:nvPicPr>
                    <pic:cNvPr id="11268" name="Picture 4" descr="http://t3.gstatic.com/images?q=tbn:_mYbXD8jGzvAIM:http://pnt.gov/membership/dhs-large.png"/>
                    <pic:cNvPicPr>
                      <a:picLocks noChangeAspect="1" noChangeArrowheads="1"/>
                    </pic:cNvPicPr>
                  </pic:nvPicPr>
                  <pic:blipFill>
                    <a:blip r:embed="rId10" cstate="print"/>
                    <a:srcRect/>
                    <a:stretch>
                      <a:fillRect/>
                    </a:stretch>
                  </pic:blipFill>
                  <pic:spPr bwMode="auto">
                    <a:xfrm>
                      <a:off x="0" y="0"/>
                      <a:ext cx="1097280" cy="1095375"/>
                    </a:xfrm>
                    <a:prstGeom prst="rect">
                      <a:avLst/>
                    </a:prstGeom>
                    <a:noFill/>
                  </pic:spPr>
                </pic:pic>
              </a:graphicData>
            </a:graphic>
          </wp:anchor>
        </w:drawing>
      </w:r>
      <w:r>
        <w:rPr>
          <w:noProof/>
        </w:rPr>
        <w:drawing>
          <wp:anchor distT="0" distB="0" distL="114300" distR="114300" simplePos="0" relativeHeight="251656192" behindDoc="0" locked="0" layoutInCell="1" allowOverlap="1">
            <wp:simplePos x="0" y="0"/>
            <wp:positionH relativeFrom="column">
              <wp:posOffset>9525</wp:posOffset>
            </wp:positionH>
            <wp:positionV relativeFrom="paragraph">
              <wp:posOffset>5942330</wp:posOffset>
            </wp:positionV>
            <wp:extent cx="1097280" cy="1095375"/>
            <wp:effectExtent l="19050" t="0" r="7620" b="0"/>
            <wp:wrapNone/>
            <wp:docPr id="8" name="Picture 2" descr="DoD Logo&#10;"/>
            <wp:cNvGraphicFramePr/>
            <a:graphic xmlns:a="http://schemas.openxmlformats.org/drawingml/2006/main">
              <a:graphicData uri="http://schemas.openxmlformats.org/drawingml/2006/picture">
                <pic:pic xmlns:pic="http://schemas.openxmlformats.org/drawingml/2006/picture">
                  <pic:nvPicPr>
                    <pic:cNvPr id="11266" name="Picture 2" descr="http://t0.gstatic.com/images?q=tbn:KQ84uxGLPyE-HM:http://www.thelivingmoon.com/45jack_files/04images/Intel/dod.png"/>
                    <pic:cNvPicPr>
                      <a:picLocks noChangeAspect="1" noChangeArrowheads="1"/>
                    </pic:cNvPicPr>
                  </pic:nvPicPr>
                  <pic:blipFill>
                    <a:blip r:embed="rId11" cstate="print"/>
                    <a:srcRect/>
                    <a:stretch>
                      <a:fillRect/>
                    </a:stretch>
                  </pic:blipFill>
                  <pic:spPr bwMode="auto">
                    <a:xfrm>
                      <a:off x="0" y="0"/>
                      <a:ext cx="1097280" cy="1095375"/>
                    </a:xfrm>
                    <a:prstGeom prst="rect">
                      <a:avLst/>
                    </a:prstGeom>
                    <a:noFill/>
                  </pic:spPr>
                </pic:pic>
              </a:graphicData>
            </a:graphic>
          </wp:anchor>
        </w:drawing>
      </w:r>
    </w:p>
    <w:p w:rsidR="00020927" w:rsidRPr="002073DE" w:rsidRDefault="0017712C" w:rsidP="00020927">
      <w:pPr>
        <w:pStyle w:val="eGlobalTechTitle"/>
        <w:rPr>
          <w:rFonts w:asciiTheme="minorHAnsi" w:hAnsiTheme="minorHAnsi" w:cstheme="minorHAnsi"/>
        </w:rPr>
      </w:pPr>
      <w:r w:rsidRPr="002073DE">
        <w:rPr>
          <w:rFonts w:asciiTheme="minorHAnsi" w:hAnsiTheme="minorHAnsi" w:cstheme="minorHAnsi"/>
        </w:rPr>
        <w:t xml:space="preserve">FedRAMP </w:t>
      </w:r>
      <w:r w:rsidR="00576060" w:rsidRPr="002073DE">
        <w:rPr>
          <w:rFonts w:asciiTheme="minorHAnsi" w:hAnsiTheme="minorHAnsi" w:cstheme="minorHAnsi"/>
        </w:rPr>
        <w:t xml:space="preserve">System </w:t>
      </w:r>
      <w:r w:rsidR="00E258FB">
        <w:rPr>
          <w:rFonts w:asciiTheme="minorHAnsi" w:hAnsiTheme="minorHAnsi" w:cstheme="minorHAnsi"/>
        </w:rPr>
        <w:t>Security Plan (T</w:t>
      </w:r>
      <w:r w:rsidR="00AE1373" w:rsidRPr="002073DE">
        <w:rPr>
          <w:rFonts w:asciiTheme="minorHAnsi" w:hAnsiTheme="minorHAnsi" w:cstheme="minorHAnsi"/>
        </w:rPr>
        <w:t>emplate)</w:t>
      </w:r>
    </w:p>
    <w:p w:rsidR="00412A0E" w:rsidRPr="00412A0E" w:rsidRDefault="003205AA" w:rsidP="002415F2">
      <w:pPr>
        <w:jc w:val="center"/>
      </w:pPr>
      <w:r>
        <w:rPr>
          <w:noProof/>
        </w:rPr>
        <w:drawing>
          <wp:anchor distT="0" distB="0" distL="114300" distR="114300" simplePos="0" relativeHeight="251736064" behindDoc="0" locked="0" layoutInCell="1" allowOverlap="1">
            <wp:simplePos x="0" y="0"/>
            <wp:positionH relativeFrom="column">
              <wp:posOffset>1794510</wp:posOffset>
            </wp:positionH>
            <wp:positionV relativeFrom="paragraph">
              <wp:posOffset>100330</wp:posOffset>
            </wp:positionV>
            <wp:extent cx="1988185" cy="1861820"/>
            <wp:effectExtent l="19050" t="0" r="0" b="0"/>
            <wp:wrapNone/>
            <wp:docPr id="303" name="Picture 303" descr="FedRAMP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dRAMP Logo.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88185" cy="1861820"/>
                    </a:xfrm>
                    <a:prstGeom prst="rect">
                      <a:avLst/>
                    </a:prstGeom>
                  </pic:spPr>
                </pic:pic>
              </a:graphicData>
            </a:graphic>
          </wp:anchor>
        </w:drawing>
      </w:r>
    </w:p>
    <w:p w:rsidR="00412A0E" w:rsidRDefault="00412A0E" w:rsidP="00412A0E"/>
    <w:p w:rsidR="002415F2" w:rsidRDefault="002415F2" w:rsidP="00412A0E"/>
    <w:p w:rsidR="002415F2" w:rsidRDefault="002415F2" w:rsidP="00412A0E"/>
    <w:p w:rsidR="002415F2" w:rsidRDefault="002415F2" w:rsidP="00412A0E"/>
    <w:p w:rsidR="002415F2" w:rsidRDefault="002415F2" w:rsidP="00412A0E"/>
    <w:p w:rsidR="002415F2" w:rsidRDefault="002415F2" w:rsidP="00412A0E"/>
    <w:p w:rsidR="002415F2" w:rsidRDefault="002415F2" w:rsidP="00412A0E"/>
    <w:p w:rsidR="002415F2" w:rsidRPr="00412A0E" w:rsidRDefault="002415F2" w:rsidP="00412A0E"/>
    <w:p w:rsidR="00020927" w:rsidRDefault="00020927" w:rsidP="002415F2"/>
    <w:p w:rsidR="00020927" w:rsidRDefault="00020927" w:rsidP="00020927">
      <w:pPr>
        <w:jc w:val="center"/>
      </w:pPr>
    </w:p>
    <w:p w:rsidR="00020927" w:rsidRDefault="00020927" w:rsidP="00020927">
      <w:pPr>
        <w:jc w:val="center"/>
      </w:pPr>
    </w:p>
    <w:p w:rsidR="00020927" w:rsidRDefault="00020927" w:rsidP="00020927">
      <w:pPr>
        <w:pStyle w:val="eGlobalTechTitleVersion"/>
        <w:rPr>
          <w:rFonts w:ascii="Times New Roman" w:eastAsia="Lucida Sans Unicode" w:hAnsi="Times New Roman" w:cs="Times New Roman"/>
          <w:color w:val="000000"/>
          <w:spacing w:val="0"/>
          <w:kern w:val="1"/>
          <w:sz w:val="24"/>
          <w:szCs w:val="24"/>
        </w:rPr>
      </w:pPr>
    </w:p>
    <w:p w:rsidR="00020927" w:rsidRPr="00774386" w:rsidRDefault="00774386" w:rsidP="00020927">
      <w:pPr>
        <w:pStyle w:val="eGlobalTechTitleVersion"/>
        <w:rPr>
          <w:rFonts w:asciiTheme="minorHAnsi" w:hAnsiTheme="minorHAnsi" w:cstheme="minorHAnsi"/>
        </w:rPr>
      </w:pPr>
      <w:r w:rsidRPr="00774386">
        <w:rPr>
          <w:rFonts w:asciiTheme="minorHAnsi" w:hAnsiTheme="minorHAnsi" w:cstheme="minorHAnsi"/>
        </w:rPr>
        <w:t>&lt;Vendor Name&gt;</w:t>
      </w:r>
    </w:p>
    <w:p w:rsidR="00774386" w:rsidRPr="00774386" w:rsidRDefault="00774386" w:rsidP="00020927">
      <w:pPr>
        <w:pStyle w:val="eGlobalTechTitleVersion"/>
        <w:rPr>
          <w:rFonts w:asciiTheme="minorHAnsi" w:hAnsiTheme="minorHAnsi" w:cstheme="minorHAnsi"/>
        </w:rPr>
      </w:pPr>
      <w:r w:rsidRPr="00774386">
        <w:rPr>
          <w:rFonts w:asciiTheme="minorHAnsi" w:hAnsiTheme="minorHAnsi" w:cstheme="minorHAnsi"/>
        </w:rPr>
        <w:t>&lt;Information System Name&gt;</w:t>
      </w:r>
    </w:p>
    <w:p w:rsidR="00020927" w:rsidRPr="002073DE" w:rsidRDefault="00FD4D31" w:rsidP="00020927">
      <w:pPr>
        <w:pStyle w:val="eGlobalTechTitleVersion"/>
        <w:rPr>
          <w:rFonts w:asciiTheme="minorHAnsi" w:hAnsiTheme="minorHAnsi" w:cstheme="minorHAnsi"/>
        </w:rPr>
      </w:pPr>
      <w:r>
        <w:rPr>
          <w:rFonts w:asciiTheme="minorHAnsi" w:hAnsiTheme="minorHAnsi" w:cstheme="minorHAnsi"/>
        </w:rPr>
        <w:t>&lt;</w:t>
      </w:r>
      <w:r w:rsidR="004F0807">
        <w:rPr>
          <w:rFonts w:asciiTheme="minorHAnsi" w:hAnsiTheme="minorHAnsi" w:cstheme="minorHAnsi"/>
        </w:rPr>
        <w:t>Version</w:t>
      </w:r>
      <w:r>
        <w:rPr>
          <w:rFonts w:asciiTheme="minorHAnsi" w:hAnsiTheme="minorHAnsi" w:cstheme="minorHAnsi"/>
        </w:rPr>
        <w:t xml:space="preserve"> of System</w:t>
      </w:r>
      <w:r w:rsidR="004F0807">
        <w:rPr>
          <w:rFonts w:asciiTheme="minorHAnsi" w:hAnsiTheme="minorHAnsi" w:cstheme="minorHAnsi"/>
        </w:rPr>
        <w:t xml:space="preserve"> 1.0</w:t>
      </w:r>
      <w:r>
        <w:rPr>
          <w:rFonts w:asciiTheme="minorHAnsi" w:hAnsiTheme="minorHAnsi" w:cstheme="minorHAnsi"/>
        </w:rPr>
        <w:t>&gt;</w:t>
      </w:r>
    </w:p>
    <w:p w:rsidR="00020927" w:rsidRPr="002073DE" w:rsidRDefault="006B1145" w:rsidP="00020927">
      <w:pPr>
        <w:pStyle w:val="eGlobalTechTitleReleaseDate"/>
        <w:rPr>
          <w:rFonts w:asciiTheme="minorHAnsi" w:hAnsiTheme="minorHAnsi" w:cstheme="minorHAnsi"/>
        </w:rPr>
      </w:pPr>
      <w:r>
        <w:rPr>
          <w:rFonts w:asciiTheme="minorHAnsi" w:hAnsiTheme="minorHAnsi" w:cstheme="minorHAnsi"/>
        </w:rPr>
        <w:t>July 23</w:t>
      </w:r>
      <w:r w:rsidR="00125526" w:rsidRPr="002073DE">
        <w:rPr>
          <w:rFonts w:asciiTheme="minorHAnsi" w:hAnsiTheme="minorHAnsi" w:cstheme="minorHAnsi"/>
        </w:rPr>
        <w:t>, 2012</w:t>
      </w:r>
    </w:p>
    <w:p w:rsidR="00020927" w:rsidRDefault="00020927" w:rsidP="00020927"/>
    <w:p w:rsidR="002073DE" w:rsidRDefault="002073DE" w:rsidP="00020927"/>
    <w:p w:rsidR="002073DE" w:rsidRPr="002073DE" w:rsidRDefault="002073DE" w:rsidP="002073DE">
      <w:pPr>
        <w:jc w:val="center"/>
        <w:rPr>
          <w:rFonts w:ascii="Arial" w:hAnsi="Arial" w:cs="Arial"/>
          <w:b/>
        </w:rPr>
      </w:pPr>
      <w:r w:rsidRPr="002073DE">
        <w:rPr>
          <w:rFonts w:ascii="Arial" w:hAnsi="Arial" w:cs="Arial"/>
          <w:b/>
        </w:rPr>
        <w:t>Company Sensitive and Proprietary</w:t>
      </w:r>
    </w:p>
    <w:p w:rsidR="002073DE" w:rsidRDefault="002073DE" w:rsidP="002073DE">
      <w:pPr>
        <w:jc w:val="center"/>
        <w:sectPr w:rsidR="002073DE" w:rsidSect="00001A1F">
          <w:headerReference w:type="default" r:id="rId13"/>
          <w:footerReference w:type="first" r:id="rId14"/>
          <w:pgSz w:w="12240" w:h="15840"/>
          <w:pgMar w:top="1440" w:right="1800" w:bottom="1440" w:left="1800" w:header="720" w:footer="720" w:gutter="0"/>
          <w:cols w:space="720"/>
          <w:docGrid w:linePitch="326"/>
        </w:sectPr>
      </w:pPr>
      <w:r w:rsidRPr="002073DE">
        <w:rPr>
          <w:rFonts w:ascii="Arial" w:hAnsi="Arial" w:cs="Arial"/>
          <w:b/>
        </w:rPr>
        <w:t>For Authorized Use Only</w:t>
      </w:r>
    </w:p>
    <w:p w:rsidR="00D42401" w:rsidRDefault="00D42401" w:rsidP="003205AA">
      <w:pPr>
        <w:pStyle w:val="eGlobalTechTitleVersion"/>
        <w:rPr>
          <w:rFonts w:asciiTheme="minorHAnsi" w:hAnsiTheme="minorHAnsi" w:cstheme="minorHAnsi"/>
        </w:rPr>
      </w:pPr>
    </w:p>
    <w:p w:rsidR="00020927" w:rsidRPr="003205AA" w:rsidRDefault="00576060" w:rsidP="003205AA">
      <w:pPr>
        <w:pStyle w:val="eGlobalTechTitleVersion"/>
        <w:rPr>
          <w:rFonts w:asciiTheme="minorHAnsi" w:hAnsiTheme="minorHAnsi" w:cstheme="minorHAnsi"/>
        </w:rPr>
      </w:pPr>
      <w:r w:rsidRPr="002073DE">
        <w:rPr>
          <w:rFonts w:asciiTheme="minorHAnsi" w:hAnsiTheme="minorHAnsi" w:cstheme="minorHAnsi"/>
        </w:rPr>
        <w:t xml:space="preserve">System </w:t>
      </w:r>
      <w:r w:rsidR="001804C8" w:rsidRPr="002073DE">
        <w:rPr>
          <w:rFonts w:asciiTheme="minorHAnsi" w:hAnsiTheme="minorHAnsi" w:cstheme="minorHAnsi"/>
        </w:rPr>
        <w:t xml:space="preserve">Security Plan </w:t>
      </w:r>
      <w:r w:rsidR="00020927" w:rsidRPr="002073DE">
        <w:rPr>
          <w:rFonts w:asciiTheme="minorHAnsi" w:hAnsiTheme="minorHAnsi" w:cstheme="minorHAnsi"/>
        </w:rPr>
        <w:t xml:space="preserve"> </w:t>
      </w:r>
    </w:p>
    <w:p w:rsidR="00020927" w:rsidRPr="002073DE" w:rsidRDefault="00020927" w:rsidP="00020927">
      <w:pPr>
        <w:jc w:val="center"/>
        <w:rPr>
          <w:rFonts w:asciiTheme="minorHAnsi" w:hAnsiTheme="minorHAnsi" w:cstheme="minorHAnsi"/>
          <w:b/>
          <w:color w:val="auto"/>
          <w:sz w:val="28"/>
          <w:szCs w:val="28"/>
        </w:rPr>
      </w:pPr>
      <w:r w:rsidRPr="002073DE">
        <w:rPr>
          <w:rFonts w:asciiTheme="minorHAnsi" w:eastAsiaTheme="majorEastAsia" w:hAnsiTheme="minorHAnsi" w:cstheme="minorHAnsi"/>
          <w:color w:val="183A63" w:themeColor="text2" w:themeShade="CC"/>
          <w:spacing w:val="5"/>
          <w:kern w:val="28"/>
          <w:sz w:val="40"/>
          <w:szCs w:val="52"/>
        </w:rPr>
        <w:t xml:space="preserve">Prepared by </w:t>
      </w:r>
    </w:p>
    <w:p w:rsidR="00412A0E" w:rsidRDefault="00412A0E" w:rsidP="009D1891"/>
    <w:p w:rsidR="00412A0E" w:rsidRDefault="00412A0E" w:rsidP="009D18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197"/>
        <w:gridCol w:w="2727"/>
        <w:gridCol w:w="4023"/>
      </w:tblGrid>
      <w:tr w:rsidR="00576060" w:rsidRPr="00F129EF" w:rsidTr="00576060">
        <w:trPr>
          <w:cantSplit/>
          <w:trHeight w:hRule="exact" w:val="403"/>
          <w:tblHeader/>
          <w:jc w:val="center"/>
        </w:trPr>
        <w:tc>
          <w:tcPr>
            <w:tcW w:w="8947" w:type="dxa"/>
            <w:gridSpan w:val="3"/>
            <w:shd w:val="clear" w:color="auto" w:fill="D9D9D9" w:themeFill="background1" w:themeFillShade="D9"/>
            <w:tcMar>
              <w:top w:w="0" w:type="dxa"/>
              <w:bottom w:w="115" w:type="dxa"/>
            </w:tcMar>
          </w:tcPr>
          <w:p w:rsidR="00576060" w:rsidRPr="004C6BAC" w:rsidRDefault="00576060" w:rsidP="00576060">
            <w:pPr>
              <w:widowControl/>
              <w:suppressAutoHyphens w:val="0"/>
              <w:spacing w:before="120" w:after="120"/>
              <w:jc w:val="center"/>
              <w:rPr>
                <w:rFonts w:ascii="Calibri" w:hAnsi="Calibri" w:cs="Calibri"/>
                <w:spacing w:val="-5"/>
                <w:sz w:val="20"/>
              </w:rPr>
            </w:pPr>
            <w:r>
              <w:rPr>
                <w:rFonts w:ascii="Calibri" w:hAnsi="Calibri" w:cs="Calibri"/>
                <w:spacing w:val="-5"/>
                <w:sz w:val="20"/>
              </w:rPr>
              <w:t>Identification of Organization that Prepared this Document</w:t>
            </w:r>
          </w:p>
        </w:tc>
      </w:tr>
      <w:tr w:rsidR="00576060" w:rsidRPr="00F129EF" w:rsidTr="00576060">
        <w:trPr>
          <w:cantSplit/>
          <w:trHeight w:hRule="exact" w:val="403"/>
          <w:jc w:val="center"/>
        </w:trPr>
        <w:tc>
          <w:tcPr>
            <w:tcW w:w="2197" w:type="dxa"/>
            <w:vMerge w:val="restart"/>
            <w:tcMar>
              <w:top w:w="0" w:type="dxa"/>
              <w:bottom w:w="115" w:type="dxa"/>
            </w:tcMar>
          </w:tcPr>
          <w:p w:rsidR="00576060" w:rsidRDefault="00576060" w:rsidP="00576060">
            <w:pPr>
              <w:widowControl/>
              <w:suppressAutoHyphens w:val="0"/>
              <w:spacing w:before="120" w:after="120"/>
              <w:jc w:val="center"/>
              <w:rPr>
                <w:rFonts w:ascii="Calibri" w:eastAsia="Times New Roman" w:hAnsi="Calibri"/>
                <w:color w:val="auto"/>
                <w:kern w:val="0"/>
                <w:sz w:val="20"/>
                <w:szCs w:val="20"/>
              </w:rPr>
            </w:pPr>
          </w:p>
          <w:p w:rsidR="00576060" w:rsidRDefault="00576060" w:rsidP="00576060">
            <w:pPr>
              <w:widowControl/>
              <w:suppressAutoHyphens w:val="0"/>
              <w:spacing w:before="120" w:after="120"/>
              <w:jc w:val="center"/>
              <w:rPr>
                <w:rFonts w:ascii="Calibri" w:eastAsia="Times New Roman" w:hAnsi="Calibri"/>
                <w:color w:val="auto"/>
                <w:kern w:val="0"/>
                <w:sz w:val="20"/>
                <w:szCs w:val="20"/>
              </w:rPr>
            </w:pPr>
          </w:p>
          <w:p w:rsidR="00576060" w:rsidRDefault="00576060" w:rsidP="0057606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&lt;</w:t>
            </w:r>
            <w:r w:rsidRPr="00ED751C">
              <w:rPr>
                <w:rFonts w:ascii="Calibri" w:eastAsia="Times New Roman" w:hAnsi="Calibri"/>
                <w:b/>
                <w:color w:val="365F91" w:themeColor="accent1" w:themeShade="BF"/>
                <w:kern w:val="0"/>
                <w:sz w:val="20"/>
                <w:szCs w:val="20"/>
              </w:rPr>
              <w:t>insert logo</w:t>
            </w:r>
            <w:r>
              <w:rPr>
                <w:rFonts w:ascii="Calibri" w:eastAsia="Times New Roman" w:hAnsi="Calibri"/>
                <w:color w:val="auto"/>
                <w:kern w:val="0"/>
                <w:sz w:val="20"/>
                <w:szCs w:val="20"/>
              </w:rPr>
              <w:t>&gt;</w:t>
            </w:r>
          </w:p>
        </w:tc>
        <w:tc>
          <w:tcPr>
            <w:tcW w:w="2727" w:type="dxa"/>
            <w:shd w:val="clear" w:color="auto" w:fill="auto"/>
            <w:tcMar>
              <w:top w:w="0" w:type="dxa"/>
              <w:left w:w="101" w:type="dxa"/>
              <w:bottom w:w="115" w:type="dxa"/>
              <w:right w:w="101" w:type="dxa"/>
            </w:tcMar>
          </w:tcPr>
          <w:p w:rsidR="00576060" w:rsidRPr="006E2798" w:rsidRDefault="00576060" w:rsidP="00576060">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Organization Name</w:t>
            </w:r>
          </w:p>
        </w:tc>
        <w:tc>
          <w:tcPr>
            <w:tcW w:w="4023" w:type="dxa"/>
            <w:shd w:val="clear" w:color="auto" w:fill="auto"/>
            <w:tcMar>
              <w:top w:w="0" w:type="dxa"/>
              <w:left w:w="101" w:type="dxa"/>
              <w:bottom w:w="115" w:type="dxa"/>
              <w:right w:w="101" w:type="dxa"/>
            </w:tcMar>
          </w:tcPr>
          <w:p w:rsidR="00576060" w:rsidRPr="006E2798" w:rsidRDefault="00576060" w:rsidP="00576060">
            <w:pPr>
              <w:widowControl/>
              <w:suppressAutoHyphens w:val="0"/>
              <w:spacing w:before="120" w:after="120"/>
              <w:rPr>
                <w:rFonts w:ascii="Calibri" w:eastAsia="Times New Roman" w:hAnsi="Calibri"/>
                <w:color w:val="auto"/>
                <w:kern w:val="0"/>
                <w:sz w:val="20"/>
                <w:szCs w:val="20"/>
              </w:rPr>
            </w:pPr>
          </w:p>
        </w:tc>
      </w:tr>
      <w:tr w:rsidR="00576060" w:rsidRPr="00F129EF" w:rsidTr="00576060">
        <w:trPr>
          <w:cantSplit/>
          <w:trHeight w:hRule="exact" w:val="403"/>
          <w:jc w:val="center"/>
        </w:trPr>
        <w:tc>
          <w:tcPr>
            <w:tcW w:w="2197" w:type="dxa"/>
            <w:vMerge/>
            <w:tcMar>
              <w:top w:w="0" w:type="dxa"/>
              <w:bottom w:w="115" w:type="dxa"/>
            </w:tcMar>
          </w:tcPr>
          <w:p w:rsidR="00576060" w:rsidRDefault="00576060" w:rsidP="00576060">
            <w:pPr>
              <w:widowControl/>
              <w:suppressAutoHyphens w:val="0"/>
              <w:spacing w:before="120" w:after="120"/>
              <w:jc w:val="center"/>
              <w:rPr>
                <w:rFonts w:ascii="Calibri" w:eastAsia="Times New Roman" w:hAnsi="Calibri"/>
                <w:color w:val="auto"/>
                <w:kern w:val="0"/>
                <w:sz w:val="20"/>
                <w:szCs w:val="20"/>
              </w:rPr>
            </w:pPr>
          </w:p>
        </w:tc>
        <w:tc>
          <w:tcPr>
            <w:tcW w:w="2727" w:type="dxa"/>
            <w:shd w:val="clear" w:color="auto" w:fill="auto"/>
            <w:tcMar>
              <w:top w:w="0" w:type="dxa"/>
              <w:left w:w="101" w:type="dxa"/>
              <w:bottom w:w="115" w:type="dxa"/>
              <w:right w:w="101" w:type="dxa"/>
            </w:tcMar>
          </w:tcPr>
          <w:p w:rsidR="00576060" w:rsidRPr="006E2798" w:rsidRDefault="00576060" w:rsidP="00576060">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Street Address</w:t>
            </w:r>
          </w:p>
        </w:tc>
        <w:tc>
          <w:tcPr>
            <w:tcW w:w="4023" w:type="dxa"/>
            <w:shd w:val="clear" w:color="auto" w:fill="auto"/>
            <w:tcMar>
              <w:top w:w="0" w:type="dxa"/>
              <w:left w:w="101" w:type="dxa"/>
              <w:bottom w:w="115" w:type="dxa"/>
              <w:right w:w="101" w:type="dxa"/>
            </w:tcMar>
          </w:tcPr>
          <w:p w:rsidR="00576060" w:rsidRPr="005932D2" w:rsidRDefault="00576060" w:rsidP="00576060">
            <w:pPr>
              <w:widowControl/>
              <w:suppressAutoHyphens w:val="0"/>
              <w:spacing w:before="120" w:after="120"/>
              <w:rPr>
                <w:rFonts w:ascii="Calibri" w:hAnsi="Calibri" w:cs="Calibri"/>
                <w:spacing w:val="-5"/>
                <w:sz w:val="20"/>
              </w:rPr>
            </w:pPr>
          </w:p>
        </w:tc>
      </w:tr>
      <w:tr w:rsidR="00576060" w:rsidRPr="00F129EF" w:rsidTr="00576060">
        <w:trPr>
          <w:cantSplit/>
          <w:trHeight w:hRule="exact" w:val="403"/>
          <w:jc w:val="center"/>
        </w:trPr>
        <w:tc>
          <w:tcPr>
            <w:tcW w:w="2197" w:type="dxa"/>
            <w:vMerge/>
            <w:tcMar>
              <w:top w:w="0" w:type="dxa"/>
              <w:bottom w:w="115" w:type="dxa"/>
            </w:tcMar>
          </w:tcPr>
          <w:p w:rsidR="00576060" w:rsidRDefault="00576060" w:rsidP="00576060">
            <w:pPr>
              <w:widowControl/>
              <w:suppressAutoHyphens w:val="0"/>
              <w:spacing w:before="120" w:after="120"/>
              <w:rPr>
                <w:rFonts w:ascii="Calibri" w:eastAsia="Times New Roman" w:hAnsi="Calibri"/>
                <w:color w:val="auto"/>
                <w:kern w:val="0"/>
                <w:sz w:val="20"/>
                <w:szCs w:val="20"/>
              </w:rPr>
            </w:pPr>
          </w:p>
        </w:tc>
        <w:tc>
          <w:tcPr>
            <w:tcW w:w="2727" w:type="dxa"/>
            <w:shd w:val="clear" w:color="auto" w:fill="auto"/>
            <w:tcMar>
              <w:top w:w="0" w:type="dxa"/>
              <w:left w:w="101" w:type="dxa"/>
              <w:bottom w:w="115" w:type="dxa"/>
              <w:right w:w="101" w:type="dxa"/>
            </w:tcMar>
          </w:tcPr>
          <w:p w:rsidR="00576060" w:rsidRPr="006E2798" w:rsidRDefault="00576060" w:rsidP="00576060">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Suite/Room/Building</w:t>
            </w:r>
          </w:p>
        </w:tc>
        <w:tc>
          <w:tcPr>
            <w:tcW w:w="4023" w:type="dxa"/>
            <w:shd w:val="clear" w:color="auto" w:fill="auto"/>
            <w:tcMar>
              <w:top w:w="0" w:type="dxa"/>
              <w:left w:w="101" w:type="dxa"/>
              <w:bottom w:w="115" w:type="dxa"/>
              <w:right w:w="101" w:type="dxa"/>
            </w:tcMar>
          </w:tcPr>
          <w:p w:rsidR="00576060" w:rsidRPr="005932D2" w:rsidRDefault="00576060" w:rsidP="00576060">
            <w:pPr>
              <w:widowControl/>
              <w:suppressAutoHyphens w:val="0"/>
              <w:spacing w:before="120" w:after="120"/>
              <w:rPr>
                <w:rFonts w:ascii="Calibri" w:hAnsi="Calibri" w:cs="Calibri"/>
                <w:spacing w:val="-5"/>
                <w:sz w:val="20"/>
              </w:rPr>
            </w:pPr>
          </w:p>
        </w:tc>
      </w:tr>
      <w:tr w:rsidR="00576060" w:rsidRPr="00F129EF" w:rsidTr="00576060">
        <w:trPr>
          <w:cantSplit/>
          <w:trHeight w:hRule="exact" w:val="403"/>
          <w:jc w:val="center"/>
        </w:trPr>
        <w:tc>
          <w:tcPr>
            <w:tcW w:w="2197" w:type="dxa"/>
            <w:vMerge/>
            <w:tcMar>
              <w:top w:w="0" w:type="dxa"/>
              <w:bottom w:w="115" w:type="dxa"/>
            </w:tcMar>
          </w:tcPr>
          <w:p w:rsidR="00576060" w:rsidRDefault="00576060" w:rsidP="00576060">
            <w:pPr>
              <w:widowControl/>
              <w:suppressAutoHyphens w:val="0"/>
              <w:spacing w:before="120" w:after="120"/>
              <w:jc w:val="center"/>
              <w:rPr>
                <w:rFonts w:ascii="Calibri" w:eastAsia="Times New Roman" w:hAnsi="Calibri"/>
                <w:color w:val="auto"/>
                <w:kern w:val="0"/>
                <w:sz w:val="20"/>
                <w:szCs w:val="20"/>
              </w:rPr>
            </w:pPr>
          </w:p>
        </w:tc>
        <w:tc>
          <w:tcPr>
            <w:tcW w:w="2727" w:type="dxa"/>
            <w:shd w:val="clear" w:color="auto" w:fill="auto"/>
            <w:tcMar>
              <w:top w:w="0" w:type="dxa"/>
              <w:left w:w="101" w:type="dxa"/>
              <w:bottom w:w="115" w:type="dxa"/>
              <w:right w:w="101" w:type="dxa"/>
            </w:tcMar>
          </w:tcPr>
          <w:p w:rsidR="00576060" w:rsidRDefault="00576060" w:rsidP="00576060">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City, State Zip</w:t>
            </w:r>
          </w:p>
        </w:tc>
        <w:tc>
          <w:tcPr>
            <w:tcW w:w="4023" w:type="dxa"/>
            <w:shd w:val="clear" w:color="auto" w:fill="auto"/>
            <w:tcMar>
              <w:top w:w="0" w:type="dxa"/>
              <w:left w:w="101" w:type="dxa"/>
              <w:bottom w:w="115" w:type="dxa"/>
              <w:right w:w="101" w:type="dxa"/>
            </w:tcMar>
          </w:tcPr>
          <w:p w:rsidR="00576060" w:rsidRPr="004C6BAC" w:rsidRDefault="00576060" w:rsidP="00576060">
            <w:pPr>
              <w:widowControl/>
              <w:suppressAutoHyphens w:val="0"/>
              <w:spacing w:before="120" w:after="120"/>
              <w:rPr>
                <w:rFonts w:ascii="Calibri" w:hAnsi="Calibri" w:cs="Calibri"/>
                <w:spacing w:val="-5"/>
                <w:sz w:val="20"/>
              </w:rPr>
            </w:pPr>
          </w:p>
        </w:tc>
      </w:tr>
    </w:tbl>
    <w:p w:rsidR="00576060" w:rsidRDefault="00576060" w:rsidP="009D1891"/>
    <w:p w:rsidR="00CE3AEE" w:rsidRDefault="00CE3AEE" w:rsidP="009D1891"/>
    <w:p w:rsidR="00020927" w:rsidRDefault="00020927" w:rsidP="00020927">
      <w:pPr>
        <w:jc w:val="center"/>
        <w:rPr>
          <w:color w:val="auto"/>
        </w:rPr>
      </w:pPr>
    </w:p>
    <w:p w:rsidR="00020927" w:rsidRDefault="00020927" w:rsidP="00020927">
      <w:pPr>
        <w:jc w:val="center"/>
        <w:rPr>
          <w:color w:val="auto"/>
        </w:rPr>
      </w:pPr>
    </w:p>
    <w:p w:rsidR="00020927" w:rsidRPr="00F129EF" w:rsidRDefault="00020927" w:rsidP="00020927">
      <w:pPr>
        <w:jc w:val="center"/>
        <w:rPr>
          <w:color w:val="auto"/>
        </w:rPr>
      </w:pPr>
    </w:p>
    <w:p w:rsidR="00020927" w:rsidRPr="002073DE" w:rsidRDefault="00020927" w:rsidP="00DC52FD">
      <w:pPr>
        <w:jc w:val="center"/>
        <w:rPr>
          <w:rFonts w:asciiTheme="minorHAnsi" w:eastAsiaTheme="majorEastAsia" w:hAnsiTheme="minorHAnsi" w:cstheme="minorHAnsi"/>
          <w:color w:val="183A63" w:themeColor="text2" w:themeShade="CC"/>
          <w:spacing w:val="5"/>
          <w:kern w:val="28"/>
          <w:sz w:val="40"/>
          <w:szCs w:val="52"/>
        </w:rPr>
      </w:pPr>
      <w:r w:rsidRPr="002073DE">
        <w:rPr>
          <w:rFonts w:asciiTheme="minorHAnsi" w:eastAsiaTheme="majorEastAsia" w:hAnsiTheme="minorHAnsi" w:cstheme="minorHAnsi"/>
          <w:color w:val="183A63" w:themeColor="text2" w:themeShade="CC"/>
          <w:spacing w:val="5"/>
          <w:kern w:val="28"/>
          <w:sz w:val="40"/>
          <w:szCs w:val="52"/>
        </w:rPr>
        <w:t xml:space="preserve">Prepared for </w:t>
      </w:r>
    </w:p>
    <w:p w:rsidR="00412A0E" w:rsidRDefault="00412A0E" w:rsidP="009D1891"/>
    <w:p w:rsidR="00412A0E" w:rsidRPr="00DC52FD" w:rsidRDefault="00412A0E" w:rsidP="009D18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197"/>
        <w:gridCol w:w="2727"/>
        <w:gridCol w:w="4023"/>
      </w:tblGrid>
      <w:tr w:rsidR="00576060" w:rsidRPr="00F129EF" w:rsidTr="00576060">
        <w:trPr>
          <w:cantSplit/>
          <w:trHeight w:hRule="exact" w:val="403"/>
          <w:tblHeader/>
          <w:jc w:val="center"/>
        </w:trPr>
        <w:tc>
          <w:tcPr>
            <w:tcW w:w="8947" w:type="dxa"/>
            <w:gridSpan w:val="3"/>
            <w:shd w:val="clear" w:color="auto" w:fill="D9D9D9" w:themeFill="background1" w:themeFillShade="D9"/>
            <w:tcMar>
              <w:top w:w="0" w:type="dxa"/>
              <w:bottom w:w="115" w:type="dxa"/>
            </w:tcMar>
          </w:tcPr>
          <w:p w:rsidR="00576060" w:rsidRPr="004C6BAC" w:rsidRDefault="00576060" w:rsidP="00576060">
            <w:pPr>
              <w:widowControl/>
              <w:suppressAutoHyphens w:val="0"/>
              <w:spacing w:before="120" w:after="120"/>
              <w:jc w:val="center"/>
              <w:rPr>
                <w:rFonts w:ascii="Calibri" w:hAnsi="Calibri" w:cs="Calibri"/>
                <w:spacing w:val="-5"/>
                <w:sz w:val="20"/>
              </w:rPr>
            </w:pPr>
            <w:r>
              <w:rPr>
                <w:rFonts w:ascii="Calibri" w:hAnsi="Calibri" w:cs="Calibri"/>
                <w:spacing w:val="-5"/>
                <w:sz w:val="20"/>
              </w:rPr>
              <w:t>Identification of Cloud Service Provider</w:t>
            </w:r>
          </w:p>
        </w:tc>
      </w:tr>
      <w:tr w:rsidR="00576060" w:rsidRPr="00F129EF" w:rsidTr="00576060">
        <w:trPr>
          <w:cantSplit/>
          <w:trHeight w:hRule="exact" w:val="403"/>
          <w:jc w:val="center"/>
        </w:trPr>
        <w:tc>
          <w:tcPr>
            <w:tcW w:w="2197" w:type="dxa"/>
            <w:vMerge w:val="restart"/>
            <w:tcMar>
              <w:top w:w="0" w:type="dxa"/>
              <w:bottom w:w="115" w:type="dxa"/>
            </w:tcMar>
          </w:tcPr>
          <w:p w:rsidR="00576060" w:rsidRDefault="00576060" w:rsidP="00576060">
            <w:pPr>
              <w:widowControl/>
              <w:suppressAutoHyphens w:val="0"/>
              <w:spacing w:before="120" w:after="120"/>
              <w:jc w:val="center"/>
              <w:rPr>
                <w:rFonts w:ascii="Calibri" w:eastAsia="Times New Roman" w:hAnsi="Calibri"/>
                <w:color w:val="auto"/>
                <w:kern w:val="0"/>
                <w:sz w:val="20"/>
                <w:szCs w:val="20"/>
              </w:rPr>
            </w:pPr>
          </w:p>
          <w:p w:rsidR="00576060" w:rsidRDefault="00576060" w:rsidP="00576060">
            <w:pPr>
              <w:widowControl/>
              <w:suppressAutoHyphens w:val="0"/>
              <w:spacing w:before="120" w:after="120"/>
              <w:jc w:val="center"/>
              <w:rPr>
                <w:rFonts w:ascii="Calibri" w:eastAsia="Times New Roman" w:hAnsi="Calibri"/>
                <w:color w:val="auto"/>
                <w:kern w:val="0"/>
                <w:sz w:val="20"/>
                <w:szCs w:val="20"/>
              </w:rPr>
            </w:pPr>
          </w:p>
          <w:p w:rsidR="00576060" w:rsidRDefault="00576060" w:rsidP="0057606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&lt;</w:t>
            </w:r>
            <w:r w:rsidRPr="00ED751C">
              <w:rPr>
                <w:rFonts w:ascii="Calibri" w:eastAsia="Times New Roman" w:hAnsi="Calibri"/>
                <w:b/>
                <w:color w:val="365F91" w:themeColor="accent1" w:themeShade="BF"/>
                <w:kern w:val="0"/>
                <w:sz w:val="20"/>
                <w:szCs w:val="20"/>
              </w:rPr>
              <w:t>insert logo</w:t>
            </w:r>
            <w:r>
              <w:rPr>
                <w:rFonts w:ascii="Calibri" w:eastAsia="Times New Roman" w:hAnsi="Calibri"/>
                <w:color w:val="auto"/>
                <w:kern w:val="0"/>
                <w:sz w:val="20"/>
                <w:szCs w:val="20"/>
              </w:rPr>
              <w:t>&gt;</w:t>
            </w:r>
          </w:p>
        </w:tc>
        <w:tc>
          <w:tcPr>
            <w:tcW w:w="2727" w:type="dxa"/>
            <w:shd w:val="clear" w:color="auto" w:fill="auto"/>
            <w:tcMar>
              <w:top w:w="0" w:type="dxa"/>
              <w:left w:w="101" w:type="dxa"/>
              <w:bottom w:w="115" w:type="dxa"/>
              <w:right w:w="101" w:type="dxa"/>
            </w:tcMar>
          </w:tcPr>
          <w:p w:rsidR="00576060" w:rsidRPr="006E2798" w:rsidRDefault="00576060" w:rsidP="00576060">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Organization Name</w:t>
            </w:r>
          </w:p>
        </w:tc>
        <w:tc>
          <w:tcPr>
            <w:tcW w:w="4023" w:type="dxa"/>
            <w:shd w:val="clear" w:color="auto" w:fill="auto"/>
            <w:tcMar>
              <w:top w:w="0" w:type="dxa"/>
              <w:left w:w="101" w:type="dxa"/>
              <w:bottom w:w="115" w:type="dxa"/>
              <w:right w:w="101" w:type="dxa"/>
            </w:tcMar>
          </w:tcPr>
          <w:p w:rsidR="00576060" w:rsidRPr="006E2798" w:rsidRDefault="00576060" w:rsidP="00576060">
            <w:pPr>
              <w:widowControl/>
              <w:suppressAutoHyphens w:val="0"/>
              <w:spacing w:before="120" w:after="120"/>
              <w:rPr>
                <w:rFonts w:ascii="Calibri" w:eastAsia="Times New Roman" w:hAnsi="Calibri"/>
                <w:color w:val="auto"/>
                <w:kern w:val="0"/>
                <w:sz w:val="20"/>
                <w:szCs w:val="20"/>
              </w:rPr>
            </w:pPr>
          </w:p>
        </w:tc>
      </w:tr>
      <w:tr w:rsidR="00576060" w:rsidRPr="00F129EF" w:rsidTr="00576060">
        <w:trPr>
          <w:cantSplit/>
          <w:trHeight w:hRule="exact" w:val="403"/>
          <w:jc w:val="center"/>
        </w:trPr>
        <w:tc>
          <w:tcPr>
            <w:tcW w:w="2197" w:type="dxa"/>
            <w:vMerge/>
            <w:tcMar>
              <w:top w:w="0" w:type="dxa"/>
              <w:bottom w:w="115" w:type="dxa"/>
            </w:tcMar>
          </w:tcPr>
          <w:p w:rsidR="00576060" w:rsidRDefault="00576060" w:rsidP="00576060">
            <w:pPr>
              <w:widowControl/>
              <w:suppressAutoHyphens w:val="0"/>
              <w:spacing w:before="120" w:after="120"/>
              <w:jc w:val="center"/>
              <w:rPr>
                <w:rFonts w:ascii="Calibri" w:eastAsia="Times New Roman" w:hAnsi="Calibri"/>
                <w:color w:val="auto"/>
                <w:kern w:val="0"/>
                <w:sz w:val="20"/>
                <w:szCs w:val="20"/>
              </w:rPr>
            </w:pPr>
          </w:p>
        </w:tc>
        <w:tc>
          <w:tcPr>
            <w:tcW w:w="2727" w:type="dxa"/>
            <w:shd w:val="clear" w:color="auto" w:fill="auto"/>
            <w:tcMar>
              <w:top w:w="0" w:type="dxa"/>
              <w:left w:w="101" w:type="dxa"/>
              <w:bottom w:w="115" w:type="dxa"/>
              <w:right w:w="101" w:type="dxa"/>
            </w:tcMar>
          </w:tcPr>
          <w:p w:rsidR="00576060" w:rsidRPr="006E2798" w:rsidRDefault="00576060" w:rsidP="00576060">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Street Address</w:t>
            </w:r>
          </w:p>
        </w:tc>
        <w:tc>
          <w:tcPr>
            <w:tcW w:w="4023" w:type="dxa"/>
            <w:shd w:val="clear" w:color="auto" w:fill="auto"/>
            <w:tcMar>
              <w:top w:w="0" w:type="dxa"/>
              <w:left w:w="101" w:type="dxa"/>
              <w:bottom w:w="115" w:type="dxa"/>
              <w:right w:w="101" w:type="dxa"/>
            </w:tcMar>
          </w:tcPr>
          <w:p w:rsidR="00576060" w:rsidRPr="005932D2" w:rsidRDefault="00576060" w:rsidP="00576060">
            <w:pPr>
              <w:widowControl/>
              <w:suppressAutoHyphens w:val="0"/>
              <w:spacing w:before="120" w:after="120"/>
              <w:rPr>
                <w:rFonts w:ascii="Calibri" w:hAnsi="Calibri" w:cs="Calibri"/>
                <w:spacing w:val="-5"/>
                <w:sz w:val="20"/>
              </w:rPr>
            </w:pPr>
          </w:p>
        </w:tc>
      </w:tr>
      <w:tr w:rsidR="00576060" w:rsidRPr="00F129EF" w:rsidTr="00576060">
        <w:trPr>
          <w:cantSplit/>
          <w:trHeight w:hRule="exact" w:val="403"/>
          <w:jc w:val="center"/>
        </w:trPr>
        <w:tc>
          <w:tcPr>
            <w:tcW w:w="2197" w:type="dxa"/>
            <w:vMerge/>
            <w:tcMar>
              <w:top w:w="0" w:type="dxa"/>
              <w:bottom w:w="115" w:type="dxa"/>
            </w:tcMar>
          </w:tcPr>
          <w:p w:rsidR="00576060" w:rsidRDefault="00576060" w:rsidP="00576060">
            <w:pPr>
              <w:widowControl/>
              <w:suppressAutoHyphens w:val="0"/>
              <w:spacing w:before="120" w:after="120"/>
              <w:rPr>
                <w:rFonts w:ascii="Calibri" w:eastAsia="Times New Roman" w:hAnsi="Calibri"/>
                <w:color w:val="auto"/>
                <w:kern w:val="0"/>
                <w:sz w:val="20"/>
                <w:szCs w:val="20"/>
              </w:rPr>
            </w:pPr>
          </w:p>
        </w:tc>
        <w:tc>
          <w:tcPr>
            <w:tcW w:w="2727" w:type="dxa"/>
            <w:shd w:val="clear" w:color="auto" w:fill="auto"/>
            <w:tcMar>
              <w:top w:w="0" w:type="dxa"/>
              <w:left w:w="101" w:type="dxa"/>
              <w:bottom w:w="115" w:type="dxa"/>
              <w:right w:w="101" w:type="dxa"/>
            </w:tcMar>
          </w:tcPr>
          <w:p w:rsidR="00576060" w:rsidRPr="006E2798" w:rsidRDefault="00576060" w:rsidP="00576060">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Suite/Room/Building</w:t>
            </w:r>
          </w:p>
        </w:tc>
        <w:tc>
          <w:tcPr>
            <w:tcW w:w="4023" w:type="dxa"/>
            <w:shd w:val="clear" w:color="auto" w:fill="auto"/>
            <w:tcMar>
              <w:top w:w="0" w:type="dxa"/>
              <w:left w:w="101" w:type="dxa"/>
              <w:bottom w:w="115" w:type="dxa"/>
              <w:right w:w="101" w:type="dxa"/>
            </w:tcMar>
          </w:tcPr>
          <w:p w:rsidR="00576060" w:rsidRPr="005932D2" w:rsidRDefault="00576060" w:rsidP="00576060">
            <w:pPr>
              <w:widowControl/>
              <w:suppressAutoHyphens w:val="0"/>
              <w:spacing w:before="120" w:after="120"/>
              <w:rPr>
                <w:rFonts w:ascii="Calibri" w:hAnsi="Calibri" w:cs="Calibri"/>
                <w:spacing w:val="-5"/>
                <w:sz w:val="20"/>
              </w:rPr>
            </w:pPr>
          </w:p>
        </w:tc>
      </w:tr>
      <w:tr w:rsidR="00576060" w:rsidRPr="00F129EF" w:rsidTr="00576060">
        <w:trPr>
          <w:cantSplit/>
          <w:trHeight w:hRule="exact" w:val="403"/>
          <w:jc w:val="center"/>
        </w:trPr>
        <w:tc>
          <w:tcPr>
            <w:tcW w:w="2197" w:type="dxa"/>
            <w:vMerge/>
            <w:tcMar>
              <w:top w:w="0" w:type="dxa"/>
              <w:bottom w:w="115" w:type="dxa"/>
            </w:tcMar>
          </w:tcPr>
          <w:p w:rsidR="00576060" w:rsidRDefault="00576060" w:rsidP="00576060">
            <w:pPr>
              <w:widowControl/>
              <w:suppressAutoHyphens w:val="0"/>
              <w:spacing w:before="120" w:after="120"/>
              <w:jc w:val="center"/>
              <w:rPr>
                <w:rFonts w:ascii="Calibri" w:eastAsia="Times New Roman" w:hAnsi="Calibri"/>
                <w:color w:val="auto"/>
                <w:kern w:val="0"/>
                <w:sz w:val="20"/>
                <w:szCs w:val="20"/>
              </w:rPr>
            </w:pPr>
          </w:p>
        </w:tc>
        <w:tc>
          <w:tcPr>
            <w:tcW w:w="2727" w:type="dxa"/>
            <w:shd w:val="clear" w:color="auto" w:fill="auto"/>
            <w:tcMar>
              <w:top w:w="0" w:type="dxa"/>
              <w:left w:w="101" w:type="dxa"/>
              <w:bottom w:w="115" w:type="dxa"/>
              <w:right w:w="101" w:type="dxa"/>
            </w:tcMar>
          </w:tcPr>
          <w:p w:rsidR="00576060" w:rsidRDefault="00576060" w:rsidP="00576060">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City, State Zip</w:t>
            </w:r>
          </w:p>
        </w:tc>
        <w:tc>
          <w:tcPr>
            <w:tcW w:w="4023" w:type="dxa"/>
            <w:shd w:val="clear" w:color="auto" w:fill="auto"/>
            <w:tcMar>
              <w:top w:w="0" w:type="dxa"/>
              <w:left w:w="101" w:type="dxa"/>
              <w:bottom w:w="115" w:type="dxa"/>
              <w:right w:w="101" w:type="dxa"/>
            </w:tcMar>
          </w:tcPr>
          <w:p w:rsidR="00576060" w:rsidRPr="004C6BAC" w:rsidRDefault="00576060" w:rsidP="00576060">
            <w:pPr>
              <w:widowControl/>
              <w:suppressAutoHyphens w:val="0"/>
              <w:spacing w:before="120" w:after="120"/>
              <w:rPr>
                <w:rFonts w:ascii="Calibri" w:hAnsi="Calibri" w:cs="Calibri"/>
                <w:spacing w:val="-5"/>
                <w:sz w:val="20"/>
              </w:rPr>
            </w:pPr>
          </w:p>
        </w:tc>
      </w:tr>
    </w:tbl>
    <w:p w:rsidR="00020927" w:rsidRDefault="00020927" w:rsidP="00020927">
      <w:pPr>
        <w:jc w:val="center"/>
        <w:rPr>
          <w:color w:val="auto"/>
        </w:rPr>
      </w:pPr>
    </w:p>
    <w:p w:rsidR="00020927" w:rsidRDefault="00020927" w:rsidP="00020927">
      <w:pPr>
        <w:jc w:val="center"/>
        <w:rPr>
          <w:color w:val="auto"/>
        </w:rPr>
      </w:pPr>
    </w:p>
    <w:p w:rsidR="00020927" w:rsidRPr="00F129EF" w:rsidRDefault="00020927" w:rsidP="00020927">
      <w:pPr>
        <w:jc w:val="center"/>
        <w:rPr>
          <w:color w:val="auto"/>
        </w:rPr>
      </w:pPr>
    </w:p>
    <w:p w:rsidR="00020927" w:rsidRPr="00DC52FD" w:rsidRDefault="00020927" w:rsidP="009D1891">
      <w:r w:rsidRPr="00DC52FD">
        <w:t xml:space="preserve"> </w:t>
      </w:r>
    </w:p>
    <w:p w:rsidR="00020927" w:rsidRDefault="00020927" w:rsidP="00020927">
      <w:pPr>
        <w:jc w:val="center"/>
        <w:rPr>
          <w:color w:val="auto"/>
        </w:rPr>
      </w:pPr>
    </w:p>
    <w:p w:rsidR="000E4BF3" w:rsidRPr="00F129EF" w:rsidRDefault="000E4BF3" w:rsidP="00020927">
      <w:pPr>
        <w:jc w:val="center"/>
        <w:rPr>
          <w:color w:val="auto"/>
        </w:rPr>
      </w:pPr>
    </w:p>
    <w:p w:rsidR="00001A1F" w:rsidRDefault="00001A1F">
      <w:pPr>
        <w:widowControl/>
        <w:suppressAutoHyphens w:val="0"/>
        <w:rPr>
          <w:rFonts w:ascii="Hypatia Sans Pro" w:eastAsiaTheme="majorEastAsia" w:hAnsi="Hypatia Sans Pro" w:cstheme="majorBidi"/>
          <w:color w:val="183A63" w:themeColor="text2" w:themeShade="CC"/>
          <w:spacing w:val="5"/>
          <w:kern w:val="28"/>
          <w:sz w:val="40"/>
          <w:szCs w:val="52"/>
        </w:rPr>
      </w:pPr>
    </w:p>
    <w:p w:rsidR="005C1689" w:rsidRPr="002073DE" w:rsidRDefault="005C1689" w:rsidP="005C1689">
      <w:pPr>
        <w:pStyle w:val="eGlobalTechTitle"/>
        <w:rPr>
          <w:rFonts w:asciiTheme="minorHAnsi" w:hAnsiTheme="minorHAnsi" w:cstheme="minorHAnsi"/>
        </w:rPr>
      </w:pPr>
      <w:r w:rsidRPr="002073DE">
        <w:rPr>
          <w:rFonts w:asciiTheme="minorHAnsi" w:hAnsiTheme="minorHAnsi" w:cstheme="minorHAnsi"/>
        </w:rPr>
        <w:t>Executive Summary</w:t>
      </w:r>
    </w:p>
    <w:p w:rsidR="005D4E71" w:rsidRDefault="005D4E71" w:rsidP="005D4E71">
      <w:r>
        <w:t>T</w:t>
      </w:r>
      <w:r w:rsidR="0017712C">
        <w:t>his docum</w:t>
      </w:r>
      <w:r w:rsidR="001804C8">
        <w:t xml:space="preserve">ent details the </w:t>
      </w:r>
      <w:r w:rsidR="00576060">
        <w:t xml:space="preserve">System </w:t>
      </w:r>
      <w:r w:rsidR="001804C8">
        <w:t>Security Plan</w:t>
      </w:r>
      <w:r w:rsidR="00576060">
        <w:t xml:space="preserve"> (SSP)</w:t>
      </w:r>
      <w:r>
        <w:t xml:space="preserve"> for the </w:t>
      </w:r>
      <w:r w:rsidR="00E80EE9">
        <w:t>&lt;</w:t>
      </w:r>
      <w:r w:rsidR="00E80EE9" w:rsidRPr="001064E7">
        <w:rPr>
          <w:b/>
          <w:color w:val="365F91" w:themeColor="accent1" w:themeShade="BF"/>
        </w:rPr>
        <w:t>Information System Name</w:t>
      </w:r>
      <w:r w:rsidR="00E80EE9">
        <w:t>&gt;</w:t>
      </w:r>
      <w:r w:rsidRPr="005D4E71">
        <w:rPr>
          <w:b/>
        </w:rPr>
        <w:t xml:space="preserve"> </w:t>
      </w:r>
      <w:r w:rsidR="0017712C">
        <w:t xml:space="preserve">security controls. This </w:t>
      </w:r>
      <w:r w:rsidR="00576060">
        <w:t>System Security Plan</w:t>
      </w:r>
      <w:r>
        <w:t xml:space="preserve"> was written in accordance with National Institute of Standards and Technology (NIST) </w:t>
      </w:r>
      <w:r w:rsidRPr="00964AEE">
        <w:rPr>
          <w:i/>
        </w:rPr>
        <w:t>Special Publication (SP) 800-18,</w:t>
      </w:r>
      <w:r w:rsidR="00964AEE">
        <w:rPr>
          <w:i/>
        </w:rPr>
        <w:t xml:space="preserve"> Revision 1,</w:t>
      </w:r>
      <w:r w:rsidRPr="00964AEE">
        <w:rPr>
          <w:i/>
        </w:rPr>
        <w:t xml:space="preserve"> Guide for Developing Security Plans for Information Technology Systems</w:t>
      </w:r>
      <w:r>
        <w:t xml:space="preserve">.  </w:t>
      </w:r>
      <w:r w:rsidR="00E80EE9">
        <w:rPr>
          <w:b/>
        </w:rPr>
        <w:t>&lt;</w:t>
      </w:r>
      <w:r w:rsidRPr="001064E7">
        <w:rPr>
          <w:b/>
          <w:color w:val="365F91" w:themeColor="accent1" w:themeShade="BF"/>
        </w:rPr>
        <w:t>Company Name</w:t>
      </w:r>
      <w:r w:rsidR="00E80EE9">
        <w:rPr>
          <w:b/>
        </w:rPr>
        <w:t>&gt;</w:t>
      </w:r>
      <w:r>
        <w:t xml:space="preserve"> is a </w:t>
      </w:r>
      <w:r w:rsidR="00E80EE9">
        <w:rPr>
          <w:b/>
        </w:rPr>
        <w:t>&lt;</w:t>
      </w:r>
      <w:r w:rsidRPr="001064E7">
        <w:rPr>
          <w:b/>
          <w:color w:val="365F91" w:themeColor="accent1" w:themeShade="BF"/>
        </w:rPr>
        <w:t>privately/publicly</w:t>
      </w:r>
      <w:r w:rsidR="00E80EE9">
        <w:rPr>
          <w:b/>
        </w:rPr>
        <w:t>&gt;</w:t>
      </w:r>
      <w:r>
        <w:t xml:space="preserve"> owned company headquartered in </w:t>
      </w:r>
      <w:r w:rsidR="00E80EE9">
        <w:rPr>
          <w:b/>
        </w:rPr>
        <w:t>&lt;</w:t>
      </w:r>
      <w:r w:rsidRPr="001064E7">
        <w:rPr>
          <w:b/>
          <w:color w:val="365F91" w:themeColor="accent1" w:themeShade="BF"/>
        </w:rPr>
        <w:t>City, State</w:t>
      </w:r>
      <w:r w:rsidR="00E80EE9">
        <w:rPr>
          <w:b/>
        </w:rPr>
        <w:t>&gt;</w:t>
      </w:r>
      <w:r>
        <w:t>. Complet</w:t>
      </w:r>
      <w:r w:rsidR="00576060">
        <w:t>ion of this SSP</w:t>
      </w:r>
      <w:r>
        <w:t>, which describes how U.S. federal information will be safeguarded, is a requirement of the Office of Management and Budget (OMB) Circular A-130, Management of Federal Information Resources, Appendix III, Security of Federal Automated Information Resources, and Public Law 100-235, the Computer Security Act of 1987.</w:t>
      </w:r>
    </w:p>
    <w:bookmarkEnd w:id="0"/>
    <w:p w:rsidR="009D1891" w:rsidRDefault="009D1891">
      <w:pPr>
        <w:widowControl/>
        <w:suppressAutoHyphens w:val="0"/>
        <w:rPr>
          <w:rFonts w:ascii="Hypatia Sans Pro" w:eastAsiaTheme="majorEastAsia" w:hAnsi="Hypatia Sans Pro" w:cstheme="majorBidi"/>
          <w:color w:val="183A63" w:themeColor="text2" w:themeShade="CC"/>
          <w:spacing w:val="5"/>
          <w:kern w:val="28"/>
          <w:sz w:val="40"/>
          <w:szCs w:val="52"/>
        </w:rPr>
      </w:pPr>
      <w:r>
        <w:br w:type="page"/>
      </w:r>
    </w:p>
    <w:p w:rsidR="00020927" w:rsidRPr="002073DE" w:rsidRDefault="00020927" w:rsidP="00020927">
      <w:pPr>
        <w:pStyle w:val="eGlobalTechTitle"/>
        <w:rPr>
          <w:rFonts w:asciiTheme="minorHAnsi" w:hAnsiTheme="minorHAnsi" w:cstheme="minorHAnsi"/>
        </w:rPr>
      </w:pPr>
      <w:r w:rsidRPr="002073DE">
        <w:rPr>
          <w:rFonts w:asciiTheme="minorHAnsi" w:hAnsiTheme="minorHAnsi" w:cstheme="minorHAnsi"/>
        </w:rPr>
        <w:t>Document Revision History</w:t>
      </w:r>
    </w:p>
    <w:p w:rsidR="00020927" w:rsidRDefault="00020927" w:rsidP="0002092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8" w:type="dxa"/>
          <w:left w:w="115" w:type="dxa"/>
          <w:right w:w="115" w:type="dxa"/>
        </w:tblCellMar>
        <w:tblLook w:val="00A0" w:firstRow="1" w:lastRow="0" w:firstColumn="1" w:lastColumn="0" w:noHBand="0" w:noVBand="0"/>
      </w:tblPr>
      <w:tblGrid>
        <w:gridCol w:w="1196"/>
        <w:gridCol w:w="4512"/>
        <w:gridCol w:w="1176"/>
        <w:gridCol w:w="1799"/>
      </w:tblGrid>
      <w:tr w:rsidR="006E6C0C" w:rsidRPr="0051088E" w:rsidTr="002043B1">
        <w:trPr>
          <w:cantSplit/>
          <w:trHeight w:val="432"/>
          <w:tblHeader/>
          <w:jc w:val="center"/>
        </w:trPr>
        <w:tc>
          <w:tcPr>
            <w:tcW w:w="1182" w:type="dxa"/>
            <w:shd w:val="clear" w:color="auto" w:fill="1F497D"/>
            <w:vAlign w:val="center"/>
          </w:tcPr>
          <w:p w:rsidR="006E6C0C" w:rsidRPr="0051088E" w:rsidRDefault="006E6C0C" w:rsidP="002043B1">
            <w:pPr>
              <w:pStyle w:val="eGlobalTechTableHeader"/>
              <w:jc w:val="center"/>
              <w:rPr>
                <w:rFonts w:asciiTheme="minorHAnsi" w:hAnsiTheme="minorHAnsi" w:cstheme="minorHAnsi"/>
                <w:color w:val="000000"/>
              </w:rPr>
            </w:pPr>
            <w:r w:rsidRPr="0051088E">
              <w:rPr>
                <w:rFonts w:asciiTheme="minorHAnsi" w:hAnsiTheme="minorHAnsi" w:cstheme="minorHAnsi"/>
              </w:rPr>
              <w:t>Date</w:t>
            </w:r>
          </w:p>
        </w:tc>
        <w:tc>
          <w:tcPr>
            <w:tcW w:w="4512" w:type="dxa"/>
            <w:shd w:val="clear" w:color="auto" w:fill="1F497D"/>
            <w:vAlign w:val="center"/>
          </w:tcPr>
          <w:p w:rsidR="006E6C0C" w:rsidRPr="0051088E" w:rsidRDefault="006E6C0C" w:rsidP="002043B1">
            <w:pPr>
              <w:pStyle w:val="eGlobalTechTableHeader"/>
              <w:jc w:val="center"/>
              <w:rPr>
                <w:rFonts w:asciiTheme="minorHAnsi" w:hAnsiTheme="minorHAnsi" w:cstheme="minorHAnsi"/>
                <w:color w:val="000000"/>
              </w:rPr>
            </w:pPr>
            <w:r w:rsidRPr="0051088E">
              <w:rPr>
                <w:rFonts w:asciiTheme="minorHAnsi" w:hAnsiTheme="minorHAnsi" w:cstheme="minorHAnsi"/>
              </w:rPr>
              <w:t>Description</w:t>
            </w:r>
          </w:p>
        </w:tc>
        <w:tc>
          <w:tcPr>
            <w:tcW w:w="991" w:type="dxa"/>
            <w:shd w:val="clear" w:color="auto" w:fill="1F497D"/>
            <w:vAlign w:val="center"/>
          </w:tcPr>
          <w:p w:rsidR="006E6C0C" w:rsidRPr="0051088E" w:rsidRDefault="006E6C0C" w:rsidP="002043B1">
            <w:pPr>
              <w:pStyle w:val="eGlobalTechTableHeader"/>
              <w:jc w:val="center"/>
              <w:rPr>
                <w:rFonts w:asciiTheme="minorHAnsi" w:hAnsiTheme="minorHAnsi" w:cstheme="minorHAnsi"/>
                <w:color w:val="000000"/>
              </w:rPr>
            </w:pPr>
            <w:r w:rsidRPr="0051088E">
              <w:rPr>
                <w:rFonts w:asciiTheme="minorHAnsi" w:hAnsiTheme="minorHAnsi" w:cstheme="minorHAnsi"/>
              </w:rPr>
              <w:t>Version</w:t>
            </w:r>
            <w:r w:rsidR="00FD4D31">
              <w:rPr>
                <w:rFonts w:asciiTheme="minorHAnsi" w:hAnsiTheme="minorHAnsi" w:cstheme="minorHAnsi"/>
              </w:rPr>
              <w:t xml:space="preserve"> of Template</w:t>
            </w:r>
          </w:p>
        </w:tc>
        <w:tc>
          <w:tcPr>
            <w:tcW w:w="1799" w:type="dxa"/>
            <w:shd w:val="clear" w:color="auto" w:fill="1F497D"/>
            <w:vAlign w:val="center"/>
          </w:tcPr>
          <w:p w:rsidR="006E6C0C" w:rsidRPr="0051088E" w:rsidRDefault="006E6C0C" w:rsidP="002043B1">
            <w:pPr>
              <w:pStyle w:val="eGlobalTechTableHeader"/>
              <w:jc w:val="center"/>
              <w:rPr>
                <w:rFonts w:asciiTheme="minorHAnsi" w:hAnsiTheme="minorHAnsi" w:cstheme="minorHAnsi"/>
                <w:color w:val="000000"/>
              </w:rPr>
            </w:pPr>
            <w:r w:rsidRPr="0051088E">
              <w:rPr>
                <w:rFonts w:asciiTheme="minorHAnsi" w:hAnsiTheme="minorHAnsi" w:cstheme="minorHAnsi"/>
              </w:rPr>
              <w:t>Author</w:t>
            </w:r>
          </w:p>
        </w:tc>
      </w:tr>
      <w:tr w:rsidR="006E6C0C" w:rsidRPr="0051088E" w:rsidTr="002043B1">
        <w:trPr>
          <w:cantSplit/>
          <w:trHeight w:val="432"/>
          <w:jc w:val="center"/>
        </w:trPr>
        <w:tc>
          <w:tcPr>
            <w:tcW w:w="1182" w:type="dxa"/>
            <w:vAlign w:val="center"/>
          </w:tcPr>
          <w:p w:rsidR="006E6C0C" w:rsidRPr="0051088E" w:rsidRDefault="00830F05"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05/17</w:t>
            </w:r>
            <w:r w:rsidR="006E6C0C">
              <w:rPr>
                <w:rFonts w:asciiTheme="minorHAnsi" w:hAnsiTheme="minorHAnsi" w:cstheme="minorHAnsi"/>
                <w:sz w:val="20"/>
                <w:szCs w:val="20"/>
              </w:rPr>
              <w:t>/2012</w:t>
            </w:r>
          </w:p>
        </w:tc>
        <w:tc>
          <w:tcPr>
            <w:tcW w:w="4512" w:type="dxa"/>
            <w:vAlign w:val="center"/>
          </w:tcPr>
          <w:p w:rsidR="006E6C0C" w:rsidRPr="0051088E" w:rsidRDefault="006E6C0C"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Document</w:t>
            </w:r>
            <w:r w:rsidRPr="0051088E">
              <w:rPr>
                <w:rFonts w:asciiTheme="minorHAnsi" w:hAnsiTheme="minorHAnsi" w:cstheme="minorHAnsi"/>
                <w:sz w:val="20"/>
                <w:szCs w:val="20"/>
              </w:rPr>
              <w:t xml:space="preserve"> Publication</w:t>
            </w:r>
          </w:p>
        </w:tc>
        <w:tc>
          <w:tcPr>
            <w:tcW w:w="991" w:type="dxa"/>
            <w:vAlign w:val="center"/>
          </w:tcPr>
          <w:p w:rsidR="006E6C0C" w:rsidRPr="0051088E" w:rsidRDefault="006E6C0C" w:rsidP="00A52D05">
            <w:pPr>
              <w:pStyle w:val="eGlobalTechBodyText"/>
              <w:jc w:val="center"/>
              <w:rPr>
                <w:rFonts w:asciiTheme="minorHAnsi" w:hAnsiTheme="minorHAnsi" w:cstheme="minorHAnsi"/>
                <w:sz w:val="20"/>
                <w:szCs w:val="20"/>
              </w:rPr>
            </w:pPr>
            <w:r>
              <w:rPr>
                <w:rFonts w:asciiTheme="minorHAnsi" w:hAnsiTheme="minorHAnsi" w:cstheme="minorHAnsi"/>
                <w:sz w:val="20"/>
                <w:szCs w:val="20"/>
              </w:rPr>
              <w:t>1.0</w:t>
            </w:r>
          </w:p>
        </w:tc>
        <w:tc>
          <w:tcPr>
            <w:tcW w:w="1799" w:type="dxa"/>
            <w:vAlign w:val="center"/>
          </w:tcPr>
          <w:p w:rsidR="006E6C0C" w:rsidRPr="0051088E" w:rsidRDefault="006E6C0C" w:rsidP="009A0139">
            <w:pPr>
              <w:pStyle w:val="eGlobalTechBodyText"/>
              <w:jc w:val="center"/>
              <w:rPr>
                <w:rFonts w:asciiTheme="minorHAnsi" w:hAnsiTheme="minorHAnsi" w:cstheme="minorHAnsi"/>
                <w:sz w:val="20"/>
                <w:szCs w:val="20"/>
              </w:rPr>
            </w:pPr>
            <w:r w:rsidRPr="0051088E">
              <w:rPr>
                <w:rFonts w:asciiTheme="minorHAnsi" w:hAnsiTheme="minorHAnsi" w:cstheme="minorHAnsi"/>
                <w:sz w:val="20"/>
                <w:szCs w:val="20"/>
              </w:rPr>
              <w:t>FedRAMP Office</w:t>
            </w:r>
          </w:p>
        </w:tc>
      </w:tr>
      <w:tr w:rsidR="006E6C0C" w:rsidRPr="0051088E" w:rsidTr="002043B1">
        <w:trPr>
          <w:cantSplit/>
          <w:trHeight w:val="432"/>
          <w:jc w:val="center"/>
        </w:trPr>
        <w:tc>
          <w:tcPr>
            <w:tcW w:w="1182" w:type="dxa"/>
            <w:vAlign w:val="center"/>
          </w:tcPr>
          <w:p w:rsidR="006E6C0C" w:rsidRDefault="00D144AE"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06/06/2012</w:t>
            </w:r>
          </w:p>
        </w:tc>
        <w:tc>
          <w:tcPr>
            <w:tcW w:w="4512" w:type="dxa"/>
            <w:vAlign w:val="center"/>
          </w:tcPr>
          <w:p w:rsidR="006E6C0C" w:rsidRPr="0051088E" w:rsidRDefault="00D144AE" w:rsidP="009A0139">
            <w:pPr>
              <w:pStyle w:val="eGlobalTechBodyText"/>
              <w:jc w:val="left"/>
              <w:rPr>
                <w:rFonts w:asciiTheme="minorHAnsi" w:hAnsiTheme="minorHAnsi" w:cstheme="minorHAnsi"/>
                <w:sz w:val="20"/>
                <w:szCs w:val="20"/>
              </w:rPr>
            </w:pPr>
            <w:r w:rsidRPr="00D144AE">
              <w:rPr>
                <w:rFonts w:asciiTheme="minorHAnsi" w:hAnsiTheme="minorHAnsi" w:cstheme="minorHAnsi"/>
                <w:sz w:val="20"/>
                <w:szCs w:val="20"/>
              </w:rPr>
              <w:t>Changed Numbering in Instruction Statement §9.3</w:t>
            </w:r>
          </w:p>
        </w:tc>
        <w:tc>
          <w:tcPr>
            <w:tcW w:w="991" w:type="dxa"/>
            <w:vAlign w:val="center"/>
          </w:tcPr>
          <w:p w:rsidR="006E6C0C" w:rsidRPr="0051088E" w:rsidRDefault="00D144AE" w:rsidP="00A52D05">
            <w:pPr>
              <w:pStyle w:val="eGlobalTechBodyText"/>
              <w:jc w:val="center"/>
              <w:rPr>
                <w:rFonts w:asciiTheme="minorHAnsi" w:hAnsiTheme="minorHAnsi" w:cstheme="minorHAnsi"/>
                <w:sz w:val="20"/>
                <w:szCs w:val="20"/>
              </w:rPr>
            </w:pPr>
            <w:r>
              <w:rPr>
                <w:rFonts w:asciiTheme="minorHAnsi" w:hAnsiTheme="minorHAnsi" w:cstheme="minorHAnsi"/>
                <w:sz w:val="20"/>
                <w:szCs w:val="20"/>
              </w:rPr>
              <w:t>1.1</w:t>
            </w:r>
          </w:p>
        </w:tc>
        <w:tc>
          <w:tcPr>
            <w:tcW w:w="1799" w:type="dxa"/>
            <w:vAlign w:val="center"/>
          </w:tcPr>
          <w:p w:rsidR="006E6C0C" w:rsidRPr="0051088E" w:rsidRDefault="00D144AE" w:rsidP="009A0139">
            <w:pPr>
              <w:pStyle w:val="eGlobalTechBodyText"/>
              <w:jc w:val="center"/>
              <w:rPr>
                <w:rFonts w:asciiTheme="minorHAnsi" w:hAnsiTheme="minorHAnsi" w:cstheme="minorHAnsi"/>
                <w:sz w:val="20"/>
                <w:szCs w:val="20"/>
              </w:rPr>
            </w:pPr>
            <w:r>
              <w:rPr>
                <w:rFonts w:asciiTheme="minorHAnsi" w:hAnsiTheme="minorHAnsi" w:cstheme="minorHAnsi"/>
                <w:sz w:val="20"/>
                <w:szCs w:val="20"/>
              </w:rPr>
              <w:t>FedRAMP Office</w:t>
            </w:r>
          </w:p>
        </w:tc>
      </w:tr>
      <w:tr w:rsidR="006E6C0C" w:rsidRPr="0051088E" w:rsidTr="002043B1">
        <w:trPr>
          <w:cantSplit/>
          <w:trHeight w:val="432"/>
          <w:jc w:val="center"/>
        </w:trPr>
        <w:tc>
          <w:tcPr>
            <w:tcW w:w="1182" w:type="dxa"/>
            <w:vAlign w:val="center"/>
          </w:tcPr>
          <w:p w:rsidR="006E6C0C" w:rsidRDefault="00A52D05"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06/13/2012</w:t>
            </w:r>
          </w:p>
        </w:tc>
        <w:tc>
          <w:tcPr>
            <w:tcW w:w="4512" w:type="dxa"/>
            <w:vAlign w:val="center"/>
          </w:tcPr>
          <w:p w:rsidR="006E6C0C" w:rsidRPr="0051088E" w:rsidRDefault="00A52D05"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Formatting AC-17(7)</w:t>
            </w:r>
          </w:p>
        </w:tc>
        <w:tc>
          <w:tcPr>
            <w:tcW w:w="991" w:type="dxa"/>
            <w:vAlign w:val="center"/>
          </w:tcPr>
          <w:p w:rsidR="006E6C0C" w:rsidRPr="0051088E" w:rsidRDefault="00A52D05" w:rsidP="00A52D05">
            <w:pPr>
              <w:pStyle w:val="eGlobalTechBodyText"/>
              <w:jc w:val="center"/>
              <w:rPr>
                <w:rFonts w:asciiTheme="minorHAnsi" w:hAnsiTheme="minorHAnsi" w:cstheme="minorHAnsi"/>
                <w:sz w:val="20"/>
                <w:szCs w:val="20"/>
              </w:rPr>
            </w:pPr>
            <w:r>
              <w:rPr>
                <w:rFonts w:asciiTheme="minorHAnsi" w:hAnsiTheme="minorHAnsi" w:cstheme="minorHAnsi"/>
                <w:sz w:val="20"/>
                <w:szCs w:val="20"/>
              </w:rPr>
              <w:t>1.1</w:t>
            </w:r>
          </w:p>
        </w:tc>
        <w:tc>
          <w:tcPr>
            <w:tcW w:w="1799" w:type="dxa"/>
            <w:vAlign w:val="center"/>
          </w:tcPr>
          <w:p w:rsidR="006E6C0C" w:rsidRPr="0051088E" w:rsidRDefault="00A52D05" w:rsidP="009A0139">
            <w:pPr>
              <w:pStyle w:val="eGlobalTechBodyText"/>
              <w:jc w:val="center"/>
              <w:rPr>
                <w:rFonts w:asciiTheme="minorHAnsi" w:hAnsiTheme="minorHAnsi" w:cstheme="minorHAnsi"/>
                <w:sz w:val="20"/>
                <w:szCs w:val="20"/>
              </w:rPr>
            </w:pPr>
            <w:r>
              <w:rPr>
                <w:rFonts w:asciiTheme="minorHAnsi" w:hAnsiTheme="minorHAnsi" w:cstheme="minorHAnsi"/>
                <w:sz w:val="20"/>
                <w:szCs w:val="20"/>
              </w:rPr>
              <w:t>FedRAMP Office</w:t>
            </w:r>
          </w:p>
        </w:tc>
      </w:tr>
      <w:tr w:rsidR="009A0139" w:rsidRPr="0051088E" w:rsidTr="002043B1">
        <w:trPr>
          <w:cantSplit/>
          <w:trHeight w:val="432"/>
          <w:jc w:val="center"/>
        </w:trPr>
        <w:tc>
          <w:tcPr>
            <w:tcW w:w="1182" w:type="dxa"/>
            <w:vAlign w:val="center"/>
          </w:tcPr>
          <w:p w:rsidR="009A0139" w:rsidRDefault="009A0139"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06/18/2012</w:t>
            </w:r>
          </w:p>
        </w:tc>
        <w:tc>
          <w:tcPr>
            <w:tcW w:w="4512" w:type="dxa"/>
            <w:vAlign w:val="center"/>
          </w:tcPr>
          <w:p w:rsidR="009A0139" w:rsidRDefault="009A0139"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Updated RA-5a</w:t>
            </w:r>
          </w:p>
        </w:tc>
        <w:tc>
          <w:tcPr>
            <w:tcW w:w="991" w:type="dxa"/>
            <w:vAlign w:val="center"/>
          </w:tcPr>
          <w:p w:rsidR="009A0139" w:rsidRDefault="009A0139" w:rsidP="00A52D05">
            <w:pPr>
              <w:pStyle w:val="eGlobalTechBodyText"/>
              <w:jc w:val="center"/>
              <w:rPr>
                <w:rFonts w:asciiTheme="minorHAnsi" w:hAnsiTheme="minorHAnsi" w:cstheme="minorHAnsi"/>
                <w:sz w:val="20"/>
                <w:szCs w:val="20"/>
              </w:rPr>
            </w:pPr>
            <w:r>
              <w:rPr>
                <w:rFonts w:asciiTheme="minorHAnsi" w:hAnsiTheme="minorHAnsi" w:cstheme="minorHAnsi"/>
                <w:sz w:val="20"/>
                <w:szCs w:val="20"/>
              </w:rPr>
              <w:t>1.1</w:t>
            </w:r>
          </w:p>
        </w:tc>
        <w:tc>
          <w:tcPr>
            <w:tcW w:w="1799" w:type="dxa"/>
            <w:vAlign w:val="center"/>
          </w:tcPr>
          <w:p w:rsidR="009A0139" w:rsidRDefault="009A0139" w:rsidP="009A0139">
            <w:pPr>
              <w:pStyle w:val="eGlobalTechBodyText"/>
              <w:jc w:val="center"/>
              <w:rPr>
                <w:rFonts w:asciiTheme="minorHAnsi" w:hAnsiTheme="minorHAnsi" w:cstheme="minorHAnsi"/>
                <w:sz w:val="20"/>
                <w:szCs w:val="20"/>
              </w:rPr>
            </w:pPr>
            <w:r>
              <w:rPr>
                <w:rFonts w:asciiTheme="minorHAnsi" w:hAnsiTheme="minorHAnsi" w:cstheme="minorHAnsi"/>
                <w:sz w:val="20"/>
                <w:szCs w:val="20"/>
              </w:rPr>
              <w:t>FedRAMP Office</w:t>
            </w:r>
          </w:p>
        </w:tc>
      </w:tr>
      <w:tr w:rsidR="009A0139" w:rsidRPr="0051088E" w:rsidTr="002043B1">
        <w:trPr>
          <w:cantSplit/>
          <w:trHeight w:val="432"/>
          <w:jc w:val="center"/>
        </w:trPr>
        <w:tc>
          <w:tcPr>
            <w:tcW w:w="1182" w:type="dxa"/>
            <w:vAlign w:val="center"/>
          </w:tcPr>
          <w:p w:rsidR="009A0139" w:rsidRDefault="009A0139"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06/18/2012</w:t>
            </w:r>
          </w:p>
        </w:tc>
        <w:tc>
          <w:tcPr>
            <w:tcW w:w="4512" w:type="dxa"/>
            <w:vAlign w:val="center"/>
          </w:tcPr>
          <w:p w:rsidR="009A0139" w:rsidRDefault="009A0139"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Added RA-5(5)</w:t>
            </w:r>
          </w:p>
        </w:tc>
        <w:tc>
          <w:tcPr>
            <w:tcW w:w="991" w:type="dxa"/>
            <w:vAlign w:val="center"/>
          </w:tcPr>
          <w:p w:rsidR="009A0139" w:rsidRDefault="009A0139" w:rsidP="00A52D05">
            <w:pPr>
              <w:pStyle w:val="eGlobalTechBodyText"/>
              <w:jc w:val="center"/>
              <w:rPr>
                <w:rFonts w:asciiTheme="minorHAnsi" w:hAnsiTheme="minorHAnsi" w:cstheme="minorHAnsi"/>
                <w:sz w:val="20"/>
                <w:szCs w:val="20"/>
              </w:rPr>
            </w:pPr>
            <w:r>
              <w:rPr>
                <w:rFonts w:asciiTheme="minorHAnsi" w:hAnsiTheme="minorHAnsi" w:cstheme="minorHAnsi"/>
                <w:sz w:val="20"/>
                <w:szCs w:val="20"/>
              </w:rPr>
              <w:t>1.1</w:t>
            </w:r>
          </w:p>
        </w:tc>
        <w:tc>
          <w:tcPr>
            <w:tcW w:w="1799" w:type="dxa"/>
            <w:vAlign w:val="center"/>
          </w:tcPr>
          <w:p w:rsidR="009A0139" w:rsidRDefault="009A0139" w:rsidP="009A0139">
            <w:pPr>
              <w:pStyle w:val="eGlobalTechBodyText"/>
              <w:jc w:val="center"/>
              <w:rPr>
                <w:rFonts w:asciiTheme="minorHAnsi" w:hAnsiTheme="minorHAnsi" w:cstheme="minorHAnsi"/>
                <w:sz w:val="20"/>
                <w:szCs w:val="20"/>
              </w:rPr>
            </w:pPr>
            <w:r>
              <w:rPr>
                <w:rFonts w:asciiTheme="minorHAnsi" w:hAnsiTheme="minorHAnsi" w:cstheme="minorHAnsi"/>
                <w:sz w:val="20"/>
                <w:szCs w:val="20"/>
              </w:rPr>
              <w:t>FedRAMP Office</w:t>
            </w:r>
          </w:p>
        </w:tc>
      </w:tr>
      <w:tr w:rsidR="00FD4D31" w:rsidRPr="0051088E" w:rsidTr="002043B1">
        <w:trPr>
          <w:cantSplit/>
          <w:trHeight w:val="432"/>
          <w:jc w:val="center"/>
        </w:trPr>
        <w:tc>
          <w:tcPr>
            <w:tcW w:w="1182" w:type="dxa"/>
            <w:vAlign w:val="center"/>
          </w:tcPr>
          <w:p w:rsidR="00FD4D31" w:rsidRDefault="00395AF0"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7/23</w:t>
            </w:r>
            <w:r w:rsidR="00FD4D31">
              <w:rPr>
                <w:rFonts w:asciiTheme="minorHAnsi" w:hAnsiTheme="minorHAnsi" w:cstheme="minorHAnsi"/>
                <w:sz w:val="20"/>
                <w:szCs w:val="20"/>
              </w:rPr>
              <w:t>/2012</w:t>
            </w:r>
          </w:p>
        </w:tc>
        <w:tc>
          <w:tcPr>
            <w:tcW w:w="4512" w:type="dxa"/>
            <w:vAlign w:val="center"/>
          </w:tcPr>
          <w:p w:rsidR="00FD4D31" w:rsidRDefault="00FD4D31" w:rsidP="009A0139">
            <w:pPr>
              <w:pStyle w:val="eGlobalTechBodyText"/>
              <w:jc w:val="left"/>
              <w:rPr>
                <w:rFonts w:asciiTheme="minorHAnsi" w:hAnsiTheme="minorHAnsi" w:cstheme="minorHAnsi"/>
                <w:sz w:val="20"/>
                <w:szCs w:val="20"/>
              </w:rPr>
            </w:pPr>
            <w:r>
              <w:rPr>
                <w:rFonts w:asciiTheme="minorHAnsi" w:hAnsiTheme="minorHAnsi" w:cstheme="minorHAnsi"/>
                <w:sz w:val="20"/>
                <w:szCs w:val="20"/>
              </w:rPr>
              <w:t>Table of Contents Upd</w:t>
            </w:r>
            <w:r w:rsidR="00195B53">
              <w:rPr>
                <w:rFonts w:asciiTheme="minorHAnsi" w:hAnsiTheme="minorHAnsi" w:cstheme="minorHAnsi"/>
                <w:sz w:val="20"/>
                <w:szCs w:val="20"/>
              </w:rPr>
              <w:t>ated; Added Instruction to §9.3; Revised Signature Pages</w:t>
            </w:r>
            <w:r w:rsidR="006418E3">
              <w:rPr>
                <w:rFonts w:asciiTheme="minorHAnsi" w:hAnsiTheme="minorHAnsi" w:cstheme="minorHAnsi"/>
                <w:sz w:val="20"/>
                <w:szCs w:val="20"/>
              </w:rPr>
              <w:t>; Revised Tables 6-1 and 6-2</w:t>
            </w:r>
            <w:r w:rsidR="00395AF0">
              <w:rPr>
                <w:rFonts w:asciiTheme="minorHAnsi" w:hAnsiTheme="minorHAnsi" w:cstheme="minorHAnsi"/>
                <w:sz w:val="20"/>
                <w:szCs w:val="20"/>
              </w:rPr>
              <w:t>; Updated Instruction for §7.0; Updated Instruction for §9.4.</w:t>
            </w:r>
          </w:p>
        </w:tc>
        <w:tc>
          <w:tcPr>
            <w:tcW w:w="991" w:type="dxa"/>
            <w:vAlign w:val="center"/>
          </w:tcPr>
          <w:p w:rsidR="00FD4D31" w:rsidRDefault="00FD4D31" w:rsidP="00A52D05">
            <w:pPr>
              <w:pStyle w:val="eGlobalTechBodyText"/>
              <w:jc w:val="center"/>
              <w:rPr>
                <w:rFonts w:asciiTheme="minorHAnsi" w:hAnsiTheme="minorHAnsi" w:cstheme="minorHAnsi"/>
                <w:sz w:val="20"/>
                <w:szCs w:val="20"/>
              </w:rPr>
            </w:pPr>
            <w:r>
              <w:rPr>
                <w:rFonts w:asciiTheme="minorHAnsi" w:hAnsiTheme="minorHAnsi" w:cstheme="minorHAnsi"/>
                <w:sz w:val="20"/>
                <w:szCs w:val="20"/>
              </w:rPr>
              <w:t>1.1</w:t>
            </w:r>
          </w:p>
        </w:tc>
        <w:tc>
          <w:tcPr>
            <w:tcW w:w="1799" w:type="dxa"/>
            <w:vAlign w:val="center"/>
          </w:tcPr>
          <w:p w:rsidR="00FD4D31" w:rsidRDefault="00FD4D31" w:rsidP="009A0139">
            <w:pPr>
              <w:pStyle w:val="eGlobalTechBodyText"/>
              <w:jc w:val="center"/>
              <w:rPr>
                <w:rFonts w:asciiTheme="minorHAnsi" w:hAnsiTheme="minorHAnsi" w:cstheme="minorHAnsi"/>
                <w:sz w:val="20"/>
                <w:szCs w:val="20"/>
              </w:rPr>
            </w:pPr>
            <w:r>
              <w:rPr>
                <w:rFonts w:asciiTheme="minorHAnsi" w:hAnsiTheme="minorHAnsi" w:cstheme="minorHAnsi"/>
                <w:sz w:val="20"/>
                <w:szCs w:val="20"/>
              </w:rPr>
              <w:t>FedRAMP Office</w:t>
            </w:r>
          </w:p>
        </w:tc>
      </w:tr>
    </w:tbl>
    <w:p w:rsidR="00CE5BF4" w:rsidRDefault="00CE5BF4" w:rsidP="00020927"/>
    <w:p w:rsidR="00CE5BF4" w:rsidRDefault="00CE5BF4" w:rsidP="00020927">
      <w:pPr>
        <w:sectPr w:rsidR="00CE5BF4" w:rsidSect="009D1891">
          <w:footerReference w:type="default" r:id="rId15"/>
          <w:pgSz w:w="12240" w:h="15840"/>
          <w:pgMar w:top="1440" w:right="1800" w:bottom="1440" w:left="1800" w:header="720" w:footer="720" w:gutter="0"/>
          <w:cols w:space="720"/>
          <w:docGrid w:linePitch="326"/>
        </w:sectPr>
      </w:pPr>
    </w:p>
    <w:p w:rsidR="008561B2" w:rsidRPr="00E258FB" w:rsidRDefault="008561B2" w:rsidP="008561B2">
      <w:pPr>
        <w:pStyle w:val="eGlobalTechTitle"/>
        <w:rPr>
          <w:rFonts w:asciiTheme="minorHAnsi" w:hAnsiTheme="minorHAnsi" w:cstheme="minorHAnsi"/>
        </w:rPr>
      </w:pPr>
      <w:r w:rsidRPr="00E258FB">
        <w:rPr>
          <w:rFonts w:asciiTheme="minorHAnsi" w:hAnsiTheme="minorHAnsi" w:cstheme="minorHAnsi"/>
        </w:rPr>
        <w:t>Table of Contents</w:t>
      </w:r>
    </w:p>
    <w:p w:rsidR="00BF1B0E" w:rsidRDefault="0048275C">
      <w:pPr>
        <w:pStyle w:val="TOC1"/>
        <w:rPr>
          <w:rFonts w:asciiTheme="minorHAnsi" w:eastAsiaTheme="minorEastAsia" w:hAnsiTheme="minorHAnsi" w:cstheme="minorBidi"/>
          <w:noProof/>
          <w:color w:val="auto"/>
          <w:kern w:val="0"/>
          <w:szCs w:val="22"/>
        </w:rPr>
      </w:pPr>
      <w:r>
        <w:fldChar w:fldCharType="begin"/>
      </w:r>
      <w:r w:rsidR="00AA5D6E">
        <w:instrText xml:space="preserve"> TOC \o "2-2" \t "Heading 1,1,Heading 3,3,eGlobalTech_Heading_1,1,eglobaltech_3,3,eglobaltech_4,3,Style1,3,Style2,3,Style3,3,H3 New,3,Style4,3,Style7,1,Style8,3,eglobaltech_5,4,eglobaltech_4n,3" </w:instrText>
      </w:r>
      <w:r>
        <w:fldChar w:fldCharType="separate"/>
      </w:r>
      <w:r w:rsidR="00BF1B0E">
        <w:rPr>
          <w:noProof/>
        </w:rPr>
        <w:t>About This Document</w:t>
      </w:r>
      <w:r w:rsidR="00BF1B0E">
        <w:rPr>
          <w:noProof/>
        </w:rPr>
        <w:tab/>
      </w:r>
      <w:r>
        <w:rPr>
          <w:noProof/>
        </w:rPr>
        <w:fldChar w:fldCharType="begin"/>
      </w:r>
      <w:r w:rsidR="00BF1B0E">
        <w:rPr>
          <w:noProof/>
        </w:rPr>
        <w:instrText xml:space="preserve"> PAGEREF _Toc330802959 \h </w:instrText>
      </w:r>
      <w:r>
        <w:rPr>
          <w:noProof/>
        </w:rPr>
      </w:r>
      <w:r>
        <w:rPr>
          <w:noProof/>
        </w:rPr>
        <w:fldChar w:fldCharType="separate"/>
      </w:r>
      <w:r w:rsidR="00BF1B0E">
        <w:rPr>
          <w:noProof/>
        </w:rPr>
        <w:t>19</w:t>
      </w:r>
      <w:r>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Who should use this document?</w:t>
      </w:r>
      <w:r>
        <w:rPr>
          <w:noProof/>
        </w:rPr>
        <w:tab/>
      </w:r>
      <w:r w:rsidR="0048275C">
        <w:rPr>
          <w:noProof/>
        </w:rPr>
        <w:fldChar w:fldCharType="begin"/>
      </w:r>
      <w:r>
        <w:rPr>
          <w:noProof/>
        </w:rPr>
        <w:instrText xml:space="preserve"> PAGEREF _Toc330802960 \h </w:instrText>
      </w:r>
      <w:r w:rsidR="0048275C">
        <w:rPr>
          <w:noProof/>
        </w:rPr>
      </w:r>
      <w:r w:rsidR="0048275C">
        <w:rPr>
          <w:noProof/>
        </w:rPr>
        <w:fldChar w:fldCharType="separate"/>
      </w:r>
      <w:r>
        <w:rPr>
          <w:noProof/>
        </w:rPr>
        <w:t>19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How this document is organized</w:t>
      </w:r>
      <w:r>
        <w:rPr>
          <w:noProof/>
        </w:rPr>
        <w:tab/>
      </w:r>
      <w:r w:rsidR="0048275C">
        <w:rPr>
          <w:noProof/>
        </w:rPr>
        <w:fldChar w:fldCharType="begin"/>
      </w:r>
      <w:r>
        <w:rPr>
          <w:noProof/>
        </w:rPr>
        <w:instrText xml:space="preserve"> PAGEREF _Toc330802961 \h </w:instrText>
      </w:r>
      <w:r w:rsidR="0048275C">
        <w:rPr>
          <w:noProof/>
        </w:rPr>
      </w:r>
      <w:r w:rsidR="0048275C">
        <w:rPr>
          <w:noProof/>
        </w:rPr>
        <w:fldChar w:fldCharType="separate"/>
      </w:r>
      <w:r>
        <w:rPr>
          <w:noProof/>
        </w:rPr>
        <w:t>19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Conventions Used In This Document</w:t>
      </w:r>
      <w:r>
        <w:rPr>
          <w:noProof/>
        </w:rPr>
        <w:tab/>
      </w:r>
      <w:r w:rsidR="0048275C">
        <w:rPr>
          <w:noProof/>
        </w:rPr>
        <w:fldChar w:fldCharType="begin"/>
      </w:r>
      <w:r>
        <w:rPr>
          <w:noProof/>
        </w:rPr>
        <w:instrText xml:space="preserve"> PAGEREF _Toc330802962 \h </w:instrText>
      </w:r>
      <w:r w:rsidR="0048275C">
        <w:rPr>
          <w:noProof/>
        </w:rPr>
      </w:r>
      <w:r w:rsidR="0048275C">
        <w:rPr>
          <w:noProof/>
        </w:rPr>
        <w:fldChar w:fldCharType="separate"/>
      </w:r>
      <w:r>
        <w:rPr>
          <w:noProof/>
        </w:rPr>
        <w:t>20</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How to contact us</w:t>
      </w:r>
      <w:r>
        <w:rPr>
          <w:noProof/>
        </w:rPr>
        <w:tab/>
      </w:r>
      <w:r w:rsidR="0048275C">
        <w:rPr>
          <w:noProof/>
        </w:rPr>
        <w:fldChar w:fldCharType="begin"/>
      </w:r>
      <w:r>
        <w:rPr>
          <w:noProof/>
        </w:rPr>
        <w:instrText xml:space="preserve"> PAGEREF _Toc330802963 \h </w:instrText>
      </w:r>
      <w:r w:rsidR="0048275C">
        <w:rPr>
          <w:noProof/>
        </w:rPr>
      </w:r>
      <w:r w:rsidR="0048275C">
        <w:rPr>
          <w:noProof/>
        </w:rPr>
        <w:fldChar w:fldCharType="separate"/>
      </w:r>
      <w:r>
        <w:rPr>
          <w:noProof/>
        </w:rPr>
        <w:t>20</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System Security Plan Approvals</w:t>
      </w:r>
      <w:r>
        <w:rPr>
          <w:noProof/>
        </w:rPr>
        <w:tab/>
      </w:r>
      <w:r w:rsidR="0048275C">
        <w:rPr>
          <w:noProof/>
        </w:rPr>
        <w:fldChar w:fldCharType="begin"/>
      </w:r>
      <w:r>
        <w:rPr>
          <w:noProof/>
        </w:rPr>
        <w:instrText xml:space="preserve"> PAGEREF _Toc330802964 \h </w:instrText>
      </w:r>
      <w:r w:rsidR="0048275C">
        <w:rPr>
          <w:noProof/>
        </w:rPr>
      </w:r>
      <w:r w:rsidR="0048275C">
        <w:rPr>
          <w:noProof/>
        </w:rPr>
        <w:fldChar w:fldCharType="separate"/>
      </w:r>
      <w:r>
        <w:rPr>
          <w:noProof/>
        </w:rPr>
        <w:t>22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1.</w:t>
      </w:r>
      <w:r>
        <w:rPr>
          <w:rFonts w:asciiTheme="minorHAnsi" w:eastAsiaTheme="minorEastAsia" w:hAnsiTheme="minorHAnsi" w:cstheme="minorBidi"/>
          <w:noProof/>
          <w:color w:val="auto"/>
          <w:kern w:val="0"/>
          <w:szCs w:val="22"/>
        </w:rPr>
        <w:tab/>
      </w:r>
      <w:r>
        <w:rPr>
          <w:noProof/>
        </w:rPr>
        <w:t>Information System Name/Title</w:t>
      </w:r>
      <w:r>
        <w:rPr>
          <w:noProof/>
        </w:rPr>
        <w:tab/>
      </w:r>
      <w:r w:rsidR="0048275C">
        <w:rPr>
          <w:noProof/>
        </w:rPr>
        <w:fldChar w:fldCharType="begin"/>
      </w:r>
      <w:r>
        <w:rPr>
          <w:noProof/>
        </w:rPr>
        <w:instrText xml:space="preserve"> PAGEREF _Toc330802965 \h </w:instrText>
      </w:r>
      <w:r w:rsidR="0048275C">
        <w:rPr>
          <w:noProof/>
        </w:rPr>
      </w:r>
      <w:r w:rsidR="0048275C">
        <w:rPr>
          <w:noProof/>
        </w:rPr>
        <w:fldChar w:fldCharType="separate"/>
      </w:r>
      <w:r>
        <w:rPr>
          <w:noProof/>
        </w:rPr>
        <w:t>23</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2.</w:t>
      </w:r>
      <w:r>
        <w:rPr>
          <w:rFonts w:asciiTheme="minorHAnsi" w:eastAsiaTheme="minorEastAsia" w:hAnsiTheme="minorHAnsi" w:cstheme="minorBidi"/>
          <w:noProof/>
          <w:color w:val="auto"/>
          <w:kern w:val="0"/>
          <w:szCs w:val="22"/>
        </w:rPr>
        <w:tab/>
      </w:r>
      <w:r>
        <w:rPr>
          <w:noProof/>
        </w:rPr>
        <w:t>Information System Categorization</w:t>
      </w:r>
      <w:r>
        <w:rPr>
          <w:noProof/>
        </w:rPr>
        <w:tab/>
      </w:r>
      <w:r w:rsidR="0048275C">
        <w:rPr>
          <w:noProof/>
        </w:rPr>
        <w:fldChar w:fldCharType="begin"/>
      </w:r>
      <w:r>
        <w:rPr>
          <w:noProof/>
        </w:rPr>
        <w:instrText xml:space="preserve"> PAGEREF _Toc330802966 \h </w:instrText>
      </w:r>
      <w:r w:rsidR="0048275C">
        <w:rPr>
          <w:noProof/>
        </w:rPr>
      </w:r>
      <w:r w:rsidR="0048275C">
        <w:rPr>
          <w:noProof/>
        </w:rPr>
        <w:fldChar w:fldCharType="separate"/>
      </w:r>
      <w:r>
        <w:rPr>
          <w:noProof/>
        </w:rPr>
        <w:t>23</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2.1.</w:t>
      </w:r>
      <w:r>
        <w:rPr>
          <w:rFonts w:asciiTheme="minorHAnsi" w:eastAsiaTheme="minorEastAsia" w:hAnsiTheme="minorHAnsi" w:cstheme="minorBidi"/>
          <w:noProof/>
          <w:color w:val="auto"/>
          <w:kern w:val="0"/>
          <w:szCs w:val="22"/>
        </w:rPr>
        <w:tab/>
      </w:r>
      <w:r>
        <w:rPr>
          <w:noProof/>
        </w:rPr>
        <w:t>Information Types</w:t>
      </w:r>
      <w:r>
        <w:rPr>
          <w:noProof/>
        </w:rPr>
        <w:tab/>
      </w:r>
      <w:r w:rsidR="0048275C">
        <w:rPr>
          <w:noProof/>
        </w:rPr>
        <w:fldChar w:fldCharType="begin"/>
      </w:r>
      <w:r>
        <w:rPr>
          <w:noProof/>
        </w:rPr>
        <w:instrText xml:space="preserve"> PAGEREF _Toc330802967 \h </w:instrText>
      </w:r>
      <w:r w:rsidR="0048275C">
        <w:rPr>
          <w:noProof/>
        </w:rPr>
      </w:r>
      <w:r w:rsidR="0048275C">
        <w:rPr>
          <w:noProof/>
        </w:rPr>
        <w:fldChar w:fldCharType="separate"/>
      </w:r>
      <w:r>
        <w:rPr>
          <w:noProof/>
        </w:rPr>
        <w:t>23</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2.2.</w:t>
      </w:r>
      <w:r>
        <w:rPr>
          <w:rFonts w:asciiTheme="minorHAnsi" w:eastAsiaTheme="minorEastAsia" w:hAnsiTheme="minorHAnsi" w:cstheme="minorBidi"/>
          <w:noProof/>
          <w:color w:val="auto"/>
          <w:kern w:val="0"/>
          <w:szCs w:val="22"/>
        </w:rPr>
        <w:tab/>
      </w:r>
      <w:r>
        <w:rPr>
          <w:noProof/>
        </w:rPr>
        <w:t>Security Objectives Categorization (FIPS 199)</w:t>
      </w:r>
      <w:r>
        <w:rPr>
          <w:noProof/>
        </w:rPr>
        <w:tab/>
      </w:r>
      <w:r w:rsidR="0048275C">
        <w:rPr>
          <w:noProof/>
        </w:rPr>
        <w:fldChar w:fldCharType="begin"/>
      </w:r>
      <w:r>
        <w:rPr>
          <w:noProof/>
        </w:rPr>
        <w:instrText xml:space="preserve"> PAGEREF _Toc330802968 \h </w:instrText>
      </w:r>
      <w:r w:rsidR="0048275C">
        <w:rPr>
          <w:noProof/>
        </w:rPr>
      </w:r>
      <w:r w:rsidR="0048275C">
        <w:rPr>
          <w:noProof/>
        </w:rPr>
        <w:fldChar w:fldCharType="separate"/>
      </w:r>
      <w:r>
        <w:rPr>
          <w:noProof/>
        </w:rPr>
        <w:t>25</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2.3.</w:t>
      </w:r>
      <w:r>
        <w:rPr>
          <w:rFonts w:asciiTheme="minorHAnsi" w:eastAsiaTheme="minorEastAsia" w:hAnsiTheme="minorHAnsi" w:cstheme="minorBidi"/>
          <w:noProof/>
          <w:color w:val="auto"/>
          <w:kern w:val="0"/>
          <w:szCs w:val="22"/>
        </w:rPr>
        <w:tab/>
      </w:r>
      <w:r>
        <w:rPr>
          <w:noProof/>
        </w:rPr>
        <w:t>E-Authentication Determination (E-Auth)</w:t>
      </w:r>
      <w:r>
        <w:rPr>
          <w:noProof/>
        </w:rPr>
        <w:tab/>
      </w:r>
      <w:r w:rsidR="0048275C">
        <w:rPr>
          <w:noProof/>
        </w:rPr>
        <w:fldChar w:fldCharType="begin"/>
      </w:r>
      <w:r>
        <w:rPr>
          <w:noProof/>
        </w:rPr>
        <w:instrText xml:space="preserve"> PAGEREF _Toc330802969 \h </w:instrText>
      </w:r>
      <w:r w:rsidR="0048275C">
        <w:rPr>
          <w:noProof/>
        </w:rPr>
      </w:r>
      <w:r w:rsidR="0048275C">
        <w:rPr>
          <w:noProof/>
        </w:rPr>
        <w:fldChar w:fldCharType="separate"/>
      </w:r>
      <w:r>
        <w:rPr>
          <w:noProof/>
        </w:rPr>
        <w:t>26</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3.</w:t>
      </w:r>
      <w:r>
        <w:rPr>
          <w:rFonts w:asciiTheme="minorHAnsi" w:eastAsiaTheme="minorEastAsia" w:hAnsiTheme="minorHAnsi" w:cstheme="minorBidi"/>
          <w:noProof/>
          <w:color w:val="auto"/>
          <w:kern w:val="0"/>
          <w:szCs w:val="22"/>
        </w:rPr>
        <w:tab/>
      </w:r>
      <w:r>
        <w:rPr>
          <w:noProof/>
        </w:rPr>
        <w:t>Information System Owner</w:t>
      </w:r>
      <w:r>
        <w:rPr>
          <w:noProof/>
        </w:rPr>
        <w:tab/>
      </w:r>
      <w:r w:rsidR="0048275C">
        <w:rPr>
          <w:noProof/>
        </w:rPr>
        <w:fldChar w:fldCharType="begin"/>
      </w:r>
      <w:r>
        <w:rPr>
          <w:noProof/>
        </w:rPr>
        <w:instrText xml:space="preserve"> PAGEREF _Toc330802970 \h </w:instrText>
      </w:r>
      <w:r w:rsidR="0048275C">
        <w:rPr>
          <w:noProof/>
        </w:rPr>
      </w:r>
      <w:r w:rsidR="0048275C">
        <w:rPr>
          <w:noProof/>
        </w:rPr>
        <w:fldChar w:fldCharType="separate"/>
      </w:r>
      <w:r>
        <w:rPr>
          <w:noProof/>
        </w:rPr>
        <w:t>27</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4.</w:t>
      </w:r>
      <w:r>
        <w:rPr>
          <w:rFonts w:asciiTheme="minorHAnsi" w:eastAsiaTheme="minorEastAsia" w:hAnsiTheme="minorHAnsi" w:cstheme="minorBidi"/>
          <w:noProof/>
          <w:color w:val="auto"/>
          <w:kern w:val="0"/>
          <w:szCs w:val="22"/>
        </w:rPr>
        <w:tab/>
      </w:r>
      <w:r>
        <w:rPr>
          <w:noProof/>
        </w:rPr>
        <w:t>Authorizing Official</w:t>
      </w:r>
      <w:r>
        <w:rPr>
          <w:noProof/>
        </w:rPr>
        <w:tab/>
      </w:r>
      <w:r w:rsidR="0048275C">
        <w:rPr>
          <w:noProof/>
        </w:rPr>
        <w:fldChar w:fldCharType="begin"/>
      </w:r>
      <w:r>
        <w:rPr>
          <w:noProof/>
        </w:rPr>
        <w:instrText xml:space="preserve"> PAGEREF _Toc330802971 \h </w:instrText>
      </w:r>
      <w:r w:rsidR="0048275C">
        <w:rPr>
          <w:noProof/>
        </w:rPr>
      </w:r>
      <w:r w:rsidR="0048275C">
        <w:rPr>
          <w:noProof/>
        </w:rPr>
        <w:fldChar w:fldCharType="separate"/>
      </w:r>
      <w:r>
        <w:rPr>
          <w:noProof/>
        </w:rPr>
        <w:t>27</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5.</w:t>
      </w:r>
      <w:r>
        <w:rPr>
          <w:rFonts w:asciiTheme="minorHAnsi" w:eastAsiaTheme="minorEastAsia" w:hAnsiTheme="minorHAnsi" w:cstheme="minorBidi"/>
          <w:noProof/>
          <w:color w:val="auto"/>
          <w:kern w:val="0"/>
          <w:szCs w:val="22"/>
        </w:rPr>
        <w:tab/>
      </w:r>
      <w:r>
        <w:rPr>
          <w:noProof/>
        </w:rPr>
        <w:t>Other Designated Contacts</w:t>
      </w:r>
      <w:r>
        <w:rPr>
          <w:noProof/>
        </w:rPr>
        <w:tab/>
      </w:r>
      <w:r w:rsidR="0048275C">
        <w:rPr>
          <w:noProof/>
        </w:rPr>
        <w:fldChar w:fldCharType="begin"/>
      </w:r>
      <w:r>
        <w:rPr>
          <w:noProof/>
        </w:rPr>
        <w:instrText xml:space="preserve"> PAGEREF _Toc330802972 \h </w:instrText>
      </w:r>
      <w:r w:rsidR="0048275C">
        <w:rPr>
          <w:noProof/>
        </w:rPr>
      </w:r>
      <w:r w:rsidR="0048275C">
        <w:rPr>
          <w:noProof/>
        </w:rPr>
        <w:fldChar w:fldCharType="separate"/>
      </w:r>
      <w:r>
        <w:rPr>
          <w:noProof/>
        </w:rPr>
        <w:t>27</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6.</w:t>
      </w:r>
      <w:r>
        <w:rPr>
          <w:rFonts w:asciiTheme="minorHAnsi" w:eastAsiaTheme="minorEastAsia" w:hAnsiTheme="minorHAnsi" w:cstheme="minorBidi"/>
          <w:noProof/>
          <w:color w:val="auto"/>
          <w:kern w:val="0"/>
          <w:szCs w:val="22"/>
        </w:rPr>
        <w:tab/>
      </w:r>
      <w:r>
        <w:rPr>
          <w:noProof/>
        </w:rPr>
        <w:t>Assignment of Security Responsibility</w:t>
      </w:r>
      <w:r>
        <w:rPr>
          <w:noProof/>
        </w:rPr>
        <w:tab/>
      </w:r>
      <w:r w:rsidR="0048275C">
        <w:rPr>
          <w:noProof/>
        </w:rPr>
        <w:fldChar w:fldCharType="begin"/>
      </w:r>
      <w:r>
        <w:rPr>
          <w:noProof/>
        </w:rPr>
        <w:instrText xml:space="preserve"> PAGEREF _Toc330802973 \h </w:instrText>
      </w:r>
      <w:r w:rsidR="0048275C">
        <w:rPr>
          <w:noProof/>
        </w:rPr>
      </w:r>
      <w:r w:rsidR="0048275C">
        <w:rPr>
          <w:noProof/>
        </w:rPr>
        <w:fldChar w:fldCharType="separate"/>
      </w:r>
      <w:r>
        <w:rPr>
          <w:noProof/>
        </w:rPr>
        <w:t>28</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7.</w:t>
      </w:r>
      <w:r>
        <w:rPr>
          <w:rFonts w:asciiTheme="minorHAnsi" w:eastAsiaTheme="minorEastAsia" w:hAnsiTheme="minorHAnsi" w:cstheme="minorBidi"/>
          <w:noProof/>
          <w:color w:val="auto"/>
          <w:kern w:val="0"/>
          <w:szCs w:val="22"/>
        </w:rPr>
        <w:tab/>
      </w:r>
      <w:r>
        <w:rPr>
          <w:noProof/>
        </w:rPr>
        <w:t>Information System Operational Status</w:t>
      </w:r>
      <w:r>
        <w:rPr>
          <w:noProof/>
        </w:rPr>
        <w:tab/>
      </w:r>
      <w:r w:rsidR="0048275C">
        <w:rPr>
          <w:noProof/>
        </w:rPr>
        <w:fldChar w:fldCharType="begin"/>
      </w:r>
      <w:r>
        <w:rPr>
          <w:noProof/>
        </w:rPr>
        <w:instrText xml:space="preserve"> PAGEREF _Toc330802974 \h </w:instrText>
      </w:r>
      <w:r w:rsidR="0048275C">
        <w:rPr>
          <w:noProof/>
        </w:rPr>
      </w:r>
      <w:r w:rsidR="0048275C">
        <w:rPr>
          <w:noProof/>
        </w:rPr>
        <w:fldChar w:fldCharType="separate"/>
      </w:r>
      <w:r>
        <w:rPr>
          <w:noProof/>
        </w:rPr>
        <w:t>29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8.</w:t>
      </w:r>
      <w:r>
        <w:rPr>
          <w:rFonts w:asciiTheme="minorHAnsi" w:eastAsiaTheme="minorEastAsia" w:hAnsiTheme="minorHAnsi" w:cstheme="minorBidi"/>
          <w:noProof/>
          <w:color w:val="auto"/>
          <w:kern w:val="0"/>
          <w:szCs w:val="22"/>
        </w:rPr>
        <w:tab/>
      </w:r>
      <w:r>
        <w:rPr>
          <w:noProof/>
        </w:rPr>
        <w:t>Information System Type</w:t>
      </w:r>
      <w:r>
        <w:rPr>
          <w:noProof/>
        </w:rPr>
        <w:tab/>
      </w:r>
      <w:r w:rsidR="0048275C">
        <w:rPr>
          <w:noProof/>
        </w:rPr>
        <w:fldChar w:fldCharType="begin"/>
      </w:r>
      <w:r>
        <w:rPr>
          <w:noProof/>
        </w:rPr>
        <w:instrText xml:space="preserve"> PAGEREF _Toc330802975 \h </w:instrText>
      </w:r>
      <w:r w:rsidR="0048275C">
        <w:rPr>
          <w:noProof/>
        </w:rPr>
      </w:r>
      <w:r w:rsidR="0048275C">
        <w:rPr>
          <w:noProof/>
        </w:rPr>
        <w:fldChar w:fldCharType="separate"/>
      </w:r>
      <w:r>
        <w:rPr>
          <w:noProof/>
        </w:rPr>
        <w:t>29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8.1.</w:t>
      </w:r>
      <w:r>
        <w:rPr>
          <w:rFonts w:asciiTheme="minorHAnsi" w:eastAsiaTheme="minorEastAsia" w:hAnsiTheme="minorHAnsi" w:cstheme="minorBidi"/>
          <w:noProof/>
          <w:color w:val="auto"/>
          <w:kern w:val="0"/>
          <w:szCs w:val="22"/>
        </w:rPr>
        <w:tab/>
      </w:r>
      <w:r>
        <w:rPr>
          <w:noProof/>
        </w:rPr>
        <w:t>Cloud Service Model</w:t>
      </w:r>
      <w:r>
        <w:rPr>
          <w:noProof/>
        </w:rPr>
        <w:tab/>
      </w:r>
      <w:r w:rsidR="0048275C">
        <w:rPr>
          <w:noProof/>
        </w:rPr>
        <w:fldChar w:fldCharType="begin"/>
      </w:r>
      <w:r>
        <w:rPr>
          <w:noProof/>
        </w:rPr>
        <w:instrText xml:space="preserve"> PAGEREF _Toc330802976 \h </w:instrText>
      </w:r>
      <w:r w:rsidR="0048275C">
        <w:rPr>
          <w:noProof/>
        </w:rPr>
      </w:r>
      <w:r w:rsidR="0048275C">
        <w:rPr>
          <w:noProof/>
        </w:rPr>
        <w:fldChar w:fldCharType="separate"/>
      </w:r>
      <w:r>
        <w:rPr>
          <w:noProof/>
        </w:rPr>
        <w:t>29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8.2.</w:t>
      </w:r>
      <w:r>
        <w:rPr>
          <w:rFonts w:asciiTheme="minorHAnsi" w:eastAsiaTheme="minorEastAsia" w:hAnsiTheme="minorHAnsi" w:cstheme="minorBidi"/>
          <w:noProof/>
          <w:color w:val="auto"/>
          <w:kern w:val="0"/>
          <w:szCs w:val="22"/>
        </w:rPr>
        <w:tab/>
      </w:r>
      <w:r>
        <w:rPr>
          <w:noProof/>
        </w:rPr>
        <w:t>Leveraged Provisional Authorizations</w:t>
      </w:r>
      <w:r>
        <w:rPr>
          <w:noProof/>
        </w:rPr>
        <w:tab/>
      </w:r>
      <w:r w:rsidR="0048275C">
        <w:rPr>
          <w:noProof/>
        </w:rPr>
        <w:fldChar w:fldCharType="begin"/>
      </w:r>
      <w:r>
        <w:rPr>
          <w:noProof/>
        </w:rPr>
        <w:instrText xml:space="preserve"> PAGEREF _Toc330802977 \h </w:instrText>
      </w:r>
      <w:r w:rsidR="0048275C">
        <w:rPr>
          <w:noProof/>
        </w:rPr>
      </w:r>
      <w:r w:rsidR="0048275C">
        <w:rPr>
          <w:noProof/>
        </w:rPr>
        <w:fldChar w:fldCharType="separate"/>
      </w:r>
      <w:r>
        <w:rPr>
          <w:noProof/>
        </w:rPr>
        <w:t>30</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9.</w:t>
      </w:r>
      <w:r>
        <w:rPr>
          <w:rFonts w:asciiTheme="minorHAnsi" w:eastAsiaTheme="minorEastAsia" w:hAnsiTheme="minorHAnsi" w:cstheme="minorBidi"/>
          <w:noProof/>
          <w:color w:val="auto"/>
          <w:kern w:val="0"/>
          <w:szCs w:val="22"/>
        </w:rPr>
        <w:tab/>
      </w:r>
      <w:r>
        <w:rPr>
          <w:noProof/>
        </w:rPr>
        <w:t>General System Description</w:t>
      </w:r>
      <w:r>
        <w:rPr>
          <w:noProof/>
        </w:rPr>
        <w:tab/>
      </w:r>
      <w:r w:rsidR="0048275C">
        <w:rPr>
          <w:noProof/>
        </w:rPr>
        <w:fldChar w:fldCharType="begin"/>
      </w:r>
      <w:r>
        <w:rPr>
          <w:noProof/>
        </w:rPr>
        <w:instrText xml:space="preserve"> PAGEREF _Toc330802978 \h </w:instrText>
      </w:r>
      <w:r w:rsidR="0048275C">
        <w:rPr>
          <w:noProof/>
        </w:rPr>
      </w:r>
      <w:r w:rsidR="0048275C">
        <w:rPr>
          <w:noProof/>
        </w:rPr>
        <w:fldChar w:fldCharType="separate"/>
      </w:r>
      <w:r>
        <w:rPr>
          <w:noProof/>
        </w:rPr>
        <w:t>30</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9.1.</w:t>
      </w:r>
      <w:r>
        <w:rPr>
          <w:rFonts w:asciiTheme="minorHAnsi" w:eastAsiaTheme="minorEastAsia" w:hAnsiTheme="minorHAnsi" w:cstheme="minorBidi"/>
          <w:noProof/>
          <w:color w:val="auto"/>
          <w:kern w:val="0"/>
          <w:szCs w:val="22"/>
        </w:rPr>
        <w:tab/>
      </w:r>
      <w:r>
        <w:rPr>
          <w:noProof/>
        </w:rPr>
        <w:t>System Function or Purpose</w:t>
      </w:r>
      <w:r>
        <w:rPr>
          <w:noProof/>
        </w:rPr>
        <w:tab/>
      </w:r>
      <w:r w:rsidR="0048275C">
        <w:rPr>
          <w:noProof/>
        </w:rPr>
        <w:fldChar w:fldCharType="begin"/>
      </w:r>
      <w:r>
        <w:rPr>
          <w:noProof/>
        </w:rPr>
        <w:instrText xml:space="preserve"> PAGEREF _Toc330802979 \h </w:instrText>
      </w:r>
      <w:r w:rsidR="0048275C">
        <w:rPr>
          <w:noProof/>
        </w:rPr>
      </w:r>
      <w:r w:rsidR="0048275C">
        <w:rPr>
          <w:noProof/>
        </w:rPr>
        <w:fldChar w:fldCharType="separate"/>
      </w:r>
      <w:r>
        <w:rPr>
          <w:noProof/>
        </w:rPr>
        <w:t>31</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9.2.</w:t>
      </w:r>
      <w:r>
        <w:rPr>
          <w:rFonts w:asciiTheme="minorHAnsi" w:eastAsiaTheme="minorEastAsia" w:hAnsiTheme="minorHAnsi" w:cstheme="minorBidi"/>
          <w:noProof/>
          <w:color w:val="auto"/>
          <w:kern w:val="0"/>
          <w:szCs w:val="22"/>
        </w:rPr>
        <w:tab/>
      </w:r>
      <w:r>
        <w:rPr>
          <w:noProof/>
        </w:rPr>
        <w:t>Information System Components and Boundaries</w:t>
      </w:r>
      <w:r>
        <w:rPr>
          <w:noProof/>
        </w:rPr>
        <w:tab/>
      </w:r>
      <w:r w:rsidR="0048275C">
        <w:rPr>
          <w:noProof/>
        </w:rPr>
        <w:fldChar w:fldCharType="begin"/>
      </w:r>
      <w:r>
        <w:rPr>
          <w:noProof/>
        </w:rPr>
        <w:instrText xml:space="preserve"> PAGEREF _Toc330802980 \h </w:instrText>
      </w:r>
      <w:r w:rsidR="0048275C">
        <w:rPr>
          <w:noProof/>
        </w:rPr>
      </w:r>
      <w:r w:rsidR="0048275C">
        <w:rPr>
          <w:noProof/>
        </w:rPr>
        <w:fldChar w:fldCharType="separate"/>
      </w:r>
      <w:r>
        <w:rPr>
          <w:noProof/>
        </w:rPr>
        <w:t>31</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9.3.</w:t>
      </w:r>
      <w:r>
        <w:rPr>
          <w:rFonts w:asciiTheme="minorHAnsi" w:eastAsiaTheme="minorEastAsia" w:hAnsiTheme="minorHAnsi" w:cstheme="minorBidi"/>
          <w:noProof/>
          <w:color w:val="auto"/>
          <w:kern w:val="0"/>
          <w:szCs w:val="22"/>
        </w:rPr>
        <w:tab/>
      </w:r>
      <w:r>
        <w:rPr>
          <w:noProof/>
        </w:rPr>
        <w:t>Types of Users</w:t>
      </w:r>
      <w:r>
        <w:rPr>
          <w:noProof/>
        </w:rPr>
        <w:tab/>
      </w:r>
      <w:r w:rsidR="0048275C">
        <w:rPr>
          <w:noProof/>
        </w:rPr>
        <w:fldChar w:fldCharType="begin"/>
      </w:r>
      <w:r>
        <w:rPr>
          <w:noProof/>
        </w:rPr>
        <w:instrText xml:space="preserve"> PAGEREF _Toc330802981 \h </w:instrText>
      </w:r>
      <w:r w:rsidR="0048275C">
        <w:rPr>
          <w:noProof/>
        </w:rPr>
      </w:r>
      <w:r w:rsidR="0048275C">
        <w:rPr>
          <w:noProof/>
        </w:rPr>
        <w:fldChar w:fldCharType="separate"/>
      </w:r>
      <w:r>
        <w:rPr>
          <w:noProof/>
        </w:rPr>
        <w:t>31</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9.4.</w:t>
      </w:r>
      <w:r>
        <w:rPr>
          <w:rFonts w:asciiTheme="minorHAnsi" w:eastAsiaTheme="minorEastAsia" w:hAnsiTheme="minorHAnsi" w:cstheme="minorBidi"/>
          <w:noProof/>
          <w:color w:val="auto"/>
          <w:kern w:val="0"/>
          <w:szCs w:val="22"/>
        </w:rPr>
        <w:tab/>
      </w:r>
      <w:r>
        <w:rPr>
          <w:noProof/>
        </w:rPr>
        <w:t>Network Architecture</w:t>
      </w:r>
      <w:r>
        <w:rPr>
          <w:noProof/>
        </w:rPr>
        <w:tab/>
      </w:r>
      <w:r w:rsidR="0048275C">
        <w:rPr>
          <w:noProof/>
        </w:rPr>
        <w:fldChar w:fldCharType="begin"/>
      </w:r>
      <w:r>
        <w:rPr>
          <w:noProof/>
        </w:rPr>
        <w:instrText xml:space="preserve"> PAGEREF _Toc330802982 \h </w:instrText>
      </w:r>
      <w:r w:rsidR="0048275C">
        <w:rPr>
          <w:noProof/>
        </w:rPr>
      </w:r>
      <w:r w:rsidR="0048275C">
        <w:rPr>
          <w:noProof/>
        </w:rPr>
        <w:fldChar w:fldCharType="separate"/>
      </w:r>
      <w:r>
        <w:rPr>
          <w:noProof/>
        </w:rPr>
        <w:t>32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10.</w:t>
      </w:r>
      <w:r>
        <w:rPr>
          <w:rFonts w:asciiTheme="minorHAnsi" w:eastAsiaTheme="minorEastAsia" w:hAnsiTheme="minorHAnsi" w:cstheme="minorBidi"/>
          <w:noProof/>
          <w:color w:val="auto"/>
          <w:kern w:val="0"/>
          <w:szCs w:val="22"/>
        </w:rPr>
        <w:tab/>
      </w:r>
      <w:r>
        <w:rPr>
          <w:noProof/>
        </w:rPr>
        <w:t>System Environment</w:t>
      </w:r>
      <w:r>
        <w:rPr>
          <w:noProof/>
        </w:rPr>
        <w:tab/>
      </w:r>
      <w:r w:rsidR="0048275C">
        <w:rPr>
          <w:noProof/>
        </w:rPr>
        <w:fldChar w:fldCharType="begin"/>
      </w:r>
      <w:r>
        <w:rPr>
          <w:noProof/>
        </w:rPr>
        <w:instrText xml:space="preserve"> PAGEREF _Toc330802983 \h </w:instrText>
      </w:r>
      <w:r w:rsidR="0048275C">
        <w:rPr>
          <w:noProof/>
        </w:rPr>
      </w:r>
      <w:r w:rsidR="0048275C">
        <w:rPr>
          <w:noProof/>
        </w:rPr>
        <w:fldChar w:fldCharType="separate"/>
      </w:r>
      <w:r>
        <w:rPr>
          <w:noProof/>
        </w:rPr>
        <w:t>32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10.1.1.</w:t>
      </w:r>
      <w:r>
        <w:rPr>
          <w:rFonts w:asciiTheme="minorHAnsi" w:eastAsiaTheme="minorEastAsia" w:hAnsiTheme="minorHAnsi" w:cstheme="minorBidi"/>
          <w:noProof/>
          <w:color w:val="auto"/>
          <w:kern w:val="0"/>
          <w:szCs w:val="22"/>
        </w:rPr>
        <w:tab/>
      </w:r>
      <w:r>
        <w:rPr>
          <w:noProof/>
        </w:rPr>
        <w:t>Hardware Inventory</w:t>
      </w:r>
      <w:r>
        <w:rPr>
          <w:noProof/>
        </w:rPr>
        <w:tab/>
      </w:r>
      <w:r w:rsidR="0048275C">
        <w:rPr>
          <w:noProof/>
        </w:rPr>
        <w:fldChar w:fldCharType="begin"/>
      </w:r>
      <w:r>
        <w:rPr>
          <w:noProof/>
        </w:rPr>
        <w:instrText xml:space="preserve"> PAGEREF _Toc330802984 \h </w:instrText>
      </w:r>
      <w:r w:rsidR="0048275C">
        <w:rPr>
          <w:noProof/>
        </w:rPr>
      </w:r>
      <w:r w:rsidR="0048275C">
        <w:rPr>
          <w:noProof/>
        </w:rPr>
        <w:fldChar w:fldCharType="separate"/>
      </w:r>
      <w:r>
        <w:rPr>
          <w:noProof/>
        </w:rPr>
        <w:t>33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10.1.2.</w:t>
      </w:r>
      <w:r>
        <w:rPr>
          <w:rFonts w:asciiTheme="minorHAnsi" w:eastAsiaTheme="minorEastAsia" w:hAnsiTheme="minorHAnsi" w:cstheme="minorBidi"/>
          <w:noProof/>
          <w:color w:val="auto"/>
          <w:kern w:val="0"/>
          <w:szCs w:val="22"/>
        </w:rPr>
        <w:tab/>
      </w:r>
      <w:r>
        <w:rPr>
          <w:noProof/>
        </w:rPr>
        <w:t>Software Inventory</w:t>
      </w:r>
      <w:r>
        <w:rPr>
          <w:noProof/>
        </w:rPr>
        <w:tab/>
      </w:r>
      <w:r w:rsidR="0048275C">
        <w:rPr>
          <w:noProof/>
        </w:rPr>
        <w:fldChar w:fldCharType="begin"/>
      </w:r>
      <w:r>
        <w:rPr>
          <w:noProof/>
        </w:rPr>
        <w:instrText xml:space="preserve"> PAGEREF _Toc330802985 \h </w:instrText>
      </w:r>
      <w:r w:rsidR="0048275C">
        <w:rPr>
          <w:noProof/>
        </w:rPr>
      </w:r>
      <w:r w:rsidR="0048275C">
        <w:rPr>
          <w:noProof/>
        </w:rPr>
        <w:fldChar w:fldCharType="separate"/>
      </w:r>
      <w:r>
        <w:rPr>
          <w:noProof/>
        </w:rPr>
        <w:t>33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10.1.3.</w:t>
      </w:r>
      <w:r>
        <w:rPr>
          <w:rFonts w:asciiTheme="minorHAnsi" w:eastAsiaTheme="minorEastAsia" w:hAnsiTheme="minorHAnsi" w:cstheme="minorBidi"/>
          <w:noProof/>
          <w:color w:val="auto"/>
          <w:kern w:val="0"/>
          <w:szCs w:val="22"/>
        </w:rPr>
        <w:tab/>
      </w:r>
      <w:r>
        <w:rPr>
          <w:noProof/>
        </w:rPr>
        <w:t>Network Inventory</w:t>
      </w:r>
      <w:r>
        <w:rPr>
          <w:noProof/>
        </w:rPr>
        <w:tab/>
      </w:r>
      <w:r w:rsidR="0048275C">
        <w:rPr>
          <w:noProof/>
        </w:rPr>
        <w:fldChar w:fldCharType="begin"/>
      </w:r>
      <w:r>
        <w:rPr>
          <w:noProof/>
        </w:rPr>
        <w:instrText xml:space="preserve"> PAGEREF _Toc330802986 \h </w:instrText>
      </w:r>
      <w:r w:rsidR="0048275C">
        <w:rPr>
          <w:noProof/>
        </w:rPr>
      </w:r>
      <w:r w:rsidR="0048275C">
        <w:rPr>
          <w:noProof/>
        </w:rPr>
        <w:fldChar w:fldCharType="separate"/>
      </w:r>
      <w:r>
        <w:rPr>
          <w:noProof/>
        </w:rPr>
        <w:t>34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10.1.4.</w:t>
      </w:r>
      <w:r>
        <w:rPr>
          <w:rFonts w:asciiTheme="minorHAnsi" w:eastAsiaTheme="minorEastAsia" w:hAnsiTheme="minorHAnsi" w:cstheme="minorBidi"/>
          <w:noProof/>
          <w:color w:val="auto"/>
          <w:kern w:val="0"/>
          <w:szCs w:val="22"/>
        </w:rPr>
        <w:tab/>
      </w:r>
      <w:r>
        <w:rPr>
          <w:noProof/>
        </w:rPr>
        <w:t>Data Flow</w:t>
      </w:r>
      <w:r>
        <w:rPr>
          <w:noProof/>
        </w:rPr>
        <w:tab/>
      </w:r>
      <w:r w:rsidR="0048275C">
        <w:rPr>
          <w:noProof/>
        </w:rPr>
        <w:fldChar w:fldCharType="begin"/>
      </w:r>
      <w:r>
        <w:rPr>
          <w:noProof/>
        </w:rPr>
        <w:instrText xml:space="preserve"> PAGEREF _Toc330802987 \h </w:instrText>
      </w:r>
      <w:r w:rsidR="0048275C">
        <w:rPr>
          <w:noProof/>
        </w:rPr>
      </w:r>
      <w:r w:rsidR="0048275C">
        <w:rPr>
          <w:noProof/>
        </w:rPr>
        <w:fldChar w:fldCharType="separate"/>
      </w:r>
      <w:r>
        <w:rPr>
          <w:noProof/>
        </w:rPr>
        <w:t>36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10.1.5.</w:t>
      </w:r>
      <w:r>
        <w:rPr>
          <w:rFonts w:asciiTheme="minorHAnsi" w:eastAsiaTheme="minorEastAsia" w:hAnsiTheme="minorHAnsi" w:cstheme="minorBidi"/>
          <w:noProof/>
          <w:color w:val="auto"/>
          <w:kern w:val="0"/>
          <w:szCs w:val="22"/>
        </w:rPr>
        <w:tab/>
      </w:r>
      <w:r>
        <w:rPr>
          <w:noProof/>
        </w:rPr>
        <w:t>Ports, Protocols and Services</w:t>
      </w:r>
      <w:r>
        <w:rPr>
          <w:noProof/>
        </w:rPr>
        <w:tab/>
      </w:r>
      <w:r w:rsidR="0048275C">
        <w:rPr>
          <w:noProof/>
        </w:rPr>
        <w:fldChar w:fldCharType="begin"/>
      </w:r>
      <w:r>
        <w:rPr>
          <w:noProof/>
        </w:rPr>
        <w:instrText xml:space="preserve"> PAGEREF _Toc330802988 \h </w:instrText>
      </w:r>
      <w:r w:rsidR="0048275C">
        <w:rPr>
          <w:noProof/>
        </w:rPr>
      </w:r>
      <w:r w:rsidR="0048275C">
        <w:rPr>
          <w:noProof/>
        </w:rPr>
        <w:fldChar w:fldCharType="separate"/>
      </w:r>
      <w:r>
        <w:rPr>
          <w:noProof/>
        </w:rPr>
        <w:t>36</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11.</w:t>
      </w:r>
      <w:r>
        <w:rPr>
          <w:rFonts w:asciiTheme="minorHAnsi" w:eastAsiaTheme="minorEastAsia" w:hAnsiTheme="minorHAnsi" w:cstheme="minorBidi"/>
          <w:noProof/>
          <w:color w:val="auto"/>
          <w:kern w:val="0"/>
          <w:szCs w:val="22"/>
        </w:rPr>
        <w:tab/>
      </w:r>
      <w:r>
        <w:rPr>
          <w:noProof/>
        </w:rPr>
        <w:t>System Interconnections</w:t>
      </w:r>
      <w:r>
        <w:rPr>
          <w:noProof/>
        </w:rPr>
        <w:tab/>
      </w:r>
      <w:r w:rsidR="0048275C">
        <w:rPr>
          <w:noProof/>
        </w:rPr>
        <w:fldChar w:fldCharType="begin"/>
      </w:r>
      <w:r>
        <w:rPr>
          <w:noProof/>
        </w:rPr>
        <w:instrText xml:space="preserve"> PAGEREF _Toc330802989 \h </w:instrText>
      </w:r>
      <w:r w:rsidR="0048275C">
        <w:rPr>
          <w:noProof/>
        </w:rPr>
      </w:r>
      <w:r w:rsidR="0048275C">
        <w:rPr>
          <w:noProof/>
        </w:rPr>
        <w:fldChar w:fldCharType="separate"/>
      </w:r>
      <w:r>
        <w:rPr>
          <w:noProof/>
        </w:rPr>
        <w:t>37</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12.</w:t>
      </w:r>
      <w:r>
        <w:rPr>
          <w:rFonts w:asciiTheme="minorHAnsi" w:eastAsiaTheme="minorEastAsia" w:hAnsiTheme="minorHAnsi" w:cstheme="minorBidi"/>
          <w:noProof/>
          <w:color w:val="auto"/>
          <w:kern w:val="0"/>
          <w:szCs w:val="22"/>
        </w:rPr>
        <w:tab/>
      </w:r>
      <w:r>
        <w:rPr>
          <w:noProof/>
        </w:rPr>
        <w:t>Applicable Laws and Regulations</w:t>
      </w:r>
      <w:r>
        <w:rPr>
          <w:noProof/>
        </w:rPr>
        <w:tab/>
      </w:r>
      <w:r w:rsidR="0048275C">
        <w:rPr>
          <w:noProof/>
        </w:rPr>
        <w:fldChar w:fldCharType="begin"/>
      </w:r>
      <w:r>
        <w:rPr>
          <w:noProof/>
        </w:rPr>
        <w:instrText xml:space="preserve"> PAGEREF _Toc330802990 \h </w:instrText>
      </w:r>
      <w:r w:rsidR="0048275C">
        <w:rPr>
          <w:noProof/>
        </w:rPr>
      </w:r>
      <w:r w:rsidR="0048275C">
        <w:rPr>
          <w:noProof/>
        </w:rPr>
        <w:fldChar w:fldCharType="separate"/>
      </w:r>
      <w:r>
        <w:rPr>
          <w:noProof/>
        </w:rPr>
        <w:t>39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12.1.</w:t>
      </w:r>
      <w:r>
        <w:rPr>
          <w:rFonts w:asciiTheme="minorHAnsi" w:eastAsiaTheme="minorEastAsia" w:hAnsiTheme="minorHAnsi" w:cstheme="minorBidi"/>
          <w:noProof/>
          <w:color w:val="auto"/>
          <w:kern w:val="0"/>
          <w:szCs w:val="22"/>
        </w:rPr>
        <w:tab/>
      </w:r>
      <w:r>
        <w:rPr>
          <w:noProof/>
        </w:rPr>
        <w:t>Applicable Laws</w:t>
      </w:r>
      <w:r>
        <w:rPr>
          <w:noProof/>
        </w:rPr>
        <w:tab/>
      </w:r>
      <w:r w:rsidR="0048275C">
        <w:rPr>
          <w:noProof/>
        </w:rPr>
        <w:fldChar w:fldCharType="begin"/>
      </w:r>
      <w:r>
        <w:rPr>
          <w:noProof/>
        </w:rPr>
        <w:instrText xml:space="preserve"> PAGEREF _Toc330802991 \h </w:instrText>
      </w:r>
      <w:r w:rsidR="0048275C">
        <w:rPr>
          <w:noProof/>
        </w:rPr>
      </w:r>
      <w:r w:rsidR="0048275C">
        <w:rPr>
          <w:noProof/>
        </w:rPr>
        <w:fldChar w:fldCharType="separate"/>
      </w:r>
      <w:r>
        <w:rPr>
          <w:noProof/>
        </w:rPr>
        <w:t>39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12.2.</w:t>
      </w:r>
      <w:r>
        <w:rPr>
          <w:rFonts w:asciiTheme="minorHAnsi" w:eastAsiaTheme="minorEastAsia" w:hAnsiTheme="minorHAnsi" w:cstheme="minorBidi"/>
          <w:noProof/>
          <w:color w:val="auto"/>
          <w:kern w:val="0"/>
          <w:szCs w:val="22"/>
        </w:rPr>
        <w:tab/>
      </w:r>
      <w:r>
        <w:rPr>
          <w:noProof/>
        </w:rPr>
        <w:t>Applicable Standards and Guidance</w:t>
      </w:r>
      <w:r>
        <w:rPr>
          <w:noProof/>
        </w:rPr>
        <w:tab/>
      </w:r>
      <w:r w:rsidR="0048275C">
        <w:rPr>
          <w:noProof/>
        </w:rPr>
        <w:fldChar w:fldCharType="begin"/>
      </w:r>
      <w:r>
        <w:rPr>
          <w:noProof/>
        </w:rPr>
        <w:instrText xml:space="preserve"> PAGEREF _Toc330802992 \h </w:instrText>
      </w:r>
      <w:r w:rsidR="0048275C">
        <w:rPr>
          <w:noProof/>
        </w:rPr>
      </w:r>
      <w:r w:rsidR="0048275C">
        <w:rPr>
          <w:noProof/>
        </w:rPr>
        <w:fldChar w:fldCharType="separate"/>
      </w:r>
      <w:r>
        <w:rPr>
          <w:noProof/>
        </w:rPr>
        <w:t>39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13.</w:t>
      </w:r>
      <w:r>
        <w:rPr>
          <w:rFonts w:asciiTheme="minorHAnsi" w:eastAsiaTheme="minorEastAsia" w:hAnsiTheme="minorHAnsi" w:cstheme="minorBidi"/>
          <w:noProof/>
          <w:color w:val="auto"/>
          <w:kern w:val="0"/>
          <w:szCs w:val="22"/>
        </w:rPr>
        <w:tab/>
      </w:r>
      <w:r>
        <w:rPr>
          <w:noProof/>
        </w:rPr>
        <w:t>Minimum Security Controls</w:t>
      </w:r>
      <w:r>
        <w:rPr>
          <w:noProof/>
        </w:rPr>
        <w:tab/>
      </w:r>
      <w:r w:rsidR="0048275C">
        <w:rPr>
          <w:noProof/>
        </w:rPr>
        <w:fldChar w:fldCharType="begin"/>
      </w:r>
      <w:r>
        <w:rPr>
          <w:noProof/>
        </w:rPr>
        <w:instrText xml:space="preserve"> PAGEREF _Toc330802993 \h </w:instrText>
      </w:r>
      <w:r w:rsidR="0048275C">
        <w:rPr>
          <w:noProof/>
        </w:rPr>
      </w:r>
      <w:r w:rsidR="0048275C">
        <w:rPr>
          <w:noProof/>
        </w:rPr>
        <w:fldChar w:fldCharType="separate"/>
      </w:r>
      <w:r>
        <w:rPr>
          <w:noProof/>
        </w:rPr>
        <w:t>40</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13.1.</w:t>
      </w:r>
      <w:r>
        <w:rPr>
          <w:rFonts w:asciiTheme="minorHAnsi" w:eastAsiaTheme="minorEastAsia" w:hAnsiTheme="minorHAnsi" w:cstheme="minorBidi"/>
          <w:noProof/>
          <w:color w:val="auto"/>
          <w:kern w:val="0"/>
          <w:szCs w:val="22"/>
        </w:rPr>
        <w:tab/>
      </w:r>
      <w:r>
        <w:rPr>
          <w:noProof/>
        </w:rPr>
        <w:t>Access Control (AC)</w:t>
      </w:r>
      <w:r>
        <w:rPr>
          <w:noProof/>
        </w:rPr>
        <w:tab/>
      </w:r>
      <w:r w:rsidR="0048275C">
        <w:rPr>
          <w:noProof/>
        </w:rPr>
        <w:fldChar w:fldCharType="begin"/>
      </w:r>
      <w:r>
        <w:rPr>
          <w:noProof/>
        </w:rPr>
        <w:instrText xml:space="preserve"> PAGEREF _Toc330802994 \h </w:instrText>
      </w:r>
      <w:r w:rsidR="0048275C">
        <w:rPr>
          <w:noProof/>
        </w:rPr>
      </w:r>
      <w:r w:rsidR="0048275C">
        <w:rPr>
          <w:noProof/>
        </w:rPr>
        <w:fldChar w:fldCharType="separate"/>
      </w:r>
      <w:r>
        <w:rPr>
          <w:noProof/>
        </w:rPr>
        <w:t>53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w:t>
      </w:r>
      <w:r>
        <w:rPr>
          <w:rFonts w:asciiTheme="minorHAnsi" w:eastAsiaTheme="minorEastAsia" w:hAnsiTheme="minorHAnsi" w:cstheme="minorBidi"/>
          <w:noProof/>
          <w:color w:val="auto"/>
          <w:kern w:val="0"/>
          <w:szCs w:val="22"/>
        </w:rPr>
        <w:tab/>
      </w:r>
      <w:r>
        <w:rPr>
          <w:noProof/>
        </w:rPr>
        <w:t>Access Control Policy and Procedures Requirements (AC-1)</w:t>
      </w:r>
      <w:r>
        <w:rPr>
          <w:noProof/>
        </w:rPr>
        <w:tab/>
      </w:r>
      <w:r w:rsidR="0048275C">
        <w:rPr>
          <w:noProof/>
        </w:rPr>
        <w:fldChar w:fldCharType="begin"/>
      </w:r>
      <w:r>
        <w:rPr>
          <w:noProof/>
        </w:rPr>
        <w:instrText xml:space="preserve"> PAGEREF _Toc330802995 \h </w:instrText>
      </w:r>
      <w:r w:rsidR="0048275C">
        <w:rPr>
          <w:noProof/>
        </w:rPr>
      </w:r>
      <w:r w:rsidR="0048275C">
        <w:rPr>
          <w:noProof/>
        </w:rPr>
        <w:fldChar w:fldCharType="separate"/>
      </w:r>
      <w:r>
        <w:rPr>
          <w:noProof/>
        </w:rPr>
        <w:t>53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13.1.2.</w:t>
      </w:r>
      <w:r>
        <w:rPr>
          <w:rFonts w:asciiTheme="minorHAnsi" w:eastAsiaTheme="minorEastAsia" w:hAnsiTheme="minorHAnsi" w:cstheme="minorBidi"/>
          <w:noProof/>
          <w:color w:val="auto"/>
          <w:kern w:val="0"/>
          <w:szCs w:val="22"/>
        </w:rPr>
        <w:tab/>
      </w:r>
      <w:r>
        <w:rPr>
          <w:noProof/>
        </w:rPr>
        <w:t>Account Management (AC-2)</w:t>
      </w:r>
      <w:r>
        <w:rPr>
          <w:noProof/>
        </w:rPr>
        <w:tab/>
      </w:r>
      <w:r w:rsidR="0048275C">
        <w:rPr>
          <w:noProof/>
        </w:rPr>
        <w:fldChar w:fldCharType="begin"/>
      </w:r>
      <w:r>
        <w:rPr>
          <w:noProof/>
        </w:rPr>
        <w:instrText xml:space="preserve"> PAGEREF _Toc330802996 \h </w:instrText>
      </w:r>
      <w:r w:rsidR="0048275C">
        <w:rPr>
          <w:noProof/>
        </w:rPr>
      </w:r>
      <w:r w:rsidR="0048275C">
        <w:rPr>
          <w:noProof/>
        </w:rPr>
        <w:fldChar w:fldCharType="separate"/>
      </w:r>
      <w:r>
        <w:rPr>
          <w:noProof/>
        </w:rPr>
        <w:t>54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13.1.2.1.</w:t>
      </w:r>
      <w:r>
        <w:rPr>
          <w:rFonts w:asciiTheme="minorHAnsi" w:eastAsiaTheme="minorEastAsia" w:hAnsiTheme="minorHAnsi" w:cstheme="minorBidi"/>
          <w:noProof/>
          <w:color w:val="auto"/>
          <w:kern w:val="0"/>
          <w:szCs w:val="22"/>
        </w:rPr>
        <w:tab/>
      </w:r>
      <w:r>
        <w:rPr>
          <w:noProof/>
        </w:rPr>
        <w:t>Control Enhancements for Account Management</w:t>
      </w:r>
      <w:r>
        <w:rPr>
          <w:noProof/>
        </w:rPr>
        <w:tab/>
      </w:r>
      <w:r w:rsidR="0048275C">
        <w:rPr>
          <w:noProof/>
        </w:rPr>
        <w:fldChar w:fldCharType="begin"/>
      </w:r>
      <w:r>
        <w:rPr>
          <w:noProof/>
        </w:rPr>
        <w:instrText xml:space="preserve"> PAGEREF _Toc330802997 \h </w:instrText>
      </w:r>
      <w:r w:rsidR="0048275C">
        <w:rPr>
          <w:noProof/>
        </w:rPr>
      </w:r>
      <w:r w:rsidR="0048275C">
        <w:rPr>
          <w:noProof/>
        </w:rPr>
        <w:fldChar w:fldCharType="separate"/>
      </w:r>
      <w:r>
        <w:rPr>
          <w:noProof/>
        </w:rPr>
        <w:t>56</w:t>
      </w:r>
      <w:r w:rsidR="0048275C">
        <w:rPr>
          <w:noProof/>
        </w:rPr>
        <w:fldChar w:fldCharType="end"/>
      </w:r>
    </w:p>
    <w:p w:rsidR="00BF1B0E" w:rsidRDefault="00BF1B0E">
      <w:pPr>
        <w:pStyle w:val="TOC4"/>
        <w:rPr>
          <w:rFonts w:asciiTheme="minorHAnsi" w:hAnsiTheme="minorHAnsi"/>
        </w:rPr>
      </w:pPr>
      <w:r w:rsidRPr="002437B3">
        <w:rPr>
          <w:rFonts w:eastAsia="Times New Roman"/>
        </w:rPr>
        <w:t>13.1.2.1.1.</w:t>
      </w:r>
      <w:r>
        <w:rPr>
          <w:rFonts w:asciiTheme="minorHAnsi" w:hAnsiTheme="minorHAnsi"/>
        </w:rPr>
        <w:tab/>
      </w:r>
      <w:r w:rsidRPr="002437B3">
        <w:rPr>
          <w:rFonts w:eastAsia="Times New Roman"/>
        </w:rPr>
        <w:t>Control Enhancement AC-2 (1)</w:t>
      </w:r>
      <w:r>
        <w:tab/>
      </w:r>
      <w:r w:rsidR="0048275C">
        <w:fldChar w:fldCharType="begin"/>
      </w:r>
      <w:r>
        <w:instrText xml:space="preserve"> PAGEREF _Toc330802998 \h </w:instrText>
      </w:r>
      <w:r w:rsidR="0048275C">
        <w:fldChar w:fldCharType="separate"/>
      </w:r>
      <w:r>
        <w:t>56</w:t>
      </w:r>
      <w:r w:rsidR="0048275C">
        <w:fldChar w:fldCharType="end"/>
      </w:r>
    </w:p>
    <w:p w:rsidR="00BF1B0E" w:rsidRDefault="00BF1B0E">
      <w:pPr>
        <w:pStyle w:val="TOC4"/>
        <w:rPr>
          <w:rFonts w:asciiTheme="minorHAnsi" w:hAnsiTheme="minorHAnsi"/>
        </w:rPr>
      </w:pPr>
      <w:r w:rsidRPr="002437B3">
        <w:rPr>
          <w:rFonts w:eastAsia="Times New Roman"/>
        </w:rPr>
        <w:t>13.1.2.1.2.</w:t>
      </w:r>
      <w:r>
        <w:rPr>
          <w:rFonts w:asciiTheme="minorHAnsi" w:hAnsiTheme="minorHAnsi"/>
        </w:rPr>
        <w:tab/>
      </w:r>
      <w:r w:rsidRPr="002437B3">
        <w:rPr>
          <w:rFonts w:eastAsia="Times New Roman"/>
        </w:rPr>
        <w:t>Control Enhancement AC-2 (2)</w:t>
      </w:r>
      <w:r>
        <w:tab/>
      </w:r>
      <w:r w:rsidR="0048275C">
        <w:fldChar w:fldCharType="begin"/>
      </w:r>
      <w:r>
        <w:instrText xml:space="preserve"> PAGEREF _Toc330802999 \h </w:instrText>
      </w:r>
      <w:r w:rsidR="0048275C">
        <w:fldChar w:fldCharType="separate"/>
      </w:r>
      <w:r>
        <w:t>57</w:t>
      </w:r>
      <w:r w:rsidR="0048275C">
        <w:fldChar w:fldCharType="end"/>
      </w:r>
    </w:p>
    <w:p w:rsidR="00BF1B0E" w:rsidRDefault="00BF1B0E">
      <w:pPr>
        <w:pStyle w:val="TOC4"/>
        <w:rPr>
          <w:rFonts w:asciiTheme="minorHAnsi" w:hAnsiTheme="minorHAnsi"/>
        </w:rPr>
      </w:pPr>
      <w:r w:rsidRPr="002437B3">
        <w:rPr>
          <w:rFonts w:eastAsia="Times New Roman"/>
        </w:rPr>
        <w:t>13.1.2.1.3.</w:t>
      </w:r>
      <w:r>
        <w:rPr>
          <w:rFonts w:asciiTheme="minorHAnsi" w:hAnsiTheme="minorHAnsi"/>
        </w:rPr>
        <w:tab/>
      </w:r>
      <w:r w:rsidRPr="002437B3">
        <w:rPr>
          <w:rFonts w:eastAsia="Times New Roman"/>
        </w:rPr>
        <w:t>Control Enhancement AC-2 (3)</w:t>
      </w:r>
      <w:r>
        <w:tab/>
      </w:r>
      <w:r w:rsidR="0048275C">
        <w:fldChar w:fldCharType="begin"/>
      </w:r>
      <w:r>
        <w:instrText xml:space="preserve"> PAGEREF _Toc330803000 \h </w:instrText>
      </w:r>
      <w:r w:rsidR="0048275C">
        <w:fldChar w:fldCharType="separate"/>
      </w:r>
      <w:r>
        <w:t>58</w:t>
      </w:r>
      <w:r w:rsidR="0048275C">
        <w:fldChar w:fldCharType="end"/>
      </w:r>
    </w:p>
    <w:p w:rsidR="00BF1B0E" w:rsidRDefault="00BF1B0E">
      <w:pPr>
        <w:pStyle w:val="TOC4"/>
        <w:rPr>
          <w:rFonts w:asciiTheme="minorHAnsi" w:hAnsiTheme="minorHAnsi"/>
        </w:rPr>
      </w:pPr>
      <w:r w:rsidRPr="002437B3">
        <w:rPr>
          <w:rFonts w:eastAsia="Times New Roman"/>
        </w:rPr>
        <w:t>13.1.2.1.4.</w:t>
      </w:r>
      <w:r>
        <w:rPr>
          <w:rFonts w:asciiTheme="minorHAnsi" w:hAnsiTheme="minorHAnsi"/>
        </w:rPr>
        <w:tab/>
      </w:r>
      <w:r w:rsidRPr="002437B3">
        <w:rPr>
          <w:rFonts w:eastAsia="Times New Roman"/>
        </w:rPr>
        <w:t>Control Enhancement AC-2 (4)</w:t>
      </w:r>
      <w:r>
        <w:tab/>
      </w:r>
      <w:r w:rsidR="0048275C">
        <w:fldChar w:fldCharType="begin"/>
      </w:r>
      <w:r>
        <w:instrText xml:space="preserve"> PAGEREF _Toc330803001 \h </w:instrText>
      </w:r>
      <w:r w:rsidR="0048275C">
        <w:fldChar w:fldCharType="separate"/>
      </w:r>
      <w:r>
        <w:t>58</w:t>
      </w:r>
      <w:r w:rsidR="0048275C">
        <w:fldChar w:fldCharType="end"/>
      </w:r>
    </w:p>
    <w:p w:rsidR="00BF1B0E" w:rsidRDefault="00BF1B0E">
      <w:pPr>
        <w:pStyle w:val="TOC4"/>
        <w:rPr>
          <w:rFonts w:asciiTheme="minorHAnsi" w:hAnsiTheme="minorHAnsi"/>
        </w:rPr>
      </w:pPr>
      <w:r w:rsidRPr="002437B3">
        <w:rPr>
          <w:rFonts w:eastAsia="Times New Roman"/>
        </w:rPr>
        <w:t>13.1.2.1.5.</w:t>
      </w:r>
      <w:r>
        <w:rPr>
          <w:rFonts w:asciiTheme="minorHAnsi" w:hAnsiTheme="minorHAnsi"/>
        </w:rPr>
        <w:tab/>
      </w:r>
      <w:r w:rsidRPr="002437B3">
        <w:rPr>
          <w:rFonts w:eastAsia="Times New Roman"/>
        </w:rPr>
        <w:t>Control Enhancement AC-2 (7)</w:t>
      </w:r>
      <w:r>
        <w:tab/>
      </w:r>
      <w:r w:rsidR="0048275C">
        <w:fldChar w:fldCharType="begin"/>
      </w:r>
      <w:r>
        <w:instrText xml:space="preserve"> PAGEREF _Toc330803002 \h </w:instrText>
      </w:r>
      <w:r w:rsidR="0048275C">
        <w:fldChar w:fldCharType="separate"/>
      </w:r>
      <w:r>
        <w:t>59</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w:t>
      </w:r>
      <w:r>
        <w:rPr>
          <w:rFonts w:asciiTheme="minorHAnsi" w:eastAsiaTheme="minorEastAsia" w:hAnsiTheme="minorHAnsi" w:cstheme="minorBidi"/>
          <w:noProof/>
          <w:color w:val="auto"/>
          <w:kern w:val="0"/>
          <w:szCs w:val="22"/>
        </w:rPr>
        <w:tab/>
      </w:r>
      <w:r>
        <w:rPr>
          <w:noProof/>
        </w:rPr>
        <w:t>Access Enforcement (AC-3)</w:t>
      </w:r>
      <w:r>
        <w:rPr>
          <w:noProof/>
        </w:rPr>
        <w:tab/>
      </w:r>
      <w:r w:rsidR="0048275C">
        <w:rPr>
          <w:noProof/>
        </w:rPr>
        <w:fldChar w:fldCharType="begin"/>
      </w:r>
      <w:r>
        <w:rPr>
          <w:noProof/>
        </w:rPr>
        <w:instrText xml:space="preserve"> PAGEREF _Toc330803003 \h </w:instrText>
      </w:r>
      <w:r w:rsidR="0048275C">
        <w:rPr>
          <w:noProof/>
        </w:rPr>
      </w:r>
      <w:r w:rsidR="0048275C">
        <w:rPr>
          <w:noProof/>
        </w:rPr>
        <w:fldChar w:fldCharType="separate"/>
      </w:r>
      <w:r>
        <w:rPr>
          <w:noProof/>
        </w:rPr>
        <w:t>60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13.1.3.1.</w:t>
      </w:r>
      <w:r>
        <w:rPr>
          <w:rFonts w:asciiTheme="minorHAnsi" w:eastAsiaTheme="minorEastAsia" w:hAnsiTheme="minorHAnsi" w:cstheme="minorBidi"/>
          <w:noProof/>
          <w:color w:val="auto"/>
          <w:kern w:val="0"/>
          <w:szCs w:val="22"/>
        </w:rPr>
        <w:tab/>
      </w:r>
      <w:r>
        <w:rPr>
          <w:noProof/>
        </w:rPr>
        <w:t>Control Enhancement for Access Enforcement</w:t>
      </w:r>
      <w:r>
        <w:rPr>
          <w:noProof/>
        </w:rPr>
        <w:tab/>
      </w:r>
      <w:r w:rsidR="0048275C">
        <w:rPr>
          <w:noProof/>
        </w:rPr>
        <w:fldChar w:fldCharType="begin"/>
      </w:r>
      <w:r>
        <w:rPr>
          <w:noProof/>
        </w:rPr>
        <w:instrText xml:space="preserve"> PAGEREF _Toc330803004 \h </w:instrText>
      </w:r>
      <w:r w:rsidR="0048275C">
        <w:rPr>
          <w:noProof/>
        </w:rPr>
      </w:r>
      <w:r w:rsidR="0048275C">
        <w:rPr>
          <w:noProof/>
        </w:rPr>
        <w:fldChar w:fldCharType="separate"/>
      </w:r>
      <w:r>
        <w:rPr>
          <w:noProof/>
        </w:rPr>
        <w:t>61</w:t>
      </w:r>
      <w:r w:rsidR="0048275C">
        <w:rPr>
          <w:noProof/>
        </w:rPr>
        <w:fldChar w:fldCharType="end"/>
      </w:r>
    </w:p>
    <w:p w:rsidR="00BF1B0E" w:rsidRDefault="00BF1B0E">
      <w:pPr>
        <w:pStyle w:val="TOC4"/>
        <w:rPr>
          <w:rFonts w:asciiTheme="minorHAnsi" w:hAnsiTheme="minorHAnsi"/>
        </w:rPr>
      </w:pPr>
      <w:r w:rsidRPr="002437B3">
        <w:rPr>
          <w:rFonts w:eastAsia="Times New Roman"/>
        </w:rPr>
        <w:t>13.1.3.1.1.</w:t>
      </w:r>
      <w:r>
        <w:rPr>
          <w:rFonts w:asciiTheme="minorHAnsi" w:hAnsiTheme="minorHAnsi"/>
        </w:rPr>
        <w:tab/>
      </w:r>
      <w:r w:rsidRPr="002437B3">
        <w:rPr>
          <w:rFonts w:eastAsia="Times New Roman"/>
        </w:rPr>
        <w:t>Control Enhancement AC-3 (3)</w:t>
      </w:r>
      <w:r>
        <w:tab/>
      </w:r>
      <w:r w:rsidR="0048275C">
        <w:fldChar w:fldCharType="begin"/>
      </w:r>
      <w:r>
        <w:instrText xml:space="preserve"> PAGEREF _Toc330803005 \h </w:instrText>
      </w:r>
      <w:r w:rsidR="0048275C">
        <w:fldChar w:fldCharType="separate"/>
      </w:r>
      <w:r>
        <w:t>61</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13.1.4.</w:t>
      </w:r>
      <w:r>
        <w:rPr>
          <w:rFonts w:asciiTheme="minorHAnsi" w:eastAsiaTheme="minorEastAsia" w:hAnsiTheme="minorHAnsi" w:cstheme="minorBidi"/>
          <w:noProof/>
          <w:color w:val="auto"/>
          <w:kern w:val="0"/>
          <w:szCs w:val="22"/>
        </w:rPr>
        <w:tab/>
      </w:r>
      <w:r>
        <w:rPr>
          <w:noProof/>
        </w:rPr>
        <w:t>Information Flow Enforcement (AC-4)</w:t>
      </w:r>
      <w:r>
        <w:rPr>
          <w:noProof/>
        </w:rPr>
        <w:tab/>
      </w:r>
      <w:r w:rsidR="0048275C">
        <w:rPr>
          <w:noProof/>
        </w:rPr>
        <w:fldChar w:fldCharType="begin"/>
      </w:r>
      <w:r>
        <w:rPr>
          <w:noProof/>
        </w:rPr>
        <w:instrText xml:space="preserve"> PAGEREF _Toc330803006 \h </w:instrText>
      </w:r>
      <w:r w:rsidR="0048275C">
        <w:rPr>
          <w:noProof/>
        </w:rPr>
      </w:r>
      <w:r w:rsidR="0048275C">
        <w:rPr>
          <w:noProof/>
        </w:rPr>
        <w:fldChar w:fldCharType="separate"/>
      </w:r>
      <w:r>
        <w:rPr>
          <w:noProof/>
        </w:rPr>
        <w:t>63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w:t>
      </w:r>
      <w:r>
        <w:rPr>
          <w:rFonts w:asciiTheme="minorHAnsi" w:eastAsiaTheme="minorEastAsia" w:hAnsiTheme="minorHAnsi" w:cstheme="minorBidi"/>
          <w:noProof/>
          <w:color w:val="auto"/>
          <w:kern w:val="0"/>
          <w:szCs w:val="22"/>
        </w:rPr>
        <w:tab/>
      </w:r>
      <w:r>
        <w:rPr>
          <w:noProof/>
        </w:rPr>
        <w:t>Separation of Duties (AC-5)</w:t>
      </w:r>
      <w:r>
        <w:rPr>
          <w:noProof/>
        </w:rPr>
        <w:tab/>
      </w:r>
      <w:r w:rsidR="0048275C">
        <w:rPr>
          <w:noProof/>
        </w:rPr>
        <w:fldChar w:fldCharType="begin"/>
      </w:r>
      <w:r>
        <w:rPr>
          <w:noProof/>
        </w:rPr>
        <w:instrText xml:space="preserve"> PAGEREF _Toc330803007 \h </w:instrText>
      </w:r>
      <w:r w:rsidR="0048275C">
        <w:rPr>
          <w:noProof/>
        </w:rPr>
      </w:r>
      <w:r w:rsidR="0048275C">
        <w:rPr>
          <w:noProof/>
        </w:rPr>
        <w:fldChar w:fldCharType="separate"/>
      </w:r>
      <w:r>
        <w:rPr>
          <w:noProof/>
        </w:rPr>
        <w:t>64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w:t>
      </w:r>
      <w:r>
        <w:rPr>
          <w:rFonts w:asciiTheme="minorHAnsi" w:eastAsiaTheme="minorEastAsia" w:hAnsiTheme="minorHAnsi" w:cstheme="minorBidi"/>
          <w:noProof/>
          <w:color w:val="auto"/>
          <w:kern w:val="0"/>
          <w:szCs w:val="22"/>
        </w:rPr>
        <w:tab/>
      </w:r>
      <w:r>
        <w:rPr>
          <w:noProof/>
        </w:rPr>
        <w:t>Least Privilege (AC-6)</w:t>
      </w:r>
      <w:r>
        <w:rPr>
          <w:noProof/>
        </w:rPr>
        <w:tab/>
      </w:r>
      <w:r w:rsidR="0048275C">
        <w:rPr>
          <w:noProof/>
        </w:rPr>
        <w:fldChar w:fldCharType="begin"/>
      </w:r>
      <w:r>
        <w:rPr>
          <w:noProof/>
        </w:rPr>
        <w:instrText xml:space="preserve"> PAGEREF _Toc330803008 \h </w:instrText>
      </w:r>
      <w:r w:rsidR="0048275C">
        <w:rPr>
          <w:noProof/>
        </w:rPr>
      </w:r>
      <w:r w:rsidR="0048275C">
        <w:rPr>
          <w:noProof/>
        </w:rPr>
        <w:fldChar w:fldCharType="separate"/>
      </w:r>
      <w:r>
        <w:rPr>
          <w:noProof/>
        </w:rPr>
        <w:t>65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w:t>
      </w:r>
      <w:r>
        <w:rPr>
          <w:rFonts w:asciiTheme="minorHAnsi" w:eastAsiaTheme="minorEastAsia" w:hAnsiTheme="minorHAnsi" w:cstheme="minorBidi"/>
          <w:noProof/>
          <w:color w:val="auto"/>
          <w:kern w:val="0"/>
          <w:szCs w:val="22"/>
        </w:rPr>
        <w:tab/>
      </w:r>
      <w:r>
        <w:rPr>
          <w:noProof/>
        </w:rPr>
        <w:t>Control Enhancements for Least Privilege</w:t>
      </w:r>
      <w:r>
        <w:rPr>
          <w:noProof/>
        </w:rPr>
        <w:tab/>
      </w:r>
      <w:r w:rsidR="0048275C">
        <w:rPr>
          <w:noProof/>
        </w:rPr>
        <w:fldChar w:fldCharType="begin"/>
      </w:r>
      <w:r>
        <w:rPr>
          <w:noProof/>
        </w:rPr>
        <w:instrText xml:space="preserve"> PAGEREF _Toc330803009 \h </w:instrText>
      </w:r>
      <w:r w:rsidR="0048275C">
        <w:rPr>
          <w:noProof/>
        </w:rPr>
      </w:r>
      <w:r w:rsidR="0048275C">
        <w:rPr>
          <w:noProof/>
        </w:rPr>
        <w:fldChar w:fldCharType="separate"/>
      </w:r>
      <w:r>
        <w:rPr>
          <w:noProof/>
        </w:rPr>
        <w:t>66</w:t>
      </w:r>
      <w:r w:rsidR="0048275C">
        <w:rPr>
          <w:noProof/>
        </w:rPr>
        <w:fldChar w:fldCharType="end"/>
      </w:r>
    </w:p>
    <w:p w:rsidR="00BF1B0E" w:rsidRDefault="00BF1B0E">
      <w:pPr>
        <w:pStyle w:val="TOC4"/>
        <w:rPr>
          <w:rFonts w:asciiTheme="minorHAnsi" w:hAnsiTheme="minorHAnsi"/>
        </w:rPr>
      </w:pPr>
      <w:r w:rsidRPr="002437B3">
        <w:rPr>
          <w:rFonts w:eastAsia="Times New Roman"/>
        </w:rPr>
        <w:t>13.1.6.1.1.</w:t>
      </w:r>
      <w:r>
        <w:rPr>
          <w:rFonts w:asciiTheme="minorHAnsi" w:hAnsiTheme="minorHAnsi"/>
        </w:rPr>
        <w:tab/>
      </w:r>
      <w:r w:rsidRPr="002437B3">
        <w:rPr>
          <w:rFonts w:eastAsia="Times New Roman"/>
        </w:rPr>
        <w:t>Control Enhancement AC-6 (1)</w:t>
      </w:r>
      <w:r>
        <w:tab/>
      </w:r>
      <w:r w:rsidR="0048275C">
        <w:fldChar w:fldCharType="begin"/>
      </w:r>
      <w:r>
        <w:instrText xml:space="preserve"> PAGEREF _Toc330803010 \h </w:instrText>
      </w:r>
      <w:r w:rsidR="0048275C">
        <w:fldChar w:fldCharType="separate"/>
      </w:r>
      <w:r>
        <w:t>66</w:t>
      </w:r>
      <w:r w:rsidR="0048275C">
        <w:fldChar w:fldCharType="end"/>
      </w:r>
    </w:p>
    <w:p w:rsidR="00BF1B0E" w:rsidRDefault="00BF1B0E">
      <w:pPr>
        <w:pStyle w:val="TOC4"/>
        <w:rPr>
          <w:rFonts w:asciiTheme="minorHAnsi" w:hAnsiTheme="minorHAnsi"/>
        </w:rPr>
      </w:pPr>
      <w:r w:rsidRPr="002437B3">
        <w:rPr>
          <w:rFonts w:eastAsia="Times New Roman"/>
        </w:rPr>
        <w:t>13.1.6.1.2.</w:t>
      </w:r>
      <w:r>
        <w:rPr>
          <w:rFonts w:asciiTheme="minorHAnsi" w:hAnsiTheme="minorHAnsi"/>
        </w:rPr>
        <w:tab/>
      </w:r>
      <w:r w:rsidRPr="002437B3">
        <w:rPr>
          <w:rFonts w:eastAsia="Times New Roman"/>
        </w:rPr>
        <w:t>Control Enhancement AC-6 (2)</w:t>
      </w:r>
      <w:r>
        <w:tab/>
      </w:r>
      <w:r w:rsidR="0048275C">
        <w:fldChar w:fldCharType="begin"/>
      </w:r>
      <w:r>
        <w:instrText xml:space="preserve"> PAGEREF _Toc330803011 \h </w:instrText>
      </w:r>
      <w:r w:rsidR="0048275C">
        <w:fldChar w:fldCharType="separate"/>
      </w:r>
      <w:r>
        <w:t>67</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w:t>
      </w:r>
      <w:r>
        <w:rPr>
          <w:rFonts w:asciiTheme="minorHAnsi" w:eastAsiaTheme="minorEastAsia" w:hAnsiTheme="minorHAnsi" w:cstheme="minorBidi"/>
          <w:noProof/>
          <w:color w:val="auto"/>
          <w:kern w:val="0"/>
          <w:szCs w:val="22"/>
        </w:rPr>
        <w:tab/>
      </w:r>
      <w:r>
        <w:rPr>
          <w:noProof/>
        </w:rPr>
        <w:t>Unsuccessful Login Attempts (AC-7)</w:t>
      </w:r>
      <w:r>
        <w:rPr>
          <w:noProof/>
        </w:rPr>
        <w:tab/>
      </w:r>
      <w:r w:rsidR="0048275C">
        <w:rPr>
          <w:noProof/>
        </w:rPr>
        <w:fldChar w:fldCharType="begin"/>
      </w:r>
      <w:r>
        <w:rPr>
          <w:noProof/>
        </w:rPr>
        <w:instrText xml:space="preserve"> PAGEREF _Toc330803012 \h </w:instrText>
      </w:r>
      <w:r w:rsidR="0048275C">
        <w:rPr>
          <w:noProof/>
        </w:rPr>
      </w:r>
      <w:r w:rsidR="0048275C">
        <w:rPr>
          <w:noProof/>
        </w:rPr>
        <w:fldChar w:fldCharType="separate"/>
      </w:r>
      <w:r>
        <w:rPr>
          <w:noProof/>
        </w:rPr>
        <w:t>68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13.1.8.</w:t>
      </w:r>
      <w:r>
        <w:rPr>
          <w:rFonts w:asciiTheme="minorHAnsi" w:eastAsiaTheme="minorEastAsia" w:hAnsiTheme="minorHAnsi" w:cstheme="minorBidi"/>
          <w:noProof/>
          <w:color w:val="auto"/>
          <w:kern w:val="0"/>
          <w:szCs w:val="22"/>
        </w:rPr>
        <w:tab/>
      </w:r>
      <w:r>
        <w:rPr>
          <w:noProof/>
        </w:rPr>
        <w:t>System Use Notification (AC-8)</w:t>
      </w:r>
      <w:r>
        <w:rPr>
          <w:noProof/>
        </w:rPr>
        <w:tab/>
      </w:r>
      <w:r w:rsidR="0048275C">
        <w:rPr>
          <w:noProof/>
        </w:rPr>
        <w:fldChar w:fldCharType="begin"/>
      </w:r>
      <w:r>
        <w:rPr>
          <w:noProof/>
        </w:rPr>
        <w:instrText xml:space="preserve"> PAGEREF _Toc330803013 \h </w:instrText>
      </w:r>
      <w:r w:rsidR="0048275C">
        <w:rPr>
          <w:noProof/>
        </w:rPr>
      </w:r>
      <w:r w:rsidR="0048275C">
        <w:rPr>
          <w:noProof/>
        </w:rPr>
        <w:fldChar w:fldCharType="separate"/>
      </w:r>
      <w:r>
        <w:rPr>
          <w:noProof/>
        </w:rPr>
        <w:t>69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13.1.9.</w:t>
      </w:r>
      <w:r>
        <w:rPr>
          <w:rFonts w:asciiTheme="minorHAnsi" w:eastAsiaTheme="minorEastAsia" w:hAnsiTheme="minorHAnsi" w:cstheme="minorBidi"/>
          <w:noProof/>
          <w:color w:val="auto"/>
          <w:kern w:val="0"/>
          <w:szCs w:val="22"/>
        </w:rPr>
        <w:tab/>
      </w:r>
      <w:r>
        <w:rPr>
          <w:noProof/>
        </w:rPr>
        <w:t>Concurrent Session Control (AC-10)</w:t>
      </w:r>
      <w:r>
        <w:rPr>
          <w:noProof/>
        </w:rPr>
        <w:tab/>
      </w:r>
      <w:r w:rsidR="0048275C">
        <w:rPr>
          <w:noProof/>
        </w:rPr>
        <w:fldChar w:fldCharType="begin"/>
      </w:r>
      <w:r>
        <w:rPr>
          <w:noProof/>
        </w:rPr>
        <w:instrText xml:space="preserve"> PAGEREF _Toc330803014 \h </w:instrText>
      </w:r>
      <w:r w:rsidR="0048275C">
        <w:rPr>
          <w:noProof/>
        </w:rPr>
      </w:r>
      <w:r w:rsidR="0048275C">
        <w:rPr>
          <w:noProof/>
        </w:rPr>
        <w:fldChar w:fldCharType="separate"/>
      </w:r>
      <w:r>
        <w:rPr>
          <w:noProof/>
        </w:rPr>
        <w:t>72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13.1.10.</w:t>
      </w:r>
      <w:r>
        <w:rPr>
          <w:rFonts w:asciiTheme="minorHAnsi" w:eastAsiaTheme="minorEastAsia" w:hAnsiTheme="minorHAnsi" w:cstheme="minorBidi"/>
          <w:noProof/>
          <w:color w:val="auto"/>
          <w:kern w:val="0"/>
          <w:szCs w:val="22"/>
        </w:rPr>
        <w:tab/>
      </w:r>
      <w:r>
        <w:rPr>
          <w:noProof/>
        </w:rPr>
        <w:t>Session Lock (AC-11)</w:t>
      </w:r>
      <w:r>
        <w:rPr>
          <w:noProof/>
        </w:rPr>
        <w:tab/>
      </w:r>
      <w:r w:rsidR="0048275C">
        <w:rPr>
          <w:noProof/>
        </w:rPr>
        <w:fldChar w:fldCharType="begin"/>
      </w:r>
      <w:r>
        <w:rPr>
          <w:noProof/>
        </w:rPr>
        <w:instrText xml:space="preserve"> PAGEREF _Toc330803015 \h </w:instrText>
      </w:r>
      <w:r w:rsidR="0048275C">
        <w:rPr>
          <w:noProof/>
        </w:rPr>
      </w:r>
      <w:r w:rsidR="0048275C">
        <w:rPr>
          <w:noProof/>
        </w:rPr>
        <w:fldChar w:fldCharType="separate"/>
      </w:r>
      <w:r>
        <w:rPr>
          <w:noProof/>
        </w:rPr>
        <w:t>72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13.1.10.1.</w:t>
      </w:r>
      <w:r>
        <w:rPr>
          <w:rFonts w:asciiTheme="minorHAnsi" w:eastAsiaTheme="minorEastAsia" w:hAnsiTheme="minorHAnsi" w:cstheme="minorBidi"/>
          <w:noProof/>
          <w:color w:val="auto"/>
          <w:kern w:val="0"/>
          <w:szCs w:val="22"/>
        </w:rPr>
        <w:tab/>
      </w:r>
      <w:r>
        <w:rPr>
          <w:noProof/>
        </w:rPr>
        <w:t>Control Enhancements for Session Lock</w:t>
      </w:r>
      <w:r>
        <w:rPr>
          <w:noProof/>
        </w:rPr>
        <w:tab/>
      </w:r>
      <w:r w:rsidR="0048275C">
        <w:rPr>
          <w:noProof/>
        </w:rPr>
        <w:fldChar w:fldCharType="begin"/>
      </w:r>
      <w:r>
        <w:rPr>
          <w:noProof/>
        </w:rPr>
        <w:instrText xml:space="preserve"> PAGEREF _Toc330803016 \h </w:instrText>
      </w:r>
      <w:r w:rsidR="0048275C">
        <w:rPr>
          <w:noProof/>
        </w:rPr>
      </w:r>
      <w:r w:rsidR="0048275C">
        <w:rPr>
          <w:noProof/>
        </w:rPr>
        <w:fldChar w:fldCharType="separate"/>
      </w:r>
      <w:r>
        <w:rPr>
          <w:noProof/>
        </w:rPr>
        <w:t>73</w:t>
      </w:r>
      <w:r w:rsidR="0048275C">
        <w:rPr>
          <w:noProof/>
        </w:rPr>
        <w:fldChar w:fldCharType="end"/>
      </w:r>
    </w:p>
    <w:p w:rsidR="00BF1B0E" w:rsidRDefault="00BF1B0E">
      <w:pPr>
        <w:pStyle w:val="TOC4"/>
        <w:rPr>
          <w:rFonts w:asciiTheme="minorHAnsi" w:hAnsiTheme="minorHAnsi"/>
        </w:rPr>
      </w:pPr>
      <w:r w:rsidRPr="002437B3">
        <w:rPr>
          <w:rFonts w:eastAsia="Times New Roman"/>
        </w:rPr>
        <w:t>13.1.10.1.1.</w:t>
      </w:r>
      <w:r>
        <w:rPr>
          <w:rFonts w:asciiTheme="minorHAnsi" w:hAnsiTheme="minorHAnsi"/>
        </w:rPr>
        <w:tab/>
      </w:r>
      <w:r w:rsidRPr="002437B3">
        <w:rPr>
          <w:rFonts w:eastAsia="Times New Roman"/>
        </w:rPr>
        <w:t>Control Enhancement AC-11 (1)</w:t>
      </w:r>
      <w:r>
        <w:tab/>
      </w:r>
      <w:r w:rsidR="0048275C">
        <w:fldChar w:fldCharType="begin"/>
      </w:r>
      <w:r>
        <w:instrText xml:space="preserve"> PAGEREF _Toc330803017 \h </w:instrText>
      </w:r>
      <w:r w:rsidR="0048275C">
        <w:fldChar w:fldCharType="separate"/>
      </w:r>
      <w:r>
        <w:t>73</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w:t>
      </w:r>
      <w:r>
        <w:rPr>
          <w:rFonts w:asciiTheme="minorHAnsi" w:eastAsiaTheme="minorEastAsia" w:hAnsiTheme="minorHAnsi" w:cstheme="minorBidi"/>
          <w:noProof/>
          <w:color w:val="auto"/>
          <w:kern w:val="0"/>
          <w:szCs w:val="22"/>
        </w:rPr>
        <w:tab/>
      </w:r>
      <w:r>
        <w:rPr>
          <w:noProof/>
        </w:rPr>
        <w:t>Permitted Actions w/o Identification or Authentication (AC-14)</w:t>
      </w:r>
      <w:r>
        <w:rPr>
          <w:noProof/>
        </w:rPr>
        <w:tab/>
      </w:r>
      <w:r w:rsidR="0048275C">
        <w:rPr>
          <w:noProof/>
        </w:rPr>
        <w:fldChar w:fldCharType="begin"/>
      </w:r>
      <w:r>
        <w:rPr>
          <w:noProof/>
        </w:rPr>
        <w:instrText xml:space="preserve"> PAGEREF _Toc330803018 \h </w:instrText>
      </w:r>
      <w:r w:rsidR="0048275C">
        <w:rPr>
          <w:noProof/>
        </w:rPr>
      </w:r>
      <w:r w:rsidR="0048275C">
        <w:rPr>
          <w:noProof/>
        </w:rPr>
        <w:fldChar w:fldCharType="separate"/>
      </w:r>
      <w:r>
        <w:rPr>
          <w:noProof/>
        </w:rPr>
        <w:t>74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13.1.11.1.</w:t>
      </w:r>
      <w:r>
        <w:rPr>
          <w:rFonts w:asciiTheme="minorHAnsi" w:eastAsiaTheme="minorEastAsia" w:hAnsiTheme="minorHAnsi" w:cstheme="minorBidi"/>
          <w:noProof/>
          <w:color w:val="auto"/>
          <w:kern w:val="0"/>
          <w:szCs w:val="22"/>
        </w:rPr>
        <w:tab/>
      </w:r>
      <w:r>
        <w:rPr>
          <w:noProof/>
        </w:rPr>
        <w:t>Control Enhancements for Permitted Actions w/o Identification or Auth.</w:t>
      </w:r>
      <w:r>
        <w:rPr>
          <w:noProof/>
        </w:rPr>
        <w:tab/>
      </w:r>
      <w:r w:rsidR="0048275C">
        <w:rPr>
          <w:noProof/>
        </w:rPr>
        <w:fldChar w:fldCharType="begin"/>
      </w:r>
      <w:r>
        <w:rPr>
          <w:noProof/>
        </w:rPr>
        <w:instrText xml:space="preserve"> PAGEREF _Toc330803019 \h </w:instrText>
      </w:r>
      <w:r w:rsidR="0048275C">
        <w:rPr>
          <w:noProof/>
        </w:rPr>
      </w:r>
      <w:r w:rsidR="0048275C">
        <w:rPr>
          <w:noProof/>
        </w:rPr>
        <w:fldChar w:fldCharType="separate"/>
      </w:r>
      <w:r>
        <w:rPr>
          <w:noProof/>
        </w:rPr>
        <w:t>75</w:t>
      </w:r>
      <w:r w:rsidR="0048275C">
        <w:rPr>
          <w:noProof/>
        </w:rPr>
        <w:fldChar w:fldCharType="end"/>
      </w:r>
    </w:p>
    <w:p w:rsidR="00BF1B0E" w:rsidRDefault="00BF1B0E">
      <w:pPr>
        <w:pStyle w:val="TOC4"/>
        <w:rPr>
          <w:rFonts w:asciiTheme="minorHAnsi" w:hAnsiTheme="minorHAnsi"/>
        </w:rPr>
      </w:pPr>
      <w:r w:rsidRPr="002437B3">
        <w:rPr>
          <w:rFonts w:eastAsia="Times New Roman"/>
        </w:rPr>
        <w:t>13.1.11.1.1.</w:t>
      </w:r>
      <w:r>
        <w:rPr>
          <w:rFonts w:asciiTheme="minorHAnsi" w:hAnsiTheme="minorHAnsi"/>
        </w:rPr>
        <w:tab/>
      </w:r>
      <w:r w:rsidRPr="002437B3">
        <w:rPr>
          <w:rFonts w:eastAsia="Times New Roman"/>
        </w:rPr>
        <w:t>Control Enhancement AC-14(1)</w:t>
      </w:r>
      <w:r>
        <w:tab/>
      </w:r>
      <w:r w:rsidR="0048275C">
        <w:fldChar w:fldCharType="begin"/>
      </w:r>
      <w:r>
        <w:instrText xml:space="preserve"> PAGEREF _Toc330803020 \h </w:instrText>
      </w:r>
      <w:r w:rsidR="0048275C">
        <w:fldChar w:fldCharType="separate"/>
      </w:r>
      <w:r>
        <w:t>75</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13.1.12.</w:t>
      </w:r>
      <w:r>
        <w:rPr>
          <w:rFonts w:asciiTheme="minorHAnsi" w:eastAsiaTheme="minorEastAsia" w:hAnsiTheme="minorHAnsi" w:cstheme="minorBidi"/>
          <w:noProof/>
          <w:color w:val="auto"/>
          <w:kern w:val="0"/>
          <w:szCs w:val="22"/>
        </w:rPr>
        <w:tab/>
      </w:r>
      <w:r>
        <w:rPr>
          <w:noProof/>
        </w:rPr>
        <w:t>Security Attributes (AC-16)</w:t>
      </w:r>
      <w:r>
        <w:rPr>
          <w:noProof/>
        </w:rPr>
        <w:tab/>
      </w:r>
      <w:r w:rsidR="0048275C">
        <w:rPr>
          <w:noProof/>
        </w:rPr>
        <w:fldChar w:fldCharType="begin"/>
      </w:r>
      <w:r>
        <w:rPr>
          <w:noProof/>
        </w:rPr>
        <w:instrText xml:space="preserve"> PAGEREF _Toc330803021 \h </w:instrText>
      </w:r>
      <w:r w:rsidR="0048275C">
        <w:rPr>
          <w:noProof/>
        </w:rPr>
      </w:r>
      <w:r w:rsidR="0048275C">
        <w:rPr>
          <w:noProof/>
        </w:rPr>
        <w:fldChar w:fldCharType="separate"/>
      </w:r>
      <w:r>
        <w:rPr>
          <w:noProof/>
        </w:rPr>
        <w:t>76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13.1.13.</w:t>
      </w:r>
      <w:r>
        <w:rPr>
          <w:rFonts w:asciiTheme="minorHAnsi" w:eastAsiaTheme="minorEastAsia" w:hAnsiTheme="minorHAnsi" w:cstheme="minorBidi"/>
          <w:noProof/>
          <w:color w:val="auto"/>
          <w:kern w:val="0"/>
          <w:szCs w:val="22"/>
        </w:rPr>
        <w:tab/>
      </w:r>
      <w:r>
        <w:rPr>
          <w:noProof/>
        </w:rPr>
        <w:t>Remote Access (AC-17)</w:t>
      </w:r>
      <w:r>
        <w:rPr>
          <w:noProof/>
        </w:rPr>
        <w:tab/>
      </w:r>
      <w:r w:rsidR="0048275C">
        <w:rPr>
          <w:noProof/>
        </w:rPr>
        <w:fldChar w:fldCharType="begin"/>
      </w:r>
      <w:r>
        <w:rPr>
          <w:noProof/>
        </w:rPr>
        <w:instrText xml:space="preserve"> PAGEREF _Toc330803022 \h </w:instrText>
      </w:r>
      <w:r w:rsidR="0048275C">
        <w:rPr>
          <w:noProof/>
        </w:rPr>
      </w:r>
      <w:r w:rsidR="0048275C">
        <w:rPr>
          <w:noProof/>
        </w:rPr>
        <w:fldChar w:fldCharType="separate"/>
      </w:r>
      <w:r>
        <w:rPr>
          <w:noProof/>
        </w:rPr>
        <w:t>77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13.1.13.1.</w:t>
      </w:r>
      <w:r>
        <w:rPr>
          <w:rFonts w:asciiTheme="minorHAnsi" w:eastAsiaTheme="minorEastAsia" w:hAnsiTheme="minorHAnsi" w:cstheme="minorBidi"/>
          <w:noProof/>
          <w:color w:val="auto"/>
          <w:kern w:val="0"/>
          <w:szCs w:val="22"/>
        </w:rPr>
        <w:tab/>
      </w:r>
      <w:r>
        <w:rPr>
          <w:noProof/>
        </w:rPr>
        <w:t>Control Enhancements for Remote Control</w:t>
      </w:r>
      <w:r>
        <w:rPr>
          <w:noProof/>
        </w:rPr>
        <w:tab/>
      </w:r>
      <w:r w:rsidR="0048275C">
        <w:rPr>
          <w:noProof/>
        </w:rPr>
        <w:fldChar w:fldCharType="begin"/>
      </w:r>
      <w:r>
        <w:rPr>
          <w:noProof/>
        </w:rPr>
        <w:instrText xml:space="preserve"> PAGEREF _Toc330803023 \h </w:instrText>
      </w:r>
      <w:r w:rsidR="0048275C">
        <w:rPr>
          <w:noProof/>
        </w:rPr>
      </w:r>
      <w:r w:rsidR="0048275C">
        <w:rPr>
          <w:noProof/>
        </w:rPr>
        <w:fldChar w:fldCharType="separate"/>
      </w:r>
      <w:r>
        <w:rPr>
          <w:noProof/>
        </w:rPr>
        <w:t>78</w:t>
      </w:r>
      <w:r w:rsidR="0048275C">
        <w:rPr>
          <w:noProof/>
        </w:rPr>
        <w:fldChar w:fldCharType="end"/>
      </w:r>
    </w:p>
    <w:p w:rsidR="00BF1B0E" w:rsidRDefault="00BF1B0E">
      <w:pPr>
        <w:pStyle w:val="TOC4"/>
        <w:rPr>
          <w:rFonts w:asciiTheme="minorHAnsi" w:hAnsiTheme="minorHAnsi"/>
        </w:rPr>
      </w:pPr>
      <w:r w:rsidRPr="002437B3">
        <w:rPr>
          <w:rFonts w:eastAsia="Times New Roman"/>
        </w:rPr>
        <w:t>13.1.13.1.1.</w:t>
      </w:r>
      <w:r>
        <w:rPr>
          <w:rFonts w:asciiTheme="minorHAnsi" w:hAnsiTheme="minorHAnsi"/>
        </w:rPr>
        <w:tab/>
      </w:r>
      <w:r w:rsidRPr="002437B3">
        <w:rPr>
          <w:rFonts w:eastAsia="Times New Roman"/>
        </w:rPr>
        <w:t>Control Enhancement AC-17 (1)</w:t>
      </w:r>
      <w:r>
        <w:tab/>
      </w:r>
      <w:r w:rsidR="0048275C">
        <w:fldChar w:fldCharType="begin"/>
      </w:r>
      <w:r>
        <w:instrText xml:space="preserve"> PAGEREF _Toc330803024 \h </w:instrText>
      </w:r>
      <w:r w:rsidR="0048275C">
        <w:fldChar w:fldCharType="separate"/>
      </w:r>
      <w:r>
        <w:t>78</w:t>
      </w:r>
      <w:r w:rsidR="0048275C">
        <w:fldChar w:fldCharType="end"/>
      </w:r>
    </w:p>
    <w:p w:rsidR="00BF1B0E" w:rsidRDefault="00BF1B0E">
      <w:pPr>
        <w:pStyle w:val="TOC4"/>
        <w:rPr>
          <w:rFonts w:asciiTheme="minorHAnsi" w:hAnsiTheme="minorHAnsi"/>
        </w:rPr>
      </w:pPr>
      <w:r w:rsidRPr="002437B3">
        <w:rPr>
          <w:rFonts w:eastAsia="Times New Roman"/>
        </w:rPr>
        <w:t>13.1.13.1.2.</w:t>
      </w:r>
      <w:r>
        <w:rPr>
          <w:rFonts w:asciiTheme="minorHAnsi" w:hAnsiTheme="minorHAnsi"/>
        </w:rPr>
        <w:tab/>
      </w:r>
      <w:r w:rsidRPr="002437B3">
        <w:rPr>
          <w:rFonts w:eastAsia="Times New Roman"/>
        </w:rPr>
        <w:t>Control Enhancement AC-17 (2)</w:t>
      </w:r>
      <w:r>
        <w:tab/>
      </w:r>
      <w:r w:rsidR="0048275C">
        <w:fldChar w:fldCharType="begin"/>
      </w:r>
      <w:r>
        <w:instrText xml:space="preserve"> PAGEREF _Toc330803025 \h </w:instrText>
      </w:r>
      <w:r w:rsidR="0048275C">
        <w:fldChar w:fldCharType="separate"/>
      </w:r>
      <w:r>
        <w:t>79</w:t>
      </w:r>
      <w:r w:rsidR="0048275C">
        <w:fldChar w:fldCharType="end"/>
      </w:r>
    </w:p>
    <w:p w:rsidR="00BF1B0E" w:rsidRDefault="00BF1B0E">
      <w:pPr>
        <w:pStyle w:val="TOC4"/>
        <w:rPr>
          <w:rFonts w:asciiTheme="minorHAnsi" w:hAnsiTheme="minorHAnsi"/>
        </w:rPr>
      </w:pPr>
      <w:r w:rsidRPr="002437B3">
        <w:rPr>
          <w:rFonts w:eastAsia="Times New Roman"/>
        </w:rPr>
        <w:t>13.1.13.1.3.</w:t>
      </w:r>
      <w:r>
        <w:rPr>
          <w:rFonts w:asciiTheme="minorHAnsi" w:hAnsiTheme="minorHAnsi"/>
        </w:rPr>
        <w:tab/>
      </w:r>
      <w:r w:rsidRPr="002437B3">
        <w:rPr>
          <w:rFonts w:eastAsia="Times New Roman"/>
        </w:rPr>
        <w:t>Control Enhancement AC-17 (3)</w:t>
      </w:r>
      <w:r>
        <w:tab/>
      </w:r>
      <w:r w:rsidR="0048275C">
        <w:fldChar w:fldCharType="begin"/>
      </w:r>
      <w:r>
        <w:instrText xml:space="preserve"> PAGEREF _Toc330803026 \h </w:instrText>
      </w:r>
      <w:r w:rsidR="0048275C">
        <w:fldChar w:fldCharType="separate"/>
      </w:r>
      <w:r>
        <w:t>80</w:t>
      </w:r>
      <w:r w:rsidR="0048275C">
        <w:fldChar w:fldCharType="end"/>
      </w:r>
    </w:p>
    <w:p w:rsidR="00BF1B0E" w:rsidRDefault="00BF1B0E">
      <w:pPr>
        <w:pStyle w:val="TOC4"/>
        <w:rPr>
          <w:rFonts w:asciiTheme="minorHAnsi" w:hAnsiTheme="minorHAnsi"/>
        </w:rPr>
      </w:pPr>
      <w:r w:rsidRPr="002437B3">
        <w:rPr>
          <w:rFonts w:eastAsia="Times New Roman"/>
        </w:rPr>
        <w:t>13.1.13.1.4.</w:t>
      </w:r>
      <w:r>
        <w:rPr>
          <w:rFonts w:asciiTheme="minorHAnsi" w:hAnsiTheme="minorHAnsi"/>
        </w:rPr>
        <w:tab/>
      </w:r>
      <w:r w:rsidRPr="002437B3">
        <w:rPr>
          <w:rFonts w:eastAsia="Times New Roman"/>
        </w:rPr>
        <w:t>Control Enhancement AC-17 (4)</w:t>
      </w:r>
      <w:r>
        <w:tab/>
      </w:r>
      <w:r w:rsidR="0048275C">
        <w:fldChar w:fldCharType="begin"/>
      </w:r>
      <w:r>
        <w:instrText xml:space="preserve"> PAGEREF _Toc330803027 \h </w:instrText>
      </w:r>
      <w:r w:rsidR="0048275C">
        <w:fldChar w:fldCharType="separate"/>
      </w:r>
      <w:r>
        <w:t>80</w:t>
      </w:r>
      <w:r w:rsidR="0048275C">
        <w:fldChar w:fldCharType="end"/>
      </w:r>
    </w:p>
    <w:p w:rsidR="00BF1B0E" w:rsidRDefault="00BF1B0E">
      <w:pPr>
        <w:pStyle w:val="TOC4"/>
        <w:rPr>
          <w:rFonts w:asciiTheme="minorHAnsi" w:hAnsiTheme="minorHAnsi"/>
        </w:rPr>
      </w:pPr>
      <w:r w:rsidRPr="002437B3">
        <w:rPr>
          <w:rFonts w:eastAsia="Times New Roman"/>
        </w:rPr>
        <w:t>13.1.13.1.5.</w:t>
      </w:r>
      <w:r>
        <w:rPr>
          <w:rFonts w:asciiTheme="minorHAnsi" w:hAnsiTheme="minorHAnsi"/>
        </w:rPr>
        <w:tab/>
      </w:r>
      <w:r w:rsidRPr="002437B3">
        <w:rPr>
          <w:rFonts w:eastAsia="Times New Roman"/>
        </w:rPr>
        <w:t>Control Enhancement AC-17 (5)</w:t>
      </w:r>
      <w:r>
        <w:tab/>
      </w:r>
      <w:r w:rsidR="0048275C">
        <w:fldChar w:fldCharType="begin"/>
      </w:r>
      <w:r>
        <w:instrText xml:space="preserve"> PAGEREF _Toc330803028 \h </w:instrText>
      </w:r>
      <w:r w:rsidR="0048275C">
        <w:fldChar w:fldCharType="separate"/>
      </w:r>
      <w:r>
        <w:t>81</w:t>
      </w:r>
      <w:r w:rsidR="0048275C">
        <w:fldChar w:fldCharType="end"/>
      </w:r>
    </w:p>
    <w:p w:rsidR="00BF1B0E" w:rsidRDefault="00BF1B0E">
      <w:pPr>
        <w:pStyle w:val="TOC4"/>
        <w:rPr>
          <w:rFonts w:asciiTheme="minorHAnsi" w:hAnsiTheme="minorHAnsi"/>
        </w:rPr>
      </w:pPr>
      <w:r w:rsidRPr="002437B3">
        <w:rPr>
          <w:rFonts w:eastAsia="Times New Roman"/>
        </w:rPr>
        <w:t>13.1.13.1.6.</w:t>
      </w:r>
      <w:r>
        <w:rPr>
          <w:rFonts w:asciiTheme="minorHAnsi" w:hAnsiTheme="minorHAnsi"/>
        </w:rPr>
        <w:tab/>
      </w:r>
      <w:r w:rsidRPr="002437B3">
        <w:rPr>
          <w:rFonts w:eastAsia="Times New Roman"/>
        </w:rPr>
        <w:t>Control Enhancement AC-17 (7)</w:t>
      </w:r>
      <w:r>
        <w:tab/>
      </w:r>
      <w:r w:rsidR="0048275C">
        <w:fldChar w:fldCharType="begin"/>
      </w:r>
      <w:r>
        <w:instrText xml:space="preserve"> PAGEREF _Toc330803029 \h </w:instrText>
      </w:r>
      <w:r w:rsidR="0048275C">
        <w:fldChar w:fldCharType="separate"/>
      </w:r>
      <w:r>
        <w:t>82</w:t>
      </w:r>
      <w:r w:rsidR="0048275C">
        <w:fldChar w:fldCharType="end"/>
      </w:r>
    </w:p>
    <w:p w:rsidR="00BF1B0E" w:rsidRDefault="00BF1B0E">
      <w:pPr>
        <w:pStyle w:val="TOC4"/>
        <w:rPr>
          <w:rFonts w:asciiTheme="minorHAnsi" w:hAnsiTheme="minorHAnsi"/>
        </w:rPr>
      </w:pPr>
      <w:r w:rsidRPr="002437B3">
        <w:rPr>
          <w:rFonts w:eastAsia="Times New Roman"/>
        </w:rPr>
        <w:t>13.1.13.1.7.</w:t>
      </w:r>
      <w:r>
        <w:rPr>
          <w:rFonts w:asciiTheme="minorHAnsi" w:hAnsiTheme="minorHAnsi"/>
        </w:rPr>
        <w:tab/>
      </w:r>
      <w:r w:rsidRPr="002437B3">
        <w:rPr>
          <w:rFonts w:eastAsia="Times New Roman"/>
        </w:rPr>
        <w:t>Control Enhancement AC-17 (8)</w:t>
      </w:r>
      <w:r>
        <w:tab/>
      </w:r>
      <w:r w:rsidR="0048275C">
        <w:fldChar w:fldCharType="begin"/>
      </w:r>
      <w:r>
        <w:instrText xml:space="preserve"> PAGEREF _Toc330803030 \h </w:instrText>
      </w:r>
      <w:r w:rsidR="0048275C">
        <w:fldChar w:fldCharType="separate"/>
      </w:r>
      <w:r>
        <w:t>83</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13.1.14.</w:t>
      </w:r>
      <w:r>
        <w:rPr>
          <w:rFonts w:asciiTheme="minorHAnsi" w:eastAsiaTheme="minorEastAsia" w:hAnsiTheme="minorHAnsi" w:cstheme="minorBidi"/>
          <w:noProof/>
          <w:color w:val="auto"/>
          <w:kern w:val="0"/>
          <w:szCs w:val="22"/>
        </w:rPr>
        <w:tab/>
      </w:r>
      <w:r>
        <w:rPr>
          <w:noProof/>
        </w:rPr>
        <w:t>Wireless Access Restrictions (AC-18)</w:t>
      </w:r>
      <w:r>
        <w:rPr>
          <w:noProof/>
        </w:rPr>
        <w:tab/>
      </w:r>
      <w:r w:rsidR="0048275C">
        <w:rPr>
          <w:noProof/>
        </w:rPr>
        <w:fldChar w:fldCharType="begin"/>
      </w:r>
      <w:r>
        <w:rPr>
          <w:noProof/>
        </w:rPr>
        <w:instrText xml:space="preserve"> PAGEREF _Toc330803031 \h </w:instrText>
      </w:r>
      <w:r w:rsidR="0048275C">
        <w:rPr>
          <w:noProof/>
        </w:rPr>
      </w:r>
      <w:r w:rsidR="0048275C">
        <w:rPr>
          <w:noProof/>
        </w:rPr>
        <w:fldChar w:fldCharType="separate"/>
      </w:r>
      <w:r>
        <w:rPr>
          <w:noProof/>
        </w:rPr>
        <w:t>84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13.1.14.1.</w:t>
      </w:r>
      <w:r>
        <w:rPr>
          <w:rFonts w:asciiTheme="minorHAnsi" w:eastAsiaTheme="minorEastAsia" w:hAnsiTheme="minorHAnsi" w:cstheme="minorBidi"/>
          <w:noProof/>
          <w:color w:val="auto"/>
          <w:kern w:val="0"/>
          <w:szCs w:val="22"/>
        </w:rPr>
        <w:tab/>
      </w:r>
      <w:r>
        <w:rPr>
          <w:noProof/>
        </w:rPr>
        <w:t>Wireless Access Restrictions Control Enhancements</w:t>
      </w:r>
      <w:r>
        <w:rPr>
          <w:noProof/>
        </w:rPr>
        <w:tab/>
      </w:r>
      <w:r w:rsidR="0048275C">
        <w:rPr>
          <w:noProof/>
        </w:rPr>
        <w:fldChar w:fldCharType="begin"/>
      </w:r>
      <w:r>
        <w:rPr>
          <w:noProof/>
        </w:rPr>
        <w:instrText xml:space="preserve"> PAGEREF _Toc330803032 \h </w:instrText>
      </w:r>
      <w:r w:rsidR="0048275C">
        <w:rPr>
          <w:noProof/>
        </w:rPr>
      </w:r>
      <w:r w:rsidR="0048275C">
        <w:rPr>
          <w:noProof/>
        </w:rPr>
        <w:fldChar w:fldCharType="separate"/>
      </w:r>
      <w:r>
        <w:rPr>
          <w:noProof/>
        </w:rPr>
        <w:t>85</w:t>
      </w:r>
      <w:r w:rsidR="0048275C">
        <w:rPr>
          <w:noProof/>
        </w:rPr>
        <w:fldChar w:fldCharType="end"/>
      </w:r>
    </w:p>
    <w:p w:rsidR="00BF1B0E" w:rsidRDefault="00BF1B0E">
      <w:pPr>
        <w:pStyle w:val="TOC4"/>
        <w:rPr>
          <w:rFonts w:asciiTheme="minorHAnsi" w:hAnsiTheme="minorHAnsi"/>
        </w:rPr>
      </w:pPr>
      <w:r w:rsidRPr="002437B3">
        <w:rPr>
          <w:rFonts w:eastAsia="Times New Roman"/>
        </w:rPr>
        <w:t>13.1.14.1.1.</w:t>
      </w:r>
      <w:r>
        <w:rPr>
          <w:rFonts w:asciiTheme="minorHAnsi" w:hAnsiTheme="minorHAnsi"/>
        </w:rPr>
        <w:tab/>
      </w:r>
      <w:r w:rsidRPr="002437B3">
        <w:rPr>
          <w:rFonts w:eastAsia="Times New Roman"/>
        </w:rPr>
        <w:t>Control Enhancement AC-18 (1)</w:t>
      </w:r>
      <w:r>
        <w:tab/>
      </w:r>
      <w:r w:rsidR="0048275C">
        <w:fldChar w:fldCharType="begin"/>
      </w:r>
      <w:r>
        <w:instrText xml:space="preserve"> PAGEREF _Toc330803033 \h </w:instrText>
      </w:r>
      <w:r w:rsidR="0048275C">
        <w:fldChar w:fldCharType="separate"/>
      </w:r>
      <w:r>
        <w:t>85</w:t>
      </w:r>
      <w:r w:rsidR="0048275C">
        <w:fldChar w:fldCharType="end"/>
      </w:r>
    </w:p>
    <w:p w:rsidR="00BF1B0E" w:rsidRDefault="00BF1B0E">
      <w:pPr>
        <w:pStyle w:val="TOC4"/>
        <w:rPr>
          <w:rFonts w:asciiTheme="minorHAnsi" w:hAnsiTheme="minorHAnsi"/>
        </w:rPr>
      </w:pPr>
      <w:r w:rsidRPr="002437B3">
        <w:rPr>
          <w:rFonts w:eastAsia="Times New Roman"/>
        </w:rPr>
        <w:t>13.1.14.1.2.</w:t>
      </w:r>
      <w:r>
        <w:rPr>
          <w:rFonts w:asciiTheme="minorHAnsi" w:hAnsiTheme="minorHAnsi"/>
        </w:rPr>
        <w:tab/>
      </w:r>
      <w:r w:rsidRPr="002437B3">
        <w:rPr>
          <w:rFonts w:eastAsia="Times New Roman"/>
        </w:rPr>
        <w:t>Control Enhancement AC-18 (2)</w:t>
      </w:r>
      <w:r>
        <w:tab/>
      </w:r>
      <w:r w:rsidR="0048275C">
        <w:fldChar w:fldCharType="begin"/>
      </w:r>
      <w:r>
        <w:instrText xml:space="preserve"> PAGEREF _Toc330803034 \h </w:instrText>
      </w:r>
      <w:r w:rsidR="0048275C">
        <w:fldChar w:fldCharType="separate"/>
      </w:r>
      <w:r>
        <w:t>86</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13.1.15.</w:t>
      </w:r>
      <w:r>
        <w:rPr>
          <w:rFonts w:asciiTheme="minorHAnsi" w:eastAsiaTheme="minorEastAsia" w:hAnsiTheme="minorHAnsi" w:cstheme="minorBidi"/>
          <w:noProof/>
          <w:color w:val="auto"/>
          <w:kern w:val="0"/>
          <w:szCs w:val="22"/>
        </w:rPr>
        <w:tab/>
      </w:r>
      <w:r>
        <w:rPr>
          <w:noProof/>
        </w:rPr>
        <w:t>Access Control for Portable and Mobile Systems (AC-19)</w:t>
      </w:r>
      <w:r>
        <w:rPr>
          <w:noProof/>
        </w:rPr>
        <w:tab/>
      </w:r>
      <w:r w:rsidR="0048275C">
        <w:rPr>
          <w:noProof/>
        </w:rPr>
        <w:fldChar w:fldCharType="begin"/>
      </w:r>
      <w:r>
        <w:rPr>
          <w:noProof/>
        </w:rPr>
        <w:instrText xml:space="preserve"> PAGEREF _Toc330803035 \h </w:instrText>
      </w:r>
      <w:r w:rsidR="0048275C">
        <w:rPr>
          <w:noProof/>
        </w:rPr>
      </w:r>
      <w:r w:rsidR="0048275C">
        <w:rPr>
          <w:noProof/>
        </w:rPr>
        <w:fldChar w:fldCharType="separate"/>
      </w:r>
      <w:r>
        <w:rPr>
          <w:noProof/>
        </w:rPr>
        <w:t>86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13.1.15.1.</w:t>
      </w:r>
      <w:r>
        <w:rPr>
          <w:rFonts w:asciiTheme="minorHAnsi" w:eastAsiaTheme="minorEastAsia" w:hAnsiTheme="minorHAnsi" w:cstheme="minorBidi"/>
          <w:noProof/>
          <w:color w:val="auto"/>
          <w:kern w:val="0"/>
          <w:szCs w:val="22"/>
        </w:rPr>
        <w:tab/>
      </w:r>
      <w:r>
        <w:rPr>
          <w:noProof/>
        </w:rPr>
        <w:t>Access Control for Portable and Mobile Systems Control Enhancements</w:t>
      </w:r>
      <w:r>
        <w:rPr>
          <w:noProof/>
        </w:rPr>
        <w:tab/>
      </w:r>
      <w:r w:rsidR="0048275C">
        <w:rPr>
          <w:noProof/>
        </w:rPr>
        <w:fldChar w:fldCharType="begin"/>
      </w:r>
      <w:r>
        <w:rPr>
          <w:noProof/>
        </w:rPr>
        <w:instrText xml:space="preserve"> PAGEREF _Toc330803036 \h </w:instrText>
      </w:r>
      <w:r w:rsidR="0048275C">
        <w:rPr>
          <w:noProof/>
        </w:rPr>
      </w:r>
      <w:r w:rsidR="0048275C">
        <w:rPr>
          <w:noProof/>
        </w:rPr>
        <w:fldChar w:fldCharType="separate"/>
      </w:r>
      <w:r>
        <w:rPr>
          <w:noProof/>
        </w:rPr>
        <w:t>89</w:t>
      </w:r>
      <w:r w:rsidR="0048275C">
        <w:rPr>
          <w:noProof/>
        </w:rPr>
        <w:fldChar w:fldCharType="end"/>
      </w:r>
    </w:p>
    <w:p w:rsidR="00BF1B0E" w:rsidRDefault="00BF1B0E">
      <w:pPr>
        <w:pStyle w:val="TOC4"/>
        <w:rPr>
          <w:rFonts w:asciiTheme="minorHAnsi" w:hAnsiTheme="minorHAnsi"/>
        </w:rPr>
      </w:pPr>
      <w:r w:rsidRPr="002437B3">
        <w:rPr>
          <w:rFonts w:eastAsia="Times New Roman"/>
        </w:rPr>
        <w:t>13.1.15.1.1.</w:t>
      </w:r>
      <w:r>
        <w:rPr>
          <w:rFonts w:asciiTheme="minorHAnsi" w:hAnsiTheme="minorHAnsi"/>
        </w:rPr>
        <w:tab/>
      </w:r>
      <w:r w:rsidRPr="002437B3">
        <w:rPr>
          <w:rFonts w:eastAsia="Times New Roman"/>
        </w:rPr>
        <w:t>Control Enhancement AC-19 (1)</w:t>
      </w:r>
      <w:r>
        <w:tab/>
      </w:r>
      <w:r w:rsidR="0048275C">
        <w:fldChar w:fldCharType="begin"/>
      </w:r>
      <w:r>
        <w:instrText xml:space="preserve"> PAGEREF _Toc330803037 \h </w:instrText>
      </w:r>
      <w:r w:rsidR="0048275C">
        <w:fldChar w:fldCharType="separate"/>
      </w:r>
      <w:r>
        <w:t>89</w:t>
      </w:r>
      <w:r w:rsidR="0048275C">
        <w:fldChar w:fldCharType="end"/>
      </w:r>
    </w:p>
    <w:p w:rsidR="00BF1B0E" w:rsidRDefault="00BF1B0E">
      <w:pPr>
        <w:pStyle w:val="TOC4"/>
        <w:rPr>
          <w:rFonts w:asciiTheme="minorHAnsi" w:hAnsiTheme="minorHAnsi"/>
        </w:rPr>
      </w:pPr>
      <w:r w:rsidRPr="002437B3">
        <w:rPr>
          <w:rFonts w:eastAsia="Times New Roman"/>
        </w:rPr>
        <w:t>13.1.15.1.2.</w:t>
      </w:r>
      <w:r>
        <w:rPr>
          <w:rFonts w:asciiTheme="minorHAnsi" w:hAnsiTheme="minorHAnsi"/>
        </w:rPr>
        <w:tab/>
      </w:r>
      <w:r w:rsidRPr="002437B3">
        <w:rPr>
          <w:rFonts w:eastAsia="Times New Roman"/>
        </w:rPr>
        <w:t>Control Enhancement AC-19 (2)</w:t>
      </w:r>
      <w:r>
        <w:tab/>
      </w:r>
      <w:r w:rsidR="0048275C">
        <w:fldChar w:fldCharType="begin"/>
      </w:r>
      <w:r>
        <w:instrText xml:space="preserve"> PAGEREF _Toc330803038 \h </w:instrText>
      </w:r>
      <w:r w:rsidR="0048275C">
        <w:fldChar w:fldCharType="separate"/>
      </w:r>
      <w:r>
        <w:t>89</w:t>
      </w:r>
      <w:r w:rsidR="0048275C">
        <w:fldChar w:fldCharType="end"/>
      </w:r>
    </w:p>
    <w:p w:rsidR="00BF1B0E" w:rsidRDefault="00BF1B0E">
      <w:pPr>
        <w:pStyle w:val="TOC4"/>
        <w:rPr>
          <w:rFonts w:asciiTheme="minorHAnsi" w:hAnsiTheme="minorHAnsi"/>
        </w:rPr>
      </w:pPr>
      <w:r w:rsidRPr="002437B3">
        <w:rPr>
          <w:rFonts w:eastAsia="Times New Roman"/>
        </w:rPr>
        <w:t>13.1.15.1.3.</w:t>
      </w:r>
      <w:r>
        <w:rPr>
          <w:rFonts w:asciiTheme="minorHAnsi" w:hAnsiTheme="minorHAnsi"/>
        </w:rPr>
        <w:tab/>
      </w:r>
      <w:r w:rsidRPr="002437B3">
        <w:rPr>
          <w:rFonts w:eastAsia="Times New Roman"/>
        </w:rPr>
        <w:t>Control Enhancement AC-19 (3)</w:t>
      </w:r>
      <w:r>
        <w:tab/>
      </w:r>
      <w:r w:rsidR="0048275C">
        <w:fldChar w:fldCharType="begin"/>
      </w:r>
      <w:r>
        <w:instrText xml:space="preserve"> PAGEREF _Toc330803039 \h </w:instrText>
      </w:r>
      <w:r w:rsidR="0048275C">
        <w:fldChar w:fldCharType="separate"/>
      </w:r>
      <w:r>
        <w:t>90</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13.1.16.</w:t>
      </w:r>
      <w:r>
        <w:rPr>
          <w:rFonts w:asciiTheme="minorHAnsi" w:eastAsiaTheme="minorEastAsia" w:hAnsiTheme="minorHAnsi" w:cstheme="minorBidi"/>
          <w:noProof/>
          <w:color w:val="auto"/>
          <w:kern w:val="0"/>
          <w:szCs w:val="22"/>
        </w:rPr>
        <w:tab/>
      </w:r>
      <w:r>
        <w:rPr>
          <w:noProof/>
        </w:rPr>
        <w:t>Use of External Information Systems (AC-20)</w:t>
      </w:r>
      <w:r>
        <w:rPr>
          <w:noProof/>
        </w:rPr>
        <w:tab/>
      </w:r>
      <w:r w:rsidR="0048275C">
        <w:rPr>
          <w:noProof/>
        </w:rPr>
        <w:fldChar w:fldCharType="begin"/>
      </w:r>
      <w:r>
        <w:rPr>
          <w:noProof/>
        </w:rPr>
        <w:instrText xml:space="preserve"> PAGEREF _Toc330803040 \h </w:instrText>
      </w:r>
      <w:r w:rsidR="0048275C">
        <w:rPr>
          <w:noProof/>
        </w:rPr>
      </w:r>
      <w:r w:rsidR="0048275C">
        <w:rPr>
          <w:noProof/>
        </w:rPr>
        <w:fldChar w:fldCharType="separate"/>
      </w:r>
      <w:r>
        <w:rPr>
          <w:noProof/>
        </w:rPr>
        <w:t>91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13.1.16.1.</w:t>
      </w:r>
      <w:r>
        <w:rPr>
          <w:rFonts w:asciiTheme="minorHAnsi" w:eastAsiaTheme="minorEastAsia" w:hAnsiTheme="minorHAnsi" w:cstheme="minorBidi"/>
          <w:noProof/>
          <w:color w:val="auto"/>
          <w:kern w:val="0"/>
          <w:szCs w:val="22"/>
        </w:rPr>
        <w:tab/>
      </w:r>
      <w:r>
        <w:rPr>
          <w:noProof/>
        </w:rPr>
        <w:t>Use of External Information Systems Control Enhancements</w:t>
      </w:r>
      <w:r>
        <w:rPr>
          <w:noProof/>
        </w:rPr>
        <w:tab/>
      </w:r>
      <w:r w:rsidR="0048275C">
        <w:rPr>
          <w:noProof/>
        </w:rPr>
        <w:fldChar w:fldCharType="begin"/>
      </w:r>
      <w:r>
        <w:rPr>
          <w:noProof/>
        </w:rPr>
        <w:instrText xml:space="preserve"> PAGEREF _Toc330803041 \h </w:instrText>
      </w:r>
      <w:r w:rsidR="0048275C">
        <w:rPr>
          <w:noProof/>
        </w:rPr>
      </w:r>
      <w:r w:rsidR="0048275C">
        <w:rPr>
          <w:noProof/>
        </w:rPr>
        <w:fldChar w:fldCharType="separate"/>
      </w:r>
      <w:r>
        <w:rPr>
          <w:noProof/>
        </w:rPr>
        <w:t>92</w:t>
      </w:r>
      <w:r w:rsidR="0048275C">
        <w:rPr>
          <w:noProof/>
        </w:rPr>
        <w:fldChar w:fldCharType="end"/>
      </w:r>
    </w:p>
    <w:p w:rsidR="00BF1B0E" w:rsidRDefault="00BF1B0E">
      <w:pPr>
        <w:pStyle w:val="TOC4"/>
        <w:rPr>
          <w:rFonts w:asciiTheme="minorHAnsi" w:hAnsiTheme="minorHAnsi"/>
        </w:rPr>
      </w:pPr>
      <w:r w:rsidRPr="002437B3">
        <w:rPr>
          <w:rFonts w:eastAsia="Times New Roman"/>
        </w:rPr>
        <w:t>13.1.16.1.1.</w:t>
      </w:r>
      <w:r>
        <w:rPr>
          <w:rFonts w:asciiTheme="minorHAnsi" w:hAnsiTheme="minorHAnsi"/>
        </w:rPr>
        <w:tab/>
      </w:r>
      <w:r w:rsidRPr="002437B3">
        <w:rPr>
          <w:rFonts w:eastAsia="Times New Roman"/>
        </w:rPr>
        <w:t>Control Enhancement AC-20 (1)</w:t>
      </w:r>
      <w:r>
        <w:tab/>
      </w:r>
      <w:r w:rsidR="0048275C">
        <w:fldChar w:fldCharType="begin"/>
      </w:r>
      <w:r>
        <w:instrText xml:space="preserve"> PAGEREF _Toc330803042 \h </w:instrText>
      </w:r>
      <w:r w:rsidR="0048275C">
        <w:fldChar w:fldCharType="separate"/>
      </w:r>
      <w:r>
        <w:t>92</w:t>
      </w:r>
      <w:r w:rsidR="0048275C">
        <w:fldChar w:fldCharType="end"/>
      </w:r>
    </w:p>
    <w:p w:rsidR="00BF1B0E" w:rsidRDefault="00BF1B0E">
      <w:pPr>
        <w:pStyle w:val="TOC4"/>
        <w:rPr>
          <w:rFonts w:asciiTheme="minorHAnsi" w:hAnsiTheme="minorHAnsi"/>
        </w:rPr>
      </w:pPr>
      <w:r w:rsidRPr="002437B3">
        <w:rPr>
          <w:rFonts w:eastAsia="Times New Roman"/>
        </w:rPr>
        <w:t>13.1.16.1.2.</w:t>
      </w:r>
      <w:r>
        <w:rPr>
          <w:rFonts w:asciiTheme="minorHAnsi" w:hAnsiTheme="minorHAnsi"/>
        </w:rPr>
        <w:tab/>
      </w:r>
      <w:r w:rsidRPr="002437B3">
        <w:rPr>
          <w:rFonts w:eastAsia="Times New Roman"/>
        </w:rPr>
        <w:t>Control Enhancement AC-20 (2)</w:t>
      </w:r>
      <w:r>
        <w:tab/>
      </w:r>
      <w:r w:rsidR="0048275C">
        <w:fldChar w:fldCharType="begin"/>
      </w:r>
      <w:r>
        <w:instrText xml:space="preserve"> PAGEREF _Toc330803043 \h </w:instrText>
      </w:r>
      <w:r w:rsidR="0048275C">
        <w:fldChar w:fldCharType="separate"/>
      </w:r>
      <w:r>
        <w:t>93</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13.1.17.</w:t>
      </w:r>
      <w:r>
        <w:rPr>
          <w:rFonts w:asciiTheme="minorHAnsi" w:eastAsiaTheme="minorEastAsia" w:hAnsiTheme="minorHAnsi" w:cstheme="minorBidi"/>
          <w:noProof/>
          <w:color w:val="auto"/>
          <w:kern w:val="0"/>
          <w:szCs w:val="22"/>
        </w:rPr>
        <w:tab/>
      </w:r>
      <w:r>
        <w:rPr>
          <w:noProof/>
        </w:rPr>
        <w:t>Publicly Accessible Content (AC-22)</w:t>
      </w:r>
      <w:r>
        <w:rPr>
          <w:noProof/>
        </w:rPr>
        <w:tab/>
      </w:r>
      <w:r w:rsidR="0048275C">
        <w:rPr>
          <w:noProof/>
        </w:rPr>
        <w:fldChar w:fldCharType="begin"/>
      </w:r>
      <w:r>
        <w:rPr>
          <w:noProof/>
        </w:rPr>
        <w:instrText xml:space="preserve"> PAGEREF _Toc330803044 \h </w:instrText>
      </w:r>
      <w:r w:rsidR="0048275C">
        <w:rPr>
          <w:noProof/>
        </w:rPr>
      </w:r>
      <w:r w:rsidR="0048275C">
        <w:rPr>
          <w:noProof/>
        </w:rPr>
        <w:fldChar w:fldCharType="separate"/>
      </w:r>
      <w:r>
        <w:rPr>
          <w:noProof/>
        </w:rPr>
        <w:t>93</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13.2.</w:t>
      </w:r>
      <w:r>
        <w:rPr>
          <w:rFonts w:asciiTheme="minorHAnsi" w:eastAsiaTheme="minorEastAsia" w:hAnsiTheme="minorHAnsi" w:cstheme="minorBidi"/>
          <w:noProof/>
          <w:color w:val="auto"/>
          <w:kern w:val="0"/>
          <w:szCs w:val="22"/>
        </w:rPr>
        <w:tab/>
      </w:r>
      <w:r>
        <w:rPr>
          <w:noProof/>
        </w:rPr>
        <w:t>Awareness and Training (AT)</w:t>
      </w:r>
      <w:r>
        <w:rPr>
          <w:noProof/>
        </w:rPr>
        <w:tab/>
      </w:r>
      <w:r w:rsidR="0048275C">
        <w:rPr>
          <w:noProof/>
        </w:rPr>
        <w:fldChar w:fldCharType="begin"/>
      </w:r>
      <w:r>
        <w:rPr>
          <w:noProof/>
        </w:rPr>
        <w:instrText xml:space="preserve"> PAGEREF _Toc330803045 \h </w:instrText>
      </w:r>
      <w:r w:rsidR="0048275C">
        <w:rPr>
          <w:noProof/>
        </w:rPr>
      </w:r>
      <w:r w:rsidR="0048275C">
        <w:rPr>
          <w:noProof/>
        </w:rPr>
        <w:fldChar w:fldCharType="separate"/>
      </w:r>
      <w:r>
        <w:rPr>
          <w:noProof/>
        </w:rPr>
        <w:t>95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13.2.1.</w:t>
      </w:r>
      <w:r>
        <w:rPr>
          <w:rFonts w:asciiTheme="minorHAnsi" w:eastAsiaTheme="minorEastAsia" w:hAnsiTheme="minorHAnsi" w:cstheme="minorBidi"/>
          <w:noProof/>
          <w:color w:val="auto"/>
          <w:kern w:val="0"/>
          <w:szCs w:val="22"/>
        </w:rPr>
        <w:tab/>
      </w:r>
      <w:r>
        <w:rPr>
          <w:noProof/>
        </w:rPr>
        <w:t>Security Awareness and Training Policy and Procedures (AT-1)</w:t>
      </w:r>
      <w:r>
        <w:rPr>
          <w:noProof/>
        </w:rPr>
        <w:tab/>
      </w:r>
      <w:r w:rsidR="0048275C">
        <w:rPr>
          <w:noProof/>
        </w:rPr>
        <w:fldChar w:fldCharType="begin"/>
      </w:r>
      <w:r>
        <w:rPr>
          <w:noProof/>
        </w:rPr>
        <w:instrText xml:space="preserve"> PAGEREF _Toc330803046 \h </w:instrText>
      </w:r>
      <w:r w:rsidR="0048275C">
        <w:rPr>
          <w:noProof/>
        </w:rPr>
      </w:r>
      <w:r w:rsidR="0048275C">
        <w:rPr>
          <w:noProof/>
        </w:rPr>
        <w:fldChar w:fldCharType="separate"/>
      </w:r>
      <w:r>
        <w:rPr>
          <w:noProof/>
        </w:rPr>
        <w:t>95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13.2.2.</w:t>
      </w:r>
      <w:r>
        <w:rPr>
          <w:rFonts w:asciiTheme="minorHAnsi" w:eastAsiaTheme="minorEastAsia" w:hAnsiTheme="minorHAnsi" w:cstheme="minorBidi"/>
          <w:noProof/>
          <w:color w:val="auto"/>
          <w:kern w:val="0"/>
          <w:szCs w:val="22"/>
        </w:rPr>
        <w:tab/>
      </w:r>
      <w:r>
        <w:rPr>
          <w:noProof/>
        </w:rPr>
        <w:t>Security Awareness (AT-2)</w:t>
      </w:r>
      <w:r>
        <w:rPr>
          <w:noProof/>
        </w:rPr>
        <w:tab/>
      </w:r>
      <w:r w:rsidR="0048275C">
        <w:rPr>
          <w:noProof/>
        </w:rPr>
        <w:fldChar w:fldCharType="begin"/>
      </w:r>
      <w:r>
        <w:rPr>
          <w:noProof/>
        </w:rPr>
        <w:instrText xml:space="preserve"> PAGEREF _Toc330803047 \h </w:instrText>
      </w:r>
      <w:r w:rsidR="0048275C">
        <w:rPr>
          <w:noProof/>
        </w:rPr>
      </w:r>
      <w:r w:rsidR="0048275C">
        <w:rPr>
          <w:noProof/>
        </w:rPr>
        <w:fldChar w:fldCharType="separate"/>
      </w:r>
      <w:r>
        <w:rPr>
          <w:noProof/>
        </w:rPr>
        <w:t>96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13.2.3.</w:t>
      </w:r>
      <w:r>
        <w:rPr>
          <w:rFonts w:asciiTheme="minorHAnsi" w:eastAsiaTheme="minorEastAsia" w:hAnsiTheme="minorHAnsi" w:cstheme="minorBidi"/>
          <w:noProof/>
          <w:color w:val="auto"/>
          <w:kern w:val="0"/>
          <w:szCs w:val="22"/>
        </w:rPr>
        <w:tab/>
      </w:r>
      <w:r>
        <w:rPr>
          <w:noProof/>
        </w:rPr>
        <w:t>Security Training (AT-3)</w:t>
      </w:r>
      <w:r>
        <w:rPr>
          <w:noProof/>
        </w:rPr>
        <w:tab/>
      </w:r>
      <w:r w:rsidR="0048275C">
        <w:rPr>
          <w:noProof/>
        </w:rPr>
        <w:fldChar w:fldCharType="begin"/>
      </w:r>
      <w:r>
        <w:rPr>
          <w:noProof/>
        </w:rPr>
        <w:instrText xml:space="preserve"> PAGEREF _Toc330803048 \h </w:instrText>
      </w:r>
      <w:r w:rsidR="0048275C">
        <w:rPr>
          <w:noProof/>
        </w:rPr>
      </w:r>
      <w:r w:rsidR="0048275C">
        <w:rPr>
          <w:noProof/>
        </w:rPr>
        <w:fldChar w:fldCharType="separate"/>
      </w:r>
      <w:r>
        <w:rPr>
          <w:noProof/>
        </w:rPr>
        <w:t>97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13.2.4.</w:t>
      </w:r>
      <w:r>
        <w:rPr>
          <w:rFonts w:asciiTheme="minorHAnsi" w:eastAsiaTheme="minorEastAsia" w:hAnsiTheme="minorHAnsi" w:cstheme="minorBidi"/>
          <w:noProof/>
          <w:color w:val="auto"/>
          <w:kern w:val="0"/>
          <w:szCs w:val="22"/>
        </w:rPr>
        <w:tab/>
      </w:r>
      <w:r>
        <w:rPr>
          <w:noProof/>
        </w:rPr>
        <w:t>Security Training Records (AT-4)</w:t>
      </w:r>
      <w:r>
        <w:rPr>
          <w:noProof/>
        </w:rPr>
        <w:tab/>
      </w:r>
      <w:r w:rsidR="0048275C">
        <w:rPr>
          <w:noProof/>
        </w:rPr>
        <w:fldChar w:fldCharType="begin"/>
      </w:r>
      <w:r>
        <w:rPr>
          <w:noProof/>
        </w:rPr>
        <w:instrText xml:space="preserve"> PAGEREF _Toc330803049 \h </w:instrText>
      </w:r>
      <w:r w:rsidR="0048275C">
        <w:rPr>
          <w:noProof/>
        </w:rPr>
      </w:r>
      <w:r w:rsidR="0048275C">
        <w:rPr>
          <w:noProof/>
        </w:rPr>
        <w:fldChar w:fldCharType="separate"/>
      </w:r>
      <w:r>
        <w:rPr>
          <w:noProof/>
        </w:rPr>
        <w:t>98</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13.3.</w:t>
      </w:r>
      <w:r>
        <w:rPr>
          <w:rFonts w:asciiTheme="minorHAnsi" w:eastAsiaTheme="minorEastAsia" w:hAnsiTheme="minorHAnsi" w:cstheme="minorBidi"/>
          <w:noProof/>
          <w:color w:val="auto"/>
          <w:kern w:val="0"/>
          <w:szCs w:val="22"/>
        </w:rPr>
        <w:tab/>
      </w:r>
      <w:r>
        <w:rPr>
          <w:noProof/>
        </w:rPr>
        <w:t>Audit and Accountability (AU)</w:t>
      </w:r>
      <w:r>
        <w:rPr>
          <w:noProof/>
        </w:rPr>
        <w:tab/>
      </w:r>
      <w:r w:rsidR="0048275C">
        <w:rPr>
          <w:noProof/>
        </w:rPr>
        <w:fldChar w:fldCharType="begin"/>
      </w:r>
      <w:r>
        <w:rPr>
          <w:noProof/>
        </w:rPr>
        <w:instrText xml:space="preserve"> PAGEREF _Toc330803050 \h </w:instrText>
      </w:r>
      <w:r w:rsidR="0048275C">
        <w:rPr>
          <w:noProof/>
        </w:rPr>
      </w:r>
      <w:r w:rsidR="0048275C">
        <w:rPr>
          <w:noProof/>
        </w:rPr>
        <w:fldChar w:fldCharType="separate"/>
      </w:r>
      <w:r>
        <w:rPr>
          <w:noProof/>
        </w:rPr>
        <w:t>99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13.3.1.</w:t>
      </w:r>
      <w:r>
        <w:rPr>
          <w:rFonts w:asciiTheme="minorHAnsi" w:eastAsiaTheme="minorEastAsia" w:hAnsiTheme="minorHAnsi" w:cstheme="minorBidi"/>
          <w:noProof/>
          <w:color w:val="auto"/>
          <w:kern w:val="0"/>
          <w:szCs w:val="22"/>
        </w:rPr>
        <w:tab/>
      </w:r>
      <w:r>
        <w:rPr>
          <w:noProof/>
        </w:rPr>
        <w:t>Audit and Accountability Policy and Procedures (AU-1)</w:t>
      </w:r>
      <w:r>
        <w:rPr>
          <w:noProof/>
        </w:rPr>
        <w:tab/>
      </w:r>
      <w:r w:rsidR="0048275C">
        <w:rPr>
          <w:noProof/>
        </w:rPr>
        <w:fldChar w:fldCharType="begin"/>
      </w:r>
      <w:r>
        <w:rPr>
          <w:noProof/>
        </w:rPr>
        <w:instrText xml:space="preserve"> PAGEREF _Toc330803051 \h </w:instrText>
      </w:r>
      <w:r w:rsidR="0048275C">
        <w:rPr>
          <w:noProof/>
        </w:rPr>
      </w:r>
      <w:r w:rsidR="0048275C">
        <w:rPr>
          <w:noProof/>
        </w:rPr>
        <w:fldChar w:fldCharType="separate"/>
      </w:r>
      <w:r>
        <w:rPr>
          <w:noProof/>
        </w:rPr>
        <w:t>99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13.3.2.</w:t>
      </w:r>
      <w:r>
        <w:rPr>
          <w:rFonts w:asciiTheme="minorHAnsi" w:eastAsiaTheme="minorEastAsia" w:hAnsiTheme="minorHAnsi" w:cstheme="minorBidi"/>
          <w:noProof/>
          <w:color w:val="auto"/>
          <w:kern w:val="0"/>
          <w:szCs w:val="22"/>
        </w:rPr>
        <w:tab/>
      </w:r>
      <w:r>
        <w:rPr>
          <w:noProof/>
        </w:rPr>
        <w:t>Auditable Events (AU-2)</w:t>
      </w:r>
      <w:r>
        <w:rPr>
          <w:noProof/>
        </w:rPr>
        <w:tab/>
      </w:r>
      <w:r w:rsidR="0048275C">
        <w:rPr>
          <w:noProof/>
        </w:rPr>
        <w:fldChar w:fldCharType="begin"/>
      </w:r>
      <w:r>
        <w:rPr>
          <w:noProof/>
        </w:rPr>
        <w:instrText xml:space="preserve"> PAGEREF _Toc330803052 \h </w:instrText>
      </w:r>
      <w:r w:rsidR="0048275C">
        <w:rPr>
          <w:noProof/>
        </w:rPr>
      </w:r>
      <w:r w:rsidR="0048275C">
        <w:rPr>
          <w:noProof/>
        </w:rPr>
        <w:fldChar w:fldCharType="separate"/>
      </w:r>
      <w:r>
        <w:rPr>
          <w:noProof/>
        </w:rPr>
        <w:t>100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13.3.2.1.</w:t>
      </w:r>
      <w:r>
        <w:rPr>
          <w:rFonts w:asciiTheme="minorHAnsi" w:eastAsiaTheme="minorEastAsia" w:hAnsiTheme="minorHAnsi" w:cstheme="minorBidi"/>
          <w:noProof/>
          <w:color w:val="auto"/>
          <w:kern w:val="0"/>
          <w:szCs w:val="22"/>
        </w:rPr>
        <w:tab/>
      </w:r>
      <w:r>
        <w:rPr>
          <w:noProof/>
        </w:rPr>
        <w:t>Control Enhancements for Auditable Events</w:t>
      </w:r>
      <w:r>
        <w:rPr>
          <w:noProof/>
        </w:rPr>
        <w:tab/>
      </w:r>
      <w:r w:rsidR="0048275C">
        <w:rPr>
          <w:noProof/>
        </w:rPr>
        <w:fldChar w:fldCharType="begin"/>
      </w:r>
      <w:r>
        <w:rPr>
          <w:noProof/>
        </w:rPr>
        <w:instrText xml:space="preserve"> PAGEREF _Toc330803053 \h </w:instrText>
      </w:r>
      <w:r w:rsidR="0048275C">
        <w:rPr>
          <w:noProof/>
        </w:rPr>
      </w:r>
      <w:r w:rsidR="0048275C">
        <w:rPr>
          <w:noProof/>
        </w:rPr>
        <w:fldChar w:fldCharType="separate"/>
      </w:r>
      <w:r>
        <w:rPr>
          <w:noProof/>
        </w:rPr>
        <w:t>102</w:t>
      </w:r>
      <w:r w:rsidR="0048275C">
        <w:rPr>
          <w:noProof/>
        </w:rPr>
        <w:fldChar w:fldCharType="end"/>
      </w:r>
    </w:p>
    <w:p w:rsidR="00BF1B0E" w:rsidRDefault="00BF1B0E">
      <w:pPr>
        <w:pStyle w:val="TOC4"/>
        <w:rPr>
          <w:rFonts w:asciiTheme="minorHAnsi" w:hAnsiTheme="minorHAnsi"/>
        </w:rPr>
      </w:pPr>
      <w:r w:rsidRPr="002437B3">
        <w:rPr>
          <w:rFonts w:eastAsia="Times New Roman"/>
        </w:rPr>
        <w:t>13.3.2.1.1.</w:t>
      </w:r>
      <w:r>
        <w:rPr>
          <w:rFonts w:asciiTheme="minorHAnsi" w:hAnsiTheme="minorHAnsi"/>
        </w:rPr>
        <w:tab/>
      </w:r>
      <w:r w:rsidRPr="002437B3">
        <w:rPr>
          <w:rFonts w:eastAsia="Times New Roman"/>
        </w:rPr>
        <w:t>Control Enhancement AU-2 (3)</w:t>
      </w:r>
      <w:r>
        <w:tab/>
      </w:r>
      <w:r w:rsidR="0048275C">
        <w:fldChar w:fldCharType="begin"/>
      </w:r>
      <w:r>
        <w:instrText xml:space="preserve"> PAGEREF _Toc330803054 \h </w:instrText>
      </w:r>
      <w:r w:rsidR="0048275C">
        <w:fldChar w:fldCharType="separate"/>
      </w:r>
      <w:r>
        <w:t>102</w:t>
      </w:r>
      <w:r w:rsidR="0048275C">
        <w:fldChar w:fldCharType="end"/>
      </w:r>
    </w:p>
    <w:p w:rsidR="00BF1B0E" w:rsidRDefault="00BF1B0E">
      <w:pPr>
        <w:pStyle w:val="TOC4"/>
        <w:rPr>
          <w:rFonts w:asciiTheme="minorHAnsi" w:hAnsiTheme="minorHAnsi"/>
        </w:rPr>
      </w:pPr>
      <w:r w:rsidRPr="002437B3">
        <w:rPr>
          <w:rFonts w:eastAsia="Times New Roman"/>
        </w:rPr>
        <w:t>13.3.2.1.2.</w:t>
      </w:r>
      <w:r>
        <w:rPr>
          <w:rFonts w:asciiTheme="minorHAnsi" w:hAnsiTheme="minorHAnsi"/>
        </w:rPr>
        <w:tab/>
      </w:r>
      <w:r w:rsidRPr="002437B3">
        <w:rPr>
          <w:rFonts w:eastAsia="Times New Roman"/>
        </w:rPr>
        <w:t>Control Enhancement AU-2 (4)</w:t>
      </w:r>
      <w:r>
        <w:tab/>
      </w:r>
      <w:r w:rsidR="0048275C">
        <w:fldChar w:fldCharType="begin"/>
      </w:r>
      <w:r>
        <w:instrText xml:space="preserve"> PAGEREF _Toc330803055 \h </w:instrText>
      </w:r>
      <w:r w:rsidR="0048275C">
        <w:fldChar w:fldCharType="separate"/>
      </w:r>
      <w:r>
        <w:t>103</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13.3.3.</w:t>
      </w:r>
      <w:r>
        <w:rPr>
          <w:rFonts w:asciiTheme="minorHAnsi" w:eastAsiaTheme="minorEastAsia" w:hAnsiTheme="minorHAnsi" w:cstheme="minorBidi"/>
          <w:noProof/>
          <w:color w:val="auto"/>
          <w:kern w:val="0"/>
          <w:szCs w:val="22"/>
        </w:rPr>
        <w:tab/>
      </w:r>
      <w:r>
        <w:rPr>
          <w:noProof/>
        </w:rPr>
        <w:t>Content of Audit Records (AU-3)</w:t>
      </w:r>
      <w:r>
        <w:rPr>
          <w:noProof/>
        </w:rPr>
        <w:tab/>
      </w:r>
      <w:r w:rsidR="0048275C">
        <w:rPr>
          <w:noProof/>
        </w:rPr>
        <w:fldChar w:fldCharType="begin"/>
      </w:r>
      <w:r>
        <w:rPr>
          <w:noProof/>
        </w:rPr>
        <w:instrText xml:space="preserve"> PAGEREF _Toc330803056 \h </w:instrText>
      </w:r>
      <w:r w:rsidR="0048275C">
        <w:rPr>
          <w:noProof/>
        </w:rPr>
      </w:r>
      <w:r w:rsidR="0048275C">
        <w:rPr>
          <w:noProof/>
        </w:rPr>
        <w:fldChar w:fldCharType="separate"/>
      </w:r>
      <w:r>
        <w:rPr>
          <w:noProof/>
        </w:rPr>
        <w:t>104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13.3.3.1.</w:t>
      </w:r>
      <w:r>
        <w:rPr>
          <w:rFonts w:asciiTheme="minorHAnsi" w:eastAsiaTheme="minorEastAsia" w:hAnsiTheme="minorHAnsi" w:cstheme="minorBidi"/>
          <w:noProof/>
          <w:color w:val="auto"/>
          <w:kern w:val="0"/>
          <w:szCs w:val="22"/>
        </w:rPr>
        <w:tab/>
      </w:r>
      <w:r>
        <w:rPr>
          <w:noProof/>
        </w:rPr>
        <w:t>Control Enhancement for Content of Audit Records</w:t>
      </w:r>
      <w:r>
        <w:rPr>
          <w:noProof/>
        </w:rPr>
        <w:tab/>
      </w:r>
      <w:r w:rsidR="0048275C">
        <w:rPr>
          <w:noProof/>
        </w:rPr>
        <w:fldChar w:fldCharType="begin"/>
      </w:r>
      <w:r>
        <w:rPr>
          <w:noProof/>
        </w:rPr>
        <w:instrText xml:space="preserve"> PAGEREF _Toc330803057 \h </w:instrText>
      </w:r>
      <w:r w:rsidR="0048275C">
        <w:rPr>
          <w:noProof/>
        </w:rPr>
      </w:r>
      <w:r w:rsidR="0048275C">
        <w:rPr>
          <w:noProof/>
        </w:rPr>
        <w:fldChar w:fldCharType="separate"/>
      </w:r>
      <w:r>
        <w:rPr>
          <w:noProof/>
        </w:rPr>
        <w:t>105</w:t>
      </w:r>
      <w:r w:rsidR="0048275C">
        <w:rPr>
          <w:noProof/>
        </w:rPr>
        <w:fldChar w:fldCharType="end"/>
      </w:r>
    </w:p>
    <w:p w:rsidR="00BF1B0E" w:rsidRDefault="00BF1B0E">
      <w:pPr>
        <w:pStyle w:val="TOC4"/>
        <w:rPr>
          <w:rFonts w:asciiTheme="minorHAnsi" w:hAnsiTheme="minorHAnsi"/>
        </w:rPr>
      </w:pPr>
      <w:r w:rsidRPr="002437B3">
        <w:rPr>
          <w:rFonts w:eastAsia="Times New Roman"/>
        </w:rPr>
        <w:t>13.3.3.1.1.</w:t>
      </w:r>
      <w:r>
        <w:rPr>
          <w:rFonts w:asciiTheme="minorHAnsi" w:hAnsiTheme="minorHAnsi"/>
        </w:rPr>
        <w:tab/>
      </w:r>
      <w:r w:rsidRPr="002437B3">
        <w:rPr>
          <w:rFonts w:eastAsia="Times New Roman"/>
        </w:rPr>
        <w:t>Control Enhancement AU-3 (1)</w:t>
      </w:r>
      <w:r>
        <w:tab/>
      </w:r>
      <w:r w:rsidR="0048275C">
        <w:fldChar w:fldCharType="begin"/>
      </w:r>
      <w:r>
        <w:instrText xml:space="preserve"> PAGEREF _Toc330803058 \h </w:instrText>
      </w:r>
      <w:r w:rsidR="0048275C">
        <w:fldChar w:fldCharType="separate"/>
      </w:r>
      <w:r>
        <w:t>105</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13.3.4.</w:t>
      </w:r>
      <w:r>
        <w:rPr>
          <w:rFonts w:asciiTheme="minorHAnsi" w:eastAsiaTheme="minorEastAsia" w:hAnsiTheme="minorHAnsi" w:cstheme="minorBidi"/>
          <w:noProof/>
          <w:color w:val="auto"/>
          <w:kern w:val="0"/>
          <w:szCs w:val="22"/>
        </w:rPr>
        <w:tab/>
      </w:r>
      <w:r>
        <w:rPr>
          <w:noProof/>
        </w:rPr>
        <w:t>Audit Storage Capacity (AU-4)</w:t>
      </w:r>
      <w:r>
        <w:rPr>
          <w:noProof/>
        </w:rPr>
        <w:tab/>
      </w:r>
      <w:r w:rsidR="0048275C">
        <w:rPr>
          <w:noProof/>
        </w:rPr>
        <w:fldChar w:fldCharType="begin"/>
      </w:r>
      <w:r>
        <w:rPr>
          <w:noProof/>
        </w:rPr>
        <w:instrText xml:space="preserve"> PAGEREF _Toc330803059 \h </w:instrText>
      </w:r>
      <w:r w:rsidR="0048275C">
        <w:rPr>
          <w:noProof/>
        </w:rPr>
      </w:r>
      <w:r w:rsidR="0048275C">
        <w:rPr>
          <w:noProof/>
        </w:rPr>
        <w:fldChar w:fldCharType="separate"/>
      </w:r>
      <w:r>
        <w:rPr>
          <w:noProof/>
        </w:rPr>
        <w:t>106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13.3.5.</w:t>
      </w:r>
      <w:r>
        <w:rPr>
          <w:rFonts w:asciiTheme="minorHAnsi" w:eastAsiaTheme="minorEastAsia" w:hAnsiTheme="minorHAnsi" w:cstheme="minorBidi"/>
          <w:noProof/>
          <w:color w:val="auto"/>
          <w:kern w:val="0"/>
          <w:szCs w:val="22"/>
        </w:rPr>
        <w:tab/>
      </w:r>
      <w:r>
        <w:rPr>
          <w:noProof/>
        </w:rPr>
        <w:t>Response to Audit Processing Failures (AU-5)</w:t>
      </w:r>
      <w:r>
        <w:rPr>
          <w:noProof/>
        </w:rPr>
        <w:tab/>
      </w:r>
      <w:r w:rsidR="0048275C">
        <w:rPr>
          <w:noProof/>
        </w:rPr>
        <w:fldChar w:fldCharType="begin"/>
      </w:r>
      <w:r>
        <w:rPr>
          <w:noProof/>
        </w:rPr>
        <w:instrText xml:space="preserve"> PAGEREF _Toc330803060 \h </w:instrText>
      </w:r>
      <w:r w:rsidR="0048275C">
        <w:rPr>
          <w:noProof/>
        </w:rPr>
      </w:r>
      <w:r w:rsidR="0048275C">
        <w:rPr>
          <w:noProof/>
        </w:rPr>
        <w:fldChar w:fldCharType="separate"/>
      </w:r>
      <w:r>
        <w:rPr>
          <w:noProof/>
        </w:rPr>
        <w:t>107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13.3.6.</w:t>
      </w:r>
      <w:r>
        <w:rPr>
          <w:rFonts w:asciiTheme="minorHAnsi" w:eastAsiaTheme="minorEastAsia" w:hAnsiTheme="minorHAnsi" w:cstheme="minorBidi"/>
          <w:noProof/>
          <w:color w:val="auto"/>
          <w:kern w:val="0"/>
          <w:szCs w:val="22"/>
        </w:rPr>
        <w:tab/>
      </w:r>
      <w:r>
        <w:rPr>
          <w:noProof/>
        </w:rPr>
        <w:t>Audit Review, Analysis, and Reporting (AU-6)</w:t>
      </w:r>
      <w:r>
        <w:rPr>
          <w:noProof/>
        </w:rPr>
        <w:tab/>
      </w:r>
      <w:r w:rsidR="0048275C">
        <w:rPr>
          <w:noProof/>
        </w:rPr>
        <w:fldChar w:fldCharType="begin"/>
      </w:r>
      <w:r>
        <w:rPr>
          <w:noProof/>
        </w:rPr>
        <w:instrText xml:space="preserve"> PAGEREF _Toc330803061 \h </w:instrText>
      </w:r>
      <w:r w:rsidR="0048275C">
        <w:rPr>
          <w:noProof/>
        </w:rPr>
      </w:r>
      <w:r w:rsidR="0048275C">
        <w:rPr>
          <w:noProof/>
        </w:rPr>
        <w:fldChar w:fldCharType="separate"/>
      </w:r>
      <w:r>
        <w:rPr>
          <w:noProof/>
        </w:rPr>
        <w:t>108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13.3.6.1.</w:t>
      </w:r>
      <w:r>
        <w:rPr>
          <w:rFonts w:asciiTheme="minorHAnsi" w:eastAsiaTheme="minorEastAsia" w:hAnsiTheme="minorHAnsi" w:cstheme="minorBidi"/>
          <w:noProof/>
          <w:color w:val="auto"/>
          <w:kern w:val="0"/>
          <w:szCs w:val="22"/>
        </w:rPr>
        <w:tab/>
      </w:r>
      <w:r>
        <w:rPr>
          <w:noProof/>
        </w:rPr>
        <w:t>Control Enhancements for Audit Review, Analysis, and Reporting</w:t>
      </w:r>
      <w:r>
        <w:rPr>
          <w:noProof/>
        </w:rPr>
        <w:tab/>
      </w:r>
      <w:r w:rsidR="0048275C">
        <w:rPr>
          <w:noProof/>
        </w:rPr>
        <w:fldChar w:fldCharType="begin"/>
      </w:r>
      <w:r>
        <w:rPr>
          <w:noProof/>
        </w:rPr>
        <w:instrText xml:space="preserve"> PAGEREF _Toc330803062 \h </w:instrText>
      </w:r>
      <w:r w:rsidR="0048275C">
        <w:rPr>
          <w:noProof/>
        </w:rPr>
      </w:r>
      <w:r w:rsidR="0048275C">
        <w:rPr>
          <w:noProof/>
        </w:rPr>
        <w:fldChar w:fldCharType="separate"/>
      </w:r>
      <w:r>
        <w:rPr>
          <w:noProof/>
        </w:rPr>
        <w:t>109</w:t>
      </w:r>
      <w:r w:rsidR="0048275C">
        <w:rPr>
          <w:noProof/>
        </w:rPr>
        <w:fldChar w:fldCharType="end"/>
      </w:r>
    </w:p>
    <w:p w:rsidR="00BF1B0E" w:rsidRDefault="00BF1B0E">
      <w:pPr>
        <w:pStyle w:val="TOC4"/>
        <w:rPr>
          <w:rFonts w:asciiTheme="minorHAnsi" w:hAnsiTheme="minorHAnsi"/>
        </w:rPr>
      </w:pPr>
      <w:r w:rsidRPr="002437B3">
        <w:rPr>
          <w:rFonts w:eastAsia="Times New Roman"/>
        </w:rPr>
        <w:t>13.3.6.1.1.</w:t>
      </w:r>
      <w:r>
        <w:rPr>
          <w:rFonts w:asciiTheme="minorHAnsi" w:hAnsiTheme="minorHAnsi"/>
        </w:rPr>
        <w:tab/>
      </w:r>
      <w:r w:rsidRPr="002437B3">
        <w:rPr>
          <w:rFonts w:eastAsia="Times New Roman"/>
        </w:rPr>
        <w:t>Control Enhancement AU-6 (1)</w:t>
      </w:r>
      <w:r>
        <w:tab/>
      </w:r>
      <w:r w:rsidR="0048275C">
        <w:fldChar w:fldCharType="begin"/>
      </w:r>
      <w:r>
        <w:instrText xml:space="preserve"> PAGEREF _Toc330803063 \h </w:instrText>
      </w:r>
      <w:r w:rsidR="0048275C">
        <w:fldChar w:fldCharType="separate"/>
      </w:r>
      <w:r>
        <w:t>109</w:t>
      </w:r>
      <w:r w:rsidR="0048275C">
        <w:fldChar w:fldCharType="end"/>
      </w:r>
    </w:p>
    <w:p w:rsidR="00BF1B0E" w:rsidRDefault="00BF1B0E">
      <w:pPr>
        <w:pStyle w:val="TOC4"/>
        <w:rPr>
          <w:rFonts w:asciiTheme="minorHAnsi" w:hAnsiTheme="minorHAnsi"/>
        </w:rPr>
      </w:pPr>
      <w:r w:rsidRPr="002437B3">
        <w:rPr>
          <w:rFonts w:eastAsia="Times New Roman"/>
        </w:rPr>
        <w:t>13.3.6.1.2.</w:t>
      </w:r>
      <w:r>
        <w:rPr>
          <w:rFonts w:asciiTheme="minorHAnsi" w:hAnsiTheme="minorHAnsi"/>
        </w:rPr>
        <w:tab/>
      </w:r>
      <w:r w:rsidRPr="002437B3">
        <w:rPr>
          <w:rFonts w:eastAsia="Times New Roman"/>
        </w:rPr>
        <w:t>Control Enhancement AU-6 (3)</w:t>
      </w:r>
      <w:r>
        <w:tab/>
      </w:r>
      <w:r w:rsidR="0048275C">
        <w:fldChar w:fldCharType="begin"/>
      </w:r>
      <w:r>
        <w:instrText xml:space="preserve"> PAGEREF _Toc330803064 \h </w:instrText>
      </w:r>
      <w:r w:rsidR="0048275C">
        <w:fldChar w:fldCharType="separate"/>
      </w:r>
      <w:r>
        <w:t>110</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13.3.7.</w:t>
      </w:r>
      <w:r>
        <w:rPr>
          <w:rFonts w:asciiTheme="minorHAnsi" w:eastAsiaTheme="minorEastAsia" w:hAnsiTheme="minorHAnsi" w:cstheme="minorBidi"/>
          <w:noProof/>
          <w:color w:val="auto"/>
          <w:kern w:val="0"/>
          <w:szCs w:val="22"/>
        </w:rPr>
        <w:tab/>
      </w:r>
      <w:r>
        <w:rPr>
          <w:noProof/>
        </w:rPr>
        <w:t>Audit Reduction and Report Generation (AU-7)</w:t>
      </w:r>
      <w:r>
        <w:rPr>
          <w:noProof/>
        </w:rPr>
        <w:tab/>
      </w:r>
      <w:r w:rsidR="0048275C">
        <w:rPr>
          <w:noProof/>
        </w:rPr>
        <w:fldChar w:fldCharType="begin"/>
      </w:r>
      <w:r>
        <w:rPr>
          <w:noProof/>
        </w:rPr>
        <w:instrText xml:space="preserve"> PAGEREF _Toc330803065 \h </w:instrText>
      </w:r>
      <w:r w:rsidR="0048275C">
        <w:rPr>
          <w:noProof/>
        </w:rPr>
      </w:r>
      <w:r w:rsidR="0048275C">
        <w:rPr>
          <w:noProof/>
        </w:rPr>
        <w:fldChar w:fldCharType="separate"/>
      </w:r>
      <w:r>
        <w:rPr>
          <w:noProof/>
        </w:rPr>
        <w:t>111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13.3.7.1.</w:t>
      </w:r>
      <w:r>
        <w:rPr>
          <w:rFonts w:asciiTheme="minorHAnsi" w:eastAsiaTheme="minorEastAsia" w:hAnsiTheme="minorHAnsi" w:cstheme="minorBidi"/>
          <w:noProof/>
          <w:color w:val="auto"/>
          <w:kern w:val="0"/>
          <w:szCs w:val="22"/>
        </w:rPr>
        <w:tab/>
      </w:r>
      <w:r>
        <w:rPr>
          <w:noProof/>
        </w:rPr>
        <w:t>Control Enhancement for Audit Reduction and Report Generation</w:t>
      </w:r>
      <w:r>
        <w:rPr>
          <w:noProof/>
        </w:rPr>
        <w:tab/>
      </w:r>
      <w:r w:rsidR="0048275C">
        <w:rPr>
          <w:noProof/>
        </w:rPr>
        <w:fldChar w:fldCharType="begin"/>
      </w:r>
      <w:r>
        <w:rPr>
          <w:noProof/>
        </w:rPr>
        <w:instrText xml:space="preserve"> PAGEREF _Toc330803066 \h </w:instrText>
      </w:r>
      <w:r w:rsidR="0048275C">
        <w:rPr>
          <w:noProof/>
        </w:rPr>
      </w:r>
      <w:r w:rsidR="0048275C">
        <w:rPr>
          <w:noProof/>
        </w:rPr>
        <w:fldChar w:fldCharType="separate"/>
      </w:r>
      <w:r>
        <w:rPr>
          <w:noProof/>
        </w:rPr>
        <w:t>111</w:t>
      </w:r>
      <w:r w:rsidR="0048275C">
        <w:rPr>
          <w:noProof/>
        </w:rPr>
        <w:fldChar w:fldCharType="end"/>
      </w:r>
    </w:p>
    <w:p w:rsidR="00BF1B0E" w:rsidRDefault="00BF1B0E">
      <w:pPr>
        <w:pStyle w:val="TOC4"/>
        <w:rPr>
          <w:rFonts w:asciiTheme="minorHAnsi" w:hAnsiTheme="minorHAnsi"/>
        </w:rPr>
      </w:pPr>
      <w:r w:rsidRPr="002437B3">
        <w:rPr>
          <w:rFonts w:eastAsia="Times New Roman"/>
        </w:rPr>
        <w:t>13.3.7.1.1.</w:t>
      </w:r>
      <w:r>
        <w:rPr>
          <w:rFonts w:asciiTheme="minorHAnsi" w:hAnsiTheme="minorHAnsi"/>
        </w:rPr>
        <w:tab/>
      </w:r>
      <w:r w:rsidRPr="002437B3">
        <w:rPr>
          <w:rFonts w:eastAsia="Times New Roman"/>
        </w:rPr>
        <w:t>Control Enhancement AU-7 (1)</w:t>
      </w:r>
      <w:r>
        <w:tab/>
      </w:r>
      <w:r w:rsidR="0048275C">
        <w:fldChar w:fldCharType="begin"/>
      </w:r>
      <w:r>
        <w:instrText xml:space="preserve"> PAGEREF _Toc330803067 \h </w:instrText>
      </w:r>
      <w:r w:rsidR="0048275C">
        <w:fldChar w:fldCharType="separate"/>
      </w:r>
      <w:r>
        <w:t>111</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13.3.8.</w:t>
      </w:r>
      <w:r>
        <w:rPr>
          <w:rFonts w:asciiTheme="minorHAnsi" w:eastAsiaTheme="minorEastAsia" w:hAnsiTheme="minorHAnsi" w:cstheme="minorBidi"/>
          <w:noProof/>
          <w:color w:val="auto"/>
          <w:kern w:val="0"/>
          <w:szCs w:val="22"/>
        </w:rPr>
        <w:tab/>
      </w:r>
      <w:r>
        <w:rPr>
          <w:noProof/>
        </w:rPr>
        <w:t>Time Stamps (AU-8)</w:t>
      </w:r>
      <w:r>
        <w:rPr>
          <w:noProof/>
        </w:rPr>
        <w:tab/>
      </w:r>
      <w:r w:rsidR="0048275C">
        <w:rPr>
          <w:noProof/>
        </w:rPr>
        <w:fldChar w:fldCharType="begin"/>
      </w:r>
      <w:r>
        <w:rPr>
          <w:noProof/>
        </w:rPr>
        <w:instrText xml:space="preserve"> PAGEREF _Toc330803068 \h </w:instrText>
      </w:r>
      <w:r w:rsidR="0048275C">
        <w:rPr>
          <w:noProof/>
        </w:rPr>
      </w:r>
      <w:r w:rsidR="0048275C">
        <w:rPr>
          <w:noProof/>
        </w:rPr>
        <w:fldChar w:fldCharType="separate"/>
      </w:r>
      <w:r>
        <w:rPr>
          <w:noProof/>
        </w:rPr>
        <w:t>112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13.3.8.1.</w:t>
      </w:r>
      <w:r>
        <w:rPr>
          <w:rFonts w:asciiTheme="minorHAnsi" w:eastAsiaTheme="minorEastAsia" w:hAnsiTheme="minorHAnsi" w:cstheme="minorBidi"/>
          <w:noProof/>
          <w:color w:val="auto"/>
          <w:kern w:val="0"/>
          <w:szCs w:val="22"/>
        </w:rPr>
        <w:tab/>
      </w:r>
      <w:r>
        <w:rPr>
          <w:noProof/>
        </w:rPr>
        <w:t>Control Enhancement for Time Stamps</w:t>
      </w:r>
      <w:r>
        <w:rPr>
          <w:noProof/>
        </w:rPr>
        <w:tab/>
      </w:r>
      <w:r w:rsidR="0048275C">
        <w:rPr>
          <w:noProof/>
        </w:rPr>
        <w:fldChar w:fldCharType="begin"/>
      </w:r>
      <w:r>
        <w:rPr>
          <w:noProof/>
        </w:rPr>
        <w:instrText xml:space="preserve"> PAGEREF _Toc330803069 \h </w:instrText>
      </w:r>
      <w:r w:rsidR="0048275C">
        <w:rPr>
          <w:noProof/>
        </w:rPr>
      </w:r>
      <w:r w:rsidR="0048275C">
        <w:rPr>
          <w:noProof/>
        </w:rPr>
        <w:fldChar w:fldCharType="separate"/>
      </w:r>
      <w:r>
        <w:rPr>
          <w:noProof/>
        </w:rPr>
        <w:t>113</w:t>
      </w:r>
      <w:r w:rsidR="0048275C">
        <w:rPr>
          <w:noProof/>
        </w:rPr>
        <w:fldChar w:fldCharType="end"/>
      </w:r>
    </w:p>
    <w:p w:rsidR="00BF1B0E" w:rsidRDefault="00BF1B0E">
      <w:pPr>
        <w:pStyle w:val="TOC4"/>
        <w:rPr>
          <w:rFonts w:asciiTheme="minorHAnsi" w:hAnsiTheme="minorHAnsi"/>
        </w:rPr>
      </w:pPr>
      <w:r w:rsidRPr="002437B3">
        <w:rPr>
          <w:rFonts w:eastAsia="Times New Roman"/>
        </w:rPr>
        <w:t>13.3.8.1.1.</w:t>
      </w:r>
      <w:r>
        <w:rPr>
          <w:rFonts w:asciiTheme="minorHAnsi" w:hAnsiTheme="minorHAnsi"/>
        </w:rPr>
        <w:tab/>
      </w:r>
      <w:r w:rsidRPr="002437B3">
        <w:rPr>
          <w:rFonts w:eastAsia="Times New Roman"/>
        </w:rPr>
        <w:t>Control Enhancement AU-8 (1)</w:t>
      </w:r>
      <w:r>
        <w:tab/>
      </w:r>
      <w:r w:rsidR="0048275C">
        <w:fldChar w:fldCharType="begin"/>
      </w:r>
      <w:r>
        <w:instrText xml:space="preserve"> PAGEREF _Toc330803070 \h </w:instrText>
      </w:r>
      <w:r w:rsidR="0048275C">
        <w:fldChar w:fldCharType="separate"/>
      </w:r>
      <w:r>
        <w:t>113</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13.3.9.</w:t>
      </w:r>
      <w:r>
        <w:rPr>
          <w:rFonts w:asciiTheme="minorHAnsi" w:eastAsiaTheme="minorEastAsia" w:hAnsiTheme="minorHAnsi" w:cstheme="minorBidi"/>
          <w:noProof/>
          <w:color w:val="auto"/>
          <w:kern w:val="0"/>
          <w:szCs w:val="22"/>
        </w:rPr>
        <w:tab/>
      </w:r>
      <w:r>
        <w:rPr>
          <w:noProof/>
        </w:rPr>
        <w:t>Protection of Audit Information (AU-9)</w:t>
      </w:r>
      <w:r>
        <w:rPr>
          <w:noProof/>
        </w:rPr>
        <w:tab/>
      </w:r>
      <w:r w:rsidR="0048275C">
        <w:rPr>
          <w:noProof/>
        </w:rPr>
        <w:fldChar w:fldCharType="begin"/>
      </w:r>
      <w:r>
        <w:rPr>
          <w:noProof/>
        </w:rPr>
        <w:instrText xml:space="preserve"> PAGEREF _Toc330803071 \h </w:instrText>
      </w:r>
      <w:r w:rsidR="0048275C">
        <w:rPr>
          <w:noProof/>
        </w:rPr>
      </w:r>
      <w:r w:rsidR="0048275C">
        <w:rPr>
          <w:noProof/>
        </w:rPr>
        <w:fldChar w:fldCharType="separate"/>
      </w:r>
      <w:r>
        <w:rPr>
          <w:noProof/>
        </w:rPr>
        <w:t>115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13.3.9.1.</w:t>
      </w:r>
      <w:r>
        <w:rPr>
          <w:rFonts w:asciiTheme="minorHAnsi" w:eastAsiaTheme="minorEastAsia" w:hAnsiTheme="minorHAnsi" w:cstheme="minorBidi"/>
          <w:noProof/>
          <w:color w:val="auto"/>
          <w:kern w:val="0"/>
          <w:szCs w:val="22"/>
        </w:rPr>
        <w:tab/>
      </w:r>
      <w:r>
        <w:rPr>
          <w:noProof/>
        </w:rPr>
        <w:t>Control Enhancement for Protection of Audit Information</w:t>
      </w:r>
      <w:r>
        <w:rPr>
          <w:noProof/>
        </w:rPr>
        <w:tab/>
      </w:r>
      <w:r w:rsidR="0048275C">
        <w:rPr>
          <w:noProof/>
        </w:rPr>
        <w:fldChar w:fldCharType="begin"/>
      </w:r>
      <w:r>
        <w:rPr>
          <w:noProof/>
        </w:rPr>
        <w:instrText xml:space="preserve"> PAGEREF _Toc330803072 \h </w:instrText>
      </w:r>
      <w:r w:rsidR="0048275C">
        <w:rPr>
          <w:noProof/>
        </w:rPr>
      </w:r>
      <w:r w:rsidR="0048275C">
        <w:rPr>
          <w:noProof/>
        </w:rPr>
        <w:fldChar w:fldCharType="separate"/>
      </w:r>
      <w:r>
        <w:rPr>
          <w:noProof/>
        </w:rPr>
        <w:t>115</w:t>
      </w:r>
      <w:r w:rsidR="0048275C">
        <w:rPr>
          <w:noProof/>
        </w:rPr>
        <w:fldChar w:fldCharType="end"/>
      </w:r>
    </w:p>
    <w:p w:rsidR="00BF1B0E" w:rsidRDefault="00BF1B0E">
      <w:pPr>
        <w:pStyle w:val="TOC4"/>
        <w:rPr>
          <w:rFonts w:asciiTheme="minorHAnsi" w:hAnsiTheme="minorHAnsi"/>
        </w:rPr>
      </w:pPr>
      <w:r w:rsidRPr="002437B3">
        <w:rPr>
          <w:rFonts w:eastAsia="Times New Roman"/>
        </w:rPr>
        <w:t>13.3.9.1.1.</w:t>
      </w:r>
      <w:r>
        <w:rPr>
          <w:rFonts w:asciiTheme="minorHAnsi" w:hAnsiTheme="minorHAnsi"/>
        </w:rPr>
        <w:tab/>
      </w:r>
      <w:r w:rsidRPr="002437B3">
        <w:rPr>
          <w:rFonts w:eastAsia="Times New Roman"/>
        </w:rPr>
        <w:t>Control Enhancement AU-9 (2)</w:t>
      </w:r>
      <w:r>
        <w:tab/>
      </w:r>
      <w:r w:rsidR="0048275C">
        <w:fldChar w:fldCharType="begin"/>
      </w:r>
      <w:r>
        <w:instrText xml:space="preserve"> PAGEREF _Toc330803073 \h </w:instrText>
      </w:r>
      <w:r w:rsidR="0048275C">
        <w:fldChar w:fldCharType="separate"/>
      </w:r>
      <w:r>
        <w:t>116</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13.3.10.</w:t>
      </w:r>
      <w:r>
        <w:rPr>
          <w:rFonts w:asciiTheme="minorHAnsi" w:eastAsiaTheme="minorEastAsia" w:hAnsiTheme="minorHAnsi" w:cstheme="minorBidi"/>
          <w:noProof/>
          <w:color w:val="auto"/>
          <w:kern w:val="0"/>
          <w:szCs w:val="22"/>
        </w:rPr>
        <w:tab/>
      </w:r>
      <w:r>
        <w:rPr>
          <w:noProof/>
        </w:rPr>
        <w:t>Non-Repudiation (AU-10)</w:t>
      </w:r>
      <w:r>
        <w:rPr>
          <w:noProof/>
        </w:rPr>
        <w:tab/>
      </w:r>
      <w:r w:rsidR="0048275C">
        <w:rPr>
          <w:noProof/>
        </w:rPr>
        <w:fldChar w:fldCharType="begin"/>
      </w:r>
      <w:r>
        <w:rPr>
          <w:noProof/>
        </w:rPr>
        <w:instrText xml:space="preserve"> PAGEREF _Toc330803074 \h </w:instrText>
      </w:r>
      <w:r w:rsidR="0048275C">
        <w:rPr>
          <w:noProof/>
        </w:rPr>
      </w:r>
      <w:r w:rsidR="0048275C">
        <w:rPr>
          <w:noProof/>
        </w:rPr>
        <w:fldChar w:fldCharType="separate"/>
      </w:r>
      <w:r>
        <w:rPr>
          <w:noProof/>
        </w:rPr>
        <w:t>116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13.3.10.1.</w:t>
      </w:r>
      <w:r>
        <w:rPr>
          <w:rFonts w:asciiTheme="minorHAnsi" w:eastAsiaTheme="minorEastAsia" w:hAnsiTheme="minorHAnsi" w:cstheme="minorBidi"/>
          <w:noProof/>
          <w:color w:val="auto"/>
          <w:kern w:val="0"/>
          <w:szCs w:val="22"/>
        </w:rPr>
        <w:tab/>
      </w:r>
      <w:r>
        <w:rPr>
          <w:noProof/>
        </w:rPr>
        <w:t>Control Enhancement for Non-Repudiation</w:t>
      </w:r>
      <w:r>
        <w:rPr>
          <w:noProof/>
        </w:rPr>
        <w:tab/>
      </w:r>
      <w:r w:rsidR="0048275C">
        <w:rPr>
          <w:noProof/>
        </w:rPr>
        <w:fldChar w:fldCharType="begin"/>
      </w:r>
      <w:r>
        <w:rPr>
          <w:noProof/>
        </w:rPr>
        <w:instrText xml:space="preserve"> PAGEREF _Toc330803075 \h </w:instrText>
      </w:r>
      <w:r w:rsidR="0048275C">
        <w:rPr>
          <w:noProof/>
        </w:rPr>
      </w:r>
      <w:r w:rsidR="0048275C">
        <w:rPr>
          <w:noProof/>
        </w:rPr>
        <w:fldChar w:fldCharType="separate"/>
      </w:r>
      <w:r>
        <w:rPr>
          <w:noProof/>
        </w:rPr>
        <w:t>117</w:t>
      </w:r>
      <w:r w:rsidR="0048275C">
        <w:rPr>
          <w:noProof/>
        </w:rPr>
        <w:fldChar w:fldCharType="end"/>
      </w:r>
    </w:p>
    <w:p w:rsidR="00BF1B0E" w:rsidRDefault="00BF1B0E">
      <w:pPr>
        <w:pStyle w:val="TOC4"/>
        <w:rPr>
          <w:rFonts w:asciiTheme="minorHAnsi" w:hAnsiTheme="minorHAnsi"/>
        </w:rPr>
      </w:pPr>
      <w:r w:rsidRPr="002437B3">
        <w:rPr>
          <w:rFonts w:eastAsia="Times New Roman"/>
        </w:rPr>
        <w:t>13.3.10.1.1.</w:t>
      </w:r>
      <w:r>
        <w:rPr>
          <w:rFonts w:asciiTheme="minorHAnsi" w:hAnsiTheme="minorHAnsi"/>
        </w:rPr>
        <w:tab/>
      </w:r>
      <w:r w:rsidRPr="002437B3">
        <w:rPr>
          <w:rFonts w:eastAsia="Times New Roman"/>
        </w:rPr>
        <w:t>Control Enhancement AU-10 (5)</w:t>
      </w:r>
      <w:r>
        <w:tab/>
      </w:r>
      <w:r w:rsidR="0048275C">
        <w:fldChar w:fldCharType="begin"/>
      </w:r>
      <w:r>
        <w:instrText xml:space="preserve"> PAGEREF _Toc330803076 \h </w:instrText>
      </w:r>
      <w:r w:rsidR="0048275C">
        <w:fldChar w:fldCharType="separate"/>
      </w:r>
      <w:r>
        <w:t>117</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13.3.11.</w:t>
      </w:r>
      <w:r>
        <w:rPr>
          <w:rFonts w:asciiTheme="minorHAnsi" w:eastAsiaTheme="minorEastAsia" w:hAnsiTheme="minorHAnsi" w:cstheme="minorBidi"/>
          <w:noProof/>
          <w:color w:val="auto"/>
          <w:kern w:val="0"/>
          <w:szCs w:val="22"/>
        </w:rPr>
        <w:tab/>
      </w:r>
      <w:r>
        <w:rPr>
          <w:noProof/>
        </w:rPr>
        <w:t>Audit Record Retention (AU-11)</w:t>
      </w:r>
      <w:r>
        <w:rPr>
          <w:noProof/>
        </w:rPr>
        <w:tab/>
      </w:r>
      <w:r w:rsidR="0048275C">
        <w:rPr>
          <w:noProof/>
        </w:rPr>
        <w:fldChar w:fldCharType="begin"/>
      </w:r>
      <w:r>
        <w:rPr>
          <w:noProof/>
        </w:rPr>
        <w:instrText xml:space="preserve"> PAGEREF _Toc330803077 \h </w:instrText>
      </w:r>
      <w:r w:rsidR="0048275C">
        <w:rPr>
          <w:noProof/>
        </w:rPr>
      </w:r>
      <w:r w:rsidR="0048275C">
        <w:rPr>
          <w:noProof/>
        </w:rPr>
        <w:fldChar w:fldCharType="separate"/>
      </w:r>
      <w:r>
        <w:rPr>
          <w:noProof/>
        </w:rPr>
        <w:t>118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13.3.12.</w:t>
      </w:r>
      <w:r>
        <w:rPr>
          <w:rFonts w:asciiTheme="minorHAnsi" w:eastAsiaTheme="minorEastAsia" w:hAnsiTheme="minorHAnsi" w:cstheme="minorBidi"/>
          <w:noProof/>
          <w:color w:val="auto"/>
          <w:kern w:val="0"/>
          <w:szCs w:val="22"/>
        </w:rPr>
        <w:tab/>
      </w:r>
      <w:r>
        <w:rPr>
          <w:noProof/>
        </w:rPr>
        <w:t>Audit Generation (AU-12)</w:t>
      </w:r>
      <w:r>
        <w:rPr>
          <w:noProof/>
        </w:rPr>
        <w:tab/>
      </w:r>
      <w:r w:rsidR="0048275C">
        <w:rPr>
          <w:noProof/>
        </w:rPr>
        <w:fldChar w:fldCharType="begin"/>
      </w:r>
      <w:r>
        <w:rPr>
          <w:noProof/>
        </w:rPr>
        <w:instrText xml:space="preserve"> PAGEREF _Toc330803078 \h </w:instrText>
      </w:r>
      <w:r w:rsidR="0048275C">
        <w:rPr>
          <w:noProof/>
        </w:rPr>
      </w:r>
      <w:r w:rsidR="0048275C">
        <w:rPr>
          <w:noProof/>
        </w:rPr>
        <w:fldChar w:fldCharType="separate"/>
      </w:r>
      <w:r>
        <w:rPr>
          <w:noProof/>
        </w:rPr>
        <w:t>119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13.4.</w:t>
      </w:r>
      <w:r>
        <w:rPr>
          <w:rFonts w:asciiTheme="minorHAnsi" w:eastAsiaTheme="minorEastAsia" w:hAnsiTheme="minorHAnsi" w:cstheme="minorBidi"/>
          <w:noProof/>
          <w:color w:val="auto"/>
          <w:kern w:val="0"/>
          <w:szCs w:val="22"/>
        </w:rPr>
        <w:tab/>
      </w:r>
      <w:r>
        <w:rPr>
          <w:noProof/>
        </w:rPr>
        <w:t>Security Assessment and Authorization (CA)</w:t>
      </w:r>
      <w:r>
        <w:rPr>
          <w:noProof/>
        </w:rPr>
        <w:tab/>
      </w:r>
      <w:r w:rsidR="0048275C">
        <w:rPr>
          <w:noProof/>
        </w:rPr>
        <w:fldChar w:fldCharType="begin"/>
      </w:r>
      <w:r>
        <w:rPr>
          <w:noProof/>
        </w:rPr>
        <w:instrText xml:space="preserve"> PAGEREF _Toc330803079 \h </w:instrText>
      </w:r>
      <w:r w:rsidR="0048275C">
        <w:rPr>
          <w:noProof/>
        </w:rPr>
      </w:r>
      <w:r w:rsidR="0048275C">
        <w:rPr>
          <w:noProof/>
        </w:rPr>
        <w:fldChar w:fldCharType="separate"/>
      </w:r>
      <w:r>
        <w:rPr>
          <w:noProof/>
        </w:rPr>
        <w:t>120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13.4.1.</w:t>
      </w:r>
      <w:r>
        <w:rPr>
          <w:rFonts w:asciiTheme="minorHAnsi" w:eastAsiaTheme="minorEastAsia" w:hAnsiTheme="minorHAnsi" w:cstheme="minorBidi"/>
          <w:noProof/>
          <w:color w:val="auto"/>
          <w:kern w:val="0"/>
          <w:szCs w:val="22"/>
        </w:rPr>
        <w:tab/>
      </w:r>
      <w:r>
        <w:rPr>
          <w:noProof/>
        </w:rPr>
        <w:t>Certification, Authorization, Security Assessment Policies and Procedures (CA-1)</w:t>
      </w:r>
      <w:r>
        <w:rPr>
          <w:noProof/>
        </w:rPr>
        <w:tab/>
      </w:r>
      <w:r w:rsidR="0048275C">
        <w:rPr>
          <w:noProof/>
        </w:rPr>
        <w:fldChar w:fldCharType="begin"/>
      </w:r>
      <w:r>
        <w:rPr>
          <w:noProof/>
        </w:rPr>
        <w:instrText xml:space="preserve"> PAGEREF _Toc330803080 \h </w:instrText>
      </w:r>
      <w:r w:rsidR="0048275C">
        <w:rPr>
          <w:noProof/>
        </w:rPr>
      </w:r>
      <w:r w:rsidR="0048275C">
        <w:rPr>
          <w:noProof/>
        </w:rPr>
        <w:fldChar w:fldCharType="separate"/>
      </w:r>
      <w:r>
        <w:rPr>
          <w:noProof/>
        </w:rPr>
        <w:t>120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13.4.2.</w:t>
      </w:r>
      <w:r>
        <w:rPr>
          <w:rFonts w:asciiTheme="minorHAnsi" w:eastAsiaTheme="minorEastAsia" w:hAnsiTheme="minorHAnsi" w:cstheme="minorBidi"/>
          <w:noProof/>
          <w:color w:val="auto"/>
          <w:kern w:val="0"/>
          <w:szCs w:val="22"/>
        </w:rPr>
        <w:tab/>
      </w:r>
      <w:r>
        <w:rPr>
          <w:noProof/>
        </w:rPr>
        <w:t>Security Assessments (CA-2)</w:t>
      </w:r>
      <w:r>
        <w:rPr>
          <w:noProof/>
        </w:rPr>
        <w:tab/>
      </w:r>
      <w:r w:rsidR="0048275C">
        <w:rPr>
          <w:noProof/>
        </w:rPr>
        <w:fldChar w:fldCharType="begin"/>
      </w:r>
      <w:r>
        <w:rPr>
          <w:noProof/>
        </w:rPr>
        <w:instrText xml:space="preserve"> PAGEREF _Toc330803081 \h </w:instrText>
      </w:r>
      <w:r w:rsidR="0048275C">
        <w:rPr>
          <w:noProof/>
        </w:rPr>
      </w:r>
      <w:r w:rsidR="0048275C">
        <w:rPr>
          <w:noProof/>
        </w:rPr>
        <w:fldChar w:fldCharType="separate"/>
      </w:r>
      <w:r>
        <w:rPr>
          <w:noProof/>
        </w:rPr>
        <w:t>121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13.4.2.1.</w:t>
      </w:r>
      <w:r>
        <w:rPr>
          <w:rFonts w:asciiTheme="minorHAnsi" w:eastAsiaTheme="minorEastAsia" w:hAnsiTheme="minorHAnsi" w:cstheme="minorBidi"/>
          <w:noProof/>
          <w:color w:val="auto"/>
          <w:kern w:val="0"/>
          <w:szCs w:val="22"/>
        </w:rPr>
        <w:tab/>
      </w:r>
      <w:r>
        <w:rPr>
          <w:noProof/>
        </w:rPr>
        <w:t>Control Enhancement for Security Assessments</w:t>
      </w:r>
      <w:r>
        <w:rPr>
          <w:noProof/>
        </w:rPr>
        <w:tab/>
      </w:r>
      <w:r w:rsidR="0048275C">
        <w:rPr>
          <w:noProof/>
        </w:rPr>
        <w:fldChar w:fldCharType="begin"/>
      </w:r>
      <w:r>
        <w:rPr>
          <w:noProof/>
        </w:rPr>
        <w:instrText xml:space="preserve"> PAGEREF _Toc330803082 \h </w:instrText>
      </w:r>
      <w:r w:rsidR="0048275C">
        <w:rPr>
          <w:noProof/>
        </w:rPr>
      </w:r>
      <w:r w:rsidR="0048275C">
        <w:rPr>
          <w:noProof/>
        </w:rPr>
        <w:fldChar w:fldCharType="separate"/>
      </w:r>
      <w:r>
        <w:rPr>
          <w:noProof/>
        </w:rPr>
        <w:t>123</w:t>
      </w:r>
      <w:r w:rsidR="0048275C">
        <w:rPr>
          <w:noProof/>
        </w:rPr>
        <w:fldChar w:fldCharType="end"/>
      </w:r>
    </w:p>
    <w:p w:rsidR="00BF1B0E" w:rsidRDefault="00BF1B0E">
      <w:pPr>
        <w:pStyle w:val="TOC4"/>
        <w:rPr>
          <w:rFonts w:asciiTheme="minorHAnsi" w:hAnsiTheme="minorHAnsi"/>
        </w:rPr>
      </w:pPr>
      <w:r w:rsidRPr="002437B3">
        <w:rPr>
          <w:rFonts w:eastAsia="Times New Roman"/>
        </w:rPr>
        <w:t>13.4.2.1.1.</w:t>
      </w:r>
      <w:r>
        <w:rPr>
          <w:rFonts w:asciiTheme="minorHAnsi" w:hAnsiTheme="minorHAnsi"/>
        </w:rPr>
        <w:tab/>
      </w:r>
      <w:r w:rsidRPr="002437B3">
        <w:rPr>
          <w:rFonts w:eastAsia="Times New Roman"/>
        </w:rPr>
        <w:t>Control Enhancement CA-2 (1)</w:t>
      </w:r>
      <w:r>
        <w:tab/>
      </w:r>
      <w:r w:rsidR="0048275C">
        <w:fldChar w:fldCharType="begin"/>
      </w:r>
      <w:r>
        <w:instrText xml:space="preserve"> PAGEREF _Toc330803083 \h </w:instrText>
      </w:r>
      <w:r w:rsidR="0048275C">
        <w:fldChar w:fldCharType="separate"/>
      </w:r>
      <w:r>
        <w:t>123</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13.4.3.</w:t>
      </w:r>
      <w:r>
        <w:rPr>
          <w:rFonts w:asciiTheme="minorHAnsi" w:eastAsiaTheme="minorEastAsia" w:hAnsiTheme="minorHAnsi" w:cstheme="minorBidi"/>
          <w:noProof/>
          <w:color w:val="auto"/>
          <w:kern w:val="0"/>
          <w:szCs w:val="22"/>
        </w:rPr>
        <w:tab/>
      </w:r>
      <w:r>
        <w:rPr>
          <w:noProof/>
        </w:rPr>
        <w:t>Information System Connections (CA-3)</w:t>
      </w:r>
      <w:r>
        <w:rPr>
          <w:noProof/>
        </w:rPr>
        <w:tab/>
      </w:r>
      <w:r w:rsidR="0048275C">
        <w:rPr>
          <w:noProof/>
        </w:rPr>
        <w:fldChar w:fldCharType="begin"/>
      </w:r>
      <w:r>
        <w:rPr>
          <w:noProof/>
        </w:rPr>
        <w:instrText xml:space="preserve"> PAGEREF _Toc330803084 \h </w:instrText>
      </w:r>
      <w:r w:rsidR="0048275C">
        <w:rPr>
          <w:noProof/>
        </w:rPr>
      </w:r>
      <w:r w:rsidR="0048275C">
        <w:rPr>
          <w:noProof/>
        </w:rPr>
        <w:fldChar w:fldCharType="separate"/>
      </w:r>
      <w:r>
        <w:rPr>
          <w:noProof/>
        </w:rPr>
        <w:t>124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13.4.4.</w:t>
      </w:r>
      <w:r>
        <w:rPr>
          <w:rFonts w:asciiTheme="minorHAnsi" w:eastAsiaTheme="minorEastAsia" w:hAnsiTheme="minorHAnsi" w:cstheme="minorBidi"/>
          <w:noProof/>
          <w:color w:val="auto"/>
          <w:kern w:val="0"/>
          <w:szCs w:val="22"/>
        </w:rPr>
        <w:tab/>
      </w:r>
      <w:r>
        <w:rPr>
          <w:noProof/>
        </w:rPr>
        <w:t>Plan of Action and Milestones (CA-5)</w:t>
      </w:r>
      <w:r>
        <w:rPr>
          <w:noProof/>
        </w:rPr>
        <w:tab/>
      </w:r>
      <w:r w:rsidR="0048275C">
        <w:rPr>
          <w:noProof/>
        </w:rPr>
        <w:fldChar w:fldCharType="begin"/>
      </w:r>
      <w:r>
        <w:rPr>
          <w:noProof/>
        </w:rPr>
        <w:instrText xml:space="preserve"> PAGEREF _Toc330803085 \h </w:instrText>
      </w:r>
      <w:r w:rsidR="0048275C">
        <w:rPr>
          <w:noProof/>
        </w:rPr>
      </w:r>
      <w:r w:rsidR="0048275C">
        <w:rPr>
          <w:noProof/>
        </w:rPr>
        <w:fldChar w:fldCharType="separate"/>
      </w:r>
      <w:r>
        <w:rPr>
          <w:noProof/>
        </w:rPr>
        <w:t>125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13.4.5.</w:t>
      </w:r>
      <w:r>
        <w:rPr>
          <w:rFonts w:asciiTheme="minorHAnsi" w:eastAsiaTheme="minorEastAsia" w:hAnsiTheme="minorHAnsi" w:cstheme="minorBidi"/>
          <w:noProof/>
          <w:color w:val="auto"/>
          <w:kern w:val="0"/>
          <w:szCs w:val="22"/>
        </w:rPr>
        <w:tab/>
      </w:r>
      <w:r>
        <w:rPr>
          <w:noProof/>
        </w:rPr>
        <w:t>Security Authorization (CA-6)</w:t>
      </w:r>
      <w:r>
        <w:rPr>
          <w:noProof/>
        </w:rPr>
        <w:tab/>
      </w:r>
      <w:r w:rsidR="0048275C">
        <w:rPr>
          <w:noProof/>
        </w:rPr>
        <w:fldChar w:fldCharType="begin"/>
      </w:r>
      <w:r>
        <w:rPr>
          <w:noProof/>
        </w:rPr>
        <w:instrText xml:space="preserve"> PAGEREF _Toc330803086 \h </w:instrText>
      </w:r>
      <w:r w:rsidR="0048275C">
        <w:rPr>
          <w:noProof/>
        </w:rPr>
      </w:r>
      <w:r w:rsidR="0048275C">
        <w:rPr>
          <w:noProof/>
        </w:rPr>
        <w:fldChar w:fldCharType="separate"/>
      </w:r>
      <w:r>
        <w:rPr>
          <w:noProof/>
        </w:rPr>
        <w:t>126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13.4.6.</w:t>
      </w:r>
      <w:r>
        <w:rPr>
          <w:rFonts w:asciiTheme="minorHAnsi" w:eastAsiaTheme="minorEastAsia" w:hAnsiTheme="minorHAnsi" w:cstheme="minorBidi"/>
          <w:noProof/>
          <w:color w:val="auto"/>
          <w:kern w:val="0"/>
          <w:szCs w:val="22"/>
        </w:rPr>
        <w:tab/>
      </w:r>
      <w:r>
        <w:rPr>
          <w:noProof/>
        </w:rPr>
        <w:t>Continuous Monitoring (CA-7)</w:t>
      </w:r>
      <w:r>
        <w:rPr>
          <w:noProof/>
        </w:rPr>
        <w:tab/>
      </w:r>
      <w:r w:rsidR="0048275C">
        <w:rPr>
          <w:noProof/>
        </w:rPr>
        <w:fldChar w:fldCharType="begin"/>
      </w:r>
      <w:r>
        <w:rPr>
          <w:noProof/>
        </w:rPr>
        <w:instrText xml:space="preserve"> PAGEREF _Toc330803087 \h </w:instrText>
      </w:r>
      <w:r w:rsidR="0048275C">
        <w:rPr>
          <w:noProof/>
        </w:rPr>
      </w:r>
      <w:r w:rsidR="0048275C">
        <w:rPr>
          <w:noProof/>
        </w:rPr>
        <w:fldChar w:fldCharType="separate"/>
      </w:r>
      <w:r>
        <w:rPr>
          <w:noProof/>
        </w:rPr>
        <w:t>128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13.4.6.1.</w:t>
      </w:r>
      <w:r>
        <w:rPr>
          <w:rFonts w:asciiTheme="minorHAnsi" w:eastAsiaTheme="minorEastAsia" w:hAnsiTheme="minorHAnsi" w:cstheme="minorBidi"/>
          <w:noProof/>
          <w:color w:val="auto"/>
          <w:kern w:val="0"/>
          <w:szCs w:val="22"/>
        </w:rPr>
        <w:tab/>
      </w:r>
      <w:r>
        <w:rPr>
          <w:noProof/>
        </w:rPr>
        <w:t>Control Enhancement for Continuous Monitoring</w:t>
      </w:r>
      <w:r>
        <w:rPr>
          <w:noProof/>
        </w:rPr>
        <w:tab/>
      </w:r>
      <w:r w:rsidR="0048275C">
        <w:rPr>
          <w:noProof/>
        </w:rPr>
        <w:fldChar w:fldCharType="begin"/>
      </w:r>
      <w:r>
        <w:rPr>
          <w:noProof/>
        </w:rPr>
        <w:instrText xml:space="preserve"> PAGEREF _Toc330803088 \h </w:instrText>
      </w:r>
      <w:r w:rsidR="0048275C">
        <w:rPr>
          <w:noProof/>
        </w:rPr>
      </w:r>
      <w:r w:rsidR="0048275C">
        <w:rPr>
          <w:noProof/>
        </w:rPr>
        <w:fldChar w:fldCharType="separate"/>
      </w:r>
      <w:r>
        <w:rPr>
          <w:noProof/>
        </w:rPr>
        <w:t>129</w:t>
      </w:r>
      <w:r w:rsidR="0048275C">
        <w:rPr>
          <w:noProof/>
        </w:rPr>
        <w:fldChar w:fldCharType="end"/>
      </w:r>
    </w:p>
    <w:p w:rsidR="00BF1B0E" w:rsidRDefault="00BF1B0E">
      <w:pPr>
        <w:pStyle w:val="TOC4"/>
        <w:rPr>
          <w:rFonts w:asciiTheme="minorHAnsi" w:hAnsiTheme="minorHAnsi"/>
        </w:rPr>
      </w:pPr>
      <w:r w:rsidRPr="002437B3">
        <w:rPr>
          <w:rFonts w:eastAsia="Times New Roman"/>
        </w:rPr>
        <w:t>13.4.6.1.1.</w:t>
      </w:r>
      <w:r>
        <w:rPr>
          <w:rFonts w:asciiTheme="minorHAnsi" w:hAnsiTheme="minorHAnsi"/>
        </w:rPr>
        <w:tab/>
      </w:r>
      <w:r w:rsidRPr="002437B3">
        <w:rPr>
          <w:rFonts w:eastAsia="Times New Roman"/>
        </w:rPr>
        <w:t>Control Enhancement CA-7 (2)</w:t>
      </w:r>
      <w:r>
        <w:tab/>
      </w:r>
      <w:r w:rsidR="0048275C">
        <w:fldChar w:fldCharType="begin"/>
      </w:r>
      <w:r>
        <w:instrText xml:space="preserve"> PAGEREF _Toc330803089 \h </w:instrText>
      </w:r>
      <w:r w:rsidR="0048275C">
        <w:fldChar w:fldCharType="separate"/>
      </w:r>
      <w:r>
        <w:t>129</w:t>
      </w:r>
      <w:r w:rsidR="0048275C">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13.5.</w:t>
      </w:r>
      <w:r>
        <w:rPr>
          <w:rFonts w:asciiTheme="minorHAnsi" w:eastAsiaTheme="minorEastAsia" w:hAnsiTheme="minorHAnsi" w:cstheme="minorBidi"/>
          <w:noProof/>
          <w:color w:val="auto"/>
          <w:kern w:val="0"/>
          <w:szCs w:val="22"/>
        </w:rPr>
        <w:tab/>
      </w:r>
      <w:r>
        <w:rPr>
          <w:noProof/>
        </w:rPr>
        <w:t>Configuration Management (CM)</w:t>
      </w:r>
      <w:r>
        <w:rPr>
          <w:noProof/>
        </w:rPr>
        <w:tab/>
      </w:r>
      <w:r w:rsidR="0048275C">
        <w:rPr>
          <w:noProof/>
        </w:rPr>
        <w:fldChar w:fldCharType="begin"/>
      </w:r>
      <w:r>
        <w:rPr>
          <w:noProof/>
        </w:rPr>
        <w:instrText xml:space="preserve"> PAGEREF _Toc330803090 \h </w:instrText>
      </w:r>
      <w:r w:rsidR="0048275C">
        <w:rPr>
          <w:noProof/>
        </w:rPr>
      </w:r>
      <w:r w:rsidR="0048275C">
        <w:rPr>
          <w:noProof/>
        </w:rPr>
        <w:fldChar w:fldCharType="separate"/>
      </w:r>
      <w:r>
        <w:rPr>
          <w:noProof/>
        </w:rPr>
        <w:t>130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13.5.1.</w:t>
      </w:r>
      <w:r>
        <w:rPr>
          <w:rFonts w:asciiTheme="minorHAnsi" w:eastAsiaTheme="minorEastAsia" w:hAnsiTheme="minorHAnsi" w:cstheme="minorBidi"/>
          <w:noProof/>
          <w:color w:val="auto"/>
          <w:kern w:val="0"/>
          <w:szCs w:val="22"/>
        </w:rPr>
        <w:tab/>
      </w:r>
      <w:r>
        <w:rPr>
          <w:noProof/>
        </w:rPr>
        <w:t>Configuration Management Policy and Procedures (CM-1)</w:t>
      </w:r>
      <w:r>
        <w:rPr>
          <w:noProof/>
        </w:rPr>
        <w:tab/>
      </w:r>
      <w:r w:rsidR="0048275C">
        <w:rPr>
          <w:noProof/>
        </w:rPr>
        <w:fldChar w:fldCharType="begin"/>
      </w:r>
      <w:r>
        <w:rPr>
          <w:noProof/>
        </w:rPr>
        <w:instrText xml:space="preserve"> PAGEREF _Toc330803091 \h </w:instrText>
      </w:r>
      <w:r w:rsidR="0048275C">
        <w:rPr>
          <w:noProof/>
        </w:rPr>
      </w:r>
      <w:r w:rsidR="0048275C">
        <w:rPr>
          <w:noProof/>
        </w:rPr>
        <w:fldChar w:fldCharType="separate"/>
      </w:r>
      <w:r>
        <w:rPr>
          <w:noProof/>
        </w:rPr>
        <w:t>130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13.5.2.</w:t>
      </w:r>
      <w:r>
        <w:rPr>
          <w:rFonts w:asciiTheme="minorHAnsi" w:eastAsiaTheme="minorEastAsia" w:hAnsiTheme="minorHAnsi" w:cstheme="minorBidi"/>
          <w:noProof/>
          <w:color w:val="auto"/>
          <w:kern w:val="0"/>
          <w:szCs w:val="22"/>
        </w:rPr>
        <w:tab/>
      </w:r>
      <w:r>
        <w:rPr>
          <w:noProof/>
        </w:rPr>
        <w:t>Baseline Configuration and System Component Inventory   (CM-2)</w:t>
      </w:r>
      <w:r>
        <w:rPr>
          <w:noProof/>
        </w:rPr>
        <w:tab/>
      </w:r>
      <w:r w:rsidR="0048275C">
        <w:rPr>
          <w:noProof/>
        </w:rPr>
        <w:fldChar w:fldCharType="begin"/>
      </w:r>
      <w:r>
        <w:rPr>
          <w:noProof/>
        </w:rPr>
        <w:instrText xml:space="preserve"> PAGEREF _Toc330803092 \h </w:instrText>
      </w:r>
      <w:r w:rsidR="0048275C">
        <w:rPr>
          <w:noProof/>
        </w:rPr>
      </w:r>
      <w:r w:rsidR="0048275C">
        <w:rPr>
          <w:noProof/>
        </w:rPr>
        <w:fldChar w:fldCharType="separate"/>
      </w:r>
      <w:r>
        <w:rPr>
          <w:noProof/>
        </w:rPr>
        <w:t>131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13.5.2.1.</w:t>
      </w:r>
      <w:r>
        <w:rPr>
          <w:rFonts w:asciiTheme="minorHAnsi" w:eastAsiaTheme="minorEastAsia" w:hAnsiTheme="minorHAnsi" w:cstheme="minorBidi"/>
          <w:noProof/>
          <w:color w:val="auto"/>
          <w:kern w:val="0"/>
          <w:szCs w:val="22"/>
        </w:rPr>
        <w:tab/>
      </w:r>
      <w:r>
        <w:rPr>
          <w:noProof/>
        </w:rPr>
        <w:t>Control Enhancements for Baseline Configuration and System Component Inventory</w:t>
      </w:r>
      <w:r>
        <w:rPr>
          <w:noProof/>
        </w:rPr>
        <w:tab/>
      </w:r>
      <w:r w:rsidR="0048275C">
        <w:rPr>
          <w:noProof/>
        </w:rPr>
        <w:fldChar w:fldCharType="begin"/>
      </w:r>
      <w:r>
        <w:rPr>
          <w:noProof/>
        </w:rPr>
        <w:instrText xml:space="preserve"> PAGEREF _Toc330803093 \h </w:instrText>
      </w:r>
      <w:r w:rsidR="0048275C">
        <w:rPr>
          <w:noProof/>
        </w:rPr>
      </w:r>
      <w:r w:rsidR="0048275C">
        <w:rPr>
          <w:noProof/>
        </w:rPr>
        <w:fldChar w:fldCharType="separate"/>
      </w:r>
      <w:r>
        <w:rPr>
          <w:noProof/>
        </w:rPr>
        <w:t>132</w:t>
      </w:r>
      <w:r w:rsidR="0048275C">
        <w:rPr>
          <w:noProof/>
        </w:rPr>
        <w:fldChar w:fldCharType="end"/>
      </w:r>
    </w:p>
    <w:p w:rsidR="00BF1B0E" w:rsidRDefault="00BF1B0E">
      <w:pPr>
        <w:pStyle w:val="TOC4"/>
        <w:rPr>
          <w:rFonts w:asciiTheme="minorHAnsi" w:hAnsiTheme="minorHAnsi"/>
        </w:rPr>
      </w:pPr>
      <w:r>
        <w:t>13.5.2.1.1.</w:t>
      </w:r>
      <w:r>
        <w:rPr>
          <w:rFonts w:asciiTheme="minorHAnsi" w:hAnsiTheme="minorHAnsi"/>
        </w:rPr>
        <w:tab/>
      </w:r>
      <w:r w:rsidRPr="002437B3">
        <w:rPr>
          <w:rFonts w:eastAsia="Times New Roman"/>
        </w:rPr>
        <w:t>Control Enhancement CM-2 (1)</w:t>
      </w:r>
      <w:r>
        <w:tab/>
      </w:r>
      <w:r w:rsidR="0048275C">
        <w:fldChar w:fldCharType="begin"/>
      </w:r>
      <w:r>
        <w:instrText xml:space="preserve"> PAGEREF _Toc330803094 \h </w:instrText>
      </w:r>
      <w:r w:rsidR="0048275C">
        <w:fldChar w:fldCharType="separate"/>
      </w:r>
      <w:r>
        <w:t>132</w:t>
      </w:r>
      <w:r w:rsidR="0048275C">
        <w:fldChar w:fldCharType="end"/>
      </w:r>
    </w:p>
    <w:p w:rsidR="00BF1B0E" w:rsidRDefault="00BF1B0E">
      <w:pPr>
        <w:pStyle w:val="TOC4"/>
        <w:rPr>
          <w:rFonts w:asciiTheme="minorHAnsi" w:hAnsiTheme="minorHAnsi"/>
        </w:rPr>
      </w:pPr>
      <w:r w:rsidRPr="002437B3">
        <w:rPr>
          <w:rFonts w:eastAsia="Times New Roman"/>
        </w:rPr>
        <w:t>13.5.2.1.2.</w:t>
      </w:r>
      <w:r>
        <w:rPr>
          <w:rFonts w:asciiTheme="minorHAnsi" w:hAnsiTheme="minorHAnsi"/>
        </w:rPr>
        <w:tab/>
      </w:r>
      <w:r w:rsidRPr="002437B3">
        <w:rPr>
          <w:rFonts w:eastAsia="Times New Roman"/>
        </w:rPr>
        <w:t>Control Enhancement CM-2 (3)</w:t>
      </w:r>
      <w:r>
        <w:tab/>
      </w:r>
      <w:r w:rsidR="0048275C">
        <w:fldChar w:fldCharType="begin"/>
      </w:r>
      <w:r>
        <w:instrText xml:space="preserve"> PAGEREF _Toc330803095 \h </w:instrText>
      </w:r>
      <w:r w:rsidR="0048275C">
        <w:fldChar w:fldCharType="separate"/>
      </w:r>
      <w:r>
        <w:t>133</w:t>
      </w:r>
      <w:r w:rsidR="0048275C">
        <w:fldChar w:fldCharType="end"/>
      </w:r>
    </w:p>
    <w:p w:rsidR="00BF1B0E" w:rsidRDefault="00BF1B0E">
      <w:pPr>
        <w:pStyle w:val="TOC4"/>
        <w:rPr>
          <w:rFonts w:asciiTheme="minorHAnsi" w:hAnsiTheme="minorHAnsi"/>
        </w:rPr>
      </w:pPr>
      <w:r w:rsidRPr="002437B3">
        <w:rPr>
          <w:rFonts w:eastAsia="Times New Roman"/>
        </w:rPr>
        <w:t>13.5.2.1.3.</w:t>
      </w:r>
      <w:r>
        <w:rPr>
          <w:rFonts w:asciiTheme="minorHAnsi" w:hAnsiTheme="minorHAnsi"/>
        </w:rPr>
        <w:tab/>
      </w:r>
      <w:r w:rsidRPr="002437B3">
        <w:rPr>
          <w:rFonts w:eastAsia="Times New Roman"/>
        </w:rPr>
        <w:t>Control Enhancement CM-2 (5)</w:t>
      </w:r>
      <w:r>
        <w:tab/>
      </w:r>
      <w:r w:rsidR="0048275C">
        <w:fldChar w:fldCharType="begin"/>
      </w:r>
      <w:r>
        <w:instrText xml:space="preserve"> PAGEREF _Toc330803096 \h </w:instrText>
      </w:r>
      <w:r w:rsidR="0048275C">
        <w:fldChar w:fldCharType="separate"/>
      </w:r>
      <w:r>
        <w:t>134</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13.5.3.</w:t>
      </w:r>
      <w:r>
        <w:rPr>
          <w:rFonts w:asciiTheme="minorHAnsi" w:eastAsiaTheme="minorEastAsia" w:hAnsiTheme="minorHAnsi" w:cstheme="minorBidi"/>
          <w:noProof/>
          <w:color w:val="auto"/>
          <w:kern w:val="0"/>
          <w:szCs w:val="22"/>
        </w:rPr>
        <w:tab/>
      </w:r>
      <w:r>
        <w:rPr>
          <w:noProof/>
        </w:rPr>
        <w:t>Configuration Change Control (CM-3)</w:t>
      </w:r>
      <w:r>
        <w:rPr>
          <w:noProof/>
        </w:rPr>
        <w:tab/>
      </w:r>
      <w:r w:rsidR="0048275C">
        <w:rPr>
          <w:noProof/>
        </w:rPr>
        <w:fldChar w:fldCharType="begin"/>
      </w:r>
      <w:r>
        <w:rPr>
          <w:noProof/>
        </w:rPr>
        <w:instrText xml:space="preserve"> PAGEREF _Toc330803097 \h </w:instrText>
      </w:r>
      <w:r w:rsidR="0048275C">
        <w:rPr>
          <w:noProof/>
        </w:rPr>
      </w:r>
      <w:r w:rsidR="0048275C">
        <w:rPr>
          <w:noProof/>
        </w:rPr>
        <w:fldChar w:fldCharType="separate"/>
      </w:r>
      <w:r>
        <w:rPr>
          <w:noProof/>
        </w:rPr>
        <w:t>135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13.5.3.1.</w:t>
      </w:r>
      <w:r>
        <w:rPr>
          <w:rFonts w:asciiTheme="minorHAnsi" w:eastAsiaTheme="minorEastAsia" w:hAnsiTheme="minorHAnsi" w:cstheme="minorBidi"/>
          <w:noProof/>
          <w:color w:val="auto"/>
          <w:kern w:val="0"/>
          <w:szCs w:val="22"/>
        </w:rPr>
        <w:tab/>
      </w:r>
      <w:r>
        <w:rPr>
          <w:noProof/>
        </w:rPr>
        <w:t>Control Enhancement for Configuration Change Control</w:t>
      </w:r>
      <w:r>
        <w:rPr>
          <w:noProof/>
        </w:rPr>
        <w:tab/>
      </w:r>
      <w:r w:rsidR="0048275C">
        <w:rPr>
          <w:noProof/>
        </w:rPr>
        <w:fldChar w:fldCharType="begin"/>
      </w:r>
      <w:r>
        <w:rPr>
          <w:noProof/>
        </w:rPr>
        <w:instrText xml:space="preserve"> PAGEREF _Toc330803098 \h </w:instrText>
      </w:r>
      <w:r w:rsidR="0048275C">
        <w:rPr>
          <w:noProof/>
        </w:rPr>
      </w:r>
      <w:r w:rsidR="0048275C">
        <w:rPr>
          <w:noProof/>
        </w:rPr>
        <w:fldChar w:fldCharType="separate"/>
      </w:r>
      <w:r>
        <w:rPr>
          <w:noProof/>
        </w:rPr>
        <w:t>137</w:t>
      </w:r>
      <w:r w:rsidR="0048275C">
        <w:rPr>
          <w:noProof/>
        </w:rPr>
        <w:fldChar w:fldCharType="end"/>
      </w:r>
    </w:p>
    <w:p w:rsidR="00BF1B0E" w:rsidRDefault="00BF1B0E">
      <w:pPr>
        <w:pStyle w:val="TOC4"/>
        <w:rPr>
          <w:rFonts w:asciiTheme="minorHAnsi" w:hAnsiTheme="minorHAnsi"/>
        </w:rPr>
      </w:pPr>
      <w:r w:rsidRPr="002437B3">
        <w:rPr>
          <w:rFonts w:eastAsia="Times New Roman"/>
        </w:rPr>
        <w:t>13.5.3.1.1.</w:t>
      </w:r>
      <w:r>
        <w:rPr>
          <w:rFonts w:asciiTheme="minorHAnsi" w:hAnsiTheme="minorHAnsi"/>
        </w:rPr>
        <w:tab/>
      </w:r>
      <w:r w:rsidRPr="002437B3">
        <w:rPr>
          <w:rFonts w:eastAsia="Times New Roman"/>
        </w:rPr>
        <w:t>Control Enhancement CM-3 (2)</w:t>
      </w:r>
      <w:r>
        <w:tab/>
      </w:r>
      <w:r w:rsidR="0048275C">
        <w:fldChar w:fldCharType="begin"/>
      </w:r>
      <w:r>
        <w:instrText xml:space="preserve"> PAGEREF _Toc330803099 \h </w:instrText>
      </w:r>
      <w:r w:rsidR="0048275C">
        <w:fldChar w:fldCharType="separate"/>
      </w:r>
      <w:r>
        <w:t>137</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13.5.4.</w:t>
      </w:r>
      <w:r>
        <w:rPr>
          <w:rFonts w:asciiTheme="minorHAnsi" w:eastAsiaTheme="minorEastAsia" w:hAnsiTheme="minorHAnsi" w:cstheme="minorBidi"/>
          <w:noProof/>
          <w:color w:val="auto"/>
          <w:kern w:val="0"/>
          <w:szCs w:val="22"/>
        </w:rPr>
        <w:tab/>
      </w:r>
      <w:r>
        <w:rPr>
          <w:noProof/>
        </w:rPr>
        <w:t>Monitoring Configuration Changes (CM-4)</w:t>
      </w:r>
      <w:r>
        <w:rPr>
          <w:noProof/>
        </w:rPr>
        <w:tab/>
      </w:r>
      <w:r w:rsidR="0048275C">
        <w:rPr>
          <w:noProof/>
        </w:rPr>
        <w:fldChar w:fldCharType="begin"/>
      </w:r>
      <w:r>
        <w:rPr>
          <w:noProof/>
        </w:rPr>
        <w:instrText xml:space="preserve"> PAGEREF _Toc330803100 \h </w:instrText>
      </w:r>
      <w:r w:rsidR="0048275C">
        <w:rPr>
          <w:noProof/>
        </w:rPr>
      </w:r>
      <w:r w:rsidR="0048275C">
        <w:rPr>
          <w:noProof/>
        </w:rPr>
        <w:fldChar w:fldCharType="separate"/>
      </w:r>
      <w:r>
        <w:rPr>
          <w:noProof/>
        </w:rPr>
        <w:t>138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13.5.5.</w:t>
      </w:r>
      <w:r>
        <w:rPr>
          <w:rFonts w:asciiTheme="minorHAnsi" w:eastAsiaTheme="minorEastAsia" w:hAnsiTheme="minorHAnsi" w:cstheme="minorBidi"/>
          <w:noProof/>
          <w:color w:val="auto"/>
          <w:kern w:val="0"/>
          <w:szCs w:val="22"/>
        </w:rPr>
        <w:tab/>
      </w:r>
      <w:r>
        <w:rPr>
          <w:noProof/>
        </w:rPr>
        <w:t>Access Restrictions for Change (CM-5)</w:t>
      </w:r>
      <w:r>
        <w:rPr>
          <w:noProof/>
        </w:rPr>
        <w:tab/>
      </w:r>
      <w:r w:rsidR="0048275C">
        <w:rPr>
          <w:noProof/>
        </w:rPr>
        <w:fldChar w:fldCharType="begin"/>
      </w:r>
      <w:r>
        <w:rPr>
          <w:noProof/>
        </w:rPr>
        <w:instrText xml:space="preserve"> PAGEREF _Toc330803101 \h </w:instrText>
      </w:r>
      <w:r w:rsidR="0048275C">
        <w:rPr>
          <w:noProof/>
        </w:rPr>
      </w:r>
      <w:r w:rsidR="0048275C">
        <w:rPr>
          <w:noProof/>
        </w:rPr>
        <w:fldChar w:fldCharType="separate"/>
      </w:r>
      <w:r>
        <w:rPr>
          <w:noProof/>
        </w:rPr>
        <w:t>139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13.5.5.1.</w:t>
      </w:r>
      <w:r>
        <w:rPr>
          <w:rFonts w:asciiTheme="minorHAnsi" w:eastAsiaTheme="minorEastAsia" w:hAnsiTheme="minorHAnsi" w:cstheme="minorBidi"/>
          <w:noProof/>
          <w:color w:val="auto"/>
          <w:kern w:val="0"/>
          <w:szCs w:val="22"/>
        </w:rPr>
        <w:tab/>
      </w:r>
      <w:r>
        <w:rPr>
          <w:noProof/>
        </w:rPr>
        <w:t>Control Enhancements for Access Restrictions for Change</w:t>
      </w:r>
      <w:r>
        <w:rPr>
          <w:noProof/>
        </w:rPr>
        <w:tab/>
      </w:r>
      <w:r w:rsidR="0048275C">
        <w:rPr>
          <w:noProof/>
        </w:rPr>
        <w:fldChar w:fldCharType="begin"/>
      </w:r>
      <w:r>
        <w:rPr>
          <w:noProof/>
        </w:rPr>
        <w:instrText xml:space="preserve"> PAGEREF _Toc330803102 \h </w:instrText>
      </w:r>
      <w:r w:rsidR="0048275C">
        <w:rPr>
          <w:noProof/>
        </w:rPr>
      </w:r>
      <w:r w:rsidR="0048275C">
        <w:rPr>
          <w:noProof/>
        </w:rPr>
        <w:fldChar w:fldCharType="separate"/>
      </w:r>
      <w:r>
        <w:rPr>
          <w:noProof/>
        </w:rPr>
        <w:t>140</w:t>
      </w:r>
      <w:r w:rsidR="0048275C">
        <w:rPr>
          <w:noProof/>
        </w:rPr>
        <w:fldChar w:fldCharType="end"/>
      </w:r>
    </w:p>
    <w:p w:rsidR="00BF1B0E" w:rsidRDefault="00BF1B0E">
      <w:pPr>
        <w:pStyle w:val="TOC4"/>
        <w:rPr>
          <w:rFonts w:asciiTheme="minorHAnsi" w:hAnsiTheme="minorHAnsi"/>
        </w:rPr>
      </w:pPr>
      <w:r w:rsidRPr="002437B3">
        <w:rPr>
          <w:rFonts w:eastAsia="Times New Roman"/>
        </w:rPr>
        <w:t>13.5.5.1.1.</w:t>
      </w:r>
      <w:r>
        <w:rPr>
          <w:rFonts w:asciiTheme="minorHAnsi" w:hAnsiTheme="minorHAnsi"/>
        </w:rPr>
        <w:tab/>
      </w:r>
      <w:r w:rsidRPr="002437B3">
        <w:rPr>
          <w:rFonts w:eastAsia="Times New Roman"/>
        </w:rPr>
        <w:t>Control Enhancement CM-5 (1)</w:t>
      </w:r>
      <w:r>
        <w:tab/>
      </w:r>
      <w:r w:rsidR="0048275C">
        <w:fldChar w:fldCharType="begin"/>
      </w:r>
      <w:r>
        <w:instrText xml:space="preserve"> PAGEREF _Toc330803103 \h </w:instrText>
      </w:r>
      <w:r w:rsidR="0048275C">
        <w:fldChar w:fldCharType="separate"/>
      </w:r>
      <w:r>
        <w:t>140</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13.5.6.</w:t>
      </w:r>
      <w:r>
        <w:rPr>
          <w:rFonts w:asciiTheme="minorHAnsi" w:eastAsiaTheme="minorEastAsia" w:hAnsiTheme="minorHAnsi" w:cstheme="minorBidi"/>
          <w:noProof/>
          <w:color w:val="auto"/>
          <w:kern w:val="0"/>
          <w:szCs w:val="22"/>
        </w:rPr>
        <w:tab/>
      </w:r>
      <w:r>
        <w:rPr>
          <w:noProof/>
        </w:rPr>
        <w:t>Configuration Settings (CM-6)</w:t>
      </w:r>
      <w:r>
        <w:rPr>
          <w:noProof/>
        </w:rPr>
        <w:tab/>
      </w:r>
      <w:r w:rsidR="0048275C">
        <w:rPr>
          <w:noProof/>
        </w:rPr>
        <w:fldChar w:fldCharType="begin"/>
      </w:r>
      <w:r>
        <w:rPr>
          <w:noProof/>
        </w:rPr>
        <w:instrText xml:space="preserve"> PAGEREF _Toc330803104 \h </w:instrText>
      </w:r>
      <w:r w:rsidR="0048275C">
        <w:rPr>
          <w:noProof/>
        </w:rPr>
      </w:r>
      <w:r w:rsidR="0048275C">
        <w:rPr>
          <w:noProof/>
        </w:rPr>
        <w:fldChar w:fldCharType="separate"/>
      </w:r>
      <w:r>
        <w:rPr>
          <w:noProof/>
        </w:rPr>
        <w:t>141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13.5.6.1.</w:t>
      </w:r>
      <w:r>
        <w:rPr>
          <w:rFonts w:asciiTheme="minorHAnsi" w:eastAsiaTheme="minorEastAsia" w:hAnsiTheme="minorHAnsi" w:cstheme="minorBidi"/>
          <w:noProof/>
          <w:color w:val="auto"/>
          <w:kern w:val="0"/>
          <w:szCs w:val="22"/>
        </w:rPr>
        <w:tab/>
      </w:r>
      <w:r>
        <w:rPr>
          <w:noProof/>
        </w:rPr>
        <w:t>Control Enhancements for Configuration Settings</w:t>
      </w:r>
      <w:r>
        <w:rPr>
          <w:noProof/>
        </w:rPr>
        <w:tab/>
      </w:r>
      <w:r w:rsidR="0048275C">
        <w:rPr>
          <w:noProof/>
        </w:rPr>
        <w:fldChar w:fldCharType="begin"/>
      </w:r>
      <w:r>
        <w:rPr>
          <w:noProof/>
        </w:rPr>
        <w:instrText xml:space="preserve"> PAGEREF _Toc330803105 \h </w:instrText>
      </w:r>
      <w:r w:rsidR="0048275C">
        <w:rPr>
          <w:noProof/>
        </w:rPr>
      </w:r>
      <w:r w:rsidR="0048275C">
        <w:rPr>
          <w:noProof/>
        </w:rPr>
        <w:fldChar w:fldCharType="separate"/>
      </w:r>
      <w:r>
        <w:rPr>
          <w:noProof/>
        </w:rPr>
        <w:t>143</w:t>
      </w:r>
      <w:r w:rsidR="0048275C">
        <w:rPr>
          <w:noProof/>
        </w:rPr>
        <w:fldChar w:fldCharType="end"/>
      </w:r>
    </w:p>
    <w:p w:rsidR="00BF1B0E" w:rsidRDefault="00BF1B0E">
      <w:pPr>
        <w:pStyle w:val="TOC4"/>
        <w:rPr>
          <w:rFonts w:asciiTheme="minorHAnsi" w:hAnsiTheme="minorHAnsi"/>
        </w:rPr>
      </w:pPr>
      <w:r w:rsidRPr="002437B3">
        <w:rPr>
          <w:rFonts w:eastAsia="Times New Roman"/>
        </w:rPr>
        <w:t>13.5.6.1.1.</w:t>
      </w:r>
      <w:r>
        <w:rPr>
          <w:rFonts w:asciiTheme="minorHAnsi" w:hAnsiTheme="minorHAnsi"/>
        </w:rPr>
        <w:tab/>
      </w:r>
      <w:r w:rsidRPr="002437B3">
        <w:rPr>
          <w:rFonts w:eastAsia="Times New Roman"/>
        </w:rPr>
        <w:t>Control Enhancement CM-6 (1)</w:t>
      </w:r>
      <w:r>
        <w:tab/>
      </w:r>
      <w:r w:rsidR="0048275C">
        <w:fldChar w:fldCharType="begin"/>
      </w:r>
      <w:r>
        <w:instrText xml:space="preserve"> PAGEREF _Toc330803106 \h </w:instrText>
      </w:r>
      <w:r w:rsidR="0048275C">
        <w:fldChar w:fldCharType="separate"/>
      </w:r>
      <w:r>
        <w:t>143</w:t>
      </w:r>
      <w:r w:rsidR="0048275C">
        <w:fldChar w:fldCharType="end"/>
      </w:r>
    </w:p>
    <w:p w:rsidR="00BF1B0E" w:rsidRDefault="00BF1B0E">
      <w:pPr>
        <w:pStyle w:val="TOC4"/>
        <w:rPr>
          <w:rFonts w:asciiTheme="minorHAnsi" w:hAnsiTheme="minorHAnsi"/>
        </w:rPr>
      </w:pPr>
      <w:r w:rsidRPr="002437B3">
        <w:rPr>
          <w:rFonts w:eastAsia="Times New Roman"/>
        </w:rPr>
        <w:t>13.5.6.1.2.</w:t>
      </w:r>
      <w:r>
        <w:rPr>
          <w:rFonts w:asciiTheme="minorHAnsi" w:hAnsiTheme="minorHAnsi"/>
        </w:rPr>
        <w:tab/>
      </w:r>
      <w:r w:rsidRPr="002437B3">
        <w:rPr>
          <w:rFonts w:eastAsia="Times New Roman"/>
        </w:rPr>
        <w:t>Control Enhancement CM-6 (3)</w:t>
      </w:r>
      <w:r>
        <w:tab/>
      </w:r>
      <w:r w:rsidR="0048275C">
        <w:fldChar w:fldCharType="begin"/>
      </w:r>
      <w:r>
        <w:instrText xml:space="preserve"> PAGEREF _Toc330803107 \h </w:instrText>
      </w:r>
      <w:r w:rsidR="0048275C">
        <w:fldChar w:fldCharType="separate"/>
      </w:r>
      <w:r>
        <w:t>144</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13.5.7.</w:t>
      </w:r>
      <w:r>
        <w:rPr>
          <w:rFonts w:asciiTheme="minorHAnsi" w:eastAsiaTheme="minorEastAsia" w:hAnsiTheme="minorHAnsi" w:cstheme="minorBidi"/>
          <w:noProof/>
          <w:color w:val="auto"/>
          <w:kern w:val="0"/>
          <w:szCs w:val="22"/>
        </w:rPr>
        <w:tab/>
      </w:r>
      <w:r>
        <w:rPr>
          <w:noProof/>
        </w:rPr>
        <w:t>Least Functionality (CM-7)</w:t>
      </w:r>
      <w:r>
        <w:rPr>
          <w:noProof/>
        </w:rPr>
        <w:tab/>
      </w:r>
      <w:r w:rsidR="0048275C">
        <w:rPr>
          <w:noProof/>
        </w:rPr>
        <w:fldChar w:fldCharType="begin"/>
      </w:r>
      <w:r>
        <w:rPr>
          <w:noProof/>
        </w:rPr>
        <w:instrText xml:space="preserve"> PAGEREF _Toc330803108 \h </w:instrText>
      </w:r>
      <w:r w:rsidR="0048275C">
        <w:rPr>
          <w:noProof/>
        </w:rPr>
      </w:r>
      <w:r w:rsidR="0048275C">
        <w:rPr>
          <w:noProof/>
        </w:rPr>
        <w:fldChar w:fldCharType="separate"/>
      </w:r>
      <w:r>
        <w:rPr>
          <w:noProof/>
        </w:rPr>
        <w:t>145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13.5.7.1.</w:t>
      </w:r>
      <w:r>
        <w:rPr>
          <w:rFonts w:asciiTheme="minorHAnsi" w:eastAsiaTheme="minorEastAsia" w:hAnsiTheme="minorHAnsi" w:cstheme="minorBidi"/>
          <w:noProof/>
          <w:color w:val="auto"/>
          <w:kern w:val="0"/>
          <w:szCs w:val="22"/>
        </w:rPr>
        <w:tab/>
      </w:r>
      <w:r>
        <w:rPr>
          <w:noProof/>
        </w:rPr>
        <w:t>Control Enhancements for Least Functionality</w:t>
      </w:r>
      <w:r>
        <w:rPr>
          <w:noProof/>
        </w:rPr>
        <w:tab/>
      </w:r>
      <w:r w:rsidR="0048275C">
        <w:rPr>
          <w:noProof/>
        </w:rPr>
        <w:fldChar w:fldCharType="begin"/>
      </w:r>
      <w:r>
        <w:rPr>
          <w:noProof/>
        </w:rPr>
        <w:instrText xml:space="preserve"> PAGEREF _Toc330803109 \h </w:instrText>
      </w:r>
      <w:r w:rsidR="0048275C">
        <w:rPr>
          <w:noProof/>
        </w:rPr>
      </w:r>
      <w:r w:rsidR="0048275C">
        <w:rPr>
          <w:noProof/>
        </w:rPr>
        <w:fldChar w:fldCharType="separate"/>
      </w:r>
      <w:r>
        <w:rPr>
          <w:noProof/>
        </w:rPr>
        <w:t>146</w:t>
      </w:r>
      <w:r w:rsidR="0048275C">
        <w:rPr>
          <w:noProof/>
        </w:rPr>
        <w:fldChar w:fldCharType="end"/>
      </w:r>
    </w:p>
    <w:p w:rsidR="00BF1B0E" w:rsidRDefault="00BF1B0E">
      <w:pPr>
        <w:pStyle w:val="TOC4"/>
        <w:rPr>
          <w:rFonts w:asciiTheme="minorHAnsi" w:hAnsiTheme="minorHAnsi"/>
        </w:rPr>
      </w:pPr>
      <w:r w:rsidRPr="002437B3">
        <w:rPr>
          <w:rFonts w:eastAsia="Times New Roman"/>
        </w:rPr>
        <w:t>13.5.7.1.1.</w:t>
      </w:r>
      <w:r>
        <w:rPr>
          <w:rFonts w:asciiTheme="minorHAnsi" w:hAnsiTheme="minorHAnsi"/>
        </w:rPr>
        <w:tab/>
      </w:r>
      <w:r w:rsidRPr="002437B3">
        <w:rPr>
          <w:rFonts w:eastAsia="Times New Roman"/>
        </w:rPr>
        <w:t>Control Enhancement CM-7 (1)</w:t>
      </w:r>
      <w:r>
        <w:tab/>
      </w:r>
      <w:r w:rsidR="0048275C">
        <w:fldChar w:fldCharType="begin"/>
      </w:r>
      <w:r>
        <w:instrText xml:space="preserve"> PAGEREF _Toc330803110 \h </w:instrText>
      </w:r>
      <w:r w:rsidR="0048275C">
        <w:fldChar w:fldCharType="separate"/>
      </w:r>
      <w:r>
        <w:t>146</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13.5.8.</w:t>
      </w:r>
      <w:r>
        <w:rPr>
          <w:rFonts w:asciiTheme="minorHAnsi" w:eastAsiaTheme="minorEastAsia" w:hAnsiTheme="minorHAnsi" w:cstheme="minorBidi"/>
          <w:noProof/>
          <w:color w:val="auto"/>
          <w:kern w:val="0"/>
          <w:szCs w:val="22"/>
        </w:rPr>
        <w:tab/>
      </w:r>
      <w:r>
        <w:rPr>
          <w:noProof/>
        </w:rPr>
        <w:t>Information System Component Inventory (CM-8)</w:t>
      </w:r>
      <w:r>
        <w:rPr>
          <w:noProof/>
        </w:rPr>
        <w:tab/>
      </w:r>
      <w:r w:rsidR="0048275C">
        <w:rPr>
          <w:noProof/>
        </w:rPr>
        <w:fldChar w:fldCharType="begin"/>
      </w:r>
      <w:r>
        <w:rPr>
          <w:noProof/>
        </w:rPr>
        <w:instrText xml:space="preserve"> PAGEREF _Toc330803111 \h </w:instrText>
      </w:r>
      <w:r w:rsidR="0048275C">
        <w:rPr>
          <w:noProof/>
        </w:rPr>
      </w:r>
      <w:r w:rsidR="0048275C">
        <w:rPr>
          <w:noProof/>
        </w:rPr>
        <w:fldChar w:fldCharType="separate"/>
      </w:r>
      <w:r>
        <w:rPr>
          <w:noProof/>
        </w:rPr>
        <w:t>147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13.5.8.1.</w:t>
      </w:r>
      <w:r>
        <w:rPr>
          <w:rFonts w:asciiTheme="minorHAnsi" w:eastAsiaTheme="minorEastAsia" w:hAnsiTheme="minorHAnsi" w:cstheme="minorBidi"/>
          <w:noProof/>
          <w:color w:val="auto"/>
          <w:kern w:val="0"/>
          <w:szCs w:val="22"/>
        </w:rPr>
        <w:tab/>
      </w:r>
      <w:r>
        <w:rPr>
          <w:noProof/>
        </w:rPr>
        <w:t>Control Enhancements for Information System Component Inventory</w:t>
      </w:r>
      <w:r>
        <w:rPr>
          <w:noProof/>
        </w:rPr>
        <w:tab/>
      </w:r>
      <w:r w:rsidR="0048275C">
        <w:rPr>
          <w:noProof/>
        </w:rPr>
        <w:fldChar w:fldCharType="begin"/>
      </w:r>
      <w:r>
        <w:rPr>
          <w:noProof/>
        </w:rPr>
        <w:instrText xml:space="preserve"> PAGEREF _Toc330803112 \h </w:instrText>
      </w:r>
      <w:r w:rsidR="0048275C">
        <w:rPr>
          <w:noProof/>
        </w:rPr>
      </w:r>
      <w:r w:rsidR="0048275C">
        <w:rPr>
          <w:noProof/>
        </w:rPr>
        <w:fldChar w:fldCharType="separate"/>
      </w:r>
      <w:r>
        <w:rPr>
          <w:noProof/>
        </w:rPr>
        <w:t>148</w:t>
      </w:r>
      <w:r w:rsidR="0048275C">
        <w:rPr>
          <w:noProof/>
        </w:rPr>
        <w:fldChar w:fldCharType="end"/>
      </w:r>
    </w:p>
    <w:p w:rsidR="00BF1B0E" w:rsidRDefault="00BF1B0E">
      <w:pPr>
        <w:pStyle w:val="TOC4"/>
        <w:rPr>
          <w:rFonts w:asciiTheme="minorHAnsi" w:hAnsiTheme="minorHAnsi"/>
        </w:rPr>
      </w:pPr>
      <w:r w:rsidRPr="002437B3">
        <w:rPr>
          <w:rFonts w:eastAsia="Times New Roman"/>
        </w:rPr>
        <w:t>13.5.8.1.1.</w:t>
      </w:r>
      <w:r>
        <w:rPr>
          <w:rFonts w:asciiTheme="minorHAnsi" w:hAnsiTheme="minorHAnsi"/>
        </w:rPr>
        <w:tab/>
      </w:r>
      <w:r w:rsidRPr="002437B3">
        <w:rPr>
          <w:rFonts w:eastAsia="Times New Roman"/>
        </w:rPr>
        <w:t>Control Enhancement CM-8 (1)</w:t>
      </w:r>
      <w:r>
        <w:tab/>
      </w:r>
      <w:r w:rsidR="0048275C">
        <w:fldChar w:fldCharType="begin"/>
      </w:r>
      <w:r>
        <w:instrText xml:space="preserve"> PAGEREF _Toc330803113 \h </w:instrText>
      </w:r>
      <w:r w:rsidR="0048275C">
        <w:fldChar w:fldCharType="separate"/>
      </w:r>
      <w:r>
        <w:t>148</w:t>
      </w:r>
      <w:r w:rsidR="0048275C">
        <w:fldChar w:fldCharType="end"/>
      </w:r>
    </w:p>
    <w:p w:rsidR="00BF1B0E" w:rsidRDefault="00BF1B0E">
      <w:pPr>
        <w:pStyle w:val="TOC4"/>
        <w:rPr>
          <w:rFonts w:asciiTheme="minorHAnsi" w:hAnsiTheme="minorHAnsi"/>
        </w:rPr>
      </w:pPr>
      <w:r w:rsidRPr="002437B3">
        <w:rPr>
          <w:rFonts w:eastAsia="Times New Roman"/>
        </w:rPr>
        <w:t>13.5.8.1.2.</w:t>
      </w:r>
      <w:r>
        <w:rPr>
          <w:rFonts w:asciiTheme="minorHAnsi" w:hAnsiTheme="minorHAnsi"/>
        </w:rPr>
        <w:tab/>
      </w:r>
      <w:r w:rsidRPr="002437B3">
        <w:rPr>
          <w:rFonts w:eastAsia="Times New Roman"/>
        </w:rPr>
        <w:t>Control Enhancement CM-8 (3)</w:t>
      </w:r>
      <w:r>
        <w:tab/>
      </w:r>
      <w:r w:rsidR="0048275C">
        <w:fldChar w:fldCharType="begin"/>
      </w:r>
      <w:r>
        <w:instrText xml:space="preserve"> PAGEREF _Toc330803114 \h </w:instrText>
      </w:r>
      <w:r w:rsidR="0048275C">
        <w:fldChar w:fldCharType="separate"/>
      </w:r>
      <w:r>
        <w:t>149</w:t>
      </w:r>
      <w:r w:rsidR="0048275C">
        <w:fldChar w:fldCharType="end"/>
      </w:r>
    </w:p>
    <w:p w:rsidR="00BF1B0E" w:rsidRDefault="00BF1B0E">
      <w:pPr>
        <w:pStyle w:val="TOC4"/>
        <w:rPr>
          <w:rFonts w:asciiTheme="minorHAnsi" w:hAnsiTheme="minorHAnsi"/>
        </w:rPr>
      </w:pPr>
      <w:r w:rsidRPr="002437B3">
        <w:rPr>
          <w:rFonts w:eastAsia="Times New Roman"/>
        </w:rPr>
        <w:t>13.5.8.1.3.</w:t>
      </w:r>
      <w:r>
        <w:rPr>
          <w:rFonts w:asciiTheme="minorHAnsi" w:hAnsiTheme="minorHAnsi"/>
        </w:rPr>
        <w:tab/>
      </w:r>
      <w:r w:rsidRPr="002437B3">
        <w:rPr>
          <w:rFonts w:eastAsia="Times New Roman"/>
        </w:rPr>
        <w:t>Control Enhancement CM-8 (5)</w:t>
      </w:r>
      <w:r>
        <w:tab/>
      </w:r>
      <w:r w:rsidR="0048275C">
        <w:fldChar w:fldCharType="begin"/>
      </w:r>
      <w:r>
        <w:instrText xml:space="preserve"> PAGEREF _Toc330803115 \h </w:instrText>
      </w:r>
      <w:r w:rsidR="0048275C">
        <w:fldChar w:fldCharType="separate"/>
      </w:r>
      <w:r>
        <w:t>150</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13.5.9.</w:t>
      </w:r>
      <w:r>
        <w:rPr>
          <w:rFonts w:asciiTheme="minorHAnsi" w:eastAsiaTheme="minorEastAsia" w:hAnsiTheme="minorHAnsi" w:cstheme="minorBidi"/>
          <w:noProof/>
          <w:color w:val="auto"/>
          <w:kern w:val="0"/>
          <w:szCs w:val="22"/>
        </w:rPr>
        <w:tab/>
      </w:r>
      <w:r>
        <w:rPr>
          <w:noProof/>
        </w:rPr>
        <w:t>Configuration Management Plan (CM-9)</w:t>
      </w:r>
      <w:r>
        <w:rPr>
          <w:noProof/>
        </w:rPr>
        <w:tab/>
      </w:r>
      <w:r w:rsidR="0048275C">
        <w:rPr>
          <w:noProof/>
        </w:rPr>
        <w:fldChar w:fldCharType="begin"/>
      </w:r>
      <w:r>
        <w:rPr>
          <w:noProof/>
        </w:rPr>
        <w:instrText xml:space="preserve"> PAGEREF _Toc330803116 \h </w:instrText>
      </w:r>
      <w:r w:rsidR="0048275C">
        <w:rPr>
          <w:noProof/>
        </w:rPr>
      </w:r>
      <w:r w:rsidR="0048275C">
        <w:rPr>
          <w:noProof/>
        </w:rPr>
        <w:fldChar w:fldCharType="separate"/>
      </w:r>
      <w:r>
        <w:rPr>
          <w:noProof/>
        </w:rPr>
        <w:t>150</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13.6.</w:t>
      </w:r>
      <w:r>
        <w:rPr>
          <w:rFonts w:asciiTheme="minorHAnsi" w:eastAsiaTheme="minorEastAsia" w:hAnsiTheme="minorHAnsi" w:cstheme="minorBidi"/>
          <w:noProof/>
          <w:color w:val="auto"/>
          <w:kern w:val="0"/>
          <w:szCs w:val="22"/>
        </w:rPr>
        <w:tab/>
      </w:r>
      <w:r>
        <w:rPr>
          <w:noProof/>
        </w:rPr>
        <w:t>Contingency Planning (CP)</w:t>
      </w:r>
      <w:r>
        <w:rPr>
          <w:noProof/>
        </w:rPr>
        <w:tab/>
      </w:r>
      <w:r w:rsidR="0048275C">
        <w:rPr>
          <w:noProof/>
        </w:rPr>
        <w:fldChar w:fldCharType="begin"/>
      </w:r>
      <w:r>
        <w:rPr>
          <w:noProof/>
        </w:rPr>
        <w:instrText xml:space="preserve"> PAGEREF _Toc330803117 \h </w:instrText>
      </w:r>
      <w:r w:rsidR="0048275C">
        <w:rPr>
          <w:noProof/>
        </w:rPr>
      </w:r>
      <w:r w:rsidR="0048275C">
        <w:rPr>
          <w:noProof/>
        </w:rPr>
        <w:fldChar w:fldCharType="separate"/>
      </w:r>
      <w:r>
        <w:rPr>
          <w:noProof/>
        </w:rPr>
        <w:t>151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13.6.1.</w:t>
      </w:r>
      <w:r>
        <w:rPr>
          <w:rFonts w:asciiTheme="minorHAnsi" w:eastAsiaTheme="minorEastAsia" w:hAnsiTheme="minorHAnsi" w:cstheme="minorBidi"/>
          <w:noProof/>
          <w:color w:val="auto"/>
          <w:kern w:val="0"/>
          <w:szCs w:val="22"/>
        </w:rPr>
        <w:tab/>
      </w:r>
      <w:r>
        <w:rPr>
          <w:noProof/>
        </w:rPr>
        <w:t>Contingency Planning Policy and Procedures (CP-1)</w:t>
      </w:r>
      <w:r>
        <w:rPr>
          <w:noProof/>
        </w:rPr>
        <w:tab/>
      </w:r>
      <w:r w:rsidR="0048275C">
        <w:rPr>
          <w:noProof/>
        </w:rPr>
        <w:fldChar w:fldCharType="begin"/>
      </w:r>
      <w:r>
        <w:rPr>
          <w:noProof/>
        </w:rPr>
        <w:instrText xml:space="preserve"> PAGEREF _Toc330803118 \h </w:instrText>
      </w:r>
      <w:r w:rsidR="0048275C">
        <w:rPr>
          <w:noProof/>
        </w:rPr>
      </w:r>
      <w:r w:rsidR="0048275C">
        <w:rPr>
          <w:noProof/>
        </w:rPr>
        <w:fldChar w:fldCharType="separate"/>
      </w:r>
      <w:r>
        <w:rPr>
          <w:noProof/>
        </w:rPr>
        <w:t>151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13.6.2.</w:t>
      </w:r>
      <w:r>
        <w:rPr>
          <w:rFonts w:asciiTheme="minorHAnsi" w:eastAsiaTheme="minorEastAsia" w:hAnsiTheme="minorHAnsi" w:cstheme="minorBidi"/>
          <w:noProof/>
          <w:color w:val="auto"/>
          <w:kern w:val="0"/>
          <w:szCs w:val="22"/>
        </w:rPr>
        <w:tab/>
      </w:r>
      <w:r>
        <w:rPr>
          <w:noProof/>
        </w:rPr>
        <w:t>Contingency Plan (CP-2)</w:t>
      </w:r>
      <w:r>
        <w:rPr>
          <w:noProof/>
        </w:rPr>
        <w:tab/>
      </w:r>
      <w:r w:rsidR="0048275C">
        <w:rPr>
          <w:noProof/>
        </w:rPr>
        <w:fldChar w:fldCharType="begin"/>
      </w:r>
      <w:r>
        <w:rPr>
          <w:noProof/>
        </w:rPr>
        <w:instrText xml:space="preserve"> PAGEREF _Toc330803119 \h </w:instrText>
      </w:r>
      <w:r w:rsidR="0048275C">
        <w:rPr>
          <w:noProof/>
        </w:rPr>
      </w:r>
      <w:r w:rsidR="0048275C">
        <w:rPr>
          <w:noProof/>
        </w:rPr>
        <w:fldChar w:fldCharType="separate"/>
      </w:r>
      <w:r>
        <w:rPr>
          <w:noProof/>
        </w:rPr>
        <w:t>152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13.6.2.1.</w:t>
      </w:r>
      <w:r>
        <w:rPr>
          <w:rFonts w:asciiTheme="minorHAnsi" w:eastAsiaTheme="minorEastAsia" w:hAnsiTheme="minorHAnsi" w:cstheme="minorBidi"/>
          <w:noProof/>
          <w:color w:val="auto"/>
          <w:kern w:val="0"/>
          <w:szCs w:val="22"/>
        </w:rPr>
        <w:tab/>
      </w:r>
      <w:r>
        <w:rPr>
          <w:noProof/>
        </w:rPr>
        <w:t>Control Enhancements for Contingency Plan</w:t>
      </w:r>
      <w:r>
        <w:rPr>
          <w:noProof/>
        </w:rPr>
        <w:tab/>
      </w:r>
      <w:r w:rsidR="0048275C">
        <w:rPr>
          <w:noProof/>
        </w:rPr>
        <w:fldChar w:fldCharType="begin"/>
      </w:r>
      <w:r>
        <w:rPr>
          <w:noProof/>
        </w:rPr>
        <w:instrText xml:space="preserve"> PAGEREF _Toc330803120 \h </w:instrText>
      </w:r>
      <w:r w:rsidR="0048275C">
        <w:rPr>
          <w:noProof/>
        </w:rPr>
      </w:r>
      <w:r w:rsidR="0048275C">
        <w:rPr>
          <w:noProof/>
        </w:rPr>
        <w:fldChar w:fldCharType="separate"/>
      </w:r>
      <w:r>
        <w:rPr>
          <w:noProof/>
        </w:rPr>
        <w:t>155</w:t>
      </w:r>
      <w:r w:rsidR="0048275C">
        <w:rPr>
          <w:noProof/>
        </w:rPr>
        <w:fldChar w:fldCharType="end"/>
      </w:r>
    </w:p>
    <w:p w:rsidR="00BF1B0E" w:rsidRDefault="00BF1B0E">
      <w:pPr>
        <w:pStyle w:val="TOC4"/>
        <w:rPr>
          <w:rFonts w:asciiTheme="minorHAnsi" w:hAnsiTheme="minorHAnsi"/>
        </w:rPr>
      </w:pPr>
      <w:r w:rsidRPr="002437B3">
        <w:rPr>
          <w:rFonts w:eastAsia="Times New Roman"/>
        </w:rPr>
        <w:t>13.6.2.1.1.</w:t>
      </w:r>
      <w:r>
        <w:rPr>
          <w:rFonts w:asciiTheme="minorHAnsi" w:hAnsiTheme="minorHAnsi"/>
        </w:rPr>
        <w:tab/>
      </w:r>
      <w:r w:rsidRPr="002437B3">
        <w:rPr>
          <w:rFonts w:eastAsia="Times New Roman"/>
        </w:rPr>
        <w:t>Control Enhancement CP-2 (1)</w:t>
      </w:r>
      <w:r>
        <w:tab/>
      </w:r>
      <w:r w:rsidR="0048275C">
        <w:fldChar w:fldCharType="begin"/>
      </w:r>
      <w:r>
        <w:instrText xml:space="preserve"> PAGEREF _Toc330803121 \h </w:instrText>
      </w:r>
      <w:r w:rsidR="0048275C">
        <w:fldChar w:fldCharType="separate"/>
      </w:r>
      <w:r>
        <w:t>155</w:t>
      </w:r>
      <w:r w:rsidR="0048275C">
        <w:fldChar w:fldCharType="end"/>
      </w:r>
    </w:p>
    <w:p w:rsidR="00BF1B0E" w:rsidRDefault="00BF1B0E">
      <w:pPr>
        <w:pStyle w:val="TOC4"/>
        <w:rPr>
          <w:rFonts w:asciiTheme="minorHAnsi" w:hAnsiTheme="minorHAnsi"/>
        </w:rPr>
      </w:pPr>
      <w:r w:rsidRPr="002437B3">
        <w:rPr>
          <w:rFonts w:eastAsia="Times New Roman"/>
        </w:rPr>
        <w:t>13.6.2.1.2.</w:t>
      </w:r>
      <w:r>
        <w:rPr>
          <w:rFonts w:asciiTheme="minorHAnsi" w:hAnsiTheme="minorHAnsi"/>
        </w:rPr>
        <w:tab/>
      </w:r>
      <w:r w:rsidRPr="002437B3">
        <w:rPr>
          <w:rFonts w:eastAsia="Times New Roman"/>
        </w:rPr>
        <w:t>Control Enhancement CP-2 (2)</w:t>
      </w:r>
      <w:r>
        <w:tab/>
      </w:r>
      <w:r w:rsidR="0048275C">
        <w:fldChar w:fldCharType="begin"/>
      </w:r>
      <w:r>
        <w:instrText xml:space="preserve"> PAGEREF _Toc330803122 \h </w:instrText>
      </w:r>
      <w:r w:rsidR="0048275C">
        <w:fldChar w:fldCharType="separate"/>
      </w:r>
      <w:r>
        <w:t>156</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13.6.3.</w:t>
      </w:r>
      <w:r>
        <w:rPr>
          <w:rFonts w:asciiTheme="minorHAnsi" w:eastAsiaTheme="minorEastAsia" w:hAnsiTheme="minorHAnsi" w:cstheme="minorBidi"/>
          <w:noProof/>
          <w:color w:val="auto"/>
          <w:kern w:val="0"/>
          <w:szCs w:val="22"/>
        </w:rPr>
        <w:tab/>
      </w:r>
      <w:r>
        <w:rPr>
          <w:noProof/>
        </w:rPr>
        <w:t>Contingency Training (CP-3)</w:t>
      </w:r>
      <w:r>
        <w:rPr>
          <w:noProof/>
        </w:rPr>
        <w:tab/>
      </w:r>
      <w:r w:rsidR="0048275C">
        <w:rPr>
          <w:noProof/>
        </w:rPr>
        <w:fldChar w:fldCharType="begin"/>
      </w:r>
      <w:r>
        <w:rPr>
          <w:noProof/>
        </w:rPr>
        <w:instrText xml:space="preserve"> PAGEREF _Toc330803123 \h </w:instrText>
      </w:r>
      <w:r w:rsidR="0048275C">
        <w:rPr>
          <w:noProof/>
        </w:rPr>
      </w:r>
      <w:r w:rsidR="0048275C">
        <w:rPr>
          <w:noProof/>
        </w:rPr>
        <w:fldChar w:fldCharType="separate"/>
      </w:r>
      <w:r>
        <w:rPr>
          <w:noProof/>
        </w:rPr>
        <w:t>156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13.6.4.</w:t>
      </w:r>
      <w:r>
        <w:rPr>
          <w:rFonts w:asciiTheme="minorHAnsi" w:eastAsiaTheme="minorEastAsia" w:hAnsiTheme="minorHAnsi" w:cstheme="minorBidi"/>
          <w:noProof/>
          <w:color w:val="auto"/>
          <w:kern w:val="0"/>
          <w:szCs w:val="22"/>
        </w:rPr>
        <w:tab/>
      </w:r>
      <w:r>
        <w:rPr>
          <w:noProof/>
        </w:rPr>
        <w:t>Contingency Plan Testing and Exercises (CP-4)</w:t>
      </w:r>
      <w:r>
        <w:rPr>
          <w:noProof/>
        </w:rPr>
        <w:tab/>
      </w:r>
      <w:r w:rsidR="0048275C">
        <w:rPr>
          <w:noProof/>
        </w:rPr>
        <w:fldChar w:fldCharType="begin"/>
      </w:r>
      <w:r>
        <w:rPr>
          <w:noProof/>
        </w:rPr>
        <w:instrText xml:space="preserve"> PAGEREF _Toc330803124 \h </w:instrText>
      </w:r>
      <w:r w:rsidR="0048275C">
        <w:rPr>
          <w:noProof/>
        </w:rPr>
      </w:r>
      <w:r w:rsidR="0048275C">
        <w:rPr>
          <w:noProof/>
        </w:rPr>
        <w:fldChar w:fldCharType="separate"/>
      </w:r>
      <w:r>
        <w:rPr>
          <w:noProof/>
        </w:rPr>
        <w:t>157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13.6.4.1.</w:t>
      </w:r>
      <w:r>
        <w:rPr>
          <w:rFonts w:asciiTheme="minorHAnsi" w:eastAsiaTheme="minorEastAsia" w:hAnsiTheme="minorHAnsi" w:cstheme="minorBidi"/>
          <w:noProof/>
          <w:color w:val="auto"/>
          <w:kern w:val="0"/>
          <w:szCs w:val="22"/>
        </w:rPr>
        <w:tab/>
      </w:r>
      <w:r>
        <w:rPr>
          <w:noProof/>
        </w:rPr>
        <w:t>Control Enhancements for Contingency Plan Testing and Exercises</w:t>
      </w:r>
      <w:r>
        <w:rPr>
          <w:noProof/>
        </w:rPr>
        <w:tab/>
      </w:r>
      <w:r w:rsidR="0048275C">
        <w:rPr>
          <w:noProof/>
        </w:rPr>
        <w:fldChar w:fldCharType="begin"/>
      </w:r>
      <w:r>
        <w:rPr>
          <w:noProof/>
        </w:rPr>
        <w:instrText xml:space="preserve"> PAGEREF _Toc330803125 \h </w:instrText>
      </w:r>
      <w:r w:rsidR="0048275C">
        <w:rPr>
          <w:noProof/>
        </w:rPr>
      </w:r>
      <w:r w:rsidR="0048275C">
        <w:rPr>
          <w:noProof/>
        </w:rPr>
        <w:fldChar w:fldCharType="separate"/>
      </w:r>
      <w:r>
        <w:rPr>
          <w:noProof/>
        </w:rPr>
        <w:t>158</w:t>
      </w:r>
      <w:r w:rsidR="0048275C">
        <w:rPr>
          <w:noProof/>
        </w:rPr>
        <w:fldChar w:fldCharType="end"/>
      </w:r>
    </w:p>
    <w:p w:rsidR="00BF1B0E" w:rsidRDefault="00BF1B0E">
      <w:pPr>
        <w:pStyle w:val="TOC4"/>
        <w:rPr>
          <w:rFonts w:asciiTheme="minorHAnsi" w:hAnsiTheme="minorHAnsi"/>
        </w:rPr>
      </w:pPr>
      <w:r w:rsidRPr="002437B3">
        <w:rPr>
          <w:rFonts w:eastAsia="Times New Roman"/>
        </w:rPr>
        <w:t>13.6.4.1.1.</w:t>
      </w:r>
      <w:r>
        <w:rPr>
          <w:rFonts w:asciiTheme="minorHAnsi" w:hAnsiTheme="minorHAnsi"/>
        </w:rPr>
        <w:tab/>
      </w:r>
      <w:r w:rsidRPr="002437B3">
        <w:rPr>
          <w:rFonts w:eastAsia="Times New Roman"/>
        </w:rPr>
        <w:t>Control Enhancement CP-4 (1)</w:t>
      </w:r>
      <w:r>
        <w:tab/>
      </w:r>
      <w:r w:rsidR="0048275C">
        <w:fldChar w:fldCharType="begin"/>
      </w:r>
      <w:r>
        <w:instrText xml:space="preserve"> PAGEREF _Toc330803126 \h </w:instrText>
      </w:r>
      <w:r w:rsidR="0048275C">
        <w:fldChar w:fldCharType="separate"/>
      </w:r>
      <w:r>
        <w:t>158</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13.6.5.</w:t>
      </w:r>
      <w:r>
        <w:rPr>
          <w:rFonts w:asciiTheme="minorHAnsi" w:eastAsiaTheme="minorEastAsia" w:hAnsiTheme="minorHAnsi" w:cstheme="minorBidi"/>
          <w:noProof/>
          <w:color w:val="auto"/>
          <w:kern w:val="0"/>
          <w:szCs w:val="22"/>
        </w:rPr>
        <w:tab/>
      </w:r>
      <w:r>
        <w:rPr>
          <w:noProof/>
        </w:rPr>
        <w:t>Alternate Storage Site (CP-6)</w:t>
      </w:r>
      <w:r>
        <w:rPr>
          <w:noProof/>
        </w:rPr>
        <w:tab/>
      </w:r>
      <w:r w:rsidR="0048275C">
        <w:rPr>
          <w:noProof/>
        </w:rPr>
        <w:fldChar w:fldCharType="begin"/>
      </w:r>
      <w:r>
        <w:rPr>
          <w:noProof/>
        </w:rPr>
        <w:instrText xml:space="preserve"> PAGEREF _Toc330803127 \h </w:instrText>
      </w:r>
      <w:r w:rsidR="0048275C">
        <w:rPr>
          <w:noProof/>
        </w:rPr>
      </w:r>
      <w:r w:rsidR="0048275C">
        <w:rPr>
          <w:noProof/>
        </w:rPr>
        <w:fldChar w:fldCharType="separate"/>
      </w:r>
      <w:r>
        <w:rPr>
          <w:noProof/>
        </w:rPr>
        <w:t>159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13.6.5.1.</w:t>
      </w:r>
      <w:r>
        <w:rPr>
          <w:rFonts w:asciiTheme="minorHAnsi" w:eastAsiaTheme="minorEastAsia" w:hAnsiTheme="minorHAnsi" w:cstheme="minorBidi"/>
          <w:noProof/>
          <w:color w:val="auto"/>
          <w:kern w:val="0"/>
          <w:szCs w:val="22"/>
        </w:rPr>
        <w:tab/>
      </w:r>
      <w:r>
        <w:rPr>
          <w:noProof/>
        </w:rPr>
        <w:t>Control Enhancements for Alternate Storage Site</w:t>
      </w:r>
      <w:r>
        <w:rPr>
          <w:noProof/>
        </w:rPr>
        <w:tab/>
      </w:r>
      <w:r w:rsidR="0048275C">
        <w:rPr>
          <w:noProof/>
        </w:rPr>
        <w:fldChar w:fldCharType="begin"/>
      </w:r>
      <w:r>
        <w:rPr>
          <w:noProof/>
        </w:rPr>
        <w:instrText xml:space="preserve"> PAGEREF _Toc330803128 \h </w:instrText>
      </w:r>
      <w:r w:rsidR="0048275C">
        <w:rPr>
          <w:noProof/>
        </w:rPr>
      </w:r>
      <w:r w:rsidR="0048275C">
        <w:rPr>
          <w:noProof/>
        </w:rPr>
        <w:fldChar w:fldCharType="separate"/>
      </w:r>
      <w:r>
        <w:rPr>
          <w:noProof/>
        </w:rPr>
        <w:t>160</w:t>
      </w:r>
      <w:r w:rsidR="0048275C">
        <w:rPr>
          <w:noProof/>
        </w:rPr>
        <w:fldChar w:fldCharType="end"/>
      </w:r>
    </w:p>
    <w:p w:rsidR="00BF1B0E" w:rsidRDefault="00BF1B0E">
      <w:pPr>
        <w:pStyle w:val="TOC4"/>
        <w:rPr>
          <w:rFonts w:asciiTheme="minorHAnsi" w:hAnsiTheme="minorHAnsi"/>
        </w:rPr>
      </w:pPr>
      <w:r w:rsidRPr="002437B3">
        <w:rPr>
          <w:rFonts w:eastAsia="Times New Roman"/>
        </w:rPr>
        <w:t>13.6.5.1.1.</w:t>
      </w:r>
      <w:r>
        <w:rPr>
          <w:rFonts w:asciiTheme="minorHAnsi" w:hAnsiTheme="minorHAnsi"/>
        </w:rPr>
        <w:tab/>
      </w:r>
      <w:r w:rsidRPr="002437B3">
        <w:rPr>
          <w:rFonts w:eastAsia="Times New Roman"/>
        </w:rPr>
        <w:t>Control Enhancement CP-6 (1)</w:t>
      </w:r>
      <w:r>
        <w:tab/>
      </w:r>
      <w:r w:rsidR="0048275C">
        <w:fldChar w:fldCharType="begin"/>
      </w:r>
      <w:r>
        <w:instrText xml:space="preserve"> PAGEREF _Toc330803129 \h </w:instrText>
      </w:r>
      <w:r w:rsidR="0048275C">
        <w:fldChar w:fldCharType="separate"/>
      </w:r>
      <w:r>
        <w:t>160</w:t>
      </w:r>
      <w:r w:rsidR="0048275C">
        <w:fldChar w:fldCharType="end"/>
      </w:r>
    </w:p>
    <w:p w:rsidR="00BF1B0E" w:rsidRDefault="00BF1B0E">
      <w:pPr>
        <w:pStyle w:val="TOC4"/>
        <w:rPr>
          <w:rFonts w:asciiTheme="minorHAnsi" w:hAnsiTheme="minorHAnsi"/>
        </w:rPr>
      </w:pPr>
      <w:r w:rsidRPr="002437B3">
        <w:rPr>
          <w:rFonts w:eastAsia="Times New Roman"/>
        </w:rPr>
        <w:t>13.6.5.1.2.</w:t>
      </w:r>
      <w:r>
        <w:rPr>
          <w:rFonts w:asciiTheme="minorHAnsi" w:hAnsiTheme="minorHAnsi"/>
        </w:rPr>
        <w:tab/>
      </w:r>
      <w:r w:rsidRPr="002437B3">
        <w:rPr>
          <w:rFonts w:eastAsia="Times New Roman"/>
        </w:rPr>
        <w:t>Control Enhancement CP-6 (3)</w:t>
      </w:r>
      <w:r>
        <w:tab/>
      </w:r>
      <w:r w:rsidR="0048275C">
        <w:fldChar w:fldCharType="begin"/>
      </w:r>
      <w:r>
        <w:instrText xml:space="preserve"> PAGEREF _Toc330803130 \h </w:instrText>
      </w:r>
      <w:r w:rsidR="0048275C">
        <w:fldChar w:fldCharType="separate"/>
      </w:r>
      <w:r>
        <w:t>161</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13.6.6.</w:t>
      </w:r>
      <w:r>
        <w:rPr>
          <w:rFonts w:asciiTheme="minorHAnsi" w:eastAsiaTheme="minorEastAsia" w:hAnsiTheme="minorHAnsi" w:cstheme="minorBidi"/>
          <w:noProof/>
          <w:color w:val="auto"/>
          <w:kern w:val="0"/>
          <w:szCs w:val="22"/>
        </w:rPr>
        <w:tab/>
      </w:r>
      <w:r>
        <w:rPr>
          <w:noProof/>
        </w:rPr>
        <w:t>Alternate Processing Site (CP-7)</w:t>
      </w:r>
      <w:r>
        <w:rPr>
          <w:noProof/>
        </w:rPr>
        <w:tab/>
      </w:r>
      <w:r w:rsidR="0048275C">
        <w:rPr>
          <w:noProof/>
        </w:rPr>
        <w:fldChar w:fldCharType="begin"/>
      </w:r>
      <w:r>
        <w:rPr>
          <w:noProof/>
        </w:rPr>
        <w:instrText xml:space="preserve"> PAGEREF _Toc330803131 \h </w:instrText>
      </w:r>
      <w:r w:rsidR="0048275C">
        <w:rPr>
          <w:noProof/>
        </w:rPr>
      </w:r>
      <w:r w:rsidR="0048275C">
        <w:rPr>
          <w:noProof/>
        </w:rPr>
        <w:fldChar w:fldCharType="separate"/>
      </w:r>
      <w:r>
        <w:rPr>
          <w:noProof/>
        </w:rPr>
        <w:t>161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13.6.6.1.</w:t>
      </w:r>
      <w:r>
        <w:rPr>
          <w:rFonts w:asciiTheme="minorHAnsi" w:eastAsiaTheme="minorEastAsia" w:hAnsiTheme="minorHAnsi" w:cstheme="minorBidi"/>
          <w:noProof/>
          <w:color w:val="auto"/>
          <w:kern w:val="0"/>
          <w:szCs w:val="22"/>
        </w:rPr>
        <w:tab/>
      </w:r>
      <w:r>
        <w:rPr>
          <w:noProof/>
        </w:rPr>
        <w:t>Control Enhancements for Alternate Processing Site</w:t>
      </w:r>
      <w:r>
        <w:rPr>
          <w:noProof/>
        </w:rPr>
        <w:tab/>
      </w:r>
      <w:r w:rsidR="0048275C">
        <w:rPr>
          <w:noProof/>
        </w:rPr>
        <w:fldChar w:fldCharType="begin"/>
      </w:r>
      <w:r>
        <w:rPr>
          <w:noProof/>
        </w:rPr>
        <w:instrText xml:space="preserve"> PAGEREF _Toc330803132 \h </w:instrText>
      </w:r>
      <w:r w:rsidR="0048275C">
        <w:rPr>
          <w:noProof/>
        </w:rPr>
      </w:r>
      <w:r w:rsidR="0048275C">
        <w:rPr>
          <w:noProof/>
        </w:rPr>
        <w:fldChar w:fldCharType="separate"/>
      </w:r>
      <w:r>
        <w:rPr>
          <w:noProof/>
        </w:rPr>
        <w:t>163</w:t>
      </w:r>
      <w:r w:rsidR="0048275C">
        <w:rPr>
          <w:noProof/>
        </w:rPr>
        <w:fldChar w:fldCharType="end"/>
      </w:r>
    </w:p>
    <w:p w:rsidR="00BF1B0E" w:rsidRDefault="00BF1B0E">
      <w:pPr>
        <w:pStyle w:val="TOC4"/>
        <w:rPr>
          <w:rFonts w:asciiTheme="minorHAnsi" w:hAnsiTheme="minorHAnsi"/>
        </w:rPr>
      </w:pPr>
      <w:r w:rsidRPr="002437B3">
        <w:rPr>
          <w:rFonts w:eastAsia="Times New Roman"/>
        </w:rPr>
        <w:t>13.6.6.1.1.</w:t>
      </w:r>
      <w:r>
        <w:rPr>
          <w:rFonts w:asciiTheme="minorHAnsi" w:hAnsiTheme="minorHAnsi"/>
        </w:rPr>
        <w:tab/>
      </w:r>
      <w:r w:rsidRPr="002437B3">
        <w:rPr>
          <w:rFonts w:eastAsia="Times New Roman"/>
        </w:rPr>
        <w:t>Control Enhancement CP-7 (1)</w:t>
      </w:r>
      <w:r>
        <w:tab/>
      </w:r>
      <w:r w:rsidR="0048275C">
        <w:fldChar w:fldCharType="begin"/>
      </w:r>
      <w:r>
        <w:instrText xml:space="preserve"> PAGEREF _Toc330803133 \h </w:instrText>
      </w:r>
      <w:r w:rsidR="0048275C">
        <w:fldChar w:fldCharType="separate"/>
      </w:r>
      <w:r>
        <w:t>163</w:t>
      </w:r>
      <w:r w:rsidR="0048275C">
        <w:fldChar w:fldCharType="end"/>
      </w:r>
    </w:p>
    <w:p w:rsidR="00BF1B0E" w:rsidRDefault="00BF1B0E">
      <w:pPr>
        <w:pStyle w:val="TOC4"/>
        <w:rPr>
          <w:rFonts w:asciiTheme="minorHAnsi" w:hAnsiTheme="minorHAnsi"/>
        </w:rPr>
      </w:pPr>
      <w:r w:rsidRPr="002437B3">
        <w:rPr>
          <w:rFonts w:eastAsia="Times New Roman"/>
        </w:rPr>
        <w:t>13.6.6.1.2.</w:t>
      </w:r>
      <w:r>
        <w:rPr>
          <w:rFonts w:asciiTheme="minorHAnsi" w:hAnsiTheme="minorHAnsi"/>
        </w:rPr>
        <w:tab/>
      </w:r>
      <w:r w:rsidRPr="002437B3">
        <w:rPr>
          <w:rFonts w:eastAsia="Times New Roman"/>
        </w:rPr>
        <w:t>Control Enhancement CP-7 (2)</w:t>
      </w:r>
      <w:r>
        <w:tab/>
      </w:r>
      <w:r w:rsidR="0048275C">
        <w:fldChar w:fldCharType="begin"/>
      </w:r>
      <w:r>
        <w:instrText xml:space="preserve"> PAGEREF _Toc330803134 \h </w:instrText>
      </w:r>
      <w:r w:rsidR="0048275C">
        <w:fldChar w:fldCharType="separate"/>
      </w:r>
      <w:r>
        <w:t>163</w:t>
      </w:r>
      <w:r w:rsidR="0048275C">
        <w:fldChar w:fldCharType="end"/>
      </w:r>
    </w:p>
    <w:p w:rsidR="00BF1B0E" w:rsidRDefault="00BF1B0E">
      <w:pPr>
        <w:pStyle w:val="TOC4"/>
        <w:rPr>
          <w:rFonts w:asciiTheme="minorHAnsi" w:hAnsiTheme="minorHAnsi"/>
        </w:rPr>
      </w:pPr>
      <w:r w:rsidRPr="002437B3">
        <w:rPr>
          <w:rFonts w:eastAsia="Times New Roman"/>
        </w:rPr>
        <w:t>13.6.6.1.3.</w:t>
      </w:r>
      <w:r>
        <w:rPr>
          <w:rFonts w:asciiTheme="minorHAnsi" w:hAnsiTheme="minorHAnsi"/>
        </w:rPr>
        <w:tab/>
      </w:r>
      <w:r w:rsidRPr="002437B3">
        <w:rPr>
          <w:rFonts w:eastAsia="Times New Roman"/>
        </w:rPr>
        <w:t>Control Enhancement CP-7 (3)</w:t>
      </w:r>
      <w:r>
        <w:tab/>
      </w:r>
      <w:r w:rsidR="0048275C">
        <w:fldChar w:fldCharType="begin"/>
      </w:r>
      <w:r>
        <w:instrText xml:space="preserve"> PAGEREF _Toc330803135 \h </w:instrText>
      </w:r>
      <w:r w:rsidR="0048275C">
        <w:fldChar w:fldCharType="separate"/>
      </w:r>
      <w:r>
        <w:t>164</w:t>
      </w:r>
      <w:r w:rsidR="0048275C">
        <w:fldChar w:fldCharType="end"/>
      </w:r>
    </w:p>
    <w:p w:rsidR="00BF1B0E" w:rsidRDefault="00BF1B0E">
      <w:pPr>
        <w:pStyle w:val="TOC4"/>
        <w:rPr>
          <w:rFonts w:asciiTheme="minorHAnsi" w:hAnsiTheme="minorHAnsi"/>
        </w:rPr>
      </w:pPr>
      <w:r w:rsidRPr="002437B3">
        <w:rPr>
          <w:rFonts w:eastAsia="Times New Roman"/>
        </w:rPr>
        <w:t>13.6.6.1.4.</w:t>
      </w:r>
      <w:r>
        <w:rPr>
          <w:rFonts w:asciiTheme="minorHAnsi" w:hAnsiTheme="minorHAnsi"/>
        </w:rPr>
        <w:tab/>
      </w:r>
      <w:r w:rsidRPr="002437B3">
        <w:rPr>
          <w:rFonts w:eastAsia="Times New Roman"/>
        </w:rPr>
        <w:t>Control Enhancement CP-7 (5)</w:t>
      </w:r>
      <w:r>
        <w:tab/>
      </w:r>
      <w:r w:rsidR="0048275C">
        <w:fldChar w:fldCharType="begin"/>
      </w:r>
      <w:r>
        <w:instrText xml:space="preserve"> PAGEREF _Toc330803136 \h </w:instrText>
      </w:r>
      <w:r w:rsidR="0048275C">
        <w:fldChar w:fldCharType="separate"/>
      </w:r>
      <w:r>
        <w:t>165</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13.6.7.</w:t>
      </w:r>
      <w:r>
        <w:rPr>
          <w:rFonts w:asciiTheme="minorHAnsi" w:eastAsiaTheme="minorEastAsia" w:hAnsiTheme="minorHAnsi" w:cstheme="minorBidi"/>
          <w:noProof/>
          <w:color w:val="auto"/>
          <w:kern w:val="0"/>
          <w:szCs w:val="22"/>
        </w:rPr>
        <w:tab/>
      </w:r>
      <w:r>
        <w:rPr>
          <w:noProof/>
        </w:rPr>
        <w:t>Telecommunications Services (CP-8)</w:t>
      </w:r>
      <w:r>
        <w:rPr>
          <w:noProof/>
        </w:rPr>
        <w:tab/>
      </w:r>
      <w:r w:rsidR="0048275C">
        <w:rPr>
          <w:noProof/>
        </w:rPr>
        <w:fldChar w:fldCharType="begin"/>
      </w:r>
      <w:r>
        <w:rPr>
          <w:noProof/>
        </w:rPr>
        <w:instrText xml:space="preserve"> PAGEREF _Toc330803137 \h </w:instrText>
      </w:r>
      <w:r w:rsidR="0048275C">
        <w:rPr>
          <w:noProof/>
        </w:rPr>
      </w:r>
      <w:r w:rsidR="0048275C">
        <w:rPr>
          <w:noProof/>
        </w:rPr>
        <w:fldChar w:fldCharType="separate"/>
      </w:r>
      <w:r>
        <w:rPr>
          <w:noProof/>
        </w:rPr>
        <w:t>166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13.6.7.1.</w:t>
      </w:r>
      <w:r>
        <w:rPr>
          <w:rFonts w:asciiTheme="minorHAnsi" w:eastAsiaTheme="minorEastAsia" w:hAnsiTheme="minorHAnsi" w:cstheme="minorBidi"/>
          <w:noProof/>
          <w:color w:val="auto"/>
          <w:kern w:val="0"/>
          <w:szCs w:val="22"/>
        </w:rPr>
        <w:tab/>
      </w:r>
      <w:r>
        <w:rPr>
          <w:noProof/>
        </w:rPr>
        <w:t>Control Enhancements for Telecommunications Services</w:t>
      </w:r>
      <w:r>
        <w:rPr>
          <w:noProof/>
        </w:rPr>
        <w:tab/>
      </w:r>
      <w:r w:rsidR="0048275C">
        <w:rPr>
          <w:noProof/>
        </w:rPr>
        <w:fldChar w:fldCharType="begin"/>
      </w:r>
      <w:r>
        <w:rPr>
          <w:noProof/>
        </w:rPr>
        <w:instrText xml:space="preserve"> PAGEREF _Toc330803138 \h </w:instrText>
      </w:r>
      <w:r w:rsidR="0048275C">
        <w:rPr>
          <w:noProof/>
        </w:rPr>
      </w:r>
      <w:r w:rsidR="0048275C">
        <w:rPr>
          <w:noProof/>
        </w:rPr>
        <w:fldChar w:fldCharType="separate"/>
      </w:r>
      <w:r>
        <w:rPr>
          <w:noProof/>
        </w:rPr>
        <w:t>167</w:t>
      </w:r>
      <w:r w:rsidR="0048275C">
        <w:rPr>
          <w:noProof/>
        </w:rPr>
        <w:fldChar w:fldCharType="end"/>
      </w:r>
    </w:p>
    <w:p w:rsidR="00BF1B0E" w:rsidRDefault="00BF1B0E">
      <w:pPr>
        <w:pStyle w:val="TOC4"/>
        <w:rPr>
          <w:rFonts w:asciiTheme="minorHAnsi" w:hAnsiTheme="minorHAnsi"/>
        </w:rPr>
      </w:pPr>
      <w:r w:rsidRPr="002437B3">
        <w:rPr>
          <w:rFonts w:eastAsia="Times New Roman"/>
        </w:rPr>
        <w:t>13.6.7.1.1.</w:t>
      </w:r>
      <w:r>
        <w:rPr>
          <w:rFonts w:asciiTheme="minorHAnsi" w:hAnsiTheme="minorHAnsi"/>
        </w:rPr>
        <w:tab/>
      </w:r>
      <w:r w:rsidRPr="002437B3">
        <w:rPr>
          <w:rFonts w:eastAsia="Times New Roman"/>
        </w:rPr>
        <w:t>Control Enhancement CP-8 (1)</w:t>
      </w:r>
      <w:r>
        <w:tab/>
      </w:r>
      <w:r w:rsidR="0048275C">
        <w:fldChar w:fldCharType="begin"/>
      </w:r>
      <w:r>
        <w:instrText xml:space="preserve"> PAGEREF _Toc330803139 \h </w:instrText>
      </w:r>
      <w:r w:rsidR="0048275C">
        <w:fldChar w:fldCharType="separate"/>
      </w:r>
      <w:r>
        <w:t>167</w:t>
      </w:r>
      <w:r w:rsidR="0048275C">
        <w:fldChar w:fldCharType="end"/>
      </w:r>
    </w:p>
    <w:p w:rsidR="00BF1B0E" w:rsidRDefault="00BF1B0E">
      <w:pPr>
        <w:pStyle w:val="TOC4"/>
        <w:rPr>
          <w:rFonts w:asciiTheme="minorHAnsi" w:hAnsiTheme="minorHAnsi"/>
        </w:rPr>
      </w:pPr>
      <w:r w:rsidRPr="002437B3">
        <w:rPr>
          <w:rFonts w:eastAsia="Times New Roman"/>
        </w:rPr>
        <w:t>13.6.7.1.2.</w:t>
      </w:r>
      <w:r>
        <w:rPr>
          <w:rFonts w:asciiTheme="minorHAnsi" w:hAnsiTheme="minorHAnsi"/>
        </w:rPr>
        <w:tab/>
      </w:r>
      <w:r w:rsidRPr="002437B3">
        <w:rPr>
          <w:rFonts w:eastAsia="Times New Roman"/>
        </w:rPr>
        <w:t>Control Enhancement CP-8 (2)</w:t>
      </w:r>
      <w:r>
        <w:tab/>
      </w:r>
      <w:r w:rsidR="0048275C">
        <w:fldChar w:fldCharType="begin"/>
      </w:r>
      <w:r>
        <w:instrText xml:space="preserve"> PAGEREF _Toc330803140 \h </w:instrText>
      </w:r>
      <w:r w:rsidR="0048275C">
        <w:fldChar w:fldCharType="separate"/>
      </w:r>
      <w:r>
        <w:t>168</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13.6.8.</w:t>
      </w:r>
      <w:r>
        <w:rPr>
          <w:rFonts w:asciiTheme="minorHAnsi" w:eastAsiaTheme="minorEastAsia" w:hAnsiTheme="minorHAnsi" w:cstheme="minorBidi"/>
          <w:noProof/>
          <w:color w:val="auto"/>
          <w:kern w:val="0"/>
          <w:szCs w:val="22"/>
        </w:rPr>
        <w:tab/>
      </w:r>
      <w:r>
        <w:rPr>
          <w:noProof/>
        </w:rPr>
        <w:t>Information System Backup (CP-9)</w:t>
      </w:r>
      <w:r>
        <w:rPr>
          <w:noProof/>
        </w:rPr>
        <w:tab/>
      </w:r>
      <w:r w:rsidR="0048275C">
        <w:rPr>
          <w:noProof/>
        </w:rPr>
        <w:fldChar w:fldCharType="begin"/>
      </w:r>
      <w:r>
        <w:rPr>
          <w:noProof/>
        </w:rPr>
        <w:instrText xml:space="preserve"> PAGEREF _Toc330803141 \h </w:instrText>
      </w:r>
      <w:r w:rsidR="0048275C">
        <w:rPr>
          <w:noProof/>
        </w:rPr>
      </w:r>
      <w:r w:rsidR="0048275C">
        <w:rPr>
          <w:noProof/>
        </w:rPr>
        <w:fldChar w:fldCharType="separate"/>
      </w:r>
      <w:r>
        <w:rPr>
          <w:noProof/>
        </w:rPr>
        <w:t>168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13.6.8.1.</w:t>
      </w:r>
      <w:r>
        <w:rPr>
          <w:rFonts w:asciiTheme="minorHAnsi" w:eastAsiaTheme="minorEastAsia" w:hAnsiTheme="minorHAnsi" w:cstheme="minorBidi"/>
          <w:noProof/>
          <w:color w:val="auto"/>
          <w:kern w:val="0"/>
          <w:szCs w:val="22"/>
        </w:rPr>
        <w:tab/>
      </w:r>
      <w:r>
        <w:rPr>
          <w:noProof/>
        </w:rPr>
        <w:t>Control Enhancements for Information System Backup</w:t>
      </w:r>
      <w:r>
        <w:rPr>
          <w:noProof/>
        </w:rPr>
        <w:tab/>
      </w:r>
      <w:r w:rsidR="0048275C">
        <w:rPr>
          <w:noProof/>
        </w:rPr>
        <w:fldChar w:fldCharType="begin"/>
      </w:r>
      <w:r>
        <w:rPr>
          <w:noProof/>
        </w:rPr>
        <w:instrText xml:space="preserve"> PAGEREF _Toc330803142 \h </w:instrText>
      </w:r>
      <w:r w:rsidR="0048275C">
        <w:rPr>
          <w:noProof/>
        </w:rPr>
      </w:r>
      <w:r w:rsidR="0048275C">
        <w:rPr>
          <w:noProof/>
        </w:rPr>
        <w:fldChar w:fldCharType="separate"/>
      </w:r>
      <w:r>
        <w:rPr>
          <w:noProof/>
        </w:rPr>
        <w:t>170</w:t>
      </w:r>
      <w:r w:rsidR="0048275C">
        <w:rPr>
          <w:noProof/>
        </w:rPr>
        <w:fldChar w:fldCharType="end"/>
      </w:r>
    </w:p>
    <w:p w:rsidR="00BF1B0E" w:rsidRDefault="00BF1B0E">
      <w:pPr>
        <w:pStyle w:val="TOC4"/>
        <w:rPr>
          <w:rFonts w:asciiTheme="minorHAnsi" w:hAnsiTheme="minorHAnsi"/>
        </w:rPr>
      </w:pPr>
      <w:r w:rsidRPr="002437B3">
        <w:rPr>
          <w:rFonts w:eastAsia="Times New Roman"/>
        </w:rPr>
        <w:t>13.6.8.1.1.</w:t>
      </w:r>
      <w:r>
        <w:rPr>
          <w:rFonts w:asciiTheme="minorHAnsi" w:hAnsiTheme="minorHAnsi"/>
        </w:rPr>
        <w:tab/>
      </w:r>
      <w:r w:rsidRPr="002437B3">
        <w:rPr>
          <w:rFonts w:eastAsia="Times New Roman"/>
        </w:rPr>
        <w:t>Control Enhancement CP-9 (1)</w:t>
      </w:r>
      <w:r>
        <w:tab/>
      </w:r>
      <w:r w:rsidR="0048275C">
        <w:fldChar w:fldCharType="begin"/>
      </w:r>
      <w:r>
        <w:instrText xml:space="preserve"> PAGEREF _Toc330803143 \h </w:instrText>
      </w:r>
      <w:r w:rsidR="0048275C">
        <w:fldChar w:fldCharType="separate"/>
      </w:r>
      <w:r>
        <w:t>170</w:t>
      </w:r>
      <w:r w:rsidR="0048275C">
        <w:fldChar w:fldCharType="end"/>
      </w:r>
    </w:p>
    <w:p w:rsidR="00BF1B0E" w:rsidRDefault="00BF1B0E">
      <w:pPr>
        <w:pStyle w:val="TOC4"/>
        <w:rPr>
          <w:rFonts w:asciiTheme="minorHAnsi" w:hAnsiTheme="minorHAnsi"/>
        </w:rPr>
      </w:pPr>
      <w:r w:rsidRPr="002437B3">
        <w:rPr>
          <w:rFonts w:eastAsia="Times New Roman"/>
        </w:rPr>
        <w:t>13.6.8.1.2.</w:t>
      </w:r>
      <w:r>
        <w:rPr>
          <w:rFonts w:asciiTheme="minorHAnsi" w:hAnsiTheme="minorHAnsi"/>
        </w:rPr>
        <w:tab/>
      </w:r>
      <w:r w:rsidRPr="002437B3">
        <w:rPr>
          <w:rFonts w:eastAsia="Times New Roman"/>
        </w:rPr>
        <w:t>Control Enhancement CP-9 (3)</w:t>
      </w:r>
      <w:r>
        <w:tab/>
      </w:r>
      <w:r w:rsidR="0048275C">
        <w:fldChar w:fldCharType="begin"/>
      </w:r>
      <w:r>
        <w:instrText xml:space="preserve"> PAGEREF _Toc330803144 \h </w:instrText>
      </w:r>
      <w:r w:rsidR="0048275C">
        <w:fldChar w:fldCharType="separate"/>
      </w:r>
      <w:r>
        <w:t>171</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13.6.9.</w:t>
      </w:r>
      <w:r>
        <w:rPr>
          <w:rFonts w:asciiTheme="minorHAnsi" w:eastAsiaTheme="minorEastAsia" w:hAnsiTheme="minorHAnsi" w:cstheme="minorBidi"/>
          <w:noProof/>
          <w:color w:val="auto"/>
          <w:kern w:val="0"/>
          <w:szCs w:val="22"/>
        </w:rPr>
        <w:tab/>
      </w:r>
      <w:r>
        <w:rPr>
          <w:noProof/>
        </w:rPr>
        <w:t>Information System Recovery and Reconstitution (CP-10)</w:t>
      </w:r>
      <w:r>
        <w:rPr>
          <w:noProof/>
        </w:rPr>
        <w:tab/>
      </w:r>
      <w:r w:rsidR="0048275C">
        <w:rPr>
          <w:noProof/>
        </w:rPr>
        <w:fldChar w:fldCharType="begin"/>
      </w:r>
      <w:r>
        <w:rPr>
          <w:noProof/>
        </w:rPr>
        <w:instrText xml:space="preserve"> PAGEREF _Toc330803145 \h </w:instrText>
      </w:r>
      <w:r w:rsidR="0048275C">
        <w:rPr>
          <w:noProof/>
        </w:rPr>
      </w:r>
      <w:r w:rsidR="0048275C">
        <w:rPr>
          <w:noProof/>
        </w:rPr>
        <w:fldChar w:fldCharType="separate"/>
      </w:r>
      <w:r>
        <w:rPr>
          <w:noProof/>
        </w:rPr>
        <w:t>172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13.6.9.1.</w:t>
      </w:r>
      <w:r>
        <w:rPr>
          <w:rFonts w:asciiTheme="minorHAnsi" w:eastAsiaTheme="minorEastAsia" w:hAnsiTheme="minorHAnsi" w:cstheme="minorBidi"/>
          <w:noProof/>
          <w:color w:val="auto"/>
          <w:kern w:val="0"/>
          <w:szCs w:val="22"/>
        </w:rPr>
        <w:tab/>
      </w:r>
      <w:r>
        <w:rPr>
          <w:noProof/>
        </w:rPr>
        <w:t>Control Enhancements for System Recovery and Reconstitution</w:t>
      </w:r>
      <w:r>
        <w:rPr>
          <w:noProof/>
        </w:rPr>
        <w:tab/>
      </w:r>
      <w:r w:rsidR="0048275C">
        <w:rPr>
          <w:noProof/>
        </w:rPr>
        <w:fldChar w:fldCharType="begin"/>
      </w:r>
      <w:r>
        <w:rPr>
          <w:noProof/>
        </w:rPr>
        <w:instrText xml:space="preserve"> PAGEREF _Toc330803146 \h </w:instrText>
      </w:r>
      <w:r w:rsidR="0048275C">
        <w:rPr>
          <w:noProof/>
        </w:rPr>
      </w:r>
      <w:r w:rsidR="0048275C">
        <w:rPr>
          <w:noProof/>
        </w:rPr>
        <w:fldChar w:fldCharType="separate"/>
      </w:r>
      <w:r>
        <w:rPr>
          <w:noProof/>
        </w:rPr>
        <w:t>173</w:t>
      </w:r>
      <w:r w:rsidR="0048275C">
        <w:rPr>
          <w:noProof/>
        </w:rPr>
        <w:fldChar w:fldCharType="end"/>
      </w:r>
    </w:p>
    <w:p w:rsidR="00BF1B0E" w:rsidRDefault="00BF1B0E">
      <w:pPr>
        <w:pStyle w:val="TOC4"/>
        <w:rPr>
          <w:rFonts w:asciiTheme="minorHAnsi" w:hAnsiTheme="minorHAnsi"/>
        </w:rPr>
      </w:pPr>
      <w:r w:rsidRPr="002437B3">
        <w:rPr>
          <w:rFonts w:eastAsia="Times New Roman"/>
        </w:rPr>
        <w:t>13.6.9.1.1.</w:t>
      </w:r>
      <w:r>
        <w:rPr>
          <w:rFonts w:asciiTheme="minorHAnsi" w:hAnsiTheme="minorHAnsi"/>
        </w:rPr>
        <w:tab/>
      </w:r>
      <w:r w:rsidRPr="002437B3">
        <w:rPr>
          <w:rFonts w:eastAsia="Times New Roman"/>
        </w:rPr>
        <w:t>Control Enhancement CP-10 (2)</w:t>
      </w:r>
      <w:r>
        <w:tab/>
      </w:r>
      <w:r w:rsidR="0048275C">
        <w:fldChar w:fldCharType="begin"/>
      </w:r>
      <w:r>
        <w:instrText xml:space="preserve"> PAGEREF _Toc330803147 \h </w:instrText>
      </w:r>
      <w:r w:rsidR="0048275C">
        <w:fldChar w:fldCharType="separate"/>
      </w:r>
      <w:r>
        <w:t>173</w:t>
      </w:r>
      <w:r w:rsidR="0048275C">
        <w:fldChar w:fldCharType="end"/>
      </w:r>
    </w:p>
    <w:p w:rsidR="00BF1B0E" w:rsidRDefault="00BF1B0E">
      <w:pPr>
        <w:pStyle w:val="TOC4"/>
        <w:rPr>
          <w:rFonts w:asciiTheme="minorHAnsi" w:hAnsiTheme="minorHAnsi"/>
        </w:rPr>
      </w:pPr>
      <w:r w:rsidRPr="002437B3">
        <w:rPr>
          <w:rFonts w:eastAsia="Times New Roman"/>
        </w:rPr>
        <w:t>13.6.9.1.2.</w:t>
      </w:r>
      <w:r>
        <w:rPr>
          <w:rFonts w:asciiTheme="minorHAnsi" w:hAnsiTheme="minorHAnsi"/>
        </w:rPr>
        <w:tab/>
      </w:r>
      <w:r w:rsidRPr="002437B3">
        <w:rPr>
          <w:rFonts w:eastAsia="Times New Roman"/>
        </w:rPr>
        <w:t>Control Enhancement CP-10 (3)</w:t>
      </w:r>
      <w:r>
        <w:tab/>
      </w:r>
      <w:r w:rsidR="0048275C">
        <w:fldChar w:fldCharType="begin"/>
      </w:r>
      <w:r>
        <w:instrText xml:space="preserve"> PAGEREF _Toc330803148 \h </w:instrText>
      </w:r>
      <w:r w:rsidR="0048275C">
        <w:fldChar w:fldCharType="separate"/>
      </w:r>
      <w:r>
        <w:t>173</w:t>
      </w:r>
      <w:r w:rsidR="0048275C">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13.7.</w:t>
      </w:r>
      <w:r>
        <w:rPr>
          <w:rFonts w:asciiTheme="minorHAnsi" w:eastAsiaTheme="minorEastAsia" w:hAnsiTheme="minorHAnsi" w:cstheme="minorBidi"/>
          <w:noProof/>
          <w:color w:val="auto"/>
          <w:kern w:val="0"/>
          <w:szCs w:val="22"/>
        </w:rPr>
        <w:tab/>
      </w:r>
      <w:r>
        <w:rPr>
          <w:noProof/>
        </w:rPr>
        <w:t>Identification and Authentication (IA)</w:t>
      </w:r>
      <w:r>
        <w:rPr>
          <w:noProof/>
        </w:rPr>
        <w:tab/>
      </w:r>
      <w:r w:rsidR="0048275C">
        <w:rPr>
          <w:noProof/>
        </w:rPr>
        <w:fldChar w:fldCharType="begin"/>
      </w:r>
      <w:r>
        <w:rPr>
          <w:noProof/>
        </w:rPr>
        <w:instrText xml:space="preserve"> PAGEREF _Toc330803149 \h </w:instrText>
      </w:r>
      <w:r w:rsidR="0048275C">
        <w:rPr>
          <w:noProof/>
        </w:rPr>
      </w:r>
      <w:r w:rsidR="0048275C">
        <w:rPr>
          <w:noProof/>
        </w:rPr>
        <w:fldChar w:fldCharType="separate"/>
      </w:r>
      <w:r>
        <w:rPr>
          <w:noProof/>
        </w:rPr>
        <w:t>174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13.7.1.</w:t>
      </w:r>
      <w:r>
        <w:rPr>
          <w:rFonts w:asciiTheme="minorHAnsi" w:eastAsiaTheme="minorEastAsia" w:hAnsiTheme="minorHAnsi" w:cstheme="minorBidi"/>
          <w:noProof/>
          <w:color w:val="auto"/>
          <w:kern w:val="0"/>
          <w:szCs w:val="22"/>
        </w:rPr>
        <w:tab/>
      </w:r>
      <w:r>
        <w:rPr>
          <w:noProof/>
        </w:rPr>
        <w:t>Identification and Authentication Policy and Procedures (IA-1)</w:t>
      </w:r>
      <w:r>
        <w:rPr>
          <w:noProof/>
        </w:rPr>
        <w:tab/>
      </w:r>
      <w:r w:rsidR="0048275C">
        <w:rPr>
          <w:noProof/>
        </w:rPr>
        <w:fldChar w:fldCharType="begin"/>
      </w:r>
      <w:r>
        <w:rPr>
          <w:noProof/>
        </w:rPr>
        <w:instrText xml:space="preserve"> PAGEREF _Toc330803150 \h </w:instrText>
      </w:r>
      <w:r w:rsidR="0048275C">
        <w:rPr>
          <w:noProof/>
        </w:rPr>
      </w:r>
      <w:r w:rsidR="0048275C">
        <w:rPr>
          <w:noProof/>
        </w:rPr>
        <w:fldChar w:fldCharType="separate"/>
      </w:r>
      <w:r>
        <w:rPr>
          <w:noProof/>
        </w:rPr>
        <w:t>174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13.7.2.</w:t>
      </w:r>
      <w:r>
        <w:rPr>
          <w:rFonts w:asciiTheme="minorHAnsi" w:eastAsiaTheme="minorEastAsia" w:hAnsiTheme="minorHAnsi" w:cstheme="minorBidi"/>
          <w:noProof/>
          <w:color w:val="auto"/>
          <w:kern w:val="0"/>
          <w:szCs w:val="22"/>
        </w:rPr>
        <w:tab/>
      </w:r>
      <w:r>
        <w:rPr>
          <w:noProof/>
        </w:rPr>
        <w:t>User Identification and Authentication (IA-2)</w:t>
      </w:r>
      <w:r>
        <w:rPr>
          <w:noProof/>
        </w:rPr>
        <w:tab/>
      </w:r>
      <w:r w:rsidR="0048275C">
        <w:rPr>
          <w:noProof/>
        </w:rPr>
        <w:fldChar w:fldCharType="begin"/>
      </w:r>
      <w:r>
        <w:rPr>
          <w:noProof/>
        </w:rPr>
        <w:instrText xml:space="preserve"> PAGEREF _Toc330803151 \h </w:instrText>
      </w:r>
      <w:r w:rsidR="0048275C">
        <w:rPr>
          <w:noProof/>
        </w:rPr>
      </w:r>
      <w:r w:rsidR="0048275C">
        <w:rPr>
          <w:noProof/>
        </w:rPr>
        <w:fldChar w:fldCharType="separate"/>
      </w:r>
      <w:r>
        <w:rPr>
          <w:noProof/>
        </w:rPr>
        <w:t>175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13.7.2.1.</w:t>
      </w:r>
      <w:r>
        <w:rPr>
          <w:rFonts w:asciiTheme="minorHAnsi" w:eastAsiaTheme="minorEastAsia" w:hAnsiTheme="minorHAnsi" w:cstheme="minorBidi"/>
          <w:noProof/>
          <w:color w:val="auto"/>
          <w:kern w:val="0"/>
          <w:szCs w:val="22"/>
        </w:rPr>
        <w:tab/>
      </w:r>
      <w:r>
        <w:rPr>
          <w:noProof/>
        </w:rPr>
        <w:t>Control Enhancements for User Identification and Authentication</w:t>
      </w:r>
      <w:r>
        <w:rPr>
          <w:noProof/>
        </w:rPr>
        <w:tab/>
      </w:r>
      <w:r w:rsidR="0048275C">
        <w:rPr>
          <w:noProof/>
        </w:rPr>
        <w:fldChar w:fldCharType="begin"/>
      </w:r>
      <w:r>
        <w:rPr>
          <w:noProof/>
        </w:rPr>
        <w:instrText xml:space="preserve"> PAGEREF _Toc330803152 \h </w:instrText>
      </w:r>
      <w:r w:rsidR="0048275C">
        <w:rPr>
          <w:noProof/>
        </w:rPr>
      </w:r>
      <w:r w:rsidR="0048275C">
        <w:rPr>
          <w:noProof/>
        </w:rPr>
        <w:fldChar w:fldCharType="separate"/>
      </w:r>
      <w:r>
        <w:rPr>
          <w:noProof/>
        </w:rPr>
        <w:t>176</w:t>
      </w:r>
      <w:r w:rsidR="0048275C">
        <w:rPr>
          <w:noProof/>
        </w:rPr>
        <w:fldChar w:fldCharType="end"/>
      </w:r>
    </w:p>
    <w:p w:rsidR="00BF1B0E" w:rsidRDefault="00BF1B0E">
      <w:pPr>
        <w:pStyle w:val="TOC4"/>
        <w:rPr>
          <w:rFonts w:asciiTheme="minorHAnsi" w:hAnsiTheme="minorHAnsi"/>
        </w:rPr>
      </w:pPr>
      <w:r w:rsidRPr="002437B3">
        <w:rPr>
          <w:rFonts w:eastAsia="Times New Roman"/>
        </w:rPr>
        <w:t>13.7.2.1.1.</w:t>
      </w:r>
      <w:r>
        <w:rPr>
          <w:rFonts w:asciiTheme="minorHAnsi" w:hAnsiTheme="minorHAnsi"/>
        </w:rPr>
        <w:tab/>
      </w:r>
      <w:r w:rsidRPr="002437B3">
        <w:rPr>
          <w:rFonts w:eastAsia="Times New Roman"/>
        </w:rPr>
        <w:t>Control Enhancement IA-2 (1)</w:t>
      </w:r>
      <w:r>
        <w:tab/>
      </w:r>
      <w:r w:rsidR="0048275C">
        <w:fldChar w:fldCharType="begin"/>
      </w:r>
      <w:r>
        <w:instrText xml:space="preserve"> PAGEREF _Toc330803153 \h </w:instrText>
      </w:r>
      <w:r w:rsidR="0048275C">
        <w:fldChar w:fldCharType="separate"/>
      </w:r>
      <w:r>
        <w:t>176</w:t>
      </w:r>
      <w:r w:rsidR="0048275C">
        <w:fldChar w:fldCharType="end"/>
      </w:r>
    </w:p>
    <w:p w:rsidR="00BF1B0E" w:rsidRDefault="00BF1B0E">
      <w:pPr>
        <w:pStyle w:val="TOC4"/>
        <w:rPr>
          <w:rFonts w:asciiTheme="minorHAnsi" w:hAnsiTheme="minorHAnsi"/>
        </w:rPr>
      </w:pPr>
      <w:r w:rsidRPr="002437B3">
        <w:rPr>
          <w:rFonts w:eastAsia="Times New Roman"/>
        </w:rPr>
        <w:t>13.7.2.1.2.</w:t>
      </w:r>
      <w:r>
        <w:rPr>
          <w:rFonts w:asciiTheme="minorHAnsi" w:hAnsiTheme="minorHAnsi"/>
        </w:rPr>
        <w:tab/>
      </w:r>
      <w:r w:rsidRPr="002437B3">
        <w:rPr>
          <w:rFonts w:eastAsia="Times New Roman"/>
        </w:rPr>
        <w:t>Control Enhancement IA-2 (2)</w:t>
      </w:r>
      <w:r>
        <w:tab/>
      </w:r>
      <w:r w:rsidR="0048275C">
        <w:fldChar w:fldCharType="begin"/>
      </w:r>
      <w:r>
        <w:instrText xml:space="preserve"> PAGEREF _Toc330803154 \h </w:instrText>
      </w:r>
      <w:r w:rsidR="0048275C">
        <w:fldChar w:fldCharType="separate"/>
      </w:r>
      <w:r>
        <w:t>177</w:t>
      </w:r>
      <w:r w:rsidR="0048275C">
        <w:fldChar w:fldCharType="end"/>
      </w:r>
    </w:p>
    <w:p w:rsidR="00BF1B0E" w:rsidRDefault="00BF1B0E">
      <w:pPr>
        <w:pStyle w:val="TOC4"/>
        <w:rPr>
          <w:rFonts w:asciiTheme="minorHAnsi" w:hAnsiTheme="minorHAnsi"/>
        </w:rPr>
      </w:pPr>
      <w:r w:rsidRPr="002437B3">
        <w:rPr>
          <w:rFonts w:eastAsia="Times New Roman"/>
        </w:rPr>
        <w:t>13.7.2.1.3.</w:t>
      </w:r>
      <w:r>
        <w:rPr>
          <w:rFonts w:asciiTheme="minorHAnsi" w:hAnsiTheme="minorHAnsi"/>
        </w:rPr>
        <w:tab/>
      </w:r>
      <w:r w:rsidRPr="002437B3">
        <w:rPr>
          <w:rFonts w:eastAsia="Times New Roman"/>
        </w:rPr>
        <w:t>Control Enhancement IA-2 (3)</w:t>
      </w:r>
      <w:r>
        <w:tab/>
      </w:r>
      <w:r w:rsidR="0048275C">
        <w:fldChar w:fldCharType="begin"/>
      </w:r>
      <w:r>
        <w:instrText xml:space="preserve"> PAGEREF _Toc330803155 \h </w:instrText>
      </w:r>
      <w:r w:rsidR="0048275C">
        <w:fldChar w:fldCharType="separate"/>
      </w:r>
      <w:r>
        <w:t>178</w:t>
      </w:r>
      <w:r w:rsidR="0048275C">
        <w:fldChar w:fldCharType="end"/>
      </w:r>
    </w:p>
    <w:p w:rsidR="00BF1B0E" w:rsidRDefault="00BF1B0E">
      <w:pPr>
        <w:pStyle w:val="TOC4"/>
        <w:rPr>
          <w:rFonts w:asciiTheme="minorHAnsi" w:hAnsiTheme="minorHAnsi"/>
        </w:rPr>
      </w:pPr>
      <w:r w:rsidRPr="002437B3">
        <w:rPr>
          <w:rFonts w:eastAsia="Times New Roman"/>
        </w:rPr>
        <w:t>13.7.2.1.4.</w:t>
      </w:r>
      <w:r>
        <w:rPr>
          <w:rFonts w:asciiTheme="minorHAnsi" w:hAnsiTheme="minorHAnsi"/>
        </w:rPr>
        <w:tab/>
      </w:r>
      <w:r w:rsidRPr="002437B3">
        <w:rPr>
          <w:rFonts w:eastAsia="Times New Roman"/>
        </w:rPr>
        <w:t>Control Enhancement IA-2 (8)</w:t>
      </w:r>
      <w:r>
        <w:tab/>
      </w:r>
      <w:r w:rsidR="0048275C">
        <w:fldChar w:fldCharType="begin"/>
      </w:r>
      <w:r>
        <w:instrText xml:space="preserve"> PAGEREF _Toc330803156 \h </w:instrText>
      </w:r>
      <w:r w:rsidR="0048275C">
        <w:fldChar w:fldCharType="separate"/>
      </w:r>
      <w:r>
        <w:t>178</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13.7.3.</w:t>
      </w:r>
      <w:r>
        <w:rPr>
          <w:rFonts w:asciiTheme="minorHAnsi" w:eastAsiaTheme="minorEastAsia" w:hAnsiTheme="minorHAnsi" w:cstheme="minorBidi"/>
          <w:noProof/>
          <w:color w:val="auto"/>
          <w:kern w:val="0"/>
          <w:szCs w:val="22"/>
        </w:rPr>
        <w:tab/>
      </w:r>
      <w:r>
        <w:rPr>
          <w:noProof/>
        </w:rPr>
        <w:t>Device Identification and Authentication (IA-3)</w:t>
      </w:r>
      <w:r>
        <w:rPr>
          <w:noProof/>
        </w:rPr>
        <w:tab/>
      </w:r>
      <w:r w:rsidR="0048275C">
        <w:rPr>
          <w:noProof/>
        </w:rPr>
        <w:fldChar w:fldCharType="begin"/>
      </w:r>
      <w:r>
        <w:rPr>
          <w:noProof/>
        </w:rPr>
        <w:instrText xml:space="preserve"> PAGEREF _Toc330803157 \h </w:instrText>
      </w:r>
      <w:r w:rsidR="0048275C">
        <w:rPr>
          <w:noProof/>
        </w:rPr>
      </w:r>
      <w:r w:rsidR="0048275C">
        <w:rPr>
          <w:noProof/>
        </w:rPr>
        <w:fldChar w:fldCharType="separate"/>
      </w:r>
      <w:r>
        <w:rPr>
          <w:noProof/>
        </w:rPr>
        <w:t>179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13.7.4.</w:t>
      </w:r>
      <w:r>
        <w:rPr>
          <w:rFonts w:asciiTheme="minorHAnsi" w:eastAsiaTheme="minorEastAsia" w:hAnsiTheme="minorHAnsi" w:cstheme="minorBidi"/>
          <w:noProof/>
          <w:color w:val="auto"/>
          <w:kern w:val="0"/>
          <w:szCs w:val="22"/>
        </w:rPr>
        <w:tab/>
      </w:r>
      <w:r>
        <w:rPr>
          <w:noProof/>
        </w:rPr>
        <w:t>Identifier Management (IA-4)</w:t>
      </w:r>
      <w:r>
        <w:rPr>
          <w:noProof/>
        </w:rPr>
        <w:tab/>
      </w:r>
      <w:r w:rsidR="0048275C">
        <w:rPr>
          <w:noProof/>
        </w:rPr>
        <w:fldChar w:fldCharType="begin"/>
      </w:r>
      <w:r>
        <w:rPr>
          <w:noProof/>
        </w:rPr>
        <w:instrText xml:space="preserve"> PAGEREF _Toc330803158 \h </w:instrText>
      </w:r>
      <w:r w:rsidR="0048275C">
        <w:rPr>
          <w:noProof/>
        </w:rPr>
      </w:r>
      <w:r w:rsidR="0048275C">
        <w:rPr>
          <w:noProof/>
        </w:rPr>
        <w:fldChar w:fldCharType="separate"/>
      </w:r>
      <w:r>
        <w:rPr>
          <w:noProof/>
        </w:rPr>
        <w:t>180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13.7.4.1.</w:t>
      </w:r>
      <w:r>
        <w:rPr>
          <w:rFonts w:asciiTheme="minorHAnsi" w:eastAsiaTheme="minorEastAsia" w:hAnsiTheme="minorHAnsi" w:cstheme="minorBidi"/>
          <w:noProof/>
          <w:color w:val="auto"/>
          <w:kern w:val="0"/>
          <w:szCs w:val="22"/>
        </w:rPr>
        <w:tab/>
      </w:r>
      <w:r>
        <w:rPr>
          <w:noProof/>
        </w:rPr>
        <w:t>Control Enhancement for Identifier Management</w:t>
      </w:r>
      <w:r>
        <w:rPr>
          <w:noProof/>
        </w:rPr>
        <w:tab/>
      </w:r>
      <w:r w:rsidR="0048275C">
        <w:rPr>
          <w:noProof/>
        </w:rPr>
        <w:fldChar w:fldCharType="begin"/>
      </w:r>
      <w:r>
        <w:rPr>
          <w:noProof/>
        </w:rPr>
        <w:instrText xml:space="preserve"> PAGEREF _Toc330803159 \h </w:instrText>
      </w:r>
      <w:r w:rsidR="0048275C">
        <w:rPr>
          <w:noProof/>
        </w:rPr>
      </w:r>
      <w:r w:rsidR="0048275C">
        <w:rPr>
          <w:noProof/>
        </w:rPr>
        <w:fldChar w:fldCharType="separate"/>
      </w:r>
      <w:r>
        <w:rPr>
          <w:noProof/>
        </w:rPr>
        <w:t>182</w:t>
      </w:r>
      <w:r w:rsidR="0048275C">
        <w:rPr>
          <w:noProof/>
        </w:rPr>
        <w:fldChar w:fldCharType="end"/>
      </w:r>
    </w:p>
    <w:p w:rsidR="00BF1B0E" w:rsidRDefault="00BF1B0E">
      <w:pPr>
        <w:pStyle w:val="TOC4"/>
        <w:rPr>
          <w:rFonts w:asciiTheme="minorHAnsi" w:hAnsiTheme="minorHAnsi"/>
        </w:rPr>
      </w:pPr>
      <w:r w:rsidRPr="002437B3">
        <w:rPr>
          <w:rFonts w:eastAsia="Times New Roman"/>
        </w:rPr>
        <w:t>13.7.4.1.1.</w:t>
      </w:r>
      <w:r>
        <w:rPr>
          <w:rFonts w:asciiTheme="minorHAnsi" w:hAnsiTheme="minorHAnsi"/>
        </w:rPr>
        <w:tab/>
      </w:r>
      <w:r w:rsidRPr="002437B3">
        <w:rPr>
          <w:rFonts w:eastAsia="Times New Roman"/>
        </w:rPr>
        <w:t>Control Enhancement IA-4 (4)</w:t>
      </w:r>
      <w:r>
        <w:tab/>
      </w:r>
      <w:r w:rsidR="0048275C">
        <w:fldChar w:fldCharType="begin"/>
      </w:r>
      <w:r>
        <w:instrText xml:space="preserve"> PAGEREF _Toc330803160 \h </w:instrText>
      </w:r>
      <w:r w:rsidR="0048275C">
        <w:fldChar w:fldCharType="separate"/>
      </w:r>
      <w:r>
        <w:t>182</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13.7.5.</w:t>
      </w:r>
      <w:r>
        <w:rPr>
          <w:rFonts w:asciiTheme="minorHAnsi" w:eastAsiaTheme="minorEastAsia" w:hAnsiTheme="minorHAnsi" w:cstheme="minorBidi"/>
          <w:noProof/>
          <w:color w:val="auto"/>
          <w:kern w:val="0"/>
          <w:szCs w:val="22"/>
        </w:rPr>
        <w:tab/>
      </w:r>
      <w:r>
        <w:rPr>
          <w:noProof/>
        </w:rPr>
        <w:t>Authenticator Management (IA-5)</w:t>
      </w:r>
      <w:r>
        <w:rPr>
          <w:noProof/>
        </w:rPr>
        <w:tab/>
      </w:r>
      <w:r w:rsidR="0048275C">
        <w:rPr>
          <w:noProof/>
        </w:rPr>
        <w:fldChar w:fldCharType="begin"/>
      </w:r>
      <w:r>
        <w:rPr>
          <w:noProof/>
        </w:rPr>
        <w:instrText xml:space="preserve"> PAGEREF _Toc330803161 \h </w:instrText>
      </w:r>
      <w:r w:rsidR="0048275C">
        <w:rPr>
          <w:noProof/>
        </w:rPr>
      </w:r>
      <w:r w:rsidR="0048275C">
        <w:rPr>
          <w:noProof/>
        </w:rPr>
        <w:fldChar w:fldCharType="separate"/>
      </w:r>
      <w:r>
        <w:rPr>
          <w:noProof/>
        </w:rPr>
        <w:t>183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13.7.5.1.</w:t>
      </w:r>
      <w:r>
        <w:rPr>
          <w:rFonts w:asciiTheme="minorHAnsi" w:eastAsiaTheme="minorEastAsia" w:hAnsiTheme="minorHAnsi" w:cstheme="minorBidi"/>
          <w:noProof/>
          <w:color w:val="auto"/>
          <w:kern w:val="0"/>
          <w:szCs w:val="22"/>
        </w:rPr>
        <w:tab/>
      </w:r>
      <w:r>
        <w:rPr>
          <w:noProof/>
        </w:rPr>
        <w:t>Control Enhancements for Authenticator Management</w:t>
      </w:r>
      <w:r>
        <w:rPr>
          <w:noProof/>
        </w:rPr>
        <w:tab/>
      </w:r>
      <w:r w:rsidR="0048275C">
        <w:rPr>
          <w:noProof/>
        </w:rPr>
        <w:fldChar w:fldCharType="begin"/>
      </w:r>
      <w:r>
        <w:rPr>
          <w:noProof/>
        </w:rPr>
        <w:instrText xml:space="preserve"> PAGEREF _Toc330803162 \h </w:instrText>
      </w:r>
      <w:r w:rsidR="0048275C">
        <w:rPr>
          <w:noProof/>
        </w:rPr>
      </w:r>
      <w:r w:rsidR="0048275C">
        <w:rPr>
          <w:noProof/>
        </w:rPr>
        <w:fldChar w:fldCharType="separate"/>
      </w:r>
      <w:r>
        <w:rPr>
          <w:noProof/>
        </w:rPr>
        <w:t>185</w:t>
      </w:r>
      <w:r w:rsidR="0048275C">
        <w:rPr>
          <w:noProof/>
        </w:rPr>
        <w:fldChar w:fldCharType="end"/>
      </w:r>
    </w:p>
    <w:p w:rsidR="00BF1B0E" w:rsidRDefault="00BF1B0E">
      <w:pPr>
        <w:pStyle w:val="TOC4"/>
        <w:rPr>
          <w:rFonts w:asciiTheme="minorHAnsi" w:hAnsiTheme="minorHAnsi"/>
        </w:rPr>
      </w:pPr>
      <w:r w:rsidRPr="002437B3">
        <w:rPr>
          <w:rFonts w:eastAsia="Times New Roman"/>
        </w:rPr>
        <w:t>13.7.5.1.1.</w:t>
      </w:r>
      <w:r>
        <w:rPr>
          <w:rFonts w:asciiTheme="minorHAnsi" w:hAnsiTheme="minorHAnsi"/>
        </w:rPr>
        <w:tab/>
      </w:r>
      <w:r w:rsidRPr="002437B3">
        <w:rPr>
          <w:rFonts w:eastAsia="Times New Roman"/>
        </w:rPr>
        <w:t>Control Enhancement IA-5 (1)</w:t>
      </w:r>
      <w:r>
        <w:tab/>
      </w:r>
      <w:r w:rsidR="0048275C">
        <w:fldChar w:fldCharType="begin"/>
      </w:r>
      <w:r>
        <w:instrText xml:space="preserve"> PAGEREF _Toc330803163 \h </w:instrText>
      </w:r>
      <w:r w:rsidR="0048275C">
        <w:fldChar w:fldCharType="separate"/>
      </w:r>
      <w:r>
        <w:t>185</w:t>
      </w:r>
      <w:r w:rsidR="0048275C">
        <w:fldChar w:fldCharType="end"/>
      </w:r>
    </w:p>
    <w:p w:rsidR="00BF1B0E" w:rsidRDefault="00BF1B0E">
      <w:pPr>
        <w:pStyle w:val="TOC4"/>
        <w:rPr>
          <w:rFonts w:asciiTheme="minorHAnsi" w:hAnsiTheme="minorHAnsi"/>
        </w:rPr>
      </w:pPr>
      <w:r w:rsidRPr="002437B3">
        <w:rPr>
          <w:rFonts w:eastAsia="Times New Roman"/>
        </w:rPr>
        <w:t>13.7.5.1.2.</w:t>
      </w:r>
      <w:r>
        <w:rPr>
          <w:rFonts w:asciiTheme="minorHAnsi" w:hAnsiTheme="minorHAnsi"/>
        </w:rPr>
        <w:tab/>
      </w:r>
      <w:r w:rsidRPr="002437B3">
        <w:rPr>
          <w:rFonts w:eastAsia="Times New Roman"/>
        </w:rPr>
        <w:t>Control Enhancement IA-5 (2)</w:t>
      </w:r>
      <w:r>
        <w:tab/>
      </w:r>
      <w:r w:rsidR="0048275C">
        <w:fldChar w:fldCharType="begin"/>
      </w:r>
      <w:r>
        <w:instrText xml:space="preserve"> PAGEREF _Toc330803164 \h </w:instrText>
      </w:r>
      <w:r w:rsidR="0048275C">
        <w:fldChar w:fldCharType="separate"/>
      </w:r>
      <w:r>
        <w:t>187</w:t>
      </w:r>
      <w:r w:rsidR="0048275C">
        <w:fldChar w:fldCharType="end"/>
      </w:r>
    </w:p>
    <w:p w:rsidR="00BF1B0E" w:rsidRDefault="00BF1B0E">
      <w:pPr>
        <w:pStyle w:val="TOC4"/>
        <w:rPr>
          <w:rFonts w:asciiTheme="minorHAnsi" w:hAnsiTheme="minorHAnsi"/>
        </w:rPr>
      </w:pPr>
      <w:r w:rsidRPr="002437B3">
        <w:rPr>
          <w:rFonts w:eastAsia="Times New Roman"/>
        </w:rPr>
        <w:t>13.7.5.1.3.</w:t>
      </w:r>
      <w:r>
        <w:rPr>
          <w:rFonts w:asciiTheme="minorHAnsi" w:hAnsiTheme="minorHAnsi"/>
        </w:rPr>
        <w:tab/>
      </w:r>
      <w:r w:rsidRPr="002437B3">
        <w:rPr>
          <w:rFonts w:eastAsia="Times New Roman"/>
        </w:rPr>
        <w:t>Control Enhancement IA-5 (3)</w:t>
      </w:r>
      <w:r>
        <w:tab/>
      </w:r>
      <w:r w:rsidR="0048275C">
        <w:fldChar w:fldCharType="begin"/>
      </w:r>
      <w:r>
        <w:instrText xml:space="preserve"> PAGEREF _Toc330803165 \h </w:instrText>
      </w:r>
      <w:r w:rsidR="0048275C">
        <w:fldChar w:fldCharType="separate"/>
      </w:r>
      <w:r>
        <w:t>188</w:t>
      </w:r>
      <w:r w:rsidR="0048275C">
        <w:fldChar w:fldCharType="end"/>
      </w:r>
    </w:p>
    <w:p w:rsidR="00BF1B0E" w:rsidRDefault="00BF1B0E">
      <w:pPr>
        <w:pStyle w:val="TOC4"/>
        <w:rPr>
          <w:rFonts w:asciiTheme="minorHAnsi" w:hAnsiTheme="minorHAnsi"/>
        </w:rPr>
      </w:pPr>
      <w:r w:rsidRPr="002437B3">
        <w:rPr>
          <w:rFonts w:eastAsia="Times New Roman"/>
        </w:rPr>
        <w:t>13.7.5.1.4.</w:t>
      </w:r>
      <w:r>
        <w:rPr>
          <w:rFonts w:asciiTheme="minorHAnsi" w:hAnsiTheme="minorHAnsi"/>
        </w:rPr>
        <w:tab/>
      </w:r>
      <w:r w:rsidRPr="002437B3">
        <w:rPr>
          <w:rFonts w:eastAsia="Times New Roman"/>
        </w:rPr>
        <w:t>Control Enhancement IA-5 (6)</w:t>
      </w:r>
      <w:r>
        <w:tab/>
      </w:r>
      <w:r w:rsidR="0048275C">
        <w:fldChar w:fldCharType="begin"/>
      </w:r>
      <w:r>
        <w:instrText xml:space="preserve"> PAGEREF _Toc330803166 \h </w:instrText>
      </w:r>
      <w:r w:rsidR="0048275C">
        <w:fldChar w:fldCharType="separate"/>
      </w:r>
      <w:r>
        <w:t>189</w:t>
      </w:r>
      <w:r w:rsidR="0048275C">
        <w:fldChar w:fldCharType="end"/>
      </w:r>
    </w:p>
    <w:p w:rsidR="00BF1B0E" w:rsidRDefault="00BF1B0E">
      <w:pPr>
        <w:pStyle w:val="TOC4"/>
        <w:rPr>
          <w:rFonts w:asciiTheme="minorHAnsi" w:hAnsiTheme="minorHAnsi"/>
        </w:rPr>
      </w:pPr>
      <w:r w:rsidRPr="002437B3">
        <w:rPr>
          <w:rFonts w:eastAsia="Times New Roman"/>
        </w:rPr>
        <w:t>13.7.5.1.5.</w:t>
      </w:r>
      <w:r>
        <w:rPr>
          <w:rFonts w:asciiTheme="minorHAnsi" w:hAnsiTheme="minorHAnsi"/>
        </w:rPr>
        <w:tab/>
      </w:r>
      <w:r w:rsidRPr="002437B3">
        <w:rPr>
          <w:rFonts w:eastAsia="Times New Roman"/>
        </w:rPr>
        <w:t>Control Enhancement IA-5 (7)</w:t>
      </w:r>
      <w:r>
        <w:tab/>
      </w:r>
      <w:r w:rsidR="0048275C">
        <w:fldChar w:fldCharType="begin"/>
      </w:r>
      <w:r>
        <w:instrText xml:space="preserve"> PAGEREF _Toc330803167 \h </w:instrText>
      </w:r>
      <w:r w:rsidR="0048275C">
        <w:fldChar w:fldCharType="separate"/>
      </w:r>
      <w:r>
        <w:t>189</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13.7.6.</w:t>
      </w:r>
      <w:r>
        <w:rPr>
          <w:rFonts w:asciiTheme="minorHAnsi" w:eastAsiaTheme="minorEastAsia" w:hAnsiTheme="minorHAnsi" w:cstheme="minorBidi"/>
          <w:noProof/>
          <w:color w:val="auto"/>
          <w:kern w:val="0"/>
          <w:szCs w:val="22"/>
        </w:rPr>
        <w:tab/>
      </w:r>
      <w:r>
        <w:rPr>
          <w:noProof/>
        </w:rPr>
        <w:t>Authenticator Feedback (IA-6)</w:t>
      </w:r>
      <w:r>
        <w:rPr>
          <w:noProof/>
        </w:rPr>
        <w:tab/>
      </w:r>
      <w:r w:rsidR="0048275C">
        <w:rPr>
          <w:noProof/>
        </w:rPr>
        <w:fldChar w:fldCharType="begin"/>
      </w:r>
      <w:r>
        <w:rPr>
          <w:noProof/>
        </w:rPr>
        <w:instrText xml:space="preserve"> PAGEREF _Toc330803168 \h </w:instrText>
      </w:r>
      <w:r w:rsidR="0048275C">
        <w:rPr>
          <w:noProof/>
        </w:rPr>
      </w:r>
      <w:r w:rsidR="0048275C">
        <w:rPr>
          <w:noProof/>
        </w:rPr>
        <w:fldChar w:fldCharType="separate"/>
      </w:r>
      <w:r>
        <w:rPr>
          <w:noProof/>
        </w:rPr>
        <w:t>190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13.7.7.</w:t>
      </w:r>
      <w:r>
        <w:rPr>
          <w:rFonts w:asciiTheme="minorHAnsi" w:eastAsiaTheme="minorEastAsia" w:hAnsiTheme="minorHAnsi" w:cstheme="minorBidi"/>
          <w:noProof/>
          <w:color w:val="auto"/>
          <w:kern w:val="0"/>
          <w:szCs w:val="22"/>
        </w:rPr>
        <w:tab/>
      </w:r>
      <w:r>
        <w:rPr>
          <w:noProof/>
        </w:rPr>
        <w:t>Cryptographic Module Authentication (IA-7)</w:t>
      </w:r>
      <w:r>
        <w:rPr>
          <w:noProof/>
        </w:rPr>
        <w:tab/>
      </w:r>
      <w:r w:rsidR="0048275C">
        <w:rPr>
          <w:noProof/>
        </w:rPr>
        <w:fldChar w:fldCharType="begin"/>
      </w:r>
      <w:r>
        <w:rPr>
          <w:noProof/>
        </w:rPr>
        <w:instrText xml:space="preserve"> PAGEREF _Toc330803169 \h </w:instrText>
      </w:r>
      <w:r w:rsidR="0048275C">
        <w:rPr>
          <w:noProof/>
        </w:rPr>
      </w:r>
      <w:r w:rsidR="0048275C">
        <w:rPr>
          <w:noProof/>
        </w:rPr>
        <w:fldChar w:fldCharType="separate"/>
      </w:r>
      <w:r>
        <w:rPr>
          <w:noProof/>
        </w:rPr>
        <w:t>191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13.7.1.</w:t>
      </w:r>
      <w:r>
        <w:rPr>
          <w:rFonts w:asciiTheme="minorHAnsi" w:eastAsiaTheme="minorEastAsia" w:hAnsiTheme="minorHAnsi" w:cstheme="minorBidi"/>
          <w:noProof/>
          <w:color w:val="auto"/>
          <w:kern w:val="0"/>
          <w:szCs w:val="22"/>
        </w:rPr>
        <w:tab/>
      </w:r>
      <w:r>
        <w:rPr>
          <w:noProof/>
        </w:rPr>
        <w:t>Identification and Authentication (Non-Organizational Users) (IA-8)</w:t>
      </w:r>
      <w:r>
        <w:rPr>
          <w:noProof/>
        </w:rPr>
        <w:tab/>
      </w:r>
      <w:r w:rsidR="0048275C">
        <w:rPr>
          <w:noProof/>
        </w:rPr>
        <w:fldChar w:fldCharType="begin"/>
      </w:r>
      <w:r>
        <w:rPr>
          <w:noProof/>
        </w:rPr>
        <w:instrText xml:space="preserve"> PAGEREF _Toc330803170 \h </w:instrText>
      </w:r>
      <w:r w:rsidR="0048275C">
        <w:rPr>
          <w:noProof/>
        </w:rPr>
      </w:r>
      <w:r w:rsidR="0048275C">
        <w:rPr>
          <w:noProof/>
        </w:rPr>
        <w:fldChar w:fldCharType="separate"/>
      </w:r>
      <w:r>
        <w:rPr>
          <w:noProof/>
        </w:rPr>
        <w:t>192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13.8.</w:t>
      </w:r>
      <w:r>
        <w:rPr>
          <w:rFonts w:asciiTheme="minorHAnsi" w:eastAsiaTheme="minorEastAsia" w:hAnsiTheme="minorHAnsi" w:cstheme="minorBidi"/>
          <w:noProof/>
          <w:color w:val="auto"/>
          <w:kern w:val="0"/>
          <w:szCs w:val="22"/>
        </w:rPr>
        <w:tab/>
      </w:r>
      <w:r>
        <w:rPr>
          <w:noProof/>
        </w:rPr>
        <w:t>Incident Response (IR)</w:t>
      </w:r>
      <w:r>
        <w:rPr>
          <w:noProof/>
        </w:rPr>
        <w:tab/>
      </w:r>
      <w:r w:rsidR="0048275C">
        <w:rPr>
          <w:noProof/>
        </w:rPr>
        <w:fldChar w:fldCharType="begin"/>
      </w:r>
      <w:r>
        <w:rPr>
          <w:noProof/>
        </w:rPr>
        <w:instrText xml:space="preserve"> PAGEREF _Toc330803171 \h </w:instrText>
      </w:r>
      <w:r w:rsidR="0048275C">
        <w:rPr>
          <w:noProof/>
        </w:rPr>
      </w:r>
      <w:r w:rsidR="0048275C">
        <w:rPr>
          <w:noProof/>
        </w:rPr>
        <w:fldChar w:fldCharType="separate"/>
      </w:r>
      <w:r>
        <w:rPr>
          <w:noProof/>
        </w:rPr>
        <w:t>192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13.8.1.</w:t>
      </w:r>
      <w:r>
        <w:rPr>
          <w:rFonts w:asciiTheme="minorHAnsi" w:eastAsiaTheme="minorEastAsia" w:hAnsiTheme="minorHAnsi" w:cstheme="minorBidi"/>
          <w:noProof/>
          <w:color w:val="auto"/>
          <w:kern w:val="0"/>
          <w:szCs w:val="22"/>
        </w:rPr>
        <w:tab/>
      </w:r>
      <w:r>
        <w:rPr>
          <w:noProof/>
        </w:rPr>
        <w:t>Incident Response Policy and Procedures (IR-1)</w:t>
      </w:r>
      <w:r>
        <w:rPr>
          <w:noProof/>
        </w:rPr>
        <w:tab/>
      </w:r>
      <w:r w:rsidR="0048275C">
        <w:rPr>
          <w:noProof/>
        </w:rPr>
        <w:fldChar w:fldCharType="begin"/>
      </w:r>
      <w:r>
        <w:rPr>
          <w:noProof/>
        </w:rPr>
        <w:instrText xml:space="preserve"> PAGEREF _Toc330803172 \h </w:instrText>
      </w:r>
      <w:r w:rsidR="0048275C">
        <w:rPr>
          <w:noProof/>
        </w:rPr>
      </w:r>
      <w:r w:rsidR="0048275C">
        <w:rPr>
          <w:noProof/>
        </w:rPr>
        <w:fldChar w:fldCharType="separate"/>
      </w:r>
      <w:r>
        <w:rPr>
          <w:noProof/>
        </w:rPr>
        <w:t>192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13.8.2.</w:t>
      </w:r>
      <w:r>
        <w:rPr>
          <w:rFonts w:asciiTheme="minorHAnsi" w:eastAsiaTheme="minorEastAsia" w:hAnsiTheme="minorHAnsi" w:cstheme="minorBidi"/>
          <w:noProof/>
          <w:color w:val="auto"/>
          <w:kern w:val="0"/>
          <w:szCs w:val="22"/>
        </w:rPr>
        <w:tab/>
      </w:r>
      <w:r>
        <w:rPr>
          <w:noProof/>
        </w:rPr>
        <w:t>Incident Response Training (IR-2)</w:t>
      </w:r>
      <w:r>
        <w:rPr>
          <w:noProof/>
        </w:rPr>
        <w:tab/>
      </w:r>
      <w:r w:rsidR="0048275C">
        <w:rPr>
          <w:noProof/>
        </w:rPr>
        <w:fldChar w:fldCharType="begin"/>
      </w:r>
      <w:r>
        <w:rPr>
          <w:noProof/>
        </w:rPr>
        <w:instrText xml:space="preserve"> PAGEREF _Toc330803173 \h </w:instrText>
      </w:r>
      <w:r w:rsidR="0048275C">
        <w:rPr>
          <w:noProof/>
        </w:rPr>
      </w:r>
      <w:r w:rsidR="0048275C">
        <w:rPr>
          <w:noProof/>
        </w:rPr>
        <w:fldChar w:fldCharType="separate"/>
      </w:r>
      <w:r>
        <w:rPr>
          <w:noProof/>
        </w:rPr>
        <w:t>193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13.8.3.</w:t>
      </w:r>
      <w:r>
        <w:rPr>
          <w:rFonts w:asciiTheme="minorHAnsi" w:eastAsiaTheme="minorEastAsia" w:hAnsiTheme="minorHAnsi" w:cstheme="minorBidi"/>
          <w:noProof/>
          <w:color w:val="auto"/>
          <w:kern w:val="0"/>
          <w:szCs w:val="22"/>
        </w:rPr>
        <w:tab/>
      </w:r>
      <w:r>
        <w:rPr>
          <w:noProof/>
        </w:rPr>
        <w:t>Incident Response Testing and Exercises (IR-3)</w:t>
      </w:r>
      <w:r>
        <w:rPr>
          <w:noProof/>
        </w:rPr>
        <w:tab/>
      </w:r>
      <w:r w:rsidR="0048275C">
        <w:rPr>
          <w:noProof/>
        </w:rPr>
        <w:fldChar w:fldCharType="begin"/>
      </w:r>
      <w:r>
        <w:rPr>
          <w:noProof/>
        </w:rPr>
        <w:instrText xml:space="preserve"> PAGEREF _Toc330803174 \h </w:instrText>
      </w:r>
      <w:r w:rsidR="0048275C">
        <w:rPr>
          <w:noProof/>
        </w:rPr>
      </w:r>
      <w:r w:rsidR="0048275C">
        <w:rPr>
          <w:noProof/>
        </w:rPr>
        <w:fldChar w:fldCharType="separate"/>
      </w:r>
      <w:r>
        <w:rPr>
          <w:noProof/>
        </w:rPr>
        <w:t>194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13.8.4.</w:t>
      </w:r>
      <w:r>
        <w:rPr>
          <w:rFonts w:asciiTheme="minorHAnsi" w:eastAsiaTheme="minorEastAsia" w:hAnsiTheme="minorHAnsi" w:cstheme="minorBidi"/>
          <w:noProof/>
          <w:color w:val="auto"/>
          <w:kern w:val="0"/>
          <w:szCs w:val="22"/>
        </w:rPr>
        <w:tab/>
      </w:r>
      <w:r>
        <w:rPr>
          <w:noProof/>
        </w:rPr>
        <w:t>Incident Handling (IR-4)</w:t>
      </w:r>
      <w:r>
        <w:rPr>
          <w:noProof/>
        </w:rPr>
        <w:tab/>
      </w:r>
      <w:r w:rsidR="0048275C">
        <w:rPr>
          <w:noProof/>
        </w:rPr>
        <w:fldChar w:fldCharType="begin"/>
      </w:r>
      <w:r>
        <w:rPr>
          <w:noProof/>
        </w:rPr>
        <w:instrText xml:space="preserve"> PAGEREF _Toc330803175 \h </w:instrText>
      </w:r>
      <w:r w:rsidR="0048275C">
        <w:rPr>
          <w:noProof/>
        </w:rPr>
      </w:r>
      <w:r w:rsidR="0048275C">
        <w:rPr>
          <w:noProof/>
        </w:rPr>
        <w:fldChar w:fldCharType="separate"/>
      </w:r>
      <w:r>
        <w:rPr>
          <w:noProof/>
        </w:rPr>
        <w:t>195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13.8.4.1.</w:t>
      </w:r>
      <w:r>
        <w:rPr>
          <w:rFonts w:asciiTheme="minorHAnsi" w:eastAsiaTheme="minorEastAsia" w:hAnsiTheme="minorHAnsi" w:cstheme="minorBidi"/>
          <w:noProof/>
          <w:color w:val="auto"/>
          <w:kern w:val="0"/>
          <w:szCs w:val="22"/>
        </w:rPr>
        <w:tab/>
      </w:r>
      <w:r>
        <w:rPr>
          <w:noProof/>
        </w:rPr>
        <w:t>Control Enhancement for Incident Handling</w:t>
      </w:r>
      <w:r>
        <w:rPr>
          <w:noProof/>
        </w:rPr>
        <w:tab/>
      </w:r>
      <w:r w:rsidR="0048275C">
        <w:rPr>
          <w:noProof/>
        </w:rPr>
        <w:fldChar w:fldCharType="begin"/>
      </w:r>
      <w:r>
        <w:rPr>
          <w:noProof/>
        </w:rPr>
        <w:instrText xml:space="preserve"> PAGEREF _Toc330803176 \h </w:instrText>
      </w:r>
      <w:r w:rsidR="0048275C">
        <w:rPr>
          <w:noProof/>
        </w:rPr>
      </w:r>
      <w:r w:rsidR="0048275C">
        <w:rPr>
          <w:noProof/>
        </w:rPr>
        <w:fldChar w:fldCharType="separate"/>
      </w:r>
      <w:r>
        <w:rPr>
          <w:noProof/>
        </w:rPr>
        <w:t>197</w:t>
      </w:r>
      <w:r w:rsidR="0048275C">
        <w:rPr>
          <w:noProof/>
        </w:rPr>
        <w:fldChar w:fldCharType="end"/>
      </w:r>
    </w:p>
    <w:p w:rsidR="00BF1B0E" w:rsidRDefault="00BF1B0E">
      <w:pPr>
        <w:pStyle w:val="TOC4"/>
        <w:rPr>
          <w:rFonts w:asciiTheme="minorHAnsi" w:hAnsiTheme="minorHAnsi"/>
        </w:rPr>
      </w:pPr>
      <w:r w:rsidRPr="002437B3">
        <w:rPr>
          <w:rFonts w:eastAsia="Times New Roman"/>
        </w:rPr>
        <w:t>13.8.4.1.1.</w:t>
      </w:r>
      <w:r>
        <w:rPr>
          <w:rFonts w:asciiTheme="minorHAnsi" w:hAnsiTheme="minorHAnsi"/>
        </w:rPr>
        <w:tab/>
      </w:r>
      <w:r w:rsidRPr="002437B3">
        <w:rPr>
          <w:rFonts w:eastAsia="Times New Roman"/>
        </w:rPr>
        <w:t>Control Enhancement IR-4 (1)</w:t>
      </w:r>
      <w:r>
        <w:tab/>
      </w:r>
      <w:r w:rsidR="0048275C">
        <w:fldChar w:fldCharType="begin"/>
      </w:r>
      <w:r>
        <w:instrText xml:space="preserve"> PAGEREF _Toc330803177 \h </w:instrText>
      </w:r>
      <w:r w:rsidR="0048275C">
        <w:fldChar w:fldCharType="separate"/>
      </w:r>
      <w:r>
        <w:t>197</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13.8.5.</w:t>
      </w:r>
      <w:r>
        <w:rPr>
          <w:rFonts w:asciiTheme="minorHAnsi" w:eastAsiaTheme="minorEastAsia" w:hAnsiTheme="minorHAnsi" w:cstheme="minorBidi"/>
          <w:noProof/>
          <w:color w:val="auto"/>
          <w:kern w:val="0"/>
          <w:szCs w:val="22"/>
        </w:rPr>
        <w:tab/>
      </w:r>
      <w:r>
        <w:rPr>
          <w:noProof/>
        </w:rPr>
        <w:t>Incident Monitoring (IR-5)</w:t>
      </w:r>
      <w:r>
        <w:rPr>
          <w:noProof/>
        </w:rPr>
        <w:tab/>
      </w:r>
      <w:r w:rsidR="0048275C">
        <w:rPr>
          <w:noProof/>
        </w:rPr>
        <w:fldChar w:fldCharType="begin"/>
      </w:r>
      <w:r>
        <w:rPr>
          <w:noProof/>
        </w:rPr>
        <w:instrText xml:space="preserve"> PAGEREF _Toc330803178 \h </w:instrText>
      </w:r>
      <w:r w:rsidR="0048275C">
        <w:rPr>
          <w:noProof/>
        </w:rPr>
      </w:r>
      <w:r w:rsidR="0048275C">
        <w:rPr>
          <w:noProof/>
        </w:rPr>
        <w:fldChar w:fldCharType="separate"/>
      </w:r>
      <w:r>
        <w:rPr>
          <w:noProof/>
        </w:rPr>
        <w:t>198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13.8.6.</w:t>
      </w:r>
      <w:r>
        <w:rPr>
          <w:rFonts w:asciiTheme="minorHAnsi" w:eastAsiaTheme="minorEastAsia" w:hAnsiTheme="minorHAnsi" w:cstheme="minorBidi"/>
          <w:noProof/>
          <w:color w:val="auto"/>
          <w:kern w:val="0"/>
          <w:szCs w:val="22"/>
        </w:rPr>
        <w:tab/>
      </w:r>
      <w:r>
        <w:rPr>
          <w:noProof/>
        </w:rPr>
        <w:t>Incident Reporting (IR-6)</w:t>
      </w:r>
      <w:r>
        <w:rPr>
          <w:noProof/>
        </w:rPr>
        <w:tab/>
      </w:r>
      <w:r w:rsidR="0048275C">
        <w:rPr>
          <w:noProof/>
        </w:rPr>
        <w:fldChar w:fldCharType="begin"/>
      </w:r>
      <w:r>
        <w:rPr>
          <w:noProof/>
        </w:rPr>
        <w:instrText xml:space="preserve"> PAGEREF _Toc330803179 \h </w:instrText>
      </w:r>
      <w:r w:rsidR="0048275C">
        <w:rPr>
          <w:noProof/>
        </w:rPr>
      </w:r>
      <w:r w:rsidR="0048275C">
        <w:rPr>
          <w:noProof/>
        </w:rPr>
        <w:fldChar w:fldCharType="separate"/>
      </w:r>
      <w:r>
        <w:rPr>
          <w:noProof/>
        </w:rPr>
        <w:t>199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13.8.6.1.</w:t>
      </w:r>
      <w:r>
        <w:rPr>
          <w:rFonts w:asciiTheme="minorHAnsi" w:eastAsiaTheme="minorEastAsia" w:hAnsiTheme="minorHAnsi" w:cstheme="minorBidi"/>
          <w:noProof/>
          <w:color w:val="auto"/>
          <w:kern w:val="0"/>
          <w:szCs w:val="22"/>
        </w:rPr>
        <w:tab/>
      </w:r>
      <w:r>
        <w:rPr>
          <w:noProof/>
        </w:rPr>
        <w:t>Control Enhancement for Incident Reporting</w:t>
      </w:r>
      <w:r>
        <w:rPr>
          <w:noProof/>
        </w:rPr>
        <w:tab/>
      </w:r>
      <w:r w:rsidR="0048275C">
        <w:rPr>
          <w:noProof/>
        </w:rPr>
        <w:fldChar w:fldCharType="begin"/>
      </w:r>
      <w:r>
        <w:rPr>
          <w:noProof/>
        </w:rPr>
        <w:instrText xml:space="preserve"> PAGEREF _Toc330803180 \h </w:instrText>
      </w:r>
      <w:r w:rsidR="0048275C">
        <w:rPr>
          <w:noProof/>
        </w:rPr>
      </w:r>
      <w:r w:rsidR="0048275C">
        <w:rPr>
          <w:noProof/>
        </w:rPr>
        <w:fldChar w:fldCharType="separate"/>
      </w:r>
      <w:r>
        <w:rPr>
          <w:noProof/>
        </w:rPr>
        <w:t>200</w:t>
      </w:r>
      <w:r w:rsidR="0048275C">
        <w:rPr>
          <w:noProof/>
        </w:rPr>
        <w:fldChar w:fldCharType="end"/>
      </w:r>
    </w:p>
    <w:p w:rsidR="00BF1B0E" w:rsidRDefault="00BF1B0E">
      <w:pPr>
        <w:pStyle w:val="TOC4"/>
        <w:rPr>
          <w:rFonts w:asciiTheme="minorHAnsi" w:hAnsiTheme="minorHAnsi"/>
        </w:rPr>
      </w:pPr>
      <w:r w:rsidRPr="002437B3">
        <w:rPr>
          <w:rFonts w:eastAsia="Times New Roman"/>
        </w:rPr>
        <w:t>13.8.6.1.1.</w:t>
      </w:r>
      <w:r>
        <w:rPr>
          <w:rFonts w:asciiTheme="minorHAnsi" w:hAnsiTheme="minorHAnsi"/>
        </w:rPr>
        <w:tab/>
      </w:r>
      <w:r w:rsidRPr="002437B3">
        <w:rPr>
          <w:rFonts w:eastAsia="Times New Roman"/>
        </w:rPr>
        <w:t>Control Enhancement IR-6 (1)</w:t>
      </w:r>
      <w:r>
        <w:tab/>
      </w:r>
      <w:r w:rsidR="0048275C">
        <w:fldChar w:fldCharType="begin"/>
      </w:r>
      <w:r>
        <w:instrText xml:space="preserve"> PAGEREF _Toc330803181 \h </w:instrText>
      </w:r>
      <w:r w:rsidR="0048275C">
        <w:fldChar w:fldCharType="separate"/>
      </w:r>
      <w:r>
        <w:t>200</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13.8.7.</w:t>
      </w:r>
      <w:r>
        <w:rPr>
          <w:rFonts w:asciiTheme="minorHAnsi" w:eastAsiaTheme="minorEastAsia" w:hAnsiTheme="minorHAnsi" w:cstheme="minorBidi"/>
          <w:noProof/>
          <w:color w:val="auto"/>
          <w:kern w:val="0"/>
          <w:szCs w:val="22"/>
        </w:rPr>
        <w:tab/>
      </w:r>
      <w:r>
        <w:rPr>
          <w:noProof/>
        </w:rPr>
        <w:t>Incident Response Assistance (IR-7)</w:t>
      </w:r>
      <w:r>
        <w:rPr>
          <w:noProof/>
        </w:rPr>
        <w:tab/>
      </w:r>
      <w:r w:rsidR="0048275C">
        <w:rPr>
          <w:noProof/>
        </w:rPr>
        <w:fldChar w:fldCharType="begin"/>
      </w:r>
      <w:r>
        <w:rPr>
          <w:noProof/>
        </w:rPr>
        <w:instrText xml:space="preserve"> PAGEREF _Toc330803182 \h </w:instrText>
      </w:r>
      <w:r w:rsidR="0048275C">
        <w:rPr>
          <w:noProof/>
        </w:rPr>
      </w:r>
      <w:r w:rsidR="0048275C">
        <w:rPr>
          <w:noProof/>
        </w:rPr>
        <w:fldChar w:fldCharType="separate"/>
      </w:r>
      <w:r>
        <w:rPr>
          <w:noProof/>
        </w:rPr>
        <w:t>201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13.8.7.1.</w:t>
      </w:r>
      <w:r>
        <w:rPr>
          <w:rFonts w:asciiTheme="minorHAnsi" w:eastAsiaTheme="minorEastAsia" w:hAnsiTheme="minorHAnsi" w:cstheme="minorBidi"/>
          <w:noProof/>
          <w:color w:val="auto"/>
          <w:kern w:val="0"/>
          <w:szCs w:val="22"/>
        </w:rPr>
        <w:tab/>
      </w:r>
      <w:r>
        <w:rPr>
          <w:noProof/>
        </w:rPr>
        <w:t>Control Enhancements for Incident Response Assistance</w:t>
      </w:r>
      <w:r>
        <w:rPr>
          <w:noProof/>
        </w:rPr>
        <w:tab/>
      </w:r>
      <w:r w:rsidR="0048275C">
        <w:rPr>
          <w:noProof/>
        </w:rPr>
        <w:fldChar w:fldCharType="begin"/>
      </w:r>
      <w:r>
        <w:rPr>
          <w:noProof/>
        </w:rPr>
        <w:instrText xml:space="preserve"> PAGEREF _Toc330803183 \h </w:instrText>
      </w:r>
      <w:r w:rsidR="0048275C">
        <w:rPr>
          <w:noProof/>
        </w:rPr>
      </w:r>
      <w:r w:rsidR="0048275C">
        <w:rPr>
          <w:noProof/>
        </w:rPr>
        <w:fldChar w:fldCharType="separate"/>
      </w:r>
      <w:r>
        <w:rPr>
          <w:noProof/>
        </w:rPr>
        <w:t>201</w:t>
      </w:r>
      <w:r w:rsidR="0048275C">
        <w:rPr>
          <w:noProof/>
        </w:rPr>
        <w:fldChar w:fldCharType="end"/>
      </w:r>
    </w:p>
    <w:p w:rsidR="00BF1B0E" w:rsidRDefault="00BF1B0E">
      <w:pPr>
        <w:pStyle w:val="TOC4"/>
        <w:rPr>
          <w:rFonts w:asciiTheme="minorHAnsi" w:hAnsiTheme="minorHAnsi"/>
        </w:rPr>
      </w:pPr>
      <w:r w:rsidRPr="002437B3">
        <w:rPr>
          <w:rFonts w:eastAsia="Times New Roman"/>
        </w:rPr>
        <w:t>13.8.7.1.1.</w:t>
      </w:r>
      <w:r>
        <w:rPr>
          <w:rFonts w:asciiTheme="minorHAnsi" w:hAnsiTheme="minorHAnsi"/>
        </w:rPr>
        <w:tab/>
      </w:r>
      <w:r w:rsidRPr="002437B3">
        <w:rPr>
          <w:rFonts w:eastAsia="Times New Roman"/>
        </w:rPr>
        <w:t>Control Enhancement IR-7 (1)</w:t>
      </w:r>
      <w:r>
        <w:tab/>
      </w:r>
      <w:r w:rsidR="0048275C">
        <w:fldChar w:fldCharType="begin"/>
      </w:r>
      <w:r>
        <w:instrText xml:space="preserve"> PAGEREF _Toc330803184 \h </w:instrText>
      </w:r>
      <w:r w:rsidR="0048275C">
        <w:fldChar w:fldCharType="separate"/>
      </w:r>
      <w:r>
        <w:t>201</w:t>
      </w:r>
      <w:r w:rsidR="0048275C">
        <w:fldChar w:fldCharType="end"/>
      </w:r>
    </w:p>
    <w:p w:rsidR="00BF1B0E" w:rsidRDefault="00BF1B0E">
      <w:pPr>
        <w:pStyle w:val="TOC4"/>
        <w:rPr>
          <w:rFonts w:asciiTheme="minorHAnsi" w:hAnsiTheme="minorHAnsi"/>
        </w:rPr>
      </w:pPr>
      <w:r w:rsidRPr="002437B3">
        <w:rPr>
          <w:rFonts w:eastAsia="Times New Roman"/>
        </w:rPr>
        <w:t>13.8.7.1.2.</w:t>
      </w:r>
      <w:r>
        <w:rPr>
          <w:rFonts w:asciiTheme="minorHAnsi" w:hAnsiTheme="minorHAnsi"/>
        </w:rPr>
        <w:tab/>
      </w:r>
      <w:r w:rsidRPr="002437B3">
        <w:rPr>
          <w:rFonts w:eastAsia="Times New Roman"/>
        </w:rPr>
        <w:t>Control Enhancement IR-7 (2)</w:t>
      </w:r>
      <w:r>
        <w:tab/>
      </w:r>
      <w:r w:rsidR="0048275C">
        <w:fldChar w:fldCharType="begin"/>
      </w:r>
      <w:r>
        <w:instrText xml:space="preserve"> PAGEREF _Toc330803185 \h </w:instrText>
      </w:r>
      <w:r w:rsidR="0048275C">
        <w:fldChar w:fldCharType="separate"/>
      </w:r>
      <w:r>
        <w:t>202</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13.8.8.</w:t>
      </w:r>
      <w:r>
        <w:rPr>
          <w:rFonts w:asciiTheme="minorHAnsi" w:eastAsiaTheme="minorEastAsia" w:hAnsiTheme="minorHAnsi" w:cstheme="minorBidi"/>
          <w:noProof/>
          <w:color w:val="auto"/>
          <w:kern w:val="0"/>
          <w:szCs w:val="22"/>
        </w:rPr>
        <w:tab/>
      </w:r>
      <w:r>
        <w:rPr>
          <w:noProof/>
        </w:rPr>
        <w:t>Incident Response Plan (IR-8)</w:t>
      </w:r>
      <w:r>
        <w:rPr>
          <w:noProof/>
        </w:rPr>
        <w:tab/>
      </w:r>
      <w:r w:rsidR="0048275C">
        <w:rPr>
          <w:noProof/>
        </w:rPr>
        <w:fldChar w:fldCharType="begin"/>
      </w:r>
      <w:r>
        <w:rPr>
          <w:noProof/>
        </w:rPr>
        <w:instrText xml:space="preserve"> PAGEREF _Toc330803186 \h </w:instrText>
      </w:r>
      <w:r w:rsidR="0048275C">
        <w:rPr>
          <w:noProof/>
        </w:rPr>
      </w:r>
      <w:r w:rsidR="0048275C">
        <w:rPr>
          <w:noProof/>
        </w:rPr>
        <w:fldChar w:fldCharType="separate"/>
      </w:r>
      <w:r>
        <w:rPr>
          <w:noProof/>
        </w:rPr>
        <w:t>203</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13.9.</w:t>
      </w:r>
      <w:r>
        <w:rPr>
          <w:rFonts w:asciiTheme="minorHAnsi" w:eastAsiaTheme="minorEastAsia" w:hAnsiTheme="minorHAnsi" w:cstheme="minorBidi"/>
          <w:noProof/>
          <w:color w:val="auto"/>
          <w:kern w:val="0"/>
          <w:szCs w:val="22"/>
        </w:rPr>
        <w:tab/>
      </w:r>
      <w:r>
        <w:rPr>
          <w:noProof/>
        </w:rPr>
        <w:t>Maintenance (MA)</w:t>
      </w:r>
      <w:r>
        <w:rPr>
          <w:noProof/>
        </w:rPr>
        <w:tab/>
      </w:r>
      <w:r w:rsidR="0048275C">
        <w:rPr>
          <w:noProof/>
        </w:rPr>
        <w:fldChar w:fldCharType="begin"/>
      </w:r>
      <w:r>
        <w:rPr>
          <w:noProof/>
        </w:rPr>
        <w:instrText xml:space="preserve"> PAGEREF _Toc330803187 \h </w:instrText>
      </w:r>
      <w:r w:rsidR="0048275C">
        <w:rPr>
          <w:noProof/>
        </w:rPr>
      </w:r>
      <w:r w:rsidR="0048275C">
        <w:rPr>
          <w:noProof/>
        </w:rPr>
        <w:fldChar w:fldCharType="separate"/>
      </w:r>
      <w:r>
        <w:rPr>
          <w:noProof/>
        </w:rPr>
        <w:t>205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13.9.1.</w:t>
      </w:r>
      <w:r>
        <w:rPr>
          <w:rFonts w:asciiTheme="minorHAnsi" w:eastAsiaTheme="minorEastAsia" w:hAnsiTheme="minorHAnsi" w:cstheme="minorBidi"/>
          <w:noProof/>
          <w:color w:val="auto"/>
          <w:kern w:val="0"/>
          <w:szCs w:val="22"/>
        </w:rPr>
        <w:tab/>
      </w:r>
      <w:r>
        <w:rPr>
          <w:noProof/>
        </w:rPr>
        <w:t>System Maintenance Policy and Procedures (MA-1)</w:t>
      </w:r>
      <w:r>
        <w:rPr>
          <w:noProof/>
        </w:rPr>
        <w:tab/>
      </w:r>
      <w:r w:rsidR="0048275C">
        <w:rPr>
          <w:noProof/>
        </w:rPr>
        <w:fldChar w:fldCharType="begin"/>
      </w:r>
      <w:r>
        <w:rPr>
          <w:noProof/>
        </w:rPr>
        <w:instrText xml:space="preserve"> PAGEREF _Toc330803188 \h </w:instrText>
      </w:r>
      <w:r w:rsidR="0048275C">
        <w:rPr>
          <w:noProof/>
        </w:rPr>
      </w:r>
      <w:r w:rsidR="0048275C">
        <w:rPr>
          <w:noProof/>
        </w:rPr>
        <w:fldChar w:fldCharType="separate"/>
      </w:r>
      <w:r>
        <w:rPr>
          <w:noProof/>
        </w:rPr>
        <w:t>205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13.9.2.</w:t>
      </w:r>
      <w:r>
        <w:rPr>
          <w:rFonts w:asciiTheme="minorHAnsi" w:eastAsiaTheme="minorEastAsia" w:hAnsiTheme="minorHAnsi" w:cstheme="minorBidi"/>
          <w:noProof/>
          <w:color w:val="auto"/>
          <w:kern w:val="0"/>
          <w:szCs w:val="22"/>
        </w:rPr>
        <w:tab/>
      </w:r>
      <w:r>
        <w:rPr>
          <w:noProof/>
        </w:rPr>
        <w:t>Controlled Maintenance (MA-2)</w:t>
      </w:r>
      <w:r>
        <w:rPr>
          <w:noProof/>
        </w:rPr>
        <w:tab/>
      </w:r>
      <w:r w:rsidR="0048275C">
        <w:rPr>
          <w:noProof/>
        </w:rPr>
        <w:fldChar w:fldCharType="begin"/>
      </w:r>
      <w:r>
        <w:rPr>
          <w:noProof/>
        </w:rPr>
        <w:instrText xml:space="preserve"> PAGEREF _Toc330803189 \h </w:instrText>
      </w:r>
      <w:r w:rsidR="0048275C">
        <w:rPr>
          <w:noProof/>
        </w:rPr>
      </w:r>
      <w:r w:rsidR="0048275C">
        <w:rPr>
          <w:noProof/>
        </w:rPr>
        <w:fldChar w:fldCharType="separate"/>
      </w:r>
      <w:r>
        <w:rPr>
          <w:noProof/>
        </w:rPr>
        <w:t>206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13.9.2.1.</w:t>
      </w:r>
      <w:r>
        <w:rPr>
          <w:rFonts w:asciiTheme="minorHAnsi" w:eastAsiaTheme="minorEastAsia" w:hAnsiTheme="minorHAnsi" w:cstheme="minorBidi"/>
          <w:noProof/>
          <w:color w:val="auto"/>
          <w:kern w:val="0"/>
          <w:szCs w:val="22"/>
        </w:rPr>
        <w:tab/>
      </w:r>
      <w:r>
        <w:rPr>
          <w:noProof/>
        </w:rPr>
        <w:t>Control Enhancements for Controlled Maintenance</w:t>
      </w:r>
      <w:r>
        <w:rPr>
          <w:noProof/>
        </w:rPr>
        <w:tab/>
      </w:r>
      <w:r w:rsidR="0048275C">
        <w:rPr>
          <w:noProof/>
        </w:rPr>
        <w:fldChar w:fldCharType="begin"/>
      </w:r>
      <w:r>
        <w:rPr>
          <w:noProof/>
        </w:rPr>
        <w:instrText xml:space="preserve"> PAGEREF _Toc330803190 \h </w:instrText>
      </w:r>
      <w:r w:rsidR="0048275C">
        <w:rPr>
          <w:noProof/>
        </w:rPr>
      </w:r>
      <w:r w:rsidR="0048275C">
        <w:rPr>
          <w:noProof/>
        </w:rPr>
        <w:fldChar w:fldCharType="separate"/>
      </w:r>
      <w:r>
        <w:rPr>
          <w:noProof/>
        </w:rPr>
        <w:t>208</w:t>
      </w:r>
      <w:r w:rsidR="0048275C">
        <w:rPr>
          <w:noProof/>
        </w:rPr>
        <w:fldChar w:fldCharType="end"/>
      </w:r>
    </w:p>
    <w:p w:rsidR="00BF1B0E" w:rsidRDefault="00BF1B0E">
      <w:pPr>
        <w:pStyle w:val="TOC4"/>
        <w:rPr>
          <w:rFonts w:asciiTheme="minorHAnsi" w:hAnsiTheme="minorHAnsi"/>
        </w:rPr>
      </w:pPr>
      <w:r w:rsidRPr="002437B3">
        <w:rPr>
          <w:rFonts w:eastAsia="Times New Roman"/>
        </w:rPr>
        <w:t>13.9.2.1.1.</w:t>
      </w:r>
      <w:r>
        <w:rPr>
          <w:rFonts w:asciiTheme="minorHAnsi" w:hAnsiTheme="minorHAnsi"/>
        </w:rPr>
        <w:tab/>
      </w:r>
      <w:r w:rsidRPr="002437B3">
        <w:rPr>
          <w:rFonts w:eastAsia="Times New Roman"/>
        </w:rPr>
        <w:t>Control Enhancement MA-2 (1)</w:t>
      </w:r>
      <w:r>
        <w:tab/>
      </w:r>
      <w:r w:rsidR="0048275C">
        <w:fldChar w:fldCharType="begin"/>
      </w:r>
      <w:r>
        <w:instrText xml:space="preserve"> PAGEREF _Toc330803191 \h </w:instrText>
      </w:r>
      <w:r w:rsidR="0048275C">
        <w:fldChar w:fldCharType="separate"/>
      </w:r>
      <w:r>
        <w:t>208</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13.9.3.</w:t>
      </w:r>
      <w:r>
        <w:rPr>
          <w:rFonts w:asciiTheme="minorHAnsi" w:eastAsiaTheme="minorEastAsia" w:hAnsiTheme="minorHAnsi" w:cstheme="minorBidi"/>
          <w:noProof/>
          <w:color w:val="auto"/>
          <w:kern w:val="0"/>
          <w:szCs w:val="22"/>
        </w:rPr>
        <w:tab/>
      </w:r>
      <w:r>
        <w:rPr>
          <w:noProof/>
        </w:rPr>
        <w:t>Maintenance Tools (MA-3)</w:t>
      </w:r>
      <w:r>
        <w:rPr>
          <w:noProof/>
        </w:rPr>
        <w:tab/>
      </w:r>
      <w:r w:rsidR="0048275C">
        <w:rPr>
          <w:noProof/>
        </w:rPr>
        <w:fldChar w:fldCharType="begin"/>
      </w:r>
      <w:r>
        <w:rPr>
          <w:noProof/>
        </w:rPr>
        <w:instrText xml:space="preserve"> PAGEREF _Toc330803192 \h </w:instrText>
      </w:r>
      <w:r w:rsidR="0048275C">
        <w:rPr>
          <w:noProof/>
        </w:rPr>
      </w:r>
      <w:r w:rsidR="0048275C">
        <w:rPr>
          <w:noProof/>
        </w:rPr>
        <w:fldChar w:fldCharType="separate"/>
      </w:r>
      <w:r>
        <w:rPr>
          <w:noProof/>
        </w:rPr>
        <w:t>209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13.9.3.1.</w:t>
      </w:r>
      <w:r>
        <w:rPr>
          <w:rFonts w:asciiTheme="minorHAnsi" w:eastAsiaTheme="minorEastAsia" w:hAnsiTheme="minorHAnsi" w:cstheme="minorBidi"/>
          <w:noProof/>
          <w:color w:val="auto"/>
          <w:kern w:val="0"/>
          <w:szCs w:val="22"/>
        </w:rPr>
        <w:tab/>
      </w:r>
      <w:r>
        <w:rPr>
          <w:noProof/>
        </w:rPr>
        <w:t>Control Enhancements for Maintenance Tools</w:t>
      </w:r>
      <w:r>
        <w:rPr>
          <w:noProof/>
        </w:rPr>
        <w:tab/>
      </w:r>
      <w:r w:rsidR="0048275C">
        <w:rPr>
          <w:noProof/>
        </w:rPr>
        <w:fldChar w:fldCharType="begin"/>
      </w:r>
      <w:r>
        <w:rPr>
          <w:noProof/>
        </w:rPr>
        <w:instrText xml:space="preserve"> PAGEREF _Toc330803193 \h </w:instrText>
      </w:r>
      <w:r w:rsidR="0048275C">
        <w:rPr>
          <w:noProof/>
        </w:rPr>
      </w:r>
      <w:r w:rsidR="0048275C">
        <w:rPr>
          <w:noProof/>
        </w:rPr>
        <w:fldChar w:fldCharType="separate"/>
      </w:r>
      <w:r>
        <w:rPr>
          <w:noProof/>
        </w:rPr>
        <w:t>210</w:t>
      </w:r>
      <w:r w:rsidR="0048275C">
        <w:rPr>
          <w:noProof/>
        </w:rPr>
        <w:fldChar w:fldCharType="end"/>
      </w:r>
    </w:p>
    <w:p w:rsidR="00BF1B0E" w:rsidRDefault="00BF1B0E">
      <w:pPr>
        <w:pStyle w:val="TOC4"/>
        <w:rPr>
          <w:rFonts w:asciiTheme="minorHAnsi" w:hAnsiTheme="minorHAnsi"/>
        </w:rPr>
      </w:pPr>
      <w:r w:rsidRPr="002437B3">
        <w:rPr>
          <w:rFonts w:eastAsia="Times New Roman"/>
        </w:rPr>
        <w:t>13.9.3.1.1.</w:t>
      </w:r>
      <w:r>
        <w:rPr>
          <w:rFonts w:asciiTheme="minorHAnsi" w:hAnsiTheme="minorHAnsi"/>
        </w:rPr>
        <w:tab/>
      </w:r>
      <w:r w:rsidRPr="002437B3">
        <w:rPr>
          <w:rFonts w:eastAsia="Times New Roman"/>
        </w:rPr>
        <w:t>Control Enhancement MA-3 (1)</w:t>
      </w:r>
      <w:r>
        <w:tab/>
      </w:r>
      <w:r w:rsidR="0048275C">
        <w:fldChar w:fldCharType="begin"/>
      </w:r>
      <w:r>
        <w:instrText xml:space="preserve"> PAGEREF _Toc330803194 \h </w:instrText>
      </w:r>
      <w:r w:rsidR="0048275C">
        <w:fldChar w:fldCharType="separate"/>
      </w:r>
      <w:r>
        <w:t>210</w:t>
      </w:r>
      <w:r w:rsidR="0048275C">
        <w:fldChar w:fldCharType="end"/>
      </w:r>
    </w:p>
    <w:p w:rsidR="00BF1B0E" w:rsidRDefault="00BF1B0E">
      <w:pPr>
        <w:pStyle w:val="TOC4"/>
        <w:rPr>
          <w:rFonts w:asciiTheme="minorHAnsi" w:hAnsiTheme="minorHAnsi"/>
        </w:rPr>
      </w:pPr>
      <w:r w:rsidRPr="002437B3">
        <w:rPr>
          <w:rFonts w:eastAsia="Times New Roman"/>
        </w:rPr>
        <w:t>13.9.3.1.2.</w:t>
      </w:r>
      <w:r>
        <w:rPr>
          <w:rFonts w:asciiTheme="minorHAnsi" w:hAnsiTheme="minorHAnsi"/>
        </w:rPr>
        <w:tab/>
      </w:r>
      <w:r w:rsidRPr="002437B3">
        <w:rPr>
          <w:rFonts w:eastAsia="Times New Roman"/>
        </w:rPr>
        <w:t>Control Enhancement MA-3 (2)</w:t>
      </w:r>
      <w:r>
        <w:tab/>
      </w:r>
      <w:r w:rsidR="0048275C">
        <w:fldChar w:fldCharType="begin"/>
      </w:r>
      <w:r>
        <w:instrText xml:space="preserve"> PAGEREF _Toc330803195 \h </w:instrText>
      </w:r>
      <w:r w:rsidR="0048275C">
        <w:fldChar w:fldCharType="separate"/>
      </w:r>
      <w:r>
        <w:t>211</w:t>
      </w:r>
      <w:r w:rsidR="0048275C">
        <w:fldChar w:fldCharType="end"/>
      </w:r>
    </w:p>
    <w:p w:rsidR="00BF1B0E" w:rsidRDefault="00BF1B0E">
      <w:pPr>
        <w:pStyle w:val="TOC4"/>
        <w:rPr>
          <w:rFonts w:asciiTheme="minorHAnsi" w:hAnsiTheme="minorHAnsi"/>
        </w:rPr>
      </w:pPr>
      <w:r w:rsidRPr="002437B3">
        <w:rPr>
          <w:rFonts w:eastAsia="Times New Roman"/>
        </w:rPr>
        <w:t>13.9.3.1.3.</w:t>
      </w:r>
      <w:r>
        <w:rPr>
          <w:rFonts w:asciiTheme="minorHAnsi" w:hAnsiTheme="minorHAnsi"/>
        </w:rPr>
        <w:tab/>
      </w:r>
      <w:r w:rsidRPr="002437B3">
        <w:rPr>
          <w:rFonts w:eastAsia="Times New Roman"/>
        </w:rPr>
        <w:t>Control Enhancement MA-3 (3)</w:t>
      </w:r>
      <w:r>
        <w:tab/>
      </w:r>
      <w:r w:rsidR="0048275C">
        <w:fldChar w:fldCharType="begin"/>
      </w:r>
      <w:r>
        <w:instrText xml:space="preserve"> PAGEREF _Toc330803196 \h </w:instrText>
      </w:r>
      <w:r w:rsidR="0048275C">
        <w:fldChar w:fldCharType="separate"/>
      </w:r>
      <w:r>
        <w:t>211</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13.9.4.</w:t>
      </w:r>
      <w:r>
        <w:rPr>
          <w:rFonts w:asciiTheme="minorHAnsi" w:eastAsiaTheme="minorEastAsia" w:hAnsiTheme="minorHAnsi" w:cstheme="minorBidi"/>
          <w:noProof/>
          <w:color w:val="auto"/>
          <w:kern w:val="0"/>
          <w:szCs w:val="22"/>
        </w:rPr>
        <w:tab/>
      </w:r>
      <w:r>
        <w:rPr>
          <w:noProof/>
        </w:rPr>
        <w:t>Remote Maintenance (MA-4)</w:t>
      </w:r>
      <w:r>
        <w:rPr>
          <w:noProof/>
        </w:rPr>
        <w:tab/>
      </w:r>
      <w:r w:rsidR="0048275C">
        <w:rPr>
          <w:noProof/>
        </w:rPr>
        <w:fldChar w:fldCharType="begin"/>
      </w:r>
      <w:r>
        <w:rPr>
          <w:noProof/>
        </w:rPr>
        <w:instrText xml:space="preserve"> PAGEREF _Toc330803197 \h </w:instrText>
      </w:r>
      <w:r w:rsidR="0048275C">
        <w:rPr>
          <w:noProof/>
        </w:rPr>
      </w:r>
      <w:r w:rsidR="0048275C">
        <w:rPr>
          <w:noProof/>
        </w:rPr>
        <w:fldChar w:fldCharType="separate"/>
      </w:r>
      <w:r>
        <w:rPr>
          <w:noProof/>
        </w:rPr>
        <w:t>212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13.9.4.1.</w:t>
      </w:r>
      <w:r>
        <w:rPr>
          <w:rFonts w:asciiTheme="minorHAnsi" w:eastAsiaTheme="minorEastAsia" w:hAnsiTheme="minorHAnsi" w:cstheme="minorBidi"/>
          <w:noProof/>
          <w:color w:val="auto"/>
          <w:kern w:val="0"/>
          <w:szCs w:val="22"/>
        </w:rPr>
        <w:tab/>
      </w:r>
      <w:r>
        <w:rPr>
          <w:noProof/>
        </w:rPr>
        <w:t>Control Enhancements for Remote Maintenance</w:t>
      </w:r>
      <w:r>
        <w:rPr>
          <w:noProof/>
        </w:rPr>
        <w:tab/>
      </w:r>
      <w:r w:rsidR="0048275C">
        <w:rPr>
          <w:noProof/>
        </w:rPr>
        <w:fldChar w:fldCharType="begin"/>
      </w:r>
      <w:r>
        <w:rPr>
          <w:noProof/>
        </w:rPr>
        <w:instrText xml:space="preserve"> PAGEREF _Toc330803198 \h </w:instrText>
      </w:r>
      <w:r w:rsidR="0048275C">
        <w:rPr>
          <w:noProof/>
        </w:rPr>
      </w:r>
      <w:r w:rsidR="0048275C">
        <w:rPr>
          <w:noProof/>
        </w:rPr>
        <w:fldChar w:fldCharType="separate"/>
      </w:r>
      <w:r>
        <w:rPr>
          <w:noProof/>
        </w:rPr>
        <w:t>213</w:t>
      </w:r>
      <w:r w:rsidR="0048275C">
        <w:rPr>
          <w:noProof/>
        </w:rPr>
        <w:fldChar w:fldCharType="end"/>
      </w:r>
    </w:p>
    <w:p w:rsidR="00BF1B0E" w:rsidRDefault="00BF1B0E">
      <w:pPr>
        <w:pStyle w:val="TOC4"/>
        <w:rPr>
          <w:rFonts w:asciiTheme="minorHAnsi" w:hAnsiTheme="minorHAnsi"/>
        </w:rPr>
      </w:pPr>
      <w:r w:rsidRPr="002437B3">
        <w:rPr>
          <w:rFonts w:eastAsia="Times New Roman"/>
        </w:rPr>
        <w:t>13.9.4.1.1.</w:t>
      </w:r>
      <w:r>
        <w:rPr>
          <w:rFonts w:asciiTheme="minorHAnsi" w:hAnsiTheme="minorHAnsi"/>
        </w:rPr>
        <w:tab/>
      </w:r>
      <w:r w:rsidRPr="002437B3">
        <w:rPr>
          <w:rFonts w:eastAsia="Times New Roman"/>
        </w:rPr>
        <w:t>Control Enhancement MA-4 (1)</w:t>
      </w:r>
      <w:r>
        <w:tab/>
      </w:r>
      <w:r w:rsidR="0048275C">
        <w:fldChar w:fldCharType="begin"/>
      </w:r>
      <w:r>
        <w:instrText xml:space="preserve"> PAGEREF _Toc330803199 \h </w:instrText>
      </w:r>
      <w:r w:rsidR="0048275C">
        <w:fldChar w:fldCharType="separate"/>
      </w:r>
      <w:r>
        <w:t>214</w:t>
      </w:r>
      <w:r w:rsidR="0048275C">
        <w:fldChar w:fldCharType="end"/>
      </w:r>
    </w:p>
    <w:p w:rsidR="00BF1B0E" w:rsidRDefault="00BF1B0E">
      <w:pPr>
        <w:pStyle w:val="TOC4"/>
        <w:rPr>
          <w:rFonts w:asciiTheme="minorHAnsi" w:hAnsiTheme="minorHAnsi"/>
        </w:rPr>
      </w:pPr>
      <w:r w:rsidRPr="002437B3">
        <w:rPr>
          <w:rFonts w:eastAsia="Times New Roman"/>
        </w:rPr>
        <w:t>13.9.4.1.2.</w:t>
      </w:r>
      <w:r>
        <w:rPr>
          <w:rFonts w:asciiTheme="minorHAnsi" w:hAnsiTheme="minorHAnsi"/>
        </w:rPr>
        <w:tab/>
      </w:r>
      <w:r w:rsidRPr="002437B3">
        <w:rPr>
          <w:rFonts w:eastAsia="Times New Roman"/>
        </w:rPr>
        <w:t>Control Enhancement MA-4 (2)</w:t>
      </w:r>
      <w:r>
        <w:tab/>
      </w:r>
      <w:r w:rsidR="0048275C">
        <w:fldChar w:fldCharType="begin"/>
      </w:r>
      <w:r>
        <w:instrText xml:space="preserve"> PAGEREF _Toc330803200 \h </w:instrText>
      </w:r>
      <w:r w:rsidR="0048275C">
        <w:fldChar w:fldCharType="separate"/>
      </w:r>
      <w:r>
        <w:t>214</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13.9.5.</w:t>
      </w:r>
      <w:r>
        <w:rPr>
          <w:rFonts w:asciiTheme="minorHAnsi" w:eastAsiaTheme="minorEastAsia" w:hAnsiTheme="minorHAnsi" w:cstheme="minorBidi"/>
          <w:noProof/>
          <w:color w:val="auto"/>
          <w:kern w:val="0"/>
          <w:szCs w:val="22"/>
        </w:rPr>
        <w:tab/>
      </w:r>
      <w:r>
        <w:rPr>
          <w:noProof/>
        </w:rPr>
        <w:t>Maintenance Personnel (MA-5)</w:t>
      </w:r>
      <w:r>
        <w:rPr>
          <w:noProof/>
        </w:rPr>
        <w:tab/>
      </w:r>
      <w:r w:rsidR="0048275C">
        <w:rPr>
          <w:noProof/>
        </w:rPr>
        <w:fldChar w:fldCharType="begin"/>
      </w:r>
      <w:r>
        <w:rPr>
          <w:noProof/>
        </w:rPr>
        <w:instrText xml:space="preserve"> PAGEREF _Toc330803201 \h </w:instrText>
      </w:r>
      <w:r w:rsidR="0048275C">
        <w:rPr>
          <w:noProof/>
        </w:rPr>
      </w:r>
      <w:r w:rsidR="0048275C">
        <w:rPr>
          <w:noProof/>
        </w:rPr>
        <w:fldChar w:fldCharType="separate"/>
      </w:r>
      <w:r>
        <w:rPr>
          <w:noProof/>
        </w:rPr>
        <w:t>215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13.9.6.</w:t>
      </w:r>
      <w:r>
        <w:rPr>
          <w:rFonts w:asciiTheme="minorHAnsi" w:eastAsiaTheme="minorEastAsia" w:hAnsiTheme="minorHAnsi" w:cstheme="minorBidi"/>
          <w:noProof/>
          <w:color w:val="auto"/>
          <w:kern w:val="0"/>
          <w:szCs w:val="22"/>
        </w:rPr>
        <w:tab/>
      </w:r>
      <w:r>
        <w:rPr>
          <w:noProof/>
        </w:rPr>
        <w:t>Timely Maintenance (MA-6)</w:t>
      </w:r>
      <w:r>
        <w:rPr>
          <w:noProof/>
        </w:rPr>
        <w:tab/>
      </w:r>
      <w:r w:rsidR="0048275C">
        <w:rPr>
          <w:noProof/>
        </w:rPr>
        <w:fldChar w:fldCharType="begin"/>
      </w:r>
      <w:r>
        <w:rPr>
          <w:noProof/>
        </w:rPr>
        <w:instrText xml:space="preserve"> PAGEREF _Toc330803202 \h </w:instrText>
      </w:r>
      <w:r w:rsidR="0048275C">
        <w:rPr>
          <w:noProof/>
        </w:rPr>
      </w:r>
      <w:r w:rsidR="0048275C">
        <w:rPr>
          <w:noProof/>
        </w:rPr>
        <w:fldChar w:fldCharType="separate"/>
      </w:r>
      <w:r>
        <w:rPr>
          <w:noProof/>
        </w:rPr>
        <w:t>216</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13.10.</w:t>
      </w:r>
      <w:r>
        <w:rPr>
          <w:rFonts w:asciiTheme="minorHAnsi" w:eastAsiaTheme="minorEastAsia" w:hAnsiTheme="minorHAnsi" w:cstheme="minorBidi"/>
          <w:noProof/>
          <w:color w:val="auto"/>
          <w:kern w:val="0"/>
          <w:szCs w:val="22"/>
        </w:rPr>
        <w:tab/>
      </w:r>
      <w:r>
        <w:rPr>
          <w:noProof/>
        </w:rPr>
        <w:t>Media Protection (MP)</w:t>
      </w:r>
      <w:r>
        <w:rPr>
          <w:noProof/>
        </w:rPr>
        <w:tab/>
      </w:r>
      <w:r w:rsidR="0048275C">
        <w:rPr>
          <w:noProof/>
        </w:rPr>
        <w:fldChar w:fldCharType="begin"/>
      </w:r>
      <w:r>
        <w:rPr>
          <w:noProof/>
        </w:rPr>
        <w:instrText xml:space="preserve"> PAGEREF _Toc330803203 \h </w:instrText>
      </w:r>
      <w:r w:rsidR="0048275C">
        <w:rPr>
          <w:noProof/>
        </w:rPr>
      </w:r>
      <w:r w:rsidR="0048275C">
        <w:rPr>
          <w:noProof/>
        </w:rPr>
        <w:fldChar w:fldCharType="separate"/>
      </w:r>
      <w:r>
        <w:rPr>
          <w:noProof/>
        </w:rPr>
        <w:t>217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13.10.1.</w:t>
      </w:r>
      <w:r>
        <w:rPr>
          <w:rFonts w:asciiTheme="minorHAnsi" w:eastAsiaTheme="minorEastAsia" w:hAnsiTheme="minorHAnsi" w:cstheme="minorBidi"/>
          <w:noProof/>
          <w:color w:val="auto"/>
          <w:kern w:val="0"/>
          <w:szCs w:val="22"/>
        </w:rPr>
        <w:tab/>
      </w:r>
      <w:r>
        <w:rPr>
          <w:noProof/>
        </w:rPr>
        <w:t>Media Protection Policy and Procedures (MP-1)</w:t>
      </w:r>
      <w:r>
        <w:rPr>
          <w:noProof/>
        </w:rPr>
        <w:tab/>
      </w:r>
      <w:r w:rsidR="0048275C">
        <w:rPr>
          <w:noProof/>
        </w:rPr>
        <w:fldChar w:fldCharType="begin"/>
      </w:r>
      <w:r>
        <w:rPr>
          <w:noProof/>
        </w:rPr>
        <w:instrText xml:space="preserve"> PAGEREF _Toc330803204 \h </w:instrText>
      </w:r>
      <w:r w:rsidR="0048275C">
        <w:rPr>
          <w:noProof/>
        </w:rPr>
      </w:r>
      <w:r w:rsidR="0048275C">
        <w:rPr>
          <w:noProof/>
        </w:rPr>
        <w:fldChar w:fldCharType="separate"/>
      </w:r>
      <w:r>
        <w:rPr>
          <w:noProof/>
        </w:rPr>
        <w:t>217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13.10.2.</w:t>
      </w:r>
      <w:r>
        <w:rPr>
          <w:rFonts w:asciiTheme="minorHAnsi" w:eastAsiaTheme="minorEastAsia" w:hAnsiTheme="minorHAnsi" w:cstheme="minorBidi"/>
          <w:noProof/>
          <w:color w:val="auto"/>
          <w:kern w:val="0"/>
          <w:szCs w:val="22"/>
        </w:rPr>
        <w:tab/>
      </w:r>
      <w:r>
        <w:rPr>
          <w:noProof/>
        </w:rPr>
        <w:t>Media Access (MP-2)</w:t>
      </w:r>
      <w:r>
        <w:rPr>
          <w:noProof/>
        </w:rPr>
        <w:tab/>
      </w:r>
      <w:r w:rsidR="0048275C">
        <w:rPr>
          <w:noProof/>
        </w:rPr>
        <w:fldChar w:fldCharType="begin"/>
      </w:r>
      <w:r>
        <w:rPr>
          <w:noProof/>
        </w:rPr>
        <w:instrText xml:space="preserve"> PAGEREF _Toc330803205 \h </w:instrText>
      </w:r>
      <w:r w:rsidR="0048275C">
        <w:rPr>
          <w:noProof/>
        </w:rPr>
      </w:r>
      <w:r w:rsidR="0048275C">
        <w:rPr>
          <w:noProof/>
        </w:rPr>
        <w:fldChar w:fldCharType="separate"/>
      </w:r>
      <w:r>
        <w:rPr>
          <w:noProof/>
        </w:rPr>
        <w:t>218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13.10.2.1.</w:t>
      </w:r>
      <w:r>
        <w:rPr>
          <w:rFonts w:asciiTheme="minorHAnsi" w:eastAsiaTheme="minorEastAsia" w:hAnsiTheme="minorHAnsi" w:cstheme="minorBidi"/>
          <w:noProof/>
          <w:color w:val="auto"/>
          <w:kern w:val="0"/>
          <w:szCs w:val="22"/>
        </w:rPr>
        <w:tab/>
      </w:r>
      <w:r>
        <w:rPr>
          <w:noProof/>
        </w:rPr>
        <w:t>Control Enhancements for Media Access</w:t>
      </w:r>
      <w:r>
        <w:rPr>
          <w:noProof/>
        </w:rPr>
        <w:tab/>
      </w:r>
      <w:r w:rsidR="0048275C">
        <w:rPr>
          <w:noProof/>
        </w:rPr>
        <w:fldChar w:fldCharType="begin"/>
      </w:r>
      <w:r>
        <w:rPr>
          <w:noProof/>
        </w:rPr>
        <w:instrText xml:space="preserve"> PAGEREF _Toc330803206 \h </w:instrText>
      </w:r>
      <w:r w:rsidR="0048275C">
        <w:rPr>
          <w:noProof/>
        </w:rPr>
      </w:r>
      <w:r w:rsidR="0048275C">
        <w:rPr>
          <w:noProof/>
        </w:rPr>
        <w:fldChar w:fldCharType="separate"/>
      </w:r>
      <w:r>
        <w:rPr>
          <w:noProof/>
        </w:rPr>
        <w:t>220</w:t>
      </w:r>
      <w:r w:rsidR="0048275C">
        <w:rPr>
          <w:noProof/>
        </w:rPr>
        <w:fldChar w:fldCharType="end"/>
      </w:r>
    </w:p>
    <w:p w:rsidR="00BF1B0E" w:rsidRDefault="00BF1B0E">
      <w:pPr>
        <w:pStyle w:val="TOC4"/>
        <w:rPr>
          <w:rFonts w:asciiTheme="minorHAnsi" w:hAnsiTheme="minorHAnsi"/>
        </w:rPr>
      </w:pPr>
      <w:r w:rsidRPr="002437B3">
        <w:rPr>
          <w:rFonts w:eastAsia="Times New Roman"/>
        </w:rPr>
        <w:t>13.10.2.1.1.</w:t>
      </w:r>
      <w:r>
        <w:rPr>
          <w:rFonts w:asciiTheme="minorHAnsi" w:hAnsiTheme="minorHAnsi"/>
        </w:rPr>
        <w:tab/>
      </w:r>
      <w:r w:rsidRPr="002437B3">
        <w:rPr>
          <w:rFonts w:eastAsia="Times New Roman"/>
        </w:rPr>
        <w:t>Control Enhancement MP-2 (1)</w:t>
      </w:r>
      <w:r>
        <w:tab/>
      </w:r>
      <w:r w:rsidR="0048275C">
        <w:fldChar w:fldCharType="begin"/>
      </w:r>
      <w:r>
        <w:instrText xml:space="preserve"> PAGEREF _Toc330803207 \h </w:instrText>
      </w:r>
      <w:r w:rsidR="0048275C">
        <w:fldChar w:fldCharType="separate"/>
      </w:r>
      <w:r>
        <w:t>220</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13.10.3.</w:t>
      </w:r>
      <w:r>
        <w:rPr>
          <w:rFonts w:asciiTheme="minorHAnsi" w:eastAsiaTheme="minorEastAsia" w:hAnsiTheme="minorHAnsi" w:cstheme="minorBidi"/>
          <w:noProof/>
          <w:color w:val="auto"/>
          <w:kern w:val="0"/>
          <w:szCs w:val="22"/>
        </w:rPr>
        <w:tab/>
      </w:r>
      <w:r>
        <w:rPr>
          <w:noProof/>
        </w:rPr>
        <w:t>Media Labeling (MP-3)</w:t>
      </w:r>
      <w:r>
        <w:rPr>
          <w:noProof/>
        </w:rPr>
        <w:tab/>
      </w:r>
      <w:r w:rsidR="0048275C">
        <w:rPr>
          <w:noProof/>
        </w:rPr>
        <w:fldChar w:fldCharType="begin"/>
      </w:r>
      <w:r>
        <w:rPr>
          <w:noProof/>
        </w:rPr>
        <w:instrText xml:space="preserve"> PAGEREF _Toc330803208 \h </w:instrText>
      </w:r>
      <w:r w:rsidR="0048275C">
        <w:rPr>
          <w:noProof/>
        </w:rPr>
      </w:r>
      <w:r w:rsidR="0048275C">
        <w:rPr>
          <w:noProof/>
        </w:rPr>
        <w:fldChar w:fldCharType="separate"/>
      </w:r>
      <w:r>
        <w:rPr>
          <w:noProof/>
        </w:rPr>
        <w:t>221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13.10.4.</w:t>
      </w:r>
      <w:r>
        <w:rPr>
          <w:rFonts w:asciiTheme="minorHAnsi" w:eastAsiaTheme="minorEastAsia" w:hAnsiTheme="minorHAnsi" w:cstheme="minorBidi"/>
          <w:noProof/>
          <w:color w:val="auto"/>
          <w:kern w:val="0"/>
          <w:szCs w:val="22"/>
        </w:rPr>
        <w:tab/>
      </w:r>
      <w:r>
        <w:rPr>
          <w:noProof/>
        </w:rPr>
        <w:t>Media Storage (MP-4)</w:t>
      </w:r>
      <w:r>
        <w:rPr>
          <w:noProof/>
        </w:rPr>
        <w:tab/>
      </w:r>
      <w:r w:rsidR="0048275C">
        <w:rPr>
          <w:noProof/>
        </w:rPr>
        <w:fldChar w:fldCharType="begin"/>
      </w:r>
      <w:r>
        <w:rPr>
          <w:noProof/>
        </w:rPr>
        <w:instrText xml:space="preserve"> PAGEREF _Toc330803209 \h </w:instrText>
      </w:r>
      <w:r w:rsidR="0048275C">
        <w:rPr>
          <w:noProof/>
        </w:rPr>
      </w:r>
      <w:r w:rsidR="0048275C">
        <w:rPr>
          <w:noProof/>
        </w:rPr>
        <w:fldChar w:fldCharType="separate"/>
      </w:r>
      <w:r>
        <w:rPr>
          <w:noProof/>
        </w:rPr>
        <w:t>222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13.10.4.1.</w:t>
      </w:r>
      <w:r>
        <w:rPr>
          <w:rFonts w:asciiTheme="minorHAnsi" w:eastAsiaTheme="minorEastAsia" w:hAnsiTheme="minorHAnsi" w:cstheme="minorBidi"/>
          <w:noProof/>
          <w:color w:val="auto"/>
          <w:kern w:val="0"/>
          <w:szCs w:val="22"/>
        </w:rPr>
        <w:tab/>
      </w:r>
      <w:r>
        <w:rPr>
          <w:noProof/>
        </w:rPr>
        <w:t>Control Enhancements for Media Storage</w:t>
      </w:r>
      <w:r>
        <w:rPr>
          <w:noProof/>
        </w:rPr>
        <w:tab/>
      </w:r>
      <w:r w:rsidR="0048275C">
        <w:rPr>
          <w:noProof/>
        </w:rPr>
        <w:fldChar w:fldCharType="begin"/>
      </w:r>
      <w:r>
        <w:rPr>
          <w:noProof/>
        </w:rPr>
        <w:instrText xml:space="preserve"> PAGEREF _Toc330803210 \h </w:instrText>
      </w:r>
      <w:r w:rsidR="0048275C">
        <w:rPr>
          <w:noProof/>
        </w:rPr>
      </w:r>
      <w:r w:rsidR="0048275C">
        <w:rPr>
          <w:noProof/>
        </w:rPr>
        <w:fldChar w:fldCharType="separate"/>
      </w:r>
      <w:r>
        <w:rPr>
          <w:noProof/>
        </w:rPr>
        <w:t>224</w:t>
      </w:r>
      <w:r w:rsidR="0048275C">
        <w:rPr>
          <w:noProof/>
        </w:rPr>
        <w:fldChar w:fldCharType="end"/>
      </w:r>
    </w:p>
    <w:p w:rsidR="00BF1B0E" w:rsidRDefault="00BF1B0E">
      <w:pPr>
        <w:pStyle w:val="TOC4"/>
        <w:rPr>
          <w:rFonts w:asciiTheme="minorHAnsi" w:hAnsiTheme="minorHAnsi"/>
        </w:rPr>
      </w:pPr>
      <w:r w:rsidRPr="002437B3">
        <w:rPr>
          <w:rFonts w:eastAsia="Times New Roman"/>
        </w:rPr>
        <w:t>13.10.4.1.1.</w:t>
      </w:r>
      <w:r>
        <w:rPr>
          <w:rFonts w:asciiTheme="minorHAnsi" w:hAnsiTheme="minorHAnsi"/>
        </w:rPr>
        <w:tab/>
      </w:r>
      <w:r w:rsidRPr="002437B3">
        <w:rPr>
          <w:rFonts w:eastAsia="Times New Roman"/>
        </w:rPr>
        <w:t>Control Enhancement MP-4 (1)</w:t>
      </w:r>
      <w:r>
        <w:tab/>
      </w:r>
      <w:r w:rsidR="0048275C">
        <w:fldChar w:fldCharType="begin"/>
      </w:r>
      <w:r>
        <w:instrText xml:space="preserve"> PAGEREF _Toc330803211 \h </w:instrText>
      </w:r>
      <w:r w:rsidR="0048275C">
        <w:fldChar w:fldCharType="separate"/>
      </w:r>
      <w:r>
        <w:t>224</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13.10.5.</w:t>
      </w:r>
      <w:r>
        <w:rPr>
          <w:rFonts w:asciiTheme="minorHAnsi" w:eastAsiaTheme="minorEastAsia" w:hAnsiTheme="minorHAnsi" w:cstheme="minorBidi"/>
          <w:noProof/>
          <w:color w:val="auto"/>
          <w:kern w:val="0"/>
          <w:szCs w:val="22"/>
        </w:rPr>
        <w:tab/>
      </w:r>
      <w:r>
        <w:rPr>
          <w:noProof/>
        </w:rPr>
        <w:t>Media Transport (MP-5)</w:t>
      </w:r>
      <w:r>
        <w:rPr>
          <w:noProof/>
        </w:rPr>
        <w:tab/>
      </w:r>
      <w:r w:rsidR="0048275C">
        <w:rPr>
          <w:noProof/>
        </w:rPr>
        <w:fldChar w:fldCharType="begin"/>
      </w:r>
      <w:r>
        <w:rPr>
          <w:noProof/>
        </w:rPr>
        <w:instrText xml:space="preserve"> PAGEREF _Toc330803212 \h </w:instrText>
      </w:r>
      <w:r w:rsidR="0048275C">
        <w:rPr>
          <w:noProof/>
        </w:rPr>
      </w:r>
      <w:r w:rsidR="0048275C">
        <w:rPr>
          <w:noProof/>
        </w:rPr>
        <w:fldChar w:fldCharType="separate"/>
      </w:r>
      <w:r>
        <w:rPr>
          <w:noProof/>
        </w:rPr>
        <w:t>224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13.10.5.1.</w:t>
      </w:r>
      <w:r>
        <w:rPr>
          <w:rFonts w:asciiTheme="minorHAnsi" w:eastAsiaTheme="minorEastAsia" w:hAnsiTheme="minorHAnsi" w:cstheme="minorBidi"/>
          <w:noProof/>
          <w:color w:val="auto"/>
          <w:kern w:val="0"/>
          <w:szCs w:val="22"/>
        </w:rPr>
        <w:tab/>
      </w:r>
      <w:r>
        <w:rPr>
          <w:noProof/>
        </w:rPr>
        <w:t>Control Enhancements for Media Transport</w:t>
      </w:r>
      <w:r>
        <w:rPr>
          <w:noProof/>
        </w:rPr>
        <w:tab/>
      </w:r>
      <w:r w:rsidR="0048275C">
        <w:rPr>
          <w:noProof/>
        </w:rPr>
        <w:fldChar w:fldCharType="begin"/>
      </w:r>
      <w:r>
        <w:rPr>
          <w:noProof/>
        </w:rPr>
        <w:instrText xml:space="preserve"> PAGEREF _Toc330803213 \h </w:instrText>
      </w:r>
      <w:r w:rsidR="0048275C">
        <w:rPr>
          <w:noProof/>
        </w:rPr>
      </w:r>
      <w:r w:rsidR="0048275C">
        <w:rPr>
          <w:noProof/>
        </w:rPr>
        <w:fldChar w:fldCharType="separate"/>
      </w:r>
      <w:r>
        <w:rPr>
          <w:noProof/>
        </w:rPr>
        <w:t>226</w:t>
      </w:r>
      <w:r w:rsidR="0048275C">
        <w:rPr>
          <w:noProof/>
        </w:rPr>
        <w:fldChar w:fldCharType="end"/>
      </w:r>
    </w:p>
    <w:p w:rsidR="00BF1B0E" w:rsidRDefault="00BF1B0E">
      <w:pPr>
        <w:pStyle w:val="TOC4"/>
        <w:rPr>
          <w:rFonts w:asciiTheme="minorHAnsi" w:hAnsiTheme="minorHAnsi"/>
        </w:rPr>
      </w:pPr>
      <w:r w:rsidRPr="002437B3">
        <w:rPr>
          <w:rFonts w:eastAsia="Times New Roman"/>
        </w:rPr>
        <w:t>13.10.5.1.1.</w:t>
      </w:r>
      <w:r>
        <w:rPr>
          <w:rFonts w:asciiTheme="minorHAnsi" w:hAnsiTheme="minorHAnsi"/>
        </w:rPr>
        <w:tab/>
      </w:r>
      <w:r w:rsidRPr="002437B3">
        <w:rPr>
          <w:rFonts w:eastAsia="Times New Roman"/>
        </w:rPr>
        <w:t>Control Enhancement MP-5 (2)</w:t>
      </w:r>
      <w:r>
        <w:tab/>
      </w:r>
      <w:r w:rsidR="0048275C">
        <w:fldChar w:fldCharType="begin"/>
      </w:r>
      <w:r>
        <w:instrText xml:space="preserve"> PAGEREF _Toc330803214 \h </w:instrText>
      </w:r>
      <w:r w:rsidR="0048275C">
        <w:fldChar w:fldCharType="separate"/>
      </w:r>
      <w:r>
        <w:t>226</w:t>
      </w:r>
      <w:r w:rsidR="0048275C">
        <w:fldChar w:fldCharType="end"/>
      </w:r>
    </w:p>
    <w:p w:rsidR="00BF1B0E" w:rsidRDefault="00BF1B0E">
      <w:pPr>
        <w:pStyle w:val="TOC4"/>
        <w:rPr>
          <w:rFonts w:asciiTheme="minorHAnsi" w:hAnsiTheme="minorHAnsi"/>
        </w:rPr>
      </w:pPr>
      <w:r w:rsidRPr="002437B3">
        <w:rPr>
          <w:rFonts w:eastAsia="Times New Roman"/>
        </w:rPr>
        <w:t>13.10.5.1.2.</w:t>
      </w:r>
      <w:r>
        <w:rPr>
          <w:rFonts w:asciiTheme="minorHAnsi" w:hAnsiTheme="minorHAnsi"/>
        </w:rPr>
        <w:tab/>
      </w:r>
      <w:r w:rsidRPr="002437B3">
        <w:rPr>
          <w:rFonts w:eastAsia="Times New Roman"/>
        </w:rPr>
        <w:t>Control Enhancement MP-5 (4)</w:t>
      </w:r>
      <w:r>
        <w:tab/>
      </w:r>
      <w:r w:rsidR="0048275C">
        <w:fldChar w:fldCharType="begin"/>
      </w:r>
      <w:r>
        <w:instrText xml:space="preserve"> PAGEREF _Toc330803215 \h </w:instrText>
      </w:r>
      <w:r w:rsidR="0048275C">
        <w:fldChar w:fldCharType="separate"/>
      </w:r>
      <w:r>
        <w:t>226</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13.10.6.</w:t>
      </w:r>
      <w:r>
        <w:rPr>
          <w:rFonts w:asciiTheme="minorHAnsi" w:eastAsiaTheme="minorEastAsia" w:hAnsiTheme="minorHAnsi" w:cstheme="minorBidi"/>
          <w:noProof/>
          <w:color w:val="auto"/>
          <w:kern w:val="0"/>
          <w:szCs w:val="22"/>
        </w:rPr>
        <w:tab/>
      </w:r>
      <w:r>
        <w:rPr>
          <w:noProof/>
        </w:rPr>
        <w:t>Media Sanitization and Disposal (MP-6)</w:t>
      </w:r>
      <w:r>
        <w:rPr>
          <w:noProof/>
        </w:rPr>
        <w:tab/>
      </w:r>
      <w:r w:rsidR="0048275C">
        <w:rPr>
          <w:noProof/>
        </w:rPr>
        <w:fldChar w:fldCharType="begin"/>
      </w:r>
      <w:r>
        <w:rPr>
          <w:noProof/>
        </w:rPr>
        <w:instrText xml:space="preserve"> PAGEREF _Toc330803216 \h </w:instrText>
      </w:r>
      <w:r w:rsidR="0048275C">
        <w:rPr>
          <w:noProof/>
        </w:rPr>
      </w:r>
      <w:r w:rsidR="0048275C">
        <w:rPr>
          <w:noProof/>
        </w:rPr>
        <w:fldChar w:fldCharType="separate"/>
      </w:r>
      <w:r>
        <w:rPr>
          <w:noProof/>
        </w:rPr>
        <w:t>227</w:t>
      </w:r>
      <w:r w:rsidR="0048275C">
        <w:rPr>
          <w:noProof/>
        </w:rPr>
        <w:fldChar w:fldCharType="end"/>
      </w:r>
    </w:p>
    <w:p w:rsidR="00BF1B0E" w:rsidRDefault="00BF1B0E">
      <w:pPr>
        <w:pStyle w:val="TOC4"/>
        <w:rPr>
          <w:rFonts w:asciiTheme="minorHAnsi" w:hAnsiTheme="minorHAnsi"/>
        </w:rPr>
      </w:pPr>
      <w:r w:rsidRPr="002437B3">
        <w:rPr>
          <w:rFonts w:eastAsia="Times New Roman"/>
        </w:rPr>
        <w:t>13.10.6.1.1.</w:t>
      </w:r>
      <w:r>
        <w:rPr>
          <w:rFonts w:asciiTheme="minorHAnsi" w:hAnsiTheme="minorHAnsi"/>
        </w:rPr>
        <w:tab/>
      </w:r>
      <w:r w:rsidRPr="002437B3">
        <w:rPr>
          <w:rFonts w:eastAsia="Times New Roman"/>
        </w:rPr>
        <w:t>Control Enhancement MP-6 (4)</w:t>
      </w:r>
      <w:r>
        <w:tab/>
      </w:r>
      <w:r w:rsidR="0048275C">
        <w:fldChar w:fldCharType="begin"/>
      </w:r>
      <w:r>
        <w:instrText xml:space="preserve"> PAGEREF _Toc330803217 \h </w:instrText>
      </w:r>
      <w:r w:rsidR="0048275C">
        <w:fldChar w:fldCharType="separate"/>
      </w:r>
      <w:r>
        <w:t>228</w:t>
      </w:r>
      <w:r w:rsidR="0048275C">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13.11.</w:t>
      </w:r>
      <w:r>
        <w:rPr>
          <w:rFonts w:asciiTheme="minorHAnsi" w:eastAsiaTheme="minorEastAsia" w:hAnsiTheme="minorHAnsi" w:cstheme="minorBidi"/>
          <w:noProof/>
          <w:color w:val="auto"/>
          <w:kern w:val="0"/>
          <w:szCs w:val="22"/>
        </w:rPr>
        <w:tab/>
      </w:r>
      <w:r>
        <w:rPr>
          <w:noProof/>
        </w:rPr>
        <w:t>Physical and Environmental Protection (PE)</w:t>
      </w:r>
      <w:r>
        <w:rPr>
          <w:noProof/>
        </w:rPr>
        <w:tab/>
      </w:r>
      <w:r w:rsidR="0048275C">
        <w:rPr>
          <w:noProof/>
        </w:rPr>
        <w:fldChar w:fldCharType="begin"/>
      </w:r>
      <w:r>
        <w:rPr>
          <w:noProof/>
        </w:rPr>
        <w:instrText xml:space="preserve"> PAGEREF _Toc330803218 \h </w:instrText>
      </w:r>
      <w:r w:rsidR="0048275C">
        <w:rPr>
          <w:noProof/>
        </w:rPr>
      </w:r>
      <w:r w:rsidR="0048275C">
        <w:rPr>
          <w:noProof/>
        </w:rPr>
        <w:fldChar w:fldCharType="separate"/>
      </w:r>
      <w:r>
        <w:rPr>
          <w:noProof/>
        </w:rPr>
        <w:t>229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w:t>
      </w:r>
      <w:r>
        <w:rPr>
          <w:rFonts w:asciiTheme="minorHAnsi" w:eastAsiaTheme="minorEastAsia" w:hAnsiTheme="minorHAnsi" w:cstheme="minorBidi"/>
          <w:noProof/>
          <w:color w:val="auto"/>
          <w:kern w:val="0"/>
          <w:szCs w:val="22"/>
        </w:rPr>
        <w:tab/>
      </w:r>
      <w:r>
        <w:rPr>
          <w:noProof/>
        </w:rPr>
        <w:t>Physical and Environmental Protection Policy and Procedures (PE-1)</w:t>
      </w:r>
      <w:r>
        <w:rPr>
          <w:noProof/>
        </w:rPr>
        <w:tab/>
      </w:r>
      <w:r w:rsidR="0048275C">
        <w:rPr>
          <w:noProof/>
        </w:rPr>
        <w:fldChar w:fldCharType="begin"/>
      </w:r>
      <w:r>
        <w:rPr>
          <w:noProof/>
        </w:rPr>
        <w:instrText xml:space="preserve"> PAGEREF _Toc330803219 \h </w:instrText>
      </w:r>
      <w:r w:rsidR="0048275C">
        <w:rPr>
          <w:noProof/>
        </w:rPr>
      </w:r>
      <w:r w:rsidR="0048275C">
        <w:rPr>
          <w:noProof/>
        </w:rPr>
        <w:fldChar w:fldCharType="separate"/>
      </w:r>
      <w:r>
        <w:rPr>
          <w:noProof/>
        </w:rPr>
        <w:t>229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13.11.2.</w:t>
      </w:r>
      <w:r>
        <w:rPr>
          <w:rFonts w:asciiTheme="minorHAnsi" w:eastAsiaTheme="minorEastAsia" w:hAnsiTheme="minorHAnsi" w:cstheme="minorBidi"/>
          <w:noProof/>
          <w:color w:val="auto"/>
          <w:kern w:val="0"/>
          <w:szCs w:val="22"/>
        </w:rPr>
        <w:tab/>
      </w:r>
      <w:r>
        <w:rPr>
          <w:noProof/>
        </w:rPr>
        <w:t>Physical Access Authorizations (PE-2)</w:t>
      </w:r>
      <w:r>
        <w:rPr>
          <w:noProof/>
        </w:rPr>
        <w:tab/>
      </w:r>
      <w:r w:rsidR="0048275C">
        <w:rPr>
          <w:noProof/>
        </w:rPr>
        <w:fldChar w:fldCharType="begin"/>
      </w:r>
      <w:r>
        <w:rPr>
          <w:noProof/>
        </w:rPr>
        <w:instrText xml:space="preserve"> PAGEREF _Toc330803220 \h </w:instrText>
      </w:r>
      <w:r w:rsidR="0048275C">
        <w:rPr>
          <w:noProof/>
        </w:rPr>
      </w:r>
      <w:r w:rsidR="0048275C">
        <w:rPr>
          <w:noProof/>
        </w:rPr>
        <w:fldChar w:fldCharType="separate"/>
      </w:r>
      <w:r>
        <w:rPr>
          <w:noProof/>
        </w:rPr>
        <w:t>230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13.11.3.</w:t>
      </w:r>
      <w:r>
        <w:rPr>
          <w:rFonts w:asciiTheme="minorHAnsi" w:eastAsiaTheme="minorEastAsia" w:hAnsiTheme="minorHAnsi" w:cstheme="minorBidi"/>
          <w:noProof/>
          <w:color w:val="auto"/>
          <w:kern w:val="0"/>
          <w:szCs w:val="22"/>
        </w:rPr>
        <w:tab/>
      </w:r>
      <w:r>
        <w:rPr>
          <w:noProof/>
        </w:rPr>
        <w:t>Physical Access Control (PE-3)</w:t>
      </w:r>
      <w:r>
        <w:rPr>
          <w:noProof/>
        </w:rPr>
        <w:tab/>
      </w:r>
      <w:r w:rsidR="0048275C">
        <w:rPr>
          <w:noProof/>
        </w:rPr>
        <w:fldChar w:fldCharType="begin"/>
      </w:r>
      <w:r>
        <w:rPr>
          <w:noProof/>
        </w:rPr>
        <w:instrText xml:space="preserve"> PAGEREF _Toc330803221 \h </w:instrText>
      </w:r>
      <w:r w:rsidR="0048275C">
        <w:rPr>
          <w:noProof/>
        </w:rPr>
      </w:r>
      <w:r w:rsidR="0048275C">
        <w:rPr>
          <w:noProof/>
        </w:rPr>
        <w:fldChar w:fldCharType="separate"/>
      </w:r>
      <w:r>
        <w:rPr>
          <w:noProof/>
        </w:rPr>
        <w:t>231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13.11.4.</w:t>
      </w:r>
      <w:r>
        <w:rPr>
          <w:rFonts w:asciiTheme="minorHAnsi" w:eastAsiaTheme="minorEastAsia" w:hAnsiTheme="minorHAnsi" w:cstheme="minorBidi"/>
          <w:noProof/>
          <w:color w:val="auto"/>
          <w:kern w:val="0"/>
          <w:szCs w:val="22"/>
        </w:rPr>
        <w:tab/>
      </w:r>
      <w:r>
        <w:rPr>
          <w:noProof/>
        </w:rPr>
        <w:t>Access Control for Transmission Medium (PE-4)</w:t>
      </w:r>
      <w:r>
        <w:rPr>
          <w:noProof/>
        </w:rPr>
        <w:tab/>
      </w:r>
      <w:r w:rsidR="0048275C">
        <w:rPr>
          <w:noProof/>
        </w:rPr>
        <w:fldChar w:fldCharType="begin"/>
      </w:r>
      <w:r>
        <w:rPr>
          <w:noProof/>
        </w:rPr>
        <w:instrText xml:space="preserve"> PAGEREF _Toc330803222 \h </w:instrText>
      </w:r>
      <w:r w:rsidR="0048275C">
        <w:rPr>
          <w:noProof/>
        </w:rPr>
      </w:r>
      <w:r w:rsidR="0048275C">
        <w:rPr>
          <w:noProof/>
        </w:rPr>
        <w:fldChar w:fldCharType="separate"/>
      </w:r>
      <w:r>
        <w:rPr>
          <w:noProof/>
        </w:rPr>
        <w:t>233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13.11.5.</w:t>
      </w:r>
      <w:r>
        <w:rPr>
          <w:rFonts w:asciiTheme="minorHAnsi" w:eastAsiaTheme="minorEastAsia" w:hAnsiTheme="minorHAnsi" w:cstheme="minorBidi"/>
          <w:noProof/>
          <w:color w:val="auto"/>
          <w:kern w:val="0"/>
          <w:szCs w:val="22"/>
        </w:rPr>
        <w:tab/>
      </w:r>
      <w:r>
        <w:rPr>
          <w:noProof/>
        </w:rPr>
        <w:t>Access Control for Display Medium (PE-5)</w:t>
      </w:r>
      <w:r>
        <w:rPr>
          <w:noProof/>
        </w:rPr>
        <w:tab/>
      </w:r>
      <w:r w:rsidR="0048275C">
        <w:rPr>
          <w:noProof/>
        </w:rPr>
        <w:fldChar w:fldCharType="begin"/>
      </w:r>
      <w:r>
        <w:rPr>
          <w:noProof/>
        </w:rPr>
        <w:instrText xml:space="preserve"> PAGEREF _Toc330803223 \h </w:instrText>
      </w:r>
      <w:r w:rsidR="0048275C">
        <w:rPr>
          <w:noProof/>
        </w:rPr>
      </w:r>
      <w:r w:rsidR="0048275C">
        <w:rPr>
          <w:noProof/>
        </w:rPr>
        <w:fldChar w:fldCharType="separate"/>
      </w:r>
      <w:r>
        <w:rPr>
          <w:noProof/>
        </w:rPr>
        <w:t>234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13.11.6.</w:t>
      </w:r>
      <w:r>
        <w:rPr>
          <w:rFonts w:asciiTheme="minorHAnsi" w:eastAsiaTheme="minorEastAsia" w:hAnsiTheme="minorHAnsi" w:cstheme="minorBidi"/>
          <w:noProof/>
          <w:color w:val="auto"/>
          <w:kern w:val="0"/>
          <w:szCs w:val="22"/>
        </w:rPr>
        <w:tab/>
      </w:r>
      <w:r>
        <w:rPr>
          <w:noProof/>
        </w:rPr>
        <w:t>Monitoring Physical Access (PE-6)</w:t>
      </w:r>
      <w:r>
        <w:rPr>
          <w:noProof/>
        </w:rPr>
        <w:tab/>
      </w:r>
      <w:r w:rsidR="0048275C">
        <w:rPr>
          <w:noProof/>
        </w:rPr>
        <w:fldChar w:fldCharType="begin"/>
      </w:r>
      <w:r>
        <w:rPr>
          <w:noProof/>
        </w:rPr>
        <w:instrText xml:space="preserve"> PAGEREF _Toc330803224 \h </w:instrText>
      </w:r>
      <w:r w:rsidR="0048275C">
        <w:rPr>
          <w:noProof/>
        </w:rPr>
      </w:r>
      <w:r w:rsidR="0048275C">
        <w:rPr>
          <w:noProof/>
        </w:rPr>
        <w:fldChar w:fldCharType="separate"/>
      </w:r>
      <w:r>
        <w:rPr>
          <w:noProof/>
        </w:rPr>
        <w:t>235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13.11.6.1.</w:t>
      </w:r>
      <w:r>
        <w:rPr>
          <w:rFonts w:asciiTheme="minorHAnsi" w:eastAsiaTheme="minorEastAsia" w:hAnsiTheme="minorHAnsi" w:cstheme="minorBidi"/>
          <w:noProof/>
          <w:color w:val="auto"/>
          <w:kern w:val="0"/>
          <w:szCs w:val="22"/>
        </w:rPr>
        <w:tab/>
      </w:r>
      <w:r>
        <w:rPr>
          <w:noProof/>
        </w:rPr>
        <w:t>Control Enhancements for Monitoring Physical Access</w:t>
      </w:r>
      <w:r>
        <w:rPr>
          <w:noProof/>
        </w:rPr>
        <w:tab/>
      </w:r>
      <w:r w:rsidR="0048275C">
        <w:rPr>
          <w:noProof/>
        </w:rPr>
        <w:fldChar w:fldCharType="begin"/>
      </w:r>
      <w:r>
        <w:rPr>
          <w:noProof/>
        </w:rPr>
        <w:instrText xml:space="preserve"> PAGEREF _Toc330803225 \h </w:instrText>
      </w:r>
      <w:r w:rsidR="0048275C">
        <w:rPr>
          <w:noProof/>
        </w:rPr>
      </w:r>
      <w:r w:rsidR="0048275C">
        <w:rPr>
          <w:noProof/>
        </w:rPr>
        <w:fldChar w:fldCharType="separate"/>
      </w:r>
      <w:r>
        <w:rPr>
          <w:noProof/>
        </w:rPr>
        <w:t>236</w:t>
      </w:r>
      <w:r w:rsidR="0048275C">
        <w:rPr>
          <w:noProof/>
        </w:rPr>
        <w:fldChar w:fldCharType="end"/>
      </w:r>
    </w:p>
    <w:p w:rsidR="00BF1B0E" w:rsidRDefault="00BF1B0E">
      <w:pPr>
        <w:pStyle w:val="TOC4"/>
        <w:rPr>
          <w:rFonts w:asciiTheme="minorHAnsi" w:hAnsiTheme="minorHAnsi"/>
        </w:rPr>
      </w:pPr>
      <w:r w:rsidRPr="002437B3">
        <w:rPr>
          <w:rFonts w:eastAsia="Times New Roman"/>
        </w:rPr>
        <w:t>13.11.6.1.1.</w:t>
      </w:r>
      <w:r>
        <w:rPr>
          <w:rFonts w:asciiTheme="minorHAnsi" w:hAnsiTheme="minorHAnsi"/>
        </w:rPr>
        <w:tab/>
      </w:r>
      <w:r w:rsidRPr="002437B3">
        <w:rPr>
          <w:rFonts w:eastAsia="Times New Roman"/>
        </w:rPr>
        <w:t>Control Enhancement PE-6 (1)</w:t>
      </w:r>
      <w:r>
        <w:tab/>
      </w:r>
      <w:r w:rsidR="0048275C">
        <w:fldChar w:fldCharType="begin"/>
      </w:r>
      <w:r>
        <w:instrText xml:space="preserve"> PAGEREF _Toc330803226 \h </w:instrText>
      </w:r>
      <w:r w:rsidR="0048275C">
        <w:fldChar w:fldCharType="separate"/>
      </w:r>
      <w:r>
        <w:t>236</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13.11.7.</w:t>
      </w:r>
      <w:r>
        <w:rPr>
          <w:rFonts w:asciiTheme="minorHAnsi" w:eastAsiaTheme="minorEastAsia" w:hAnsiTheme="minorHAnsi" w:cstheme="minorBidi"/>
          <w:noProof/>
          <w:color w:val="auto"/>
          <w:kern w:val="0"/>
          <w:szCs w:val="22"/>
        </w:rPr>
        <w:tab/>
      </w:r>
      <w:r>
        <w:rPr>
          <w:noProof/>
        </w:rPr>
        <w:t>Visitor Control (PE-7)</w:t>
      </w:r>
      <w:r>
        <w:rPr>
          <w:noProof/>
        </w:rPr>
        <w:tab/>
      </w:r>
      <w:r w:rsidR="0048275C">
        <w:rPr>
          <w:noProof/>
        </w:rPr>
        <w:fldChar w:fldCharType="begin"/>
      </w:r>
      <w:r>
        <w:rPr>
          <w:noProof/>
        </w:rPr>
        <w:instrText xml:space="preserve"> PAGEREF _Toc330803227 \h </w:instrText>
      </w:r>
      <w:r w:rsidR="0048275C">
        <w:rPr>
          <w:noProof/>
        </w:rPr>
      </w:r>
      <w:r w:rsidR="0048275C">
        <w:rPr>
          <w:noProof/>
        </w:rPr>
        <w:fldChar w:fldCharType="separate"/>
      </w:r>
      <w:r>
        <w:rPr>
          <w:noProof/>
        </w:rPr>
        <w:t>237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13.11.7.1.</w:t>
      </w:r>
      <w:r>
        <w:rPr>
          <w:rFonts w:asciiTheme="minorHAnsi" w:eastAsiaTheme="minorEastAsia" w:hAnsiTheme="minorHAnsi" w:cstheme="minorBidi"/>
          <w:noProof/>
          <w:color w:val="auto"/>
          <w:kern w:val="0"/>
          <w:szCs w:val="22"/>
        </w:rPr>
        <w:tab/>
      </w:r>
      <w:r>
        <w:rPr>
          <w:noProof/>
        </w:rPr>
        <w:t>Control Enhancements for Visitor Control</w:t>
      </w:r>
      <w:r>
        <w:rPr>
          <w:noProof/>
        </w:rPr>
        <w:tab/>
      </w:r>
      <w:r w:rsidR="0048275C">
        <w:rPr>
          <w:noProof/>
        </w:rPr>
        <w:fldChar w:fldCharType="begin"/>
      </w:r>
      <w:r>
        <w:rPr>
          <w:noProof/>
        </w:rPr>
        <w:instrText xml:space="preserve"> PAGEREF _Toc330803228 \h </w:instrText>
      </w:r>
      <w:r w:rsidR="0048275C">
        <w:rPr>
          <w:noProof/>
        </w:rPr>
      </w:r>
      <w:r w:rsidR="0048275C">
        <w:rPr>
          <w:noProof/>
        </w:rPr>
        <w:fldChar w:fldCharType="separate"/>
      </w:r>
      <w:r>
        <w:rPr>
          <w:noProof/>
        </w:rPr>
        <w:t>237</w:t>
      </w:r>
      <w:r w:rsidR="0048275C">
        <w:rPr>
          <w:noProof/>
        </w:rPr>
        <w:fldChar w:fldCharType="end"/>
      </w:r>
    </w:p>
    <w:p w:rsidR="00BF1B0E" w:rsidRDefault="00BF1B0E">
      <w:pPr>
        <w:pStyle w:val="TOC4"/>
        <w:rPr>
          <w:rFonts w:asciiTheme="minorHAnsi" w:hAnsiTheme="minorHAnsi"/>
        </w:rPr>
      </w:pPr>
      <w:r w:rsidRPr="002437B3">
        <w:rPr>
          <w:rFonts w:eastAsia="Times New Roman"/>
        </w:rPr>
        <w:t>13.11.7.1.1.</w:t>
      </w:r>
      <w:r>
        <w:rPr>
          <w:rFonts w:asciiTheme="minorHAnsi" w:hAnsiTheme="minorHAnsi"/>
        </w:rPr>
        <w:tab/>
      </w:r>
      <w:r w:rsidRPr="002437B3">
        <w:rPr>
          <w:rFonts w:eastAsia="Times New Roman"/>
        </w:rPr>
        <w:t>Control Enhancement PE-7 (1)</w:t>
      </w:r>
      <w:r>
        <w:tab/>
      </w:r>
      <w:r w:rsidR="0048275C">
        <w:fldChar w:fldCharType="begin"/>
      </w:r>
      <w:r>
        <w:instrText xml:space="preserve"> PAGEREF _Toc330803229 \h </w:instrText>
      </w:r>
      <w:r w:rsidR="0048275C">
        <w:fldChar w:fldCharType="separate"/>
      </w:r>
      <w:r>
        <w:t>237</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13.11.8.</w:t>
      </w:r>
      <w:r>
        <w:rPr>
          <w:rFonts w:asciiTheme="minorHAnsi" w:eastAsiaTheme="minorEastAsia" w:hAnsiTheme="minorHAnsi" w:cstheme="minorBidi"/>
          <w:noProof/>
          <w:color w:val="auto"/>
          <w:kern w:val="0"/>
          <w:szCs w:val="22"/>
        </w:rPr>
        <w:tab/>
      </w:r>
      <w:r>
        <w:rPr>
          <w:noProof/>
        </w:rPr>
        <w:t>Access Records (PE-8)</w:t>
      </w:r>
      <w:r>
        <w:rPr>
          <w:noProof/>
        </w:rPr>
        <w:tab/>
      </w:r>
      <w:r w:rsidR="0048275C">
        <w:rPr>
          <w:noProof/>
        </w:rPr>
        <w:fldChar w:fldCharType="begin"/>
      </w:r>
      <w:r>
        <w:rPr>
          <w:noProof/>
        </w:rPr>
        <w:instrText xml:space="preserve"> PAGEREF _Toc330803230 \h </w:instrText>
      </w:r>
      <w:r w:rsidR="0048275C">
        <w:rPr>
          <w:noProof/>
        </w:rPr>
      </w:r>
      <w:r w:rsidR="0048275C">
        <w:rPr>
          <w:noProof/>
        </w:rPr>
        <w:fldChar w:fldCharType="separate"/>
      </w:r>
      <w:r>
        <w:rPr>
          <w:noProof/>
        </w:rPr>
        <w:t>238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13.11.9.</w:t>
      </w:r>
      <w:r>
        <w:rPr>
          <w:rFonts w:asciiTheme="minorHAnsi" w:eastAsiaTheme="minorEastAsia" w:hAnsiTheme="minorHAnsi" w:cstheme="minorBidi"/>
          <w:noProof/>
          <w:color w:val="auto"/>
          <w:kern w:val="0"/>
          <w:szCs w:val="22"/>
        </w:rPr>
        <w:tab/>
      </w:r>
      <w:r>
        <w:rPr>
          <w:noProof/>
        </w:rPr>
        <w:t>Power Equipment and Power Cabling (PE-9)</w:t>
      </w:r>
      <w:r>
        <w:rPr>
          <w:noProof/>
        </w:rPr>
        <w:tab/>
      </w:r>
      <w:r w:rsidR="0048275C">
        <w:rPr>
          <w:noProof/>
        </w:rPr>
        <w:fldChar w:fldCharType="begin"/>
      </w:r>
      <w:r>
        <w:rPr>
          <w:noProof/>
        </w:rPr>
        <w:instrText xml:space="preserve"> PAGEREF _Toc330803231 \h </w:instrText>
      </w:r>
      <w:r w:rsidR="0048275C">
        <w:rPr>
          <w:noProof/>
        </w:rPr>
      </w:r>
      <w:r w:rsidR="0048275C">
        <w:rPr>
          <w:noProof/>
        </w:rPr>
        <w:fldChar w:fldCharType="separate"/>
      </w:r>
      <w:r>
        <w:rPr>
          <w:noProof/>
        </w:rPr>
        <w:t>239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13.11.10.</w:t>
      </w:r>
      <w:r>
        <w:rPr>
          <w:rFonts w:asciiTheme="minorHAnsi" w:eastAsiaTheme="minorEastAsia" w:hAnsiTheme="minorHAnsi" w:cstheme="minorBidi"/>
          <w:noProof/>
          <w:color w:val="auto"/>
          <w:kern w:val="0"/>
          <w:szCs w:val="22"/>
        </w:rPr>
        <w:tab/>
      </w:r>
      <w:r>
        <w:rPr>
          <w:noProof/>
        </w:rPr>
        <w:t>Emergency Shutoff (PE-10)</w:t>
      </w:r>
      <w:r>
        <w:rPr>
          <w:noProof/>
        </w:rPr>
        <w:tab/>
      </w:r>
      <w:r w:rsidR="0048275C">
        <w:rPr>
          <w:noProof/>
        </w:rPr>
        <w:fldChar w:fldCharType="begin"/>
      </w:r>
      <w:r>
        <w:rPr>
          <w:noProof/>
        </w:rPr>
        <w:instrText xml:space="preserve"> PAGEREF _Toc330803232 \h </w:instrText>
      </w:r>
      <w:r w:rsidR="0048275C">
        <w:rPr>
          <w:noProof/>
        </w:rPr>
      </w:r>
      <w:r w:rsidR="0048275C">
        <w:rPr>
          <w:noProof/>
        </w:rPr>
        <w:fldChar w:fldCharType="separate"/>
      </w:r>
      <w:r>
        <w:rPr>
          <w:noProof/>
        </w:rPr>
        <w:t>240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13.11.11.</w:t>
      </w:r>
      <w:r>
        <w:rPr>
          <w:rFonts w:asciiTheme="minorHAnsi" w:eastAsiaTheme="minorEastAsia" w:hAnsiTheme="minorHAnsi" w:cstheme="minorBidi"/>
          <w:noProof/>
          <w:color w:val="auto"/>
          <w:kern w:val="0"/>
          <w:szCs w:val="22"/>
        </w:rPr>
        <w:tab/>
      </w:r>
      <w:r>
        <w:rPr>
          <w:noProof/>
        </w:rPr>
        <w:t>Emergency Power (PE-11)</w:t>
      </w:r>
      <w:r>
        <w:rPr>
          <w:noProof/>
        </w:rPr>
        <w:tab/>
      </w:r>
      <w:r w:rsidR="0048275C">
        <w:rPr>
          <w:noProof/>
        </w:rPr>
        <w:fldChar w:fldCharType="begin"/>
      </w:r>
      <w:r>
        <w:rPr>
          <w:noProof/>
        </w:rPr>
        <w:instrText xml:space="preserve"> PAGEREF _Toc330803233 \h </w:instrText>
      </w:r>
      <w:r w:rsidR="0048275C">
        <w:rPr>
          <w:noProof/>
        </w:rPr>
      </w:r>
      <w:r w:rsidR="0048275C">
        <w:rPr>
          <w:noProof/>
        </w:rPr>
        <w:fldChar w:fldCharType="separate"/>
      </w:r>
      <w:r>
        <w:rPr>
          <w:noProof/>
        </w:rPr>
        <w:t>241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13.11.12.</w:t>
      </w:r>
      <w:r>
        <w:rPr>
          <w:rFonts w:asciiTheme="minorHAnsi" w:eastAsiaTheme="minorEastAsia" w:hAnsiTheme="minorHAnsi" w:cstheme="minorBidi"/>
          <w:noProof/>
          <w:color w:val="auto"/>
          <w:kern w:val="0"/>
          <w:szCs w:val="22"/>
        </w:rPr>
        <w:tab/>
      </w:r>
      <w:r>
        <w:rPr>
          <w:noProof/>
        </w:rPr>
        <w:t>Emergency Lighting (PE-12)</w:t>
      </w:r>
      <w:r>
        <w:rPr>
          <w:noProof/>
        </w:rPr>
        <w:tab/>
      </w:r>
      <w:r w:rsidR="0048275C">
        <w:rPr>
          <w:noProof/>
        </w:rPr>
        <w:fldChar w:fldCharType="begin"/>
      </w:r>
      <w:r>
        <w:rPr>
          <w:noProof/>
        </w:rPr>
        <w:instrText xml:space="preserve"> PAGEREF _Toc330803234 \h </w:instrText>
      </w:r>
      <w:r w:rsidR="0048275C">
        <w:rPr>
          <w:noProof/>
        </w:rPr>
      </w:r>
      <w:r w:rsidR="0048275C">
        <w:rPr>
          <w:noProof/>
        </w:rPr>
        <w:fldChar w:fldCharType="separate"/>
      </w:r>
      <w:r>
        <w:rPr>
          <w:noProof/>
        </w:rPr>
        <w:t>242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13.11.13.</w:t>
      </w:r>
      <w:r>
        <w:rPr>
          <w:rFonts w:asciiTheme="minorHAnsi" w:eastAsiaTheme="minorEastAsia" w:hAnsiTheme="minorHAnsi" w:cstheme="minorBidi"/>
          <w:noProof/>
          <w:color w:val="auto"/>
          <w:kern w:val="0"/>
          <w:szCs w:val="22"/>
        </w:rPr>
        <w:tab/>
      </w:r>
      <w:r>
        <w:rPr>
          <w:noProof/>
        </w:rPr>
        <w:t>Fire Protection (PE-13)</w:t>
      </w:r>
      <w:r>
        <w:rPr>
          <w:noProof/>
        </w:rPr>
        <w:tab/>
      </w:r>
      <w:r w:rsidR="0048275C">
        <w:rPr>
          <w:noProof/>
        </w:rPr>
        <w:fldChar w:fldCharType="begin"/>
      </w:r>
      <w:r>
        <w:rPr>
          <w:noProof/>
        </w:rPr>
        <w:instrText xml:space="preserve"> PAGEREF _Toc330803235 \h </w:instrText>
      </w:r>
      <w:r w:rsidR="0048275C">
        <w:rPr>
          <w:noProof/>
        </w:rPr>
      </w:r>
      <w:r w:rsidR="0048275C">
        <w:rPr>
          <w:noProof/>
        </w:rPr>
        <w:fldChar w:fldCharType="separate"/>
      </w:r>
      <w:r>
        <w:rPr>
          <w:noProof/>
        </w:rPr>
        <w:t>243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13.11.13.1.</w:t>
      </w:r>
      <w:r>
        <w:rPr>
          <w:rFonts w:asciiTheme="minorHAnsi" w:eastAsiaTheme="minorEastAsia" w:hAnsiTheme="minorHAnsi" w:cstheme="minorBidi"/>
          <w:noProof/>
          <w:color w:val="auto"/>
          <w:kern w:val="0"/>
          <w:szCs w:val="22"/>
        </w:rPr>
        <w:tab/>
      </w:r>
      <w:r>
        <w:rPr>
          <w:noProof/>
        </w:rPr>
        <w:t>Control Enhancements for Fire Protection</w:t>
      </w:r>
      <w:r>
        <w:rPr>
          <w:noProof/>
        </w:rPr>
        <w:tab/>
      </w:r>
      <w:r w:rsidR="0048275C">
        <w:rPr>
          <w:noProof/>
        </w:rPr>
        <w:fldChar w:fldCharType="begin"/>
      </w:r>
      <w:r>
        <w:rPr>
          <w:noProof/>
        </w:rPr>
        <w:instrText xml:space="preserve"> PAGEREF _Toc330803236 \h </w:instrText>
      </w:r>
      <w:r w:rsidR="0048275C">
        <w:rPr>
          <w:noProof/>
        </w:rPr>
      </w:r>
      <w:r w:rsidR="0048275C">
        <w:rPr>
          <w:noProof/>
        </w:rPr>
        <w:fldChar w:fldCharType="separate"/>
      </w:r>
      <w:r>
        <w:rPr>
          <w:noProof/>
        </w:rPr>
        <w:t>244</w:t>
      </w:r>
      <w:r w:rsidR="0048275C">
        <w:rPr>
          <w:noProof/>
        </w:rPr>
        <w:fldChar w:fldCharType="end"/>
      </w:r>
    </w:p>
    <w:p w:rsidR="00BF1B0E" w:rsidRDefault="00BF1B0E">
      <w:pPr>
        <w:pStyle w:val="TOC4"/>
        <w:tabs>
          <w:tab w:val="left" w:pos="2052"/>
        </w:tabs>
        <w:rPr>
          <w:rFonts w:asciiTheme="minorHAnsi" w:hAnsiTheme="minorHAnsi"/>
        </w:rPr>
      </w:pPr>
      <w:r w:rsidRPr="002437B3">
        <w:rPr>
          <w:rFonts w:eastAsia="Times New Roman"/>
        </w:rPr>
        <w:t>13.11.13.1.1.</w:t>
      </w:r>
      <w:r>
        <w:rPr>
          <w:rFonts w:asciiTheme="minorHAnsi" w:hAnsiTheme="minorHAnsi"/>
        </w:rPr>
        <w:tab/>
      </w:r>
      <w:r w:rsidRPr="002437B3">
        <w:rPr>
          <w:rFonts w:eastAsia="Times New Roman"/>
        </w:rPr>
        <w:t>Control Enhancement PE-13 (1)</w:t>
      </w:r>
      <w:r>
        <w:tab/>
      </w:r>
      <w:r w:rsidR="0048275C">
        <w:fldChar w:fldCharType="begin"/>
      </w:r>
      <w:r>
        <w:instrText xml:space="preserve"> PAGEREF _Toc330803237 \h </w:instrText>
      </w:r>
      <w:r w:rsidR="0048275C">
        <w:fldChar w:fldCharType="separate"/>
      </w:r>
      <w:r>
        <w:t>244</w:t>
      </w:r>
      <w:r w:rsidR="0048275C">
        <w:fldChar w:fldCharType="end"/>
      </w:r>
    </w:p>
    <w:p w:rsidR="00BF1B0E" w:rsidRDefault="00BF1B0E">
      <w:pPr>
        <w:pStyle w:val="TOC4"/>
        <w:tabs>
          <w:tab w:val="left" w:pos="2052"/>
        </w:tabs>
        <w:rPr>
          <w:rFonts w:asciiTheme="minorHAnsi" w:hAnsiTheme="minorHAnsi"/>
        </w:rPr>
      </w:pPr>
      <w:r w:rsidRPr="002437B3">
        <w:rPr>
          <w:rFonts w:eastAsia="Times New Roman"/>
        </w:rPr>
        <w:t>13.11.13.1.2.</w:t>
      </w:r>
      <w:r>
        <w:rPr>
          <w:rFonts w:asciiTheme="minorHAnsi" w:hAnsiTheme="minorHAnsi"/>
        </w:rPr>
        <w:tab/>
      </w:r>
      <w:r w:rsidRPr="002437B3">
        <w:rPr>
          <w:rFonts w:eastAsia="Times New Roman"/>
        </w:rPr>
        <w:t>Control Enhancement PE-13 (2)</w:t>
      </w:r>
      <w:r>
        <w:tab/>
      </w:r>
      <w:r w:rsidR="0048275C">
        <w:fldChar w:fldCharType="begin"/>
      </w:r>
      <w:r>
        <w:instrText xml:space="preserve"> PAGEREF _Toc330803238 \h </w:instrText>
      </w:r>
      <w:r w:rsidR="0048275C">
        <w:fldChar w:fldCharType="separate"/>
      </w:r>
      <w:r>
        <w:t>244</w:t>
      </w:r>
      <w:r w:rsidR="0048275C">
        <w:fldChar w:fldCharType="end"/>
      </w:r>
    </w:p>
    <w:p w:rsidR="00BF1B0E" w:rsidRDefault="00BF1B0E">
      <w:pPr>
        <w:pStyle w:val="TOC4"/>
        <w:tabs>
          <w:tab w:val="left" w:pos="2052"/>
        </w:tabs>
        <w:rPr>
          <w:rFonts w:asciiTheme="minorHAnsi" w:hAnsiTheme="minorHAnsi"/>
        </w:rPr>
      </w:pPr>
      <w:r w:rsidRPr="002437B3">
        <w:rPr>
          <w:rFonts w:eastAsia="Times New Roman"/>
        </w:rPr>
        <w:t>13.11.13.1.3.</w:t>
      </w:r>
      <w:r>
        <w:rPr>
          <w:rFonts w:asciiTheme="minorHAnsi" w:hAnsiTheme="minorHAnsi"/>
        </w:rPr>
        <w:tab/>
      </w:r>
      <w:r w:rsidRPr="002437B3">
        <w:rPr>
          <w:rFonts w:eastAsia="Times New Roman"/>
        </w:rPr>
        <w:t>Control Enhancement PE-13 (3)</w:t>
      </w:r>
      <w:r>
        <w:tab/>
      </w:r>
      <w:r w:rsidR="0048275C">
        <w:fldChar w:fldCharType="begin"/>
      </w:r>
      <w:r>
        <w:instrText xml:space="preserve"> PAGEREF _Toc330803239 \h </w:instrText>
      </w:r>
      <w:r w:rsidR="0048275C">
        <w:fldChar w:fldCharType="separate"/>
      </w:r>
      <w:r>
        <w:t>245</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13.11.14.</w:t>
      </w:r>
      <w:r>
        <w:rPr>
          <w:rFonts w:asciiTheme="minorHAnsi" w:eastAsiaTheme="minorEastAsia" w:hAnsiTheme="minorHAnsi" w:cstheme="minorBidi"/>
          <w:noProof/>
          <w:color w:val="auto"/>
          <w:kern w:val="0"/>
          <w:szCs w:val="22"/>
        </w:rPr>
        <w:tab/>
      </w:r>
      <w:r>
        <w:rPr>
          <w:noProof/>
        </w:rPr>
        <w:t>Temperature and Humidity Controls (PE-14)</w:t>
      </w:r>
      <w:r>
        <w:rPr>
          <w:noProof/>
        </w:rPr>
        <w:tab/>
      </w:r>
      <w:r w:rsidR="0048275C">
        <w:rPr>
          <w:noProof/>
        </w:rPr>
        <w:fldChar w:fldCharType="begin"/>
      </w:r>
      <w:r>
        <w:rPr>
          <w:noProof/>
        </w:rPr>
        <w:instrText xml:space="preserve"> PAGEREF _Toc330803240 \h </w:instrText>
      </w:r>
      <w:r w:rsidR="0048275C">
        <w:rPr>
          <w:noProof/>
        </w:rPr>
      </w:r>
      <w:r w:rsidR="0048275C">
        <w:rPr>
          <w:noProof/>
        </w:rPr>
        <w:fldChar w:fldCharType="separate"/>
      </w:r>
      <w:r>
        <w:rPr>
          <w:noProof/>
        </w:rPr>
        <w:t>246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13.11.15.</w:t>
      </w:r>
      <w:r>
        <w:rPr>
          <w:rFonts w:asciiTheme="minorHAnsi" w:eastAsiaTheme="minorEastAsia" w:hAnsiTheme="minorHAnsi" w:cstheme="minorBidi"/>
          <w:noProof/>
          <w:color w:val="auto"/>
          <w:kern w:val="0"/>
          <w:szCs w:val="22"/>
        </w:rPr>
        <w:tab/>
      </w:r>
      <w:r>
        <w:rPr>
          <w:noProof/>
        </w:rPr>
        <w:t>Water Damage Protection (PE-15)</w:t>
      </w:r>
      <w:r>
        <w:rPr>
          <w:noProof/>
        </w:rPr>
        <w:tab/>
      </w:r>
      <w:r w:rsidR="0048275C">
        <w:rPr>
          <w:noProof/>
        </w:rPr>
        <w:fldChar w:fldCharType="begin"/>
      </w:r>
      <w:r>
        <w:rPr>
          <w:noProof/>
        </w:rPr>
        <w:instrText xml:space="preserve"> PAGEREF _Toc330803241 \h </w:instrText>
      </w:r>
      <w:r w:rsidR="0048275C">
        <w:rPr>
          <w:noProof/>
        </w:rPr>
      </w:r>
      <w:r w:rsidR="0048275C">
        <w:rPr>
          <w:noProof/>
        </w:rPr>
        <w:fldChar w:fldCharType="separate"/>
      </w:r>
      <w:r>
        <w:rPr>
          <w:noProof/>
        </w:rPr>
        <w:t>247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13.11.16.</w:t>
      </w:r>
      <w:r>
        <w:rPr>
          <w:rFonts w:asciiTheme="minorHAnsi" w:eastAsiaTheme="minorEastAsia" w:hAnsiTheme="minorHAnsi" w:cstheme="minorBidi"/>
          <w:noProof/>
          <w:color w:val="auto"/>
          <w:kern w:val="0"/>
          <w:szCs w:val="22"/>
        </w:rPr>
        <w:tab/>
      </w:r>
      <w:r>
        <w:rPr>
          <w:noProof/>
        </w:rPr>
        <w:t>Delivery and Removal (PE-16)</w:t>
      </w:r>
      <w:r>
        <w:rPr>
          <w:noProof/>
        </w:rPr>
        <w:tab/>
      </w:r>
      <w:r w:rsidR="0048275C">
        <w:rPr>
          <w:noProof/>
        </w:rPr>
        <w:fldChar w:fldCharType="begin"/>
      </w:r>
      <w:r>
        <w:rPr>
          <w:noProof/>
        </w:rPr>
        <w:instrText xml:space="preserve"> PAGEREF _Toc330803242 \h </w:instrText>
      </w:r>
      <w:r w:rsidR="0048275C">
        <w:rPr>
          <w:noProof/>
        </w:rPr>
      </w:r>
      <w:r w:rsidR="0048275C">
        <w:rPr>
          <w:noProof/>
        </w:rPr>
        <w:fldChar w:fldCharType="separate"/>
      </w:r>
      <w:r>
        <w:rPr>
          <w:noProof/>
        </w:rPr>
        <w:t>248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13.11.17.</w:t>
      </w:r>
      <w:r>
        <w:rPr>
          <w:rFonts w:asciiTheme="minorHAnsi" w:eastAsiaTheme="minorEastAsia" w:hAnsiTheme="minorHAnsi" w:cstheme="minorBidi"/>
          <w:noProof/>
          <w:color w:val="auto"/>
          <w:kern w:val="0"/>
          <w:szCs w:val="22"/>
        </w:rPr>
        <w:tab/>
      </w:r>
      <w:r>
        <w:rPr>
          <w:noProof/>
        </w:rPr>
        <w:t>Alternate Work Site (PE-17)</w:t>
      </w:r>
      <w:r>
        <w:rPr>
          <w:noProof/>
        </w:rPr>
        <w:tab/>
      </w:r>
      <w:r w:rsidR="0048275C">
        <w:rPr>
          <w:noProof/>
        </w:rPr>
        <w:fldChar w:fldCharType="begin"/>
      </w:r>
      <w:r>
        <w:rPr>
          <w:noProof/>
        </w:rPr>
        <w:instrText xml:space="preserve"> PAGEREF _Toc330803243 \h </w:instrText>
      </w:r>
      <w:r w:rsidR="0048275C">
        <w:rPr>
          <w:noProof/>
        </w:rPr>
      </w:r>
      <w:r w:rsidR="0048275C">
        <w:rPr>
          <w:noProof/>
        </w:rPr>
        <w:fldChar w:fldCharType="separate"/>
      </w:r>
      <w:r>
        <w:rPr>
          <w:noProof/>
        </w:rPr>
        <w:t>248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13.11.18.</w:t>
      </w:r>
      <w:r>
        <w:rPr>
          <w:rFonts w:asciiTheme="minorHAnsi" w:eastAsiaTheme="minorEastAsia" w:hAnsiTheme="minorHAnsi" w:cstheme="minorBidi"/>
          <w:noProof/>
          <w:color w:val="auto"/>
          <w:kern w:val="0"/>
          <w:szCs w:val="22"/>
        </w:rPr>
        <w:tab/>
      </w:r>
      <w:r>
        <w:rPr>
          <w:noProof/>
        </w:rPr>
        <w:t>Location of Information System Components (PE-18)</w:t>
      </w:r>
      <w:r>
        <w:rPr>
          <w:noProof/>
        </w:rPr>
        <w:tab/>
      </w:r>
      <w:r w:rsidR="0048275C">
        <w:rPr>
          <w:noProof/>
        </w:rPr>
        <w:fldChar w:fldCharType="begin"/>
      </w:r>
      <w:r>
        <w:rPr>
          <w:noProof/>
        </w:rPr>
        <w:instrText xml:space="preserve"> PAGEREF _Toc330803244 \h </w:instrText>
      </w:r>
      <w:r w:rsidR="0048275C">
        <w:rPr>
          <w:noProof/>
        </w:rPr>
      </w:r>
      <w:r w:rsidR="0048275C">
        <w:rPr>
          <w:noProof/>
        </w:rPr>
        <w:fldChar w:fldCharType="separate"/>
      </w:r>
      <w:r>
        <w:rPr>
          <w:noProof/>
        </w:rPr>
        <w:t>250</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13.12.</w:t>
      </w:r>
      <w:r>
        <w:rPr>
          <w:rFonts w:asciiTheme="minorHAnsi" w:eastAsiaTheme="minorEastAsia" w:hAnsiTheme="minorHAnsi" w:cstheme="minorBidi"/>
          <w:noProof/>
          <w:color w:val="auto"/>
          <w:kern w:val="0"/>
          <w:szCs w:val="22"/>
        </w:rPr>
        <w:tab/>
      </w:r>
      <w:r>
        <w:rPr>
          <w:noProof/>
        </w:rPr>
        <w:t>Planning (PL)</w:t>
      </w:r>
      <w:r>
        <w:rPr>
          <w:noProof/>
        </w:rPr>
        <w:tab/>
      </w:r>
      <w:r w:rsidR="0048275C">
        <w:rPr>
          <w:noProof/>
        </w:rPr>
        <w:fldChar w:fldCharType="begin"/>
      </w:r>
      <w:r>
        <w:rPr>
          <w:noProof/>
        </w:rPr>
        <w:instrText xml:space="preserve"> PAGEREF _Toc330803245 \h </w:instrText>
      </w:r>
      <w:r w:rsidR="0048275C">
        <w:rPr>
          <w:noProof/>
        </w:rPr>
      </w:r>
      <w:r w:rsidR="0048275C">
        <w:rPr>
          <w:noProof/>
        </w:rPr>
        <w:fldChar w:fldCharType="separate"/>
      </w:r>
      <w:r>
        <w:rPr>
          <w:noProof/>
        </w:rPr>
        <w:t>251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13.12.1.</w:t>
      </w:r>
      <w:r>
        <w:rPr>
          <w:rFonts w:asciiTheme="minorHAnsi" w:eastAsiaTheme="minorEastAsia" w:hAnsiTheme="minorHAnsi" w:cstheme="minorBidi"/>
          <w:noProof/>
          <w:color w:val="auto"/>
          <w:kern w:val="0"/>
          <w:szCs w:val="22"/>
        </w:rPr>
        <w:tab/>
      </w:r>
      <w:r>
        <w:rPr>
          <w:noProof/>
        </w:rPr>
        <w:t>Security Planning Policy and Procedures (PL-1)</w:t>
      </w:r>
      <w:r>
        <w:rPr>
          <w:noProof/>
        </w:rPr>
        <w:tab/>
      </w:r>
      <w:r w:rsidR="0048275C">
        <w:rPr>
          <w:noProof/>
        </w:rPr>
        <w:fldChar w:fldCharType="begin"/>
      </w:r>
      <w:r>
        <w:rPr>
          <w:noProof/>
        </w:rPr>
        <w:instrText xml:space="preserve"> PAGEREF _Toc330803246 \h </w:instrText>
      </w:r>
      <w:r w:rsidR="0048275C">
        <w:rPr>
          <w:noProof/>
        </w:rPr>
      </w:r>
      <w:r w:rsidR="0048275C">
        <w:rPr>
          <w:noProof/>
        </w:rPr>
        <w:fldChar w:fldCharType="separate"/>
      </w:r>
      <w:r>
        <w:rPr>
          <w:noProof/>
        </w:rPr>
        <w:t>251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13.12.2.</w:t>
      </w:r>
      <w:r>
        <w:rPr>
          <w:rFonts w:asciiTheme="minorHAnsi" w:eastAsiaTheme="minorEastAsia" w:hAnsiTheme="minorHAnsi" w:cstheme="minorBidi"/>
          <w:noProof/>
          <w:color w:val="auto"/>
          <w:kern w:val="0"/>
          <w:szCs w:val="22"/>
        </w:rPr>
        <w:tab/>
      </w:r>
      <w:r>
        <w:rPr>
          <w:noProof/>
        </w:rPr>
        <w:t>System Security Plan (PL-2)</w:t>
      </w:r>
      <w:r>
        <w:rPr>
          <w:noProof/>
        </w:rPr>
        <w:tab/>
      </w:r>
      <w:r w:rsidR="0048275C">
        <w:rPr>
          <w:noProof/>
        </w:rPr>
        <w:fldChar w:fldCharType="begin"/>
      </w:r>
      <w:r>
        <w:rPr>
          <w:noProof/>
        </w:rPr>
        <w:instrText xml:space="preserve"> PAGEREF _Toc330803247 \h </w:instrText>
      </w:r>
      <w:r w:rsidR="0048275C">
        <w:rPr>
          <w:noProof/>
        </w:rPr>
      </w:r>
      <w:r w:rsidR="0048275C">
        <w:rPr>
          <w:noProof/>
        </w:rPr>
        <w:fldChar w:fldCharType="separate"/>
      </w:r>
      <w:r>
        <w:rPr>
          <w:noProof/>
        </w:rPr>
        <w:t>252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13.12.3.</w:t>
      </w:r>
      <w:r>
        <w:rPr>
          <w:rFonts w:asciiTheme="minorHAnsi" w:eastAsiaTheme="minorEastAsia" w:hAnsiTheme="minorHAnsi" w:cstheme="minorBidi"/>
          <w:noProof/>
          <w:color w:val="auto"/>
          <w:kern w:val="0"/>
          <w:szCs w:val="22"/>
        </w:rPr>
        <w:tab/>
      </w:r>
      <w:r>
        <w:rPr>
          <w:noProof/>
        </w:rPr>
        <w:t>Rules of Behavior (PL-4)</w:t>
      </w:r>
      <w:r>
        <w:rPr>
          <w:noProof/>
        </w:rPr>
        <w:tab/>
      </w:r>
      <w:r w:rsidR="0048275C">
        <w:rPr>
          <w:noProof/>
        </w:rPr>
        <w:fldChar w:fldCharType="begin"/>
      </w:r>
      <w:r>
        <w:rPr>
          <w:noProof/>
        </w:rPr>
        <w:instrText xml:space="preserve"> PAGEREF _Toc330803248 \h </w:instrText>
      </w:r>
      <w:r w:rsidR="0048275C">
        <w:rPr>
          <w:noProof/>
        </w:rPr>
      </w:r>
      <w:r w:rsidR="0048275C">
        <w:rPr>
          <w:noProof/>
        </w:rPr>
        <w:fldChar w:fldCharType="separate"/>
      </w:r>
      <w:r>
        <w:rPr>
          <w:noProof/>
        </w:rPr>
        <w:t>253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13.12.4.</w:t>
      </w:r>
      <w:r>
        <w:rPr>
          <w:rFonts w:asciiTheme="minorHAnsi" w:eastAsiaTheme="minorEastAsia" w:hAnsiTheme="minorHAnsi" w:cstheme="minorBidi"/>
          <w:noProof/>
          <w:color w:val="auto"/>
          <w:kern w:val="0"/>
          <w:szCs w:val="22"/>
        </w:rPr>
        <w:tab/>
      </w:r>
      <w:r>
        <w:rPr>
          <w:noProof/>
        </w:rPr>
        <w:t>Privacy Impact Assessment (PL-5)</w:t>
      </w:r>
      <w:r>
        <w:rPr>
          <w:noProof/>
        </w:rPr>
        <w:tab/>
      </w:r>
      <w:r w:rsidR="0048275C">
        <w:rPr>
          <w:noProof/>
        </w:rPr>
        <w:fldChar w:fldCharType="begin"/>
      </w:r>
      <w:r>
        <w:rPr>
          <w:noProof/>
        </w:rPr>
        <w:instrText xml:space="preserve"> PAGEREF _Toc330803249 \h </w:instrText>
      </w:r>
      <w:r w:rsidR="0048275C">
        <w:rPr>
          <w:noProof/>
        </w:rPr>
      </w:r>
      <w:r w:rsidR="0048275C">
        <w:rPr>
          <w:noProof/>
        </w:rPr>
        <w:fldChar w:fldCharType="separate"/>
      </w:r>
      <w:r>
        <w:rPr>
          <w:noProof/>
        </w:rPr>
        <w:t>254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13.12.5.</w:t>
      </w:r>
      <w:r>
        <w:rPr>
          <w:rFonts w:asciiTheme="minorHAnsi" w:eastAsiaTheme="minorEastAsia" w:hAnsiTheme="minorHAnsi" w:cstheme="minorBidi"/>
          <w:noProof/>
          <w:color w:val="auto"/>
          <w:kern w:val="0"/>
          <w:szCs w:val="22"/>
        </w:rPr>
        <w:tab/>
      </w:r>
      <w:r>
        <w:rPr>
          <w:noProof/>
        </w:rPr>
        <w:t>Security-Related Activity Planning (PL-6)</w:t>
      </w:r>
      <w:r>
        <w:rPr>
          <w:noProof/>
        </w:rPr>
        <w:tab/>
      </w:r>
      <w:r w:rsidR="0048275C">
        <w:rPr>
          <w:noProof/>
        </w:rPr>
        <w:fldChar w:fldCharType="begin"/>
      </w:r>
      <w:r>
        <w:rPr>
          <w:noProof/>
        </w:rPr>
        <w:instrText xml:space="preserve"> PAGEREF _Toc330803250 \h </w:instrText>
      </w:r>
      <w:r w:rsidR="0048275C">
        <w:rPr>
          <w:noProof/>
        </w:rPr>
      </w:r>
      <w:r w:rsidR="0048275C">
        <w:rPr>
          <w:noProof/>
        </w:rPr>
        <w:fldChar w:fldCharType="separate"/>
      </w:r>
      <w:r>
        <w:rPr>
          <w:noProof/>
        </w:rPr>
        <w:t>255</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13.13.</w:t>
      </w:r>
      <w:r>
        <w:rPr>
          <w:rFonts w:asciiTheme="minorHAnsi" w:eastAsiaTheme="minorEastAsia" w:hAnsiTheme="minorHAnsi" w:cstheme="minorBidi"/>
          <w:noProof/>
          <w:color w:val="auto"/>
          <w:kern w:val="0"/>
          <w:szCs w:val="22"/>
        </w:rPr>
        <w:tab/>
      </w:r>
      <w:r>
        <w:rPr>
          <w:noProof/>
        </w:rPr>
        <w:t>Personnel Security (PS)</w:t>
      </w:r>
      <w:r>
        <w:rPr>
          <w:noProof/>
        </w:rPr>
        <w:tab/>
      </w:r>
      <w:r w:rsidR="0048275C">
        <w:rPr>
          <w:noProof/>
        </w:rPr>
        <w:fldChar w:fldCharType="begin"/>
      </w:r>
      <w:r>
        <w:rPr>
          <w:noProof/>
        </w:rPr>
        <w:instrText xml:space="preserve"> PAGEREF _Toc330803251 \h </w:instrText>
      </w:r>
      <w:r w:rsidR="0048275C">
        <w:rPr>
          <w:noProof/>
        </w:rPr>
      </w:r>
      <w:r w:rsidR="0048275C">
        <w:rPr>
          <w:noProof/>
        </w:rPr>
        <w:fldChar w:fldCharType="separate"/>
      </w:r>
      <w:r>
        <w:rPr>
          <w:noProof/>
        </w:rPr>
        <w:t>256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13.13.1.</w:t>
      </w:r>
      <w:r>
        <w:rPr>
          <w:rFonts w:asciiTheme="minorHAnsi" w:eastAsiaTheme="minorEastAsia" w:hAnsiTheme="minorHAnsi" w:cstheme="minorBidi"/>
          <w:noProof/>
          <w:color w:val="auto"/>
          <w:kern w:val="0"/>
          <w:szCs w:val="22"/>
        </w:rPr>
        <w:tab/>
      </w:r>
      <w:r>
        <w:rPr>
          <w:noProof/>
        </w:rPr>
        <w:t>Personnel Security Policy and Procedures (PS-1)</w:t>
      </w:r>
      <w:r>
        <w:rPr>
          <w:noProof/>
        </w:rPr>
        <w:tab/>
      </w:r>
      <w:r w:rsidR="0048275C">
        <w:rPr>
          <w:noProof/>
        </w:rPr>
        <w:fldChar w:fldCharType="begin"/>
      </w:r>
      <w:r>
        <w:rPr>
          <w:noProof/>
        </w:rPr>
        <w:instrText xml:space="preserve"> PAGEREF _Toc330803252 \h </w:instrText>
      </w:r>
      <w:r w:rsidR="0048275C">
        <w:rPr>
          <w:noProof/>
        </w:rPr>
      </w:r>
      <w:r w:rsidR="0048275C">
        <w:rPr>
          <w:noProof/>
        </w:rPr>
        <w:fldChar w:fldCharType="separate"/>
      </w:r>
      <w:r>
        <w:rPr>
          <w:noProof/>
        </w:rPr>
        <w:t>256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13.13.2.</w:t>
      </w:r>
      <w:r>
        <w:rPr>
          <w:rFonts w:asciiTheme="minorHAnsi" w:eastAsiaTheme="minorEastAsia" w:hAnsiTheme="minorHAnsi" w:cstheme="minorBidi"/>
          <w:noProof/>
          <w:color w:val="auto"/>
          <w:kern w:val="0"/>
          <w:szCs w:val="22"/>
        </w:rPr>
        <w:tab/>
      </w:r>
      <w:r>
        <w:rPr>
          <w:noProof/>
        </w:rPr>
        <w:t>Position Categorization (PS-2)</w:t>
      </w:r>
      <w:r>
        <w:rPr>
          <w:noProof/>
        </w:rPr>
        <w:tab/>
      </w:r>
      <w:r w:rsidR="0048275C">
        <w:rPr>
          <w:noProof/>
        </w:rPr>
        <w:fldChar w:fldCharType="begin"/>
      </w:r>
      <w:r>
        <w:rPr>
          <w:noProof/>
        </w:rPr>
        <w:instrText xml:space="preserve"> PAGEREF _Toc330803253 \h </w:instrText>
      </w:r>
      <w:r w:rsidR="0048275C">
        <w:rPr>
          <w:noProof/>
        </w:rPr>
      </w:r>
      <w:r w:rsidR="0048275C">
        <w:rPr>
          <w:noProof/>
        </w:rPr>
        <w:fldChar w:fldCharType="separate"/>
      </w:r>
      <w:r>
        <w:rPr>
          <w:noProof/>
        </w:rPr>
        <w:t>257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13.13.3.</w:t>
      </w:r>
      <w:r>
        <w:rPr>
          <w:rFonts w:asciiTheme="minorHAnsi" w:eastAsiaTheme="minorEastAsia" w:hAnsiTheme="minorHAnsi" w:cstheme="minorBidi"/>
          <w:noProof/>
          <w:color w:val="auto"/>
          <w:kern w:val="0"/>
          <w:szCs w:val="22"/>
        </w:rPr>
        <w:tab/>
      </w:r>
      <w:r>
        <w:rPr>
          <w:noProof/>
        </w:rPr>
        <w:t>Personnel Screening (PS-3)</w:t>
      </w:r>
      <w:r>
        <w:rPr>
          <w:noProof/>
        </w:rPr>
        <w:tab/>
      </w:r>
      <w:r w:rsidR="0048275C">
        <w:rPr>
          <w:noProof/>
        </w:rPr>
        <w:fldChar w:fldCharType="begin"/>
      </w:r>
      <w:r>
        <w:rPr>
          <w:noProof/>
        </w:rPr>
        <w:instrText xml:space="preserve"> PAGEREF _Toc330803254 \h </w:instrText>
      </w:r>
      <w:r w:rsidR="0048275C">
        <w:rPr>
          <w:noProof/>
        </w:rPr>
      </w:r>
      <w:r w:rsidR="0048275C">
        <w:rPr>
          <w:noProof/>
        </w:rPr>
        <w:fldChar w:fldCharType="separate"/>
      </w:r>
      <w:r>
        <w:rPr>
          <w:noProof/>
        </w:rPr>
        <w:t>258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13.13.4.</w:t>
      </w:r>
      <w:r>
        <w:rPr>
          <w:rFonts w:asciiTheme="minorHAnsi" w:eastAsiaTheme="minorEastAsia" w:hAnsiTheme="minorHAnsi" w:cstheme="minorBidi"/>
          <w:noProof/>
          <w:color w:val="auto"/>
          <w:kern w:val="0"/>
          <w:szCs w:val="22"/>
        </w:rPr>
        <w:tab/>
      </w:r>
      <w:r>
        <w:rPr>
          <w:noProof/>
        </w:rPr>
        <w:t>Personnel Termination (PS-4)</w:t>
      </w:r>
      <w:r>
        <w:rPr>
          <w:noProof/>
        </w:rPr>
        <w:tab/>
      </w:r>
      <w:r w:rsidR="0048275C">
        <w:rPr>
          <w:noProof/>
        </w:rPr>
        <w:fldChar w:fldCharType="begin"/>
      </w:r>
      <w:r>
        <w:rPr>
          <w:noProof/>
        </w:rPr>
        <w:instrText xml:space="preserve"> PAGEREF _Toc330803255 \h </w:instrText>
      </w:r>
      <w:r w:rsidR="0048275C">
        <w:rPr>
          <w:noProof/>
        </w:rPr>
      </w:r>
      <w:r w:rsidR="0048275C">
        <w:rPr>
          <w:noProof/>
        </w:rPr>
        <w:fldChar w:fldCharType="separate"/>
      </w:r>
      <w:r>
        <w:rPr>
          <w:noProof/>
        </w:rPr>
        <w:t>258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13.13.5.</w:t>
      </w:r>
      <w:r>
        <w:rPr>
          <w:rFonts w:asciiTheme="minorHAnsi" w:eastAsiaTheme="minorEastAsia" w:hAnsiTheme="minorHAnsi" w:cstheme="minorBidi"/>
          <w:noProof/>
          <w:color w:val="auto"/>
          <w:kern w:val="0"/>
          <w:szCs w:val="22"/>
        </w:rPr>
        <w:tab/>
      </w:r>
      <w:r>
        <w:rPr>
          <w:noProof/>
        </w:rPr>
        <w:t>Personnel Transfer (PS-5)</w:t>
      </w:r>
      <w:r>
        <w:rPr>
          <w:noProof/>
        </w:rPr>
        <w:tab/>
      </w:r>
      <w:r w:rsidR="0048275C">
        <w:rPr>
          <w:noProof/>
        </w:rPr>
        <w:fldChar w:fldCharType="begin"/>
      </w:r>
      <w:r>
        <w:rPr>
          <w:noProof/>
        </w:rPr>
        <w:instrText xml:space="preserve"> PAGEREF _Toc330803256 \h </w:instrText>
      </w:r>
      <w:r w:rsidR="0048275C">
        <w:rPr>
          <w:noProof/>
        </w:rPr>
      </w:r>
      <w:r w:rsidR="0048275C">
        <w:rPr>
          <w:noProof/>
        </w:rPr>
        <w:fldChar w:fldCharType="separate"/>
      </w:r>
      <w:r>
        <w:rPr>
          <w:noProof/>
        </w:rPr>
        <w:t>260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13.13.6.</w:t>
      </w:r>
      <w:r>
        <w:rPr>
          <w:rFonts w:asciiTheme="minorHAnsi" w:eastAsiaTheme="minorEastAsia" w:hAnsiTheme="minorHAnsi" w:cstheme="minorBidi"/>
          <w:noProof/>
          <w:color w:val="auto"/>
          <w:kern w:val="0"/>
          <w:szCs w:val="22"/>
        </w:rPr>
        <w:tab/>
      </w:r>
      <w:r>
        <w:rPr>
          <w:noProof/>
        </w:rPr>
        <w:t>Access Agreements (PS-6)</w:t>
      </w:r>
      <w:r>
        <w:rPr>
          <w:noProof/>
        </w:rPr>
        <w:tab/>
      </w:r>
      <w:r w:rsidR="0048275C">
        <w:rPr>
          <w:noProof/>
        </w:rPr>
        <w:fldChar w:fldCharType="begin"/>
      </w:r>
      <w:r>
        <w:rPr>
          <w:noProof/>
        </w:rPr>
        <w:instrText xml:space="preserve"> PAGEREF _Toc330803257 \h </w:instrText>
      </w:r>
      <w:r w:rsidR="0048275C">
        <w:rPr>
          <w:noProof/>
        </w:rPr>
      </w:r>
      <w:r w:rsidR="0048275C">
        <w:rPr>
          <w:noProof/>
        </w:rPr>
        <w:fldChar w:fldCharType="separate"/>
      </w:r>
      <w:r>
        <w:rPr>
          <w:noProof/>
        </w:rPr>
        <w:t>261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13.13.7.</w:t>
      </w:r>
      <w:r>
        <w:rPr>
          <w:rFonts w:asciiTheme="minorHAnsi" w:eastAsiaTheme="minorEastAsia" w:hAnsiTheme="minorHAnsi" w:cstheme="minorBidi"/>
          <w:noProof/>
          <w:color w:val="auto"/>
          <w:kern w:val="0"/>
          <w:szCs w:val="22"/>
        </w:rPr>
        <w:tab/>
      </w:r>
      <w:r>
        <w:rPr>
          <w:noProof/>
        </w:rPr>
        <w:t>Third-Party Personnel Security (PS-7)</w:t>
      </w:r>
      <w:r>
        <w:rPr>
          <w:noProof/>
        </w:rPr>
        <w:tab/>
      </w:r>
      <w:r w:rsidR="0048275C">
        <w:rPr>
          <w:noProof/>
        </w:rPr>
        <w:fldChar w:fldCharType="begin"/>
      </w:r>
      <w:r>
        <w:rPr>
          <w:noProof/>
        </w:rPr>
        <w:instrText xml:space="preserve"> PAGEREF _Toc330803258 \h </w:instrText>
      </w:r>
      <w:r w:rsidR="0048275C">
        <w:rPr>
          <w:noProof/>
        </w:rPr>
      </w:r>
      <w:r w:rsidR="0048275C">
        <w:rPr>
          <w:noProof/>
        </w:rPr>
        <w:fldChar w:fldCharType="separate"/>
      </w:r>
      <w:r>
        <w:rPr>
          <w:noProof/>
        </w:rPr>
        <w:t>262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13.13.8.</w:t>
      </w:r>
      <w:r>
        <w:rPr>
          <w:rFonts w:asciiTheme="minorHAnsi" w:eastAsiaTheme="minorEastAsia" w:hAnsiTheme="minorHAnsi" w:cstheme="minorBidi"/>
          <w:noProof/>
          <w:color w:val="auto"/>
          <w:kern w:val="0"/>
          <w:szCs w:val="22"/>
        </w:rPr>
        <w:tab/>
      </w:r>
      <w:r>
        <w:rPr>
          <w:noProof/>
        </w:rPr>
        <w:t>Personnel Sanctions (PS-8)</w:t>
      </w:r>
      <w:r>
        <w:rPr>
          <w:noProof/>
        </w:rPr>
        <w:tab/>
      </w:r>
      <w:r w:rsidR="0048275C">
        <w:rPr>
          <w:noProof/>
        </w:rPr>
        <w:fldChar w:fldCharType="begin"/>
      </w:r>
      <w:r>
        <w:rPr>
          <w:noProof/>
        </w:rPr>
        <w:instrText xml:space="preserve"> PAGEREF _Toc330803259 \h </w:instrText>
      </w:r>
      <w:r w:rsidR="0048275C">
        <w:rPr>
          <w:noProof/>
        </w:rPr>
      </w:r>
      <w:r w:rsidR="0048275C">
        <w:rPr>
          <w:noProof/>
        </w:rPr>
        <w:fldChar w:fldCharType="separate"/>
      </w:r>
      <w:r>
        <w:rPr>
          <w:noProof/>
        </w:rPr>
        <w:t>263</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13.14.</w:t>
      </w:r>
      <w:r>
        <w:rPr>
          <w:rFonts w:asciiTheme="minorHAnsi" w:eastAsiaTheme="minorEastAsia" w:hAnsiTheme="minorHAnsi" w:cstheme="minorBidi"/>
          <w:noProof/>
          <w:color w:val="auto"/>
          <w:kern w:val="0"/>
          <w:szCs w:val="22"/>
        </w:rPr>
        <w:tab/>
      </w:r>
      <w:r>
        <w:rPr>
          <w:noProof/>
        </w:rPr>
        <w:t>Risk Assessment (RA)</w:t>
      </w:r>
      <w:r>
        <w:rPr>
          <w:noProof/>
        </w:rPr>
        <w:tab/>
      </w:r>
      <w:r w:rsidR="0048275C">
        <w:rPr>
          <w:noProof/>
        </w:rPr>
        <w:fldChar w:fldCharType="begin"/>
      </w:r>
      <w:r>
        <w:rPr>
          <w:noProof/>
        </w:rPr>
        <w:instrText xml:space="preserve"> PAGEREF _Toc330803260 \h </w:instrText>
      </w:r>
      <w:r w:rsidR="0048275C">
        <w:rPr>
          <w:noProof/>
        </w:rPr>
      </w:r>
      <w:r w:rsidR="0048275C">
        <w:rPr>
          <w:noProof/>
        </w:rPr>
        <w:fldChar w:fldCharType="separate"/>
      </w:r>
      <w:r>
        <w:rPr>
          <w:noProof/>
        </w:rPr>
        <w:t>264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13.14.1.</w:t>
      </w:r>
      <w:r>
        <w:rPr>
          <w:rFonts w:asciiTheme="minorHAnsi" w:eastAsiaTheme="minorEastAsia" w:hAnsiTheme="minorHAnsi" w:cstheme="minorBidi"/>
          <w:noProof/>
          <w:color w:val="auto"/>
          <w:kern w:val="0"/>
          <w:szCs w:val="22"/>
        </w:rPr>
        <w:tab/>
      </w:r>
      <w:r>
        <w:rPr>
          <w:noProof/>
        </w:rPr>
        <w:t>Risk Assessment Policy and Procedures (RA-1)</w:t>
      </w:r>
      <w:r>
        <w:rPr>
          <w:noProof/>
        </w:rPr>
        <w:tab/>
      </w:r>
      <w:r w:rsidR="0048275C">
        <w:rPr>
          <w:noProof/>
        </w:rPr>
        <w:fldChar w:fldCharType="begin"/>
      </w:r>
      <w:r>
        <w:rPr>
          <w:noProof/>
        </w:rPr>
        <w:instrText xml:space="preserve"> PAGEREF _Toc330803261 \h </w:instrText>
      </w:r>
      <w:r w:rsidR="0048275C">
        <w:rPr>
          <w:noProof/>
        </w:rPr>
      </w:r>
      <w:r w:rsidR="0048275C">
        <w:rPr>
          <w:noProof/>
        </w:rPr>
        <w:fldChar w:fldCharType="separate"/>
      </w:r>
      <w:r>
        <w:rPr>
          <w:noProof/>
        </w:rPr>
        <w:t>264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13.14.2.</w:t>
      </w:r>
      <w:r>
        <w:rPr>
          <w:rFonts w:asciiTheme="minorHAnsi" w:eastAsiaTheme="minorEastAsia" w:hAnsiTheme="minorHAnsi" w:cstheme="minorBidi"/>
          <w:noProof/>
          <w:color w:val="auto"/>
          <w:kern w:val="0"/>
          <w:szCs w:val="22"/>
        </w:rPr>
        <w:tab/>
      </w:r>
      <w:r>
        <w:rPr>
          <w:noProof/>
        </w:rPr>
        <w:t>Security Categorization (RA-2)</w:t>
      </w:r>
      <w:r>
        <w:rPr>
          <w:noProof/>
        </w:rPr>
        <w:tab/>
      </w:r>
      <w:r w:rsidR="0048275C">
        <w:rPr>
          <w:noProof/>
        </w:rPr>
        <w:fldChar w:fldCharType="begin"/>
      </w:r>
      <w:r>
        <w:rPr>
          <w:noProof/>
        </w:rPr>
        <w:instrText xml:space="preserve"> PAGEREF _Toc330803262 \h </w:instrText>
      </w:r>
      <w:r w:rsidR="0048275C">
        <w:rPr>
          <w:noProof/>
        </w:rPr>
      </w:r>
      <w:r w:rsidR="0048275C">
        <w:rPr>
          <w:noProof/>
        </w:rPr>
        <w:fldChar w:fldCharType="separate"/>
      </w:r>
      <w:r>
        <w:rPr>
          <w:noProof/>
        </w:rPr>
        <w:t>265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13.14.3.</w:t>
      </w:r>
      <w:r>
        <w:rPr>
          <w:rFonts w:asciiTheme="minorHAnsi" w:eastAsiaTheme="minorEastAsia" w:hAnsiTheme="minorHAnsi" w:cstheme="minorBidi"/>
          <w:noProof/>
          <w:color w:val="auto"/>
          <w:kern w:val="0"/>
          <w:szCs w:val="22"/>
        </w:rPr>
        <w:tab/>
      </w:r>
      <w:r>
        <w:rPr>
          <w:noProof/>
        </w:rPr>
        <w:t>Risk Assessment (RA-3)</w:t>
      </w:r>
      <w:r>
        <w:rPr>
          <w:noProof/>
        </w:rPr>
        <w:tab/>
      </w:r>
      <w:r w:rsidR="0048275C">
        <w:rPr>
          <w:noProof/>
        </w:rPr>
        <w:fldChar w:fldCharType="begin"/>
      </w:r>
      <w:r>
        <w:rPr>
          <w:noProof/>
        </w:rPr>
        <w:instrText xml:space="preserve"> PAGEREF _Toc330803263 \h </w:instrText>
      </w:r>
      <w:r w:rsidR="0048275C">
        <w:rPr>
          <w:noProof/>
        </w:rPr>
      </w:r>
      <w:r w:rsidR="0048275C">
        <w:rPr>
          <w:noProof/>
        </w:rPr>
        <w:fldChar w:fldCharType="separate"/>
      </w:r>
      <w:r>
        <w:rPr>
          <w:noProof/>
        </w:rPr>
        <w:t>266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13.14.4.</w:t>
      </w:r>
      <w:r>
        <w:rPr>
          <w:rFonts w:asciiTheme="minorHAnsi" w:eastAsiaTheme="minorEastAsia" w:hAnsiTheme="minorHAnsi" w:cstheme="minorBidi"/>
          <w:noProof/>
          <w:color w:val="auto"/>
          <w:kern w:val="0"/>
          <w:szCs w:val="22"/>
        </w:rPr>
        <w:tab/>
      </w:r>
      <w:r>
        <w:rPr>
          <w:noProof/>
        </w:rPr>
        <w:t>Vulnerability Scanning (RA-5)</w:t>
      </w:r>
      <w:r>
        <w:rPr>
          <w:noProof/>
        </w:rPr>
        <w:tab/>
      </w:r>
      <w:r w:rsidR="0048275C">
        <w:rPr>
          <w:noProof/>
        </w:rPr>
        <w:fldChar w:fldCharType="begin"/>
      </w:r>
      <w:r>
        <w:rPr>
          <w:noProof/>
        </w:rPr>
        <w:instrText xml:space="preserve"> PAGEREF _Toc330803264 \h </w:instrText>
      </w:r>
      <w:r w:rsidR="0048275C">
        <w:rPr>
          <w:noProof/>
        </w:rPr>
      </w:r>
      <w:r w:rsidR="0048275C">
        <w:rPr>
          <w:noProof/>
        </w:rPr>
        <w:fldChar w:fldCharType="separate"/>
      </w:r>
      <w:r>
        <w:rPr>
          <w:noProof/>
        </w:rPr>
        <w:t>268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13.14.4.1.</w:t>
      </w:r>
      <w:r>
        <w:rPr>
          <w:rFonts w:asciiTheme="minorHAnsi" w:eastAsiaTheme="minorEastAsia" w:hAnsiTheme="minorHAnsi" w:cstheme="minorBidi"/>
          <w:noProof/>
          <w:color w:val="auto"/>
          <w:kern w:val="0"/>
          <w:szCs w:val="22"/>
        </w:rPr>
        <w:tab/>
      </w:r>
      <w:r>
        <w:rPr>
          <w:noProof/>
        </w:rPr>
        <w:t>Control Enhancements for Vulnerability Scanning</w:t>
      </w:r>
      <w:r>
        <w:rPr>
          <w:noProof/>
        </w:rPr>
        <w:tab/>
      </w:r>
      <w:r w:rsidR="0048275C">
        <w:rPr>
          <w:noProof/>
        </w:rPr>
        <w:fldChar w:fldCharType="begin"/>
      </w:r>
      <w:r>
        <w:rPr>
          <w:noProof/>
        </w:rPr>
        <w:instrText xml:space="preserve"> PAGEREF _Toc330803265 \h </w:instrText>
      </w:r>
      <w:r w:rsidR="0048275C">
        <w:rPr>
          <w:noProof/>
        </w:rPr>
      </w:r>
      <w:r w:rsidR="0048275C">
        <w:rPr>
          <w:noProof/>
        </w:rPr>
        <w:fldChar w:fldCharType="separate"/>
      </w:r>
      <w:r>
        <w:rPr>
          <w:noProof/>
        </w:rPr>
        <w:t>270</w:t>
      </w:r>
      <w:r w:rsidR="0048275C">
        <w:rPr>
          <w:noProof/>
        </w:rPr>
        <w:fldChar w:fldCharType="end"/>
      </w:r>
    </w:p>
    <w:p w:rsidR="00BF1B0E" w:rsidRDefault="00BF1B0E">
      <w:pPr>
        <w:pStyle w:val="TOC4"/>
        <w:rPr>
          <w:rFonts w:asciiTheme="minorHAnsi" w:hAnsiTheme="minorHAnsi"/>
        </w:rPr>
      </w:pPr>
      <w:r w:rsidRPr="002437B3">
        <w:rPr>
          <w:rFonts w:eastAsia="Times New Roman"/>
        </w:rPr>
        <w:t>13.14.4.1.1.</w:t>
      </w:r>
      <w:r>
        <w:rPr>
          <w:rFonts w:asciiTheme="minorHAnsi" w:hAnsiTheme="minorHAnsi"/>
        </w:rPr>
        <w:tab/>
      </w:r>
      <w:r w:rsidRPr="002437B3">
        <w:rPr>
          <w:rFonts w:eastAsia="Times New Roman"/>
        </w:rPr>
        <w:t>Control Enhancement RA-5 (1)</w:t>
      </w:r>
      <w:r>
        <w:tab/>
      </w:r>
      <w:r w:rsidR="0048275C">
        <w:fldChar w:fldCharType="begin"/>
      </w:r>
      <w:r>
        <w:instrText xml:space="preserve"> PAGEREF _Toc330803266 \h </w:instrText>
      </w:r>
      <w:r w:rsidR="0048275C">
        <w:fldChar w:fldCharType="separate"/>
      </w:r>
      <w:r>
        <w:t>270</w:t>
      </w:r>
      <w:r w:rsidR="0048275C">
        <w:fldChar w:fldCharType="end"/>
      </w:r>
    </w:p>
    <w:p w:rsidR="00BF1B0E" w:rsidRDefault="00BF1B0E">
      <w:pPr>
        <w:pStyle w:val="TOC4"/>
        <w:rPr>
          <w:rFonts w:asciiTheme="minorHAnsi" w:hAnsiTheme="minorHAnsi"/>
        </w:rPr>
      </w:pPr>
      <w:r w:rsidRPr="002437B3">
        <w:rPr>
          <w:rFonts w:eastAsia="Times New Roman"/>
        </w:rPr>
        <w:t>13.14.4.1.2.</w:t>
      </w:r>
      <w:r>
        <w:rPr>
          <w:rFonts w:asciiTheme="minorHAnsi" w:hAnsiTheme="minorHAnsi"/>
        </w:rPr>
        <w:tab/>
      </w:r>
      <w:r w:rsidRPr="002437B3">
        <w:rPr>
          <w:rFonts w:eastAsia="Times New Roman"/>
        </w:rPr>
        <w:t>Control Enhancement RA-5 (2)</w:t>
      </w:r>
      <w:r>
        <w:tab/>
      </w:r>
      <w:r w:rsidR="0048275C">
        <w:fldChar w:fldCharType="begin"/>
      </w:r>
      <w:r>
        <w:instrText xml:space="preserve"> PAGEREF _Toc330803267 \h </w:instrText>
      </w:r>
      <w:r w:rsidR="0048275C">
        <w:fldChar w:fldCharType="separate"/>
      </w:r>
      <w:r>
        <w:t>270</w:t>
      </w:r>
      <w:r w:rsidR="0048275C">
        <w:fldChar w:fldCharType="end"/>
      </w:r>
    </w:p>
    <w:p w:rsidR="00BF1B0E" w:rsidRDefault="00BF1B0E">
      <w:pPr>
        <w:pStyle w:val="TOC4"/>
        <w:rPr>
          <w:rFonts w:asciiTheme="minorHAnsi" w:hAnsiTheme="minorHAnsi"/>
        </w:rPr>
      </w:pPr>
      <w:r w:rsidRPr="002437B3">
        <w:rPr>
          <w:rFonts w:eastAsia="Times New Roman"/>
        </w:rPr>
        <w:t>13.14.4.1.3.</w:t>
      </w:r>
      <w:r>
        <w:rPr>
          <w:rFonts w:asciiTheme="minorHAnsi" w:hAnsiTheme="minorHAnsi"/>
        </w:rPr>
        <w:tab/>
      </w:r>
      <w:r w:rsidRPr="002437B3">
        <w:rPr>
          <w:rFonts w:eastAsia="Times New Roman"/>
        </w:rPr>
        <w:t>Control Enhancement RA-5 (3)</w:t>
      </w:r>
      <w:r>
        <w:tab/>
      </w:r>
      <w:r w:rsidR="0048275C">
        <w:fldChar w:fldCharType="begin"/>
      </w:r>
      <w:r>
        <w:instrText xml:space="preserve"> PAGEREF _Toc330803268 \h </w:instrText>
      </w:r>
      <w:r w:rsidR="0048275C">
        <w:fldChar w:fldCharType="separate"/>
      </w:r>
      <w:r>
        <w:t>271</w:t>
      </w:r>
      <w:r w:rsidR="0048275C">
        <w:fldChar w:fldCharType="end"/>
      </w:r>
    </w:p>
    <w:p w:rsidR="00BF1B0E" w:rsidRDefault="00BF1B0E">
      <w:pPr>
        <w:pStyle w:val="TOC4"/>
        <w:rPr>
          <w:rFonts w:asciiTheme="minorHAnsi" w:hAnsiTheme="minorHAnsi"/>
        </w:rPr>
      </w:pPr>
      <w:r w:rsidRPr="002437B3">
        <w:rPr>
          <w:rFonts w:eastAsia="Times New Roman"/>
        </w:rPr>
        <w:t>13.14.4.1.4.</w:t>
      </w:r>
      <w:r>
        <w:rPr>
          <w:rFonts w:asciiTheme="minorHAnsi" w:hAnsiTheme="minorHAnsi"/>
        </w:rPr>
        <w:tab/>
      </w:r>
      <w:r w:rsidRPr="002437B3">
        <w:rPr>
          <w:rFonts w:eastAsia="Times New Roman"/>
        </w:rPr>
        <w:t>Control Enhancement RA-5 (5)</w:t>
      </w:r>
      <w:r>
        <w:tab/>
      </w:r>
      <w:r w:rsidR="0048275C">
        <w:fldChar w:fldCharType="begin"/>
      </w:r>
      <w:r>
        <w:instrText xml:space="preserve"> PAGEREF _Toc330803269 \h </w:instrText>
      </w:r>
      <w:r w:rsidR="0048275C">
        <w:fldChar w:fldCharType="separate"/>
      </w:r>
      <w:r>
        <w:t>272</w:t>
      </w:r>
      <w:r w:rsidR="0048275C">
        <w:fldChar w:fldCharType="end"/>
      </w:r>
    </w:p>
    <w:p w:rsidR="00BF1B0E" w:rsidRDefault="00BF1B0E">
      <w:pPr>
        <w:pStyle w:val="TOC4"/>
        <w:rPr>
          <w:rFonts w:asciiTheme="minorHAnsi" w:hAnsiTheme="minorHAnsi"/>
        </w:rPr>
      </w:pPr>
      <w:r w:rsidRPr="002437B3">
        <w:rPr>
          <w:rFonts w:eastAsia="Times New Roman"/>
        </w:rPr>
        <w:t>13.14.4.1.5.</w:t>
      </w:r>
      <w:r>
        <w:rPr>
          <w:rFonts w:asciiTheme="minorHAnsi" w:hAnsiTheme="minorHAnsi"/>
        </w:rPr>
        <w:tab/>
      </w:r>
      <w:r w:rsidRPr="002437B3">
        <w:rPr>
          <w:rFonts w:eastAsia="Times New Roman"/>
        </w:rPr>
        <w:t>Control Enhancement RA-5 (6)</w:t>
      </w:r>
      <w:r>
        <w:tab/>
      </w:r>
      <w:r w:rsidR="0048275C">
        <w:fldChar w:fldCharType="begin"/>
      </w:r>
      <w:r>
        <w:instrText xml:space="preserve"> PAGEREF _Toc330803270 \h </w:instrText>
      </w:r>
      <w:r w:rsidR="0048275C">
        <w:fldChar w:fldCharType="separate"/>
      </w:r>
      <w:r>
        <w:t>273</w:t>
      </w:r>
      <w:r w:rsidR="0048275C">
        <w:fldChar w:fldCharType="end"/>
      </w:r>
    </w:p>
    <w:p w:rsidR="00BF1B0E" w:rsidRDefault="00BF1B0E">
      <w:pPr>
        <w:pStyle w:val="TOC4"/>
        <w:rPr>
          <w:rFonts w:asciiTheme="minorHAnsi" w:hAnsiTheme="minorHAnsi"/>
        </w:rPr>
      </w:pPr>
      <w:r w:rsidRPr="002437B3">
        <w:rPr>
          <w:rFonts w:eastAsia="Times New Roman"/>
        </w:rPr>
        <w:t>13.14.4.1.6.</w:t>
      </w:r>
      <w:r>
        <w:rPr>
          <w:rFonts w:asciiTheme="minorHAnsi" w:hAnsiTheme="minorHAnsi"/>
        </w:rPr>
        <w:tab/>
      </w:r>
      <w:r w:rsidRPr="002437B3">
        <w:rPr>
          <w:rFonts w:eastAsia="Times New Roman"/>
        </w:rPr>
        <w:t>Control Enhancement RA-5 (9)</w:t>
      </w:r>
      <w:r>
        <w:tab/>
      </w:r>
      <w:r w:rsidR="0048275C">
        <w:fldChar w:fldCharType="begin"/>
      </w:r>
      <w:r>
        <w:instrText xml:space="preserve"> PAGEREF _Toc330803271 \h </w:instrText>
      </w:r>
      <w:r w:rsidR="0048275C">
        <w:fldChar w:fldCharType="separate"/>
      </w:r>
      <w:r>
        <w:t>273</w:t>
      </w:r>
      <w:r w:rsidR="0048275C">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13.15.</w:t>
      </w:r>
      <w:r>
        <w:rPr>
          <w:rFonts w:asciiTheme="minorHAnsi" w:eastAsiaTheme="minorEastAsia" w:hAnsiTheme="minorHAnsi" w:cstheme="minorBidi"/>
          <w:noProof/>
          <w:color w:val="auto"/>
          <w:kern w:val="0"/>
          <w:szCs w:val="22"/>
        </w:rPr>
        <w:tab/>
      </w:r>
      <w:r>
        <w:rPr>
          <w:noProof/>
        </w:rPr>
        <w:t>System and Services Acquisition (SA)</w:t>
      </w:r>
      <w:r>
        <w:rPr>
          <w:noProof/>
        </w:rPr>
        <w:tab/>
      </w:r>
      <w:r w:rsidR="0048275C">
        <w:rPr>
          <w:noProof/>
        </w:rPr>
        <w:fldChar w:fldCharType="begin"/>
      </w:r>
      <w:r>
        <w:rPr>
          <w:noProof/>
        </w:rPr>
        <w:instrText xml:space="preserve"> PAGEREF _Toc330803272 \h </w:instrText>
      </w:r>
      <w:r w:rsidR="0048275C">
        <w:rPr>
          <w:noProof/>
        </w:rPr>
      </w:r>
      <w:r w:rsidR="0048275C">
        <w:rPr>
          <w:noProof/>
        </w:rPr>
        <w:fldChar w:fldCharType="separate"/>
      </w:r>
      <w:r>
        <w:rPr>
          <w:noProof/>
        </w:rPr>
        <w:t>274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13.15.1.</w:t>
      </w:r>
      <w:r>
        <w:rPr>
          <w:rFonts w:asciiTheme="minorHAnsi" w:eastAsiaTheme="minorEastAsia" w:hAnsiTheme="minorHAnsi" w:cstheme="minorBidi"/>
          <w:noProof/>
          <w:color w:val="auto"/>
          <w:kern w:val="0"/>
          <w:szCs w:val="22"/>
        </w:rPr>
        <w:tab/>
      </w:r>
      <w:r>
        <w:rPr>
          <w:noProof/>
        </w:rPr>
        <w:t>System and Services Acquisition Policy and Procedures (SA-1)</w:t>
      </w:r>
      <w:r>
        <w:rPr>
          <w:noProof/>
        </w:rPr>
        <w:tab/>
      </w:r>
      <w:r w:rsidR="0048275C">
        <w:rPr>
          <w:noProof/>
        </w:rPr>
        <w:fldChar w:fldCharType="begin"/>
      </w:r>
      <w:r>
        <w:rPr>
          <w:noProof/>
        </w:rPr>
        <w:instrText xml:space="preserve"> PAGEREF _Toc330803273 \h </w:instrText>
      </w:r>
      <w:r w:rsidR="0048275C">
        <w:rPr>
          <w:noProof/>
        </w:rPr>
      </w:r>
      <w:r w:rsidR="0048275C">
        <w:rPr>
          <w:noProof/>
        </w:rPr>
        <w:fldChar w:fldCharType="separate"/>
      </w:r>
      <w:r>
        <w:rPr>
          <w:noProof/>
        </w:rPr>
        <w:t>274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13.15.2.</w:t>
      </w:r>
      <w:r>
        <w:rPr>
          <w:rFonts w:asciiTheme="minorHAnsi" w:eastAsiaTheme="minorEastAsia" w:hAnsiTheme="minorHAnsi" w:cstheme="minorBidi"/>
          <w:noProof/>
          <w:color w:val="auto"/>
          <w:kern w:val="0"/>
          <w:szCs w:val="22"/>
        </w:rPr>
        <w:tab/>
      </w:r>
      <w:r>
        <w:rPr>
          <w:noProof/>
        </w:rPr>
        <w:t>Allocation of Resources (SA-2)</w:t>
      </w:r>
      <w:r>
        <w:rPr>
          <w:noProof/>
        </w:rPr>
        <w:tab/>
      </w:r>
      <w:r w:rsidR="0048275C">
        <w:rPr>
          <w:noProof/>
        </w:rPr>
        <w:fldChar w:fldCharType="begin"/>
      </w:r>
      <w:r>
        <w:rPr>
          <w:noProof/>
        </w:rPr>
        <w:instrText xml:space="preserve"> PAGEREF _Toc330803274 \h </w:instrText>
      </w:r>
      <w:r w:rsidR="0048275C">
        <w:rPr>
          <w:noProof/>
        </w:rPr>
      </w:r>
      <w:r w:rsidR="0048275C">
        <w:rPr>
          <w:noProof/>
        </w:rPr>
        <w:fldChar w:fldCharType="separate"/>
      </w:r>
      <w:r>
        <w:rPr>
          <w:noProof/>
        </w:rPr>
        <w:t>275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13.15.3.</w:t>
      </w:r>
      <w:r>
        <w:rPr>
          <w:rFonts w:asciiTheme="minorHAnsi" w:eastAsiaTheme="minorEastAsia" w:hAnsiTheme="minorHAnsi" w:cstheme="minorBidi"/>
          <w:noProof/>
          <w:color w:val="auto"/>
          <w:kern w:val="0"/>
          <w:szCs w:val="22"/>
        </w:rPr>
        <w:tab/>
      </w:r>
      <w:r>
        <w:rPr>
          <w:noProof/>
        </w:rPr>
        <w:t>Life Cycle Support (SA-3)</w:t>
      </w:r>
      <w:r>
        <w:rPr>
          <w:noProof/>
        </w:rPr>
        <w:tab/>
      </w:r>
      <w:r w:rsidR="0048275C">
        <w:rPr>
          <w:noProof/>
        </w:rPr>
        <w:fldChar w:fldCharType="begin"/>
      </w:r>
      <w:r>
        <w:rPr>
          <w:noProof/>
        </w:rPr>
        <w:instrText xml:space="preserve"> PAGEREF _Toc330803275 \h </w:instrText>
      </w:r>
      <w:r w:rsidR="0048275C">
        <w:rPr>
          <w:noProof/>
        </w:rPr>
      </w:r>
      <w:r w:rsidR="0048275C">
        <w:rPr>
          <w:noProof/>
        </w:rPr>
        <w:fldChar w:fldCharType="separate"/>
      </w:r>
      <w:r>
        <w:rPr>
          <w:noProof/>
        </w:rPr>
        <w:t>276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13.15.4.</w:t>
      </w:r>
      <w:r>
        <w:rPr>
          <w:rFonts w:asciiTheme="minorHAnsi" w:eastAsiaTheme="minorEastAsia" w:hAnsiTheme="minorHAnsi" w:cstheme="minorBidi"/>
          <w:noProof/>
          <w:color w:val="auto"/>
          <w:kern w:val="0"/>
          <w:szCs w:val="22"/>
        </w:rPr>
        <w:tab/>
      </w:r>
      <w:r>
        <w:rPr>
          <w:noProof/>
        </w:rPr>
        <w:t>Acquisitions (SA-4)</w:t>
      </w:r>
      <w:r>
        <w:rPr>
          <w:noProof/>
        </w:rPr>
        <w:tab/>
      </w:r>
      <w:r w:rsidR="0048275C">
        <w:rPr>
          <w:noProof/>
        </w:rPr>
        <w:fldChar w:fldCharType="begin"/>
      </w:r>
      <w:r>
        <w:rPr>
          <w:noProof/>
        </w:rPr>
        <w:instrText xml:space="preserve"> PAGEREF _Toc330803276 \h </w:instrText>
      </w:r>
      <w:r w:rsidR="0048275C">
        <w:rPr>
          <w:noProof/>
        </w:rPr>
      </w:r>
      <w:r w:rsidR="0048275C">
        <w:rPr>
          <w:noProof/>
        </w:rPr>
        <w:fldChar w:fldCharType="separate"/>
      </w:r>
      <w:r>
        <w:rPr>
          <w:noProof/>
        </w:rPr>
        <w:t>277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13.15.4.1.</w:t>
      </w:r>
      <w:r>
        <w:rPr>
          <w:rFonts w:asciiTheme="minorHAnsi" w:eastAsiaTheme="minorEastAsia" w:hAnsiTheme="minorHAnsi" w:cstheme="minorBidi"/>
          <w:noProof/>
          <w:color w:val="auto"/>
          <w:kern w:val="0"/>
          <w:szCs w:val="22"/>
        </w:rPr>
        <w:tab/>
      </w:r>
      <w:r>
        <w:rPr>
          <w:noProof/>
        </w:rPr>
        <w:t>Control Enhancements for Acquisitions</w:t>
      </w:r>
      <w:r>
        <w:rPr>
          <w:noProof/>
        </w:rPr>
        <w:tab/>
      </w:r>
      <w:r w:rsidR="0048275C">
        <w:rPr>
          <w:noProof/>
        </w:rPr>
        <w:fldChar w:fldCharType="begin"/>
      </w:r>
      <w:r>
        <w:rPr>
          <w:noProof/>
        </w:rPr>
        <w:instrText xml:space="preserve"> PAGEREF _Toc330803277 \h </w:instrText>
      </w:r>
      <w:r w:rsidR="0048275C">
        <w:rPr>
          <w:noProof/>
        </w:rPr>
      </w:r>
      <w:r w:rsidR="0048275C">
        <w:rPr>
          <w:noProof/>
        </w:rPr>
        <w:fldChar w:fldCharType="separate"/>
      </w:r>
      <w:r>
        <w:rPr>
          <w:noProof/>
        </w:rPr>
        <w:t>278</w:t>
      </w:r>
      <w:r w:rsidR="0048275C">
        <w:rPr>
          <w:noProof/>
        </w:rPr>
        <w:fldChar w:fldCharType="end"/>
      </w:r>
    </w:p>
    <w:p w:rsidR="00BF1B0E" w:rsidRDefault="00BF1B0E">
      <w:pPr>
        <w:pStyle w:val="TOC4"/>
        <w:rPr>
          <w:rFonts w:asciiTheme="minorHAnsi" w:hAnsiTheme="minorHAnsi"/>
        </w:rPr>
      </w:pPr>
      <w:r w:rsidRPr="002437B3">
        <w:rPr>
          <w:rFonts w:eastAsia="Times New Roman"/>
        </w:rPr>
        <w:t>13.15.4.1.1.</w:t>
      </w:r>
      <w:r>
        <w:rPr>
          <w:rFonts w:asciiTheme="minorHAnsi" w:hAnsiTheme="minorHAnsi"/>
        </w:rPr>
        <w:tab/>
      </w:r>
      <w:r w:rsidRPr="002437B3">
        <w:rPr>
          <w:rFonts w:eastAsia="Times New Roman"/>
        </w:rPr>
        <w:t>Control Enhancement SA-4 (1)</w:t>
      </w:r>
      <w:r>
        <w:tab/>
      </w:r>
      <w:r w:rsidR="0048275C">
        <w:fldChar w:fldCharType="begin"/>
      </w:r>
      <w:r>
        <w:instrText xml:space="preserve"> PAGEREF _Toc330803278 \h </w:instrText>
      </w:r>
      <w:r w:rsidR="0048275C">
        <w:fldChar w:fldCharType="separate"/>
      </w:r>
      <w:r>
        <w:t>279</w:t>
      </w:r>
      <w:r w:rsidR="0048275C">
        <w:fldChar w:fldCharType="end"/>
      </w:r>
    </w:p>
    <w:p w:rsidR="00BF1B0E" w:rsidRDefault="00BF1B0E">
      <w:pPr>
        <w:pStyle w:val="TOC4"/>
        <w:rPr>
          <w:rFonts w:asciiTheme="minorHAnsi" w:hAnsiTheme="minorHAnsi"/>
        </w:rPr>
      </w:pPr>
      <w:r w:rsidRPr="002437B3">
        <w:rPr>
          <w:rFonts w:eastAsia="Times New Roman"/>
        </w:rPr>
        <w:t>13.15.4.1.2.</w:t>
      </w:r>
      <w:r>
        <w:rPr>
          <w:rFonts w:asciiTheme="minorHAnsi" w:hAnsiTheme="minorHAnsi"/>
        </w:rPr>
        <w:tab/>
      </w:r>
      <w:r w:rsidRPr="002437B3">
        <w:rPr>
          <w:rFonts w:eastAsia="Times New Roman"/>
        </w:rPr>
        <w:t>Control Enhancement SA-4 (4)</w:t>
      </w:r>
      <w:r>
        <w:tab/>
      </w:r>
      <w:r w:rsidR="0048275C">
        <w:fldChar w:fldCharType="begin"/>
      </w:r>
      <w:r>
        <w:instrText xml:space="preserve"> PAGEREF _Toc330803279 \h </w:instrText>
      </w:r>
      <w:r w:rsidR="0048275C">
        <w:fldChar w:fldCharType="separate"/>
      </w:r>
      <w:r>
        <w:t>279</w:t>
      </w:r>
      <w:r w:rsidR="0048275C">
        <w:fldChar w:fldCharType="end"/>
      </w:r>
    </w:p>
    <w:p w:rsidR="00BF1B0E" w:rsidRDefault="00BF1B0E">
      <w:pPr>
        <w:pStyle w:val="TOC4"/>
        <w:rPr>
          <w:rFonts w:asciiTheme="minorHAnsi" w:hAnsiTheme="minorHAnsi"/>
        </w:rPr>
      </w:pPr>
      <w:r w:rsidRPr="002437B3">
        <w:rPr>
          <w:rFonts w:eastAsia="Times New Roman"/>
        </w:rPr>
        <w:t>13.15.4.1.3.</w:t>
      </w:r>
      <w:r>
        <w:rPr>
          <w:rFonts w:asciiTheme="minorHAnsi" w:hAnsiTheme="minorHAnsi"/>
        </w:rPr>
        <w:tab/>
      </w:r>
      <w:r w:rsidRPr="002437B3">
        <w:rPr>
          <w:rFonts w:eastAsia="Times New Roman"/>
        </w:rPr>
        <w:t>Control Enhancement SA-4 (7)</w:t>
      </w:r>
      <w:r>
        <w:tab/>
      </w:r>
      <w:r w:rsidR="0048275C">
        <w:fldChar w:fldCharType="begin"/>
      </w:r>
      <w:r>
        <w:instrText xml:space="preserve"> PAGEREF _Toc330803280 \h </w:instrText>
      </w:r>
      <w:r w:rsidR="0048275C">
        <w:fldChar w:fldCharType="separate"/>
      </w:r>
      <w:r>
        <w:t>280</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13.15.5.</w:t>
      </w:r>
      <w:r>
        <w:rPr>
          <w:rFonts w:asciiTheme="minorHAnsi" w:eastAsiaTheme="minorEastAsia" w:hAnsiTheme="minorHAnsi" w:cstheme="minorBidi"/>
          <w:noProof/>
          <w:color w:val="auto"/>
          <w:kern w:val="0"/>
          <w:szCs w:val="22"/>
        </w:rPr>
        <w:tab/>
      </w:r>
      <w:r>
        <w:rPr>
          <w:noProof/>
        </w:rPr>
        <w:t>Information System Documentation (SA-5)</w:t>
      </w:r>
      <w:r>
        <w:rPr>
          <w:noProof/>
        </w:rPr>
        <w:tab/>
      </w:r>
      <w:r w:rsidR="0048275C">
        <w:rPr>
          <w:noProof/>
        </w:rPr>
        <w:fldChar w:fldCharType="begin"/>
      </w:r>
      <w:r>
        <w:rPr>
          <w:noProof/>
        </w:rPr>
        <w:instrText xml:space="preserve"> PAGEREF _Toc330803281 \h </w:instrText>
      </w:r>
      <w:r w:rsidR="0048275C">
        <w:rPr>
          <w:noProof/>
        </w:rPr>
      </w:r>
      <w:r w:rsidR="0048275C">
        <w:rPr>
          <w:noProof/>
        </w:rPr>
        <w:fldChar w:fldCharType="separate"/>
      </w:r>
      <w:r>
        <w:rPr>
          <w:noProof/>
        </w:rPr>
        <w:t>281</w:t>
      </w:r>
      <w:r w:rsidR="0048275C">
        <w:rPr>
          <w:noProof/>
        </w:rPr>
        <w:fldChar w:fldCharType="end"/>
      </w:r>
    </w:p>
    <w:p w:rsidR="00BF1B0E" w:rsidRDefault="00BF1B0E">
      <w:pPr>
        <w:pStyle w:val="TOC4"/>
        <w:rPr>
          <w:rFonts w:asciiTheme="minorHAnsi" w:hAnsiTheme="minorHAnsi"/>
        </w:rPr>
      </w:pPr>
      <w:r w:rsidRPr="002437B3">
        <w:rPr>
          <w:rFonts w:eastAsia="Times New Roman"/>
        </w:rPr>
        <w:t>13.15.5.1.1.</w:t>
      </w:r>
      <w:r>
        <w:rPr>
          <w:rFonts w:asciiTheme="minorHAnsi" w:hAnsiTheme="minorHAnsi"/>
        </w:rPr>
        <w:tab/>
      </w:r>
      <w:r w:rsidRPr="002437B3">
        <w:rPr>
          <w:rFonts w:eastAsia="Times New Roman"/>
        </w:rPr>
        <w:t>Control Enhancement SA-5 (1)</w:t>
      </w:r>
      <w:r>
        <w:tab/>
      </w:r>
      <w:r w:rsidR="0048275C">
        <w:fldChar w:fldCharType="begin"/>
      </w:r>
      <w:r>
        <w:instrText xml:space="preserve"> PAGEREF _Toc330803282 \h </w:instrText>
      </w:r>
      <w:r w:rsidR="0048275C">
        <w:fldChar w:fldCharType="separate"/>
      </w:r>
      <w:r>
        <w:t>282</w:t>
      </w:r>
      <w:r w:rsidR="0048275C">
        <w:fldChar w:fldCharType="end"/>
      </w:r>
    </w:p>
    <w:p w:rsidR="00BF1B0E" w:rsidRDefault="00BF1B0E">
      <w:pPr>
        <w:pStyle w:val="TOC4"/>
        <w:rPr>
          <w:rFonts w:asciiTheme="minorHAnsi" w:hAnsiTheme="minorHAnsi"/>
        </w:rPr>
      </w:pPr>
      <w:r w:rsidRPr="002437B3">
        <w:rPr>
          <w:rFonts w:eastAsia="Times New Roman"/>
        </w:rPr>
        <w:t>13.15.5.1.2.</w:t>
      </w:r>
      <w:r>
        <w:rPr>
          <w:rFonts w:asciiTheme="minorHAnsi" w:hAnsiTheme="minorHAnsi"/>
        </w:rPr>
        <w:tab/>
      </w:r>
      <w:r w:rsidRPr="002437B3">
        <w:rPr>
          <w:rFonts w:eastAsia="Times New Roman"/>
        </w:rPr>
        <w:t>Control Enhancement SA-5 (3)</w:t>
      </w:r>
      <w:r>
        <w:tab/>
      </w:r>
      <w:r w:rsidR="0048275C">
        <w:fldChar w:fldCharType="begin"/>
      </w:r>
      <w:r>
        <w:instrText xml:space="preserve"> PAGEREF _Toc330803283 \h </w:instrText>
      </w:r>
      <w:r w:rsidR="0048275C">
        <w:fldChar w:fldCharType="separate"/>
      </w:r>
      <w:r>
        <w:t>283</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13.15.6.</w:t>
      </w:r>
      <w:r>
        <w:rPr>
          <w:rFonts w:asciiTheme="minorHAnsi" w:eastAsiaTheme="minorEastAsia" w:hAnsiTheme="minorHAnsi" w:cstheme="minorBidi"/>
          <w:noProof/>
          <w:color w:val="auto"/>
          <w:kern w:val="0"/>
          <w:szCs w:val="22"/>
        </w:rPr>
        <w:tab/>
      </w:r>
      <w:r>
        <w:rPr>
          <w:noProof/>
        </w:rPr>
        <w:t>Software Usage Restrictions (SA-6)</w:t>
      </w:r>
      <w:r>
        <w:rPr>
          <w:noProof/>
        </w:rPr>
        <w:tab/>
      </w:r>
      <w:r w:rsidR="0048275C">
        <w:rPr>
          <w:noProof/>
        </w:rPr>
        <w:fldChar w:fldCharType="begin"/>
      </w:r>
      <w:r>
        <w:rPr>
          <w:noProof/>
        </w:rPr>
        <w:instrText xml:space="preserve"> PAGEREF _Toc330803284 \h </w:instrText>
      </w:r>
      <w:r w:rsidR="0048275C">
        <w:rPr>
          <w:noProof/>
        </w:rPr>
      </w:r>
      <w:r w:rsidR="0048275C">
        <w:rPr>
          <w:noProof/>
        </w:rPr>
        <w:fldChar w:fldCharType="separate"/>
      </w:r>
      <w:r>
        <w:rPr>
          <w:noProof/>
        </w:rPr>
        <w:t>284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13.15.7.</w:t>
      </w:r>
      <w:r>
        <w:rPr>
          <w:rFonts w:asciiTheme="minorHAnsi" w:eastAsiaTheme="minorEastAsia" w:hAnsiTheme="minorHAnsi" w:cstheme="minorBidi"/>
          <w:noProof/>
          <w:color w:val="auto"/>
          <w:kern w:val="0"/>
          <w:szCs w:val="22"/>
        </w:rPr>
        <w:tab/>
      </w:r>
      <w:r>
        <w:rPr>
          <w:noProof/>
        </w:rPr>
        <w:t>User Installed Software (SA-7)</w:t>
      </w:r>
      <w:r>
        <w:rPr>
          <w:noProof/>
        </w:rPr>
        <w:tab/>
      </w:r>
      <w:r w:rsidR="0048275C">
        <w:rPr>
          <w:noProof/>
        </w:rPr>
        <w:fldChar w:fldCharType="begin"/>
      </w:r>
      <w:r>
        <w:rPr>
          <w:noProof/>
        </w:rPr>
        <w:instrText xml:space="preserve"> PAGEREF _Toc330803285 \h </w:instrText>
      </w:r>
      <w:r w:rsidR="0048275C">
        <w:rPr>
          <w:noProof/>
        </w:rPr>
      </w:r>
      <w:r w:rsidR="0048275C">
        <w:rPr>
          <w:noProof/>
        </w:rPr>
        <w:fldChar w:fldCharType="separate"/>
      </w:r>
      <w:r>
        <w:rPr>
          <w:noProof/>
        </w:rPr>
        <w:t>285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13.15.8.</w:t>
      </w:r>
      <w:r>
        <w:rPr>
          <w:rFonts w:asciiTheme="minorHAnsi" w:eastAsiaTheme="minorEastAsia" w:hAnsiTheme="minorHAnsi" w:cstheme="minorBidi"/>
          <w:noProof/>
          <w:color w:val="auto"/>
          <w:kern w:val="0"/>
          <w:szCs w:val="22"/>
        </w:rPr>
        <w:tab/>
      </w:r>
      <w:r>
        <w:rPr>
          <w:noProof/>
        </w:rPr>
        <w:t>Security Engineering Principles (SA-8)</w:t>
      </w:r>
      <w:r>
        <w:rPr>
          <w:noProof/>
        </w:rPr>
        <w:tab/>
      </w:r>
      <w:r w:rsidR="0048275C">
        <w:rPr>
          <w:noProof/>
        </w:rPr>
        <w:fldChar w:fldCharType="begin"/>
      </w:r>
      <w:r>
        <w:rPr>
          <w:noProof/>
        </w:rPr>
        <w:instrText xml:space="preserve"> PAGEREF _Toc330803286 \h </w:instrText>
      </w:r>
      <w:r w:rsidR="0048275C">
        <w:rPr>
          <w:noProof/>
        </w:rPr>
      </w:r>
      <w:r w:rsidR="0048275C">
        <w:rPr>
          <w:noProof/>
        </w:rPr>
        <w:fldChar w:fldCharType="separate"/>
      </w:r>
      <w:r>
        <w:rPr>
          <w:noProof/>
        </w:rPr>
        <w:t>286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13.15.9.</w:t>
      </w:r>
      <w:r>
        <w:rPr>
          <w:rFonts w:asciiTheme="minorHAnsi" w:eastAsiaTheme="minorEastAsia" w:hAnsiTheme="minorHAnsi" w:cstheme="minorBidi"/>
          <w:noProof/>
          <w:color w:val="auto"/>
          <w:kern w:val="0"/>
          <w:szCs w:val="22"/>
        </w:rPr>
        <w:tab/>
      </w:r>
      <w:r>
        <w:rPr>
          <w:noProof/>
        </w:rPr>
        <w:t>External Information System Services (SA-9)</w:t>
      </w:r>
      <w:r>
        <w:rPr>
          <w:noProof/>
        </w:rPr>
        <w:tab/>
      </w:r>
      <w:r w:rsidR="0048275C">
        <w:rPr>
          <w:noProof/>
        </w:rPr>
        <w:fldChar w:fldCharType="begin"/>
      </w:r>
      <w:r>
        <w:rPr>
          <w:noProof/>
        </w:rPr>
        <w:instrText xml:space="preserve"> PAGEREF _Toc330803287 \h </w:instrText>
      </w:r>
      <w:r w:rsidR="0048275C">
        <w:rPr>
          <w:noProof/>
        </w:rPr>
      </w:r>
      <w:r w:rsidR="0048275C">
        <w:rPr>
          <w:noProof/>
        </w:rPr>
        <w:fldChar w:fldCharType="separate"/>
      </w:r>
      <w:r>
        <w:rPr>
          <w:noProof/>
        </w:rPr>
        <w:t>286</w:t>
      </w:r>
      <w:r w:rsidR="0048275C">
        <w:rPr>
          <w:noProof/>
        </w:rPr>
        <w:fldChar w:fldCharType="end"/>
      </w:r>
    </w:p>
    <w:p w:rsidR="00BF1B0E" w:rsidRDefault="00BF1B0E">
      <w:pPr>
        <w:pStyle w:val="TOC4"/>
        <w:rPr>
          <w:rFonts w:asciiTheme="minorHAnsi" w:hAnsiTheme="minorHAnsi"/>
        </w:rPr>
      </w:pPr>
      <w:r w:rsidRPr="002437B3">
        <w:rPr>
          <w:rFonts w:eastAsia="Times New Roman"/>
        </w:rPr>
        <w:t>13.15.9.1.1.</w:t>
      </w:r>
      <w:r>
        <w:rPr>
          <w:rFonts w:asciiTheme="minorHAnsi" w:hAnsiTheme="minorHAnsi"/>
        </w:rPr>
        <w:tab/>
      </w:r>
      <w:r w:rsidRPr="002437B3">
        <w:rPr>
          <w:rFonts w:eastAsia="Times New Roman"/>
        </w:rPr>
        <w:t>Control Enhancement SA-9 (1)</w:t>
      </w:r>
      <w:r>
        <w:tab/>
      </w:r>
      <w:r w:rsidR="0048275C">
        <w:fldChar w:fldCharType="begin"/>
      </w:r>
      <w:r>
        <w:instrText xml:space="preserve"> PAGEREF _Toc330803288 \h </w:instrText>
      </w:r>
      <w:r w:rsidR="0048275C">
        <w:fldChar w:fldCharType="separate"/>
      </w:r>
      <w:r>
        <w:t>287</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13.15.10.</w:t>
      </w:r>
      <w:r>
        <w:rPr>
          <w:rFonts w:asciiTheme="minorHAnsi" w:eastAsiaTheme="minorEastAsia" w:hAnsiTheme="minorHAnsi" w:cstheme="minorBidi"/>
          <w:noProof/>
          <w:color w:val="auto"/>
          <w:kern w:val="0"/>
          <w:szCs w:val="22"/>
        </w:rPr>
        <w:tab/>
      </w:r>
      <w:r>
        <w:rPr>
          <w:noProof/>
        </w:rPr>
        <w:t>Developer Configuration Management (SA-10)</w:t>
      </w:r>
      <w:r>
        <w:rPr>
          <w:noProof/>
        </w:rPr>
        <w:tab/>
      </w:r>
      <w:r w:rsidR="0048275C">
        <w:rPr>
          <w:noProof/>
        </w:rPr>
        <w:fldChar w:fldCharType="begin"/>
      </w:r>
      <w:r>
        <w:rPr>
          <w:noProof/>
        </w:rPr>
        <w:instrText xml:space="preserve"> PAGEREF _Toc330803289 \h </w:instrText>
      </w:r>
      <w:r w:rsidR="0048275C">
        <w:rPr>
          <w:noProof/>
        </w:rPr>
      </w:r>
      <w:r w:rsidR="0048275C">
        <w:rPr>
          <w:noProof/>
        </w:rPr>
        <w:fldChar w:fldCharType="separate"/>
      </w:r>
      <w:r>
        <w:rPr>
          <w:noProof/>
        </w:rPr>
        <w:t>289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13.15.11.</w:t>
      </w:r>
      <w:r>
        <w:rPr>
          <w:rFonts w:asciiTheme="minorHAnsi" w:eastAsiaTheme="minorEastAsia" w:hAnsiTheme="minorHAnsi" w:cstheme="minorBidi"/>
          <w:noProof/>
          <w:color w:val="auto"/>
          <w:kern w:val="0"/>
          <w:szCs w:val="22"/>
        </w:rPr>
        <w:tab/>
      </w:r>
      <w:r>
        <w:rPr>
          <w:noProof/>
        </w:rPr>
        <w:t>Developer Security Testing (SA-11)</w:t>
      </w:r>
      <w:r>
        <w:rPr>
          <w:noProof/>
        </w:rPr>
        <w:tab/>
      </w:r>
      <w:r w:rsidR="0048275C">
        <w:rPr>
          <w:noProof/>
        </w:rPr>
        <w:fldChar w:fldCharType="begin"/>
      </w:r>
      <w:r>
        <w:rPr>
          <w:noProof/>
        </w:rPr>
        <w:instrText xml:space="preserve"> PAGEREF _Toc330803290 \h </w:instrText>
      </w:r>
      <w:r w:rsidR="0048275C">
        <w:rPr>
          <w:noProof/>
        </w:rPr>
      </w:r>
      <w:r w:rsidR="0048275C">
        <w:rPr>
          <w:noProof/>
        </w:rPr>
        <w:fldChar w:fldCharType="separate"/>
      </w:r>
      <w:r>
        <w:rPr>
          <w:noProof/>
        </w:rPr>
        <w:t>291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13.15.11.1.</w:t>
      </w:r>
      <w:r>
        <w:rPr>
          <w:rFonts w:asciiTheme="minorHAnsi" w:eastAsiaTheme="minorEastAsia" w:hAnsiTheme="minorHAnsi" w:cstheme="minorBidi"/>
          <w:noProof/>
          <w:color w:val="auto"/>
          <w:kern w:val="0"/>
          <w:szCs w:val="22"/>
        </w:rPr>
        <w:tab/>
      </w:r>
      <w:r>
        <w:rPr>
          <w:noProof/>
        </w:rPr>
        <w:t>Control Enhancements for Developer Security Testing</w:t>
      </w:r>
      <w:r>
        <w:rPr>
          <w:noProof/>
        </w:rPr>
        <w:tab/>
      </w:r>
      <w:r w:rsidR="0048275C">
        <w:rPr>
          <w:noProof/>
        </w:rPr>
        <w:fldChar w:fldCharType="begin"/>
      </w:r>
      <w:r>
        <w:rPr>
          <w:noProof/>
        </w:rPr>
        <w:instrText xml:space="preserve"> PAGEREF _Toc330803291 \h </w:instrText>
      </w:r>
      <w:r w:rsidR="0048275C">
        <w:rPr>
          <w:noProof/>
        </w:rPr>
      </w:r>
      <w:r w:rsidR="0048275C">
        <w:rPr>
          <w:noProof/>
        </w:rPr>
        <w:fldChar w:fldCharType="separate"/>
      </w:r>
      <w:r>
        <w:rPr>
          <w:noProof/>
        </w:rPr>
        <w:t>292</w:t>
      </w:r>
      <w:r w:rsidR="0048275C">
        <w:rPr>
          <w:noProof/>
        </w:rPr>
        <w:fldChar w:fldCharType="end"/>
      </w:r>
    </w:p>
    <w:p w:rsidR="00BF1B0E" w:rsidRDefault="00BF1B0E">
      <w:pPr>
        <w:pStyle w:val="TOC4"/>
        <w:tabs>
          <w:tab w:val="left" w:pos="2052"/>
        </w:tabs>
        <w:rPr>
          <w:rFonts w:asciiTheme="minorHAnsi" w:hAnsiTheme="minorHAnsi"/>
        </w:rPr>
      </w:pPr>
      <w:r w:rsidRPr="002437B3">
        <w:rPr>
          <w:rFonts w:eastAsia="Calibri"/>
        </w:rPr>
        <w:t>13.15.11.1.1.</w:t>
      </w:r>
      <w:r>
        <w:rPr>
          <w:rFonts w:asciiTheme="minorHAnsi" w:hAnsiTheme="minorHAnsi"/>
        </w:rPr>
        <w:tab/>
      </w:r>
      <w:r w:rsidRPr="002437B3">
        <w:rPr>
          <w:rFonts w:eastAsia="Times New Roman"/>
        </w:rPr>
        <w:t>Control Enhancement SA-11 (1)</w:t>
      </w:r>
      <w:r>
        <w:tab/>
      </w:r>
      <w:r w:rsidR="0048275C">
        <w:fldChar w:fldCharType="begin"/>
      </w:r>
      <w:r>
        <w:instrText xml:space="preserve"> PAGEREF _Toc330803292 \h </w:instrText>
      </w:r>
      <w:r w:rsidR="0048275C">
        <w:fldChar w:fldCharType="separate"/>
      </w:r>
      <w:r>
        <w:t>292</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13.15.12.</w:t>
      </w:r>
      <w:r>
        <w:rPr>
          <w:rFonts w:asciiTheme="minorHAnsi" w:eastAsiaTheme="minorEastAsia" w:hAnsiTheme="minorHAnsi" w:cstheme="minorBidi"/>
          <w:noProof/>
          <w:color w:val="auto"/>
          <w:kern w:val="0"/>
          <w:szCs w:val="22"/>
        </w:rPr>
        <w:tab/>
      </w:r>
      <w:r>
        <w:rPr>
          <w:noProof/>
        </w:rPr>
        <w:t>Supply Chain Protection (SA-12)</w:t>
      </w:r>
      <w:r>
        <w:rPr>
          <w:noProof/>
        </w:rPr>
        <w:tab/>
      </w:r>
      <w:r w:rsidR="0048275C">
        <w:rPr>
          <w:noProof/>
        </w:rPr>
        <w:fldChar w:fldCharType="begin"/>
      </w:r>
      <w:r>
        <w:rPr>
          <w:noProof/>
        </w:rPr>
        <w:instrText xml:space="preserve"> PAGEREF _Toc330803293 \h </w:instrText>
      </w:r>
      <w:r w:rsidR="0048275C">
        <w:rPr>
          <w:noProof/>
        </w:rPr>
      </w:r>
      <w:r w:rsidR="0048275C">
        <w:rPr>
          <w:noProof/>
        </w:rPr>
        <w:fldChar w:fldCharType="separate"/>
      </w:r>
      <w:r>
        <w:rPr>
          <w:noProof/>
        </w:rPr>
        <w:t>293</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13.16.</w:t>
      </w:r>
      <w:r>
        <w:rPr>
          <w:rFonts w:asciiTheme="minorHAnsi" w:eastAsiaTheme="minorEastAsia" w:hAnsiTheme="minorHAnsi" w:cstheme="minorBidi"/>
          <w:noProof/>
          <w:color w:val="auto"/>
          <w:kern w:val="0"/>
          <w:szCs w:val="22"/>
        </w:rPr>
        <w:tab/>
      </w:r>
      <w:r>
        <w:rPr>
          <w:noProof/>
        </w:rPr>
        <w:t>System and Communications Protection (SC)</w:t>
      </w:r>
      <w:r>
        <w:rPr>
          <w:noProof/>
        </w:rPr>
        <w:tab/>
      </w:r>
      <w:r w:rsidR="0048275C">
        <w:rPr>
          <w:noProof/>
        </w:rPr>
        <w:fldChar w:fldCharType="begin"/>
      </w:r>
      <w:r>
        <w:rPr>
          <w:noProof/>
        </w:rPr>
        <w:instrText xml:space="preserve"> PAGEREF _Toc330803294 \h </w:instrText>
      </w:r>
      <w:r w:rsidR="0048275C">
        <w:rPr>
          <w:noProof/>
        </w:rPr>
      </w:r>
      <w:r w:rsidR="0048275C">
        <w:rPr>
          <w:noProof/>
        </w:rPr>
        <w:fldChar w:fldCharType="separate"/>
      </w:r>
      <w:r>
        <w:rPr>
          <w:noProof/>
        </w:rPr>
        <w:t>294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w:t>
      </w:r>
      <w:r>
        <w:rPr>
          <w:rFonts w:asciiTheme="minorHAnsi" w:eastAsiaTheme="minorEastAsia" w:hAnsiTheme="minorHAnsi" w:cstheme="minorBidi"/>
          <w:noProof/>
          <w:color w:val="auto"/>
          <w:kern w:val="0"/>
          <w:szCs w:val="22"/>
        </w:rPr>
        <w:tab/>
      </w:r>
      <w:r>
        <w:rPr>
          <w:noProof/>
        </w:rPr>
        <w:t>System &amp; Communications Protection Policy and Procedures (SC-1)</w:t>
      </w:r>
      <w:r>
        <w:rPr>
          <w:noProof/>
        </w:rPr>
        <w:tab/>
      </w:r>
      <w:r w:rsidR="0048275C">
        <w:rPr>
          <w:noProof/>
        </w:rPr>
        <w:fldChar w:fldCharType="begin"/>
      </w:r>
      <w:r>
        <w:rPr>
          <w:noProof/>
        </w:rPr>
        <w:instrText xml:space="preserve"> PAGEREF _Toc330803295 \h </w:instrText>
      </w:r>
      <w:r w:rsidR="0048275C">
        <w:rPr>
          <w:noProof/>
        </w:rPr>
      </w:r>
      <w:r w:rsidR="0048275C">
        <w:rPr>
          <w:noProof/>
        </w:rPr>
        <w:fldChar w:fldCharType="separate"/>
      </w:r>
      <w:r>
        <w:rPr>
          <w:noProof/>
        </w:rPr>
        <w:t>294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13.16.2.</w:t>
      </w:r>
      <w:r>
        <w:rPr>
          <w:rFonts w:asciiTheme="minorHAnsi" w:eastAsiaTheme="minorEastAsia" w:hAnsiTheme="minorHAnsi" w:cstheme="minorBidi"/>
          <w:noProof/>
          <w:color w:val="auto"/>
          <w:kern w:val="0"/>
          <w:szCs w:val="22"/>
        </w:rPr>
        <w:tab/>
      </w:r>
      <w:r>
        <w:rPr>
          <w:noProof/>
        </w:rPr>
        <w:t>Application Partitioning (SC-2)</w:t>
      </w:r>
      <w:r>
        <w:rPr>
          <w:noProof/>
        </w:rPr>
        <w:tab/>
      </w:r>
      <w:r w:rsidR="0048275C">
        <w:rPr>
          <w:noProof/>
        </w:rPr>
        <w:fldChar w:fldCharType="begin"/>
      </w:r>
      <w:r>
        <w:rPr>
          <w:noProof/>
        </w:rPr>
        <w:instrText xml:space="preserve"> PAGEREF _Toc330803296 \h </w:instrText>
      </w:r>
      <w:r w:rsidR="0048275C">
        <w:rPr>
          <w:noProof/>
        </w:rPr>
      </w:r>
      <w:r w:rsidR="0048275C">
        <w:rPr>
          <w:noProof/>
        </w:rPr>
        <w:fldChar w:fldCharType="separate"/>
      </w:r>
      <w:r>
        <w:rPr>
          <w:noProof/>
        </w:rPr>
        <w:t>295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13.16.3.</w:t>
      </w:r>
      <w:r>
        <w:rPr>
          <w:rFonts w:asciiTheme="minorHAnsi" w:eastAsiaTheme="minorEastAsia" w:hAnsiTheme="minorHAnsi" w:cstheme="minorBidi"/>
          <w:noProof/>
          <w:color w:val="auto"/>
          <w:kern w:val="0"/>
          <w:szCs w:val="22"/>
        </w:rPr>
        <w:tab/>
      </w:r>
      <w:r>
        <w:rPr>
          <w:noProof/>
        </w:rPr>
        <w:t>Information In Shared Resources (SC-4)</w:t>
      </w:r>
      <w:r>
        <w:rPr>
          <w:noProof/>
        </w:rPr>
        <w:tab/>
      </w:r>
      <w:r w:rsidR="0048275C">
        <w:rPr>
          <w:noProof/>
        </w:rPr>
        <w:fldChar w:fldCharType="begin"/>
      </w:r>
      <w:r>
        <w:rPr>
          <w:noProof/>
        </w:rPr>
        <w:instrText xml:space="preserve"> PAGEREF _Toc330803297 \h </w:instrText>
      </w:r>
      <w:r w:rsidR="0048275C">
        <w:rPr>
          <w:noProof/>
        </w:rPr>
      </w:r>
      <w:r w:rsidR="0048275C">
        <w:rPr>
          <w:noProof/>
        </w:rPr>
        <w:fldChar w:fldCharType="separate"/>
      </w:r>
      <w:r>
        <w:rPr>
          <w:noProof/>
        </w:rPr>
        <w:t>296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13.16.4.</w:t>
      </w:r>
      <w:r>
        <w:rPr>
          <w:rFonts w:asciiTheme="minorHAnsi" w:eastAsiaTheme="minorEastAsia" w:hAnsiTheme="minorHAnsi" w:cstheme="minorBidi"/>
          <w:noProof/>
          <w:color w:val="auto"/>
          <w:kern w:val="0"/>
          <w:szCs w:val="22"/>
        </w:rPr>
        <w:tab/>
      </w:r>
      <w:r>
        <w:rPr>
          <w:noProof/>
        </w:rPr>
        <w:t>Denial of Service Protection (SC-5)</w:t>
      </w:r>
      <w:r>
        <w:rPr>
          <w:noProof/>
        </w:rPr>
        <w:tab/>
      </w:r>
      <w:r w:rsidR="0048275C">
        <w:rPr>
          <w:noProof/>
        </w:rPr>
        <w:fldChar w:fldCharType="begin"/>
      </w:r>
      <w:r>
        <w:rPr>
          <w:noProof/>
        </w:rPr>
        <w:instrText xml:space="preserve"> PAGEREF _Toc330803298 \h </w:instrText>
      </w:r>
      <w:r w:rsidR="0048275C">
        <w:rPr>
          <w:noProof/>
        </w:rPr>
      </w:r>
      <w:r w:rsidR="0048275C">
        <w:rPr>
          <w:noProof/>
        </w:rPr>
        <w:fldChar w:fldCharType="separate"/>
      </w:r>
      <w:r>
        <w:rPr>
          <w:noProof/>
        </w:rPr>
        <w:t>297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13.16.5.</w:t>
      </w:r>
      <w:r>
        <w:rPr>
          <w:rFonts w:asciiTheme="minorHAnsi" w:eastAsiaTheme="minorEastAsia" w:hAnsiTheme="minorHAnsi" w:cstheme="minorBidi"/>
          <w:noProof/>
          <w:color w:val="auto"/>
          <w:kern w:val="0"/>
          <w:szCs w:val="22"/>
        </w:rPr>
        <w:tab/>
      </w:r>
      <w:r>
        <w:rPr>
          <w:noProof/>
        </w:rPr>
        <w:t>Resource Priority (SC-6)</w:t>
      </w:r>
      <w:r>
        <w:rPr>
          <w:noProof/>
        </w:rPr>
        <w:tab/>
      </w:r>
      <w:r w:rsidR="0048275C">
        <w:rPr>
          <w:noProof/>
        </w:rPr>
        <w:fldChar w:fldCharType="begin"/>
      </w:r>
      <w:r>
        <w:rPr>
          <w:noProof/>
        </w:rPr>
        <w:instrText xml:space="preserve"> PAGEREF _Toc330803299 \h </w:instrText>
      </w:r>
      <w:r w:rsidR="0048275C">
        <w:rPr>
          <w:noProof/>
        </w:rPr>
      </w:r>
      <w:r w:rsidR="0048275C">
        <w:rPr>
          <w:noProof/>
        </w:rPr>
        <w:fldChar w:fldCharType="separate"/>
      </w:r>
      <w:r>
        <w:rPr>
          <w:noProof/>
        </w:rPr>
        <w:t>298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13.16.6.</w:t>
      </w:r>
      <w:r>
        <w:rPr>
          <w:rFonts w:asciiTheme="minorHAnsi" w:eastAsiaTheme="minorEastAsia" w:hAnsiTheme="minorHAnsi" w:cstheme="minorBidi"/>
          <w:noProof/>
          <w:color w:val="auto"/>
          <w:kern w:val="0"/>
          <w:szCs w:val="22"/>
        </w:rPr>
        <w:tab/>
      </w:r>
      <w:r>
        <w:rPr>
          <w:noProof/>
        </w:rPr>
        <w:t>Boundary Protection (SC-7)</w:t>
      </w:r>
      <w:r>
        <w:rPr>
          <w:noProof/>
        </w:rPr>
        <w:tab/>
      </w:r>
      <w:r w:rsidR="0048275C">
        <w:rPr>
          <w:noProof/>
        </w:rPr>
        <w:fldChar w:fldCharType="begin"/>
      </w:r>
      <w:r>
        <w:rPr>
          <w:noProof/>
        </w:rPr>
        <w:instrText xml:space="preserve"> PAGEREF _Toc330803300 \h </w:instrText>
      </w:r>
      <w:r w:rsidR="0048275C">
        <w:rPr>
          <w:noProof/>
        </w:rPr>
      </w:r>
      <w:r w:rsidR="0048275C">
        <w:rPr>
          <w:noProof/>
        </w:rPr>
        <w:fldChar w:fldCharType="separate"/>
      </w:r>
      <w:r>
        <w:rPr>
          <w:noProof/>
        </w:rPr>
        <w:t>298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13.16.6.1.</w:t>
      </w:r>
      <w:r>
        <w:rPr>
          <w:rFonts w:asciiTheme="minorHAnsi" w:eastAsiaTheme="minorEastAsia" w:hAnsiTheme="minorHAnsi" w:cstheme="minorBidi"/>
          <w:noProof/>
          <w:color w:val="auto"/>
          <w:kern w:val="0"/>
          <w:szCs w:val="22"/>
        </w:rPr>
        <w:tab/>
      </w:r>
      <w:r>
        <w:rPr>
          <w:noProof/>
        </w:rPr>
        <w:t>Control Enhancements for Boundary Protection</w:t>
      </w:r>
      <w:r>
        <w:rPr>
          <w:noProof/>
        </w:rPr>
        <w:tab/>
      </w:r>
      <w:r w:rsidR="0048275C">
        <w:rPr>
          <w:noProof/>
        </w:rPr>
        <w:fldChar w:fldCharType="begin"/>
      </w:r>
      <w:r>
        <w:rPr>
          <w:noProof/>
        </w:rPr>
        <w:instrText xml:space="preserve"> PAGEREF _Toc330803301 \h </w:instrText>
      </w:r>
      <w:r w:rsidR="0048275C">
        <w:rPr>
          <w:noProof/>
        </w:rPr>
      </w:r>
      <w:r w:rsidR="0048275C">
        <w:rPr>
          <w:noProof/>
        </w:rPr>
        <w:fldChar w:fldCharType="separate"/>
      </w:r>
      <w:r>
        <w:rPr>
          <w:noProof/>
        </w:rPr>
        <w:t>299</w:t>
      </w:r>
      <w:r w:rsidR="0048275C">
        <w:rPr>
          <w:noProof/>
        </w:rPr>
        <w:fldChar w:fldCharType="end"/>
      </w:r>
    </w:p>
    <w:p w:rsidR="00BF1B0E" w:rsidRDefault="00BF1B0E">
      <w:pPr>
        <w:pStyle w:val="TOC4"/>
        <w:rPr>
          <w:rFonts w:asciiTheme="minorHAnsi" w:hAnsiTheme="minorHAnsi"/>
        </w:rPr>
      </w:pPr>
      <w:r w:rsidRPr="002437B3">
        <w:rPr>
          <w:rFonts w:eastAsia="Times New Roman"/>
        </w:rPr>
        <w:t>13.16.6.1.1.</w:t>
      </w:r>
      <w:r>
        <w:rPr>
          <w:rFonts w:asciiTheme="minorHAnsi" w:hAnsiTheme="minorHAnsi"/>
        </w:rPr>
        <w:tab/>
      </w:r>
      <w:r w:rsidRPr="002437B3">
        <w:rPr>
          <w:rFonts w:eastAsia="Times New Roman"/>
        </w:rPr>
        <w:t>Control Enhancement SC-7 (1)</w:t>
      </w:r>
      <w:r>
        <w:tab/>
      </w:r>
      <w:r w:rsidR="0048275C">
        <w:fldChar w:fldCharType="begin"/>
      </w:r>
      <w:r>
        <w:instrText xml:space="preserve"> PAGEREF _Toc330803302 \h </w:instrText>
      </w:r>
      <w:r w:rsidR="0048275C">
        <w:fldChar w:fldCharType="separate"/>
      </w:r>
      <w:r>
        <w:t>299</w:t>
      </w:r>
      <w:r w:rsidR="0048275C">
        <w:fldChar w:fldCharType="end"/>
      </w:r>
    </w:p>
    <w:p w:rsidR="00BF1B0E" w:rsidRDefault="00BF1B0E">
      <w:pPr>
        <w:pStyle w:val="TOC4"/>
        <w:rPr>
          <w:rFonts w:asciiTheme="minorHAnsi" w:hAnsiTheme="minorHAnsi"/>
        </w:rPr>
      </w:pPr>
      <w:r w:rsidRPr="002437B3">
        <w:rPr>
          <w:rFonts w:eastAsia="Times New Roman"/>
        </w:rPr>
        <w:t>13.16.6.1.2.</w:t>
      </w:r>
      <w:r>
        <w:rPr>
          <w:rFonts w:asciiTheme="minorHAnsi" w:hAnsiTheme="minorHAnsi"/>
        </w:rPr>
        <w:tab/>
      </w:r>
      <w:r w:rsidRPr="002437B3">
        <w:rPr>
          <w:rFonts w:eastAsia="Times New Roman"/>
        </w:rPr>
        <w:t>Control Enhancement SC-7 (2)</w:t>
      </w:r>
      <w:r>
        <w:tab/>
      </w:r>
      <w:r w:rsidR="0048275C">
        <w:fldChar w:fldCharType="begin"/>
      </w:r>
      <w:r>
        <w:instrText xml:space="preserve"> PAGEREF _Toc330803303 \h </w:instrText>
      </w:r>
      <w:r w:rsidR="0048275C">
        <w:fldChar w:fldCharType="separate"/>
      </w:r>
      <w:r>
        <w:t>301</w:t>
      </w:r>
      <w:r w:rsidR="0048275C">
        <w:fldChar w:fldCharType="end"/>
      </w:r>
    </w:p>
    <w:p w:rsidR="00BF1B0E" w:rsidRDefault="00BF1B0E">
      <w:pPr>
        <w:pStyle w:val="TOC4"/>
        <w:rPr>
          <w:rFonts w:asciiTheme="minorHAnsi" w:hAnsiTheme="minorHAnsi"/>
        </w:rPr>
      </w:pPr>
      <w:r w:rsidRPr="002437B3">
        <w:rPr>
          <w:rFonts w:eastAsia="Times New Roman"/>
        </w:rPr>
        <w:t>13.16.6.1.3.</w:t>
      </w:r>
      <w:r>
        <w:rPr>
          <w:rFonts w:asciiTheme="minorHAnsi" w:hAnsiTheme="minorHAnsi"/>
        </w:rPr>
        <w:tab/>
      </w:r>
      <w:r w:rsidRPr="002437B3">
        <w:rPr>
          <w:rFonts w:eastAsia="Times New Roman"/>
        </w:rPr>
        <w:t>Control Enhancement SC-7 (3)</w:t>
      </w:r>
      <w:r>
        <w:tab/>
      </w:r>
      <w:r w:rsidR="0048275C">
        <w:fldChar w:fldCharType="begin"/>
      </w:r>
      <w:r>
        <w:instrText xml:space="preserve"> PAGEREF _Toc330803304 \h </w:instrText>
      </w:r>
      <w:r w:rsidR="0048275C">
        <w:fldChar w:fldCharType="separate"/>
      </w:r>
      <w:r>
        <w:t>302</w:t>
      </w:r>
      <w:r w:rsidR="0048275C">
        <w:fldChar w:fldCharType="end"/>
      </w:r>
    </w:p>
    <w:p w:rsidR="00BF1B0E" w:rsidRDefault="00BF1B0E">
      <w:pPr>
        <w:pStyle w:val="TOC4"/>
        <w:rPr>
          <w:rFonts w:asciiTheme="minorHAnsi" w:hAnsiTheme="minorHAnsi"/>
        </w:rPr>
      </w:pPr>
      <w:r w:rsidRPr="002437B3">
        <w:rPr>
          <w:rFonts w:eastAsia="Times New Roman"/>
        </w:rPr>
        <w:t>13.16.6.1.4.</w:t>
      </w:r>
      <w:r>
        <w:rPr>
          <w:rFonts w:asciiTheme="minorHAnsi" w:hAnsiTheme="minorHAnsi"/>
        </w:rPr>
        <w:tab/>
      </w:r>
      <w:r w:rsidRPr="002437B3">
        <w:rPr>
          <w:rFonts w:eastAsia="Times New Roman"/>
        </w:rPr>
        <w:t>Control Enhancement SC-7 (4)</w:t>
      </w:r>
      <w:r>
        <w:tab/>
      </w:r>
      <w:r w:rsidR="0048275C">
        <w:fldChar w:fldCharType="begin"/>
      </w:r>
      <w:r>
        <w:instrText xml:space="preserve"> PAGEREF _Toc330803305 \h </w:instrText>
      </w:r>
      <w:r w:rsidR="0048275C">
        <w:fldChar w:fldCharType="separate"/>
      </w:r>
      <w:r>
        <w:t>302</w:t>
      </w:r>
      <w:r w:rsidR="0048275C">
        <w:fldChar w:fldCharType="end"/>
      </w:r>
    </w:p>
    <w:p w:rsidR="00BF1B0E" w:rsidRDefault="00BF1B0E">
      <w:pPr>
        <w:pStyle w:val="TOC4"/>
        <w:rPr>
          <w:rFonts w:asciiTheme="minorHAnsi" w:hAnsiTheme="minorHAnsi"/>
        </w:rPr>
      </w:pPr>
      <w:r w:rsidRPr="002437B3">
        <w:rPr>
          <w:rFonts w:eastAsia="Times New Roman"/>
        </w:rPr>
        <w:t>13.16.6.1.5.</w:t>
      </w:r>
      <w:r>
        <w:rPr>
          <w:rFonts w:asciiTheme="minorHAnsi" w:hAnsiTheme="minorHAnsi"/>
        </w:rPr>
        <w:tab/>
      </w:r>
      <w:r w:rsidRPr="002437B3">
        <w:rPr>
          <w:rFonts w:eastAsia="Times New Roman"/>
        </w:rPr>
        <w:t>Control Enhancement SC-7 (5)</w:t>
      </w:r>
      <w:r>
        <w:tab/>
      </w:r>
      <w:r w:rsidR="0048275C">
        <w:fldChar w:fldCharType="begin"/>
      </w:r>
      <w:r>
        <w:instrText xml:space="preserve"> PAGEREF _Toc330803306 \h </w:instrText>
      </w:r>
      <w:r w:rsidR="0048275C">
        <w:fldChar w:fldCharType="separate"/>
      </w:r>
      <w:r>
        <w:t>304</w:t>
      </w:r>
      <w:r w:rsidR="0048275C">
        <w:fldChar w:fldCharType="end"/>
      </w:r>
    </w:p>
    <w:p w:rsidR="00BF1B0E" w:rsidRDefault="00BF1B0E">
      <w:pPr>
        <w:pStyle w:val="TOC4"/>
        <w:rPr>
          <w:rFonts w:asciiTheme="minorHAnsi" w:hAnsiTheme="minorHAnsi"/>
        </w:rPr>
      </w:pPr>
      <w:r w:rsidRPr="002437B3">
        <w:rPr>
          <w:rFonts w:eastAsia="Times New Roman"/>
        </w:rPr>
        <w:t>13.16.6.1.6.</w:t>
      </w:r>
      <w:r>
        <w:rPr>
          <w:rFonts w:asciiTheme="minorHAnsi" w:hAnsiTheme="minorHAnsi"/>
        </w:rPr>
        <w:tab/>
      </w:r>
      <w:r w:rsidRPr="002437B3">
        <w:rPr>
          <w:rFonts w:eastAsia="Times New Roman"/>
        </w:rPr>
        <w:t>Control Enhancement SC-7 (7)</w:t>
      </w:r>
      <w:r>
        <w:tab/>
      </w:r>
      <w:r w:rsidR="0048275C">
        <w:fldChar w:fldCharType="begin"/>
      </w:r>
      <w:r>
        <w:instrText xml:space="preserve"> PAGEREF _Toc330803307 \h </w:instrText>
      </w:r>
      <w:r w:rsidR="0048275C">
        <w:fldChar w:fldCharType="separate"/>
      </w:r>
      <w:r>
        <w:t>305</w:t>
      </w:r>
      <w:r w:rsidR="0048275C">
        <w:fldChar w:fldCharType="end"/>
      </w:r>
    </w:p>
    <w:p w:rsidR="00BF1B0E" w:rsidRDefault="00BF1B0E">
      <w:pPr>
        <w:pStyle w:val="TOC4"/>
        <w:rPr>
          <w:rFonts w:asciiTheme="minorHAnsi" w:hAnsiTheme="minorHAnsi"/>
        </w:rPr>
      </w:pPr>
      <w:r w:rsidRPr="002437B3">
        <w:rPr>
          <w:rFonts w:eastAsia="Times New Roman"/>
        </w:rPr>
        <w:t>13.16.6.1.7.</w:t>
      </w:r>
      <w:r>
        <w:rPr>
          <w:rFonts w:asciiTheme="minorHAnsi" w:hAnsiTheme="minorHAnsi"/>
        </w:rPr>
        <w:tab/>
      </w:r>
      <w:r w:rsidRPr="002437B3">
        <w:rPr>
          <w:rFonts w:eastAsia="Times New Roman"/>
        </w:rPr>
        <w:t>Control Enhancement SC-7 (8)</w:t>
      </w:r>
      <w:r>
        <w:tab/>
      </w:r>
      <w:r w:rsidR="0048275C">
        <w:fldChar w:fldCharType="begin"/>
      </w:r>
      <w:r>
        <w:instrText xml:space="preserve"> PAGEREF _Toc330803308 \h </w:instrText>
      </w:r>
      <w:r w:rsidR="0048275C">
        <w:fldChar w:fldCharType="separate"/>
      </w:r>
      <w:r>
        <w:t>305</w:t>
      </w:r>
      <w:r w:rsidR="0048275C">
        <w:fldChar w:fldCharType="end"/>
      </w:r>
    </w:p>
    <w:p w:rsidR="00BF1B0E" w:rsidRDefault="00BF1B0E">
      <w:pPr>
        <w:pStyle w:val="TOC4"/>
        <w:rPr>
          <w:rFonts w:asciiTheme="minorHAnsi" w:hAnsiTheme="minorHAnsi"/>
        </w:rPr>
      </w:pPr>
      <w:r w:rsidRPr="002437B3">
        <w:rPr>
          <w:rFonts w:eastAsia="Times New Roman"/>
        </w:rPr>
        <w:t>13.16.6.1.8.</w:t>
      </w:r>
      <w:r>
        <w:rPr>
          <w:rFonts w:asciiTheme="minorHAnsi" w:hAnsiTheme="minorHAnsi"/>
        </w:rPr>
        <w:tab/>
      </w:r>
      <w:r w:rsidRPr="002437B3">
        <w:rPr>
          <w:rFonts w:eastAsia="Times New Roman"/>
        </w:rPr>
        <w:t>Control Enhancement SC-7 (12)</w:t>
      </w:r>
      <w:r>
        <w:tab/>
      </w:r>
      <w:r w:rsidR="0048275C">
        <w:fldChar w:fldCharType="begin"/>
      </w:r>
      <w:r>
        <w:instrText xml:space="preserve"> PAGEREF _Toc330803309 \h </w:instrText>
      </w:r>
      <w:r w:rsidR="0048275C">
        <w:fldChar w:fldCharType="separate"/>
      </w:r>
      <w:r>
        <w:t>306</w:t>
      </w:r>
      <w:r w:rsidR="0048275C">
        <w:fldChar w:fldCharType="end"/>
      </w:r>
    </w:p>
    <w:p w:rsidR="00BF1B0E" w:rsidRDefault="00BF1B0E">
      <w:pPr>
        <w:pStyle w:val="TOC4"/>
        <w:rPr>
          <w:rFonts w:asciiTheme="minorHAnsi" w:hAnsiTheme="minorHAnsi"/>
        </w:rPr>
      </w:pPr>
      <w:r w:rsidRPr="002437B3">
        <w:rPr>
          <w:rFonts w:eastAsia="Times New Roman"/>
        </w:rPr>
        <w:t>13.16.6.1.9.</w:t>
      </w:r>
      <w:r>
        <w:rPr>
          <w:rFonts w:asciiTheme="minorHAnsi" w:hAnsiTheme="minorHAnsi"/>
        </w:rPr>
        <w:tab/>
      </w:r>
      <w:r w:rsidRPr="002437B3">
        <w:rPr>
          <w:rFonts w:eastAsia="Times New Roman"/>
        </w:rPr>
        <w:t>Control Enhancement SC-7 (13)</w:t>
      </w:r>
      <w:r>
        <w:tab/>
      </w:r>
      <w:r w:rsidR="0048275C">
        <w:fldChar w:fldCharType="begin"/>
      </w:r>
      <w:r>
        <w:instrText xml:space="preserve"> PAGEREF _Toc330803310 \h </w:instrText>
      </w:r>
      <w:r w:rsidR="0048275C">
        <w:fldChar w:fldCharType="separate"/>
      </w:r>
      <w:r>
        <w:t>307</w:t>
      </w:r>
      <w:r w:rsidR="0048275C">
        <w:fldChar w:fldCharType="end"/>
      </w:r>
    </w:p>
    <w:p w:rsidR="00BF1B0E" w:rsidRDefault="00BF1B0E">
      <w:pPr>
        <w:pStyle w:val="TOC4"/>
        <w:tabs>
          <w:tab w:val="left" w:pos="2052"/>
        </w:tabs>
        <w:rPr>
          <w:rFonts w:asciiTheme="minorHAnsi" w:hAnsiTheme="minorHAnsi"/>
        </w:rPr>
      </w:pPr>
      <w:r w:rsidRPr="002437B3">
        <w:rPr>
          <w:rFonts w:eastAsia="Times New Roman"/>
        </w:rPr>
        <w:t>13.16.6.1.10.</w:t>
      </w:r>
      <w:r>
        <w:rPr>
          <w:rFonts w:asciiTheme="minorHAnsi" w:hAnsiTheme="minorHAnsi"/>
        </w:rPr>
        <w:tab/>
      </w:r>
      <w:r w:rsidRPr="002437B3">
        <w:rPr>
          <w:rFonts w:eastAsia="Times New Roman"/>
        </w:rPr>
        <w:t>Control Enhancement SC-7 (18)</w:t>
      </w:r>
      <w:r>
        <w:tab/>
      </w:r>
      <w:r w:rsidR="0048275C">
        <w:fldChar w:fldCharType="begin"/>
      </w:r>
      <w:r>
        <w:instrText xml:space="preserve"> PAGEREF _Toc330803311 \h </w:instrText>
      </w:r>
      <w:r w:rsidR="0048275C">
        <w:fldChar w:fldCharType="separate"/>
      </w:r>
      <w:r>
        <w:t>308</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13.16.7.</w:t>
      </w:r>
      <w:r>
        <w:rPr>
          <w:rFonts w:asciiTheme="minorHAnsi" w:eastAsiaTheme="minorEastAsia" w:hAnsiTheme="minorHAnsi" w:cstheme="minorBidi"/>
          <w:noProof/>
          <w:color w:val="auto"/>
          <w:kern w:val="0"/>
          <w:szCs w:val="22"/>
        </w:rPr>
        <w:tab/>
      </w:r>
      <w:r>
        <w:rPr>
          <w:noProof/>
        </w:rPr>
        <w:t>Transmission Integrity (SC-8)</w:t>
      </w:r>
      <w:r>
        <w:rPr>
          <w:noProof/>
        </w:rPr>
        <w:tab/>
      </w:r>
      <w:r w:rsidR="0048275C">
        <w:rPr>
          <w:noProof/>
        </w:rPr>
        <w:fldChar w:fldCharType="begin"/>
      </w:r>
      <w:r>
        <w:rPr>
          <w:noProof/>
        </w:rPr>
        <w:instrText xml:space="preserve"> PAGEREF _Toc330803312 \h </w:instrText>
      </w:r>
      <w:r w:rsidR="0048275C">
        <w:rPr>
          <w:noProof/>
        </w:rPr>
      </w:r>
      <w:r w:rsidR="0048275C">
        <w:rPr>
          <w:noProof/>
        </w:rPr>
        <w:fldChar w:fldCharType="separate"/>
      </w:r>
      <w:r>
        <w:rPr>
          <w:noProof/>
        </w:rPr>
        <w:t>309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13.16.7.1.</w:t>
      </w:r>
      <w:r>
        <w:rPr>
          <w:rFonts w:asciiTheme="minorHAnsi" w:eastAsiaTheme="minorEastAsia" w:hAnsiTheme="minorHAnsi" w:cstheme="minorBidi"/>
          <w:noProof/>
          <w:color w:val="auto"/>
          <w:kern w:val="0"/>
          <w:szCs w:val="22"/>
        </w:rPr>
        <w:tab/>
      </w:r>
      <w:r>
        <w:rPr>
          <w:noProof/>
        </w:rPr>
        <w:t>Control Enhancement for Transmission Integrity</w:t>
      </w:r>
      <w:r>
        <w:rPr>
          <w:noProof/>
        </w:rPr>
        <w:tab/>
      </w:r>
      <w:r w:rsidR="0048275C">
        <w:rPr>
          <w:noProof/>
        </w:rPr>
        <w:fldChar w:fldCharType="begin"/>
      </w:r>
      <w:r>
        <w:rPr>
          <w:noProof/>
        </w:rPr>
        <w:instrText xml:space="preserve"> PAGEREF _Toc330803313 \h </w:instrText>
      </w:r>
      <w:r w:rsidR="0048275C">
        <w:rPr>
          <w:noProof/>
        </w:rPr>
      </w:r>
      <w:r w:rsidR="0048275C">
        <w:rPr>
          <w:noProof/>
        </w:rPr>
        <w:fldChar w:fldCharType="separate"/>
      </w:r>
      <w:r>
        <w:rPr>
          <w:noProof/>
        </w:rPr>
        <w:t>309</w:t>
      </w:r>
      <w:r w:rsidR="0048275C">
        <w:rPr>
          <w:noProof/>
        </w:rPr>
        <w:fldChar w:fldCharType="end"/>
      </w:r>
    </w:p>
    <w:p w:rsidR="00BF1B0E" w:rsidRDefault="00BF1B0E">
      <w:pPr>
        <w:pStyle w:val="TOC4"/>
        <w:rPr>
          <w:rFonts w:asciiTheme="minorHAnsi" w:hAnsiTheme="minorHAnsi"/>
        </w:rPr>
      </w:pPr>
      <w:r w:rsidRPr="002437B3">
        <w:rPr>
          <w:rFonts w:eastAsia="Times New Roman"/>
        </w:rPr>
        <w:t>13.16.7.1.1.</w:t>
      </w:r>
      <w:r>
        <w:rPr>
          <w:rFonts w:asciiTheme="minorHAnsi" w:hAnsiTheme="minorHAnsi"/>
        </w:rPr>
        <w:tab/>
      </w:r>
      <w:r w:rsidRPr="002437B3">
        <w:rPr>
          <w:rFonts w:eastAsia="Times New Roman"/>
        </w:rPr>
        <w:t>Control Enhancement SC-8 (1)</w:t>
      </w:r>
      <w:r>
        <w:tab/>
      </w:r>
      <w:r w:rsidR="0048275C">
        <w:fldChar w:fldCharType="begin"/>
      </w:r>
      <w:r>
        <w:instrText xml:space="preserve"> PAGEREF _Toc330803314 \h </w:instrText>
      </w:r>
      <w:r w:rsidR="0048275C">
        <w:fldChar w:fldCharType="separate"/>
      </w:r>
      <w:r>
        <w:t>309</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13.16.8.</w:t>
      </w:r>
      <w:r>
        <w:rPr>
          <w:rFonts w:asciiTheme="minorHAnsi" w:eastAsiaTheme="minorEastAsia" w:hAnsiTheme="minorHAnsi" w:cstheme="minorBidi"/>
          <w:noProof/>
          <w:color w:val="auto"/>
          <w:kern w:val="0"/>
          <w:szCs w:val="22"/>
        </w:rPr>
        <w:tab/>
      </w:r>
      <w:r>
        <w:rPr>
          <w:noProof/>
        </w:rPr>
        <w:t>Transmission Confidentiality (SC-9)</w:t>
      </w:r>
      <w:r>
        <w:rPr>
          <w:noProof/>
        </w:rPr>
        <w:tab/>
      </w:r>
      <w:r w:rsidR="0048275C">
        <w:rPr>
          <w:noProof/>
        </w:rPr>
        <w:fldChar w:fldCharType="begin"/>
      </w:r>
      <w:r>
        <w:rPr>
          <w:noProof/>
        </w:rPr>
        <w:instrText xml:space="preserve"> PAGEREF _Toc330803315 \h </w:instrText>
      </w:r>
      <w:r w:rsidR="0048275C">
        <w:rPr>
          <w:noProof/>
        </w:rPr>
      </w:r>
      <w:r w:rsidR="0048275C">
        <w:rPr>
          <w:noProof/>
        </w:rPr>
        <w:fldChar w:fldCharType="separate"/>
      </w:r>
      <w:r>
        <w:rPr>
          <w:noProof/>
        </w:rPr>
        <w:t>310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13.16.8.1.</w:t>
      </w:r>
      <w:r>
        <w:rPr>
          <w:rFonts w:asciiTheme="minorHAnsi" w:eastAsiaTheme="minorEastAsia" w:hAnsiTheme="minorHAnsi" w:cstheme="minorBidi"/>
          <w:noProof/>
          <w:color w:val="auto"/>
          <w:kern w:val="0"/>
          <w:szCs w:val="22"/>
        </w:rPr>
        <w:tab/>
      </w:r>
      <w:r>
        <w:rPr>
          <w:noProof/>
        </w:rPr>
        <w:t>Control Enhancement for Transmission Confidentiality</w:t>
      </w:r>
      <w:r>
        <w:rPr>
          <w:noProof/>
        </w:rPr>
        <w:tab/>
      </w:r>
      <w:r w:rsidR="0048275C">
        <w:rPr>
          <w:noProof/>
        </w:rPr>
        <w:fldChar w:fldCharType="begin"/>
      </w:r>
      <w:r>
        <w:rPr>
          <w:noProof/>
        </w:rPr>
        <w:instrText xml:space="preserve"> PAGEREF _Toc330803316 \h </w:instrText>
      </w:r>
      <w:r w:rsidR="0048275C">
        <w:rPr>
          <w:noProof/>
        </w:rPr>
      </w:r>
      <w:r w:rsidR="0048275C">
        <w:rPr>
          <w:noProof/>
        </w:rPr>
        <w:fldChar w:fldCharType="separate"/>
      </w:r>
      <w:r>
        <w:rPr>
          <w:noProof/>
        </w:rPr>
        <w:t>311</w:t>
      </w:r>
      <w:r w:rsidR="0048275C">
        <w:rPr>
          <w:noProof/>
        </w:rPr>
        <w:fldChar w:fldCharType="end"/>
      </w:r>
    </w:p>
    <w:p w:rsidR="00BF1B0E" w:rsidRDefault="00BF1B0E">
      <w:pPr>
        <w:pStyle w:val="TOC4"/>
        <w:rPr>
          <w:rFonts w:asciiTheme="minorHAnsi" w:hAnsiTheme="minorHAnsi"/>
        </w:rPr>
      </w:pPr>
      <w:r w:rsidRPr="002437B3">
        <w:rPr>
          <w:rFonts w:eastAsia="Times New Roman"/>
        </w:rPr>
        <w:t>13.16.8.1.1.</w:t>
      </w:r>
      <w:r>
        <w:rPr>
          <w:rFonts w:asciiTheme="minorHAnsi" w:hAnsiTheme="minorHAnsi"/>
        </w:rPr>
        <w:tab/>
      </w:r>
      <w:r w:rsidRPr="002437B3">
        <w:rPr>
          <w:rFonts w:eastAsia="Times New Roman"/>
        </w:rPr>
        <w:t>Control Enhancement SC-9 (1)</w:t>
      </w:r>
      <w:r>
        <w:tab/>
      </w:r>
      <w:r w:rsidR="0048275C">
        <w:fldChar w:fldCharType="begin"/>
      </w:r>
      <w:r>
        <w:instrText xml:space="preserve"> PAGEREF _Toc330803317 \h </w:instrText>
      </w:r>
      <w:r w:rsidR="0048275C">
        <w:fldChar w:fldCharType="separate"/>
      </w:r>
      <w:r>
        <w:t>311</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13.16.9.</w:t>
      </w:r>
      <w:r>
        <w:rPr>
          <w:rFonts w:asciiTheme="minorHAnsi" w:eastAsiaTheme="minorEastAsia" w:hAnsiTheme="minorHAnsi" w:cstheme="minorBidi"/>
          <w:noProof/>
          <w:color w:val="auto"/>
          <w:kern w:val="0"/>
          <w:szCs w:val="22"/>
        </w:rPr>
        <w:tab/>
      </w:r>
      <w:r>
        <w:rPr>
          <w:noProof/>
        </w:rPr>
        <w:t>Network Disconnect (SC-10)</w:t>
      </w:r>
      <w:r>
        <w:rPr>
          <w:noProof/>
        </w:rPr>
        <w:tab/>
      </w:r>
      <w:r w:rsidR="0048275C">
        <w:rPr>
          <w:noProof/>
        </w:rPr>
        <w:fldChar w:fldCharType="begin"/>
      </w:r>
      <w:r>
        <w:rPr>
          <w:noProof/>
        </w:rPr>
        <w:instrText xml:space="preserve"> PAGEREF _Toc330803318 \h </w:instrText>
      </w:r>
      <w:r w:rsidR="0048275C">
        <w:rPr>
          <w:noProof/>
        </w:rPr>
      </w:r>
      <w:r w:rsidR="0048275C">
        <w:rPr>
          <w:noProof/>
        </w:rPr>
        <w:fldChar w:fldCharType="separate"/>
      </w:r>
      <w:r>
        <w:rPr>
          <w:noProof/>
        </w:rPr>
        <w:t>312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13.16.10.</w:t>
      </w:r>
      <w:r>
        <w:rPr>
          <w:rFonts w:asciiTheme="minorHAnsi" w:eastAsiaTheme="minorEastAsia" w:hAnsiTheme="minorHAnsi" w:cstheme="minorBidi"/>
          <w:noProof/>
          <w:color w:val="auto"/>
          <w:kern w:val="0"/>
          <w:szCs w:val="22"/>
        </w:rPr>
        <w:tab/>
      </w:r>
      <w:r>
        <w:rPr>
          <w:noProof/>
        </w:rPr>
        <w:t>Trusted Path (SC-11)</w:t>
      </w:r>
      <w:r>
        <w:rPr>
          <w:noProof/>
        </w:rPr>
        <w:tab/>
      </w:r>
      <w:r w:rsidR="0048275C">
        <w:rPr>
          <w:noProof/>
        </w:rPr>
        <w:fldChar w:fldCharType="begin"/>
      </w:r>
      <w:r>
        <w:rPr>
          <w:noProof/>
        </w:rPr>
        <w:instrText xml:space="preserve"> PAGEREF _Toc330803319 \h </w:instrText>
      </w:r>
      <w:r w:rsidR="0048275C">
        <w:rPr>
          <w:noProof/>
        </w:rPr>
      </w:r>
      <w:r w:rsidR="0048275C">
        <w:rPr>
          <w:noProof/>
        </w:rPr>
        <w:fldChar w:fldCharType="separate"/>
      </w:r>
      <w:r>
        <w:rPr>
          <w:noProof/>
        </w:rPr>
        <w:t>313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13.16.11.</w:t>
      </w:r>
      <w:r>
        <w:rPr>
          <w:rFonts w:asciiTheme="minorHAnsi" w:eastAsiaTheme="minorEastAsia" w:hAnsiTheme="minorHAnsi" w:cstheme="minorBidi"/>
          <w:noProof/>
          <w:color w:val="auto"/>
          <w:kern w:val="0"/>
          <w:szCs w:val="22"/>
        </w:rPr>
        <w:tab/>
      </w:r>
      <w:r>
        <w:rPr>
          <w:noProof/>
        </w:rPr>
        <w:t>Cryptographic Key Establishment &amp; Management (SC-12)</w:t>
      </w:r>
      <w:r>
        <w:rPr>
          <w:noProof/>
        </w:rPr>
        <w:tab/>
      </w:r>
      <w:r w:rsidR="0048275C">
        <w:rPr>
          <w:noProof/>
        </w:rPr>
        <w:fldChar w:fldCharType="begin"/>
      </w:r>
      <w:r>
        <w:rPr>
          <w:noProof/>
        </w:rPr>
        <w:instrText xml:space="preserve"> PAGEREF _Toc330803320 \h </w:instrText>
      </w:r>
      <w:r w:rsidR="0048275C">
        <w:rPr>
          <w:noProof/>
        </w:rPr>
      </w:r>
      <w:r w:rsidR="0048275C">
        <w:rPr>
          <w:noProof/>
        </w:rPr>
        <w:fldChar w:fldCharType="separate"/>
      </w:r>
      <w:r>
        <w:rPr>
          <w:noProof/>
        </w:rPr>
        <w:t>314</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13.16.11.1.</w:t>
      </w:r>
      <w:r>
        <w:rPr>
          <w:rFonts w:asciiTheme="minorHAnsi" w:eastAsiaTheme="minorEastAsia" w:hAnsiTheme="minorHAnsi" w:cstheme="minorBidi"/>
          <w:noProof/>
          <w:color w:val="auto"/>
          <w:kern w:val="0"/>
          <w:szCs w:val="22"/>
        </w:rPr>
        <w:tab/>
      </w:r>
      <w:r>
        <w:rPr>
          <w:noProof/>
        </w:rPr>
        <w:t>Control Enhancements for Cryptographic Key Establishment &amp; Management</w:t>
      </w:r>
      <w:r>
        <w:rPr>
          <w:noProof/>
        </w:rPr>
        <w:tab/>
      </w:r>
      <w:r w:rsidR="0048275C">
        <w:rPr>
          <w:noProof/>
        </w:rPr>
        <w:fldChar w:fldCharType="begin"/>
      </w:r>
      <w:r>
        <w:rPr>
          <w:noProof/>
        </w:rPr>
        <w:instrText xml:space="preserve"> PAGEREF _Toc330803321 \h </w:instrText>
      </w:r>
      <w:r w:rsidR="0048275C">
        <w:rPr>
          <w:noProof/>
        </w:rPr>
      </w:r>
      <w:r w:rsidR="0048275C">
        <w:rPr>
          <w:noProof/>
        </w:rPr>
        <w:fldChar w:fldCharType="separate"/>
      </w:r>
      <w:r>
        <w:rPr>
          <w:noProof/>
        </w:rPr>
        <w:t>315</w:t>
      </w:r>
      <w:r w:rsidR="0048275C">
        <w:rPr>
          <w:noProof/>
        </w:rPr>
        <w:fldChar w:fldCharType="end"/>
      </w:r>
    </w:p>
    <w:p w:rsidR="00BF1B0E" w:rsidRDefault="00BF1B0E">
      <w:pPr>
        <w:pStyle w:val="TOC4"/>
        <w:tabs>
          <w:tab w:val="left" w:pos="2052"/>
        </w:tabs>
        <w:rPr>
          <w:rFonts w:asciiTheme="minorHAnsi" w:hAnsiTheme="minorHAnsi"/>
        </w:rPr>
      </w:pPr>
      <w:r w:rsidRPr="002437B3">
        <w:rPr>
          <w:rFonts w:eastAsia="Times New Roman"/>
        </w:rPr>
        <w:t>13.16.11.1.1.</w:t>
      </w:r>
      <w:r>
        <w:rPr>
          <w:rFonts w:asciiTheme="minorHAnsi" w:hAnsiTheme="minorHAnsi"/>
        </w:rPr>
        <w:tab/>
      </w:r>
      <w:r w:rsidRPr="002437B3">
        <w:rPr>
          <w:rFonts w:eastAsia="Times New Roman"/>
        </w:rPr>
        <w:t>Control Enhancement SC-12 (2)</w:t>
      </w:r>
      <w:r>
        <w:tab/>
      </w:r>
      <w:r w:rsidR="0048275C">
        <w:fldChar w:fldCharType="begin"/>
      </w:r>
      <w:r>
        <w:instrText xml:space="preserve"> PAGEREF _Toc330803322 \h </w:instrText>
      </w:r>
      <w:r w:rsidR="0048275C">
        <w:fldChar w:fldCharType="separate"/>
      </w:r>
      <w:r>
        <w:t>315</w:t>
      </w:r>
      <w:r w:rsidR="0048275C">
        <w:fldChar w:fldCharType="end"/>
      </w:r>
    </w:p>
    <w:p w:rsidR="00BF1B0E" w:rsidRDefault="00BF1B0E">
      <w:pPr>
        <w:pStyle w:val="TOC4"/>
        <w:tabs>
          <w:tab w:val="left" w:pos="2052"/>
        </w:tabs>
        <w:rPr>
          <w:rFonts w:asciiTheme="minorHAnsi" w:hAnsiTheme="minorHAnsi"/>
        </w:rPr>
      </w:pPr>
      <w:r w:rsidRPr="002437B3">
        <w:rPr>
          <w:rFonts w:eastAsia="Times New Roman"/>
        </w:rPr>
        <w:t>13.16.11.1.2.</w:t>
      </w:r>
      <w:r>
        <w:rPr>
          <w:rFonts w:asciiTheme="minorHAnsi" w:hAnsiTheme="minorHAnsi"/>
        </w:rPr>
        <w:tab/>
      </w:r>
      <w:r w:rsidRPr="002437B3">
        <w:rPr>
          <w:rFonts w:eastAsia="Times New Roman"/>
        </w:rPr>
        <w:t>Control Enhancement SC-12 (5)</w:t>
      </w:r>
      <w:r>
        <w:tab/>
      </w:r>
      <w:r w:rsidR="0048275C">
        <w:fldChar w:fldCharType="begin"/>
      </w:r>
      <w:r>
        <w:instrText xml:space="preserve"> PAGEREF _Toc330803323 \h </w:instrText>
      </w:r>
      <w:r w:rsidR="0048275C">
        <w:fldChar w:fldCharType="separate"/>
      </w:r>
      <w:r>
        <w:t>315</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13.16.12.</w:t>
      </w:r>
      <w:r>
        <w:rPr>
          <w:rFonts w:asciiTheme="minorHAnsi" w:eastAsiaTheme="minorEastAsia" w:hAnsiTheme="minorHAnsi" w:cstheme="minorBidi"/>
          <w:noProof/>
          <w:color w:val="auto"/>
          <w:kern w:val="0"/>
          <w:szCs w:val="22"/>
        </w:rPr>
        <w:tab/>
      </w:r>
      <w:r>
        <w:rPr>
          <w:noProof/>
        </w:rPr>
        <w:t>Use of Cryptography (SC-13)</w:t>
      </w:r>
      <w:r>
        <w:rPr>
          <w:noProof/>
        </w:rPr>
        <w:tab/>
      </w:r>
      <w:r w:rsidR="0048275C">
        <w:rPr>
          <w:noProof/>
        </w:rPr>
        <w:fldChar w:fldCharType="begin"/>
      </w:r>
      <w:r>
        <w:rPr>
          <w:noProof/>
        </w:rPr>
        <w:instrText xml:space="preserve"> PAGEREF _Toc330803324 \h </w:instrText>
      </w:r>
      <w:r w:rsidR="0048275C">
        <w:rPr>
          <w:noProof/>
        </w:rPr>
      </w:r>
      <w:r w:rsidR="0048275C">
        <w:rPr>
          <w:noProof/>
        </w:rPr>
        <w:fldChar w:fldCharType="separate"/>
      </w:r>
      <w:r>
        <w:rPr>
          <w:noProof/>
        </w:rPr>
        <w:t>316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13.16.12.1.</w:t>
      </w:r>
      <w:r>
        <w:rPr>
          <w:rFonts w:asciiTheme="minorHAnsi" w:eastAsiaTheme="minorEastAsia" w:hAnsiTheme="minorHAnsi" w:cstheme="minorBidi"/>
          <w:noProof/>
          <w:color w:val="auto"/>
          <w:kern w:val="0"/>
          <w:szCs w:val="22"/>
        </w:rPr>
        <w:tab/>
      </w:r>
      <w:r>
        <w:rPr>
          <w:noProof/>
        </w:rPr>
        <w:t>Control Enhancement for Use of Cryptography</w:t>
      </w:r>
      <w:r>
        <w:rPr>
          <w:noProof/>
        </w:rPr>
        <w:tab/>
      </w:r>
      <w:r w:rsidR="0048275C">
        <w:rPr>
          <w:noProof/>
        </w:rPr>
        <w:fldChar w:fldCharType="begin"/>
      </w:r>
      <w:r>
        <w:rPr>
          <w:noProof/>
        </w:rPr>
        <w:instrText xml:space="preserve"> PAGEREF _Toc330803325 \h </w:instrText>
      </w:r>
      <w:r w:rsidR="0048275C">
        <w:rPr>
          <w:noProof/>
        </w:rPr>
      </w:r>
      <w:r w:rsidR="0048275C">
        <w:rPr>
          <w:noProof/>
        </w:rPr>
        <w:fldChar w:fldCharType="separate"/>
      </w:r>
      <w:r>
        <w:rPr>
          <w:noProof/>
        </w:rPr>
        <w:t>317</w:t>
      </w:r>
      <w:r w:rsidR="0048275C">
        <w:rPr>
          <w:noProof/>
        </w:rPr>
        <w:fldChar w:fldCharType="end"/>
      </w:r>
    </w:p>
    <w:p w:rsidR="00BF1B0E" w:rsidRDefault="00BF1B0E">
      <w:pPr>
        <w:pStyle w:val="TOC4"/>
        <w:tabs>
          <w:tab w:val="left" w:pos="2052"/>
        </w:tabs>
        <w:rPr>
          <w:rFonts w:asciiTheme="minorHAnsi" w:hAnsiTheme="minorHAnsi"/>
        </w:rPr>
      </w:pPr>
      <w:r w:rsidRPr="002437B3">
        <w:rPr>
          <w:rFonts w:eastAsia="Times New Roman"/>
        </w:rPr>
        <w:t>13.16.12.1.1.</w:t>
      </w:r>
      <w:r>
        <w:rPr>
          <w:rFonts w:asciiTheme="minorHAnsi" w:hAnsiTheme="minorHAnsi"/>
        </w:rPr>
        <w:tab/>
      </w:r>
      <w:r w:rsidRPr="002437B3">
        <w:rPr>
          <w:rFonts w:eastAsia="Times New Roman"/>
        </w:rPr>
        <w:t>Control Enhancement SC-13 (1)</w:t>
      </w:r>
      <w:r>
        <w:tab/>
      </w:r>
      <w:r w:rsidR="0048275C">
        <w:fldChar w:fldCharType="begin"/>
      </w:r>
      <w:r>
        <w:instrText xml:space="preserve"> PAGEREF _Toc330803326 \h </w:instrText>
      </w:r>
      <w:r w:rsidR="0048275C">
        <w:fldChar w:fldCharType="separate"/>
      </w:r>
      <w:r>
        <w:t>317</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13.16.13.</w:t>
      </w:r>
      <w:r>
        <w:rPr>
          <w:rFonts w:asciiTheme="minorHAnsi" w:eastAsiaTheme="minorEastAsia" w:hAnsiTheme="minorHAnsi" w:cstheme="minorBidi"/>
          <w:noProof/>
          <w:color w:val="auto"/>
          <w:kern w:val="0"/>
          <w:szCs w:val="22"/>
        </w:rPr>
        <w:tab/>
      </w:r>
      <w:r>
        <w:rPr>
          <w:noProof/>
        </w:rPr>
        <w:t>Public Access Protections (SC-14)</w:t>
      </w:r>
      <w:r>
        <w:rPr>
          <w:noProof/>
        </w:rPr>
        <w:tab/>
      </w:r>
      <w:r w:rsidR="0048275C">
        <w:rPr>
          <w:noProof/>
        </w:rPr>
        <w:fldChar w:fldCharType="begin"/>
      </w:r>
      <w:r>
        <w:rPr>
          <w:noProof/>
        </w:rPr>
        <w:instrText xml:space="preserve"> PAGEREF _Toc330803327 \h </w:instrText>
      </w:r>
      <w:r w:rsidR="0048275C">
        <w:rPr>
          <w:noProof/>
        </w:rPr>
      </w:r>
      <w:r w:rsidR="0048275C">
        <w:rPr>
          <w:noProof/>
        </w:rPr>
        <w:fldChar w:fldCharType="separate"/>
      </w:r>
      <w:r>
        <w:rPr>
          <w:noProof/>
        </w:rPr>
        <w:t>318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13.16.14.</w:t>
      </w:r>
      <w:r>
        <w:rPr>
          <w:rFonts w:asciiTheme="minorHAnsi" w:eastAsiaTheme="minorEastAsia" w:hAnsiTheme="minorHAnsi" w:cstheme="minorBidi"/>
          <w:noProof/>
          <w:color w:val="auto"/>
          <w:kern w:val="0"/>
          <w:szCs w:val="22"/>
        </w:rPr>
        <w:tab/>
      </w:r>
      <w:r>
        <w:rPr>
          <w:noProof/>
        </w:rPr>
        <w:t>Collaborative Computing (SC-15)</w:t>
      </w:r>
      <w:r>
        <w:rPr>
          <w:noProof/>
        </w:rPr>
        <w:tab/>
      </w:r>
      <w:r w:rsidR="0048275C">
        <w:rPr>
          <w:noProof/>
        </w:rPr>
        <w:fldChar w:fldCharType="begin"/>
      </w:r>
      <w:r>
        <w:rPr>
          <w:noProof/>
        </w:rPr>
        <w:instrText xml:space="preserve"> PAGEREF _Toc330803328 \h </w:instrText>
      </w:r>
      <w:r w:rsidR="0048275C">
        <w:rPr>
          <w:noProof/>
        </w:rPr>
      </w:r>
      <w:r w:rsidR="0048275C">
        <w:rPr>
          <w:noProof/>
        </w:rPr>
        <w:fldChar w:fldCharType="separate"/>
      </w:r>
      <w:r>
        <w:rPr>
          <w:noProof/>
        </w:rPr>
        <w:t>318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13.16.15.</w:t>
      </w:r>
      <w:r>
        <w:rPr>
          <w:rFonts w:asciiTheme="minorHAnsi" w:eastAsiaTheme="minorEastAsia" w:hAnsiTheme="minorHAnsi" w:cstheme="minorBidi"/>
          <w:noProof/>
          <w:color w:val="auto"/>
          <w:kern w:val="0"/>
          <w:szCs w:val="22"/>
        </w:rPr>
        <w:tab/>
      </w:r>
      <w:r>
        <w:rPr>
          <w:noProof/>
        </w:rPr>
        <w:t>Public Key Infrastructure Certificates (SC-17)</w:t>
      </w:r>
      <w:r>
        <w:rPr>
          <w:noProof/>
        </w:rPr>
        <w:tab/>
      </w:r>
      <w:r w:rsidR="0048275C">
        <w:rPr>
          <w:noProof/>
        </w:rPr>
        <w:fldChar w:fldCharType="begin"/>
      </w:r>
      <w:r>
        <w:rPr>
          <w:noProof/>
        </w:rPr>
        <w:instrText xml:space="preserve"> PAGEREF _Toc330803329 \h </w:instrText>
      </w:r>
      <w:r w:rsidR="0048275C">
        <w:rPr>
          <w:noProof/>
        </w:rPr>
      </w:r>
      <w:r w:rsidR="0048275C">
        <w:rPr>
          <w:noProof/>
        </w:rPr>
        <w:fldChar w:fldCharType="separate"/>
      </w:r>
      <w:r>
        <w:rPr>
          <w:noProof/>
        </w:rPr>
        <w:t>320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13.16.16.</w:t>
      </w:r>
      <w:r>
        <w:rPr>
          <w:rFonts w:asciiTheme="minorHAnsi" w:eastAsiaTheme="minorEastAsia" w:hAnsiTheme="minorHAnsi" w:cstheme="minorBidi"/>
          <w:noProof/>
          <w:color w:val="auto"/>
          <w:kern w:val="0"/>
          <w:szCs w:val="22"/>
        </w:rPr>
        <w:tab/>
      </w:r>
      <w:r>
        <w:rPr>
          <w:noProof/>
        </w:rPr>
        <w:t>Mobile Code (SC-18)</w:t>
      </w:r>
      <w:r>
        <w:rPr>
          <w:noProof/>
        </w:rPr>
        <w:tab/>
      </w:r>
      <w:r w:rsidR="0048275C">
        <w:rPr>
          <w:noProof/>
        </w:rPr>
        <w:fldChar w:fldCharType="begin"/>
      </w:r>
      <w:r>
        <w:rPr>
          <w:noProof/>
        </w:rPr>
        <w:instrText xml:space="preserve"> PAGEREF _Toc330803330 \h </w:instrText>
      </w:r>
      <w:r w:rsidR="0048275C">
        <w:rPr>
          <w:noProof/>
        </w:rPr>
      </w:r>
      <w:r w:rsidR="0048275C">
        <w:rPr>
          <w:noProof/>
        </w:rPr>
        <w:fldChar w:fldCharType="separate"/>
      </w:r>
      <w:r>
        <w:rPr>
          <w:noProof/>
        </w:rPr>
        <w:t>321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13.16.17.</w:t>
      </w:r>
      <w:r>
        <w:rPr>
          <w:rFonts w:asciiTheme="minorHAnsi" w:eastAsiaTheme="minorEastAsia" w:hAnsiTheme="minorHAnsi" w:cstheme="minorBidi"/>
          <w:noProof/>
          <w:color w:val="auto"/>
          <w:kern w:val="0"/>
          <w:szCs w:val="22"/>
        </w:rPr>
        <w:tab/>
      </w:r>
      <w:r>
        <w:rPr>
          <w:noProof/>
        </w:rPr>
        <w:t>Voice Over Internet Protocol (SC-19)</w:t>
      </w:r>
      <w:r>
        <w:rPr>
          <w:noProof/>
        </w:rPr>
        <w:tab/>
      </w:r>
      <w:r w:rsidR="0048275C">
        <w:rPr>
          <w:noProof/>
        </w:rPr>
        <w:fldChar w:fldCharType="begin"/>
      </w:r>
      <w:r>
        <w:rPr>
          <w:noProof/>
        </w:rPr>
        <w:instrText xml:space="preserve"> PAGEREF _Toc330803331 \h </w:instrText>
      </w:r>
      <w:r w:rsidR="0048275C">
        <w:rPr>
          <w:noProof/>
        </w:rPr>
      </w:r>
      <w:r w:rsidR="0048275C">
        <w:rPr>
          <w:noProof/>
        </w:rPr>
        <w:fldChar w:fldCharType="separate"/>
      </w:r>
      <w:r>
        <w:rPr>
          <w:noProof/>
        </w:rPr>
        <w:t>322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13.16.18.</w:t>
      </w:r>
      <w:r>
        <w:rPr>
          <w:rFonts w:asciiTheme="minorHAnsi" w:eastAsiaTheme="minorEastAsia" w:hAnsiTheme="minorHAnsi" w:cstheme="minorBidi"/>
          <w:noProof/>
          <w:color w:val="auto"/>
          <w:kern w:val="0"/>
          <w:szCs w:val="22"/>
        </w:rPr>
        <w:tab/>
      </w:r>
      <w:r>
        <w:rPr>
          <w:noProof/>
        </w:rPr>
        <w:t>Secure Name-Address Resolution Service (Authoritative Source) (SC-20)</w:t>
      </w:r>
      <w:r>
        <w:rPr>
          <w:noProof/>
        </w:rPr>
        <w:tab/>
      </w:r>
      <w:r w:rsidR="0048275C">
        <w:rPr>
          <w:noProof/>
        </w:rPr>
        <w:fldChar w:fldCharType="begin"/>
      </w:r>
      <w:r>
        <w:rPr>
          <w:noProof/>
        </w:rPr>
        <w:instrText xml:space="preserve"> PAGEREF _Toc330803332 \h </w:instrText>
      </w:r>
      <w:r w:rsidR="0048275C">
        <w:rPr>
          <w:noProof/>
        </w:rPr>
      </w:r>
      <w:r w:rsidR="0048275C">
        <w:rPr>
          <w:noProof/>
        </w:rPr>
        <w:fldChar w:fldCharType="separate"/>
      </w:r>
      <w:r>
        <w:rPr>
          <w:noProof/>
        </w:rPr>
        <w:t>323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13.16.18.1.</w:t>
      </w:r>
      <w:r>
        <w:rPr>
          <w:rFonts w:asciiTheme="minorHAnsi" w:eastAsiaTheme="minorEastAsia" w:hAnsiTheme="minorHAnsi" w:cstheme="minorBidi"/>
          <w:noProof/>
          <w:color w:val="auto"/>
          <w:kern w:val="0"/>
          <w:szCs w:val="22"/>
        </w:rPr>
        <w:tab/>
      </w:r>
      <w:r>
        <w:rPr>
          <w:noProof/>
        </w:rPr>
        <w:t>Control Enhancement for Secure Name-Address Resolution Service</w:t>
      </w:r>
      <w:r>
        <w:rPr>
          <w:noProof/>
        </w:rPr>
        <w:tab/>
      </w:r>
      <w:r w:rsidR="0048275C">
        <w:rPr>
          <w:noProof/>
        </w:rPr>
        <w:fldChar w:fldCharType="begin"/>
      </w:r>
      <w:r>
        <w:rPr>
          <w:noProof/>
        </w:rPr>
        <w:instrText xml:space="preserve"> PAGEREF _Toc330803333 \h </w:instrText>
      </w:r>
      <w:r w:rsidR="0048275C">
        <w:rPr>
          <w:noProof/>
        </w:rPr>
      </w:r>
      <w:r w:rsidR="0048275C">
        <w:rPr>
          <w:noProof/>
        </w:rPr>
        <w:fldChar w:fldCharType="separate"/>
      </w:r>
      <w:r>
        <w:rPr>
          <w:noProof/>
        </w:rPr>
        <w:t>324</w:t>
      </w:r>
      <w:r w:rsidR="0048275C">
        <w:rPr>
          <w:noProof/>
        </w:rPr>
        <w:fldChar w:fldCharType="end"/>
      </w:r>
    </w:p>
    <w:p w:rsidR="00BF1B0E" w:rsidRDefault="00BF1B0E">
      <w:pPr>
        <w:pStyle w:val="TOC4"/>
        <w:tabs>
          <w:tab w:val="left" w:pos="2052"/>
        </w:tabs>
        <w:rPr>
          <w:rFonts w:asciiTheme="minorHAnsi" w:hAnsiTheme="minorHAnsi"/>
        </w:rPr>
      </w:pPr>
      <w:r w:rsidRPr="002437B3">
        <w:rPr>
          <w:rFonts w:eastAsia="Times New Roman"/>
        </w:rPr>
        <w:t>13.16.18.1.1.</w:t>
      </w:r>
      <w:r>
        <w:rPr>
          <w:rFonts w:asciiTheme="minorHAnsi" w:hAnsiTheme="minorHAnsi"/>
        </w:rPr>
        <w:tab/>
      </w:r>
      <w:r w:rsidRPr="002437B3">
        <w:rPr>
          <w:rFonts w:eastAsia="Times New Roman"/>
        </w:rPr>
        <w:t>Control Enhancement SC-20 (1)</w:t>
      </w:r>
      <w:r>
        <w:tab/>
      </w:r>
      <w:r w:rsidR="0048275C">
        <w:fldChar w:fldCharType="begin"/>
      </w:r>
      <w:r>
        <w:instrText xml:space="preserve"> PAGEREF _Toc330803334 \h </w:instrText>
      </w:r>
      <w:r w:rsidR="0048275C">
        <w:fldChar w:fldCharType="separate"/>
      </w:r>
      <w:r>
        <w:t>324</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13.16.19.</w:t>
      </w:r>
      <w:r>
        <w:rPr>
          <w:rFonts w:asciiTheme="minorHAnsi" w:eastAsiaTheme="minorEastAsia" w:hAnsiTheme="minorHAnsi" w:cstheme="minorBidi"/>
          <w:noProof/>
          <w:color w:val="auto"/>
          <w:kern w:val="0"/>
          <w:szCs w:val="22"/>
        </w:rPr>
        <w:tab/>
      </w:r>
      <w:r>
        <w:rPr>
          <w:noProof/>
        </w:rPr>
        <w:t>Secure Name-Address Resolution Service (Recursive or Caching Resolver) (SC-21)</w:t>
      </w:r>
      <w:r>
        <w:rPr>
          <w:noProof/>
        </w:rPr>
        <w:tab/>
      </w:r>
      <w:r w:rsidR="0048275C">
        <w:rPr>
          <w:noProof/>
        </w:rPr>
        <w:fldChar w:fldCharType="begin"/>
      </w:r>
      <w:r>
        <w:rPr>
          <w:noProof/>
        </w:rPr>
        <w:instrText xml:space="preserve"> PAGEREF _Toc330803335 \h </w:instrText>
      </w:r>
      <w:r w:rsidR="0048275C">
        <w:rPr>
          <w:noProof/>
        </w:rPr>
      </w:r>
      <w:r w:rsidR="0048275C">
        <w:rPr>
          <w:noProof/>
        </w:rPr>
        <w:fldChar w:fldCharType="separate"/>
      </w:r>
      <w:r>
        <w:rPr>
          <w:noProof/>
        </w:rPr>
        <w:t>325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13.16.20.</w:t>
      </w:r>
      <w:r>
        <w:rPr>
          <w:rFonts w:asciiTheme="minorHAnsi" w:eastAsiaTheme="minorEastAsia" w:hAnsiTheme="minorHAnsi" w:cstheme="minorBidi"/>
          <w:noProof/>
          <w:color w:val="auto"/>
          <w:kern w:val="0"/>
          <w:szCs w:val="22"/>
        </w:rPr>
        <w:tab/>
      </w:r>
      <w:r>
        <w:rPr>
          <w:noProof/>
        </w:rPr>
        <w:t>Architecture and Provisioning for Name-Address Resolution Service (SC-22)</w:t>
      </w:r>
      <w:r>
        <w:rPr>
          <w:noProof/>
        </w:rPr>
        <w:tab/>
      </w:r>
      <w:r w:rsidR="0048275C">
        <w:rPr>
          <w:noProof/>
        </w:rPr>
        <w:fldChar w:fldCharType="begin"/>
      </w:r>
      <w:r>
        <w:rPr>
          <w:noProof/>
        </w:rPr>
        <w:instrText xml:space="preserve"> PAGEREF _Toc330803336 \h </w:instrText>
      </w:r>
      <w:r w:rsidR="0048275C">
        <w:rPr>
          <w:noProof/>
        </w:rPr>
      </w:r>
      <w:r w:rsidR="0048275C">
        <w:rPr>
          <w:noProof/>
        </w:rPr>
        <w:fldChar w:fldCharType="separate"/>
      </w:r>
      <w:r>
        <w:rPr>
          <w:noProof/>
        </w:rPr>
        <w:t>325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13.16.21.</w:t>
      </w:r>
      <w:r>
        <w:rPr>
          <w:rFonts w:asciiTheme="minorHAnsi" w:eastAsiaTheme="minorEastAsia" w:hAnsiTheme="minorHAnsi" w:cstheme="minorBidi"/>
          <w:noProof/>
          <w:color w:val="auto"/>
          <w:kern w:val="0"/>
          <w:szCs w:val="22"/>
        </w:rPr>
        <w:tab/>
      </w:r>
      <w:r>
        <w:rPr>
          <w:noProof/>
        </w:rPr>
        <w:t>Session Authenticity (SC-23)</w:t>
      </w:r>
      <w:r>
        <w:rPr>
          <w:noProof/>
        </w:rPr>
        <w:tab/>
      </w:r>
      <w:r w:rsidR="0048275C">
        <w:rPr>
          <w:noProof/>
        </w:rPr>
        <w:fldChar w:fldCharType="begin"/>
      </w:r>
      <w:r>
        <w:rPr>
          <w:noProof/>
        </w:rPr>
        <w:instrText xml:space="preserve"> PAGEREF _Toc330803337 \h </w:instrText>
      </w:r>
      <w:r w:rsidR="0048275C">
        <w:rPr>
          <w:noProof/>
        </w:rPr>
      </w:r>
      <w:r w:rsidR="0048275C">
        <w:rPr>
          <w:noProof/>
        </w:rPr>
        <w:fldChar w:fldCharType="separate"/>
      </w:r>
      <w:r>
        <w:rPr>
          <w:noProof/>
        </w:rPr>
        <w:t>326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13.16.22.</w:t>
      </w:r>
      <w:r>
        <w:rPr>
          <w:rFonts w:asciiTheme="minorHAnsi" w:eastAsiaTheme="minorEastAsia" w:hAnsiTheme="minorHAnsi" w:cstheme="minorBidi"/>
          <w:noProof/>
          <w:color w:val="auto"/>
          <w:kern w:val="0"/>
          <w:szCs w:val="22"/>
        </w:rPr>
        <w:tab/>
      </w:r>
      <w:r>
        <w:rPr>
          <w:noProof/>
        </w:rPr>
        <w:t>Protection of Information At Rest (SC-28)</w:t>
      </w:r>
      <w:r>
        <w:rPr>
          <w:noProof/>
        </w:rPr>
        <w:tab/>
      </w:r>
      <w:r w:rsidR="0048275C">
        <w:rPr>
          <w:noProof/>
        </w:rPr>
        <w:fldChar w:fldCharType="begin"/>
      </w:r>
      <w:r>
        <w:rPr>
          <w:noProof/>
        </w:rPr>
        <w:instrText xml:space="preserve"> PAGEREF _Toc330803338 \h </w:instrText>
      </w:r>
      <w:r w:rsidR="0048275C">
        <w:rPr>
          <w:noProof/>
        </w:rPr>
      </w:r>
      <w:r w:rsidR="0048275C">
        <w:rPr>
          <w:noProof/>
        </w:rPr>
        <w:fldChar w:fldCharType="separate"/>
      </w:r>
      <w:r>
        <w:rPr>
          <w:noProof/>
        </w:rPr>
        <w:t>327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13.16.23.</w:t>
      </w:r>
      <w:r>
        <w:rPr>
          <w:rFonts w:asciiTheme="minorHAnsi" w:eastAsiaTheme="minorEastAsia" w:hAnsiTheme="minorHAnsi" w:cstheme="minorBidi"/>
          <w:noProof/>
          <w:color w:val="auto"/>
          <w:kern w:val="0"/>
          <w:szCs w:val="22"/>
        </w:rPr>
        <w:tab/>
      </w:r>
      <w:r>
        <w:rPr>
          <w:noProof/>
        </w:rPr>
        <w:t>Virtualization Techniques (SC-30)</w:t>
      </w:r>
      <w:r>
        <w:rPr>
          <w:noProof/>
        </w:rPr>
        <w:tab/>
      </w:r>
      <w:r w:rsidR="0048275C">
        <w:rPr>
          <w:noProof/>
        </w:rPr>
        <w:fldChar w:fldCharType="begin"/>
      </w:r>
      <w:r>
        <w:rPr>
          <w:noProof/>
        </w:rPr>
        <w:instrText xml:space="preserve"> PAGEREF _Toc330803339 \h </w:instrText>
      </w:r>
      <w:r w:rsidR="0048275C">
        <w:rPr>
          <w:noProof/>
        </w:rPr>
      </w:r>
      <w:r w:rsidR="0048275C">
        <w:rPr>
          <w:noProof/>
        </w:rPr>
        <w:fldChar w:fldCharType="separate"/>
      </w:r>
      <w:r>
        <w:rPr>
          <w:noProof/>
        </w:rPr>
        <w:t>328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13.16.24.</w:t>
      </w:r>
      <w:r>
        <w:rPr>
          <w:rFonts w:asciiTheme="minorHAnsi" w:eastAsiaTheme="minorEastAsia" w:hAnsiTheme="minorHAnsi" w:cstheme="minorBidi"/>
          <w:noProof/>
          <w:color w:val="auto"/>
          <w:kern w:val="0"/>
          <w:szCs w:val="22"/>
        </w:rPr>
        <w:tab/>
      </w:r>
      <w:r>
        <w:rPr>
          <w:noProof/>
        </w:rPr>
        <w:t>Information System Partitioning (SC-32)</w:t>
      </w:r>
      <w:r>
        <w:rPr>
          <w:noProof/>
        </w:rPr>
        <w:tab/>
      </w:r>
      <w:r w:rsidR="0048275C">
        <w:rPr>
          <w:noProof/>
        </w:rPr>
        <w:fldChar w:fldCharType="begin"/>
      </w:r>
      <w:r>
        <w:rPr>
          <w:noProof/>
        </w:rPr>
        <w:instrText xml:space="preserve"> PAGEREF _Toc330803340 \h </w:instrText>
      </w:r>
      <w:r w:rsidR="0048275C">
        <w:rPr>
          <w:noProof/>
        </w:rPr>
      </w:r>
      <w:r w:rsidR="0048275C">
        <w:rPr>
          <w:noProof/>
        </w:rPr>
        <w:fldChar w:fldCharType="separate"/>
      </w:r>
      <w:r>
        <w:rPr>
          <w:noProof/>
        </w:rPr>
        <w:t>328</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13.17.</w:t>
      </w:r>
      <w:r>
        <w:rPr>
          <w:rFonts w:asciiTheme="minorHAnsi" w:eastAsiaTheme="minorEastAsia" w:hAnsiTheme="minorHAnsi" w:cstheme="minorBidi"/>
          <w:noProof/>
          <w:color w:val="auto"/>
          <w:kern w:val="0"/>
          <w:szCs w:val="22"/>
        </w:rPr>
        <w:tab/>
      </w:r>
      <w:r>
        <w:rPr>
          <w:noProof/>
        </w:rPr>
        <w:t>System and Information Integrity (SI)</w:t>
      </w:r>
      <w:r>
        <w:rPr>
          <w:noProof/>
        </w:rPr>
        <w:tab/>
      </w:r>
      <w:r w:rsidR="0048275C">
        <w:rPr>
          <w:noProof/>
        </w:rPr>
        <w:fldChar w:fldCharType="begin"/>
      </w:r>
      <w:r>
        <w:rPr>
          <w:noProof/>
        </w:rPr>
        <w:instrText xml:space="preserve"> PAGEREF _Toc330803341 \h </w:instrText>
      </w:r>
      <w:r w:rsidR="0048275C">
        <w:rPr>
          <w:noProof/>
        </w:rPr>
      </w:r>
      <w:r w:rsidR="0048275C">
        <w:rPr>
          <w:noProof/>
        </w:rPr>
        <w:fldChar w:fldCharType="separate"/>
      </w:r>
      <w:r>
        <w:rPr>
          <w:noProof/>
        </w:rPr>
        <w:t>329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13.17.1.</w:t>
      </w:r>
      <w:r>
        <w:rPr>
          <w:rFonts w:asciiTheme="minorHAnsi" w:eastAsiaTheme="minorEastAsia" w:hAnsiTheme="minorHAnsi" w:cstheme="minorBidi"/>
          <w:noProof/>
          <w:color w:val="auto"/>
          <w:kern w:val="0"/>
          <w:szCs w:val="22"/>
        </w:rPr>
        <w:tab/>
      </w:r>
      <w:r>
        <w:rPr>
          <w:noProof/>
        </w:rPr>
        <w:t>System &amp; Information Integrity Policy &amp; Procedures (SI-1)</w:t>
      </w:r>
      <w:r>
        <w:rPr>
          <w:noProof/>
        </w:rPr>
        <w:tab/>
      </w:r>
      <w:r w:rsidR="0048275C">
        <w:rPr>
          <w:noProof/>
        </w:rPr>
        <w:fldChar w:fldCharType="begin"/>
      </w:r>
      <w:r>
        <w:rPr>
          <w:noProof/>
        </w:rPr>
        <w:instrText xml:space="preserve"> PAGEREF _Toc330803342 \h </w:instrText>
      </w:r>
      <w:r w:rsidR="0048275C">
        <w:rPr>
          <w:noProof/>
        </w:rPr>
      </w:r>
      <w:r w:rsidR="0048275C">
        <w:rPr>
          <w:noProof/>
        </w:rPr>
        <w:fldChar w:fldCharType="separate"/>
      </w:r>
      <w:r>
        <w:rPr>
          <w:noProof/>
        </w:rPr>
        <w:t>329</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13.17.2.</w:t>
      </w:r>
      <w:r>
        <w:rPr>
          <w:rFonts w:asciiTheme="minorHAnsi" w:eastAsiaTheme="minorEastAsia" w:hAnsiTheme="minorHAnsi" w:cstheme="minorBidi"/>
          <w:noProof/>
          <w:color w:val="auto"/>
          <w:kern w:val="0"/>
          <w:szCs w:val="22"/>
        </w:rPr>
        <w:tab/>
      </w:r>
      <w:r>
        <w:rPr>
          <w:noProof/>
        </w:rPr>
        <w:t>Flaw Remediation (SI-2)</w:t>
      </w:r>
      <w:r>
        <w:rPr>
          <w:noProof/>
        </w:rPr>
        <w:tab/>
      </w:r>
      <w:r w:rsidR="0048275C">
        <w:rPr>
          <w:noProof/>
        </w:rPr>
        <w:fldChar w:fldCharType="begin"/>
      </w:r>
      <w:r>
        <w:rPr>
          <w:noProof/>
        </w:rPr>
        <w:instrText xml:space="preserve"> PAGEREF _Toc330803343 \h </w:instrText>
      </w:r>
      <w:r w:rsidR="0048275C">
        <w:rPr>
          <w:noProof/>
        </w:rPr>
      </w:r>
      <w:r w:rsidR="0048275C">
        <w:rPr>
          <w:noProof/>
        </w:rPr>
        <w:fldChar w:fldCharType="separate"/>
      </w:r>
      <w:r>
        <w:rPr>
          <w:noProof/>
        </w:rPr>
        <w:t>330</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13.17.2.1.</w:t>
      </w:r>
      <w:r>
        <w:rPr>
          <w:rFonts w:asciiTheme="minorHAnsi" w:eastAsiaTheme="minorEastAsia" w:hAnsiTheme="minorHAnsi" w:cstheme="minorBidi"/>
          <w:noProof/>
          <w:color w:val="auto"/>
          <w:kern w:val="0"/>
          <w:szCs w:val="22"/>
        </w:rPr>
        <w:tab/>
      </w:r>
      <w:r>
        <w:rPr>
          <w:noProof/>
        </w:rPr>
        <w:t>Control Enhancement for Flaw Remediation</w:t>
      </w:r>
      <w:r>
        <w:rPr>
          <w:noProof/>
        </w:rPr>
        <w:tab/>
      </w:r>
      <w:r w:rsidR="0048275C">
        <w:rPr>
          <w:noProof/>
        </w:rPr>
        <w:fldChar w:fldCharType="begin"/>
      </w:r>
      <w:r>
        <w:rPr>
          <w:noProof/>
        </w:rPr>
        <w:instrText xml:space="preserve"> PAGEREF _Toc330803344 \h </w:instrText>
      </w:r>
      <w:r w:rsidR="0048275C">
        <w:rPr>
          <w:noProof/>
        </w:rPr>
      </w:r>
      <w:r w:rsidR="0048275C">
        <w:rPr>
          <w:noProof/>
        </w:rPr>
        <w:fldChar w:fldCharType="separate"/>
      </w:r>
      <w:r>
        <w:rPr>
          <w:noProof/>
        </w:rPr>
        <w:t>331</w:t>
      </w:r>
      <w:r w:rsidR="0048275C">
        <w:rPr>
          <w:noProof/>
        </w:rPr>
        <w:fldChar w:fldCharType="end"/>
      </w:r>
    </w:p>
    <w:p w:rsidR="00BF1B0E" w:rsidRDefault="00BF1B0E">
      <w:pPr>
        <w:pStyle w:val="TOC4"/>
        <w:rPr>
          <w:rFonts w:asciiTheme="minorHAnsi" w:hAnsiTheme="minorHAnsi"/>
        </w:rPr>
      </w:pPr>
      <w:r w:rsidRPr="002437B3">
        <w:rPr>
          <w:rFonts w:eastAsia="Times New Roman"/>
        </w:rPr>
        <w:t>13.17.2.1.1.</w:t>
      </w:r>
      <w:r>
        <w:rPr>
          <w:rFonts w:asciiTheme="minorHAnsi" w:hAnsiTheme="minorHAnsi"/>
        </w:rPr>
        <w:tab/>
      </w:r>
      <w:r w:rsidRPr="002437B3">
        <w:rPr>
          <w:rFonts w:eastAsia="Times New Roman"/>
        </w:rPr>
        <w:t>Control Enhancement SI-2 (2)</w:t>
      </w:r>
      <w:r>
        <w:tab/>
      </w:r>
      <w:r w:rsidR="0048275C">
        <w:fldChar w:fldCharType="begin"/>
      </w:r>
      <w:r>
        <w:instrText xml:space="preserve"> PAGEREF _Toc330803345 \h </w:instrText>
      </w:r>
      <w:r w:rsidR="0048275C">
        <w:fldChar w:fldCharType="separate"/>
      </w:r>
      <w:r>
        <w:t>331</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13.17.3.</w:t>
      </w:r>
      <w:r>
        <w:rPr>
          <w:rFonts w:asciiTheme="minorHAnsi" w:eastAsiaTheme="minorEastAsia" w:hAnsiTheme="minorHAnsi" w:cstheme="minorBidi"/>
          <w:noProof/>
          <w:color w:val="auto"/>
          <w:kern w:val="0"/>
          <w:szCs w:val="22"/>
        </w:rPr>
        <w:tab/>
      </w:r>
      <w:r>
        <w:rPr>
          <w:noProof/>
        </w:rPr>
        <w:t>Malicious Code Protection (SI-3)</w:t>
      </w:r>
      <w:r>
        <w:rPr>
          <w:noProof/>
        </w:rPr>
        <w:tab/>
      </w:r>
      <w:r w:rsidR="0048275C">
        <w:rPr>
          <w:noProof/>
        </w:rPr>
        <w:fldChar w:fldCharType="begin"/>
      </w:r>
      <w:r>
        <w:rPr>
          <w:noProof/>
        </w:rPr>
        <w:instrText xml:space="preserve"> PAGEREF _Toc330803346 \h </w:instrText>
      </w:r>
      <w:r w:rsidR="0048275C">
        <w:rPr>
          <w:noProof/>
        </w:rPr>
      </w:r>
      <w:r w:rsidR="0048275C">
        <w:rPr>
          <w:noProof/>
        </w:rPr>
        <w:fldChar w:fldCharType="separate"/>
      </w:r>
      <w:r>
        <w:rPr>
          <w:noProof/>
        </w:rPr>
        <w:t>332</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13.17.3.1.</w:t>
      </w:r>
      <w:r>
        <w:rPr>
          <w:rFonts w:asciiTheme="minorHAnsi" w:eastAsiaTheme="minorEastAsia" w:hAnsiTheme="minorHAnsi" w:cstheme="minorBidi"/>
          <w:noProof/>
          <w:color w:val="auto"/>
          <w:kern w:val="0"/>
          <w:szCs w:val="22"/>
        </w:rPr>
        <w:tab/>
      </w:r>
      <w:r>
        <w:rPr>
          <w:noProof/>
        </w:rPr>
        <w:t>Control Enhancements for Malicious Code Protection</w:t>
      </w:r>
      <w:r>
        <w:rPr>
          <w:noProof/>
        </w:rPr>
        <w:tab/>
      </w:r>
      <w:r w:rsidR="0048275C">
        <w:rPr>
          <w:noProof/>
        </w:rPr>
        <w:fldChar w:fldCharType="begin"/>
      </w:r>
      <w:r>
        <w:rPr>
          <w:noProof/>
        </w:rPr>
        <w:instrText xml:space="preserve"> PAGEREF _Toc330803347 \h </w:instrText>
      </w:r>
      <w:r w:rsidR="0048275C">
        <w:rPr>
          <w:noProof/>
        </w:rPr>
      </w:r>
      <w:r w:rsidR="0048275C">
        <w:rPr>
          <w:noProof/>
        </w:rPr>
        <w:fldChar w:fldCharType="separate"/>
      </w:r>
      <w:r>
        <w:rPr>
          <w:noProof/>
        </w:rPr>
        <w:t>334</w:t>
      </w:r>
      <w:r w:rsidR="0048275C">
        <w:rPr>
          <w:noProof/>
        </w:rPr>
        <w:fldChar w:fldCharType="end"/>
      </w:r>
    </w:p>
    <w:p w:rsidR="00BF1B0E" w:rsidRDefault="00BF1B0E">
      <w:pPr>
        <w:pStyle w:val="TOC4"/>
        <w:rPr>
          <w:rFonts w:asciiTheme="minorHAnsi" w:hAnsiTheme="minorHAnsi"/>
        </w:rPr>
      </w:pPr>
      <w:r w:rsidRPr="002437B3">
        <w:rPr>
          <w:rFonts w:eastAsia="Times New Roman"/>
        </w:rPr>
        <w:t>13.17.3.1.1.</w:t>
      </w:r>
      <w:r>
        <w:rPr>
          <w:rFonts w:asciiTheme="minorHAnsi" w:hAnsiTheme="minorHAnsi"/>
        </w:rPr>
        <w:tab/>
      </w:r>
      <w:r w:rsidRPr="002437B3">
        <w:rPr>
          <w:rFonts w:eastAsia="Times New Roman"/>
        </w:rPr>
        <w:t>Control Enhancement SI-3 (1)</w:t>
      </w:r>
      <w:r>
        <w:tab/>
      </w:r>
      <w:r w:rsidR="0048275C">
        <w:fldChar w:fldCharType="begin"/>
      </w:r>
      <w:r>
        <w:instrText xml:space="preserve"> PAGEREF _Toc330803348 \h </w:instrText>
      </w:r>
      <w:r w:rsidR="0048275C">
        <w:fldChar w:fldCharType="separate"/>
      </w:r>
      <w:r>
        <w:t>334</w:t>
      </w:r>
      <w:r w:rsidR="0048275C">
        <w:fldChar w:fldCharType="end"/>
      </w:r>
    </w:p>
    <w:p w:rsidR="00BF1B0E" w:rsidRDefault="00BF1B0E">
      <w:pPr>
        <w:pStyle w:val="TOC4"/>
        <w:rPr>
          <w:rFonts w:asciiTheme="minorHAnsi" w:hAnsiTheme="minorHAnsi"/>
        </w:rPr>
      </w:pPr>
      <w:r w:rsidRPr="002437B3">
        <w:rPr>
          <w:rFonts w:eastAsia="Times New Roman"/>
        </w:rPr>
        <w:t>13.17.3.1.2.</w:t>
      </w:r>
      <w:r>
        <w:rPr>
          <w:rFonts w:asciiTheme="minorHAnsi" w:hAnsiTheme="minorHAnsi"/>
        </w:rPr>
        <w:tab/>
      </w:r>
      <w:r w:rsidRPr="002437B3">
        <w:rPr>
          <w:rFonts w:eastAsia="Times New Roman"/>
        </w:rPr>
        <w:t>Control Enhancement SI-3 (2)</w:t>
      </w:r>
      <w:r>
        <w:tab/>
      </w:r>
      <w:r w:rsidR="0048275C">
        <w:fldChar w:fldCharType="begin"/>
      </w:r>
      <w:r>
        <w:instrText xml:space="preserve"> PAGEREF _Toc330803349 \h </w:instrText>
      </w:r>
      <w:r w:rsidR="0048275C">
        <w:fldChar w:fldCharType="separate"/>
      </w:r>
      <w:r>
        <w:t>335</w:t>
      </w:r>
      <w:r w:rsidR="0048275C">
        <w:fldChar w:fldCharType="end"/>
      </w:r>
    </w:p>
    <w:p w:rsidR="00BF1B0E" w:rsidRDefault="00BF1B0E">
      <w:pPr>
        <w:pStyle w:val="TOC4"/>
        <w:rPr>
          <w:rFonts w:asciiTheme="minorHAnsi" w:hAnsiTheme="minorHAnsi"/>
        </w:rPr>
      </w:pPr>
      <w:r w:rsidRPr="002437B3">
        <w:rPr>
          <w:rFonts w:eastAsia="Times New Roman"/>
        </w:rPr>
        <w:t>13.17.3.1.3.</w:t>
      </w:r>
      <w:r>
        <w:rPr>
          <w:rFonts w:asciiTheme="minorHAnsi" w:hAnsiTheme="minorHAnsi"/>
        </w:rPr>
        <w:tab/>
      </w:r>
      <w:r w:rsidRPr="002437B3">
        <w:rPr>
          <w:rFonts w:eastAsia="Times New Roman"/>
        </w:rPr>
        <w:t>Control Enhancement SI-3 (3)</w:t>
      </w:r>
      <w:r>
        <w:tab/>
      </w:r>
      <w:r w:rsidR="0048275C">
        <w:fldChar w:fldCharType="begin"/>
      </w:r>
      <w:r>
        <w:instrText xml:space="preserve"> PAGEREF _Toc330803350 \h </w:instrText>
      </w:r>
      <w:r w:rsidR="0048275C">
        <w:fldChar w:fldCharType="separate"/>
      </w:r>
      <w:r>
        <w:t>335</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13.17.4.</w:t>
      </w:r>
      <w:r>
        <w:rPr>
          <w:rFonts w:asciiTheme="minorHAnsi" w:eastAsiaTheme="minorEastAsia" w:hAnsiTheme="minorHAnsi" w:cstheme="minorBidi"/>
          <w:noProof/>
          <w:color w:val="auto"/>
          <w:kern w:val="0"/>
          <w:szCs w:val="22"/>
        </w:rPr>
        <w:tab/>
      </w:r>
      <w:r>
        <w:rPr>
          <w:noProof/>
        </w:rPr>
        <w:t>Information System Monitoring Tools &amp; Techniques (SI-4)</w:t>
      </w:r>
      <w:r>
        <w:rPr>
          <w:noProof/>
        </w:rPr>
        <w:tab/>
      </w:r>
      <w:r w:rsidR="0048275C">
        <w:rPr>
          <w:noProof/>
        </w:rPr>
        <w:fldChar w:fldCharType="begin"/>
      </w:r>
      <w:r>
        <w:rPr>
          <w:noProof/>
        </w:rPr>
        <w:instrText xml:space="preserve"> PAGEREF _Toc330803351 \h </w:instrText>
      </w:r>
      <w:r w:rsidR="0048275C">
        <w:rPr>
          <w:noProof/>
        </w:rPr>
      </w:r>
      <w:r w:rsidR="0048275C">
        <w:rPr>
          <w:noProof/>
        </w:rPr>
        <w:fldChar w:fldCharType="separate"/>
      </w:r>
      <w:r>
        <w:rPr>
          <w:noProof/>
        </w:rPr>
        <w:t>336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13.17.4.1.</w:t>
      </w:r>
      <w:r>
        <w:rPr>
          <w:rFonts w:asciiTheme="minorHAnsi" w:eastAsiaTheme="minorEastAsia" w:hAnsiTheme="minorHAnsi" w:cstheme="minorBidi"/>
          <w:noProof/>
          <w:color w:val="auto"/>
          <w:kern w:val="0"/>
          <w:szCs w:val="22"/>
        </w:rPr>
        <w:tab/>
      </w:r>
      <w:r>
        <w:rPr>
          <w:noProof/>
        </w:rPr>
        <w:t>Control Enhancements for Information System Monitoring Tools &amp; Techniques</w:t>
      </w:r>
      <w:r>
        <w:rPr>
          <w:noProof/>
        </w:rPr>
        <w:tab/>
      </w:r>
      <w:r w:rsidR="0048275C">
        <w:rPr>
          <w:noProof/>
        </w:rPr>
        <w:fldChar w:fldCharType="begin"/>
      </w:r>
      <w:r>
        <w:rPr>
          <w:noProof/>
        </w:rPr>
        <w:instrText xml:space="preserve"> PAGEREF _Toc330803352 \h </w:instrText>
      </w:r>
      <w:r w:rsidR="0048275C">
        <w:rPr>
          <w:noProof/>
        </w:rPr>
      </w:r>
      <w:r w:rsidR="0048275C">
        <w:rPr>
          <w:noProof/>
        </w:rPr>
        <w:fldChar w:fldCharType="separate"/>
      </w:r>
      <w:r>
        <w:rPr>
          <w:noProof/>
        </w:rPr>
        <w:t>338</w:t>
      </w:r>
      <w:r w:rsidR="0048275C">
        <w:rPr>
          <w:noProof/>
        </w:rPr>
        <w:fldChar w:fldCharType="end"/>
      </w:r>
    </w:p>
    <w:p w:rsidR="00BF1B0E" w:rsidRDefault="00BF1B0E">
      <w:pPr>
        <w:pStyle w:val="TOC4"/>
        <w:rPr>
          <w:rFonts w:asciiTheme="minorHAnsi" w:hAnsiTheme="minorHAnsi"/>
        </w:rPr>
      </w:pPr>
      <w:r w:rsidRPr="002437B3">
        <w:rPr>
          <w:rFonts w:eastAsia="Times New Roman"/>
        </w:rPr>
        <w:t>13.17.4.1.1.</w:t>
      </w:r>
      <w:r>
        <w:rPr>
          <w:rFonts w:asciiTheme="minorHAnsi" w:hAnsiTheme="minorHAnsi"/>
        </w:rPr>
        <w:tab/>
      </w:r>
      <w:r w:rsidRPr="002437B3">
        <w:rPr>
          <w:rFonts w:eastAsia="Times New Roman"/>
        </w:rPr>
        <w:t>Control Enhancement SI-4 (2)</w:t>
      </w:r>
      <w:r>
        <w:tab/>
      </w:r>
      <w:r w:rsidR="0048275C">
        <w:fldChar w:fldCharType="begin"/>
      </w:r>
      <w:r>
        <w:instrText xml:space="preserve"> PAGEREF _Toc330803353 \h </w:instrText>
      </w:r>
      <w:r w:rsidR="0048275C">
        <w:fldChar w:fldCharType="separate"/>
      </w:r>
      <w:r>
        <w:t>338</w:t>
      </w:r>
      <w:r w:rsidR="0048275C">
        <w:fldChar w:fldCharType="end"/>
      </w:r>
    </w:p>
    <w:p w:rsidR="00BF1B0E" w:rsidRDefault="00BF1B0E">
      <w:pPr>
        <w:pStyle w:val="TOC4"/>
        <w:rPr>
          <w:rFonts w:asciiTheme="minorHAnsi" w:hAnsiTheme="minorHAnsi"/>
        </w:rPr>
      </w:pPr>
      <w:r w:rsidRPr="002437B3">
        <w:rPr>
          <w:rFonts w:eastAsia="Times New Roman"/>
        </w:rPr>
        <w:t>13.17.4.1.2.</w:t>
      </w:r>
      <w:r>
        <w:rPr>
          <w:rFonts w:asciiTheme="minorHAnsi" w:hAnsiTheme="minorHAnsi"/>
        </w:rPr>
        <w:tab/>
      </w:r>
      <w:r w:rsidRPr="002437B3">
        <w:rPr>
          <w:rFonts w:eastAsia="Times New Roman"/>
        </w:rPr>
        <w:t>Control Enhancement SI-4 (4)</w:t>
      </w:r>
      <w:r>
        <w:tab/>
      </w:r>
      <w:r w:rsidR="0048275C">
        <w:fldChar w:fldCharType="begin"/>
      </w:r>
      <w:r>
        <w:instrText xml:space="preserve"> PAGEREF _Toc330803354 \h </w:instrText>
      </w:r>
      <w:r w:rsidR="0048275C">
        <w:fldChar w:fldCharType="separate"/>
      </w:r>
      <w:r>
        <w:t>338</w:t>
      </w:r>
      <w:r w:rsidR="0048275C">
        <w:fldChar w:fldCharType="end"/>
      </w:r>
    </w:p>
    <w:p w:rsidR="00BF1B0E" w:rsidRDefault="00BF1B0E">
      <w:pPr>
        <w:pStyle w:val="TOC4"/>
        <w:rPr>
          <w:rFonts w:asciiTheme="minorHAnsi" w:hAnsiTheme="minorHAnsi"/>
        </w:rPr>
      </w:pPr>
      <w:r w:rsidRPr="002437B3">
        <w:rPr>
          <w:rFonts w:eastAsia="Times New Roman"/>
        </w:rPr>
        <w:t>13.17.4.1.3.</w:t>
      </w:r>
      <w:r>
        <w:rPr>
          <w:rFonts w:asciiTheme="minorHAnsi" w:hAnsiTheme="minorHAnsi"/>
        </w:rPr>
        <w:tab/>
      </w:r>
      <w:r w:rsidRPr="002437B3">
        <w:rPr>
          <w:rFonts w:eastAsia="Times New Roman"/>
        </w:rPr>
        <w:t>Control Enhancement SI-4 (5)</w:t>
      </w:r>
      <w:r>
        <w:tab/>
      </w:r>
      <w:r w:rsidR="0048275C">
        <w:fldChar w:fldCharType="begin"/>
      </w:r>
      <w:r>
        <w:instrText xml:space="preserve"> PAGEREF _Toc330803355 \h </w:instrText>
      </w:r>
      <w:r w:rsidR="0048275C">
        <w:fldChar w:fldCharType="separate"/>
      </w:r>
      <w:r>
        <w:t>339</w:t>
      </w:r>
      <w:r w:rsidR="0048275C">
        <w:fldChar w:fldCharType="end"/>
      </w:r>
    </w:p>
    <w:p w:rsidR="00BF1B0E" w:rsidRDefault="00BF1B0E">
      <w:pPr>
        <w:pStyle w:val="TOC4"/>
        <w:rPr>
          <w:rFonts w:asciiTheme="minorHAnsi" w:hAnsiTheme="minorHAnsi"/>
        </w:rPr>
      </w:pPr>
      <w:r w:rsidRPr="002437B3">
        <w:rPr>
          <w:rFonts w:eastAsia="Times New Roman"/>
        </w:rPr>
        <w:t>13.17.4.1.4.</w:t>
      </w:r>
      <w:r>
        <w:rPr>
          <w:rFonts w:asciiTheme="minorHAnsi" w:hAnsiTheme="minorHAnsi"/>
        </w:rPr>
        <w:tab/>
      </w:r>
      <w:r w:rsidRPr="002437B3">
        <w:rPr>
          <w:rFonts w:eastAsia="Times New Roman"/>
        </w:rPr>
        <w:t>Control Enhancement SI-4 (6)</w:t>
      </w:r>
      <w:r>
        <w:tab/>
      </w:r>
      <w:r w:rsidR="0048275C">
        <w:fldChar w:fldCharType="begin"/>
      </w:r>
      <w:r>
        <w:instrText xml:space="preserve"> PAGEREF _Toc330803356 \h </w:instrText>
      </w:r>
      <w:r w:rsidR="0048275C">
        <w:fldChar w:fldCharType="separate"/>
      </w:r>
      <w:r>
        <w:t>340</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13.17.5.</w:t>
      </w:r>
      <w:r>
        <w:rPr>
          <w:rFonts w:asciiTheme="minorHAnsi" w:eastAsiaTheme="minorEastAsia" w:hAnsiTheme="minorHAnsi" w:cstheme="minorBidi"/>
          <w:noProof/>
          <w:color w:val="auto"/>
          <w:kern w:val="0"/>
          <w:szCs w:val="22"/>
        </w:rPr>
        <w:tab/>
      </w:r>
      <w:r>
        <w:rPr>
          <w:noProof/>
        </w:rPr>
        <w:t>Security Alerts &amp; Advisories (SI-5)</w:t>
      </w:r>
      <w:r>
        <w:rPr>
          <w:noProof/>
        </w:rPr>
        <w:tab/>
      </w:r>
      <w:r w:rsidR="0048275C">
        <w:rPr>
          <w:noProof/>
        </w:rPr>
        <w:fldChar w:fldCharType="begin"/>
      </w:r>
      <w:r>
        <w:rPr>
          <w:noProof/>
        </w:rPr>
        <w:instrText xml:space="preserve"> PAGEREF _Toc330803357 \h </w:instrText>
      </w:r>
      <w:r w:rsidR="0048275C">
        <w:rPr>
          <w:noProof/>
        </w:rPr>
      </w:r>
      <w:r w:rsidR="0048275C">
        <w:rPr>
          <w:noProof/>
        </w:rPr>
        <w:fldChar w:fldCharType="separate"/>
      </w:r>
      <w:r>
        <w:rPr>
          <w:noProof/>
        </w:rPr>
        <w:t>341</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13.17.6.</w:t>
      </w:r>
      <w:r>
        <w:rPr>
          <w:rFonts w:asciiTheme="minorHAnsi" w:eastAsiaTheme="minorEastAsia" w:hAnsiTheme="minorHAnsi" w:cstheme="minorBidi"/>
          <w:noProof/>
          <w:color w:val="auto"/>
          <w:kern w:val="0"/>
          <w:szCs w:val="22"/>
        </w:rPr>
        <w:tab/>
      </w:r>
      <w:r>
        <w:rPr>
          <w:noProof/>
        </w:rPr>
        <w:t>Security Functionality Verification (SI-6)</w:t>
      </w:r>
      <w:r>
        <w:rPr>
          <w:noProof/>
        </w:rPr>
        <w:tab/>
      </w:r>
      <w:r w:rsidR="0048275C">
        <w:rPr>
          <w:noProof/>
        </w:rPr>
        <w:fldChar w:fldCharType="begin"/>
      </w:r>
      <w:r>
        <w:rPr>
          <w:noProof/>
        </w:rPr>
        <w:instrText xml:space="preserve"> PAGEREF _Toc330803358 \h </w:instrText>
      </w:r>
      <w:r w:rsidR="0048275C">
        <w:rPr>
          <w:noProof/>
        </w:rPr>
      </w:r>
      <w:r w:rsidR="0048275C">
        <w:rPr>
          <w:noProof/>
        </w:rPr>
        <w:fldChar w:fldCharType="separate"/>
      </w:r>
      <w:r>
        <w:rPr>
          <w:noProof/>
        </w:rPr>
        <w:t>343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13.17.7.</w:t>
      </w:r>
      <w:r>
        <w:rPr>
          <w:rFonts w:asciiTheme="minorHAnsi" w:eastAsiaTheme="minorEastAsia" w:hAnsiTheme="minorHAnsi" w:cstheme="minorBidi"/>
          <w:noProof/>
          <w:color w:val="auto"/>
          <w:kern w:val="0"/>
          <w:szCs w:val="22"/>
        </w:rPr>
        <w:tab/>
      </w:r>
      <w:r>
        <w:rPr>
          <w:noProof/>
        </w:rPr>
        <w:t>Software &amp; Information Integrity (SI-7)</w:t>
      </w:r>
      <w:r>
        <w:rPr>
          <w:noProof/>
        </w:rPr>
        <w:tab/>
      </w:r>
      <w:r w:rsidR="0048275C">
        <w:rPr>
          <w:noProof/>
        </w:rPr>
        <w:fldChar w:fldCharType="begin"/>
      </w:r>
      <w:r>
        <w:rPr>
          <w:noProof/>
        </w:rPr>
        <w:instrText xml:space="preserve"> PAGEREF _Toc330803359 \h </w:instrText>
      </w:r>
      <w:r w:rsidR="0048275C">
        <w:rPr>
          <w:noProof/>
        </w:rPr>
      </w:r>
      <w:r w:rsidR="0048275C">
        <w:rPr>
          <w:noProof/>
        </w:rPr>
        <w:fldChar w:fldCharType="separate"/>
      </w:r>
      <w:r>
        <w:rPr>
          <w:noProof/>
        </w:rPr>
        <w:t>343</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13.17.7.1.</w:t>
      </w:r>
      <w:r>
        <w:rPr>
          <w:rFonts w:asciiTheme="minorHAnsi" w:eastAsiaTheme="minorEastAsia" w:hAnsiTheme="minorHAnsi" w:cstheme="minorBidi"/>
          <w:noProof/>
          <w:color w:val="auto"/>
          <w:kern w:val="0"/>
          <w:szCs w:val="22"/>
        </w:rPr>
        <w:tab/>
      </w:r>
      <w:r>
        <w:rPr>
          <w:noProof/>
        </w:rPr>
        <w:t>Control Enhancement for Software &amp; Information Integrity</w:t>
      </w:r>
      <w:r>
        <w:rPr>
          <w:noProof/>
        </w:rPr>
        <w:tab/>
      </w:r>
      <w:r w:rsidR="0048275C">
        <w:rPr>
          <w:noProof/>
        </w:rPr>
        <w:fldChar w:fldCharType="begin"/>
      </w:r>
      <w:r>
        <w:rPr>
          <w:noProof/>
        </w:rPr>
        <w:instrText xml:space="preserve"> PAGEREF _Toc330803360 \h </w:instrText>
      </w:r>
      <w:r w:rsidR="0048275C">
        <w:rPr>
          <w:noProof/>
        </w:rPr>
      </w:r>
      <w:r w:rsidR="0048275C">
        <w:rPr>
          <w:noProof/>
        </w:rPr>
        <w:fldChar w:fldCharType="separate"/>
      </w:r>
      <w:r>
        <w:rPr>
          <w:noProof/>
        </w:rPr>
        <w:t>344</w:t>
      </w:r>
      <w:r w:rsidR="0048275C">
        <w:rPr>
          <w:noProof/>
        </w:rPr>
        <w:fldChar w:fldCharType="end"/>
      </w:r>
    </w:p>
    <w:p w:rsidR="00BF1B0E" w:rsidRDefault="00BF1B0E">
      <w:pPr>
        <w:pStyle w:val="TOC4"/>
        <w:rPr>
          <w:rFonts w:asciiTheme="minorHAnsi" w:hAnsiTheme="minorHAnsi"/>
        </w:rPr>
      </w:pPr>
      <w:r w:rsidRPr="002437B3">
        <w:rPr>
          <w:rFonts w:eastAsia="Times New Roman"/>
        </w:rPr>
        <w:t>13.17.7.1.1.</w:t>
      </w:r>
      <w:r>
        <w:rPr>
          <w:rFonts w:asciiTheme="minorHAnsi" w:hAnsiTheme="minorHAnsi"/>
        </w:rPr>
        <w:tab/>
      </w:r>
      <w:r w:rsidRPr="002437B3">
        <w:rPr>
          <w:rFonts w:eastAsia="Times New Roman"/>
        </w:rPr>
        <w:t>Control Enhancement SI-7 (1)</w:t>
      </w:r>
      <w:r>
        <w:tab/>
      </w:r>
      <w:r w:rsidR="0048275C">
        <w:fldChar w:fldCharType="begin"/>
      </w:r>
      <w:r>
        <w:instrText xml:space="preserve"> PAGEREF _Toc330803361 \h </w:instrText>
      </w:r>
      <w:r w:rsidR="0048275C">
        <w:fldChar w:fldCharType="separate"/>
      </w:r>
      <w:r>
        <w:t>344</w:t>
      </w:r>
      <w:r w:rsidR="0048275C">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13.17.8.</w:t>
      </w:r>
      <w:r>
        <w:rPr>
          <w:rFonts w:asciiTheme="minorHAnsi" w:eastAsiaTheme="minorEastAsia" w:hAnsiTheme="minorHAnsi" w:cstheme="minorBidi"/>
          <w:noProof/>
          <w:color w:val="auto"/>
          <w:kern w:val="0"/>
          <w:szCs w:val="22"/>
        </w:rPr>
        <w:tab/>
      </w:r>
      <w:r>
        <w:rPr>
          <w:noProof/>
        </w:rPr>
        <w:t>Spam Protection (SI-8)</w:t>
      </w:r>
      <w:r>
        <w:rPr>
          <w:noProof/>
        </w:rPr>
        <w:tab/>
      </w:r>
      <w:r w:rsidR="0048275C">
        <w:rPr>
          <w:noProof/>
        </w:rPr>
        <w:fldChar w:fldCharType="begin"/>
      </w:r>
      <w:r>
        <w:rPr>
          <w:noProof/>
        </w:rPr>
        <w:instrText xml:space="preserve"> PAGEREF _Toc330803362 \h </w:instrText>
      </w:r>
      <w:r w:rsidR="0048275C">
        <w:rPr>
          <w:noProof/>
        </w:rPr>
      </w:r>
      <w:r w:rsidR="0048275C">
        <w:rPr>
          <w:noProof/>
        </w:rPr>
        <w:fldChar w:fldCharType="separate"/>
      </w:r>
      <w:r>
        <w:rPr>
          <w:noProof/>
        </w:rPr>
        <w:t>345</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13.17.9.</w:t>
      </w:r>
      <w:r>
        <w:rPr>
          <w:rFonts w:asciiTheme="minorHAnsi" w:eastAsiaTheme="minorEastAsia" w:hAnsiTheme="minorHAnsi" w:cstheme="minorBidi"/>
          <w:noProof/>
          <w:color w:val="auto"/>
          <w:kern w:val="0"/>
          <w:szCs w:val="22"/>
        </w:rPr>
        <w:tab/>
      </w:r>
      <w:r>
        <w:rPr>
          <w:noProof/>
        </w:rPr>
        <w:t>Information Input Restrictions (SI-9)</w:t>
      </w:r>
      <w:r>
        <w:rPr>
          <w:noProof/>
        </w:rPr>
        <w:tab/>
      </w:r>
      <w:r w:rsidR="0048275C">
        <w:rPr>
          <w:noProof/>
        </w:rPr>
        <w:fldChar w:fldCharType="begin"/>
      </w:r>
      <w:r>
        <w:rPr>
          <w:noProof/>
        </w:rPr>
        <w:instrText xml:space="preserve"> PAGEREF _Toc330803363 \h </w:instrText>
      </w:r>
      <w:r w:rsidR="0048275C">
        <w:rPr>
          <w:noProof/>
        </w:rPr>
      </w:r>
      <w:r w:rsidR="0048275C">
        <w:rPr>
          <w:noProof/>
        </w:rPr>
        <w:fldChar w:fldCharType="separate"/>
      </w:r>
      <w:r>
        <w:rPr>
          <w:noProof/>
        </w:rPr>
        <w:t>346</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13.17.10.</w:t>
      </w:r>
      <w:r>
        <w:rPr>
          <w:rFonts w:asciiTheme="minorHAnsi" w:eastAsiaTheme="minorEastAsia" w:hAnsiTheme="minorHAnsi" w:cstheme="minorBidi"/>
          <w:noProof/>
          <w:color w:val="auto"/>
          <w:kern w:val="0"/>
          <w:szCs w:val="22"/>
        </w:rPr>
        <w:tab/>
      </w:r>
      <w:r>
        <w:rPr>
          <w:noProof/>
        </w:rPr>
        <w:t>Information Input Accuracy, Completeness, Validity, and Authenticity (SI-10)</w:t>
      </w:r>
      <w:r>
        <w:rPr>
          <w:noProof/>
        </w:rPr>
        <w:tab/>
      </w:r>
      <w:r w:rsidR="0048275C">
        <w:rPr>
          <w:noProof/>
        </w:rPr>
        <w:fldChar w:fldCharType="begin"/>
      </w:r>
      <w:r>
        <w:rPr>
          <w:noProof/>
        </w:rPr>
        <w:instrText xml:space="preserve"> PAGEREF _Toc330803364 \h </w:instrText>
      </w:r>
      <w:r w:rsidR="0048275C">
        <w:rPr>
          <w:noProof/>
        </w:rPr>
      </w:r>
      <w:r w:rsidR="0048275C">
        <w:rPr>
          <w:noProof/>
        </w:rPr>
        <w:fldChar w:fldCharType="separate"/>
      </w:r>
      <w:r>
        <w:rPr>
          <w:noProof/>
        </w:rPr>
        <w:t>347</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13.17.11.</w:t>
      </w:r>
      <w:r>
        <w:rPr>
          <w:rFonts w:asciiTheme="minorHAnsi" w:eastAsiaTheme="minorEastAsia" w:hAnsiTheme="minorHAnsi" w:cstheme="minorBidi"/>
          <w:noProof/>
          <w:color w:val="auto"/>
          <w:kern w:val="0"/>
          <w:szCs w:val="22"/>
        </w:rPr>
        <w:tab/>
      </w:r>
      <w:r>
        <w:rPr>
          <w:noProof/>
        </w:rPr>
        <w:t>Error Handling (SI-11)</w:t>
      </w:r>
      <w:r>
        <w:rPr>
          <w:noProof/>
        </w:rPr>
        <w:tab/>
      </w:r>
      <w:r w:rsidR="0048275C">
        <w:rPr>
          <w:noProof/>
        </w:rPr>
        <w:fldChar w:fldCharType="begin"/>
      </w:r>
      <w:r>
        <w:rPr>
          <w:noProof/>
        </w:rPr>
        <w:instrText xml:space="preserve"> PAGEREF _Toc330803365 \h </w:instrText>
      </w:r>
      <w:r w:rsidR="0048275C">
        <w:rPr>
          <w:noProof/>
        </w:rPr>
      </w:r>
      <w:r w:rsidR="0048275C">
        <w:rPr>
          <w:noProof/>
        </w:rPr>
        <w:fldChar w:fldCharType="separate"/>
      </w:r>
      <w:r>
        <w:rPr>
          <w:noProof/>
        </w:rPr>
        <w:t>348</w:t>
      </w:r>
      <w:r w:rsidR="0048275C">
        <w:rPr>
          <w:noProof/>
        </w:rPr>
        <w:fldChar w:fldCharType="end"/>
      </w:r>
    </w:p>
    <w:p w:rsidR="00BF1B0E" w:rsidRDefault="00BF1B0E">
      <w:pPr>
        <w:pStyle w:val="TOC3"/>
        <w:rPr>
          <w:rFonts w:asciiTheme="minorHAnsi" w:eastAsiaTheme="minorEastAsia" w:hAnsiTheme="minorHAnsi" w:cstheme="minorBidi"/>
          <w:noProof/>
          <w:color w:val="auto"/>
          <w:kern w:val="0"/>
          <w:szCs w:val="22"/>
        </w:rPr>
      </w:pPr>
      <w:r>
        <w:rPr>
          <w:noProof/>
        </w:rPr>
        <w:t>13.17.12.</w:t>
      </w:r>
      <w:r>
        <w:rPr>
          <w:rFonts w:asciiTheme="minorHAnsi" w:eastAsiaTheme="minorEastAsia" w:hAnsiTheme="minorHAnsi" w:cstheme="minorBidi"/>
          <w:noProof/>
          <w:color w:val="auto"/>
          <w:kern w:val="0"/>
          <w:szCs w:val="22"/>
        </w:rPr>
        <w:tab/>
      </w:r>
      <w:r>
        <w:rPr>
          <w:noProof/>
        </w:rPr>
        <w:t>Information Output Handling and Retention (SI-12)</w:t>
      </w:r>
      <w:r>
        <w:rPr>
          <w:noProof/>
        </w:rPr>
        <w:tab/>
      </w:r>
      <w:r w:rsidR="0048275C">
        <w:rPr>
          <w:noProof/>
        </w:rPr>
        <w:fldChar w:fldCharType="begin"/>
      </w:r>
      <w:r>
        <w:rPr>
          <w:noProof/>
        </w:rPr>
        <w:instrText xml:space="preserve"> PAGEREF _Toc330803366 \h </w:instrText>
      </w:r>
      <w:r w:rsidR="0048275C">
        <w:rPr>
          <w:noProof/>
        </w:rPr>
      </w:r>
      <w:r w:rsidR="0048275C">
        <w:rPr>
          <w:noProof/>
        </w:rPr>
        <w:fldChar w:fldCharType="separate"/>
      </w:r>
      <w:r>
        <w:rPr>
          <w:noProof/>
        </w:rPr>
        <w:t>349</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Acronyms</w:t>
      </w:r>
      <w:r>
        <w:rPr>
          <w:noProof/>
        </w:rPr>
        <w:tab/>
      </w:r>
      <w:r w:rsidR="0048275C">
        <w:rPr>
          <w:noProof/>
        </w:rPr>
        <w:fldChar w:fldCharType="begin"/>
      </w:r>
      <w:r>
        <w:rPr>
          <w:noProof/>
        </w:rPr>
        <w:instrText xml:space="preserve"> PAGEREF _Toc330803367 \h </w:instrText>
      </w:r>
      <w:r w:rsidR="0048275C">
        <w:rPr>
          <w:noProof/>
        </w:rPr>
      </w:r>
      <w:r w:rsidR="0048275C">
        <w:rPr>
          <w:noProof/>
        </w:rPr>
        <w:fldChar w:fldCharType="separate"/>
      </w:r>
      <w:r>
        <w:rPr>
          <w:noProof/>
        </w:rPr>
        <w:t>351</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Pr>
          <w:noProof/>
        </w:rPr>
        <w:t>14.</w:t>
      </w:r>
      <w:r>
        <w:rPr>
          <w:rFonts w:asciiTheme="minorHAnsi" w:eastAsiaTheme="minorEastAsia" w:hAnsiTheme="minorHAnsi" w:cstheme="minorBidi"/>
          <w:noProof/>
          <w:color w:val="auto"/>
          <w:kern w:val="0"/>
          <w:szCs w:val="22"/>
        </w:rPr>
        <w:tab/>
      </w:r>
      <w:r w:rsidRPr="002437B3">
        <w:rPr>
          <w:noProof/>
        </w:rPr>
        <w:t>SYSTEMS SECURITY PLAN ATTACHMENTS</w:t>
      </w:r>
      <w:r>
        <w:rPr>
          <w:noProof/>
        </w:rPr>
        <w:tab/>
      </w:r>
      <w:r w:rsidR="0048275C">
        <w:rPr>
          <w:noProof/>
        </w:rPr>
        <w:fldChar w:fldCharType="begin"/>
      </w:r>
      <w:r>
        <w:rPr>
          <w:noProof/>
        </w:rPr>
        <w:instrText xml:space="preserve"> PAGEREF _Toc330803368 \h </w:instrText>
      </w:r>
      <w:r w:rsidR="0048275C">
        <w:rPr>
          <w:noProof/>
        </w:rPr>
      </w:r>
      <w:r w:rsidR="0048275C">
        <w:rPr>
          <w:noProof/>
        </w:rPr>
        <w:fldChar w:fldCharType="separate"/>
      </w:r>
      <w:r>
        <w:rPr>
          <w:noProof/>
        </w:rPr>
        <w:t>352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14.1.</w:t>
      </w:r>
      <w:r>
        <w:rPr>
          <w:rFonts w:asciiTheme="minorHAnsi" w:eastAsiaTheme="minorEastAsia" w:hAnsiTheme="minorHAnsi" w:cstheme="minorBidi"/>
          <w:noProof/>
          <w:color w:val="auto"/>
          <w:kern w:val="0"/>
          <w:szCs w:val="22"/>
        </w:rPr>
        <w:tab/>
      </w:r>
      <w:r>
        <w:rPr>
          <w:noProof/>
        </w:rPr>
        <w:t>ATTACHMENT 1 - [Information Security Policies]</w:t>
      </w:r>
      <w:r>
        <w:rPr>
          <w:noProof/>
        </w:rPr>
        <w:tab/>
      </w:r>
      <w:r w:rsidR="0048275C">
        <w:rPr>
          <w:noProof/>
        </w:rPr>
        <w:fldChar w:fldCharType="begin"/>
      </w:r>
      <w:r>
        <w:rPr>
          <w:noProof/>
        </w:rPr>
        <w:instrText xml:space="preserve"> PAGEREF _Toc330803369 \h </w:instrText>
      </w:r>
      <w:r w:rsidR="0048275C">
        <w:rPr>
          <w:noProof/>
        </w:rPr>
      </w:r>
      <w:r w:rsidR="0048275C">
        <w:rPr>
          <w:noProof/>
        </w:rPr>
        <w:fldChar w:fldCharType="separate"/>
      </w:r>
      <w:r>
        <w:rPr>
          <w:noProof/>
        </w:rPr>
        <w:t>352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14.2.</w:t>
      </w:r>
      <w:r>
        <w:rPr>
          <w:rFonts w:asciiTheme="minorHAnsi" w:eastAsiaTheme="minorEastAsia" w:hAnsiTheme="minorHAnsi" w:cstheme="minorBidi"/>
          <w:noProof/>
          <w:color w:val="auto"/>
          <w:kern w:val="0"/>
          <w:szCs w:val="22"/>
        </w:rPr>
        <w:tab/>
      </w:r>
      <w:r>
        <w:rPr>
          <w:noProof/>
        </w:rPr>
        <w:t>ATTACHMENT 2 - [User Guide]</w:t>
      </w:r>
      <w:r>
        <w:rPr>
          <w:noProof/>
        </w:rPr>
        <w:tab/>
      </w:r>
      <w:r w:rsidR="0048275C">
        <w:rPr>
          <w:noProof/>
        </w:rPr>
        <w:fldChar w:fldCharType="begin"/>
      </w:r>
      <w:r>
        <w:rPr>
          <w:noProof/>
        </w:rPr>
        <w:instrText xml:space="preserve"> PAGEREF _Toc330803370 \h </w:instrText>
      </w:r>
      <w:r w:rsidR="0048275C">
        <w:rPr>
          <w:noProof/>
        </w:rPr>
      </w:r>
      <w:r w:rsidR="0048275C">
        <w:rPr>
          <w:noProof/>
        </w:rPr>
        <w:fldChar w:fldCharType="separate"/>
      </w:r>
      <w:r>
        <w:rPr>
          <w:noProof/>
        </w:rPr>
        <w:t>352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14.3.</w:t>
      </w:r>
      <w:r>
        <w:rPr>
          <w:rFonts w:asciiTheme="minorHAnsi" w:eastAsiaTheme="minorEastAsia" w:hAnsiTheme="minorHAnsi" w:cstheme="minorBidi"/>
          <w:noProof/>
          <w:color w:val="auto"/>
          <w:kern w:val="0"/>
          <w:szCs w:val="22"/>
        </w:rPr>
        <w:tab/>
      </w:r>
      <w:r w:rsidRPr="002437B3">
        <w:rPr>
          <w:noProof/>
        </w:rPr>
        <w:t xml:space="preserve">ATTACHMENT 3 </w:t>
      </w:r>
      <w:r>
        <w:rPr>
          <w:noProof/>
        </w:rPr>
        <w:t>- [e-Authentication Worksheet]</w:t>
      </w:r>
      <w:r>
        <w:rPr>
          <w:noProof/>
        </w:rPr>
        <w:tab/>
      </w:r>
      <w:r w:rsidR="0048275C">
        <w:rPr>
          <w:noProof/>
        </w:rPr>
        <w:fldChar w:fldCharType="begin"/>
      </w:r>
      <w:r>
        <w:rPr>
          <w:noProof/>
        </w:rPr>
        <w:instrText xml:space="preserve"> PAGEREF _Toc330803371 \h </w:instrText>
      </w:r>
      <w:r w:rsidR="0048275C">
        <w:rPr>
          <w:noProof/>
        </w:rPr>
      </w:r>
      <w:r w:rsidR="0048275C">
        <w:rPr>
          <w:noProof/>
        </w:rPr>
        <w:fldChar w:fldCharType="separate"/>
      </w:r>
      <w:r>
        <w:rPr>
          <w:noProof/>
        </w:rPr>
        <w:t>352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14.4.</w:t>
      </w:r>
      <w:r>
        <w:rPr>
          <w:rFonts w:asciiTheme="minorHAnsi" w:eastAsiaTheme="minorEastAsia" w:hAnsiTheme="minorHAnsi" w:cstheme="minorBidi"/>
          <w:noProof/>
          <w:color w:val="auto"/>
          <w:kern w:val="0"/>
          <w:szCs w:val="22"/>
        </w:rPr>
        <w:tab/>
      </w:r>
      <w:r w:rsidRPr="002437B3">
        <w:rPr>
          <w:noProof/>
        </w:rPr>
        <w:t xml:space="preserve">ATTACHMENT 4 </w:t>
      </w:r>
      <w:r>
        <w:rPr>
          <w:noProof/>
        </w:rPr>
        <w:t>- [PTA and/OR PIA]</w:t>
      </w:r>
      <w:r>
        <w:rPr>
          <w:noProof/>
        </w:rPr>
        <w:tab/>
      </w:r>
      <w:r w:rsidR="0048275C">
        <w:rPr>
          <w:noProof/>
        </w:rPr>
        <w:fldChar w:fldCharType="begin"/>
      </w:r>
      <w:r>
        <w:rPr>
          <w:noProof/>
        </w:rPr>
        <w:instrText xml:space="preserve"> PAGEREF _Toc330803372 \h </w:instrText>
      </w:r>
      <w:r w:rsidR="0048275C">
        <w:rPr>
          <w:noProof/>
        </w:rPr>
      </w:r>
      <w:r w:rsidR="0048275C">
        <w:rPr>
          <w:noProof/>
        </w:rPr>
        <w:fldChar w:fldCharType="separate"/>
      </w:r>
      <w:r>
        <w:rPr>
          <w:noProof/>
        </w:rPr>
        <w:t>352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14.5.</w:t>
      </w:r>
      <w:r>
        <w:rPr>
          <w:rFonts w:asciiTheme="minorHAnsi" w:eastAsiaTheme="minorEastAsia" w:hAnsiTheme="minorHAnsi" w:cstheme="minorBidi"/>
          <w:noProof/>
          <w:color w:val="auto"/>
          <w:kern w:val="0"/>
          <w:szCs w:val="22"/>
        </w:rPr>
        <w:tab/>
      </w:r>
      <w:r>
        <w:rPr>
          <w:noProof/>
        </w:rPr>
        <w:t>ATTACHMENT 5 - [Rules of Behavior]</w:t>
      </w:r>
      <w:r>
        <w:rPr>
          <w:noProof/>
        </w:rPr>
        <w:tab/>
      </w:r>
      <w:r w:rsidR="0048275C">
        <w:rPr>
          <w:noProof/>
        </w:rPr>
        <w:fldChar w:fldCharType="begin"/>
      </w:r>
      <w:r>
        <w:rPr>
          <w:noProof/>
        </w:rPr>
        <w:instrText xml:space="preserve"> PAGEREF _Toc330803373 \h </w:instrText>
      </w:r>
      <w:r w:rsidR="0048275C">
        <w:rPr>
          <w:noProof/>
        </w:rPr>
      </w:r>
      <w:r w:rsidR="0048275C">
        <w:rPr>
          <w:noProof/>
        </w:rPr>
        <w:fldChar w:fldCharType="separate"/>
      </w:r>
      <w:r>
        <w:rPr>
          <w:noProof/>
        </w:rPr>
        <w:t>352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14.6.</w:t>
      </w:r>
      <w:r>
        <w:rPr>
          <w:rFonts w:asciiTheme="minorHAnsi" w:eastAsiaTheme="minorEastAsia" w:hAnsiTheme="minorHAnsi" w:cstheme="minorBidi"/>
          <w:noProof/>
          <w:color w:val="auto"/>
          <w:kern w:val="0"/>
          <w:szCs w:val="22"/>
        </w:rPr>
        <w:tab/>
      </w:r>
      <w:r>
        <w:rPr>
          <w:noProof/>
        </w:rPr>
        <w:t>ATTACHMENT 6 - [IT Contingency Plan]</w:t>
      </w:r>
      <w:r>
        <w:rPr>
          <w:noProof/>
        </w:rPr>
        <w:tab/>
      </w:r>
      <w:r w:rsidR="0048275C">
        <w:rPr>
          <w:noProof/>
        </w:rPr>
        <w:fldChar w:fldCharType="begin"/>
      </w:r>
      <w:r>
        <w:rPr>
          <w:noProof/>
        </w:rPr>
        <w:instrText xml:space="preserve"> PAGEREF _Toc330803374 \h </w:instrText>
      </w:r>
      <w:r w:rsidR="0048275C">
        <w:rPr>
          <w:noProof/>
        </w:rPr>
      </w:r>
      <w:r w:rsidR="0048275C">
        <w:rPr>
          <w:noProof/>
        </w:rPr>
        <w:fldChar w:fldCharType="separate"/>
      </w:r>
      <w:r>
        <w:rPr>
          <w:noProof/>
        </w:rPr>
        <w:t>352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14.7.</w:t>
      </w:r>
      <w:r>
        <w:rPr>
          <w:rFonts w:asciiTheme="minorHAnsi" w:eastAsiaTheme="minorEastAsia" w:hAnsiTheme="minorHAnsi" w:cstheme="minorBidi"/>
          <w:noProof/>
          <w:color w:val="auto"/>
          <w:kern w:val="0"/>
          <w:szCs w:val="22"/>
        </w:rPr>
        <w:tab/>
      </w:r>
      <w:r>
        <w:rPr>
          <w:noProof/>
        </w:rPr>
        <w:t>ATTACHMENT 7 - [Configuration Management Plan]</w:t>
      </w:r>
      <w:r>
        <w:rPr>
          <w:noProof/>
        </w:rPr>
        <w:tab/>
      </w:r>
      <w:r w:rsidR="0048275C">
        <w:rPr>
          <w:noProof/>
        </w:rPr>
        <w:fldChar w:fldCharType="begin"/>
      </w:r>
      <w:r>
        <w:rPr>
          <w:noProof/>
        </w:rPr>
        <w:instrText xml:space="preserve"> PAGEREF _Toc330803375 \h </w:instrText>
      </w:r>
      <w:r w:rsidR="0048275C">
        <w:rPr>
          <w:noProof/>
        </w:rPr>
      </w:r>
      <w:r w:rsidR="0048275C">
        <w:rPr>
          <w:noProof/>
        </w:rPr>
        <w:fldChar w:fldCharType="separate"/>
      </w:r>
      <w:r>
        <w:rPr>
          <w:noProof/>
        </w:rPr>
        <w:t>352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14.8.</w:t>
      </w:r>
      <w:r>
        <w:rPr>
          <w:rFonts w:asciiTheme="minorHAnsi" w:eastAsiaTheme="minorEastAsia" w:hAnsiTheme="minorHAnsi" w:cstheme="minorBidi"/>
          <w:noProof/>
          <w:color w:val="auto"/>
          <w:kern w:val="0"/>
          <w:szCs w:val="22"/>
        </w:rPr>
        <w:tab/>
      </w:r>
      <w:r>
        <w:rPr>
          <w:noProof/>
        </w:rPr>
        <w:t>ATTACHMENT 8 - [Incident Response Plan]</w:t>
      </w:r>
      <w:r>
        <w:rPr>
          <w:noProof/>
        </w:rPr>
        <w:tab/>
      </w:r>
      <w:r w:rsidR="0048275C">
        <w:rPr>
          <w:noProof/>
        </w:rPr>
        <w:fldChar w:fldCharType="begin"/>
      </w:r>
      <w:r>
        <w:rPr>
          <w:noProof/>
        </w:rPr>
        <w:instrText xml:space="preserve"> PAGEREF _Toc330803376 \h </w:instrText>
      </w:r>
      <w:r w:rsidR="0048275C">
        <w:rPr>
          <w:noProof/>
        </w:rPr>
      </w:r>
      <w:r w:rsidR="0048275C">
        <w:rPr>
          <w:noProof/>
        </w:rPr>
        <w:fldChar w:fldCharType="separate"/>
      </w:r>
      <w:r>
        <w:rPr>
          <w:noProof/>
        </w:rPr>
        <w:t>352</w:t>
      </w:r>
      <w:r w:rsidR="0048275C">
        <w:rPr>
          <w:noProof/>
        </w:rPr>
        <w:fldChar w:fldCharType="end"/>
      </w:r>
    </w:p>
    <w:p w:rsidR="00BF1B0E" w:rsidRDefault="00BF1B0E">
      <w:pPr>
        <w:pStyle w:val="TOC1"/>
        <w:rPr>
          <w:rFonts w:asciiTheme="minorHAnsi" w:eastAsiaTheme="minorEastAsia" w:hAnsiTheme="minorHAnsi" w:cstheme="minorBidi"/>
          <w:noProof/>
          <w:color w:val="auto"/>
          <w:kern w:val="0"/>
          <w:szCs w:val="22"/>
        </w:rPr>
      </w:pPr>
      <w:r w:rsidRPr="002437B3">
        <w:rPr>
          <w:noProof/>
        </w:rPr>
        <w:t>14.9.</w:t>
      </w:r>
      <w:r>
        <w:rPr>
          <w:rFonts w:asciiTheme="minorHAnsi" w:eastAsiaTheme="minorEastAsia" w:hAnsiTheme="minorHAnsi" w:cstheme="minorBidi"/>
          <w:noProof/>
          <w:color w:val="auto"/>
          <w:kern w:val="0"/>
          <w:szCs w:val="22"/>
        </w:rPr>
        <w:tab/>
      </w:r>
      <w:r w:rsidRPr="002437B3">
        <w:rPr>
          <w:noProof/>
        </w:rPr>
        <w:t xml:space="preserve">ATTACHMENT 9 </w:t>
      </w:r>
      <w:r>
        <w:rPr>
          <w:noProof/>
        </w:rPr>
        <w:t>- [CIS Workbook]</w:t>
      </w:r>
      <w:r>
        <w:rPr>
          <w:noProof/>
        </w:rPr>
        <w:tab/>
      </w:r>
      <w:r w:rsidR="0048275C">
        <w:rPr>
          <w:noProof/>
        </w:rPr>
        <w:fldChar w:fldCharType="begin"/>
      </w:r>
      <w:r>
        <w:rPr>
          <w:noProof/>
        </w:rPr>
        <w:instrText xml:space="preserve"> PAGEREF _Toc330803377 \h </w:instrText>
      </w:r>
      <w:r w:rsidR="0048275C">
        <w:rPr>
          <w:noProof/>
        </w:rPr>
      </w:r>
      <w:r w:rsidR="0048275C">
        <w:rPr>
          <w:noProof/>
        </w:rPr>
        <w:fldChar w:fldCharType="separate"/>
      </w:r>
      <w:r>
        <w:rPr>
          <w:noProof/>
        </w:rPr>
        <w:t>352</w:t>
      </w:r>
      <w:r w:rsidR="0048275C">
        <w:rPr>
          <w:noProof/>
        </w:rPr>
        <w:fldChar w:fldCharType="end"/>
      </w:r>
    </w:p>
    <w:p w:rsidR="009D1891" w:rsidRPr="0081157B" w:rsidRDefault="0048275C" w:rsidP="0081157B">
      <w:pPr>
        <w:rPr>
          <w:color w:val="auto"/>
        </w:rPr>
      </w:pPr>
      <w:r>
        <w:rPr>
          <w:rFonts w:ascii="Calibri" w:hAnsi="Calibri"/>
          <w:kern w:val="20"/>
          <w:sz w:val="22"/>
        </w:rPr>
        <w:fldChar w:fldCharType="end"/>
      </w:r>
    </w:p>
    <w:p w:rsidR="00CE1CD0" w:rsidRDefault="00CE1CD0" w:rsidP="00CE1CD0"/>
    <w:p w:rsidR="00CE1CD0" w:rsidRDefault="00CE1CD0" w:rsidP="00CE1CD0"/>
    <w:p w:rsidR="00CE1CD0" w:rsidRPr="00CE1CD0" w:rsidRDefault="00CE1CD0" w:rsidP="00CE1CD0"/>
    <w:p w:rsidR="00D42401" w:rsidRDefault="00CE1CD0">
      <w:pPr>
        <w:widowControl/>
        <w:suppressAutoHyphens w:val="0"/>
        <w:rPr>
          <w:rFonts w:ascii="Hypatia Sans Pro" w:eastAsiaTheme="majorEastAsia" w:hAnsi="Hypatia Sans Pro" w:cstheme="majorBidi"/>
          <w:color w:val="183A63" w:themeColor="text2" w:themeShade="CC"/>
          <w:spacing w:val="5"/>
          <w:kern w:val="28"/>
          <w:sz w:val="40"/>
          <w:szCs w:val="52"/>
        </w:rPr>
      </w:pPr>
      <w:r>
        <w:br w:type="page"/>
      </w:r>
    </w:p>
    <w:p w:rsidR="00CE1CD0" w:rsidRDefault="00CE1CD0">
      <w:pPr>
        <w:widowControl/>
        <w:suppressAutoHyphens w:val="0"/>
        <w:rPr>
          <w:rFonts w:ascii="Hypatia Sans Pro" w:eastAsiaTheme="majorEastAsia" w:hAnsi="Hypatia Sans Pro" w:cstheme="majorBidi"/>
          <w:color w:val="183A63" w:themeColor="text2" w:themeShade="CC"/>
          <w:spacing w:val="5"/>
          <w:kern w:val="28"/>
          <w:sz w:val="40"/>
          <w:szCs w:val="52"/>
        </w:rPr>
      </w:pPr>
    </w:p>
    <w:p w:rsidR="009D1891" w:rsidRPr="00E258FB" w:rsidRDefault="00CE1ACD" w:rsidP="00993EA5">
      <w:pPr>
        <w:pStyle w:val="eGlobalTechTitle"/>
        <w:rPr>
          <w:rFonts w:asciiTheme="minorHAnsi" w:hAnsiTheme="minorHAnsi" w:cstheme="minorHAnsi"/>
        </w:rPr>
      </w:pPr>
      <w:r w:rsidRPr="00E258FB">
        <w:rPr>
          <w:rFonts w:asciiTheme="minorHAnsi" w:hAnsiTheme="minorHAnsi" w:cstheme="minorHAnsi"/>
        </w:rPr>
        <w:t>List of Tables</w:t>
      </w:r>
    </w:p>
    <w:p w:rsidR="006B1145" w:rsidRDefault="0048275C">
      <w:pPr>
        <w:pStyle w:val="TableofFigures"/>
        <w:tabs>
          <w:tab w:val="right" w:leader="dot" w:pos="9350"/>
        </w:tabs>
        <w:rPr>
          <w:rFonts w:asciiTheme="minorHAnsi" w:eastAsiaTheme="minorEastAsia" w:hAnsiTheme="minorHAnsi" w:cstheme="minorBidi"/>
          <w:noProof/>
          <w:color w:val="auto"/>
          <w:kern w:val="0"/>
          <w:szCs w:val="22"/>
        </w:rPr>
      </w:pPr>
      <w:r>
        <w:rPr>
          <w:b/>
          <w:color w:val="auto"/>
        </w:rPr>
        <w:fldChar w:fldCharType="begin"/>
      </w:r>
      <w:r w:rsidR="009D1891">
        <w:rPr>
          <w:b/>
          <w:color w:val="auto"/>
        </w:rPr>
        <w:instrText xml:space="preserve"> TOC \h \z \t "TableCaption,tc" \c </w:instrText>
      </w:r>
      <w:r>
        <w:rPr>
          <w:b/>
          <w:color w:val="auto"/>
        </w:rPr>
        <w:fldChar w:fldCharType="separate"/>
      </w:r>
      <w:hyperlink w:anchor="_Toc330801432" w:history="1">
        <w:r w:rsidR="006B1145" w:rsidRPr="00143D4B">
          <w:rPr>
            <w:rStyle w:val="Hyperlink"/>
            <w:noProof/>
          </w:rPr>
          <w:t>Table 1-1. Information System Name and Title</w:t>
        </w:r>
        <w:r w:rsidR="006B1145">
          <w:rPr>
            <w:noProof/>
            <w:webHidden/>
          </w:rPr>
          <w:tab/>
        </w:r>
        <w:r>
          <w:rPr>
            <w:noProof/>
            <w:webHidden/>
          </w:rPr>
          <w:fldChar w:fldCharType="begin"/>
        </w:r>
        <w:r w:rsidR="006B1145">
          <w:rPr>
            <w:noProof/>
            <w:webHidden/>
          </w:rPr>
          <w:instrText xml:space="preserve"> PAGEREF _Toc330801432 \h </w:instrText>
        </w:r>
        <w:r>
          <w:rPr>
            <w:noProof/>
            <w:webHidden/>
          </w:rPr>
        </w:r>
        <w:r>
          <w:rPr>
            <w:noProof/>
            <w:webHidden/>
          </w:rPr>
          <w:fldChar w:fldCharType="separate"/>
        </w:r>
        <w:r w:rsidR="006B1145">
          <w:rPr>
            <w:noProof/>
            <w:webHidden/>
          </w:rPr>
          <w:t>23</w:t>
        </w:r>
        <w:r>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33" w:history="1">
        <w:r w:rsidR="006B1145" w:rsidRPr="00143D4B">
          <w:rPr>
            <w:rStyle w:val="Hyperlink"/>
            <w:noProof/>
          </w:rPr>
          <w:t>Table 2-1. Security Categorization</w:t>
        </w:r>
        <w:r w:rsidR="006B1145">
          <w:rPr>
            <w:noProof/>
            <w:webHidden/>
          </w:rPr>
          <w:tab/>
        </w:r>
        <w:r w:rsidR="0048275C">
          <w:rPr>
            <w:noProof/>
            <w:webHidden/>
          </w:rPr>
          <w:fldChar w:fldCharType="begin"/>
        </w:r>
        <w:r w:rsidR="006B1145">
          <w:rPr>
            <w:noProof/>
            <w:webHidden/>
          </w:rPr>
          <w:instrText xml:space="preserve"> PAGEREF _Toc330801433 \h </w:instrText>
        </w:r>
        <w:r w:rsidR="0048275C">
          <w:rPr>
            <w:noProof/>
            <w:webHidden/>
          </w:rPr>
        </w:r>
        <w:r w:rsidR="0048275C">
          <w:rPr>
            <w:noProof/>
            <w:webHidden/>
          </w:rPr>
          <w:fldChar w:fldCharType="separate"/>
        </w:r>
        <w:r w:rsidR="006B1145">
          <w:rPr>
            <w:noProof/>
            <w:webHidden/>
          </w:rPr>
          <w:t>23</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34" w:history="1">
        <w:r w:rsidR="006B1145" w:rsidRPr="00143D4B">
          <w:rPr>
            <w:rStyle w:val="Hyperlink"/>
            <w:noProof/>
          </w:rPr>
          <w:t>Table 2-2. Sensitivity Categorization of Information Types</w:t>
        </w:r>
        <w:r w:rsidR="006B1145">
          <w:rPr>
            <w:noProof/>
            <w:webHidden/>
          </w:rPr>
          <w:tab/>
        </w:r>
        <w:r w:rsidR="0048275C">
          <w:rPr>
            <w:noProof/>
            <w:webHidden/>
          </w:rPr>
          <w:fldChar w:fldCharType="begin"/>
        </w:r>
        <w:r w:rsidR="006B1145">
          <w:rPr>
            <w:noProof/>
            <w:webHidden/>
          </w:rPr>
          <w:instrText xml:space="preserve"> PAGEREF _Toc330801434 \h </w:instrText>
        </w:r>
        <w:r w:rsidR="0048275C">
          <w:rPr>
            <w:noProof/>
            <w:webHidden/>
          </w:rPr>
        </w:r>
        <w:r w:rsidR="0048275C">
          <w:rPr>
            <w:noProof/>
            <w:webHidden/>
          </w:rPr>
          <w:fldChar w:fldCharType="separate"/>
        </w:r>
        <w:r w:rsidR="006B1145">
          <w:rPr>
            <w:noProof/>
            <w:webHidden/>
          </w:rPr>
          <w:t>25</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35" w:history="1">
        <w:r w:rsidR="006B1145" w:rsidRPr="00143D4B">
          <w:rPr>
            <w:rStyle w:val="Hyperlink"/>
            <w:noProof/>
          </w:rPr>
          <w:t>Table 2-3. Security Impact Level</w:t>
        </w:r>
        <w:r w:rsidR="006B1145">
          <w:rPr>
            <w:noProof/>
            <w:webHidden/>
          </w:rPr>
          <w:tab/>
        </w:r>
        <w:r w:rsidR="0048275C">
          <w:rPr>
            <w:noProof/>
            <w:webHidden/>
          </w:rPr>
          <w:fldChar w:fldCharType="begin"/>
        </w:r>
        <w:r w:rsidR="006B1145">
          <w:rPr>
            <w:noProof/>
            <w:webHidden/>
          </w:rPr>
          <w:instrText xml:space="preserve"> PAGEREF _Toc330801435 \h </w:instrText>
        </w:r>
        <w:r w:rsidR="0048275C">
          <w:rPr>
            <w:noProof/>
            <w:webHidden/>
          </w:rPr>
        </w:r>
        <w:r w:rsidR="0048275C">
          <w:rPr>
            <w:noProof/>
            <w:webHidden/>
          </w:rPr>
          <w:fldChar w:fldCharType="separate"/>
        </w:r>
        <w:r w:rsidR="006B1145">
          <w:rPr>
            <w:noProof/>
            <w:webHidden/>
          </w:rPr>
          <w:t>25</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36" w:history="1">
        <w:r w:rsidR="006B1145" w:rsidRPr="00143D4B">
          <w:rPr>
            <w:rStyle w:val="Hyperlink"/>
            <w:noProof/>
          </w:rPr>
          <w:t>Table 2-4. Baseline Security Categorization</w:t>
        </w:r>
        <w:r w:rsidR="006B1145">
          <w:rPr>
            <w:noProof/>
            <w:webHidden/>
          </w:rPr>
          <w:tab/>
        </w:r>
        <w:r w:rsidR="0048275C">
          <w:rPr>
            <w:noProof/>
            <w:webHidden/>
          </w:rPr>
          <w:fldChar w:fldCharType="begin"/>
        </w:r>
        <w:r w:rsidR="006B1145">
          <w:rPr>
            <w:noProof/>
            <w:webHidden/>
          </w:rPr>
          <w:instrText xml:space="preserve"> PAGEREF _Toc330801436 \h </w:instrText>
        </w:r>
        <w:r w:rsidR="0048275C">
          <w:rPr>
            <w:noProof/>
            <w:webHidden/>
          </w:rPr>
        </w:r>
        <w:r w:rsidR="0048275C">
          <w:rPr>
            <w:noProof/>
            <w:webHidden/>
          </w:rPr>
          <w:fldChar w:fldCharType="separate"/>
        </w:r>
        <w:r w:rsidR="006B1145">
          <w:rPr>
            <w:noProof/>
            <w:webHidden/>
          </w:rPr>
          <w:t>26</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37" w:history="1">
        <w:r w:rsidR="006B1145" w:rsidRPr="00143D4B">
          <w:rPr>
            <w:rStyle w:val="Hyperlink"/>
            <w:noProof/>
          </w:rPr>
          <w:t>Table 2-5. E-Authentication Questions</w:t>
        </w:r>
        <w:r w:rsidR="006B1145">
          <w:rPr>
            <w:noProof/>
            <w:webHidden/>
          </w:rPr>
          <w:tab/>
        </w:r>
        <w:r w:rsidR="0048275C">
          <w:rPr>
            <w:noProof/>
            <w:webHidden/>
          </w:rPr>
          <w:fldChar w:fldCharType="begin"/>
        </w:r>
        <w:r w:rsidR="006B1145">
          <w:rPr>
            <w:noProof/>
            <w:webHidden/>
          </w:rPr>
          <w:instrText xml:space="preserve"> PAGEREF _Toc330801437 \h </w:instrText>
        </w:r>
        <w:r w:rsidR="0048275C">
          <w:rPr>
            <w:noProof/>
            <w:webHidden/>
          </w:rPr>
        </w:r>
        <w:r w:rsidR="0048275C">
          <w:rPr>
            <w:noProof/>
            <w:webHidden/>
          </w:rPr>
          <w:fldChar w:fldCharType="separate"/>
        </w:r>
        <w:r w:rsidR="006B1145">
          <w:rPr>
            <w:noProof/>
            <w:webHidden/>
          </w:rPr>
          <w:t>26</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38" w:history="1">
        <w:r w:rsidR="006B1145" w:rsidRPr="00143D4B">
          <w:rPr>
            <w:rStyle w:val="Hyperlink"/>
            <w:noProof/>
          </w:rPr>
          <w:t>Table 2-6. E-Authentication Level Determination</w:t>
        </w:r>
        <w:r w:rsidR="006B1145">
          <w:rPr>
            <w:noProof/>
            <w:webHidden/>
          </w:rPr>
          <w:tab/>
        </w:r>
        <w:r w:rsidR="0048275C">
          <w:rPr>
            <w:noProof/>
            <w:webHidden/>
          </w:rPr>
          <w:fldChar w:fldCharType="begin"/>
        </w:r>
        <w:r w:rsidR="006B1145">
          <w:rPr>
            <w:noProof/>
            <w:webHidden/>
          </w:rPr>
          <w:instrText xml:space="preserve"> PAGEREF _Toc330801438 \h </w:instrText>
        </w:r>
        <w:r w:rsidR="0048275C">
          <w:rPr>
            <w:noProof/>
            <w:webHidden/>
          </w:rPr>
        </w:r>
        <w:r w:rsidR="0048275C">
          <w:rPr>
            <w:noProof/>
            <w:webHidden/>
          </w:rPr>
          <w:fldChar w:fldCharType="separate"/>
        </w:r>
        <w:r w:rsidR="006B1145">
          <w:rPr>
            <w:noProof/>
            <w:webHidden/>
          </w:rPr>
          <w:t>26</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39" w:history="1">
        <w:r w:rsidR="006B1145" w:rsidRPr="00143D4B">
          <w:rPr>
            <w:rStyle w:val="Hyperlink"/>
            <w:noProof/>
          </w:rPr>
          <w:t>Table 3-1. Information System Owner</w:t>
        </w:r>
        <w:r w:rsidR="006B1145">
          <w:rPr>
            <w:noProof/>
            <w:webHidden/>
          </w:rPr>
          <w:tab/>
        </w:r>
        <w:r w:rsidR="0048275C">
          <w:rPr>
            <w:noProof/>
            <w:webHidden/>
          </w:rPr>
          <w:fldChar w:fldCharType="begin"/>
        </w:r>
        <w:r w:rsidR="006B1145">
          <w:rPr>
            <w:noProof/>
            <w:webHidden/>
          </w:rPr>
          <w:instrText xml:space="preserve"> PAGEREF _Toc330801439 \h </w:instrText>
        </w:r>
        <w:r w:rsidR="0048275C">
          <w:rPr>
            <w:noProof/>
            <w:webHidden/>
          </w:rPr>
        </w:r>
        <w:r w:rsidR="0048275C">
          <w:rPr>
            <w:noProof/>
            <w:webHidden/>
          </w:rPr>
          <w:fldChar w:fldCharType="separate"/>
        </w:r>
        <w:r w:rsidR="006B1145">
          <w:rPr>
            <w:noProof/>
            <w:webHidden/>
          </w:rPr>
          <w:t>27</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0" w:history="1">
        <w:r w:rsidR="006B1145" w:rsidRPr="00143D4B">
          <w:rPr>
            <w:rStyle w:val="Hyperlink"/>
            <w:noProof/>
          </w:rPr>
          <w:t>Table 5-1. Information System Management Point of Contact</w:t>
        </w:r>
        <w:r w:rsidR="006B1145">
          <w:rPr>
            <w:noProof/>
            <w:webHidden/>
          </w:rPr>
          <w:tab/>
        </w:r>
        <w:r w:rsidR="0048275C">
          <w:rPr>
            <w:noProof/>
            <w:webHidden/>
          </w:rPr>
          <w:fldChar w:fldCharType="begin"/>
        </w:r>
        <w:r w:rsidR="006B1145">
          <w:rPr>
            <w:noProof/>
            <w:webHidden/>
          </w:rPr>
          <w:instrText xml:space="preserve"> PAGEREF _Toc330801440 \h </w:instrText>
        </w:r>
        <w:r w:rsidR="0048275C">
          <w:rPr>
            <w:noProof/>
            <w:webHidden/>
          </w:rPr>
        </w:r>
        <w:r w:rsidR="0048275C">
          <w:rPr>
            <w:noProof/>
            <w:webHidden/>
          </w:rPr>
          <w:fldChar w:fldCharType="separate"/>
        </w:r>
        <w:r w:rsidR="006B1145">
          <w:rPr>
            <w:noProof/>
            <w:webHidden/>
          </w:rPr>
          <w:t>27</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1" w:history="1">
        <w:r w:rsidR="006B1145" w:rsidRPr="00143D4B">
          <w:rPr>
            <w:rStyle w:val="Hyperlink"/>
            <w:noProof/>
          </w:rPr>
          <w:t>Table 5-2. Information System Technical Point of Contact</w:t>
        </w:r>
        <w:r w:rsidR="006B1145">
          <w:rPr>
            <w:noProof/>
            <w:webHidden/>
          </w:rPr>
          <w:tab/>
        </w:r>
        <w:r w:rsidR="0048275C">
          <w:rPr>
            <w:noProof/>
            <w:webHidden/>
          </w:rPr>
          <w:fldChar w:fldCharType="begin"/>
        </w:r>
        <w:r w:rsidR="006B1145">
          <w:rPr>
            <w:noProof/>
            <w:webHidden/>
          </w:rPr>
          <w:instrText xml:space="preserve"> PAGEREF _Toc330801441 \h </w:instrText>
        </w:r>
        <w:r w:rsidR="0048275C">
          <w:rPr>
            <w:noProof/>
            <w:webHidden/>
          </w:rPr>
        </w:r>
        <w:r w:rsidR="0048275C">
          <w:rPr>
            <w:noProof/>
            <w:webHidden/>
          </w:rPr>
          <w:fldChar w:fldCharType="separate"/>
        </w:r>
        <w:r w:rsidR="006B1145">
          <w:rPr>
            <w:noProof/>
            <w:webHidden/>
          </w:rPr>
          <w:t>28</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2" w:history="1">
        <w:r w:rsidR="006B1145" w:rsidRPr="00143D4B">
          <w:rPr>
            <w:rStyle w:val="Hyperlink"/>
            <w:noProof/>
          </w:rPr>
          <w:t>Table 6-1. CSP Internal ISSO (or Equivalent)</w:t>
        </w:r>
        <w:r w:rsidR="006B1145">
          <w:rPr>
            <w:noProof/>
            <w:webHidden/>
          </w:rPr>
          <w:tab/>
        </w:r>
        <w:r w:rsidR="0048275C">
          <w:rPr>
            <w:noProof/>
            <w:webHidden/>
          </w:rPr>
          <w:fldChar w:fldCharType="begin"/>
        </w:r>
        <w:r w:rsidR="006B1145">
          <w:rPr>
            <w:noProof/>
            <w:webHidden/>
          </w:rPr>
          <w:instrText xml:space="preserve"> PAGEREF _Toc330801442 \h </w:instrText>
        </w:r>
        <w:r w:rsidR="0048275C">
          <w:rPr>
            <w:noProof/>
            <w:webHidden/>
          </w:rPr>
        </w:r>
        <w:r w:rsidR="0048275C">
          <w:rPr>
            <w:noProof/>
            <w:webHidden/>
          </w:rPr>
          <w:fldChar w:fldCharType="separate"/>
        </w:r>
        <w:r w:rsidR="006B1145">
          <w:rPr>
            <w:noProof/>
            <w:webHidden/>
          </w:rPr>
          <w:t>28</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3" w:history="1">
        <w:r w:rsidR="006B1145" w:rsidRPr="00143D4B">
          <w:rPr>
            <w:rStyle w:val="Hyperlink"/>
            <w:noProof/>
          </w:rPr>
          <w:t>Table 6-2. FedRAMP Appointed ISSO</w:t>
        </w:r>
        <w:r w:rsidR="006B1145">
          <w:rPr>
            <w:noProof/>
            <w:webHidden/>
          </w:rPr>
          <w:tab/>
        </w:r>
        <w:r w:rsidR="0048275C">
          <w:rPr>
            <w:noProof/>
            <w:webHidden/>
          </w:rPr>
          <w:fldChar w:fldCharType="begin"/>
        </w:r>
        <w:r w:rsidR="006B1145">
          <w:rPr>
            <w:noProof/>
            <w:webHidden/>
          </w:rPr>
          <w:instrText xml:space="preserve"> PAGEREF _Toc330801443 \h </w:instrText>
        </w:r>
        <w:r w:rsidR="0048275C">
          <w:rPr>
            <w:noProof/>
            <w:webHidden/>
          </w:rPr>
        </w:r>
        <w:r w:rsidR="0048275C">
          <w:rPr>
            <w:noProof/>
            <w:webHidden/>
          </w:rPr>
          <w:fldChar w:fldCharType="separate"/>
        </w:r>
        <w:r w:rsidR="006B1145">
          <w:rPr>
            <w:noProof/>
            <w:webHidden/>
          </w:rPr>
          <w:t>28</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4" w:history="1">
        <w:r w:rsidR="006B1145" w:rsidRPr="00143D4B">
          <w:rPr>
            <w:rStyle w:val="Hyperlink"/>
            <w:noProof/>
          </w:rPr>
          <w:t>Table 7-1. System Status</w:t>
        </w:r>
        <w:r w:rsidR="006B1145">
          <w:rPr>
            <w:noProof/>
            <w:webHidden/>
          </w:rPr>
          <w:tab/>
        </w:r>
        <w:r w:rsidR="0048275C">
          <w:rPr>
            <w:noProof/>
            <w:webHidden/>
          </w:rPr>
          <w:fldChar w:fldCharType="begin"/>
        </w:r>
        <w:r w:rsidR="006B1145">
          <w:rPr>
            <w:noProof/>
            <w:webHidden/>
          </w:rPr>
          <w:instrText xml:space="preserve"> PAGEREF _Toc330801444 \h </w:instrText>
        </w:r>
        <w:r w:rsidR="0048275C">
          <w:rPr>
            <w:noProof/>
            <w:webHidden/>
          </w:rPr>
        </w:r>
        <w:r w:rsidR="0048275C">
          <w:rPr>
            <w:noProof/>
            <w:webHidden/>
          </w:rPr>
          <w:fldChar w:fldCharType="separate"/>
        </w:r>
        <w:r w:rsidR="006B1145">
          <w:rPr>
            <w:noProof/>
            <w:webHidden/>
          </w:rPr>
          <w:t>29</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5" w:history="1">
        <w:r w:rsidR="006B1145" w:rsidRPr="00143D4B">
          <w:rPr>
            <w:rStyle w:val="Hyperlink"/>
            <w:noProof/>
          </w:rPr>
          <w:t>Table 8-1. Service Layers Represented in this SSP</w:t>
        </w:r>
        <w:r w:rsidR="006B1145">
          <w:rPr>
            <w:noProof/>
            <w:webHidden/>
          </w:rPr>
          <w:tab/>
        </w:r>
        <w:r w:rsidR="0048275C">
          <w:rPr>
            <w:noProof/>
            <w:webHidden/>
          </w:rPr>
          <w:fldChar w:fldCharType="begin"/>
        </w:r>
        <w:r w:rsidR="006B1145">
          <w:rPr>
            <w:noProof/>
            <w:webHidden/>
          </w:rPr>
          <w:instrText xml:space="preserve"> PAGEREF _Toc330801445 \h </w:instrText>
        </w:r>
        <w:r w:rsidR="0048275C">
          <w:rPr>
            <w:noProof/>
            <w:webHidden/>
          </w:rPr>
        </w:r>
        <w:r w:rsidR="0048275C">
          <w:rPr>
            <w:noProof/>
            <w:webHidden/>
          </w:rPr>
          <w:fldChar w:fldCharType="separate"/>
        </w:r>
        <w:r w:rsidR="006B1145">
          <w:rPr>
            <w:noProof/>
            <w:webHidden/>
          </w:rPr>
          <w:t>30</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6" w:history="1">
        <w:r w:rsidR="006B1145" w:rsidRPr="00143D4B">
          <w:rPr>
            <w:rStyle w:val="Hyperlink"/>
            <w:noProof/>
          </w:rPr>
          <w:t>Table 8-2. Leveraged Authorizations</w:t>
        </w:r>
        <w:r w:rsidR="006B1145">
          <w:rPr>
            <w:noProof/>
            <w:webHidden/>
          </w:rPr>
          <w:tab/>
        </w:r>
        <w:r w:rsidR="0048275C">
          <w:rPr>
            <w:noProof/>
            <w:webHidden/>
          </w:rPr>
          <w:fldChar w:fldCharType="begin"/>
        </w:r>
        <w:r w:rsidR="006B1145">
          <w:rPr>
            <w:noProof/>
            <w:webHidden/>
          </w:rPr>
          <w:instrText xml:space="preserve"> PAGEREF _Toc330801446 \h </w:instrText>
        </w:r>
        <w:r w:rsidR="0048275C">
          <w:rPr>
            <w:noProof/>
            <w:webHidden/>
          </w:rPr>
        </w:r>
        <w:r w:rsidR="0048275C">
          <w:rPr>
            <w:noProof/>
            <w:webHidden/>
          </w:rPr>
          <w:fldChar w:fldCharType="separate"/>
        </w:r>
        <w:r w:rsidR="006B1145">
          <w:rPr>
            <w:noProof/>
            <w:webHidden/>
          </w:rPr>
          <w:t>30</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7" w:history="1">
        <w:r w:rsidR="006B1145" w:rsidRPr="00143D4B">
          <w:rPr>
            <w:rStyle w:val="Hyperlink"/>
            <w:noProof/>
          </w:rPr>
          <w:t>Table 9-1. User Roles and Privileges</w:t>
        </w:r>
        <w:r w:rsidR="006B1145">
          <w:rPr>
            <w:noProof/>
            <w:webHidden/>
          </w:rPr>
          <w:tab/>
        </w:r>
        <w:r w:rsidR="0048275C">
          <w:rPr>
            <w:noProof/>
            <w:webHidden/>
          </w:rPr>
          <w:fldChar w:fldCharType="begin"/>
        </w:r>
        <w:r w:rsidR="006B1145">
          <w:rPr>
            <w:noProof/>
            <w:webHidden/>
          </w:rPr>
          <w:instrText xml:space="preserve"> PAGEREF _Toc330801447 \h </w:instrText>
        </w:r>
        <w:r w:rsidR="0048275C">
          <w:rPr>
            <w:noProof/>
            <w:webHidden/>
          </w:rPr>
        </w:r>
        <w:r w:rsidR="0048275C">
          <w:rPr>
            <w:noProof/>
            <w:webHidden/>
          </w:rPr>
          <w:fldChar w:fldCharType="separate"/>
        </w:r>
        <w:r w:rsidR="006B1145">
          <w:rPr>
            <w:noProof/>
            <w:webHidden/>
          </w:rPr>
          <w:t>31</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8" w:history="1">
        <w:r w:rsidR="006B1145" w:rsidRPr="00143D4B">
          <w:rPr>
            <w:rStyle w:val="Hyperlink"/>
            <w:noProof/>
          </w:rPr>
          <w:t>Table 10-1. Server Hardware Components</w:t>
        </w:r>
        <w:r w:rsidR="006B1145">
          <w:rPr>
            <w:noProof/>
            <w:webHidden/>
          </w:rPr>
          <w:tab/>
        </w:r>
        <w:r w:rsidR="0048275C">
          <w:rPr>
            <w:noProof/>
            <w:webHidden/>
          </w:rPr>
          <w:fldChar w:fldCharType="begin"/>
        </w:r>
        <w:r w:rsidR="006B1145">
          <w:rPr>
            <w:noProof/>
            <w:webHidden/>
          </w:rPr>
          <w:instrText xml:space="preserve"> PAGEREF _Toc330801448 \h </w:instrText>
        </w:r>
        <w:r w:rsidR="0048275C">
          <w:rPr>
            <w:noProof/>
            <w:webHidden/>
          </w:rPr>
        </w:r>
        <w:r w:rsidR="0048275C">
          <w:rPr>
            <w:noProof/>
            <w:webHidden/>
          </w:rPr>
          <w:fldChar w:fldCharType="separate"/>
        </w:r>
        <w:r w:rsidR="006B1145">
          <w:rPr>
            <w:noProof/>
            <w:webHidden/>
          </w:rPr>
          <w:t>33</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49" w:history="1">
        <w:r w:rsidR="006B1145" w:rsidRPr="00143D4B">
          <w:rPr>
            <w:rStyle w:val="Hyperlink"/>
            <w:noProof/>
          </w:rPr>
          <w:t>Table 10-2. Software Components</w:t>
        </w:r>
        <w:r w:rsidR="006B1145">
          <w:rPr>
            <w:noProof/>
            <w:webHidden/>
          </w:rPr>
          <w:tab/>
        </w:r>
        <w:r w:rsidR="0048275C">
          <w:rPr>
            <w:noProof/>
            <w:webHidden/>
          </w:rPr>
          <w:fldChar w:fldCharType="begin"/>
        </w:r>
        <w:r w:rsidR="006B1145">
          <w:rPr>
            <w:noProof/>
            <w:webHidden/>
          </w:rPr>
          <w:instrText xml:space="preserve"> PAGEREF _Toc330801449 \h </w:instrText>
        </w:r>
        <w:r w:rsidR="0048275C">
          <w:rPr>
            <w:noProof/>
            <w:webHidden/>
          </w:rPr>
        </w:r>
        <w:r w:rsidR="0048275C">
          <w:rPr>
            <w:noProof/>
            <w:webHidden/>
          </w:rPr>
          <w:fldChar w:fldCharType="separate"/>
        </w:r>
        <w:r w:rsidR="006B1145">
          <w:rPr>
            <w:noProof/>
            <w:webHidden/>
          </w:rPr>
          <w:t>34</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50" w:history="1">
        <w:r w:rsidR="006B1145" w:rsidRPr="00143D4B">
          <w:rPr>
            <w:rStyle w:val="Hyperlink"/>
            <w:noProof/>
          </w:rPr>
          <w:t>Table 10-3. Network Components</w:t>
        </w:r>
        <w:r w:rsidR="006B1145">
          <w:rPr>
            <w:noProof/>
            <w:webHidden/>
          </w:rPr>
          <w:tab/>
        </w:r>
        <w:r w:rsidR="0048275C">
          <w:rPr>
            <w:noProof/>
            <w:webHidden/>
          </w:rPr>
          <w:fldChar w:fldCharType="begin"/>
        </w:r>
        <w:r w:rsidR="006B1145">
          <w:rPr>
            <w:noProof/>
            <w:webHidden/>
          </w:rPr>
          <w:instrText xml:space="preserve"> PAGEREF _Toc330801450 \h </w:instrText>
        </w:r>
        <w:r w:rsidR="0048275C">
          <w:rPr>
            <w:noProof/>
            <w:webHidden/>
          </w:rPr>
        </w:r>
        <w:r w:rsidR="0048275C">
          <w:rPr>
            <w:noProof/>
            <w:webHidden/>
          </w:rPr>
          <w:fldChar w:fldCharType="separate"/>
        </w:r>
        <w:r w:rsidR="006B1145">
          <w:rPr>
            <w:noProof/>
            <w:webHidden/>
          </w:rPr>
          <w:t>34</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51" w:history="1">
        <w:r w:rsidR="006B1145" w:rsidRPr="00143D4B">
          <w:rPr>
            <w:rStyle w:val="Hyperlink"/>
            <w:noProof/>
          </w:rPr>
          <w:t>Table 10-4. Ports, Protocols, and Services</w:t>
        </w:r>
        <w:r w:rsidR="006B1145">
          <w:rPr>
            <w:noProof/>
            <w:webHidden/>
          </w:rPr>
          <w:tab/>
        </w:r>
        <w:r w:rsidR="0048275C">
          <w:rPr>
            <w:noProof/>
            <w:webHidden/>
          </w:rPr>
          <w:fldChar w:fldCharType="begin"/>
        </w:r>
        <w:r w:rsidR="006B1145">
          <w:rPr>
            <w:noProof/>
            <w:webHidden/>
          </w:rPr>
          <w:instrText xml:space="preserve"> PAGEREF _Toc330801451 \h </w:instrText>
        </w:r>
        <w:r w:rsidR="0048275C">
          <w:rPr>
            <w:noProof/>
            <w:webHidden/>
          </w:rPr>
        </w:r>
        <w:r w:rsidR="0048275C">
          <w:rPr>
            <w:noProof/>
            <w:webHidden/>
          </w:rPr>
          <w:fldChar w:fldCharType="separate"/>
        </w:r>
        <w:r w:rsidR="006B1145">
          <w:rPr>
            <w:noProof/>
            <w:webHidden/>
          </w:rPr>
          <w:t>36</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52" w:history="1">
        <w:r w:rsidR="006B1145" w:rsidRPr="00143D4B">
          <w:rPr>
            <w:rStyle w:val="Hyperlink"/>
            <w:noProof/>
          </w:rPr>
          <w:t>Table 11-1. System Interconnections</w:t>
        </w:r>
        <w:r w:rsidR="006B1145">
          <w:rPr>
            <w:noProof/>
            <w:webHidden/>
          </w:rPr>
          <w:tab/>
        </w:r>
        <w:r w:rsidR="0048275C">
          <w:rPr>
            <w:noProof/>
            <w:webHidden/>
          </w:rPr>
          <w:fldChar w:fldCharType="begin"/>
        </w:r>
        <w:r w:rsidR="006B1145">
          <w:rPr>
            <w:noProof/>
            <w:webHidden/>
          </w:rPr>
          <w:instrText xml:space="preserve"> PAGEREF _Toc330801452 \h </w:instrText>
        </w:r>
        <w:r w:rsidR="0048275C">
          <w:rPr>
            <w:noProof/>
            <w:webHidden/>
          </w:rPr>
        </w:r>
        <w:r w:rsidR="0048275C">
          <w:rPr>
            <w:noProof/>
            <w:webHidden/>
          </w:rPr>
          <w:fldChar w:fldCharType="separate"/>
        </w:r>
        <w:r w:rsidR="006B1145">
          <w:rPr>
            <w:noProof/>
            <w:webHidden/>
          </w:rPr>
          <w:t>37</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53" w:history="1">
        <w:r w:rsidR="006B1145" w:rsidRPr="00143D4B">
          <w:rPr>
            <w:rStyle w:val="Hyperlink"/>
            <w:noProof/>
          </w:rPr>
          <w:t>Table 13-1. Summary of Required Security Controls</w:t>
        </w:r>
        <w:r w:rsidR="006B1145">
          <w:rPr>
            <w:noProof/>
            <w:webHidden/>
          </w:rPr>
          <w:tab/>
        </w:r>
        <w:r w:rsidR="0048275C">
          <w:rPr>
            <w:noProof/>
            <w:webHidden/>
          </w:rPr>
          <w:fldChar w:fldCharType="begin"/>
        </w:r>
        <w:r w:rsidR="006B1145">
          <w:rPr>
            <w:noProof/>
            <w:webHidden/>
          </w:rPr>
          <w:instrText xml:space="preserve"> PAGEREF _Toc330801453 \h </w:instrText>
        </w:r>
        <w:r w:rsidR="0048275C">
          <w:rPr>
            <w:noProof/>
            <w:webHidden/>
          </w:rPr>
        </w:r>
        <w:r w:rsidR="0048275C">
          <w:rPr>
            <w:noProof/>
            <w:webHidden/>
          </w:rPr>
          <w:fldChar w:fldCharType="separate"/>
        </w:r>
        <w:r w:rsidR="006B1145">
          <w:rPr>
            <w:noProof/>
            <w:webHidden/>
          </w:rPr>
          <w:t>41</w:t>
        </w:r>
        <w:r w:rsidR="0048275C">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54" w:history="1">
        <w:r w:rsidR="006B1145" w:rsidRPr="00143D4B">
          <w:rPr>
            <w:rStyle w:val="Hyperlink"/>
            <w:rFonts w:eastAsia="Calibri"/>
            <w:noProof/>
          </w:rPr>
          <w:t>Table 13-2. Authorized Connections</w:t>
        </w:r>
        <w:r w:rsidR="006B1145">
          <w:rPr>
            <w:noProof/>
            <w:webHidden/>
          </w:rPr>
          <w:tab/>
        </w:r>
        <w:r w:rsidR="0048275C">
          <w:rPr>
            <w:noProof/>
            <w:webHidden/>
          </w:rPr>
          <w:fldChar w:fldCharType="begin"/>
        </w:r>
        <w:r w:rsidR="006B1145">
          <w:rPr>
            <w:noProof/>
            <w:webHidden/>
          </w:rPr>
          <w:instrText xml:space="preserve"> PAGEREF _Toc330801454 \h </w:instrText>
        </w:r>
        <w:r w:rsidR="0048275C">
          <w:rPr>
            <w:noProof/>
            <w:webHidden/>
          </w:rPr>
        </w:r>
        <w:r w:rsidR="0048275C">
          <w:rPr>
            <w:noProof/>
            <w:webHidden/>
          </w:rPr>
          <w:fldChar w:fldCharType="separate"/>
        </w:r>
        <w:r w:rsidR="006B1145">
          <w:rPr>
            <w:noProof/>
            <w:webHidden/>
          </w:rPr>
          <w:t>124</w:t>
        </w:r>
        <w:r w:rsidR="0048275C">
          <w:rPr>
            <w:noProof/>
            <w:webHidden/>
          </w:rPr>
          <w:fldChar w:fldCharType="end"/>
        </w:r>
      </w:hyperlink>
    </w:p>
    <w:p w:rsidR="009D1891" w:rsidRDefault="0048275C" w:rsidP="00F859EC">
      <w:pPr>
        <w:pStyle w:val="TableofFigures"/>
        <w:rPr>
          <w:b/>
          <w:color w:val="auto"/>
        </w:rPr>
      </w:pPr>
      <w:r>
        <w:rPr>
          <w:b/>
          <w:color w:val="auto"/>
        </w:rPr>
        <w:fldChar w:fldCharType="end"/>
      </w:r>
    </w:p>
    <w:p w:rsidR="00DA5A65" w:rsidRDefault="00DA5A65" w:rsidP="00DA5A65"/>
    <w:p w:rsidR="00DA5A65" w:rsidRPr="00E258FB" w:rsidRDefault="00DA5A65" w:rsidP="00DA5A65">
      <w:pPr>
        <w:pStyle w:val="eGlobalTechTitle"/>
        <w:rPr>
          <w:rFonts w:asciiTheme="minorHAnsi" w:hAnsiTheme="minorHAnsi" w:cstheme="minorHAnsi"/>
        </w:rPr>
      </w:pPr>
      <w:r w:rsidRPr="00E258FB">
        <w:rPr>
          <w:rFonts w:asciiTheme="minorHAnsi" w:hAnsiTheme="minorHAnsi" w:cstheme="minorHAnsi"/>
        </w:rPr>
        <w:t>List of Figures</w:t>
      </w:r>
    </w:p>
    <w:p w:rsidR="00DA5A65" w:rsidRPr="00DA5A65" w:rsidRDefault="00DA5A65" w:rsidP="00DA5A65"/>
    <w:p w:rsidR="006B1145" w:rsidRDefault="0048275C">
      <w:pPr>
        <w:pStyle w:val="TableofFigures"/>
        <w:tabs>
          <w:tab w:val="right" w:leader="dot" w:pos="9350"/>
        </w:tabs>
        <w:rPr>
          <w:rFonts w:asciiTheme="minorHAnsi" w:eastAsiaTheme="minorEastAsia" w:hAnsiTheme="minorHAnsi" w:cstheme="minorBidi"/>
          <w:noProof/>
          <w:color w:val="auto"/>
          <w:kern w:val="0"/>
          <w:szCs w:val="22"/>
        </w:rPr>
      </w:pPr>
      <w:r>
        <w:rPr>
          <w:sz w:val="20"/>
        </w:rPr>
        <w:fldChar w:fldCharType="begin"/>
      </w:r>
      <w:r w:rsidR="00DA5A65">
        <w:instrText xml:space="preserve"> TOC \h \z \t "FigureCaption,fc" \c </w:instrText>
      </w:r>
      <w:r>
        <w:rPr>
          <w:sz w:val="20"/>
        </w:rPr>
        <w:fldChar w:fldCharType="separate"/>
      </w:r>
      <w:hyperlink w:anchor="_Toc330801455" w:history="1">
        <w:r w:rsidR="006B1145" w:rsidRPr="00F3322C">
          <w:rPr>
            <w:rStyle w:val="Hyperlink"/>
            <w:noProof/>
          </w:rPr>
          <w:t>Figure 10-1. Network Diagram</w:t>
        </w:r>
        <w:r w:rsidR="006B1145">
          <w:rPr>
            <w:noProof/>
            <w:webHidden/>
          </w:rPr>
          <w:tab/>
        </w:r>
        <w:r>
          <w:rPr>
            <w:noProof/>
            <w:webHidden/>
          </w:rPr>
          <w:fldChar w:fldCharType="begin"/>
        </w:r>
        <w:r w:rsidR="006B1145">
          <w:rPr>
            <w:noProof/>
            <w:webHidden/>
          </w:rPr>
          <w:instrText xml:space="preserve"> PAGEREF _Toc330801455 \h </w:instrText>
        </w:r>
        <w:r>
          <w:rPr>
            <w:noProof/>
            <w:webHidden/>
          </w:rPr>
        </w:r>
        <w:r>
          <w:rPr>
            <w:noProof/>
            <w:webHidden/>
          </w:rPr>
          <w:fldChar w:fldCharType="separate"/>
        </w:r>
        <w:r w:rsidR="006B1145">
          <w:rPr>
            <w:noProof/>
            <w:webHidden/>
          </w:rPr>
          <w:t>32</w:t>
        </w:r>
        <w:r>
          <w:rPr>
            <w:noProof/>
            <w:webHidden/>
          </w:rPr>
          <w:fldChar w:fldCharType="end"/>
        </w:r>
      </w:hyperlink>
    </w:p>
    <w:p w:rsidR="006B1145" w:rsidRDefault="00B831D7">
      <w:pPr>
        <w:pStyle w:val="TableofFigures"/>
        <w:tabs>
          <w:tab w:val="right" w:leader="dot" w:pos="9350"/>
        </w:tabs>
        <w:rPr>
          <w:rFonts w:asciiTheme="minorHAnsi" w:eastAsiaTheme="minorEastAsia" w:hAnsiTheme="minorHAnsi" w:cstheme="minorBidi"/>
          <w:noProof/>
          <w:color w:val="auto"/>
          <w:kern w:val="0"/>
          <w:szCs w:val="22"/>
        </w:rPr>
      </w:pPr>
      <w:hyperlink w:anchor="_Toc330801456" w:history="1">
        <w:r w:rsidR="006B1145" w:rsidRPr="00F3322C">
          <w:rPr>
            <w:rStyle w:val="Hyperlink"/>
            <w:noProof/>
          </w:rPr>
          <w:t>Figure 10-2. Data Flow Diagram</w:t>
        </w:r>
        <w:r w:rsidR="006B1145">
          <w:rPr>
            <w:noProof/>
            <w:webHidden/>
          </w:rPr>
          <w:tab/>
        </w:r>
        <w:r w:rsidR="0048275C">
          <w:rPr>
            <w:noProof/>
            <w:webHidden/>
          </w:rPr>
          <w:fldChar w:fldCharType="begin"/>
        </w:r>
        <w:r w:rsidR="006B1145">
          <w:rPr>
            <w:noProof/>
            <w:webHidden/>
          </w:rPr>
          <w:instrText xml:space="preserve"> PAGEREF _Toc330801456 \h </w:instrText>
        </w:r>
        <w:r w:rsidR="0048275C">
          <w:rPr>
            <w:noProof/>
            <w:webHidden/>
          </w:rPr>
        </w:r>
        <w:r w:rsidR="0048275C">
          <w:rPr>
            <w:noProof/>
            <w:webHidden/>
          </w:rPr>
          <w:fldChar w:fldCharType="separate"/>
        </w:r>
        <w:r w:rsidR="006B1145">
          <w:rPr>
            <w:noProof/>
            <w:webHidden/>
          </w:rPr>
          <w:t>36</w:t>
        </w:r>
        <w:r w:rsidR="0048275C">
          <w:rPr>
            <w:noProof/>
            <w:webHidden/>
          </w:rPr>
          <w:fldChar w:fldCharType="end"/>
        </w:r>
      </w:hyperlink>
    </w:p>
    <w:p w:rsidR="0086260F" w:rsidRPr="00993EA5" w:rsidRDefault="0048275C" w:rsidP="00993EA5">
      <w:pPr>
        <w:rPr>
          <w:rFonts w:ascii="Calibri" w:hAnsi="Calibri"/>
        </w:rPr>
      </w:pPr>
      <w:r>
        <w:fldChar w:fldCharType="end"/>
      </w:r>
      <w:r w:rsidR="009D1891">
        <w:br w:type="page"/>
      </w:r>
    </w:p>
    <w:p w:rsidR="00900D7D" w:rsidRDefault="0002764D" w:rsidP="00E23245">
      <w:pPr>
        <w:pStyle w:val="eGlobalTechHeading1"/>
        <w:numPr>
          <w:ilvl w:val="0"/>
          <w:numId w:val="0"/>
        </w:numPr>
        <w:ind w:left="360" w:hanging="360"/>
      </w:pPr>
      <w:bookmarkStart w:id="1" w:name="_Toc330802959"/>
      <w:bookmarkStart w:id="2" w:name="_Toc303620825"/>
      <w:r>
        <w:t xml:space="preserve">About </w:t>
      </w:r>
      <w:r w:rsidR="004F0CE8">
        <w:t>This D</w:t>
      </w:r>
      <w:r w:rsidR="00913E0B">
        <w:t>ocument</w:t>
      </w:r>
      <w:bookmarkEnd w:id="1"/>
    </w:p>
    <w:p w:rsidR="00913E0B" w:rsidRDefault="009B3D38" w:rsidP="00913E0B">
      <w:r>
        <w:t>This document is released in template format</w:t>
      </w:r>
      <w:r w:rsidR="00274A39">
        <w:t>. O</w:t>
      </w:r>
      <w:r>
        <w:t>nce populated with</w:t>
      </w:r>
      <w:r w:rsidR="00274A39">
        <w:t xml:space="preserve"> content, this document will</w:t>
      </w:r>
      <w:r>
        <w:t xml:space="preserve"> include detailed information about service provider information security controls. </w:t>
      </w:r>
    </w:p>
    <w:p w:rsidR="009B3D38" w:rsidRDefault="009B3D38" w:rsidP="00913E0B"/>
    <w:p w:rsidR="009B3D38" w:rsidRDefault="009B3D38" w:rsidP="00E23245">
      <w:pPr>
        <w:pStyle w:val="Style7"/>
        <w:numPr>
          <w:ilvl w:val="0"/>
          <w:numId w:val="0"/>
        </w:numPr>
        <w:ind w:left="522"/>
      </w:pPr>
      <w:bookmarkStart w:id="3" w:name="_Toc330802960"/>
      <w:r>
        <w:t>Who should use this document?</w:t>
      </w:r>
      <w:bookmarkEnd w:id="3"/>
    </w:p>
    <w:p w:rsidR="009B3D38" w:rsidRDefault="009B3D38" w:rsidP="00913E0B">
      <w:r>
        <w:t>This document is intended to be used by service p</w:t>
      </w:r>
      <w:r w:rsidR="0017712C">
        <w:t>roviders who are applying for a Provisional Authorization</w:t>
      </w:r>
      <w:r>
        <w:t xml:space="preserve"> through the U.S. federal government FedRAMP program. U.S. federal agencies may want to use it to document information </w:t>
      </w:r>
      <w:r w:rsidR="00576060">
        <w:t xml:space="preserve">systems </w:t>
      </w:r>
      <w:r>
        <w:t xml:space="preserve">security plans that are not part of the FedRAMP program. </w:t>
      </w:r>
    </w:p>
    <w:p w:rsidR="009B3D38" w:rsidRDefault="009B3D38" w:rsidP="00913E0B"/>
    <w:p w:rsidR="009B3D38" w:rsidRDefault="009B3D38" w:rsidP="00913E0B">
      <w:r>
        <w:t>Other uses of this template include using it to document organizational information security controls for the purpose of creating a plan to manage a large information security infrastructure. Complex and sop</w:t>
      </w:r>
      <w:r w:rsidR="00C45A1A">
        <w:t>histicated systems are difficult to manage without</w:t>
      </w:r>
      <w:r>
        <w:t xml:space="preserve"> a document</w:t>
      </w:r>
      <w:r w:rsidR="00C45A1A">
        <w:t>ed</w:t>
      </w:r>
      <w:r>
        <w:t xml:space="preserve"> understanding of how the infrastructure is architected. </w:t>
      </w:r>
    </w:p>
    <w:p w:rsidR="00913E0B" w:rsidRDefault="00913E0B" w:rsidP="00913E0B"/>
    <w:p w:rsidR="00913E0B" w:rsidRDefault="00913E0B" w:rsidP="00E23245">
      <w:pPr>
        <w:pStyle w:val="Style7"/>
        <w:numPr>
          <w:ilvl w:val="0"/>
          <w:numId w:val="0"/>
        </w:numPr>
        <w:ind w:left="522"/>
      </w:pPr>
      <w:bookmarkStart w:id="4" w:name="_Toc330802961"/>
      <w:r>
        <w:t>How this document is organized</w:t>
      </w:r>
      <w:bookmarkEnd w:id="4"/>
    </w:p>
    <w:p w:rsidR="009B3D38" w:rsidRDefault="009B3D38" w:rsidP="00913E0B">
      <w:r>
        <w:t xml:space="preserve">This document is divided </w:t>
      </w:r>
      <w:r w:rsidR="006E6897">
        <w:t>into six</w:t>
      </w:r>
      <w:r>
        <w:t xml:space="preserve"> </w:t>
      </w:r>
      <w:r w:rsidR="00123925">
        <w:t>sections and</w:t>
      </w:r>
      <w:r w:rsidR="006E6897">
        <w:t xml:space="preserve"> includes</w:t>
      </w:r>
      <w:r w:rsidR="00123925">
        <w:t xml:space="preserve"> &lt;</w:t>
      </w:r>
      <w:r w:rsidR="00123925" w:rsidRPr="00ED751C">
        <w:rPr>
          <w:b/>
          <w:color w:val="365F91" w:themeColor="accent1" w:themeShade="BF"/>
        </w:rPr>
        <w:t>number</w:t>
      </w:r>
      <w:r w:rsidR="00123925">
        <w:t>&gt; attachments</w:t>
      </w:r>
      <w:r>
        <w:t xml:space="preserve">. </w:t>
      </w:r>
      <w:r w:rsidR="000B2584">
        <w:t xml:space="preserve">Most sections include subsections. </w:t>
      </w:r>
    </w:p>
    <w:p w:rsidR="009B3D38" w:rsidRDefault="009B3D38" w:rsidP="00913E0B"/>
    <w:p w:rsidR="009B3D38" w:rsidRDefault="009B3D38" w:rsidP="00913E0B">
      <w:r>
        <w:t>Section 1</w:t>
      </w:r>
      <w:r w:rsidR="00A530AD">
        <w:t xml:space="preserve"> </w:t>
      </w:r>
      <w:r w:rsidR="00964AEE">
        <w:t>identifies the system.</w:t>
      </w:r>
    </w:p>
    <w:p w:rsidR="009B3D38" w:rsidRDefault="009B3D38" w:rsidP="00913E0B"/>
    <w:p w:rsidR="000B2584" w:rsidRDefault="009B3D38" w:rsidP="00913E0B">
      <w:r>
        <w:t>Section 2</w:t>
      </w:r>
      <w:r w:rsidR="000B2584">
        <w:t xml:space="preserve"> </w:t>
      </w:r>
      <w:r w:rsidR="00964AEE">
        <w:t>describes the system categorization in accordance with FIPS 199.</w:t>
      </w:r>
    </w:p>
    <w:p w:rsidR="00964AEE" w:rsidRDefault="00964AEE" w:rsidP="00913E0B"/>
    <w:p w:rsidR="000B2584" w:rsidRDefault="000B2584" w:rsidP="00913E0B">
      <w:r>
        <w:t>Section 3</w:t>
      </w:r>
      <w:r w:rsidR="00964AEE">
        <w:t xml:space="preserve"> identifies the system owner and provides contact information. </w:t>
      </w:r>
    </w:p>
    <w:p w:rsidR="00880092" w:rsidRDefault="00880092" w:rsidP="00913E0B"/>
    <w:p w:rsidR="00880092" w:rsidRDefault="0002764D" w:rsidP="00913E0B">
      <w:r>
        <w:t xml:space="preserve">Section 4 </w:t>
      </w:r>
      <w:r w:rsidR="00964AEE">
        <w:t xml:space="preserve">identifies the authorizing official. </w:t>
      </w:r>
    </w:p>
    <w:p w:rsidR="00DC5443" w:rsidRDefault="00DC5443" w:rsidP="00913E0B"/>
    <w:p w:rsidR="00DC5443" w:rsidRDefault="00964AEE" w:rsidP="00913E0B">
      <w:r>
        <w:t xml:space="preserve">Section 5 identifies other designated contacts. </w:t>
      </w:r>
    </w:p>
    <w:p w:rsidR="00DC5443" w:rsidRDefault="00DC5443" w:rsidP="00913E0B"/>
    <w:p w:rsidR="00DC5443" w:rsidRDefault="00123925" w:rsidP="00913E0B">
      <w:r>
        <w:t xml:space="preserve">Section 6 </w:t>
      </w:r>
      <w:r w:rsidR="00964AEE">
        <w:t xml:space="preserve">identifies the assignment of security responsibility. </w:t>
      </w:r>
    </w:p>
    <w:p w:rsidR="00964AEE" w:rsidRDefault="00964AEE" w:rsidP="00913E0B"/>
    <w:p w:rsidR="00964AEE" w:rsidRDefault="00964AEE" w:rsidP="00913E0B">
      <w:r>
        <w:t xml:space="preserve">Section 7 identifies the operational status of the information system. </w:t>
      </w:r>
    </w:p>
    <w:p w:rsidR="00964AEE" w:rsidRDefault="00964AEE" w:rsidP="00913E0B"/>
    <w:p w:rsidR="00964AEE" w:rsidRDefault="00964AEE" w:rsidP="00913E0B">
      <w:r>
        <w:t xml:space="preserve">Section 8 identifies the type of information system. </w:t>
      </w:r>
    </w:p>
    <w:p w:rsidR="00964AEE" w:rsidRDefault="00964AEE" w:rsidP="00913E0B"/>
    <w:p w:rsidR="00964AEE" w:rsidRDefault="00964AEE" w:rsidP="00913E0B">
      <w:r>
        <w:t xml:space="preserve">Section 9 describes the function and purpose of the information system. </w:t>
      </w:r>
    </w:p>
    <w:p w:rsidR="00964AEE" w:rsidRDefault="00964AEE" w:rsidP="00913E0B"/>
    <w:p w:rsidR="00964AEE" w:rsidRDefault="00964AEE" w:rsidP="00913E0B">
      <w:r>
        <w:t xml:space="preserve">Section 10 describes the information system environment. </w:t>
      </w:r>
    </w:p>
    <w:p w:rsidR="00964AEE" w:rsidRDefault="00964AEE" w:rsidP="00913E0B"/>
    <w:p w:rsidR="00964AEE" w:rsidRDefault="00964AEE" w:rsidP="00913E0B">
      <w:r>
        <w:t xml:space="preserve">Section 11 identifies interconnections between other information systems. </w:t>
      </w:r>
    </w:p>
    <w:p w:rsidR="00964AEE" w:rsidRDefault="00964AEE" w:rsidP="00913E0B"/>
    <w:p w:rsidR="00964AEE" w:rsidRDefault="00964AEE" w:rsidP="00913E0B">
      <w:r>
        <w:t xml:space="preserve">Section 12 describes laws and regulations related to operations of the information system. </w:t>
      </w:r>
    </w:p>
    <w:p w:rsidR="00964AEE" w:rsidRDefault="00964AEE" w:rsidP="00913E0B"/>
    <w:p w:rsidR="00964AEE" w:rsidRDefault="00964AEE" w:rsidP="00913E0B">
      <w:r>
        <w:t xml:space="preserve">Section 13 provides an in-depth description of how each security control is implemented. </w:t>
      </w:r>
    </w:p>
    <w:p w:rsidR="00913E0B" w:rsidRPr="00913E0B" w:rsidRDefault="00913E0B" w:rsidP="00913E0B"/>
    <w:p w:rsidR="00422DC7" w:rsidRDefault="001804C8" w:rsidP="00E23245">
      <w:pPr>
        <w:pStyle w:val="Style7"/>
        <w:numPr>
          <w:ilvl w:val="0"/>
          <w:numId w:val="0"/>
        </w:numPr>
        <w:ind w:left="522"/>
      </w:pPr>
      <w:bookmarkStart w:id="5" w:name="_Toc330802962"/>
      <w:r>
        <w:t>Conventions Used In This D</w:t>
      </w:r>
      <w:r w:rsidR="00913E0B">
        <w:t>ocument</w:t>
      </w:r>
      <w:bookmarkEnd w:id="5"/>
    </w:p>
    <w:p w:rsidR="00422DC7" w:rsidRDefault="00422DC7" w:rsidP="00900D7D">
      <w:r>
        <w:t>This document uses the following typographical conventions:</w:t>
      </w:r>
    </w:p>
    <w:p w:rsidR="00422DC7" w:rsidRDefault="00422DC7" w:rsidP="00900D7D"/>
    <w:p w:rsidR="00982C3F" w:rsidRPr="00982C3F" w:rsidRDefault="00422DC7" w:rsidP="00900D7D">
      <w:pPr>
        <w:rPr>
          <w:i/>
        </w:rPr>
      </w:pPr>
      <w:r w:rsidRPr="00982C3F">
        <w:rPr>
          <w:i/>
        </w:rPr>
        <w:t>Italic</w:t>
      </w:r>
    </w:p>
    <w:p w:rsidR="00982C3F" w:rsidRDefault="00982C3F" w:rsidP="00900D7D">
      <w:r>
        <w:t xml:space="preserve">     </w:t>
      </w:r>
      <w:r w:rsidR="00480EA2">
        <w:t>Italics are u</w:t>
      </w:r>
      <w:r w:rsidR="00614B73">
        <w:t>s</w:t>
      </w:r>
      <w:r>
        <w:t xml:space="preserve">ed for email addresses, </w:t>
      </w:r>
      <w:r w:rsidR="00614B73">
        <w:t xml:space="preserve">security control assignments parameters, and formal document names. </w:t>
      </w:r>
    </w:p>
    <w:p w:rsidR="00982C3F" w:rsidRDefault="00982C3F" w:rsidP="00900D7D"/>
    <w:p w:rsidR="00982C3F" w:rsidRPr="00982C3F" w:rsidRDefault="00982C3F" w:rsidP="00900D7D">
      <w:pPr>
        <w:rPr>
          <w:i/>
          <w:color w:val="244061" w:themeColor="accent1" w:themeShade="80"/>
        </w:rPr>
      </w:pPr>
      <w:r w:rsidRPr="00EC3713">
        <w:rPr>
          <w:i/>
          <w:color w:val="365F91" w:themeColor="accent1" w:themeShade="BF"/>
        </w:rPr>
        <w:t>Italic blue</w:t>
      </w:r>
      <w:r w:rsidR="00880092">
        <w:rPr>
          <w:i/>
          <w:color w:val="365F91" w:themeColor="accent1" w:themeShade="BF"/>
        </w:rPr>
        <w:t xml:space="preserve"> in a box</w:t>
      </w:r>
    </w:p>
    <w:p w:rsidR="00982C3F" w:rsidRDefault="00982C3F" w:rsidP="00900D7D">
      <w:r>
        <w:t xml:space="preserve">     </w:t>
      </w:r>
      <w:r w:rsidR="00EC3713">
        <w:t>It</w:t>
      </w:r>
      <w:r w:rsidR="00274A39">
        <w:t>alic blue</w:t>
      </w:r>
      <w:r w:rsidR="00880092">
        <w:t xml:space="preserve"> text in a</w:t>
      </w:r>
      <w:r w:rsidR="00614B73">
        <w:t xml:space="preserve"> blue</w:t>
      </w:r>
      <w:r w:rsidR="00880092">
        <w:t xml:space="preserve"> box</w:t>
      </w:r>
      <w:r w:rsidR="00274A39">
        <w:t xml:space="preserve"> </w:t>
      </w:r>
      <w:r w:rsidR="00880092">
        <w:t>i</w:t>
      </w:r>
      <w:r>
        <w:t>ndicates instructions to the individual filling out the template.</w:t>
      </w:r>
    </w:p>
    <w:p w:rsidR="00982C3F" w:rsidRDefault="00C90C15" w:rsidP="00900D7D">
      <w:r>
        <w:rPr>
          <w:noProof/>
        </w:rPr>
        <mc:AlternateContent>
          <mc:Choice Requires="wps">
            <w:drawing>
              <wp:anchor distT="0" distB="0" distL="114300" distR="114300" simplePos="0" relativeHeight="251665408" behindDoc="0" locked="0" layoutInCell="1" allowOverlap="1">
                <wp:simplePos x="0" y="0"/>
                <wp:positionH relativeFrom="column">
                  <wp:posOffset>205740</wp:posOffset>
                </wp:positionH>
                <wp:positionV relativeFrom="paragraph">
                  <wp:posOffset>76835</wp:posOffset>
                </wp:positionV>
                <wp:extent cx="5836920" cy="276225"/>
                <wp:effectExtent l="0" t="0" r="11430" b="1016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76225"/>
                        </a:xfrm>
                        <a:prstGeom prst="rect">
                          <a:avLst/>
                        </a:prstGeom>
                        <a:solidFill>
                          <a:srgbClr val="FFFFFF"/>
                        </a:solidFill>
                        <a:ln w="9525">
                          <a:solidFill>
                            <a:schemeClr val="bg1">
                              <a:lumMod val="65000"/>
                            </a:schemeClr>
                          </a:solidFill>
                          <a:miter lim="800000"/>
                          <a:headEnd/>
                          <a:tailEnd/>
                        </a:ln>
                      </wps:spPr>
                      <wps:txbx>
                        <w:txbxContent>
                          <w:p w:rsidR="008867EC" w:rsidRPr="00880092" w:rsidRDefault="008867EC">
                            <w:pPr>
                              <w:rPr>
                                <w:i/>
                              </w:rPr>
                            </w:pPr>
                            <w:r>
                              <w:rPr>
                                <w:i/>
                                <w:color w:val="365F91" w:themeColor="accent1" w:themeShade="BF"/>
                              </w:rPr>
                              <w:t>Instruction: This is an instruction to the individual filling out</w:t>
                            </w:r>
                            <w:r w:rsidRPr="00880092">
                              <w:rPr>
                                <w:i/>
                                <w:color w:val="365F91" w:themeColor="accent1" w:themeShade="BF"/>
                              </w:rPr>
                              <w:t xml:space="preserve"> of the template.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6.2pt;margin-top:6.05pt;width:459.6pt;height:21.7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hpkOwIAAGkEAAAOAAAAZHJzL2Uyb0RvYy54bWysVNtu2zAMfR+wfxD0vthxk7Q14hRdugwD&#10;ugvQ7gNoWY6F6TZJid19/SjZzdL1bZgfBEmkDg8PSa9vBiXJkTsvjK7ofJZTwjUzjdD7in5/3L27&#10;osQH0A1Io3lFn7inN5u3b9a9LXlhOiMb7giCaF/2tqJdCLbMMs86rsDPjOUaja1xCgIe3T5rHPSI&#10;rmRW5Pkq641rrDOMe4+3d6ORbhJ+23IWvrat54HIiiK3kFaX1jqu2WYN5d6B7QSbaMA/sFAgNAY9&#10;Qd1BAHJw4hWUEswZb9owY0Zlpm0F4ykHzGae/5XNQweWp1xQHG9PMvn/B8u+HL85IpqKXuSXlGhQ&#10;WKRHPgTy3gykiPr01pfo9mDRMQx4jXVOuXp7b9gPT7TZdqD3/NY503ccGuQ3jy+zs6cjjo8gdf/Z&#10;NBgGDsEkoKF1KoqHchBExzo9nWoTqTC8XF5drK4LNDG0FZerolimEFA+v7bOh4/cKBI3FXVY+4QO&#10;x3sfIhson11iMG+kaHZCynRw+3orHTkC9skufRP6CzepSV/R6yXGfg0RW5afQOr9KJI8KMx2BF4t&#10;8zy1HFJJHR7dE7EXUZQIOBNSqIpe4YPxCZRR2Q+6SR0bQMhxj1BST1JHdUedw1APU+lq0zyh6M6M&#10;vY+zipvOuF+U9Nj3FfU/D+A4JfKTxsJdzxeLOCjpsFheRsnduaU+t4BmCFXRQMm43YY0XEkde4sF&#10;3omkfeyEkcnEFfs5ZT7NXhyY83Py+vOH2PwGAAD//wMAUEsDBBQABgAIAAAAIQDwjlLQ3gAAAAgB&#10;AAAPAAAAZHJzL2Rvd25yZXYueG1sTI/BTsMwEETvSPyDtUhcEHWSkqhJ41QUCamCUwMfsI3dOBCv&#10;I9ttw99jTvQ4O6OZt/VmNiM7K+cHSwLSRQJMUWflQL2Az4/XxxUwH5AkjpaUgB/lYdPc3tRYSXuh&#10;vTq3oWexhHyFAnQIU8W577Qy6Bd2UhS9o3UGQ5Su59LhJZabkWdJUnCDA8UFjZN60ar7bk9GwH6p&#10;t3JXmjLZua9tu3rD94cMhbi/m5/XwIKaw38Y/vAjOjSR6WBPJD0bBSyzp5iM9ywFFv0yTwtgBwF5&#10;XgBvan79QPMLAAD//wMAUEsBAi0AFAAGAAgAAAAhALaDOJL+AAAA4QEAABMAAAAAAAAAAAAAAAAA&#10;AAAAAFtDb250ZW50X1R5cGVzXS54bWxQSwECLQAUAAYACAAAACEAOP0h/9YAAACUAQAACwAAAAAA&#10;AAAAAAAAAAAvAQAAX3JlbHMvLnJlbHNQSwECLQAUAAYACAAAACEA+L4aZDsCAABpBAAADgAAAAAA&#10;AAAAAAAAAAAuAgAAZHJzL2Uyb0RvYy54bWxQSwECLQAUAAYACAAAACEA8I5S0N4AAAAIAQAADwAA&#10;AAAAAAAAAAAAAACVBAAAZHJzL2Rvd25yZXYueG1sUEsFBgAAAAAEAAQA8wAAAKAFAAAAAA==&#10;" strokecolor="#a5a5a5 [2092]">
                <v:textbox style="mso-fit-shape-to-text:t">
                  <w:txbxContent>
                    <w:p w:rsidR="008867EC" w:rsidRPr="00880092" w:rsidRDefault="008867EC">
                      <w:pPr>
                        <w:rPr>
                          <w:i/>
                        </w:rPr>
                      </w:pPr>
                      <w:r>
                        <w:rPr>
                          <w:i/>
                          <w:color w:val="365F91" w:themeColor="accent1" w:themeShade="BF"/>
                        </w:rPr>
                        <w:t>Instruction: This is an instruction to the individual filling out</w:t>
                      </w:r>
                      <w:r w:rsidRPr="00880092">
                        <w:rPr>
                          <w:i/>
                          <w:color w:val="365F91" w:themeColor="accent1" w:themeShade="BF"/>
                        </w:rPr>
                        <w:t xml:space="preserve"> of the template.</w:t>
                      </w:r>
                    </w:p>
                  </w:txbxContent>
                </v:textbox>
              </v:shape>
            </w:pict>
          </mc:Fallback>
        </mc:AlternateContent>
      </w:r>
    </w:p>
    <w:p w:rsidR="00880092" w:rsidRDefault="00880092" w:rsidP="00900D7D">
      <w:pPr>
        <w:rPr>
          <w:b/>
        </w:rPr>
      </w:pPr>
    </w:p>
    <w:p w:rsidR="00880092" w:rsidRDefault="00880092" w:rsidP="00900D7D">
      <w:pPr>
        <w:rPr>
          <w:b/>
        </w:rPr>
      </w:pPr>
    </w:p>
    <w:p w:rsidR="00982C3F" w:rsidRPr="00982C3F" w:rsidRDefault="00982C3F" w:rsidP="00900D7D">
      <w:pPr>
        <w:rPr>
          <w:b/>
        </w:rPr>
      </w:pPr>
      <w:r w:rsidRPr="00982C3F">
        <w:rPr>
          <w:b/>
        </w:rPr>
        <w:t>Bold</w:t>
      </w:r>
    </w:p>
    <w:p w:rsidR="00982C3F" w:rsidRDefault="00982C3F" w:rsidP="00900D7D">
      <w:r>
        <w:t xml:space="preserve">     </w:t>
      </w:r>
      <w:r w:rsidR="00274A39">
        <w:t xml:space="preserve">Bold text </w:t>
      </w:r>
      <w:r w:rsidR="00D0008A">
        <w:t>i</w:t>
      </w:r>
      <w:r w:rsidR="00DC5443">
        <w:t xml:space="preserve">ndicates a parameter or an additional requirement. </w:t>
      </w:r>
    </w:p>
    <w:p w:rsidR="00422DC7" w:rsidRDefault="00422DC7" w:rsidP="00900D7D"/>
    <w:p w:rsidR="00422DC7" w:rsidRPr="00982C3F" w:rsidRDefault="00422DC7" w:rsidP="00900D7D">
      <w:pPr>
        <w:rPr>
          <w:rFonts w:ascii="Courier New" w:hAnsi="Courier New" w:cs="Courier New"/>
        </w:rPr>
      </w:pPr>
      <w:r w:rsidRPr="00982C3F">
        <w:rPr>
          <w:rFonts w:ascii="Courier New" w:hAnsi="Courier New" w:cs="Courier New"/>
        </w:rPr>
        <w:t>Constant width</w:t>
      </w:r>
    </w:p>
    <w:p w:rsidR="00422DC7" w:rsidRDefault="00982C3F" w:rsidP="00900D7D">
      <w:r>
        <w:t xml:space="preserve">     </w:t>
      </w:r>
      <w:r w:rsidR="00EC3713">
        <w:t>Constant width text is u</w:t>
      </w:r>
      <w:r>
        <w:t xml:space="preserve">sed for text that is representative of characters that would show up on a computer screen. </w:t>
      </w:r>
    </w:p>
    <w:p w:rsidR="00422DC7" w:rsidRDefault="00422DC7" w:rsidP="00900D7D"/>
    <w:p w:rsidR="00422DC7" w:rsidRDefault="00982C3F" w:rsidP="00900D7D">
      <w:r>
        <w:t>&lt;</w:t>
      </w:r>
      <w:r w:rsidRPr="00D97E1A">
        <w:rPr>
          <w:b/>
          <w:color w:val="365F91" w:themeColor="accent1" w:themeShade="BF"/>
        </w:rPr>
        <w:t>Brackets</w:t>
      </w:r>
      <w:r>
        <w:t>&gt;</w:t>
      </w:r>
    </w:p>
    <w:p w:rsidR="00982C3F" w:rsidRDefault="00982C3F" w:rsidP="00900D7D">
      <w:r>
        <w:t xml:space="preserve">     </w:t>
      </w:r>
      <w:r w:rsidR="00576060">
        <w:t>Blue bold t</w:t>
      </w:r>
      <w:r w:rsidR="003B3608">
        <w:t>ext in brackets</w:t>
      </w:r>
      <w:r w:rsidR="00EC3713">
        <w:t xml:space="preserve"> i</w:t>
      </w:r>
      <w:r w:rsidR="00DA5A65">
        <w:t>ndicates a user defined variable</w:t>
      </w:r>
      <w:r>
        <w:t xml:space="preserve"> that should be replaced with </w:t>
      </w:r>
      <w:r w:rsidR="000B2584">
        <w:t>a</w:t>
      </w:r>
      <w:r>
        <w:t xml:space="preserve"> specific name. </w:t>
      </w:r>
      <w:r w:rsidR="003B3608">
        <w:t>Once</w:t>
      </w:r>
      <w:r w:rsidR="004A7F48">
        <w:t xml:space="preserve"> the text has been</w:t>
      </w:r>
      <w:r w:rsidR="003B3608">
        <w:t xml:space="preserve"> replaced, the brackets should be removed. </w:t>
      </w:r>
    </w:p>
    <w:p w:rsidR="00982C3F" w:rsidRDefault="00982C3F" w:rsidP="00900D7D"/>
    <w:p w:rsidR="000B2584" w:rsidRDefault="00EC3713" w:rsidP="000B2584">
      <w:r>
        <w:t>Notes</w:t>
      </w:r>
    </w:p>
    <w:p w:rsidR="00880092" w:rsidRDefault="00EC3713" w:rsidP="000B2584">
      <w:r>
        <w:t xml:space="preserve">     Notes are found between parallel lines and include additional information that may be helpful to the users of this template.</w:t>
      </w:r>
    </w:p>
    <w:p w:rsidR="00880092" w:rsidRDefault="00880092" w:rsidP="00880092"/>
    <w:p w:rsidR="00880092" w:rsidRDefault="00C90C15" w:rsidP="00880092">
      <w:r>
        <w:rPr>
          <w:noProof/>
        </w:rPr>
        <mc:AlternateContent>
          <mc:Choice Requires="wps">
            <w:drawing>
              <wp:anchor distT="4294967291" distB="4294967291" distL="114300" distR="114300" simplePos="0" relativeHeight="251662336" behindDoc="0" locked="0" layoutInCell="1" allowOverlap="1">
                <wp:simplePos x="0" y="0"/>
                <wp:positionH relativeFrom="column">
                  <wp:posOffset>914400</wp:posOffset>
                </wp:positionH>
                <wp:positionV relativeFrom="paragraph">
                  <wp:posOffset>64134</wp:posOffset>
                </wp:positionV>
                <wp:extent cx="4278630" cy="0"/>
                <wp:effectExtent l="0" t="0" r="26670" b="1905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A71DE5F" id="_x0000_t32" coordsize="21600,21600" o:spt="32" o:oned="t" path="m,l21600,21600e" filled="f">
                <v:path arrowok="t" fillok="f" o:connecttype="none"/>
                <o:lock v:ext="edit" shapetype="t"/>
              </v:shapetype>
              <v:shape id="Straight Arrow Connector 2" o:spid="_x0000_s1026" type="#_x0000_t32" style="position:absolute;margin-left:1in;margin-top:5.05pt;width:336.9pt;height:0;z-index:2516623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D5lJgIAAEoEAAAOAAAAZHJzL2Uyb0RvYy54bWysVNtu2zAMfR+wfxD0nvpSN02NOkVhJ3vp&#10;tgDpPkCR5FiYLQqSGicY9u+jlAvS7WUY5geZMsXDQ/LIj0/7oSc7aZ0CXdHsJqVEag5C6W1Fv70u&#10;JzNKnGdasB60rOhBOvo0//jhcTSlzKGDXkhLEES7cjQV7bw3ZZI43smBuRswUqOzBTswj1u7TYRl&#10;I6IPfZKn6TQZwQpjgUvn8GtzdNJ5xG9byf3XtnXSk76iyM3H1cZ1E9Zk/sjKrWWmU/xEg/0Di4Ep&#10;jUkvUA3zjLxZ9QfUoLgFB62/4TAk0LaKy1gDVpOlv1Wz7piRsRZsjjOXNrn/B8u/7FaWKFHRnBLN&#10;BhzR2lumtp0nz9bCSGrQGtsIluShW6NxJQbVemVDvXyv1+YF+HdHNNQd01sZWb8eDEJlISJ5FxI2&#10;zmDOzfgZBJ5hbx5i6/atHQIkNoXs44QOlwnJvSccPxb5/Wx6i4PkZ1/CynOgsc5/kjCQYFTUneq4&#10;FJDFNGz34nygxcpzQMiqYan6Psqh12Ss6MNdfhcDHPRKBGc45ux2U/eW7FgQVHxijei5PmbhTYsI&#10;1kkmFifbM9UfbUze64CHhSGdk3VUzI+H9GExW8yKSZFPF5MibZrJ87IuJtNldn/X3DZ13WQ/A7Ws&#10;KDslhNSB3Vm9WfF36jjdo6PuLvq9tCF5jx77hWTP70g6TjYM8yiLDYjDyp4njoKNh0+XK9yI6z3a&#10;17+A+S8AAAD//wMAUEsDBBQABgAIAAAAIQAzRr8q3QAAAAkBAAAPAAAAZHJzL2Rvd25yZXYueG1s&#10;TI/NTsMwEITvSLyDtZW4IGqnKtCGOFWFxIFjfySubrxNQuN1FDtN6NN3EQd629kdzc6XrUbXiDN2&#10;ofakIZkqEEiFtzWVGva7j6cFiBANWdN4Qg0/GGCV399lJrV+oA2et7EUHEIhNRqqGNtUylBU6EyY&#10;+haJb0ffORNZdqW0nRk43DVyptSLdKYm/lCZFt8rLE7b3mnA0D8nar105f7zMjx+zS7fQ7vT+mEy&#10;rt9ARBzjvxl+63N1yLnTwfdkg2hYz+fMEnlQCQg2LJJXZjn8LWSeyVuC/AoAAP//AwBQSwECLQAU&#10;AAYACAAAACEAtoM4kv4AAADhAQAAEwAAAAAAAAAAAAAAAAAAAAAAW0NvbnRlbnRfVHlwZXNdLnht&#10;bFBLAQItABQABgAIAAAAIQA4/SH/1gAAAJQBAAALAAAAAAAAAAAAAAAAAC8BAABfcmVscy8ucmVs&#10;c1BLAQItABQABgAIAAAAIQA3yD5lJgIAAEoEAAAOAAAAAAAAAAAAAAAAAC4CAABkcnMvZTJvRG9j&#10;LnhtbFBLAQItABQABgAIAAAAIQAzRr8q3QAAAAkBAAAPAAAAAAAAAAAAAAAAAIAEAABkcnMvZG93&#10;bnJldi54bWxQSwUGAAAAAAQABADzAAAAigUAAAAA&#10;"/>
            </w:pict>
          </mc:Fallback>
        </mc:AlternateContent>
      </w:r>
    </w:p>
    <w:p w:rsidR="00880092" w:rsidRDefault="00880092" w:rsidP="00880092">
      <w:pPr>
        <w:ind w:left="1440" w:hanging="713"/>
      </w:pPr>
      <w:r w:rsidRPr="00C73054">
        <w:rPr>
          <w:rFonts w:ascii="Arial Narrow" w:hAnsi="Arial Narrow"/>
          <w:b/>
        </w:rPr>
        <w:t>Note:</w:t>
      </w:r>
      <w:r>
        <w:t xml:space="preserve"> </w:t>
      </w:r>
      <w:r>
        <w:tab/>
        <w:t>This is a note.</w:t>
      </w:r>
    </w:p>
    <w:p w:rsidR="00880092" w:rsidRDefault="00C90C15" w:rsidP="00880092">
      <w:r>
        <w:rPr>
          <w:noProof/>
        </w:rPr>
        <mc:AlternateContent>
          <mc:Choice Requires="wps">
            <w:drawing>
              <wp:anchor distT="4294967291" distB="4294967291" distL="114300" distR="114300" simplePos="0" relativeHeight="251663360" behindDoc="0" locked="0" layoutInCell="1" allowOverlap="1">
                <wp:simplePos x="0" y="0"/>
                <wp:positionH relativeFrom="column">
                  <wp:posOffset>914400</wp:posOffset>
                </wp:positionH>
                <wp:positionV relativeFrom="paragraph">
                  <wp:posOffset>107949</wp:posOffset>
                </wp:positionV>
                <wp:extent cx="4278630" cy="0"/>
                <wp:effectExtent l="0" t="0" r="26670" b="1905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74825D" id="Straight Arrow Connector 7" o:spid="_x0000_s1026" type="#_x0000_t32" style="position:absolute;margin-left:1in;margin-top:8.5pt;width:336.9pt;height:0;z-index:2516633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2NXJQIAAEoEAAAOAAAAZHJzL2Uyb0RvYy54bWysVNuO2yAQfa/Uf0C8J46zzs2Ks1rZSV+2&#10;7Uq7/QACOEa1GQQkTlT13zuQi7LtS1XVD3jwMGfOzBy8fDx2LTlI6xTogqbDESVScxBK7wr67W0z&#10;mFPiPNOCtaBlQU/S0cfVxw/L3uRyDA20QlqCINrlvSlo473Jk8TxRnbMDcFIjc4abMc8bu0uEZb1&#10;iN61yXg0miY9WGEscOkcfq3OTrqK+HUtuf9a10560hYUufm42rhuw5qslizfWWYaxS802D+w6JjS&#10;mPQGVTHPyN6qP6A6xS04qP2QQ5dAXSsuYw1YTTr6rZrXhhkZa8HmOHNrk/t/sPzL4cUSJQo6o0Sz&#10;Dkf06i1Tu8aTJ2uhJyVojW0ES2ahW71xOQaV+sWGevlRv5pn4N8d0VA2TO9kZP12MgiVhojkXUjY&#10;OIM5t/1nEHiG7T3E1h1r2wVIbAo5xgmdbhOSR084fszGs/n0AQfJr76E5ddAY53/JKEjwSiou9Rx&#10;KyCNadjh2flAi+XXgJBVw0a1bZRDq0lf0MVkPIkBDlolgjMcc3a3LVtLDiwIKj6xRvTcH7Ow1yKC&#10;NZKJ9cX2TLVnG5O3OuBhYUjnYp0V82MxWqzn63k2yMbT9SAbVdXgaVNmg+kmnU2qh6osq/RnoJZm&#10;eaOEkDqwu6o3zf5OHZd7dNbdTb+3NiTv0WO/kOz1HUnHyYZhnmWxBXF6sdeJo2Dj4cvlCjfifo/2&#10;/S9g9QsAAP//AwBQSwMEFAAGAAgAAAAhALLdW73bAAAACQEAAA8AAABkcnMvZG93bnJldi54bWxM&#10;T01PwzAMvSPxHyIjcUEs7TTYVppOExIHjmyTuHqN1xYap2rStezXY8QBTvazn95Hvplcq87Uh8az&#10;gXSWgCIuvW24MnDYv9yvQIWIbLH1TAa+KMCmuL7KMbN+5Dc672KlRIRDhgbqGLtM61DW5DDMfEcs&#10;v5PvHUaBfaVtj6OIu1bPk+RRO2xYHGrs6Lmm8nM3OAMUhoc02a5ddXi9jHfv88vH2O2Nub2Ztk+g&#10;Ik3xjww/8SU6FJLp6Ae2QbWCFwvpEmVZyhTCKl1Kl+PvQRe5/t+g+AYAAP//AwBQSwECLQAUAAYA&#10;CAAAACEAtoM4kv4AAADhAQAAEwAAAAAAAAAAAAAAAAAAAAAAW0NvbnRlbnRfVHlwZXNdLnhtbFBL&#10;AQItABQABgAIAAAAIQA4/SH/1gAAAJQBAAALAAAAAAAAAAAAAAAAAC8BAABfcmVscy8ucmVsc1BL&#10;AQItABQABgAIAAAAIQDGe2NXJQIAAEoEAAAOAAAAAAAAAAAAAAAAAC4CAABkcnMvZTJvRG9jLnht&#10;bFBLAQItABQABgAIAAAAIQCy3Vu92wAAAAkBAAAPAAAAAAAAAAAAAAAAAH8EAABkcnMvZG93bnJl&#10;di54bWxQSwUGAAAAAAQABADzAAAAhwUAAAAA&#10;"/>
            </w:pict>
          </mc:Fallback>
        </mc:AlternateContent>
      </w:r>
    </w:p>
    <w:p w:rsidR="00880092" w:rsidRDefault="00880092" w:rsidP="00900D7D"/>
    <w:p w:rsidR="00982C3F" w:rsidRPr="000B2584" w:rsidRDefault="00982C3F" w:rsidP="00900D7D">
      <w:pPr>
        <w:rPr>
          <w:rFonts w:asciiTheme="minorHAnsi" w:hAnsiTheme="minorHAnsi" w:cstheme="minorHAnsi"/>
        </w:rPr>
      </w:pPr>
      <w:r w:rsidRPr="000B2584">
        <w:rPr>
          <w:rFonts w:asciiTheme="minorHAnsi" w:hAnsiTheme="minorHAnsi" w:cstheme="minorHAnsi"/>
        </w:rPr>
        <w:t>Sans Serif</w:t>
      </w:r>
    </w:p>
    <w:p w:rsidR="000B2584" w:rsidRDefault="00982C3F" w:rsidP="00900D7D">
      <w:r>
        <w:t xml:space="preserve">    </w:t>
      </w:r>
      <w:r w:rsidR="00EC3713">
        <w:t>Sans Serif text is u</w:t>
      </w:r>
      <w:r>
        <w:t>sed for tables, table captions, figure captions, and table of contents.</w:t>
      </w:r>
    </w:p>
    <w:p w:rsidR="000B2584" w:rsidRDefault="000B2584" w:rsidP="00900D7D"/>
    <w:p w:rsidR="000B2584" w:rsidRPr="000B2584" w:rsidRDefault="000B2584" w:rsidP="00900D7D">
      <w:pPr>
        <w:rPr>
          <w:rFonts w:asciiTheme="minorHAnsi" w:hAnsiTheme="minorHAnsi" w:cstheme="minorHAnsi"/>
          <w:color w:val="A6A6A6" w:themeColor="background1" w:themeShade="A6"/>
        </w:rPr>
      </w:pPr>
      <w:r w:rsidRPr="000B2584">
        <w:rPr>
          <w:rFonts w:asciiTheme="minorHAnsi" w:hAnsiTheme="minorHAnsi" w:cstheme="minorHAnsi"/>
          <w:color w:val="A6A6A6" w:themeColor="background1" w:themeShade="A6"/>
        </w:rPr>
        <w:t>Sans Serif Gray</w:t>
      </w:r>
    </w:p>
    <w:p w:rsidR="000B2584" w:rsidRDefault="000B2584" w:rsidP="00900D7D">
      <w:r>
        <w:t xml:space="preserve">     </w:t>
      </w:r>
      <w:r w:rsidR="00EC3713">
        <w:t>Sans Serif gray text is u</w:t>
      </w:r>
      <w:r>
        <w:t>sed for examples.</w:t>
      </w:r>
    </w:p>
    <w:p w:rsidR="00982C3F" w:rsidRDefault="00982C3F" w:rsidP="00900D7D"/>
    <w:p w:rsidR="00913E0B" w:rsidRDefault="00913E0B" w:rsidP="00E23245">
      <w:pPr>
        <w:pStyle w:val="Style7"/>
        <w:numPr>
          <w:ilvl w:val="0"/>
          <w:numId w:val="0"/>
        </w:numPr>
        <w:ind w:left="522"/>
      </w:pPr>
      <w:bookmarkStart w:id="6" w:name="_Toc330802963"/>
      <w:r>
        <w:t>How to contact us</w:t>
      </w:r>
      <w:bookmarkEnd w:id="6"/>
    </w:p>
    <w:p w:rsidR="00913E0B" w:rsidRDefault="00913E0B" w:rsidP="00900D7D">
      <w:r>
        <w:t xml:space="preserve">If you have questions about </w:t>
      </w:r>
      <w:r w:rsidR="00C32384">
        <w:t xml:space="preserve">FedRAMP, or if you have </w:t>
      </w:r>
      <w:r>
        <w:t>technical questions about this document including how to use it, write to:</w:t>
      </w:r>
    </w:p>
    <w:p w:rsidR="00913E0B" w:rsidRDefault="00913E0B" w:rsidP="00900D7D"/>
    <w:p w:rsidR="00913E0B" w:rsidRPr="00913E0B" w:rsidRDefault="00913E0B" w:rsidP="00900D7D">
      <w:pPr>
        <w:rPr>
          <w:i/>
        </w:rPr>
      </w:pPr>
      <w:r>
        <w:tab/>
      </w:r>
      <w:r w:rsidR="001064E7">
        <w:rPr>
          <w:i/>
        </w:rPr>
        <w:t>info@fedramp.gov</w:t>
      </w:r>
    </w:p>
    <w:p w:rsidR="00913E0B" w:rsidRDefault="00913E0B" w:rsidP="00900D7D"/>
    <w:p w:rsidR="006E6897" w:rsidRDefault="00880092" w:rsidP="00900D7D">
      <w:r>
        <w:t xml:space="preserve">For more information about the </w:t>
      </w:r>
      <w:r w:rsidR="00913E0B">
        <w:t>FedRAMP project, please see the website at:</w:t>
      </w:r>
      <w:r w:rsidR="006E6897">
        <w:t xml:space="preserve"> </w:t>
      </w:r>
    </w:p>
    <w:p w:rsidR="006E6897" w:rsidRDefault="006E6897" w:rsidP="00900D7D"/>
    <w:p w:rsidR="00913E0B" w:rsidRDefault="00B831D7" w:rsidP="006E6897">
      <w:pPr>
        <w:ind w:firstLine="709"/>
      </w:pPr>
      <w:hyperlink r:id="rId16" w:history="1">
        <w:r w:rsidR="00913E0B" w:rsidRPr="006E6897">
          <w:rPr>
            <w:rStyle w:val="Hyperlink"/>
          </w:rPr>
          <w:t>http://www.fedramp.gov</w:t>
        </w:r>
      </w:hyperlink>
      <w:r w:rsidR="006E6897">
        <w:t>.</w:t>
      </w:r>
    </w:p>
    <w:p w:rsidR="00913E0B" w:rsidRDefault="00913E0B" w:rsidP="00900D7D"/>
    <w:p w:rsidR="00900D7D" w:rsidRDefault="00900D7D">
      <w:pPr>
        <w:widowControl/>
        <w:suppressAutoHyphens w:val="0"/>
        <w:rPr>
          <w:rFonts w:ascii="Calibri" w:eastAsiaTheme="majorEastAsia" w:hAnsi="Calibri" w:cstheme="majorBidi"/>
          <w:b/>
          <w:bCs/>
          <w:caps/>
          <w:color w:val="244061" w:themeColor="accent1" w:themeShade="80"/>
          <w:kern w:val="0"/>
          <w:sz w:val="32"/>
          <w:szCs w:val="32"/>
        </w:rPr>
      </w:pPr>
    </w:p>
    <w:p w:rsidR="00A65F53" w:rsidRDefault="00A65F53">
      <w:pPr>
        <w:widowControl/>
        <w:suppressAutoHyphens w:val="0"/>
        <w:rPr>
          <w:rFonts w:ascii="Calibri" w:eastAsiaTheme="majorEastAsia" w:hAnsi="Calibri" w:cstheme="majorBidi"/>
          <w:b/>
          <w:bCs/>
          <w:caps/>
          <w:color w:val="244061" w:themeColor="accent1" w:themeShade="80"/>
          <w:kern w:val="0"/>
          <w:sz w:val="32"/>
          <w:szCs w:val="32"/>
        </w:rPr>
      </w:pPr>
      <w:r>
        <w:br w:type="page"/>
      </w:r>
    </w:p>
    <w:p w:rsidR="00CE4391" w:rsidRDefault="002D265D" w:rsidP="00E23245">
      <w:pPr>
        <w:pStyle w:val="eGlobalTechHeading1"/>
        <w:numPr>
          <w:ilvl w:val="0"/>
          <w:numId w:val="0"/>
        </w:numPr>
        <w:ind w:left="360" w:hanging="360"/>
      </w:pPr>
      <w:bookmarkStart w:id="7" w:name="_Toc330802964"/>
      <w:r>
        <w:t>System</w:t>
      </w:r>
      <w:r w:rsidR="00576060">
        <w:t xml:space="preserve"> </w:t>
      </w:r>
      <w:r w:rsidR="00CE4391">
        <w:t>Security Plan Approvals</w:t>
      </w:r>
      <w:bookmarkEnd w:id="2"/>
      <w:bookmarkEnd w:id="7"/>
    </w:p>
    <w:p w:rsidR="005C1689" w:rsidRPr="002D265D" w:rsidRDefault="006B1145" w:rsidP="006B1145">
      <w:pPr>
        <w:jc w:val="center"/>
        <w:rPr>
          <w:rFonts w:asciiTheme="minorHAnsi" w:hAnsiTheme="minorHAnsi" w:cstheme="minorHAnsi"/>
        </w:rPr>
      </w:pPr>
      <w:r>
        <w:rPr>
          <w:rFonts w:asciiTheme="minorHAnsi" w:hAnsiTheme="minorHAnsi" w:cstheme="minorHAnsi"/>
        </w:rPr>
        <w:t xml:space="preserve">    </w:t>
      </w:r>
      <w:r w:rsidR="002D265D" w:rsidRPr="002D265D">
        <w:rPr>
          <w:rFonts w:asciiTheme="minorHAnsi" w:hAnsiTheme="minorHAnsi" w:cstheme="minorHAnsi"/>
        </w:rPr>
        <w:t>Cloud Service Provider</w:t>
      </w:r>
      <w:r w:rsidR="000923F3">
        <w:rPr>
          <w:rFonts w:asciiTheme="minorHAnsi" w:hAnsiTheme="minorHAnsi" w:cstheme="minorHAnsi"/>
        </w:rPr>
        <w:t xml:space="preserve"> </w:t>
      </w:r>
      <w:r>
        <w:rPr>
          <w:rFonts w:asciiTheme="minorHAnsi" w:hAnsiTheme="minorHAnsi" w:cstheme="minorHAnsi"/>
        </w:rPr>
        <w:t>Signatures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8"/>
      </w:tblGrid>
      <w:tr w:rsidR="006B1145" w:rsidRPr="00CE4391" w:rsidTr="006B1145">
        <w:trPr>
          <w:jc w:val="center"/>
        </w:trPr>
        <w:tc>
          <w:tcPr>
            <w:tcW w:w="8028" w:type="dxa"/>
          </w:tcPr>
          <w:p w:rsidR="006B1145" w:rsidRPr="00CE4391" w:rsidRDefault="006B1145" w:rsidP="00CE4391">
            <w:pPr>
              <w:rPr>
                <w:rFonts w:ascii="Calibri" w:hAnsi="Calibri" w:cs="Calibri"/>
                <w:bCs/>
                <w:sz w:val="22"/>
                <w:szCs w:val="22"/>
              </w:rPr>
            </w:pPr>
          </w:p>
          <w:p w:rsidR="006B1145" w:rsidRPr="00CE4391" w:rsidRDefault="006B1145" w:rsidP="00CE4391">
            <w:pPr>
              <w:rPr>
                <w:rFonts w:ascii="Calibri" w:hAnsi="Calibri" w:cs="Calibri"/>
                <w:bCs/>
                <w:sz w:val="22"/>
                <w:szCs w:val="22"/>
              </w:rPr>
            </w:pPr>
            <w:r w:rsidRPr="00CE4391">
              <w:rPr>
                <w:rFonts w:ascii="Calibri" w:hAnsi="Calibri" w:cs="Calibri"/>
                <w:bCs/>
                <w:sz w:val="22"/>
                <w:szCs w:val="22"/>
              </w:rPr>
              <w:t>x</w:t>
            </w:r>
          </w:p>
        </w:tc>
      </w:tr>
      <w:tr w:rsidR="006B1145" w:rsidRPr="00CE4391" w:rsidTr="006B1145">
        <w:trPr>
          <w:cantSplit/>
          <w:trHeight w:val="1292"/>
          <w:jc w:val="center"/>
        </w:trPr>
        <w:tc>
          <w:tcPr>
            <w:tcW w:w="8028" w:type="dxa"/>
          </w:tcPr>
          <w:p w:rsidR="006B1145" w:rsidRPr="00014B63" w:rsidRDefault="006B1145" w:rsidP="00CE4391">
            <w:pPr>
              <w:tabs>
                <w:tab w:val="right" w:pos="4566"/>
              </w:tabs>
              <w:rPr>
                <w:bCs/>
              </w:rPr>
            </w:pPr>
            <w:r w:rsidRPr="00014B63">
              <w:rPr>
                <w:bCs/>
              </w:rPr>
              <w:t>&lt;</w:t>
            </w:r>
            <w:r w:rsidRPr="00D97E1A">
              <w:rPr>
                <w:b/>
                <w:bCs/>
                <w:color w:val="365F91" w:themeColor="accent1" w:themeShade="BF"/>
              </w:rPr>
              <w:t>Name</w:t>
            </w:r>
            <w:r w:rsidRPr="00014B63">
              <w:rPr>
                <w:bCs/>
              </w:rPr>
              <w:t>&gt;</w:t>
            </w:r>
            <w:r>
              <w:rPr>
                <w:bCs/>
              </w:rPr>
              <w:t xml:space="preserve">                                                                                                    </w:t>
            </w:r>
            <w:r w:rsidRPr="00014B63">
              <w:rPr>
                <w:bCs/>
              </w:rPr>
              <w:t>&lt;</w:t>
            </w:r>
            <w:r w:rsidRPr="00D97E1A">
              <w:rPr>
                <w:b/>
                <w:bCs/>
                <w:color w:val="365F91" w:themeColor="accent1" w:themeShade="BF"/>
              </w:rPr>
              <w:t>Date</w:t>
            </w:r>
            <w:r w:rsidRPr="00014B63">
              <w:rPr>
                <w:bCs/>
              </w:rPr>
              <w:t>&gt;</w:t>
            </w:r>
          </w:p>
          <w:p w:rsidR="006B1145" w:rsidRPr="00014B63" w:rsidRDefault="006B1145" w:rsidP="00CE4391">
            <w:pPr>
              <w:tabs>
                <w:tab w:val="right" w:pos="4566"/>
                <w:tab w:val="right" w:pos="4608"/>
              </w:tabs>
              <w:rPr>
                <w:bCs/>
              </w:rPr>
            </w:pPr>
            <w:r w:rsidRPr="00014B63">
              <w:rPr>
                <w:bCs/>
              </w:rPr>
              <w:t>&lt;</w:t>
            </w:r>
            <w:r w:rsidRPr="00D97E1A">
              <w:rPr>
                <w:b/>
                <w:bCs/>
                <w:color w:val="365F91" w:themeColor="accent1" w:themeShade="BF"/>
              </w:rPr>
              <w:t>Title</w:t>
            </w:r>
            <w:r w:rsidRPr="00014B63">
              <w:rPr>
                <w:bCs/>
              </w:rPr>
              <w:t>&gt;</w:t>
            </w:r>
            <w:r>
              <w:rPr>
                <w:bCs/>
              </w:rPr>
              <w:t xml:space="preserve">                                                                                           </w:t>
            </w:r>
          </w:p>
          <w:p w:rsidR="006B1145" w:rsidRPr="00CE4391" w:rsidRDefault="006B1145" w:rsidP="00CE4391">
            <w:pPr>
              <w:tabs>
                <w:tab w:val="right" w:pos="4566"/>
                <w:tab w:val="right" w:pos="4608"/>
              </w:tabs>
              <w:rPr>
                <w:rFonts w:ascii="Calibri" w:hAnsi="Calibri" w:cs="Calibri"/>
                <w:bCs/>
                <w:sz w:val="22"/>
                <w:szCs w:val="22"/>
              </w:rPr>
            </w:pPr>
            <w:r>
              <w:rPr>
                <w:bCs/>
              </w:rPr>
              <w:t>&lt;</w:t>
            </w:r>
            <w:r w:rsidRPr="002D265D">
              <w:rPr>
                <w:b/>
                <w:bCs/>
                <w:color w:val="365F91" w:themeColor="accent1" w:themeShade="BF"/>
              </w:rPr>
              <w:t>Cloud Service Provider</w:t>
            </w:r>
            <w:r>
              <w:rPr>
                <w:bCs/>
              </w:rPr>
              <w:t>&gt;</w:t>
            </w:r>
          </w:p>
          <w:p w:rsidR="006B1145" w:rsidRPr="00CE4391" w:rsidRDefault="006B1145" w:rsidP="00CE4391">
            <w:pPr>
              <w:tabs>
                <w:tab w:val="right" w:pos="4566"/>
                <w:tab w:val="right" w:pos="4608"/>
              </w:tabs>
              <w:rPr>
                <w:rFonts w:ascii="Calibri" w:hAnsi="Calibri" w:cs="Calibri"/>
                <w:bCs/>
                <w:sz w:val="22"/>
                <w:szCs w:val="22"/>
              </w:rPr>
            </w:pPr>
          </w:p>
        </w:tc>
      </w:tr>
      <w:tr w:rsidR="006B1145" w:rsidRPr="00CE4391" w:rsidTr="006B1145">
        <w:trPr>
          <w:jc w:val="center"/>
        </w:trPr>
        <w:tc>
          <w:tcPr>
            <w:tcW w:w="8028" w:type="dxa"/>
          </w:tcPr>
          <w:p w:rsidR="006B1145" w:rsidRPr="00CE4391" w:rsidRDefault="006B1145" w:rsidP="00CE4391">
            <w:pPr>
              <w:rPr>
                <w:rFonts w:ascii="Calibri" w:hAnsi="Calibri" w:cs="Calibri"/>
                <w:bCs/>
                <w:sz w:val="22"/>
                <w:szCs w:val="22"/>
              </w:rPr>
            </w:pPr>
          </w:p>
          <w:p w:rsidR="006B1145" w:rsidRPr="00CE4391" w:rsidRDefault="006B1145" w:rsidP="00CE4391">
            <w:pPr>
              <w:rPr>
                <w:rFonts w:ascii="Calibri" w:hAnsi="Calibri" w:cs="Calibri"/>
                <w:bCs/>
                <w:sz w:val="22"/>
                <w:szCs w:val="22"/>
              </w:rPr>
            </w:pPr>
            <w:r w:rsidRPr="00CE4391">
              <w:rPr>
                <w:rFonts w:ascii="Calibri" w:hAnsi="Calibri" w:cs="Calibri"/>
                <w:bCs/>
                <w:sz w:val="22"/>
                <w:szCs w:val="22"/>
              </w:rPr>
              <w:t>x</w:t>
            </w:r>
          </w:p>
        </w:tc>
      </w:tr>
      <w:tr w:rsidR="006B1145" w:rsidRPr="00CE4391" w:rsidTr="006B1145">
        <w:trPr>
          <w:cantSplit/>
          <w:trHeight w:val="1322"/>
          <w:jc w:val="center"/>
        </w:trPr>
        <w:tc>
          <w:tcPr>
            <w:tcW w:w="8028" w:type="dxa"/>
          </w:tcPr>
          <w:p w:rsidR="006B1145" w:rsidRPr="00014B63" w:rsidRDefault="006B1145" w:rsidP="00CE4391">
            <w:pPr>
              <w:tabs>
                <w:tab w:val="right" w:pos="4566"/>
              </w:tabs>
              <w:rPr>
                <w:bCs/>
              </w:rPr>
            </w:pPr>
            <w:r w:rsidRPr="00014B63">
              <w:rPr>
                <w:bCs/>
              </w:rPr>
              <w:t>&lt;</w:t>
            </w:r>
            <w:r w:rsidRPr="00D97E1A">
              <w:rPr>
                <w:b/>
                <w:bCs/>
                <w:color w:val="365F91" w:themeColor="accent1" w:themeShade="BF"/>
              </w:rPr>
              <w:t>Name</w:t>
            </w:r>
            <w:r w:rsidRPr="00014B63">
              <w:rPr>
                <w:bCs/>
              </w:rPr>
              <w:t>&gt;</w:t>
            </w:r>
            <w:r>
              <w:rPr>
                <w:bCs/>
              </w:rPr>
              <w:t xml:space="preserve">                                                                                                     </w:t>
            </w:r>
            <w:r w:rsidRPr="00014B63">
              <w:rPr>
                <w:bCs/>
              </w:rPr>
              <w:t>&lt;</w:t>
            </w:r>
            <w:r w:rsidRPr="00D97E1A">
              <w:rPr>
                <w:b/>
                <w:bCs/>
                <w:color w:val="365F91" w:themeColor="accent1" w:themeShade="BF"/>
              </w:rPr>
              <w:t>Date</w:t>
            </w:r>
            <w:r w:rsidRPr="00014B63">
              <w:rPr>
                <w:bCs/>
              </w:rPr>
              <w:t>&gt;</w:t>
            </w:r>
          </w:p>
          <w:p w:rsidR="006B1145" w:rsidRPr="00014B63" w:rsidRDefault="006B1145" w:rsidP="00CE4391">
            <w:pPr>
              <w:tabs>
                <w:tab w:val="right" w:pos="4566"/>
                <w:tab w:val="right" w:pos="4608"/>
              </w:tabs>
              <w:rPr>
                <w:bCs/>
              </w:rPr>
            </w:pPr>
            <w:r w:rsidRPr="00014B63">
              <w:rPr>
                <w:bCs/>
              </w:rPr>
              <w:t>&lt;</w:t>
            </w:r>
            <w:r w:rsidRPr="00D97E1A">
              <w:rPr>
                <w:b/>
                <w:bCs/>
                <w:color w:val="365F91" w:themeColor="accent1" w:themeShade="BF"/>
              </w:rPr>
              <w:t>Title</w:t>
            </w:r>
            <w:r w:rsidRPr="00014B63">
              <w:rPr>
                <w:bCs/>
              </w:rPr>
              <w:t>&gt;</w:t>
            </w:r>
            <w:r>
              <w:rPr>
                <w:bCs/>
              </w:rPr>
              <w:tab/>
            </w:r>
          </w:p>
          <w:p w:rsidR="006B1145" w:rsidRPr="00CE4391" w:rsidRDefault="006B1145" w:rsidP="00CE4391">
            <w:pPr>
              <w:tabs>
                <w:tab w:val="right" w:pos="4566"/>
                <w:tab w:val="right" w:pos="4608"/>
              </w:tabs>
              <w:rPr>
                <w:rFonts w:ascii="Calibri" w:hAnsi="Calibri" w:cs="Calibri"/>
                <w:bCs/>
                <w:sz w:val="22"/>
                <w:szCs w:val="22"/>
              </w:rPr>
            </w:pPr>
            <w:r>
              <w:rPr>
                <w:bCs/>
              </w:rPr>
              <w:t>&lt;</w:t>
            </w:r>
            <w:r w:rsidRPr="002D265D">
              <w:rPr>
                <w:b/>
                <w:bCs/>
                <w:color w:val="365F91" w:themeColor="accent1" w:themeShade="BF"/>
              </w:rPr>
              <w:t>Cloud Service Provider</w:t>
            </w:r>
            <w:r>
              <w:rPr>
                <w:bCs/>
              </w:rPr>
              <w:t>&gt;</w:t>
            </w:r>
          </w:p>
        </w:tc>
      </w:tr>
      <w:tr w:rsidR="006B1145" w:rsidRPr="00CE4391" w:rsidTr="006B1145">
        <w:trPr>
          <w:cantSplit/>
          <w:trHeight w:val="557"/>
          <w:jc w:val="center"/>
        </w:trPr>
        <w:tc>
          <w:tcPr>
            <w:tcW w:w="8028" w:type="dxa"/>
            <w:vAlign w:val="bottom"/>
          </w:tcPr>
          <w:p w:rsidR="006B1145" w:rsidRPr="00014B63" w:rsidRDefault="006B1145" w:rsidP="000923F3">
            <w:pPr>
              <w:tabs>
                <w:tab w:val="right" w:pos="4566"/>
              </w:tabs>
              <w:rPr>
                <w:bCs/>
              </w:rPr>
            </w:pPr>
            <w:r w:rsidRPr="00CE4391">
              <w:rPr>
                <w:rFonts w:ascii="Calibri" w:hAnsi="Calibri" w:cs="Calibri"/>
                <w:bCs/>
                <w:sz w:val="22"/>
                <w:szCs w:val="22"/>
              </w:rPr>
              <w:t>x</w:t>
            </w:r>
          </w:p>
        </w:tc>
      </w:tr>
      <w:tr w:rsidR="006B1145" w:rsidRPr="00CE4391" w:rsidTr="006B1145">
        <w:trPr>
          <w:cantSplit/>
          <w:trHeight w:val="1322"/>
          <w:jc w:val="center"/>
        </w:trPr>
        <w:tc>
          <w:tcPr>
            <w:tcW w:w="8028" w:type="dxa"/>
          </w:tcPr>
          <w:p w:rsidR="006B1145" w:rsidRPr="00014B63" w:rsidRDefault="006B1145" w:rsidP="000923F3">
            <w:pPr>
              <w:tabs>
                <w:tab w:val="right" w:pos="4566"/>
              </w:tabs>
              <w:rPr>
                <w:bCs/>
              </w:rPr>
            </w:pPr>
            <w:r w:rsidRPr="00014B63">
              <w:rPr>
                <w:bCs/>
              </w:rPr>
              <w:t>&lt;</w:t>
            </w:r>
            <w:r w:rsidRPr="00D97E1A">
              <w:rPr>
                <w:b/>
                <w:bCs/>
                <w:color w:val="365F91" w:themeColor="accent1" w:themeShade="BF"/>
              </w:rPr>
              <w:t>Name</w:t>
            </w:r>
            <w:r>
              <w:rPr>
                <w:bCs/>
              </w:rPr>
              <w:t xml:space="preserve">&gt;                                                                                                     </w:t>
            </w:r>
            <w:r w:rsidRPr="00014B63">
              <w:rPr>
                <w:bCs/>
              </w:rPr>
              <w:t>&lt;</w:t>
            </w:r>
            <w:r w:rsidRPr="00D97E1A">
              <w:rPr>
                <w:b/>
                <w:bCs/>
                <w:color w:val="365F91" w:themeColor="accent1" w:themeShade="BF"/>
              </w:rPr>
              <w:t>Date</w:t>
            </w:r>
            <w:r w:rsidRPr="00014B63">
              <w:rPr>
                <w:bCs/>
              </w:rPr>
              <w:t>&gt;</w:t>
            </w:r>
          </w:p>
          <w:p w:rsidR="006B1145" w:rsidRPr="00014B63" w:rsidRDefault="006B1145" w:rsidP="000923F3">
            <w:pPr>
              <w:tabs>
                <w:tab w:val="right" w:pos="4566"/>
                <w:tab w:val="right" w:pos="4608"/>
              </w:tabs>
              <w:rPr>
                <w:bCs/>
              </w:rPr>
            </w:pPr>
            <w:r w:rsidRPr="00014B63">
              <w:rPr>
                <w:bCs/>
              </w:rPr>
              <w:t>&lt;</w:t>
            </w:r>
            <w:r w:rsidRPr="00D97E1A">
              <w:rPr>
                <w:b/>
                <w:bCs/>
                <w:color w:val="365F91" w:themeColor="accent1" w:themeShade="BF"/>
              </w:rPr>
              <w:t>Title</w:t>
            </w:r>
            <w:r w:rsidRPr="00014B63">
              <w:rPr>
                <w:bCs/>
              </w:rPr>
              <w:t>&gt;</w:t>
            </w:r>
            <w:r>
              <w:rPr>
                <w:bCs/>
              </w:rPr>
              <w:tab/>
            </w:r>
          </w:p>
          <w:p w:rsidR="006B1145" w:rsidRPr="00014B63" w:rsidRDefault="006B1145" w:rsidP="000923F3">
            <w:pPr>
              <w:tabs>
                <w:tab w:val="right" w:pos="4566"/>
              </w:tabs>
              <w:rPr>
                <w:bCs/>
              </w:rPr>
            </w:pPr>
            <w:r>
              <w:rPr>
                <w:bCs/>
              </w:rPr>
              <w:t>&lt;</w:t>
            </w:r>
            <w:r w:rsidRPr="002D265D">
              <w:rPr>
                <w:b/>
                <w:bCs/>
                <w:color w:val="365F91" w:themeColor="accent1" w:themeShade="BF"/>
              </w:rPr>
              <w:t>Cloud Service Provider</w:t>
            </w:r>
            <w:r>
              <w:rPr>
                <w:bCs/>
              </w:rPr>
              <w:t>&gt;</w:t>
            </w:r>
          </w:p>
        </w:tc>
      </w:tr>
    </w:tbl>
    <w:p w:rsidR="00CE4391" w:rsidRDefault="00CE4391" w:rsidP="00E23245">
      <w:pPr>
        <w:pStyle w:val="eGlobalTechHeading1"/>
        <w:numPr>
          <w:ilvl w:val="0"/>
          <w:numId w:val="0"/>
        </w:numPr>
        <w:ind w:left="360"/>
      </w:pPr>
    </w:p>
    <w:p w:rsidR="00CE4391" w:rsidRPr="002D265D" w:rsidRDefault="002D265D" w:rsidP="002D265D">
      <w:pPr>
        <w:rPr>
          <w:rFonts w:asciiTheme="minorHAnsi" w:hAnsiTheme="minorHAnsi" w:cstheme="minorHAnsi"/>
        </w:rPr>
      </w:pPr>
      <w:r>
        <w:rPr>
          <w:rFonts w:asciiTheme="minorHAnsi" w:hAnsiTheme="minorHAnsi" w:cstheme="minorHAnsi"/>
        </w:rPr>
        <w:t xml:space="preserve">                              </w:t>
      </w:r>
    </w:p>
    <w:p w:rsidR="00CE4391" w:rsidRDefault="00CE4391" w:rsidP="00E23245">
      <w:pPr>
        <w:pStyle w:val="eGlobalTechHeading1"/>
        <w:numPr>
          <w:ilvl w:val="0"/>
          <w:numId w:val="0"/>
        </w:numPr>
        <w:ind w:left="360"/>
      </w:pPr>
    </w:p>
    <w:p w:rsidR="00CE4391" w:rsidRDefault="00CE4391" w:rsidP="00E23245">
      <w:pPr>
        <w:pStyle w:val="eGlobalTechHeading1"/>
        <w:numPr>
          <w:ilvl w:val="0"/>
          <w:numId w:val="0"/>
        </w:numPr>
        <w:ind w:left="360"/>
      </w:pPr>
    </w:p>
    <w:p w:rsidR="00CE4391" w:rsidRDefault="00CE4391">
      <w:pPr>
        <w:widowControl/>
        <w:suppressAutoHyphens w:val="0"/>
        <w:rPr>
          <w:rFonts w:ascii="Calibri" w:eastAsiaTheme="majorEastAsia" w:hAnsi="Calibri" w:cstheme="majorBidi"/>
          <w:b/>
          <w:bCs/>
          <w:caps/>
          <w:color w:val="244061" w:themeColor="accent1" w:themeShade="80"/>
          <w:kern w:val="0"/>
          <w:sz w:val="32"/>
          <w:szCs w:val="32"/>
        </w:rPr>
      </w:pPr>
      <w:r>
        <w:br w:type="page"/>
      </w:r>
    </w:p>
    <w:p w:rsidR="00993EA5" w:rsidRPr="00993EA5" w:rsidRDefault="00993EA5" w:rsidP="00B00882">
      <w:pPr>
        <w:pStyle w:val="eGlobalTechHeading1"/>
        <w:numPr>
          <w:ilvl w:val="0"/>
          <w:numId w:val="147"/>
        </w:numPr>
      </w:pPr>
      <w:bookmarkStart w:id="8" w:name="_Toc330802965"/>
      <w:r w:rsidRPr="00993EA5">
        <w:t xml:space="preserve">Information System </w:t>
      </w:r>
      <w:r w:rsidR="00E23245">
        <w:t>Name/Title</w:t>
      </w:r>
      <w:bookmarkEnd w:id="8"/>
    </w:p>
    <w:p w:rsidR="0086260F" w:rsidRPr="00F129EF" w:rsidRDefault="001804C8" w:rsidP="00C1075E">
      <w:pPr>
        <w:jc w:val="both"/>
        <w:rPr>
          <w:color w:val="auto"/>
        </w:rPr>
      </w:pPr>
      <w:r>
        <w:rPr>
          <w:color w:val="auto"/>
        </w:rPr>
        <w:t xml:space="preserve">This </w:t>
      </w:r>
      <w:r w:rsidR="00576060">
        <w:rPr>
          <w:color w:val="auto"/>
        </w:rPr>
        <w:t xml:space="preserve">System </w:t>
      </w:r>
      <w:r>
        <w:rPr>
          <w:color w:val="auto"/>
        </w:rPr>
        <w:t>Security Plan</w:t>
      </w:r>
      <w:r w:rsidR="00906DA9" w:rsidRPr="00F129EF">
        <w:rPr>
          <w:color w:val="auto"/>
        </w:rPr>
        <w:t xml:space="preserve"> provides an overview of the security requirements for </w:t>
      </w:r>
      <w:r w:rsidR="00C1075E" w:rsidRPr="00F129EF">
        <w:rPr>
          <w:color w:val="auto"/>
        </w:rPr>
        <w:t xml:space="preserve">the </w:t>
      </w:r>
      <w:r w:rsidR="00614B73">
        <w:rPr>
          <w:color w:val="auto"/>
        </w:rPr>
        <w:t>&lt;</w:t>
      </w:r>
      <w:r w:rsidR="007A3625" w:rsidRPr="00D97E1A">
        <w:rPr>
          <w:b/>
          <w:color w:val="365F91" w:themeColor="accent1" w:themeShade="BF"/>
        </w:rPr>
        <w:t>Information System Name</w:t>
      </w:r>
      <w:r w:rsidR="00614B73">
        <w:rPr>
          <w:color w:val="auto"/>
        </w:rPr>
        <w:t>&gt;</w:t>
      </w:r>
      <w:r w:rsidR="007A3625" w:rsidRPr="00F129EF" w:rsidDel="007A3625">
        <w:rPr>
          <w:color w:val="auto"/>
        </w:rPr>
        <w:t xml:space="preserve"> </w:t>
      </w:r>
      <w:r w:rsidR="00FE4BCE" w:rsidRPr="00F129EF">
        <w:rPr>
          <w:color w:val="auto"/>
        </w:rPr>
        <w:t>(</w:t>
      </w:r>
      <w:r w:rsidR="00614B73">
        <w:rPr>
          <w:color w:val="auto"/>
        </w:rPr>
        <w:t>&lt;</w:t>
      </w:r>
      <w:r w:rsidR="001E62F9" w:rsidRPr="00D97E1A">
        <w:rPr>
          <w:b/>
          <w:color w:val="365F91" w:themeColor="accent1" w:themeShade="BF"/>
        </w:rPr>
        <w:t>Information System Abbreviation</w:t>
      </w:r>
      <w:r w:rsidR="00614B73">
        <w:rPr>
          <w:b/>
          <w:color w:val="auto"/>
        </w:rPr>
        <w:t>&gt;</w:t>
      </w:r>
      <w:r w:rsidR="00906DA9" w:rsidRPr="00F129EF">
        <w:rPr>
          <w:color w:val="auto"/>
        </w:rPr>
        <w:t xml:space="preserve">) and describes the controls in place or planned for implementation to provide a level of security appropriate for the information </w:t>
      </w:r>
      <w:r w:rsidR="00BF796D" w:rsidRPr="00F129EF">
        <w:rPr>
          <w:color w:val="auto"/>
        </w:rPr>
        <w:t xml:space="preserve">to be transmitted, </w:t>
      </w:r>
      <w:r w:rsidR="00906DA9" w:rsidRPr="00F129EF">
        <w:rPr>
          <w:color w:val="auto"/>
        </w:rPr>
        <w:t>processed</w:t>
      </w:r>
      <w:r w:rsidR="00BF796D" w:rsidRPr="00F129EF">
        <w:rPr>
          <w:color w:val="auto"/>
        </w:rPr>
        <w:t xml:space="preserve"> or stored by the system</w:t>
      </w:r>
      <w:r w:rsidR="00906DA9" w:rsidRPr="00F129EF">
        <w:rPr>
          <w:color w:val="auto"/>
        </w:rPr>
        <w:t xml:space="preserve">. Information security </w:t>
      </w:r>
      <w:r w:rsidR="00177A93" w:rsidRPr="00F129EF">
        <w:rPr>
          <w:color w:val="auto"/>
        </w:rPr>
        <w:t>is an</w:t>
      </w:r>
      <w:r w:rsidR="00906DA9" w:rsidRPr="00F129EF">
        <w:rPr>
          <w:color w:val="auto"/>
        </w:rPr>
        <w:t xml:space="preserve"> asset vital to </w:t>
      </w:r>
      <w:r w:rsidR="00BF796D" w:rsidRPr="00F129EF">
        <w:rPr>
          <w:color w:val="auto"/>
        </w:rPr>
        <w:t xml:space="preserve">our critical infrastructure and </w:t>
      </w:r>
      <w:r w:rsidR="008E1A81" w:rsidRPr="00F129EF">
        <w:rPr>
          <w:color w:val="auto"/>
        </w:rPr>
        <w:t>its</w:t>
      </w:r>
      <w:r w:rsidR="00177A93" w:rsidRPr="00F129EF">
        <w:rPr>
          <w:color w:val="auto"/>
        </w:rPr>
        <w:t xml:space="preserve"> effective</w:t>
      </w:r>
      <w:r w:rsidR="00906DA9" w:rsidRPr="00F129EF">
        <w:rPr>
          <w:color w:val="auto"/>
        </w:rPr>
        <w:t xml:space="preserve"> performance and protection </w:t>
      </w:r>
      <w:r w:rsidR="00BF796D" w:rsidRPr="00F129EF">
        <w:rPr>
          <w:color w:val="auto"/>
        </w:rPr>
        <w:t xml:space="preserve">is a key component </w:t>
      </w:r>
      <w:r w:rsidR="00906DA9" w:rsidRPr="00F129EF">
        <w:rPr>
          <w:color w:val="auto"/>
        </w:rPr>
        <w:t>of our national security</w:t>
      </w:r>
      <w:r w:rsidR="00BF796D" w:rsidRPr="00F129EF">
        <w:rPr>
          <w:color w:val="auto"/>
        </w:rPr>
        <w:t xml:space="preserve"> program</w:t>
      </w:r>
      <w:r w:rsidR="00906DA9" w:rsidRPr="00F129EF">
        <w:rPr>
          <w:color w:val="auto"/>
        </w:rPr>
        <w:t xml:space="preserve">. Proper management </w:t>
      </w:r>
      <w:r w:rsidR="00E3786F" w:rsidRPr="00F129EF">
        <w:rPr>
          <w:color w:val="auto"/>
        </w:rPr>
        <w:t>of information</w:t>
      </w:r>
      <w:r w:rsidR="00906DA9" w:rsidRPr="00F129EF">
        <w:rPr>
          <w:color w:val="auto"/>
        </w:rPr>
        <w:t xml:space="preserve"> technology </w:t>
      </w:r>
      <w:r w:rsidR="00295AF2" w:rsidRPr="00F129EF">
        <w:rPr>
          <w:color w:val="auto"/>
        </w:rPr>
        <w:t>systems is</w:t>
      </w:r>
      <w:r w:rsidR="00906DA9" w:rsidRPr="00F129EF">
        <w:rPr>
          <w:color w:val="auto"/>
        </w:rPr>
        <w:t xml:space="preserve"> essential to ensure the confidentiality, integrity and availability of the</w:t>
      </w:r>
      <w:r w:rsidR="000E445A" w:rsidRPr="00F129EF">
        <w:rPr>
          <w:color w:val="auto"/>
        </w:rPr>
        <w:t xml:space="preserve"> </w:t>
      </w:r>
      <w:r w:rsidR="00295AF2" w:rsidRPr="00F129EF">
        <w:rPr>
          <w:color w:val="auto"/>
        </w:rPr>
        <w:t xml:space="preserve">data transmitted, processed or stored by the </w:t>
      </w:r>
      <w:r w:rsidR="003B3608">
        <w:rPr>
          <w:color w:val="auto"/>
        </w:rPr>
        <w:t>&lt;</w:t>
      </w:r>
      <w:r w:rsidR="000E445A" w:rsidRPr="00D97E1A">
        <w:rPr>
          <w:b/>
          <w:color w:val="365F91" w:themeColor="accent1" w:themeShade="BF"/>
        </w:rPr>
        <w:t>Information System Name</w:t>
      </w:r>
      <w:r w:rsidR="003B3608">
        <w:rPr>
          <w:color w:val="auto"/>
        </w:rPr>
        <w:t>&gt;</w:t>
      </w:r>
      <w:r w:rsidR="00906DA9" w:rsidRPr="00F129EF">
        <w:rPr>
          <w:color w:val="auto"/>
        </w:rPr>
        <w:t xml:space="preserve"> information</w:t>
      </w:r>
      <w:r w:rsidR="000E445A" w:rsidRPr="00F129EF">
        <w:rPr>
          <w:color w:val="auto"/>
        </w:rPr>
        <w:t xml:space="preserve"> system</w:t>
      </w:r>
      <w:r w:rsidR="00906DA9" w:rsidRPr="00F129EF">
        <w:rPr>
          <w:color w:val="auto"/>
        </w:rPr>
        <w:t xml:space="preserve">. </w:t>
      </w:r>
    </w:p>
    <w:p w:rsidR="0086260F" w:rsidRPr="00F129EF" w:rsidRDefault="0086260F" w:rsidP="00C1075E">
      <w:pPr>
        <w:jc w:val="both"/>
        <w:rPr>
          <w:color w:val="auto"/>
        </w:rPr>
      </w:pPr>
    </w:p>
    <w:p w:rsidR="0086260F" w:rsidRPr="00E23245" w:rsidRDefault="00906DA9" w:rsidP="00E23245">
      <w:pPr>
        <w:jc w:val="both"/>
        <w:rPr>
          <w:color w:val="auto"/>
        </w:rPr>
      </w:pPr>
      <w:r w:rsidRPr="00F129EF">
        <w:rPr>
          <w:color w:val="auto"/>
        </w:rPr>
        <w:t xml:space="preserve">The security safeguards </w:t>
      </w:r>
      <w:r w:rsidR="006D6C40" w:rsidRPr="00F129EF">
        <w:rPr>
          <w:color w:val="auto"/>
        </w:rPr>
        <w:t xml:space="preserve">implemented </w:t>
      </w:r>
      <w:r w:rsidRPr="00F129EF">
        <w:rPr>
          <w:color w:val="auto"/>
        </w:rPr>
        <w:t xml:space="preserve">for the </w:t>
      </w:r>
      <w:r w:rsidR="003B3608">
        <w:rPr>
          <w:color w:val="auto"/>
        </w:rPr>
        <w:t>&lt;</w:t>
      </w:r>
      <w:r w:rsidR="007A3625" w:rsidRPr="00D97E1A">
        <w:rPr>
          <w:b/>
          <w:color w:val="365F91" w:themeColor="accent1" w:themeShade="BF"/>
        </w:rPr>
        <w:t>Information System Name</w:t>
      </w:r>
      <w:r w:rsidR="003B3608">
        <w:rPr>
          <w:color w:val="auto"/>
        </w:rPr>
        <w:t>&gt;</w:t>
      </w:r>
      <w:r w:rsidR="006D6C40" w:rsidRPr="00F129EF">
        <w:rPr>
          <w:color w:val="auto"/>
        </w:rPr>
        <w:t xml:space="preserve"> </w:t>
      </w:r>
      <w:r w:rsidR="002519DB">
        <w:rPr>
          <w:color w:val="auto"/>
        </w:rPr>
        <w:t>system</w:t>
      </w:r>
      <w:r w:rsidRPr="00F129EF">
        <w:rPr>
          <w:color w:val="auto"/>
        </w:rPr>
        <w:t xml:space="preserve"> meet the policy</w:t>
      </w:r>
      <w:r w:rsidR="002519DB">
        <w:rPr>
          <w:color w:val="auto"/>
        </w:rPr>
        <w:t xml:space="preserve"> and control</w:t>
      </w:r>
      <w:r w:rsidRPr="00F129EF">
        <w:rPr>
          <w:color w:val="auto"/>
        </w:rPr>
        <w:t xml:space="preserve"> requirements set forth in thi</w:t>
      </w:r>
      <w:r w:rsidR="00A234CA">
        <w:rPr>
          <w:color w:val="auto"/>
        </w:rPr>
        <w:t xml:space="preserve">s </w:t>
      </w:r>
      <w:r w:rsidR="00D97E1A">
        <w:rPr>
          <w:color w:val="auto"/>
        </w:rPr>
        <w:t xml:space="preserve">System </w:t>
      </w:r>
      <w:r w:rsidR="001804C8">
        <w:rPr>
          <w:color w:val="auto"/>
        </w:rPr>
        <w:t>Security Plan</w:t>
      </w:r>
      <w:r w:rsidRPr="00F129EF">
        <w:rPr>
          <w:color w:val="auto"/>
        </w:rPr>
        <w:t xml:space="preserve">. All systems are subject to monitoring consistent with applicable laws, regulations, agency policies, procedures and practices. </w:t>
      </w:r>
    </w:p>
    <w:p w:rsidR="00884C4E" w:rsidRPr="00412A0E" w:rsidRDefault="00357D04" w:rsidP="00412A0E">
      <w:pPr>
        <w:pStyle w:val="TableCaption"/>
      </w:pPr>
      <w:bookmarkStart w:id="9" w:name="_Toc306872499"/>
      <w:bookmarkStart w:id="10" w:name="_Toc306873570"/>
      <w:bookmarkStart w:id="11" w:name="_Toc330801432"/>
      <w:r>
        <w:t>Table 1</w:t>
      </w:r>
      <w:r w:rsidR="001804C8">
        <w:t>-1</w:t>
      </w:r>
      <w:r w:rsidR="009D1891" w:rsidRPr="00412A0E">
        <w:t xml:space="preserve">. </w:t>
      </w:r>
      <w:r w:rsidR="00EA79BD">
        <w:t xml:space="preserve">Information System Name and </w:t>
      </w:r>
      <w:r w:rsidR="006E2798" w:rsidRPr="00412A0E">
        <w:t>Title</w:t>
      </w:r>
      <w:bookmarkEnd w:id="9"/>
      <w:bookmarkEnd w:id="10"/>
      <w:bookmarkEnd w:id="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947"/>
        <w:gridCol w:w="3298"/>
        <w:gridCol w:w="3317"/>
      </w:tblGrid>
      <w:tr w:rsidR="00EA79BD" w:rsidRPr="00F129EF" w:rsidTr="00EA79BD">
        <w:trPr>
          <w:cantSplit/>
          <w:trHeight w:hRule="exact" w:val="432"/>
          <w:jc w:val="center"/>
        </w:trPr>
        <w:tc>
          <w:tcPr>
            <w:tcW w:w="2947" w:type="dxa"/>
            <w:shd w:val="pct15" w:color="auto" w:fill="auto"/>
            <w:tcMar>
              <w:top w:w="0" w:type="dxa"/>
              <w:left w:w="101" w:type="dxa"/>
              <w:bottom w:w="115" w:type="dxa"/>
              <w:right w:w="101" w:type="dxa"/>
            </w:tcMar>
            <w:vAlign w:val="center"/>
          </w:tcPr>
          <w:p w:rsidR="00EA79BD" w:rsidRPr="006E2798" w:rsidRDefault="00C46B0D" w:rsidP="00EA79B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Unique</w:t>
            </w:r>
            <w:r w:rsidR="00EA79BD" w:rsidRPr="006E2798">
              <w:rPr>
                <w:rFonts w:ascii="Calibri" w:eastAsia="Times New Roman" w:hAnsi="Calibri"/>
                <w:color w:val="auto"/>
                <w:kern w:val="0"/>
                <w:sz w:val="20"/>
                <w:szCs w:val="20"/>
              </w:rPr>
              <w:t xml:space="preserve"> </w:t>
            </w:r>
            <w:r w:rsidR="00EA79BD">
              <w:rPr>
                <w:rFonts w:ascii="Calibri" w:eastAsia="Times New Roman" w:hAnsi="Calibri"/>
                <w:color w:val="auto"/>
                <w:kern w:val="0"/>
                <w:sz w:val="20"/>
                <w:szCs w:val="20"/>
              </w:rPr>
              <w:t>Identifier</w:t>
            </w:r>
          </w:p>
        </w:tc>
        <w:tc>
          <w:tcPr>
            <w:tcW w:w="3298" w:type="dxa"/>
            <w:shd w:val="pct15" w:color="auto" w:fill="auto"/>
          </w:tcPr>
          <w:p w:rsidR="00EA79BD" w:rsidRPr="006E2798" w:rsidRDefault="00EA79BD" w:rsidP="00EA79B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Information System Name</w:t>
            </w:r>
          </w:p>
        </w:tc>
        <w:tc>
          <w:tcPr>
            <w:tcW w:w="3317" w:type="dxa"/>
            <w:shd w:val="pct15" w:color="auto" w:fill="auto"/>
            <w:tcMar>
              <w:top w:w="0" w:type="dxa"/>
              <w:left w:w="101" w:type="dxa"/>
              <w:bottom w:w="115" w:type="dxa"/>
              <w:right w:w="101" w:type="dxa"/>
            </w:tcMar>
            <w:vAlign w:val="center"/>
          </w:tcPr>
          <w:p w:rsidR="00EA79BD" w:rsidRPr="006E2798" w:rsidRDefault="00EA79BD" w:rsidP="00EA79B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Information System Abbreviation</w:t>
            </w:r>
          </w:p>
        </w:tc>
      </w:tr>
      <w:tr w:rsidR="00EA79BD" w:rsidRPr="00F129EF" w:rsidTr="00EA79BD">
        <w:trPr>
          <w:cantSplit/>
          <w:trHeight w:hRule="exact" w:val="432"/>
          <w:jc w:val="center"/>
        </w:trPr>
        <w:tc>
          <w:tcPr>
            <w:tcW w:w="2947" w:type="dxa"/>
            <w:tcMar>
              <w:top w:w="0" w:type="dxa"/>
              <w:left w:w="101" w:type="dxa"/>
              <w:bottom w:w="115" w:type="dxa"/>
              <w:right w:w="101" w:type="dxa"/>
            </w:tcMar>
            <w:vAlign w:val="center"/>
          </w:tcPr>
          <w:p w:rsidR="00EA79BD" w:rsidRPr="006E2798" w:rsidRDefault="00EA79BD" w:rsidP="00A55450">
            <w:pPr>
              <w:widowControl/>
              <w:suppressAutoHyphens w:val="0"/>
              <w:spacing w:before="120" w:after="120"/>
              <w:rPr>
                <w:rFonts w:ascii="Calibri" w:eastAsia="Times New Roman" w:hAnsi="Calibri"/>
                <w:color w:val="auto"/>
                <w:kern w:val="0"/>
                <w:sz w:val="20"/>
                <w:szCs w:val="20"/>
              </w:rPr>
            </w:pPr>
          </w:p>
        </w:tc>
        <w:tc>
          <w:tcPr>
            <w:tcW w:w="3298" w:type="dxa"/>
          </w:tcPr>
          <w:p w:rsidR="00EA79BD" w:rsidRPr="00F129EF" w:rsidRDefault="00EA79BD" w:rsidP="00A55450">
            <w:pPr>
              <w:widowControl/>
              <w:suppressAutoHyphens w:val="0"/>
              <w:spacing w:before="120" w:after="120"/>
              <w:rPr>
                <w:color w:val="auto"/>
              </w:rPr>
            </w:pPr>
          </w:p>
        </w:tc>
        <w:tc>
          <w:tcPr>
            <w:tcW w:w="3317" w:type="dxa"/>
            <w:tcMar>
              <w:top w:w="0" w:type="dxa"/>
              <w:left w:w="101" w:type="dxa"/>
              <w:bottom w:w="115" w:type="dxa"/>
              <w:right w:w="101" w:type="dxa"/>
            </w:tcMar>
            <w:vAlign w:val="center"/>
          </w:tcPr>
          <w:p w:rsidR="00EA79BD" w:rsidRPr="00F129EF" w:rsidRDefault="00EA79BD" w:rsidP="00A55450">
            <w:pPr>
              <w:widowControl/>
              <w:suppressAutoHyphens w:val="0"/>
              <w:spacing w:before="120" w:after="120"/>
              <w:rPr>
                <w:color w:val="auto"/>
              </w:rPr>
            </w:pPr>
          </w:p>
        </w:tc>
      </w:tr>
    </w:tbl>
    <w:p w:rsidR="001E62F9" w:rsidRPr="00087565" w:rsidRDefault="00E23245" w:rsidP="00E23245">
      <w:pPr>
        <w:pStyle w:val="TableCaption"/>
        <w:tabs>
          <w:tab w:val="left" w:pos="2268"/>
        </w:tabs>
        <w:jc w:val="left"/>
      </w:pPr>
      <w:r>
        <w:tab/>
      </w:r>
    </w:p>
    <w:p w:rsidR="000A7863" w:rsidRDefault="00FE02C2" w:rsidP="00B00882">
      <w:pPr>
        <w:pStyle w:val="eGlobalTechHeading1"/>
        <w:numPr>
          <w:ilvl w:val="0"/>
          <w:numId w:val="147"/>
        </w:numPr>
      </w:pPr>
      <w:bookmarkStart w:id="12" w:name="_Toc330802966"/>
      <w:r w:rsidRPr="001561FC">
        <w:t>Information System Categorization</w:t>
      </w:r>
      <w:bookmarkEnd w:id="12"/>
    </w:p>
    <w:p w:rsidR="00AA5D85" w:rsidRPr="000A7863" w:rsidRDefault="00AA5D85" w:rsidP="000C71CE">
      <w:r w:rsidRPr="000A7863">
        <w:t xml:space="preserve">The </w:t>
      </w:r>
      <w:r w:rsidR="0082162B">
        <w:t xml:space="preserve">overall </w:t>
      </w:r>
      <w:r w:rsidRPr="000A7863">
        <w:t xml:space="preserve">information system sensitivity </w:t>
      </w:r>
      <w:r w:rsidR="00A55450" w:rsidRPr="000A7863">
        <w:t>categorization is noted in the table that follows</w:t>
      </w:r>
      <w:r w:rsidRPr="000A7863">
        <w:t xml:space="preserve">. </w:t>
      </w:r>
    </w:p>
    <w:p w:rsidR="00C6605E" w:rsidRDefault="00CE1ACD" w:rsidP="00C41A7D">
      <w:pPr>
        <w:pStyle w:val="TableCaption"/>
      </w:pPr>
      <w:bookmarkStart w:id="13" w:name="_Toc306872500"/>
      <w:bookmarkStart w:id="14" w:name="_Toc306873572"/>
      <w:bookmarkStart w:id="15" w:name="_Toc330801433"/>
      <w:r w:rsidRPr="008532D5">
        <w:t xml:space="preserve">Table </w:t>
      </w:r>
      <w:r w:rsidR="00357D04">
        <w:t>2-1</w:t>
      </w:r>
      <w:r>
        <w:t>.</w:t>
      </w:r>
      <w:r w:rsidRPr="008532D5">
        <w:t xml:space="preserve"> Security Categorization</w:t>
      </w:r>
      <w:bookmarkEnd w:id="13"/>
      <w:bookmarkEnd w:id="14"/>
      <w:bookmarkEnd w:id="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1438"/>
        <w:gridCol w:w="1263"/>
      </w:tblGrid>
      <w:tr w:rsidR="00AA5D85" w:rsidRPr="00F129EF" w:rsidTr="00A55450">
        <w:trPr>
          <w:cantSplit/>
          <w:trHeight w:hRule="exact" w:val="432"/>
          <w:jc w:val="center"/>
        </w:trPr>
        <w:tc>
          <w:tcPr>
            <w:tcW w:w="1438" w:type="dxa"/>
            <w:shd w:val="clear" w:color="auto" w:fill="auto"/>
            <w:tcMar>
              <w:top w:w="0" w:type="dxa"/>
              <w:left w:w="101" w:type="dxa"/>
              <w:bottom w:w="115" w:type="dxa"/>
              <w:right w:w="101" w:type="dxa"/>
            </w:tcMar>
            <w:vAlign w:val="bottom"/>
          </w:tcPr>
          <w:p w:rsidR="00AA5D85" w:rsidRPr="006E2798" w:rsidRDefault="00AA5D85" w:rsidP="00A5545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Low</w:t>
            </w:r>
          </w:p>
        </w:tc>
        <w:tc>
          <w:tcPr>
            <w:tcW w:w="1263" w:type="dxa"/>
            <w:shd w:val="clear" w:color="auto" w:fill="auto"/>
            <w:tcMar>
              <w:top w:w="0" w:type="dxa"/>
              <w:left w:w="101" w:type="dxa"/>
              <w:bottom w:w="115" w:type="dxa"/>
              <w:right w:w="101" w:type="dxa"/>
            </w:tcMar>
            <w:vAlign w:val="bottom"/>
          </w:tcPr>
          <w:p w:rsidR="00AA5D85" w:rsidRPr="006E2798" w:rsidRDefault="0048275C" w:rsidP="00A55450">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AA5D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r>
      <w:tr w:rsidR="00AA5D85" w:rsidRPr="00F129EF" w:rsidTr="00A55450">
        <w:trPr>
          <w:cantSplit/>
          <w:trHeight w:hRule="exact" w:val="432"/>
          <w:jc w:val="center"/>
        </w:trPr>
        <w:tc>
          <w:tcPr>
            <w:tcW w:w="1438" w:type="dxa"/>
            <w:shd w:val="clear" w:color="auto" w:fill="auto"/>
            <w:tcMar>
              <w:top w:w="0" w:type="dxa"/>
              <w:left w:w="101" w:type="dxa"/>
              <w:bottom w:w="115" w:type="dxa"/>
              <w:right w:w="101" w:type="dxa"/>
            </w:tcMar>
            <w:vAlign w:val="bottom"/>
          </w:tcPr>
          <w:p w:rsidR="00AA5D85" w:rsidRPr="006E2798" w:rsidRDefault="00AA5D85" w:rsidP="00A5545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Moderate</w:t>
            </w:r>
          </w:p>
        </w:tc>
        <w:tc>
          <w:tcPr>
            <w:tcW w:w="1263" w:type="dxa"/>
            <w:shd w:val="clear" w:color="auto" w:fill="auto"/>
            <w:tcMar>
              <w:top w:w="0" w:type="dxa"/>
              <w:left w:w="101" w:type="dxa"/>
              <w:bottom w:w="115" w:type="dxa"/>
              <w:right w:w="101" w:type="dxa"/>
            </w:tcMar>
            <w:vAlign w:val="bottom"/>
          </w:tcPr>
          <w:p w:rsidR="00AA5D85" w:rsidRPr="005932D2" w:rsidRDefault="0048275C" w:rsidP="005932D2">
            <w:pPr>
              <w:widowControl/>
              <w:suppressAutoHyphens w:val="0"/>
              <w:spacing w:before="120" w:after="120"/>
              <w:jc w:val="center"/>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A5D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r>
      <w:tr w:rsidR="00AA5D85" w:rsidRPr="00F129EF" w:rsidTr="00A55450">
        <w:trPr>
          <w:cantSplit/>
          <w:trHeight w:hRule="exact" w:val="432"/>
          <w:jc w:val="center"/>
        </w:trPr>
        <w:tc>
          <w:tcPr>
            <w:tcW w:w="1438" w:type="dxa"/>
            <w:shd w:val="clear" w:color="auto" w:fill="auto"/>
            <w:tcMar>
              <w:top w:w="0" w:type="dxa"/>
              <w:left w:w="101" w:type="dxa"/>
              <w:bottom w:w="115" w:type="dxa"/>
              <w:right w:w="101" w:type="dxa"/>
            </w:tcMar>
            <w:vAlign w:val="bottom"/>
          </w:tcPr>
          <w:p w:rsidR="00AA5D85" w:rsidRPr="006E2798" w:rsidRDefault="00AA5D85" w:rsidP="00A5545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High</w:t>
            </w:r>
          </w:p>
        </w:tc>
        <w:tc>
          <w:tcPr>
            <w:tcW w:w="1263" w:type="dxa"/>
            <w:shd w:val="clear" w:color="auto" w:fill="auto"/>
            <w:tcMar>
              <w:top w:w="0" w:type="dxa"/>
              <w:left w:w="101" w:type="dxa"/>
              <w:bottom w:w="115" w:type="dxa"/>
              <w:right w:w="101" w:type="dxa"/>
            </w:tcMar>
            <w:vAlign w:val="bottom"/>
          </w:tcPr>
          <w:p w:rsidR="00AA5D85" w:rsidRPr="005932D2" w:rsidRDefault="0048275C" w:rsidP="005932D2">
            <w:pPr>
              <w:widowControl/>
              <w:suppressAutoHyphens w:val="0"/>
              <w:spacing w:before="120" w:after="120"/>
              <w:jc w:val="center"/>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A5D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r>
    </w:tbl>
    <w:p w:rsidR="007359FA" w:rsidRPr="00F129EF" w:rsidRDefault="00E713D1" w:rsidP="00C1075E">
      <w:pPr>
        <w:jc w:val="both"/>
        <w:rPr>
          <w:color w:val="auto"/>
        </w:rPr>
      </w:pPr>
      <w:r w:rsidRPr="00F129EF">
        <w:rPr>
          <w:color w:val="auto"/>
        </w:rPr>
        <w:t xml:space="preserve"> </w:t>
      </w:r>
    </w:p>
    <w:p w:rsidR="00E713D1" w:rsidRPr="000A7863" w:rsidRDefault="00E713D1" w:rsidP="00AA5D6E">
      <w:pPr>
        <w:pStyle w:val="Style7"/>
      </w:pPr>
      <w:bookmarkStart w:id="16" w:name="_Toc330802967"/>
      <w:r w:rsidRPr="00F129EF">
        <w:t>Information Types</w:t>
      </w:r>
      <w:bookmarkEnd w:id="16"/>
      <w:r w:rsidRPr="00F129EF">
        <w:t xml:space="preserve">   </w:t>
      </w:r>
    </w:p>
    <w:p w:rsidR="002519DB" w:rsidRDefault="002519DB" w:rsidP="00C1075E">
      <w:pPr>
        <w:jc w:val="both"/>
        <w:rPr>
          <w:color w:val="auto"/>
        </w:rPr>
      </w:pPr>
      <w:r>
        <w:rPr>
          <w:color w:val="auto"/>
        </w:rPr>
        <w:t xml:space="preserve">This section describes how the information types used by the information </w:t>
      </w:r>
      <w:r w:rsidR="00480EA2">
        <w:rPr>
          <w:color w:val="auto"/>
        </w:rPr>
        <w:t>system are</w:t>
      </w:r>
      <w:r>
        <w:rPr>
          <w:color w:val="auto"/>
        </w:rPr>
        <w:t xml:space="preserve"> categorized for confidentiality, integrity, and availability sensitivity levels. </w:t>
      </w:r>
    </w:p>
    <w:p w:rsidR="002519DB" w:rsidRDefault="002519DB" w:rsidP="00C1075E">
      <w:pPr>
        <w:jc w:val="both"/>
        <w:rPr>
          <w:color w:val="auto"/>
        </w:rPr>
      </w:pPr>
    </w:p>
    <w:p w:rsidR="00E713D1" w:rsidRPr="00F129EF" w:rsidRDefault="00E713D1" w:rsidP="00C1075E">
      <w:pPr>
        <w:jc w:val="both"/>
        <w:rPr>
          <w:color w:val="auto"/>
        </w:rPr>
      </w:pPr>
      <w:r w:rsidRPr="00F129EF">
        <w:rPr>
          <w:color w:val="auto"/>
        </w:rPr>
        <w:t xml:space="preserve">The following tables identify the information types that are input, stored, processed, and/or output from </w:t>
      </w:r>
      <w:r w:rsidR="003B3608">
        <w:rPr>
          <w:color w:val="auto"/>
        </w:rPr>
        <w:t>&lt;</w:t>
      </w:r>
      <w:r w:rsidRPr="00D97E1A">
        <w:rPr>
          <w:b/>
          <w:color w:val="365F91" w:themeColor="accent1" w:themeShade="BF"/>
        </w:rPr>
        <w:t>Information System Name</w:t>
      </w:r>
      <w:r w:rsidR="003B3608">
        <w:rPr>
          <w:color w:val="auto"/>
        </w:rPr>
        <w:t>&gt;</w:t>
      </w:r>
      <w:r w:rsidRPr="00F129EF">
        <w:rPr>
          <w:color w:val="auto"/>
        </w:rPr>
        <w:t xml:space="preserve">. The selection of the information types is based on guidance provided by OMB Federal Enterprise Architecture Program Management Office Business Reference Model 2.0, and FIPS Pub 199, </w:t>
      </w:r>
      <w:r w:rsidRPr="00F129EF">
        <w:rPr>
          <w:i/>
          <w:color w:val="auto"/>
        </w:rPr>
        <w:t xml:space="preserve">Standards for Security Categorization of Federal Information and Information Systems </w:t>
      </w:r>
      <w:r w:rsidRPr="00F129EF">
        <w:rPr>
          <w:color w:val="auto"/>
        </w:rPr>
        <w:t xml:space="preserve">which is based on NIST SP 800-60, </w:t>
      </w:r>
      <w:r w:rsidRPr="00F129EF">
        <w:rPr>
          <w:i/>
          <w:color w:val="auto"/>
        </w:rPr>
        <w:t>Guide for Mapping Types of Information and Information Systems to Security Categories</w:t>
      </w:r>
      <w:r w:rsidRPr="00F129EF">
        <w:rPr>
          <w:color w:val="auto"/>
        </w:rPr>
        <w:t xml:space="preserve">. </w:t>
      </w:r>
    </w:p>
    <w:p w:rsidR="00E713D1" w:rsidRPr="00F129EF" w:rsidRDefault="00E713D1" w:rsidP="00C1075E">
      <w:pPr>
        <w:jc w:val="both"/>
        <w:rPr>
          <w:color w:val="auto"/>
        </w:rPr>
      </w:pPr>
    </w:p>
    <w:p w:rsidR="00E713D1" w:rsidRPr="00F129EF" w:rsidRDefault="00E713D1" w:rsidP="00C1075E">
      <w:pPr>
        <w:jc w:val="both"/>
        <w:rPr>
          <w:color w:val="auto"/>
        </w:rPr>
      </w:pPr>
      <w:r w:rsidRPr="00F129EF">
        <w:rPr>
          <w:color w:val="auto"/>
        </w:rPr>
        <w:t xml:space="preserve">The tables also identify the security impact levels for confidentiality, integrity, and availability for each of the information types expressed as low, moderate, or high. The security impact levels are based on the potential impact definitions for each of the security objectives (i.e., confidentiality, integrity, and availability) discussed in NIST SP 800-60 and FIPS Pub 199. </w:t>
      </w:r>
    </w:p>
    <w:p w:rsidR="00E713D1" w:rsidRPr="00F129EF" w:rsidRDefault="00E713D1" w:rsidP="00C1075E">
      <w:pPr>
        <w:jc w:val="both"/>
        <w:rPr>
          <w:color w:val="auto"/>
        </w:rPr>
      </w:pPr>
    </w:p>
    <w:p w:rsidR="00E713D1" w:rsidRPr="00F129EF" w:rsidRDefault="00E713D1" w:rsidP="00C1075E">
      <w:pPr>
        <w:jc w:val="both"/>
        <w:rPr>
          <w:color w:val="auto"/>
        </w:rPr>
      </w:pPr>
      <w:r w:rsidRPr="00F129EF">
        <w:rPr>
          <w:color w:val="auto"/>
        </w:rPr>
        <w:t xml:space="preserve">The potential impact is </w:t>
      </w:r>
      <w:r w:rsidRPr="00F129EF">
        <w:rPr>
          <w:i/>
          <w:color w:val="auto"/>
        </w:rPr>
        <w:t>low</w:t>
      </w:r>
      <w:r w:rsidRPr="00F129EF">
        <w:rPr>
          <w:color w:val="auto"/>
        </w:rPr>
        <w:t xml:space="preserve"> if— </w:t>
      </w:r>
    </w:p>
    <w:p w:rsidR="00E713D1" w:rsidRPr="00F129EF" w:rsidRDefault="00E713D1" w:rsidP="00C1075E">
      <w:pPr>
        <w:jc w:val="both"/>
        <w:rPr>
          <w:color w:val="auto"/>
        </w:rPr>
      </w:pPr>
    </w:p>
    <w:p w:rsidR="00E713D1" w:rsidRPr="00F129EF" w:rsidRDefault="00E713D1" w:rsidP="00C1075E">
      <w:pPr>
        <w:ind w:left="709"/>
        <w:jc w:val="both"/>
        <w:rPr>
          <w:color w:val="auto"/>
        </w:rPr>
      </w:pPr>
      <w:r w:rsidRPr="00F129EF">
        <w:rPr>
          <w:color w:val="auto"/>
        </w:rPr>
        <w:t xml:space="preserve">- The loss of confidentiality, integrity, or availability could be expected to have a limited adverse effect on organizational operations, organizational assets, or individuals. </w:t>
      </w:r>
    </w:p>
    <w:p w:rsidR="00E713D1" w:rsidRPr="00F129EF" w:rsidRDefault="00E713D1" w:rsidP="00C1075E">
      <w:pPr>
        <w:ind w:left="709"/>
        <w:jc w:val="both"/>
        <w:rPr>
          <w:color w:val="auto"/>
        </w:rPr>
      </w:pPr>
    </w:p>
    <w:p w:rsidR="00E713D1" w:rsidRPr="00F129EF" w:rsidRDefault="00E713D1" w:rsidP="00C1075E">
      <w:pPr>
        <w:ind w:left="709"/>
        <w:jc w:val="both"/>
        <w:rPr>
          <w:color w:val="auto"/>
        </w:rPr>
      </w:pPr>
      <w:r w:rsidRPr="00F129EF">
        <w:rPr>
          <w:color w:val="auto"/>
        </w:rPr>
        <w:t xml:space="preserve">- A limited adverse effect means that, for example, the loss of confidentiality, integrity, or availability might: (i) cause a degradation in mission capability to an extent and duration that the organization is able to perform its primary functions, but the effectiveness of the functions is noticeably reduced; (ii) result in minor damage to organizational assets; (iii) result in minor financial loss; or (iv) result in minor harm to individuals. </w:t>
      </w:r>
    </w:p>
    <w:p w:rsidR="00E713D1" w:rsidRPr="00F129EF" w:rsidRDefault="00E713D1" w:rsidP="00C1075E">
      <w:pPr>
        <w:jc w:val="both"/>
        <w:rPr>
          <w:color w:val="auto"/>
        </w:rPr>
      </w:pPr>
    </w:p>
    <w:p w:rsidR="00E713D1" w:rsidRPr="00F129EF" w:rsidRDefault="00E713D1" w:rsidP="00C1075E">
      <w:pPr>
        <w:jc w:val="both"/>
        <w:rPr>
          <w:color w:val="auto"/>
        </w:rPr>
      </w:pPr>
      <w:r w:rsidRPr="00F129EF">
        <w:rPr>
          <w:color w:val="auto"/>
        </w:rPr>
        <w:t xml:space="preserve">The potential impact is </w:t>
      </w:r>
      <w:r w:rsidRPr="00F129EF">
        <w:rPr>
          <w:i/>
          <w:color w:val="auto"/>
        </w:rPr>
        <w:t>moderate</w:t>
      </w:r>
      <w:r w:rsidRPr="00F129EF">
        <w:rPr>
          <w:color w:val="auto"/>
        </w:rPr>
        <w:t xml:space="preserve"> if— </w:t>
      </w:r>
    </w:p>
    <w:p w:rsidR="00E713D1" w:rsidRPr="00F129EF" w:rsidRDefault="00E713D1" w:rsidP="00C1075E">
      <w:pPr>
        <w:jc w:val="both"/>
        <w:rPr>
          <w:color w:val="auto"/>
        </w:rPr>
      </w:pPr>
    </w:p>
    <w:p w:rsidR="00E713D1" w:rsidRPr="00F129EF" w:rsidRDefault="00E713D1" w:rsidP="00C1075E">
      <w:pPr>
        <w:ind w:left="709"/>
        <w:jc w:val="both"/>
        <w:rPr>
          <w:color w:val="auto"/>
        </w:rPr>
      </w:pPr>
      <w:r w:rsidRPr="00F129EF">
        <w:rPr>
          <w:color w:val="auto"/>
        </w:rPr>
        <w:t xml:space="preserve">- The loss of confidentiality, integrity, or availability could be expected to have a serious adverse effect on organizational operations, organizational assets, or individuals. </w:t>
      </w:r>
    </w:p>
    <w:p w:rsidR="00E713D1" w:rsidRPr="00F129EF" w:rsidRDefault="00E713D1" w:rsidP="00C1075E">
      <w:pPr>
        <w:ind w:left="709"/>
        <w:jc w:val="both"/>
        <w:rPr>
          <w:color w:val="auto"/>
        </w:rPr>
      </w:pPr>
    </w:p>
    <w:p w:rsidR="00E713D1" w:rsidRPr="00F129EF" w:rsidRDefault="00E713D1" w:rsidP="00C1075E">
      <w:pPr>
        <w:ind w:left="709"/>
        <w:jc w:val="both"/>
        <w:rPr>
          <w:color w:val="auto"/>
        </w:rPr>
      </w:pPr>
      <w:r w:rsidRPr="00F129EF">
        <w:rPr>
          <w:color w:val="auto"/>
        </w:rPr>
        <w:t xml:space="preserve">- A serious adverse effect means that, for example, the loss of confidentiality, integrity, or availability might: (i) cause a significant degradation in mission capability to an extent and duration that the organization is able to perform its primary functions, but the effectiveness of the functions is significantly reduced; (ii) result in significant damage to organizational assets; (iii) result in significant financial loss; or (iv) result in significant harm to individuals that does not involve loss of life or serious life threatening injuries. </w:t>
      </w:r>
    </w:p>
    <w:p w:rsidR="00E713D1" w:rsidRPr="00F129EF" w:rsidRDefault="00E713D1" w:rsidP="00C1075E">
      <w:pPr>
        <w:jc w:val="both"/>
        <w:rPr>
          <w:color w:val="auto"/>
        </w:rPr>
      </w:pPr>
    </w:p>
    <w:p w:rsidR="00E713D1" w:rsidRPr="00F129EF" w:rsidRDefault="00E713D1" w:rsidP="00C1075E">
      <w:pPr>
        <w:jc w:val="both"/>
        <w:rPr>
          <w:color w:val="auto"/>
        </w:rPr>
      </w:pPr>
      <w:r w:rsidRPr="00F129EF">
        <w:rPr>
          <w:color w:val="auto"/>
        </w:rPr>
        <w:t xml:space="preserve">The potential impact is </w:t>
      </w:r>
      <w:r w:rsidRPr="00F129EF">
        <w:rPr>
          <w:i/>
          <w:color w:val="auto"/>
        </w:rPr>
        <w:t>high</w:t>
      </w:r>
      <w:r w:rsidRPr="00F129EF">
        <w:rPr>
          <w:color w:val="auto"/>
        </w:rPr>
        <w:t xml:space="preserve"> if— </w:t>
      </w:r>
    </w:p>
    <w:p w:rsidR="00E713D1" w:rsidRPr="00F129EF" w:rsidRDefault="00E713D1" w:rsidP="00E713D1">
      <w:pPr>
        <w:rPr>
          <w:color w:val="auto"/>
        </w:rPr>
      </w:pPr>
    </w:p>
    <w:p w:rsidR="00E713D1" w:rsidRPr="00F129EF" w:rsidRDefault="00E713D1" w:rsidP="00C1075E">
      <w:pPr>
        <w:ind w:left="709"/>
        <w:jc w:val="both"/>
        <w:rPr>
          <w:color w:val="auto"/>
        </w:rPr>
      </w:pPr>
      <w:r w:rsidRPr="00F129EF">
        <w:rPr>
          <w:color w:val="auto"/>
        </w:rPr>
        <w:t xml:space="preserve">- The loss of confidentiality, integrity, or availability could be expected to have a severe or catastrophic adverse effect on organizational operations, organizational assets, or individuals. </w:t>
      </w:r>
    </w:p>
    <w:p w:rsidR="00E713D1" w:rsidRPr="00F129EF" w:rsidRDefault="00E713D1" w:rsidP="00C1075E">
      <w:pPr>
        <w:ind w:left="709"/>
        <w:jc w:val="both"/>
        <w:rPr>
          <w:color w:val="auto"/>
        </w:rPr>
      </w:pPr>
    </w:p>
    <w:p w:rsidR="00A23341" w:rsidRDefault="00E713D1" w:rsidP="00E23245">
      <w:pPr>
        <w:ind w:left="709"/>
        <w:jc w:val="both"/>
        <w:rPr>
          <w:color w:val="auto"/>
        </w:rPr>
      </w:pPr>
      <w:r w:rsidRPr="00F129EF">
        <w:rPr>
          <w:color w:val="auto"/>
        </w:rPr>
        <w:t xml:space="preserve">- A severe or catastrophic adverse effect means that, for example, the loss of confidentiality, integrity, or availability might: (i) cause a severe degradation in or loss of mission capability to an extent and duration that the organization is not able to perform one or more of its primary functions; (ii) result in major damage to organizational assets; (iii) result in major financial loss; or (iv) result in severe or catastrophic harm to individuals involving loss of life or serious life threatening injuries. </w:t>
      </w:r>
    </w:p>
    <w:p w:rsidR="00A23341" w:rsidRDefault="00A23341" w:rsidP="00AA5D85">
      <w:pPr>
        <w:ind w:left="709"/>
        <w:jc w:val="both"/>
        <w:rPr>
          <w:color w:val="auto"/>
        </w:rPr>
      </w:pPr>
    </w:p>
    <w:p w:rsidR="007D4206" w:rsidRDefault="007D4206" w:rsidP="00A23341"/>
    <w:p w:rsidR="007D4206" w:rsidRDefault="007D4206" w:rsidP="00AA5D85">
      <w:pPr>
        <w:pStyle w:val="TableCaption"/>
      </w:pPr>
    </w:p>
    <w:p w:rsidR="00D33BB7" w:rsidRDefault="00D33BB7" w:rsidP="007D4206">
      <w:pPr>
        <w:rPr>
          <w:color w:val="auto"/>
        </w:rPr>
      </w:pPr>
    </w:p>
    <w:p w:rsidR="00D33BB7" w:rsidRDefault="00C90C15" w:rsidP="007D4206">
      <w:pPr>
        <w:rPr>
          <w:color w:val="auto"/>
        </w:rPr>
      </w:pPr>
      <w:r>
        <w:rPr>
          <w:noProof/>
        </w:rPr>
        <mc:AlternateContent>
          <mc:Choice Requires="wps">
            <w:drawing>
              <wp:anchor distT="0" distB="0" distL="114300" distR="114300" simplePos="0" relativeHeight="251670528" behindDoc="0" locked="0" layoutInCell="1" allowOverlap="1">
                <wp:simplePos x="0" y="0"/>
                <wp:positionH relativeFrom="column">
                  <wp:posOffset>55880</wp:posOffset>
                </wp:positionH>
                <wp:positionV relativeFrom="paragraph">
                  <wp:posOffset>88900</wp:posOffset>
                </wp:positionV>
                <wp:extent cx="5981700" cy="841375"/>
                <wp:effectExtent l="0" t="0" r="19050" b="1587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0" cy="84137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D33BB7">
                            <w:pPr>
                              <w:jc w:val="both"/>
                              <w:rPr>
                                <w:i/>
                              </w:rPr>
                            </w:pPr>
                            <w:r>
                              <w:rPr>
                                <w:i/>
                                <w:color w:val="365F91" w:themeColor="accent1" w:themeShade="BF"/>
                              </w:rPr>
                              <w:t xml:space="preserve">Instruction: Record your information types in the table that follow. Record the sensitivity level for Confidentiality, Integrity, and Availability as High, Moderate, or Low. Add more rows as needed to add more information types. Use NIST SP 800-60 Guide for Mapping Types of Information and Systems to Security Categories, Volumes I &amp; II, Revision 1 for guidance.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4.4pt;margin-top:7pt;width:471pt;height:66.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f/RRAIAAHwEAAAOAAAAZHJzL2Uyb0RvYy54bWysVNuO2jAQfa/Uf7D8XgIUWIgIqy1bqkrb&#10;i7TbDxgch1i1PaltSOjX79hhWWjfqvJg2Z7xmTPnZFjedkazg3ReoS34aDDkTFqBpbK7gv942ryb&#10;c+YD2BI0Wlnwo/T8dvX2zbJtcjnGGnUpHSMQ6/O2KXgdQpNnmRe1NOAH2EhLwQqdgUBHt8tKBy2h&#10;G52Nh8NZ1qIrG4dCek+3932QrxJ+VUkRvlWVl4HpghO3kFaX1m1cs9US8p2DplbiRAP+gYUBZano&#10;GeoeArC9U39BGSUceqzCQKDJsKqUkKkH6mY0/KObxxoamXohcXxzlsn/P1jx9fDdMVUWfMaZBUMW&#10;PckusA/YsXFUp218TkmPDaWFjq7J5dSpbx5Q/PTM4roGu5N3zmFbSyiJ3Si+zC6e9jg+gmzbL1hS&#10;GdgHTEBd5UyUjsRghE4uHc/ORCqCLqeL+ehmSCFBsflk9P5mmkpA/vK6cT58kmhY3BTckfMJHQ4P&#10;PkQ2kL+kxGIetSo3Sut0cLvtWjt2APpKNul3Qr9K05a1BV9Mx9NegCuIoz8j0OdZYsuZBh/o8gwZ&#10;S+m9ofb7SrPpkFrqufn0PtG8qmlUoPnQylDblN3nQx51/mhLegt5AKX7PfWo7Un4qHWveui2XXI4&#10;uRJN2WJ5JCcc9uNA40ubGt1vzloahYL7X3twkjr4bMnNxWgyibOTDpPpzZgO7jKyvYyAFQRV8MBZ&#10;v12HNG+RqsU7cr1SyZBXJifK9IknAU7jGGfo8pyyXv80Vs8AAAD//wMAUEsDBBQABgAIAAAAIQAH&#10;P2Se3QAAAAgBAAAPAAAAZHJzL2Rvd25yZXYueG1sTI/NTsMwEITvSLyDtUhcUOsU0TSEOBU/6qWI&#10;Q1sewIm3SVR7HcVuGt6e7QmOOzOa/aZYT86KEYfQeVKwmCcgkGpvOmoUfB82swxEiJqMtp5QwQ8G&#10;WJe3N4XOjb/QDsd9bASXUMi1gjbGPpcy1C06Hea+R2Lv6AenI59DI82gL1zurHxMklQ63RF/aHWP&#10;7y3Wp/3ZKXgL8liNYfW1/aw/TtnCpA+9TZW6v5teX0BEnOJfGK74jA4lM1X+TCYIqyBj8MjyEy9i&#10;+3mZsFBdhXQJsizk/wHlLwAAAP//AwBQSwECLQAUAAYACAAAACEAtoM4kv4AAADhAQAAEwAAAAAA&#10;AAAAAAAAAAAAAAAAW0NvbnRlbnRfVHlwZXNdLnhtbFBLAQItABQABgAIAAAAIQA4/SH/1gAAAJQB&#10;AAALAAAAAAAAAAAAAAAAAC8BAABfcmVscy8ucmVsc1BLAQItABQABgAIAAAAIQCKrf/RRAIAAHwE&#10;AAAOAAAAAAAAAAAAAAAAAC4CAABkcnMvZTJvRG9jLnhtbFBLAQItABQABgAIAAAAIQAHP2Se3QAA&#10;AAgBAAAPAAAAAAAAAAAAAAAAAJ4EAABkcnMvZG93bnJldi54bWxQSwUGAAAAAAQABADzAAAAqAUA&#10;AAAA&#10;" strokecolor="#a6a6a6">
                <v:textbox>
                  <w:txbxContent>
                    <w:p w:rsidR="008867EC" w:rsidRPr="00880092" w:rsidRDefault="008867EC" w:rsidP="00D33BB7">
                      <w:pPr>
                        <w:jc w:val="both"/>
                        <w:rPr>
                          <w:i/>
                        </w:rPr>
                      </w:pPr>
                      <w:r>
                        <w:rPr>
                          <w:i/>
                          <w:color w:val="365F91" w:themeColor="accent1" w:themeShade="BF"/>
                        </w:rPr>
                        <w:t xml:space="preserve">Instruction: Record your information types in the table that follow. Record the sensitivity level for Confidentiality, Integrity, and Availability as High, Moderate, or Low. Add more rows as needed to add more information types. Use NIST SP 800-60 Guide for Mapping Types of Information and Systems to Security Categories, Volumes I &amp; II, Revision 1 for guidance.  </w:t>
                      </w:r>
                    </w:p>
                  </w:txbxContent>
                </v:textbox>
              </v:shape>
            </w:pict>
          </mc:Fallback>
        </mc:AlternateContent>
      </w:r>
    </w:p>
    <w:p w:rsidR="00D33BB7" w:rsidRDefault="00D33BB7" w:rsidP="007D4206">
      <w:pPr>
        <w:rPr>
          <w:color w:val="auto"/>
        </w:rPr>
      </w:pPr>
    </w:p>
    <w:p w:rsidR="00D33BB7" w:rsidRDefault="00D33BB7" w:rsidP="007D4206">
      <w:pPr>
        <w:rPr>
          <w:color w:val="auto"/>
        </w:rPr>
      </w:pPr>
    </w:p>
    <w:p w:rsidR="00D33BB7" w:rsidRDefault="00D33BB7" w:rsidP="007D4206">
      <w:pPr>
        <w:rPr>
          <w:color w:val="auto"/>
        </w:rPr>
      </w:pPr>
    </w:p>
    <w:p w:rsidR="00D33BB7" w:rsidRDefault="00D33BB7" w:rsidP="007D4206">
      <w:pPr>
        <w:rPr>
          <w:color w:val="auto"/>
        </w:rPr>
      </w:pPr>
    </w:p>
    <w:p w:rsidR="00D33BB7" w:rsidRPr="006E6897" w:rsidRDefault="00D33BB7" w:rsidP="007D4206">
      <w:pPr>
        <w:rPr>
          <w:color w:val="auto"/>
        </w:rPr>
      </w:pPr>
    </w:p>
    <w:p w:rsidR="007D4206" w:rsidRDefault="00C90C15" w:rsidP="007D4206">
      <w:r>
        <w:rPr>
          <w:noProof/>
        </w:rPr>
        <mc:AlternateContent>
          <mc:Choice Requires="wps">
            <w:drawing>
              <wp:anchor distT="4294967291" distB="4294967291" distL="114300" distR="114300" simplePos="0" relativeHeight="251749376" behindDoc="0" locked="0" layoutInCell="1" allowOverlap="1">
                <wp:simplePos x="0" y="0"/>
                <wp:positionH relativeFrom="column">
                  <wp:posOffset>914400</wp:posOffset>
                </wp:positionH>
                <wp:positionV relativeFrom="paragraph">
                  <wp:posOffset>64134</wp:posOffset>
                </wp:positionV>
                <wp:extent cx="4278630" cy="0"/>
                <wp:effectExtent l="0" t="0" r="26670" b="1905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F760AC" id="Straight Arrow Connector 5" o:spid="_x0000_s1026" type="#_x0000_t32" style="position:absolute;margin-left:1in;margin-top:5.05pt;width:336.9pt;height:0;z-index:2517493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5JJQIAAEo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CjomBLN&#10;OhzRxlumdo0nL9ZCT0rQGtsIloxDt3rjcgwq9dqGevlRb8wr8O+OaCgbpncysn47GYRKQ0TyLiRs&#10;nMGc2/4zCDzD9h5i64617QIkNoUc44ROtwnJoyccP2ajp+nkEQfJr76E5ddAY53/JKEjwSiou9Rx&#10;KyCNadjh1flAi+XXgJBVw0q1bZRDq0lf0Nl4NI4BDlolgjMcc3a3LVtLDiwIKj6xRvTcH7Ow1yKC&#10;NZKJ5cX2TLVnG5O3OuBhYUjnYp0V82M2nC2ny2k2yEaT5SAbVtXgZVVmg8kqfRpXj1VZVunPQC3N&#10;8kYJIXVgd1Vvmv2dOi736Ky7m35vbUjeo8d+IdnrO5KOkw3DPMtiC+K0tteJo2Dj4cvlCjfifo/2&#10;/S9g8QsAAP//AwBQSwMEFAAGAAgAAAAhADNGvyrdAAAACQEAAA8AAABkcnMvZG93bnJldi54bWxM&#10;j81OwzAQhO9IvIO1lbggaqcq0IY4VYXEgWN/JK5uvE1C43UUO03o03cRB3rb2R3NzpetRteIM3ah&#10;9qQhmSoQSIW3NZUa9ruPpwWIEA1Z03hCDT8YYJXf32UmtX6gDZ63sRQcQiE1GqoY21TKUFToTJj6&#10;FolvR985E1l2pbSdGTjcNXKm1It0pib+UJkW3yssTtveacDQPydqvXTl/vMyPH7NLt9Du9P6YTKu&#10;30BEHOO/GX7rc3XIudPB92SDaFjP58wSeVAJCDYskldmOfwtZJ7JW4L8CgAA//8DAFBLAQItABQA&#10;BgAIAAAAIQC2gziS/gAAAOEBAAATAAAAAAAAAAAAAAAAAAAAAABbQ29udGVudF9UeXBlc10ueG1s&#10;UEsBAi0AFAAGAAgAAAAhADj9If/WAAAAlAEAAAsAAAAAAAAAAAAAAAAALwEAAF9yZWxzLy5yZWxz&#10;UEsBAi0AFAAGAAgAAAAhAAzP7kklAgAASgQAAA4AAAAAAAAAAAAAAAAALgIAAGRycy9lMm9Eb2Mu&#10;eG1sUEsBAi0AFAAGAAgAAAAhADNGvyrdAAAACQEAAA8AAAAAAAAAAAAAAAAAfwQAAGRycy9kb3du&#10;cmV2LnhtbFBLBQYAAAAABAAEAPMAAACJBQAAAAA=&#10;"/>
            </w:pict>
          </mc:Fallback>
        </mc:AlternateContent>
      </w:r>
    </w:p>
    <w:p w:rsidR="000C459C" w:rsidRDefault="007D4206" w:rsidP="007D4206">
      <w:pPr>
        <w:ind w:left="1440" w:hanging="713"/>
      </w:pPr>
      <w:r w:rsidRPr="00C73054">
        <w:rPr>
          <w:rFonts w:ascii="Arial Narrow" w:hAnsi="Arial Narrow"/>
          <w:b/>
        </w:rPr>
        <w:t>Note:</w:t>
      </w:r>
      <w:r>
        <w:t xml:space="preserve"> </w:t>
      </w:r>
      <w:r>
        <w:tab/>
        <w:t xml:space="preserve">The information types found in </w:t>
      </w:r>
      <w:r w:rsidR="000C459C">
        <w:t xml:space="preserve">NIST SP 800-60, Volumes I and II </w:t>
      </w:r>
    </w:p>
    <w:p w:rsidR="007D4206" w:rsidRDefault="000C459C" w:rsidP="007D4206">
      <w:pPr>
        <w:ind w:left="1440" w:hanging="713"/>
      </w:pPr>
      <w:r>
        <w:rPr>
          <w:rFonts w:ascii="Arial Narrow" w:hAnsi="Arial Narrow"/>
          <w:b/>
        </w:rPr>
        <w:t xml:space="preserve">             </w:t>
      </w:r>
      <w:r>
        <w:t xml:space="preserve">Revision 1 are the same information types found in the Federal Enterprise Architecture (FEA) Consolidated Reference Model. </w:t>
      </w:r>
    </w:p>
    <w:p w:rsidR="007D4206" w:rsidRPr="007D4206" w:rsidRDefault="00C90C15" w:rsidP="007D4206">
      <w:r>
        <w:rPr>
          <w:noProof/>
        </w:rPr>
        <mc:AlternateContent>
          <mc:Choice Requires="wps">
            <w:drawing>
              <wp:anchor distT="4294967291" distB="4294967291" distL="114300" distR="114300" simplePos="0" relativeHeight="251750400" behindDoc="0" locked="0" layoutInCell="1" allowOverlap="1">
                <wp:simplePos x="0" y="0"/>
                <wp:positionH relativeFrom="column">
                  <wp:posOffset>914400</wp:posOffset>
                </wp:positionH>
                <wp:positionV relativeFrom="paragraph">
                  <wp:posOffset>107949</wp:posOffset>
                </wp:positionV>
                <wp:extent cx="4278630" cy="0"/>
                <wp:effectExtent l="0" t="0" r="26670" b="1905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E70497" id="Straight Arrow Connector 18" o:spid="_x0000_s1026" type="#_x0000_t32" style="position:absolute;margin-left:1in;margin-top:8.5pt;width:336.9pt;height:0;z-index:2517504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cm9JgIAAEwEAAAOAAAAZHJzL2Uyb0RvYy54bWysVMGO2jAQvVfqP1i5syFsYCEirFYJ9LJt&#10;kdh+gLEdYjXxWLYhoKr/3rEJEdteqqo5OOOM582bmecsn89tQ07CWAkqj5KHcUSEYsClOuTRt7fN&#10;aB4R66jitAEl8ugibPS8+vhh2elMTKCGhgtDEETZrNN5VDunszi2rBYttQ+ghUJnBaalDrfmEHND&#10;O0Rvm3gyHs/iDgzXBpiwFr+WV2e0CvhVJZj7WlVWONLkEXJzYTVh3fs1Xi1pdjBU15L1NOg/sGip&#10;VJh0gCqpo+Ro5B9QrWQGLFTugUEbQ1VJJkINWE0y/q2aXU21CLVgc6we2mT/Hyz7ctoaIjnODiel&#10;aIsz2jlD5aF25MUY6EgBSmEfwRA8gv3qtM0wrFBb4ytmZ7XTr8C+W6KgqKk6iMD77aIRK/ER8bsQ&#10;v7Eas+67z8DxDD06CM07V6b1kNgWcg4zugwzEmdHGH5MJ0/z2SOOkt18Mc1ugdpY90lAS7yRR7Yv&#10;ZKggCWno6dU6T4tmtwCfVcFGNk0QRKNIl0eL6WQaAiw0knunP2bNYV80hpyol1R4Qo3ouT9m4Kh4&#10;AKsF5evedlQ2VxuTN8rjYWFIp7eumvmxGC/W8/U8HaWT2XqUjsty9LIp0tFskzxNy8eyKMrkp6eW&#10;pFktORfKs7vpN0n/Th/9Tboqb1Dw0Ib4PXroF5K9vQPpMFk/zKss9sAvW3ObOEo2HO6vl78T93u0&#10;738Cq18AAAD//wMAUEsDBBQABgAIAAAAIQCy3Vu92wAAAAkBAAAPAAAAZHJzL2Rvd25yZXYueG1s&#10;TE9NT8MwDL0j8R8iI3FBLO002FaaThMSB45sk7h6jdcWGqdq0rXs12PEAU72s5/eR76ZXKvO1IfG&#10;s4F0loAiLr1tuDJw2L/cr0CFiGyx9UwGvijApri+yjGzfuQ3Ou9ipUSEQ4YG6hi7TOtQ1uQwzHxH&#10;LL+T7x1GgX2lbY+jiLtWz5PkUTtsWBxq7Oi5pvJzNzgDFIaHNNmuXXV4vYx37/PLx9jtjbm9mbZP&#10;oCJN8Y8MP/ElOhSS6egHtkG1ghcL6RJlWcoUwipdSpfj70EXuf7foPgGAAD//wMAUEsBAi0AFAAG&#10;AAgAAAAhALaDOJL+AAAA4QEAABMAAAAAAAAAAAAAAAAAAAAAAFtDb250ZW50X1R5cGVzXS54bWxQ&#10;SwECLQAUAAYACAAAACEAOP0h/9YAAACUAQAACwAAAAAAAAAAAAAAAAAvAQAAX3JlbHMvLnJlbHNQ&#10;SwECLQAUAAYACAAAACEABunJvSYCAABMBAAADgAAAAAAAAAAAAAAAAAuAgAAZHJzL2Uyb0RvYy54&#10;bWxQSwECLQAUAAYACAAAACEAst1bvdsAAAAJAQAADwAAAAAAAAAAAAAAAACABAAAZHJzL2Rvd25y&#10;ZXYueG1sUEsFBgAAAAAEAAQA8wAAAIgFAAAAAA==&#10;"/>
            </w:pict>
          </mc:Fallback>
        </mc:AlternateContent>
      </w:r>
    </w:p>
    <w:p w:rsidR="00AA5D85" w:rsidRPr="00F129EF" w:rsidRDefault="00357D04" w:rsidP="00AA5D85">
      <w:pPr>
        <w:pStyle w:val="TableCaption"/>
      </w:pPr>
      <w:bookmarkStart w:id="17" w:name="_Toc330801434"/>
      <w:r>
        <w:t>Table 2-2</w:t>
      </w:r>
      <w:r w:rsidR="00D33BB7">
        <w:t xml:space="preserve">. </w:t>
      </w:r>
      <w:r w:rsidR="00AA5D85">
        <w:t>Sensitivity Categorization</w:t>
      </w:r>
      <w:r w:rsidR="00D33BB7">
        <w:t xml:space="preserve"> of Information Types</w:t>
      </w:r>
      <w:bookmarkEnd w:id="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2" w:type="dxa"/>
          <w:left w:w="72" w:type="dxa"/>
          <w:bottom w:w="72" w:type="dxa"/>
          <w:right w:w="72" w:type="dxa"/>
        </w:tblCellMar>
        <w:tblLook w:val="0000" w:firstRow="0" w:lastRow="0" w:firstColumn="0" w:lastColumn="0" w:noHBand="0" w:noVBand="0"/>
      </w:tblPr>
      <w:tblGrid>
        <w:gridCol w:w="3327"/>
        <w:gridCol w:w="1841"/>
        <w:gridCol w:w="1841"/>
        <w:gridCol w:w="1842"/>
      </w:tblGrid>
      <w:tr w:rsidR="00D33BB7" w:rsidRPr="00F129EF" w:rsidTr="00D33BB7">
        <w:trPr>
          <w:cantSplit/>
          <w:trHeight w:val="403"/>
          <w:tblHeader/>
          <w:jc w:val="center"/>
        </w:trPr>
        <w:tc>
          <w:tcPr>
            <w:tcW w:w="3327" w:type="dxa"/>
            <w:shd w:val="pct15" w:color="auto" w:fill="auto"/>
            <w:tcMar>
              <w:top w:w="43" w:type="dxa"/>
              <w:left w:w="101" w:type="dxa"/>
              <w:bottom w:w="72" w:type="dxa"/>
              <w:right w:w="101" w:type="dxa"/>
            </w:tcMar>
          </w:tcPr>
          <w:p w:rsidR="00D33BB7" w:rsidRPr="006E2798" w:rsidRDefault="00D33BB7" w:rsidP="00D33BB7">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Information Type</w:t>
            </w:r>
          </w:p>
        </w:tc>
        <w:tc>
          <w:tcPr>
            <w:tcW w:w="1841" w:type="dxa"/>
            <w:shd w:val="pct15" w:color="auto" w:fill="auto"/>
            <w:tcMar>
              <w:top w:w="43" w:type="dxa"/>
              <w:left w:w="101" w:type="dxa"/>
              <w:bottom w:w="72" w:type="dxa"/>
              <w:right w:w="101" w:type="dxa"/>
            </w:tcMar>
          </w:tcPr>
          <w:p w:rsidR="00D33BB7" w:rsidRPr="006E2798" w:rsidRDefault="00D33BB7" w:rsidP="00D33BB7">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Confidentiality</w:t>
            </w:r>
          </w:p>
        </w:tc>
        <w:tc>
          <w:tcPr>
            <w:tcW w:w="1841" w:type="dxa"/>
            <w:shd w:val="pct15" w:color="auto" w:fill="auto"/>
            <w:tcMar>
              <w:top w:w="43" w:type="dxa"/>
              <w:bottom w:w="72" w:type="dxa"/>
            </w:tcMar>
          </w:tcPr>
          <w:p w:rsidR="00D33BB7" w:rsidRDefault="00D33BB7" w:rsidP="00D33BB7">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Integrity</w:t>
            </w:r>
          </w:p>
        </w:tc>
        <w:tc>
          <w:tcPr>
            <w:tcW w:w="1842" w:type="dxa"/>
            <w:shd w:val="pct15" w:color="auto" w:fill="auto"/>
            <w:tcMar>
              <w:top w:w="43" w:type="dxa"/>
              <w:bottom w:w="72" w:type="dxa"/>
            </w:tcMar>
          </w:tcPr>
          <w:p w:rsidR="00D33BB7" w:rsidRDefault="00D33BB7" w:rsidP="00D33BB7">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Availability</w:t>
            </w:r>
          </w:p>
        </w:tc>
      </w:tr>
      <w:tr w:rsidR="00D33BB7" w:rsidRPr="00F129EF" w:rsidTr="00D33BB7">
        <w:trPr>
          <w:cantSplit/>
          <w:trHeight w:hRule="exact" w:val="403"/>
          <w:jc w:val="center"/>
        </w:trPr>
        <w:tc>
          <w:tcPr>
            <w:tcW w:w="3327" w:type="dxa"/>
            <w:tcMar>
              <w:top w:w="43" w:type="dxa"/>
              <w:left w:w="101" w:type="dxa"/>
              <w:bottom w:w="72" w:type="dxa"/>
              <w:right w:w="101" w:type="dxa"/>
            </w:tcMar>
          </w:tcPr>
          <w:p w:rsidR="00D33BB7" w:rsidRPr="006E2798" w:rsidRDefault="00D33BB7" w:rsidP="00D33BB7">
            <w:pPr>
              <w:widowControl/>
              <w:suppressAutoHyphens w:val="0"/>
              <w:spacing w:before="120" w:after="120"/>
              <w:jc w:val="center"/>
              <w:rPr>
                <w:rFonts w:ascii="Calibri" w:eastAsia="Times New Roman" w:hAnsi="Calibri"/>
                <w:color w:val="auto"/>
                <w:kern w:val="0"/>
                <w:sz w:val="20"/>
                <w:szCs w:val="20"/>
              </w:rPr>
            </w:pPr>
          </w:p>
        </w:tc>
        <w:tc>
          <w:tcPr>
            <w:tcW w:w="1841" w:type="dxa"/>
            <w:tcMar>
              <w:top w:w="43" w:type="dxa"/>
              <w:left w:w="101" w:type="dxa"/>
              <w:bottom w:w="72" w:type="dxa"/>
              <w:right w:w="101" w:type="dxa"/>
            </w:tcMar>
          </w:tcPr>
          <w:p w:rsidR="00D33BB7" w:rsidRPr="00F129EF" w:rsidRDefault="00D33BB7" w:rsidP="00D33BB7">
            <w:pPr>
              <w:widowControl/>
              <w:suppressAutoHyphens w:val="0"/>
              <w:spacing w:before="120" w:after="120"/>
              <w:jc w:val="center"/>
              <w:rPr>
                <w:color w:val="auto"/>
              </w:rPr>
            </w:pPr>
          </w:p>
        </w:tc>
        <w:tc>
          <w:tcPr>
            <w:tcW w:w="1841" w:type="dxa"/>
            <w:tcMar>
              <w:top w:w="43" w:type="dxa"/>
              <w:bottom w:w="72" w:type="dxa"/>
            </w:tcMar>
          </w:tcPr>
          <w:p w:rsidR="00D33BB7" w:rsidRPr="00F129EF" w:rsidRDefault="00D33BB7" w:rsidP="00D33BB7">
            <w:pPr>
              <w:widowControl/>
              <w:suppressAutoHyphens w:val="0"/>
              <w:spacing w:before="120" w:after="120"/>
              <w:jc w:val="center"/>
              <w:rPr>
                <w:color w:val="auto"/>
              </w:rPr>
            </w:pPr>
          </w:p>
        </w:tc>
        <w:tc>
          <w:tcPr>
            <w:tcW w:w="1842" w:type="dxa"/>
            <w:tcMar>
              <w:top w:w="43" w:type="dxa"/>
              <w:bottom w:w="72" w:type="dxa"/>
            </w:tcMar>
          </w:tcPr>
          <w:p w:rsidR="00D33BB7" w:rsidRPr="00F129EF" w:rsidRDefault="00D33BB7" w:rsidP="00D33BB7">
            <w:pPr>
              <w:widowControl/>
              <w:suppressAutoHyphens w:val="0"/>
              <w:spacing w:before="120" w:after="120"/>
              <w:jc w:val="center"/>
              <w:rPr>
                <w:color w:val="auto"/>
              </w:rPr>
            </w:pPr>
          </w:p>
        </w:tc>
      </w:tr>
      <w:tr w:rsidR="00D33BB7" w:rsidRPr="00F129EF" w:rsidTr="00D33BB7">
        <w:trPr>
          <w:cantSplit/>
          <w:trHeight w:hRule="exact" w:val="403"/>
          <w:jc w:val="center"/>
        </w:trPr>
        <w:tc>
          <w:tcPr>
            <w:tcW w:w="3327" w:type="dxa"/>
            <w:tcMar>
              <w:top w:w="43" w:type="dxa"/>
              <w:left w:w="101" w:type="dxa"/>
              <w:bottom w:w="72" w:type="dxa"/>
              <w:right w:w="101" w:type="dxa"/>
            </w:tcMar>
          </w:tcPr>
          <w:p w:rsidR="00D33BB7" w:rsidRPr="006E2798" w:rsidRDefault="00D33BB7" w:rsidP="00D33BB7">
            <w:pPr>
              <w:widowControl/>
              <w:suppressAutoHyphens w:val="0"/>
              <w:spacing w:before="120" w:after="120"/>
              <w:jc w:val="center"/>
              <w:rPr>
                <w:rFonts w:ascii="Calibri" w:eastAsia="Times New Roman" w:hAnsi="Calibri"/>
                <w:color w:val="auto"/>
                <w:kern w:val="0"/>
                <w:sz w:val="20"/>
                <w:szCs w:val="20"/>
              </w:rPr>
            </w:pPr>
          </w:p>
        </w:tc>
        <w:tc>
          <w:tcPr>
            <w:tcW w:w="1841" w:type="dxa"/>
            <w:tcMar>
              <w:top w:w="43" w:type="dxa"/>
              <w:left w:w="101" w:type="dxa"/>
              <w:bottom w:w="72" w:type="dxa"/>
              <w:right w:w="101" w:type="dxa"/>
            </w:tcMar>
          </w:tcPr>
          <w:p w:rsidR="00D33BB7" w:rsidRPr="00F129EF" w:rsidRDefault="00D33BB7" w:rsidP="00D33BB7">
            <w:pPr>
              <w:widowControl/>
              <w:suppressAutoHyphens w:val="0"/>
              <w:spacing w:before="120" w:after="120"/>
              <w:jc w:val="center"/>
              <w:rPr>
                <w:color w:val="auto"/>
              </w:rPr>
            </w:pPr>
          </w:p>
        </w:tc>
        <w:tc>
          <w:tcPr>
            <w:tcW w:w="1841" w:type="dxa"/>
            <w:tcMar>
              <w:top w:w="43" w:type="dxa"/>
              <w:bottom w:w="72" w:type="dxa"/>
            </w:tcMar>
          </w:tcPr>
          <w:p w:rsidR="00D33BB7" w:rsidRPr="00F129EF" w:rsidRDefault="00D33BB7" w:rsidP="00D33BB7">
            <w:pPr>
              <w:widowControl/>
              <w:suppressAutoHyphens w:val="0"/>
              <w:spacing w:before="120" w:after="120"/>
              <w:jc w:val="center"/>
              <w:rPr>
                <w:color w:val="auto"/>
              </w:rPr>
            </w:pPr>
          </w:p>
        </w:tc>
        <w:tc>
          <w:tcPr>
            <w:tcW w:w="1842" w:type="dxa"/>
            <w:tcMar>
              <w:top w:w="43" w:type="dxa"/>
              <w:bottom w:w="72" w:type="dxa"/>
            </w:tcMar>
          </w:tcPr>
          <w:p w:rsidR="00D33BB7" w:rsidRPr="00F129EF" w:rsidRDefault="00D33BB7" w:rsidP="00D33BB7">
            <w:pPr>
              <w:widowControl/>
              <w:suppressAutoHyphens w:val="0"/>
              <w:spacing w:before="120" w:after="120"/>
              <w:jc w:val="center"/>
              <w:rPr>
                <w:color w:val="auto"/>
              </w:rPr>
            </w:pPr>
          </w:p>
        </w:tc>
      </w:tr>
      <w:tr w:rsidR="00D33BB7" w:rsidRPr="00F129EF" w:rsidTr="00D33BB7">
        <w:trPr>
          <w:cantSplit/>
          <w:trHeight w:hRule="exact" w:val="403"/>
          <w:jc w:val="center"/>
        </w:trPr>
        <w:tc>
          <w:tcPr>
            <w:tcW w:w="3327" w:type="dxa"/>
            <w:tcMar>
              <w:top w:w="43" w:type="dxa"/>
              <w:left w:w="101" w:type="dxa"/>
              <w:bottom w:w="72" w:type="dxa"/>
              <w:right w:w="101" w:type="dxa"/>
            </w:tcMar>
          </w:tcPr>
          <w:p w:rsidR="00D33BB7" w:rsidRPr="006E2798" w:rsidRDefault="00D33BB7" w:rsidP="00D33BB7">
            <w:pPr>
              <w:widowControl/>
              <w:suppressAutoHyphens w:val="0"/>
              <w:spacing w:before="120" w:after="120"/>
              <w:jc w:val="center"/>
              <w:rPr>
                <w:rFonts w:ascii="Calibri" w:eastAsia="Times New Roman" w:hAnsi="Calibri"/>
                <w:color w:val="auto"/>
                <w:kern w:val="0"/>
                <w:sz w:val="20"/>
                <w:szCs w:val="20"/>
              </w:rPr>
            </w:pPr>
          </w:p>
        </w:tc>
        <w:tc>
          <w:tcPr>
            <w:tcW w:w="1841" w:type="dxa"/>
            <w:tcMar>
              <w:top w:w="43" w:type="dxa"/>
              <w:left w:w="101" w:type="dxa"/>
              <w:bottom w:w="72" w:type="dxa"/>
              <w:right w:w="101" w:type="dxa"/>
            </w:tcMar>
          </w:tcPr>
          <w:p w:rsidR="00D33BB7" w:rsidRPr="00F129EF" w:rsidRDefault="00D33BB7" w:rsidP="00D33BB7">
            <w:pPr>
              <w:widowControl/>
              <w:suppressAutoHyphens w:val="0"/>
              <w:spacing w:before="120" w:after="120"/>
              <w:jc w:val="center"/>
              <w:rPr>
                <w:color w:val="auto"/>
              </w:rPr>
            </w:pPr>
          </w:p>
        </w:tc>
        <w:tc>
          <w:tcPr>
            <w:tcW w:w="1841" w:type="dxa"/>
            <w:tcMar>
              <w:top w:w="43" w:type="dxa"/>
              <w:bottom w:w="72" w:type="dxa"/>
            </w:tcMar>
          </w:tcPr>
          <w:p w:rsidR="00D33BB7" w:rsidRPr="00F129EF" w:rsidRDefault="00D33BB7" w:rsidP="00D33BB7">
            <w:pPr>
              <w:widowControl/>
              <w:suppressAutoHyphens w:val="0"/>
              <w:spacing w:before="120" w:after="120"/>
              <w:jc w:val="center"/>
              <w:rPr>
                <w:color w:val="auto"/>
              </w:rPr>
            </w:pPr>
          </w:p>
        </w:tc>
        <w:tc>
          <w:tcPr>
            <w:tcW w:w="1842" w:type="dxa"/>
            <w:tcMar>
              <w:top w:w="43" w:type="dxa"/>
              <w:bottom w:w="72" w:type="dxa"/>
            </w:tcMar>
          </w:tcPr>
          <w:p w:rsidR="00D33BB7" w:rsidRPr="00F129EF" w:rsidRDefault="00D33BB7" w:rsidP="00D33BB7">
            <w:pPr>
              <w:widowControl/>
              <w:suppressAutoHyphens w:val="0"/>
              <w:spacing w:before="120" w:after="120"/>
              <w:jc w:val="center"/>
              <w:rPr>
                <w:color w:val="auto"/>
              </w:rPr>
            </w:pPr>
          </w:p>
        </w:tc>
      </w:tr>
    </w:tbl>
    <w:p w:rsidR="003B3608" w:rsidRPr="000C459C" w:rsidRDefault="003B3608" w:rsidP="000C459C">
      <w:pPr>
        <w:pStyle w:val="Caption"/>
        <w:keepNext/>
        <w:widowControl/>
        <w:suppressLineNumbers w:val="0"/>
        <w:suppressAutoHyphens w:val="0"/>
        <w:spacing w:before="0" w:after="200"/>
        <w:rPr>
          <w:rFonts w:eastAsia="Times New Roman" w:cs="Times New Roman"/>
          <w:b w:val="0"/>
          <w:bCs/>
          <w:i/>
          <w:iCs w:val="0"/>
          <w:color w:val="4F81BD"/>
          <w:kern w:val="0"/>
          <w:sz w:val="18"/>
          <w:szCs w:val="18"/>
        </w:rPr>
      </w:pPr>
    </w:p>
    <w:p w:rsidR="00E713D1" w:rsidRPr="00BD5DC4" w:rsidRDefault="00E713D1" w:rsidP="00AA5D6E">
      <w:pPr>
        <w:pStyle w:val="Style7"/>
      </w:pPr>
      <w:bookmarkStart w:id="18" w:name="_Toc330802968"/>
      <w:r w:rsidRPr="00BD5DC4">
        <w:t>Security Objectives Categorization (FIPS 199)</w:t>
      </w:r>
      <w:bookmarkEnd w:id="18"/>
      <w:r w:rsidRPr="00BD5DC4">
        <w:t xml:space="preserve">   </w:t>
      </w:r>
    </w:p>
    <w:p w:rsidR="00E713D1" w:rsidRDefault="00E713D1" w:rsidP="00AB6891">
      <w:pPr>
        <w:jc w:val="both"/>
        <w:rPr>
          <w:color w:val="auto"/>
        </w:rPr>
      </w:pPr>
      <w:r w:rsidRPr="00F129EF">
        <w:rPr>
          <w:color w:val="auto"/>
        </w:rPr>
        <w:t>Based on the i</w:t>
      </w:r>
      <w:r w:rsidR="00D33BB7">
        <w:rPr>
          <w:color w:val="auto"/>
        </w:rPr>
        <w:t>nformation provided in Table 2-2</w:t>
      </w:r>
      <w:r w:rsidR="002519DB">
        <w:rPr>
          <w:color w:val="auto"/>
        </w:rPr>
        <w:t xml:space="preserve">, </w:t>
      </w:r>
      <w:r w:rsidR="009C7EB5">
        <w:rPr>
          <w:color w:val="auto"/>
        </w:rPr>
        <w:t>I</w:t>
      </w:r>
      <w:r w:rsidR="002519DB">
        <w:rPr>
          <w:color w:val="auto"/>
        </w:rPr>
        <w:t xml:space="preserve">nformation </w:t>
      </w:r>
      <w:r w:rsidR="009C7EB5">
        <w:rPr>
          <w:color w:val="auto"/>
        </w:rPr>
        <w:t>T</w:t>
      </w:r>
      <w:r w:rsidRPr="00F129EF">
        <w:rPr>
          <w:color w:val="auto"/>
        </w:rPr>
        <w:t xml:space="preserve">ypes, for </w:t>
      </w:r>
      <w:r>
        <w:rPr>
          <w:color w:val="auto"/>
        </w:rPr>
        <w:t xml:space="preserve">the </w:t>
      </w:r>
      <w:r w:rsidR="00A530AD">
        <w:rPr>
          <w:color w:val="auto"/>
        </w:rPr>
        <w:t>&lt;</w:t>
      </w:r>
      <w:r w:rsidRPr="00D97E1A">
        <w:rPr>
          <w:b/>
          <w:color w:val="365F91" w:themeColor="accent1" w:themeShade="BF"/>
        </w:rPr>
        <w:t>Information System Name</w:t>
      </w:r>
      <w:r w:rsidR="00A530AD">
        <w:rPr>
          <w:color w:val="auto"/>
        </w:rPr>
        <w:t>&gt;</w:t>
      </w:r>
      <w:r w:rsidR="002519DB">
        <w:rPr>
          <w:color w:val="auto"/>
        </w:rPr>
        <w:t xml:space="preserve"> default to the high-water mark </w:t>
      </w:r>
      <w:r w:rsidR="009C7EB5">
        <w:rPr>
          <w:color w:val="auto"/>
        </w:rPr>
        <w:t>for the noted Information Types</w:t>
      </w:r>
      <w:r w:rsidR="002519DB">
        <w:rPr>
          <w:color w:val="auto"/>
        </w:rPr>
        <w:t xml:space="preserve"> as</w:t>
      </w:r>
      <w:r w:rsidRPr="00F129EF">
        <w:rPr>
          <w:color w:val="auto"/>
        </w:rPr>
        <w:t xml:space="preserve"> identified in the table below. </w:t>
      </w:r>
    </w:p>
    <w:p w:rsidR="00AB6891" w:rsidRDefault="00D33BB7" w:rsidP="00AB6891">
      <w:pPr>
        <w:pStyle w:val="TableCaption"/>
      </w:pPr>
      <w:bookmarkStart w:id="19" w:name="_Toc330801435"/>
      <w:r>
        <w:t>Table 2-3</w:t>
      </w:r>
      <w:r w:rsidR="00AB6891">
        <w:t>. Security Impact Level</w:t>
      </w:r>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1846"/>
        <w:gridCol w:w="4905"/>
      </w:tblGrid>
      <w:tr w:rsidR="00AB6891" w:rsidRPr="00F129EF" w:rsidTr="00D33BB7">
        <w:trPr>
          <w:cantSplit/>
          <w:trHeight w:hRule="exact" w:val="403"/>
          <w:tblHeader/>
          <w:jc w:val="center"/>
        </w:trPr>
        <w:tc>
          <w:tcPr>
            <w:tcW w:w="1846" w:type="dxa"/>
            <w:tcBorders>
              <w:bottom w:val="single" w:sz="4" w:space="0" w:color="auto"/>
            </w:tcBorders>
            <w:shd w:val="pct15" w:color="auto" w:fill="auto"/>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Security Objective</w:t>
            </w:r>
          </w:p>
        </w:tc>
        <w:tc>
          <w:tcPr>
            <w:tcW w:w="4905" w:type="dxa"/>
            <w:shd w:val="pct15" w:color="auto" w:fill="auto"/>
            <w:tcMar>
              <w:top w:w="0" w:type="dxa"/>
              <w:left w:w="101" w:type="dxa"/>
              <w:bottom w:w="115" w:type="dxa"/>
              <w:right w:w="101" w:type="dxa"/>
            </w:tcMar>
          </w:tcPr>
          <w:p w:rsidR="00AB6891" w:rsidRDefault="00AB6891" w:rsidP="005C1689">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Low, Moderate or High</w:t>
            </w:r>
          </w:p>
          <w:p w:rsidR="00AB6891" w:rsidRDefault="00AB6891" w:rsidP="005C1689">
            <w:pPr>
              <w:widowControl/>
              <w:suppressAutoHyphens w:val="0"/>
              <w:spacing w:before="120" w:after="120"/>
              <w:jc w:val="center"/>
              <w:rPr>
                <w:rFonts w:ascii="Calibri" w:eastAsia="Times New Roman" w:hAnsi="Calibri"/>
                <w:color w:val="auto"/>
                <w:kern w:val="0"/>
                <w:sz w:val="20"/>
                <w:szCs w:val="20"/>
              </w:rPr>
            </w:pPr>
          </w:p>
          <w:p w:rsidR="00AB6891" w:rsidRPr="006E2798" w:rsidRDefault="00AB6891" w:rsidP="005C1689">
            <w:pPr>
              <w:widowControl/>
              <w:suppressAutoHyphens w:val="0"/>
              <w:spacing w:before="120" w:after="120"/>
              <w:jc w:val="center"/>
              <w:rPr>
                <w:rFonts w:ascii="Calibri" w:eastAsia="Times New Roman" w:hAnsi="Calibri"/>
                <w:color w:val="auto"/>
                <w:kern w:val="0"/>
                <w:sz w:val="20"/>
                <w:szCs w:val="20"/>
              </w:rPr>
            </w:pPr>
          </w:p>
        </w:tc>
      </w:tr>
      <w:tr w:rsidR="00AB6891" w:rsidRPr="00F129EF" w:rsidTr="00D33BB7">
        <w:trPr>
          <w:cantSplit/>
          <w:trHeight w:hRule="exact" w:val="403"/>
          <w:jc w:val="center"/>
        </w:trPr>
        <w:tc>
          <w:tcPr>
            <w:tcW w:w="1846" w:type="dxa"/>
            <w:shd w:val="clear" w:color="auto" w:fill="F2F2F2" w:themeFill="background1" w:themeFillShade="F2"/>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Confidentiality</w:t>
            </w:r>
          </w:p>
        </w:tc>
        <w:tc>
          <w:tcPr>
            <w:tcW w:w="4905" w:type="dxa"/>
            <w:tcMar>
              <w:top w:w="0" w:type="dxa"/>
              <w:left w:w="101" w:type="dxa"/>
              <w:bottom w:w="115" w:type="dxa"/>
              <w:right w:w="101" w:type="dxa"/>
            </w:tcMar>
          </w:tcPr>
          <w:p w:rsidR="00AB6891" w:rsidRPr="00F129EF" w:rsidRDefault="00AB6891" w:rsidP="00A55450">
            <w:pPr>
              <w:widowControl/>
              <w:suppressAutoHyphens w:val="0"/>
              <w:spacing w:before="120" w:after="120"/>
              <w:rPr>
                <w:color w:val="auto"/>
              </w:rPr>
            </w:pPr>
          </w:p>
        </w:tc>
      </w:tr>
      <w:tr w:rsidR="00AB6891" w:rsidRPr="00F129EF" w:rsidTr="00D33BB7">
        <w:trPr>
          <w:cantSplit/>
          <w:trHeight w:hRule="exact" w:val="403"/>
          <w:jc w:val="center"/>
        </w:trPr>
        <w:tc>
          <w:tcPr>
            <w:tcW w:w="1846" w:type="dxa"/>
            <w:shd w:val="clear" w:color="auto" w:fill="F2F2F2" w:themeFill="background1" w:themeFillShade="F2"/>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Integrity</w:t>
            </w:r>
          </w:p>
        </w:tc>
        <w:tc>
          <w:tcPr>
            <w:tcW w:w="4905" w:type="dxa"/>
            <w:tcMar>
              <w:top w:w="0" w:type="dxa"/>
              <w:left w:w="101" w:type="dxa"/>
              <w:bottom w:w="115" w:type="dxa"/>
              <w:right w:w="101" w:type="dxa"/>
            </w:tcMar>
          </w:tcPr>
          <w:p w:rsidR="00AB6891" w:rsidRPr="00F129EF" w:rsidRDefault="00AB6891" w:rsidP="00A55450">
            <w:pPr>
              <w:widowControl/>
              <w:suppressAutoHyphens w:val="0"/>
              <w:spacing w:before="120" w:after="120"/>
              <w:rPr>
                <w:color w:val="auto"/>
              </w:rPr>
            </w:pPr>
          </w:p>
        </w:tc>
      </w:tr>
      <w:tr w:rsidR="00AB6891" w:rsidRPr="00F129EF" w:rsidTr="00D33BB7">
        <w:trPr>
          <w:cantSplit/>
          <w:trHeight w:hRule="exact" w:val="403"/>
          <w:jc w:val="center"/>
        </w:trPr>
        <w:tc>
          <w:tcPr>
            <w:tcW w:w="1846" w:type="dxa"/>
            <w:shd w:val="clear" w:color="auto" w:fill="F2F2F2" w:themeFill="background1" w:themeFillShade="F2"/>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Availability</w:t>
            </w:r>
          </w:p>
        </w:tc>
        <w:tc>
          <w:tcPr>
            <w:tcW w:w="4905" w:type="dxa"/>
            <w:tcMar>
              <w:top w:w="0" w:type="dxa"/>
              <w:left w:w="101" w:type="dxa"/>
              <w:bottom w:w="115" w:type="dxa"/>
              <w:right w:w="101" w:type="dxa"/>
            </w:tcMar>
          </w:tcPr>
          <w:p w:rsidR="00AB6891" w:rsidRPr="00F129EF" w:rsidRDefault="00AB6891" w:rsidP="00A55450">
            <w:pPr>
              <w:widowControl/>
              <w:suppressAutoHyphens w:val="0"/>
              <w:spacing w:before="120" w:after="120"/>
              <w:rPr>
                <w:color w:val="auto"/>
              </w:rPr>
            </w:pPr>
          </w:p>
        </w:tc>
      </w:tr>
    </w:tbl>
    <w:p w:rsidR="003B3608" w:rsidRDefault="003B3608" w:rsidP="0082162B">
      <w:pPr>
        <w:rPr>
          <w:color w:val="auto"/>
        </w:rPr>
      </w:pPr>
    </w:p>
    <w:p w:rsidR="000C459C" w:rsidRPr="006E6897" w:rsidRDefault="000C459C" w:rsidP="0082162B">
      <w:pPr>
        <w:rPr>
          <w:color w:val="auto"/>
        </w:rPr>
      </w:pPr>
    </w:p>
    <w:p w:rsidR="003B3608" w:rsidRDefault="00C90C15" w:rsidP="003B3608">
      <w:r>
        <w:rPr>
          <w:noProof/>
        </w:rPr>
        <mc:AlternateContent>
          <mc:Choice Requires="wps">
            <w:drawing>
              <wp:anchor distT="4294967291" distB="4294967291" distL="114300" distR="114300" simplePos="0" relativeHeight="251667456" behindDoc="0" locked="0" layoutInCell="1" allowOverlap="1">
                <wp:simplePos x="0" y="0"/>
                <wp:positionH relativeFrom="column">
                  <wp:posOffset>914400</wp:posOffset>
                </wp:positionH>
                <wp:positionV relativeFrom="paragraph">
                  <wp:posOffset>64134</wp:posOffset>
                </wp:positionV>
                <wp:extent cx="4278630" cy="0"/>
                <wp:effectExtent l="0" t="0" r="26670" b="1905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1B066A" id="Straight Arrow Connector 3" o:spid="_x0000_s1026" type="#_x0000_t32" style="position:absolute;margin-left:1in;margin-top:5.05pt;width:336.9pt;height:0;z-index:2516674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nhqJgIAAEoEAAAOAAAAZHJzL2Uyb0RvYy54bWysVE2P2jAQvVfqf7B8hxAILESE1SqBXrbt&#10;Srv9AcZ2iNXEY9mGgKr+947Nh9j2UlXNwRlnPG/ezDxn+XjsWnKQ1inQBU2HI0qk5iCU3hX029tm&#10;MKfEeaYFa0HLgp6ko4+rjx+WvcnlGBpohbQEQbTLe1PQxnuTJ4njjeyYG4KRGp012I553NpdIizr&#10;Eb1rk/FoNEt6sMJY4NI5/FqdnXQV8etacv+1rp30pC0ocvNxtXHdhjVZLVm+s8w0il9osH9g0TGl&#10;MekNqmKekb1Vf0B1iltwUPshhy6BulZcxhqwmnT0WzWvDTMy1oLNcebWJvf/YPmXw4slShR0Qolm&#10;HY7o1Vumdo0nT9ZCT0rQGtsIlkxCt3rjcgwq9YsN9fKjfjXPwL87oqFsmN7JyPrtZBAqDRHJu5Cw&#10;cQZzbvvPIPAM23uIrTvWtguQ2BRyjBM63SYkj55w/JiNH+azCQ6SX30Jy6+Bxjr/SUJHglFQd6nj&#10;VkAa07DDs/OBFsuvASGrho1q2yiHVpO+oIvpeBoDHLRKBGc45uxuW7aWHFgQVHxijei5P2Zhr0UE&#10;ayQT64vtmWrPNiZvdcDDwpDOxTor5sditFjP1/NskI1n60E2qqrB06bMBrNN+jCtJlVZVunPQC3N&#10;8kYJIXVgd1Vvmv2dOi736Ky7m35vbUjeo8d+IdnrO5KOkw3DPMtiC+L0Yq8TR8HGw5fLFW7E/R7t&#10;+1/A6hcAAAD//wMAUEsDBBQABgAIAAAAIQAzRr8q3QAAAAkBAAAPAAAAZHJzL2Rvd25yZXYueG1s&#10;TI/NTsMwEITvSLyDtZW4IGqnKtCGOFWFxIFjfySubrxNQuN1FDtN6NN3EQd629kdzc6XrUbXiDN2&#10;ofakIZkqEEiFtzWVGva7j6cFiBANWdN4Qg0/GGCV399lJrV+oA2et7EUHEIhNRqqGNtUylBU6EyY&#10;+haJb0ffORNZdqW0nRk43DVyptSLdKYm/lCZFt8rLE7b3mnA0D8nar105f7zMjx+zS7fQ7vT+mEy&#10;rt9ARBzjvxl+63N1yLnTwfdkg2hYz+fMEnlQCQg2LJJXZjn8LWSeyVuC/AoAAP//AwBQSwECLQAU&#10;AAYACAAAACEAtoM4kv4AAADhAQAAEwAAAAAAAAAAAAAAAAAAAAAAW0NvbnRlbnRfVHlwZXNdLnht&#10;bFBLAQItABQABgAIAAAAIQA4/SH/1gAAAJQBAAALAAAAAAAAAAAAAAAAAC8BAABfcmVscy8ucmVs&#10;c1BLAQItABQABgAIAAAAIQBSEnhqJgIAAEoEAAAOAAAAAAAAAAAAAAAAAC4CAABkcnMvZTJvRG9j&#10;LnhtbFBLAQItABQABgAIAAAAIQAzRr8q3QAAAAkBAAAPAAAAAAAAAAAAAAAAAIAEAABkcnMvZG93&#10;bnJldi54bWxQSwUGAAAAAAQABADzAAAAigUAAAAA&#10;"/>
            </w:pict>
          </mc:Fallback>
        </mc:AlternateContent>
      </w:r>
    </w:p>
    <w:p w:rsidR="003B3608" w:rsidRDefault="003B3608" w:rsidP="003B3608">
      <w:pPr>
        <w:ind w:left="1440" w:hanging="713"/>
      </w:pPr>
      <w:r w:rsidRPr="00C73054">
        <w:rPr>
          <w:rFonts w:ascii="Arial Narrow" w:hAnsi="Arial Narrow"/>
          <w:b/>
        </w:rPr>
        <w:t>Note:</w:t>
      </w:r>
      <w:r>
        <w:t xml:space="preserve"> </w:t>
      </w:r>
      <w:r>
        <w:tab/>
        <w:t xml:space="preserve">Please refer to </w:t>
      </w:r>
      <w:r>
        <w:rPr>
          <w:i/>
          <w:color w:val="auto"/>
        </w:rPr>
        <w:t>FIPS PUB 199 Standards for Security Categorization                      of Federal Information and Information Systems.</w:t>
      </w:r>
    </w:p>
    <w:p w:rsidR="003B3608" w:rsidRDefault="00C90C15" w:rsidP="003B3608">
      <w:r>
        <w:rPr>
          <w:noProof/>
        </w:rPr>
        <mc:AlternateContent>
          <mc:Choice Requires="wps">
            <w:drawing>
              <wp:anchor distT="4294967291" distB="4294967291" distL="114300" distR="114300" simplePos="0" relativeHeight="251668480" behindDoc="0" locked="0" layoutInCell="1" allowOverlap="1">
                <wp:simplePos x="0" y="0"/>
                <wp:positionH relativeFrom="column">
                  <wp:posOffset>914400</wp:posOffset>
                </wp:positionH>
                <wp:positionV relativeFrom="paragraph">
                  <wp:posOffset>107949</wp:posOffset>
                </wp:positionV>
                <wp:extent cx="4278630" cy="0"/>
                <wp:effectExtent l="0" t="0" r="26670" b="1905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F8FD4A" id="Straight Arrow Connector 4" o:spid="_x0000_s1026" type="#_x0000_t32" style="position:absolute;margin-left:1in;margin-top:8.5pt;width:336.9pt;height:0;z-index:2516684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ahGJQIAAEo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ChoRolm&#10;HY5o4y1Tu8aTF2uhJyVojW0ES7LQrd64HINKvbahXn7UG/MK/LsjGsqG6Z2MrN9OBqHSEJG8Cwkb&#10;ZzDntv8MAs+wvYfYumNtuwCJTSHHOKHTbULy6AnHj9noaTp5xEHyqy9h+TXQWOc/SehIMArqLnXc&#10;CkhjGnZ4dT7QYvk1IGTVsFJtG+XQatIXdDYejWOAg1aJ4AzHnN1ty9aSAwuCik+sET33xyzstYhg&#10;jWRiebE9U+3ZxuStDnhYGNK5WGfF/JgNZ8vpcpoNstFkOciGVTV4WZXZYLJKn8bVY1WWVfozUEuz&#10;vFFCSB3YXdWbZn+njss9Ouvupt9bG5L36LFfSPb6jqTjZMMwz7LYgjit7XXiKNh4+HK5wo2436N9&#10;/wtY/AIAAP//AwBQSwMEFAAGAAgAAAAhALLdW73bAAAACQEAAA8AAABkcnMvZG93bnJldi54bWxM&#10;T01PwzAMvSPxHyIjcUEs7TTYVppOExIHjmyTuHqN1xYap2rStezXY8QBTvazn95Hvplcq87Uh8az&#10;gXSWgCIuvW24MnDYv9yvQIWIbLH1TAa+KMCmuL7KMbN+5Dc672KlRIRDhgbqGLtM61DW5DDMfEcs&#10;v5PvHUaBfaVtj6OIu1bPk+RRO2xYHGrs6Lmm8nM3OAMUhoc02a5ddXi9jHfv88vH2O2Nub2Ztk+g&#10;Ik3xjww/8SU6FJLp6Ae2QbWCFwvpEmVZyhTCKl1Kl+PvQRe5/t+g+AYAAP//AwBQSwECLQAUAAYA&#10;CAAAACEAtoM4kv4AAADhAQAAEwAAAAAAAAAAAAAAAAAAAAAAW0NvbnRlbnRfVHlwZXNdLnhtbFBL&#10;AQItABQABgAIAAAAIQA4/SH/1gAAAJQBAAALAAAAAAAAAAAAAAAAAC8BAABfcmVscy8ucmVsc1BL&#10;AQItABQABgAIAAAAIQBpFahGJQIAAEoEAAAOAAAAAAAAAAAAAAAAAC4CAABkcnMvZTJvRG9jLnht&#10;bFBLAQItABQABgAIAAAAIQCy3Vu92wAAAAkBAAAPAAAAAAAAAAAAAAAAAH8EAABkcnMvZG93bnJl&#10;di54bWxQSwUGAAAAAAQABADzAAAAhwUAAAAA&#10;"/>
            </w:pict>
          </mc:Fallback>
        </mc:AlternateContent>
      </w:r>
    </w:p>
    <w:p w:rsidR="003B3608" w:rsidRPr="009C7EB5" w:rsidRDefault="003B3608" w:rsidP="0082162B">
      <w:pPr>
        <w:rPr>
          <w:i/>
          <w:color w:val="auto"/>
        </w:rPr>
      </w:pPr>
    </w:p>
    <w:p w:rsidR="00C91C91" w:rsidRDefault="00E713D1" w:rsidP="00C1075E">
      <w:pPr>
        <w:jc w:val="both"/>
        <w:rPr>
          <w:color w:val="auto"/>
        </w:rPr>
      </w:pPr>
      <w:r w:rsidRPr="00F129EF">
        <w:rPr>
          <w:color w:val="auto"/>
        </w:rPr>
        <w:t xml:space="preserve">Through review and analysis it has been determined that the baseline security categorization for the </w:t>
      </w:r>
      <w:r w:rsidR="003B3608">
        <w:rPr>
          <w:color w:val="auto"/>
        </w:rPr>
        <w:t>&lt;</w:t>
      </w:r>
      <w:r w:rsidRPr="00DA121E">
        <w:rPr>
          <w:b/>
          <w:color w:val="365F91" w:themeColor="accent1" w:themeShade="BF"/>
        </w:rPr>
        <w:t>Information System Name</w:t>
      </w:r>
      <w:r w:rsidR="003B3608">
        <w:rPr>
          <w:b/>
          <w:color w:val="auto"/>
        </w:rPr>
        <w:t>&gt;</w:t>
      </w:r>
      <w:r w:rsidR="006E6897">
        <w:rPr>
          <w:color w:val="auto"/>
        </w:rPr>
        <w:t xml:space="preserve"> system</w:t>
      </w:r>
      <w:r w:rsidRPr="00F129EF">
        <w:rPr>
          <w:color w:val="auto"/>
        </w:rPr>
        <w:t xml:space="preserve"> is listed</w:t>
      </w:r>
      <w:r w:rsidR="00C91C91">
        <w:rPr>
          <w:color w:val="auto"/>
        </w:rPr>
        <w:t xml:space="preserve"> in the table that follows. </w:t>
      </w:r>
      <w:r w:rsidRPr="00F129EF">
        <w:rPr>
          <w:color w:val="auto"/>
        </w:rPr>
        <w:t xml:space="preserve"> </w:t>
      </w:r>
    </w:p>
    <w:p w:rsidR="00ED27CF" w:rsidRDefault="00ED27CF" w:rsidP="00C1075E">
      <w:pPr>
        <w:jc w:val="both"/>
        <w:rPr>
          <w:color w:val="auto"/>
        </w:rPr>
      </w:pPr>
    </w:p>
    <w:p w:rsidR="00ED27CF" w:rsidRDefault="00D33BB7" w:rsidP="00ED27CF">
      <w:pPr>
        <w:pStyle w:val="TableCaption"/>
      </w:pPr>
      <w:bookmarkStart w:id="20" w:name="_Toc330801436"/>
      <w:r>
        <w:t>Table 2-4</w:t>
      </w:r>
      <w:r w:rsidR="00ED27CF">
        <w:t>. Baseline Security Categorization</w:t>
      </w:r>
      <w:bookmarkEnd w:id="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4658"/>
        <w:gridCol w:w="2677"/>
      </w:tblGrid>
      <w:tr w:rsidR="00ED27CF" w:rsidRPr="00F129EF" w:rsidTr="00D97E1A">
        <w:trPr>
          <w:cantSplit/>
          <w:trHeight w:hRule="exact" w:val="403"/>
          <w:jc w:val="center"/>
        </w:trPr>
        <w:tc>
          <w:tcPr>
            <w:tcW w:w="4658" w:type="dxa"/>
            <w:shd w:val="pct15" w:color="auto" w:fill="auto"/>
            <w:tcMar>
              <w:top w:w="0" w:type="dxa"/>
              <w:left w:w="101" w:type="dxa"/>
              <w:bottom w:w="115" w:type="dxa"/>
              <w:right w:w="101" w:type="dxa"/>
            </w:tcMar>
            <w:vAlign w:val="center"/>
          </w:tcPr>
          <w:p w:rsidR="00ED27CF" w:rsidRPr="006E2798" w:rsidRDefault="00410A48" w:rsidP="00A55450">
            <w:pPr>
              <w:widowControl/>
              <w:suppressAutoHyphens w:val="0"/>
              <w:spacing w:before="120" w:after="120"/>
              <w:rPr>
                <w:rFonts w:ascii="Calibri" w:eastAsia="Times New Roman" w:hAnsi="Calibri"/>
                <w:color w:val="auto"/>
                <w:kern w:val="0"/>
                <w:sz w:val="20"/>
                <w:szCs w:val="20"/>
              </w:rPr>
            </w:pPr>
            <w:r w:rsidRPr="00410A48">
              <w:rPr>
                <w:rFonts w:ascii="Calibri" w:eastAsia="Times New Roman" w:hAnsi="Calibri"/>
                <w:color w:val="auto"/>
                <w:kern w:val="0"/>
                <w:sz w:val="20"/>
                <w:szCs w:val="20"/>
              </w:rPr>
              <w:t>&lt;</w:t>
            </w:r>
            <w:r w:rsidR="00ED27CF" w:rsidRPr="00D97E1A">
              <w:rPr>
                <w:rFonts w:ascii="Calibri" w:eastAsia="Times New Roman" w:hAnsi="Calibri"/>
                <w:b/>
                <w:color w:val="365F91" w:themeColor="accent1" w:themeShade="BF"/>
                <w:kern w:val="0"/>
                <w:sz w:val="20"/>
                <w:szCs w:val="20"/>
              </w:rPr>
              <w:t>Information System Name</w:t>
            </w:r>
            <w:r w:rsidRPr="00410A48">
              <w:rPr>
                <w:rFonts w:ascii="Calibri" w:eastAsia="Times New Roman" w:hAnsi="Calibri"/>
                <w:color w:val="auto"/>
                <w:kern w:val="0"/>
                <w:sz w:val="20"/>
                <w:szCs w:val="20"/>
              </w:rPr>
              <w:t>&gt;</w:t>
            </w:r>
            <w:r w:rsidR="00ED27CF">
              <w:rPr>
                <w:rFonts w:ascii="Calibri" w:eastAsia="Times New Roman" w:hAnsi="Calibri"/>
                <w:color w:val="auto"/>
                <w:kern w:val="0"/>
                <w:sz w:val="20"/>
                <w:szCs w:val="20"/>
              </w:rPr>
              <w:t xml:space="preserve"> Security Categorization</w:t>
            </w:r>
          </w:p>
        </w:tc>
        <w:tc>
          <w:tcPr>
            <w:tcW w:w="2677" w:type="dxa"/>
            <w:shd w:val="pct15" w:color="auto" w:fill="auto"/>
            <w:tcMar>
              <w:top w:w="0" w:type="dxa"/>
              <w:left w:w="101" w:type="dxa"/>
              <w:bottom w:w="115" w:type="dxa"/>
              <w:right w:w="101" w:type="dxa"/>
            </w:tcMar>
            <w:vAlign w:val="center"/>
          </w:tcPr>
          <w:p w:rsidR="00ED27CF" w:rsidRDefault="00ED27CF" w:rsidP="00280B6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Low, Moderate or High</w:t>
            </w:r>
          </w:p>
          <w:p w:rsidR="00ED27CF" w:rsidRDefault="00ED27CF" w:rsidP="00A55450">
            <w:pPr>
              <w:widowControl/>
              <w:suppressAutoHyphens w:val="0"/>
              <w:spacing w:before="120" w:after="120"/>
              <w:rPr>
                <w:rFonts w:ascii="Calibri" w:eastAsia="Times New Roman" w:hAnsi="Calibri"/>
                <w:color w:val="auto"/>
                <w:kern w:val="0"/>
                <w:sz w:val="20"/>
                <w:szCs w:val="20"/>
              </w:rPr>
            </w:pPr>
          </w:p>
          <w:p w:rsidR="00ED27CF" w:rsidRPr="006E2798" w:rsidRDefault="00ED27CF" w:rsidP="00A55450">
            <w:pPr>
              <w:widowControl/>
              <w:suppressAutoHyphens w:val="0"/>
              <w:spacing w:before="120" w:after="120"/>
              <w:rPr>
                <w:rFonts w:ascii="Calibri" w:eastAsia="Times New Roman" w:hAnsi="Calibri"/>
                <w:color w:val="auto"/>
                <w:kern w:val="0"/>
                <w:sz w:val="20"/>
                <w:szCs w:val="20"/>
              </w:rPr>
            </w:pPr>
          </w:p>
        </w:tc>
      </w:tr>
    </w:tbl>
    <w:p w:rsidR="00ED27CF" w:rsidRPr="00F129EF" w:rsidRDefault="00ED27CF" w:rsidP="00C1075E">
      <w:pPr>
        <w:jc w:val="both"/>
        <w:rPr>
          <w:color w:val="auto"/>
        </w:rPr>
      </w:pPr>
    </w:p>
    <w:p w:rsidR="00E713D1" w:rsidRDefault="00E713D1" w:rsidP="00C1075E">
      <w:pPr>
        <w:jc w:val="both"/>
        <w:rPr>
          <w:color w:val="auto"/>
        </w:rPr>
      </w:pPr>
      <w:r w:rsidRPr="00F129EF">
        <w:rPr>
          <w:color w:val="auto"/>
        </w:rPr>
        <w:t>Using this categorization, in conjunction with the risk assessment and any unique security requirements, we have established the security controls for thi</w:t>
      </w:r>
      <w:r w:rsidR="002415F2">
        <w:rPr>
          <w:color w:val="auto"/>
        </w:rPr>
        <w:t>s system, as detailed in this S</w:t>
      </w:r>
      <w:r w:rsidR="000A503F">
        <w:rPr>
          <w:color w:val="auto"/>
        </w:rPr>
        <w:t>S</w:t>
      </w:r>
      <w:r w:rsidRPr="00F129EF">
        <w:rPr>
          <w:color w:val="auto"/>
        </w:rPr>
        <w:t xml:space="preserve">P. </w:t>
      </w:r>
    </w:p>
    <w:p w:rsidR="00410A48" w:rsidRPr="00F129EF" w:rsidRDefault="00410A48" w:rsidP="00C1075E">
      <w:pPr>
        <w:jc w:val="both"/>
        <w:rPr>
          <w:color w:val="auto"/>
        </w:rPr>
      </w:pPr>
    </w:p>
    <w:p w:rsidR="00E713D1" w:rsidRPr="009D1891" w:rsidRDefault="00E713D1" w:rsidP="00AA5D6E">
      <w:pPr>
        <w:pStyle w:val="Style7"/>
      </w:pPr>
      <w:bookmarkStart w:id="21" w:name="_Toc330802969"/>
      <w:r w:rsidRPr="009D1891">
        <w:t>E-Authentication Determination (E-Auth)</w:t>
      </w:r>
      <w:bookmarkEnd w:id="21"/>
      <w:r w:rsidRPr="009D1891">
        <w:t xml:space="preserve">   </w:t>
      </w:r>
    </w:p>
    <w:p w:rsidR="007D1661" w:rsidRDefault="007D1661" w:rsidP="00E713D1">
      <w:pPr>
        <w:rPr>
          <w:color w:val="auto"/>
        </w:rPr>
      </w:pPr>
      <w:r>
        <w:rPr>
          <w:color w:val="auto"/>
        </w:rPr>
        <w:t xml:space="preserve">The information system e-Authentication Determination is described in the table that follows. </w:t>
      </w:r>
    </w:p>
    <w:p w:rsidR="001804C8" w:rsidRDefault="00D33BB7" w:rsidP="001804C8">
      <w:pPr>
        <w:pStyle w:val="TableCaption"/>
      </w:pPr>
      <w:bookmarkStart w:id="22" w:name="_Toc330801437"/>
      <w:r>
        <w:t>Table 2-5</w:t>
      </w:r>
      <w:r w:rsidR="001804C8">
        <w:t>. E-Authentication Questions</w:t>
      </w:r>
      <w:bookmarkEnd w:id="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776"/>
        <w:gridCol w:w="720"/>
        <w:gridCol w:w="6716"/>
      </w:tblGrid>
      <w:tr w:rsidR="0082162B" w:rsidRPr="00F129EF" w:rsidTr="007D1661">
        <w:trPr>
          <w:cantSplit/>
          <w:trHeight w:hRule="exact" w:val="403"/>
          <w:jc w:val="center"/>
        </w:trPr>
        <w:tc>
          <w:tcPr>
            <w:tcW w:w="776" w:type="dxa"/>
            <w:shd w:val="pct10" w:color="auto" w:fill="auto"/>
            <w:tcMar>
              <w:top w:w="0" w:type="dxa"/>
              <w:bottom w:w="115" w:type="dxa"/>
            </w:tcMar>
          </w:tcPr>
          <w:p w:rsidR="0082162B" w:rsidRDefault="007D1661" w:rsidP="00CE1CD0">
            <w:pPr>
              <w:widowControl/>
              <w:suppressAutoHyphens w:val="0"/>
              <w:spacing w:before="120" w:after="120"/>
              <w:jc w:val="center"/>
              <w:rPr>
                <w:rFonts w:ascii="Calibri" w:eastAsia="Times New Roman" w:hAnsi="Calibri"/>
                <w:color w:val="auto"/>
                <w:kern w:val="0"/>
                <w:sz w:val="20"/>
                <w:szCs w:val="20"/>
              </w:rPr>
            </w:pPr>
            <w:r>
              <w:rPr>
                <w:rFonts w:ascii="Calibri" w:hAnsi="Calibri" w:cs="Calibri"/>
                <w:spacing w:val="-5"/>
                <w:sz w:val="20"/>
              </w:rPr>
              <w:t>Yes</w:t>
            </w:r>
          </w:p>
        </w:tc>
        <w:tc>
          <w:tcPr>
            <w:tcW w:w="720" w:type="dxa"/>
            <w:shd w:val="pct10" w:color="auto" w:fill="auto"/>
            <w:tcMar>
              <w:top w:w="0" w:type="dxa"/>
              <w:left w:w="101" w:type="dxa"/>
              <w:bottom w:w="115" w:type="dxa"/>
              <w:right w:w="101" w:type="dxa"/>
            </w:tcMar>
          </w:tcPr>
          <w:p w:rsidR="0082162B" w:rsidRPr="006E2798" w:rsidRDefault="007D1661" w:rsidP="007D1661">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c>
          <w:tcPr>
            <w:tcW w:w="6716" w:type="dxa"/>
            <w:shd w:val="pct10" w:color="auto" w:fill="auto"/>
            <w:tcMar>
              <w:top w:w="0" w:type="dxa"/>
              <w:left w:w="101" w:type="dxa"/>
              <w:bottom w:w="115" w:type="dxa"/>
              <w:right w:w="101" w:type="dxa"/>
            </w:tcMar>
          </w:tcPr>
          <w:p w:rsidR="0082162B" w:rsidRPr="006E2798" w:rsidRDefault="007D1661" w:rsidP="007D1661">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E-Authentication Question</w:t>
            </w:r>
          </w:p>
        </w:tc>
      </w:tr>
      <w:tr w:rsidR="0082162B" w:rsidRPr="00F129EF" w:rsidTr="007D1661">
        <w:trPr>
          <w:cantSplit/>
          <w:trHeight w:hRule="exact" w:val="403"/>
          <w:jc w:val="center"/>
        </w:trPr>
        <w:tc>
          <w:tcPr>
            <w:tcW w:w="776" w:type="dxa"/>
            <w:tcMar>
              <w:top w:w="0" w:type="dxa"/>
              <w:bottom w:w="115" w:type="dxa"/>
            </w:tcMar>
          </w:tcPr>
          <w:p w:rsidR="0082162B" w:rsidRDefault="0048275C" w:rsidP="00CE1CD0">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82162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720" w:type="dxa"/>
            <w:shd w:val="clear" w:color="auto" w:fill="auto"/>
            <w:tcMar>
              <w:top w:w="0" w:type="dxa"/>
              <w:left w:w="101" w:type="dxa"/>
              <w:bottom w:w="115" w:type="dxa"/>
              <w:right w:w="101" w:type="dxa"/>
            </w:tcMar>
          </w:tcPr>
          <w:p w:rsidR="0082162B" w:rsidRPr="006E2798" w:rsidRDefault="0048275C" w:rsidP="007D1661">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7D16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6716" w:type="dxa"/>
            <w:shd w:val="clear" w:color="auto" w:fill="auto"/>
            <w:tcMar>
              <w:top w:w="0" w:type="dxa"/>
              <w:left w:w="101" w:type="dxa"/>
              <w:bottom w:w="115" w:type="dxa"/>
              <w:right w:w="101" w:type="dxa"/>
            </w:tcMar>
          </w:tcPr>
          <w:p w:rsidR="0082162B" w:rsidRPr="007D1661" w:rsidRDefault="007D1661" w:rsidP="007D1661">
            <w:pPr>
              <w:widowControl/>
              <w:suppressAutoHyphens w:val="0"/>
              <w:spacing w:before="120" w:after="120"/>
              <w:rPr>
                <w:rFonts w:ascii="Calibri" w:hAnsi="Calibri" w:cs="Calibri"/>
                <w:spacing w:val="-5"/>
                <w:sz w:val="20"/>
              </w:rPr>
            </w:pPr>
            <w:r w:rsidRPr="007D1661">
              <w:rPr>
                <w:rFonts w:ascii="Calibri" w:hAnsi="Calibri" w:cs="Calibri"/>
                <w:spacing w:val="-5"/>
                <w:sz w:val="20"/>
              </w:rPr>
              <w:t>Does the sys</w:t>
            </w:r>
            <w:r>
              <w:rPr>
                <w:rFonts w:ascii="Calibri" w:hAnsi="Calibri" w:cs="Calibri"/>
                <w:spacing w:val="-5"/>
                <w:sz w:val="20"/>
              </w:rPr>
              <w:t>tem require authentication via</w:t>
            </w:r>
            <w:r w:rsidRPr="007D1661">
              <w:rPr>
                <w:rFonts w:ascii="Calibri" w:hAnsi="Calibri" w:cs="Calibri"/>
                <w:spacing w:val="-5"/>
                <w:sz w:val="20"/>
              </w:rPr>
              <w:t xml:space="preserve"> the Intern</w:t>
            </w:r>
            <w:r>
              <w:rPr>
                <w:rFonts w:ascii="Calibri" w:hAnsi="Calibri" w:cs="Calibri"/>
                <w:spacing w:val="-5"/>
                <w:sz w:val="20"/>
              </w:rPr>
              <w:t>et?</w:t>
            </w:r>
          </w:p>
        </w:tc>
      </w:tr>
      <w:tr w:rsidR="0082162B" w:rsidRPr="00F129EF" w:rsidTr="007D1661">
        <w:trPr>
          <w:cantSplit/>
          <w:trHeight w:hRule="exact" w:val="403"/>
          <w:jc w:val="center"/>
        </w:trPr>
        <w:tc>
          <w:tcPr>
            <w:tcW w:w="776" w:type="dxa"/>
            <w:tcMar>
              <w:top w:w="0" w:type="dxa"/>
              <w:bottom w:w="115" w:type="dxa"/>
            </w:tcMar>
          </w:tcPr>
          <w:p w:rsidR="0082162B" w:rsidRDefault="0048275C" w:rsidP="00CE1CD0">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82162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720" w:type="dxa"/>
            <w:shd w:val="clear" w:color="auto" w:fill="auto"/>
            <w:tcMar>
              <w:top w:w="0" w:type="dxa"/>
              <w:left w:w="101" w:type="dxa"/>
              <w:bottom w:w="115" w:type="dxa"/>
              <w:right w:w="101" w:type="dxa"/>
            </w:tcMar>
          </w:tcPr>
          <w:p w:rsidR="0082162B" w:rsidRPr="006E2798" w:rsidRDefault="0048275C" w:rsidP="007D1661">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7D16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6716" w:type="dxa"/>
            <w:shd w:val="clear" w:color="auto" w:fill="auto"/>
            <w:tcMar>
              <w:top w:w="0" w:type="dxa"/>
              <w:left w:w="101" w:type="dxa"/>
              <w:bottom w:w="115" w:type="dxa"/>
              <w:right w:w="101" w:type="dxa"/>
            </w:tcMar>
          </w:tcPr>
          <w:p w:rsidR="0082162B" w:rsidRPr="005932D2" w:rsidRDefault="00D510B8" w:rsidP="00CE1CD0">
            <w:pPr>
              <w:widowControl/>
              <w:suppressAutoHyphens w:val="0"/>
              <w:spacing w:before="120" w:after="120"/>
              <w:rPr>
                <w:rFonts w:ascii="Calibri" w:hAnsi="Calibri" w:cs="Calibri"/>
                <w:spacing w:val="-5"/>
                <w:sz w:val="20"/>
              </w:rPr>
            </w:pPr>
            <w:r>
              <w:rPr>
                <w:rFonts w:ascii="Calibri" w:hAnsi="Calibri" w:cs="Calibri"/>
                <w:spacing w:val="-5"/>
                <w:sz w:val="20"/>
              </w:rPr>
              <w:t>Is data being transmitted over the Internet via browsers?</w:t>
            </w:r>
          </w:p>
        </w:tc>
      </w:tr>
      <w:tr w:rsidR="0082162B" w:rsidRPr="00F129EF" w:rsidTr="007D1661">
        <w:trPr>
          <w:cantSplit/>
          <w:trHeight w:hRule="exact" w:val="403"/>
          <w:jc w:val="center"/>
        </w:trPr>
        <w:tc>
          <w:tcPr>
            <w:tcW w:w="776" w:type="dxa"/>
            <w:tcMar>
              <w:top w:w="0" w:type="dxa"/>
              <w:bottom w:w="115" w:type="dxa"/>
            </w:tcMar>
          </w:tcPr>
          <w:p w:rsidR="0082162B" w:rsidRDefault="0048275C" w:rsidP="00CE1CD0">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82162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720" w:type="dxa"/>
            <w:shd w:val="clear" w:color="auto" w:fill="auto"/>
            <w:tcMar>
              <w:top w:w="0" w:type="dxa"/>
              <w:left w:w="101" w:type="dxa"/>
              <w:bottom w:w="115" w:type="dxa"/>
              <w:right w:w="101" w:type="dxa"/>
            </w:tcMar>
          </w:tcPr>
          <w:p w:rsidR="0082162B" w:rsidRDefault="0048275C" w:rsidP="007D1661">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7D16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6716" w:type="dxa"/>
            <w:shd w:val="clear" w:color="auto" w:fill="auto"/>
            <w:tcMar>
              <w:top w:w="0" w:type="dxa"/>
              <w:left w:w="101" w:type="dxa"/>
              <w:bottom w:w="115" w:type="dxa"/>
              <w:right w:w="101" w:type="dxa"/>
            </w:tcMar>
          </w:tcPr>
          <w:p w:rsidR="0082162B" w:rsidRPr="004C6BAC" w:rsidRDefault="007D1661" w:rsidP="00CE1CD0">
            <w:pPr>
              <w:widowControl/>
              <w:suppressAutoHyphens w:val="0"/>
              <w:spacing w:before="120" w:after="120"/>
              <w:rPr>
                <w:rFonts w:ascii="Calibri" w:hAnsi="Calibri" w:cs="Calibri"/>
                <w:spacing w:val="-5"/>
                <w:sz w:val="20"/>
              </w:rPr>
            </w:pPr>
            <w:r>
              <w:rPr>
                <w:rFonts w:ascii="Calibri" w:hAnsi="Calibri" w:cs="Calibri"/>
                <w:spacing w:val="-5"/>
                <w:sz w:val="20"/>
              </w:rPr>
              <w:t>Do users connect to the system from over the Internet?</w:t>
            </w:r>
          </w:p>
        </w:tc>
      </w:tr>
    </w:tbl>
    <w:p w:rsidR="003B3608" w:rsidRDefault="003B3608" w:rsidP="00AB6891">
      <w:pPr>
        <w:widowControl/>
        <w:suppressAutoHyphens w:val="0"/>
        <w:rPr>
          <w:i/>
          <w:color w:val="auto"/>
        </w:rPr>
      </w:pPr>
    </w:p>
    <w:p w:rsidR="007D1661" w:rsidRDefault="00C90C15" w:rsidP="00AB6891">
      <w:pPr>
        <w:widowControl/>
        <w:suppressAutoHyphens w:val="0"/>
        <w:rPr>
          <w:i/>
          <w:color w:val="auto"/>
        </w:rPr>
      </w:pPr>
      <w:r>
        <w:rPr>
          <w:noProof/>
        </w:rPr>
        <mc:AlternateContent>
          <mc:Choice Requires="wps">
            <w:drawing>
              <wp:anchor distT="0" distB="0" distL="114300" distR="114300" simplePos="0" relativeHeight="251672576" behindDoc="0" locked="0" layoutInCell="1" allowOverlap="1">
                <wp:simplePos x="0" y="0"/>
                <wp:positionH relativeFrom="column">
                  <wp:posOffset>-91440</wp:posOffset>
                </wp:positionH>
                <wp:positionV relativeFrom="paragraph">
                  <wp:posOffset>55880</wp:posOffset>
                </wp:positionV>
                <wp:extent cx="5996940" cy="626745"/>
                <wp:effectExtent l="0" t="0" r="22860" b="2159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6940" cy="62674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BA59D4">
                            <w:pPr>
                              <w:ind w:right="-48"/>
                              <w:rPr>
                                <w:i/>
                              </w:rPr>
                            </w:pPr>
                            <w:r>
                              <w:rPr>
                                <w:i/>
                                <w:color w:val="365F91" w:themeColor="accent1" w:themeShade="BF"/>
                              </w:rPr>
                              <w:t xml:space="preserve">Instruction: </w:t>
                            </w:r>
                            <w:r w:rsidRPr="00E508F7">
                              <w:rPr>
                                <w:i/>
                                <w:color w:val="365F91" w:themeColor="accent1" w:themeShade="BF"/>
                              </w:rPr>
                              <w:t>Any information system that has a “No” response to</w:t>
                            </w:r>
                            <w:r w:rsidRPr="00E508F7">
                              <w:rPr>
                                <w:b/>
                                <w:i/>
                                <w:color w:val="365F91" w:themeColor="accent1" w:themeShade="BF"/>
                              </w:rPr>
                              <w:t xml:space="preserve"> </w:t>
                            </w:r>
                            <w:r w:rsidRPr="00E508F7">
                              <w:rPr>
                                <w:i/>
                                <w:color w:val="365F91" w:themeColor="accent1" w:themeShade="BF"/>
                              </w:rPr>
                              <w:t>any one of the three questions does not need an E-Authentication risk analysis or assessment.</w:t>
                            </w:r>
                            <w:r w:rsidRPr="00E508F7">
                              <w:rPr>
                                <w:b/>
                                <w:i/>
                                <w:color w:val="365F91" w:themeColor="accent1" w:themeShade="BF"/>
                              </w:rPr>
                              <w:t xml:space="preserve">  </w:t>
                            </w:r>
                            <w:r w:rsidRPr="00E508F7">
                              <w:rPr>
                                <w:i/>
                                <w:color w:val="365F91" w:themeColor="accent1" w:themeShade="BF"/>
                              </w:rPr>
                              <w:t>For a system that has a "Yes" response to all of the questions, comple</w:t>
                            </w:r>
                            <w:r>
                              <w:rPr>
                                <w:i/>
                                <w:color w:val="365F91" w:themeColor="accent1" w:themeShade="BF"/>
                              </w:rPr>
                              <w:t>te the E-Authentication Plan (a template is available)</w:t>
                            </w:r>
                            <w:r w:rsidRPr="00E508F7">
                              <w:rPr>
                                <w:i/>
                                <w:color w:val="365F91" w:themeColor="accent1" w:themeShade="BF"/>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7.2pt;margin-top:4.4pt;width:472.2pt;height:49.35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E3+QwIAAHwEAAAOAAAAZHJzL2Uyb0RvYy54bWysVMFu2zAMvQ/YPwi6r06CJG2MOkWXLsOA&#10;rhvQ7gMYWY6FSaImKbGzrx8lp1my3Yb5IEgi9Ui+R/r2rjea7aUPCm3Fx1cjzqQVWCu7rfi3l/W7&#10;G85CBFuDRisrfpCB3y3fvrntXCkn2KKupWcEYkPZuYq3MbqyKIJopYFwhU5aMjboDUQ6+m1Re+gI&#10;3ehiMhrNiw597TwKGQLdPgxGvsz4TSNF/NI0QUamK065xbz6vG7SWixvodx6cK0SxzTgH7IwoCwF&#10;PUE9QAS28+ovKKOEx4BNvBJoCmwaJWSugaoZj/6o5rkFJ3MtRE5wJ5rC/4MVT/uvnqm64gvOLBiS&#10;6EX2kb3Hnk0SO50LJTk9O3KLPV2TyrnS4B5RfA/M4qoFu5X33mPXSqgpu3F6WZw9HXBCAtl0n7Gm&#10;MLCLmIH6xptEHZHBCJ1UOpyUSakIupwtFvPFlEyCbPPJ/Ho6yyGgfH3tfIgfJRqWNhX3pHxGh/1j&#10;iCkbKF9dUrCAWtVrpXU++O1mpT3bA3XJOn9H9As3bVlHPM0ms4GAC4hDOCFQe9bYcaYhRLo8QaZQ&#10;emeo/CHSfDYa5Q6k3EJ+n9O8iGlUpPnQylT8hrwHfygTzx9snbs3gtLDnnC0PRKfuB5Yj/2mzwqf&#10;9NxgfSAlPA7jQONLmxb9T846GoWKhx878JIq+GRJzcV4mqiP+TCdXU/o4M8tm3MLWEFQFY+cDdtV&#10;zPOWiXb3pPpaZUFSewyZHFOmFs8EHMcxzdD5OXv9/mksfwEAAP//AwBQSwMEFAAGAAgAAAAhALf/&#10;e1vfAAAACQEAAA8AAABkcnMvZG93bnJldi54bWxMj8FOwzAQRO9I/IO1SFxQa5cGSEOcqgIB54YG&#10;9ejEJo6I11HspuHvWU5wXM1o9r18O7ueTWYMnUcJq6UAZrDxusNWwuH9ZZECC1GhVr1HI+HbBNgW&#10;lxe5yrQ/495MZWwZjWDIlAQb45BxHhprnApLPxik7NOPTkU6x5brUZ1p3PX8Voh77lSH9MGqwTxZ&#10;03yVJydhfXz9KHeH5Lmupn26sTfVcX6rpLy+mnePwKKZ418ZfvEJHQpiqv0JdWC9hMUqSagqISUD&#10;yjdrQW41FcXDHfAi5/8Nih8AAAD//wMAUEsBAi0AFAAGAAgAAAAhALaDOJL+AAAA4QEAABMAAAAA&#10;AAAAAAAAAAAAAAAAAFtDb250ZW50X1R5cGVzXS54bWxQSwECLQAUAAYACAAAACEAOP0h/9YAAACU&#10;AQAACwAAAAAAAAAAAAAAAAAvAQAAX3JlbHMvLnJlbHNQSwECLQAUAAYACAAAACEA9JRN/kMCAAB8&#10;BAAADgAAAAAAAAAAAAAAAAAuAgAAZHJzL2Uyb0RvYy54bWxQSwECLQAUAAYACAAAACEAt/97W98A&#10;AAAJAQAADwAAAAAAAAAAAAAAAACdBAAAZHJzL2Rvd25yZXYueG1sUEsFBgAAAAAEAAQA8wAAAKkF&#10;AAAAAA==&#10;" strokecolor="#a6a6a6">
                <v:textbox style="mso-fit-shape-to-text:t">
                  <w:txbxContent>
                    <w:p w:rsidR="008867EC" w:rsidRPr="00880092" w:rsidRDefault="008867EC" w:rsidP="00BA59D4">
                      <w:pPr>
                        <w:ind w:right="-48"/>
                        <w:rPr>
                          <w:i/>
                        </w:rPr>
                      </w:pPr>
                      <w:r>
                        <w:rPr>
                          <w:i/>
                          <w:color w:val="365F91" w:themeColor="accent1" w:themeShade="BF"/>
                        </w:rPr>
                        <w:t xml:space="preserve">Instruction: </w:t>
                      </w:r>
                      <w:r w:rsidRPr="00E508F7">
                        <w:rPr>
                          <w:i/>
                          <w:color w:val="365F91" w:themeColor="accent1" w:themeShade="BF"/>
                        </w:rPr>
                        <w:t>Any information system that has a “No” response to</w:t>
                      </w:r>
                      <w:r w:rsidRPr="00E508F7">
                        <w:rPr>
                          <w:b/>
                          <w:i/>
                          <w:color w:val="365F91" w:themeColor="accent1" w:themeShade="BF"/>
                        </w:rPr>
                        <w:t xml:space="preserve"> </w:t>
                      </w:r>
                      <w:r w:rsidRPr="00E508F7">
                        <w:rPr>
                          <w:i/>
                          <w:color w:val="365F91" w:themeColor="accent1" w:themeShade="BF"/>
                        </w:rPr>
                        <w:t>any one of the three questions does not need an E-Authentication risk analysis or assessment.</w:t>
                      </w:r>
                      <w:r w:rsidRPr="00E508F7">
                        <w:rPr>
                          <w:b/>
                          <w:i/>
                          <w:color w:val="365F91" w:themeColor="accent1" w:themeShade="BF"/>
                        </w:rPr>
                        <w:t xml:space="preserve">  </w:t>
                      </w:r>
                      <w:r w:rsidRPr="00E508F7">
                        <w:rPr>
                          <w:i/>
                          <w:color w:val="365F91" w:themeColor="accent1" w:themeShade="BF"/>
                        </w:rPr>
                        <w:t>For a system that has a "Yes" response to all of the questions, comple</w:t>
                      </w:r>
                      <w:r>
                        <w:rPr>
                          <w:i/>
                          <w:color w:val="365F91" w:themeColor="accent1" w:themeShade="BF"/>
                        </w:rPr>
                        <w:t>te the E-Authentication Plan (a template is available)</w:t>
                      </w:r>
                      <w:r w:rsidRPr="00E508F7">
                        <w:rPr>
                          <w:i/>
                          <w:color w:val="365F91" w:themeColor="accent1" w:themeShade="BF"/>
                        </w:rPr>
                        <w:t xml:space="preserve">. </w:t>
                      </w:r>
                    </w:p>
                  </w:txbxContent>
                </v:textbox>
              </v:shape>
            </w:pict>
          </mc:Fallback>
        </mc:AlternateContent>
      </w:r>
      <w:r w:rsidR="00BA66BA">
        <w:rPr>
          <w:i/>
          <w:color w:val="auto"/>
        </w:rPr>
        <w:t xml:space="preserve"> </w:t>
      </w:r>
      <w:r w:rsidR="007D1661" w:rsidRPr="007D1661">
        <w:rPr>
          <w:i/>
          <w:color w:val="auto"/>
        </w:rPr>
        <w:t xml:space="preserve"> </w:t>
      </w:r>
    </w:p>
    <w:p w:rsidR="007D1661" w:rsidRDefault="007D1661" w:rsidP="00AB6891">
      <w:pPr>
        <w:widowControl/>
        <w:suppressAutoHyphens w:val="0"/>
        <w:rPr>
          <w:i/>
          <w:color w:val="auto"/>
        </w:rPr>
      </w:pPr>
    </w:p>
    <w:p w:rsidR="00E508F7" w:rsidRDefault="00E508F7" w:rsidP="00AB6891">
      <w:pPr>
        <w:widowControl/>
        <w:suppressAutoHyphens w:val="0"/>
        <w:rPr>
          <w:color w:val="auto"/>
        </w:rPr>
      </w:pPr>
    </w:p>
    <w:p w:rsidR="00E508F7" w:rsidRDefault="00E508F7" w:rsidP="00AB6891">
      <w:pPr>
        <w:widowControl/>
        <w:suppressAutoHyphens w:val="0"/>
        <w:rPr>
          <w:color w:val="auto"/>
        </w:rPr>
      </w:pPr>
    </w:p>
    <w:p w:rsidR="00E508F7" w:rsidRDefault="00E508F7" w:rsidP="00E508F7">
      <w:pPr>
        <w:rPr>
          <w:i/>
          <w:color w:val="auto"/>
        </w:rPr>
      </w:pPr>
    </w:p>
    <w:p w:rsidR="00E508F7" w:rsidRDefault="00C90C15" w:rsidP="00E508F7">
      <w:r>
        <w:rPr>
          <w:noProof/>
        </w:rPr>
        <mc:AlternateContent>
          <mc:Choice Requires="wps">
            <w:drawing>
              <wp:anchor distT="4294967291" distB="4294967291" distL="114300" distR="114300" simplePos="0" relativeHeight="251674624" behindDoc="0" locked="0" layoutInCell="1" allowOverlap="1">
                <wp:simplePos x="0" y="0"/>
                <wp:positionH relativeFrom="column">
                  <wp:posOffset>914400</wp:posOffset>
                </wp:positionH>
                <wp:positionV relativeFrom="paragraph">
                  <wp:posOffset>64134</wp:posOffset>
                </wp:positionV>
                <wp:extent cx="4278630" cy="0"/>
                <wp:effectExtent l="0" t="0" r="26670" b="190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0FBC7C" id="Straight Arrow Connector 10" o:spid="_x0000_s1026" type="#_x0000_t32" style="position:absolute;margin-left:1in;margin-top:5.05pt;width:336.9pt;height:0;z-index:25167462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IuEJgIAAEwEAAAOAAAAZHJzL2Uyb0RvYy54bWysVMGO2jAQvVfqP1i5syFsYCEirFYJ9LJt&#10;kdh+gLEdYjXxWLYhoKr/3rEJEdteqqo5OOOM582bmecsn89tQ07CWAkqj5KHcUSEYsClOuTRt7fN&#10;aB4R66jitAEl8ugibPS8+vhh2elMTKCGhgtDEETZrNN5VDunszi2rBYttQ+ghUJnBaalDrfmEHND&#10;O0Rvm3gyHs/iDgzXBpiwFr+WV2e0CvhVJZj7WlVWONLkEXJzYTVh3fs1Xi1pdjBU15L1NOg/sGip&#10;VJh0gCqpo+Ro5B9QrWQGLFTugUEbQ1VJJkINWE0y/q2aXU21CLVgc6we2mT/Hyz7ctoaIjnODtuj&#10;aIsz2jlD5aF25MUY6EgBSmEfwRA8gv3qtM0wrFBb4ytmZ7XTr8C+W6KgqKk6iMD77aIRK/ER8bsQ&#10;v7Eas+67z8DxDD06CM07V6b1kNgWcg4zugwzEmdHGH5MJ0/z2SNyZTdfTLNboDbWfRLQEm/kke0L&#10;GSpIQhp6erXO06LZLcBnVbCRTRME0SjS5dFiOpmGAAuN5N7pj1lz2BeNISfqJRWeUCN67o8ZOCoe&#10;wGpB+bq3HZXN1cbkjfJ4WBjS6a2rZn4sxov1fD1PR+lkth6l47IcvWyKdDTbJE/T8rEsijL56akl&#10;aVZLzoXy7G76TdK/00d/k67KGxQ8tCF+jx76hWRv70A6TNYP8yqLPfDL1twmjpINh/vr5e/E/R7t&#10;+5/A6hcAAAD//wMAUEsDBBQABgAIAAAAIQAzRr8q3QAAAAkBAAAPAAAAZHJzL2Rvd25yZXYueG1s&#10;TI/NTsMwEITvSLyDtZW4IGqnKtCGOFWFxIFjfySubrxNQuN1FDtN6NN3EQd629kdzc6XrUbXiDN2&#10;ofakIZkqEEiFtzWVGva7j6cFiBANWdN4Qg0/GGCV399lJrV+oA2et7EUHEIhNRqqGNtUylBU6EyY&#10;+haJb0ffORNZdqW0nRk43DVyptSLdKYm/lCZFt8rLE7b3mnA0D8nar105f7zMjx+zS7fQ7vT+mEy&#10;rt9ARBzjvxl+63N1yLnTwfdkg2hYz+fMEnlQCQg2LJJXZjn8LWSeyVuC/AoAAP//AwBQSwECLQAU&#10;AAYACAAAACEAtoM4kv4AAADhAQAAEwAAAAAAAAAAAAAAAAAAAAAAW0NvbnRlbnRfVHlwZXNdLnht&#10;bFBLAQItABQABgAIAAAAIQA4/SH/1gAAAJQBAAALAAAAAAAAAAAAAAAAAC8BAABfcmVscy8ucmVs&#10;c1BLAQItABQABgAIAAAAIQACWIuEJgIAAEwEAAAOAAAAAAAAAAAAAAAAAC4CAABkcnMvZTJvRG9j&#10;LnhtbFBLAQItABQABgAIAAAAIQAzRr8q3QAAAAkBAAAPAAAAAAAAAAAAAAAAAIAEAABkcnMvZG93&#10;bnJldi54bWxQSwUGAAAAAAQABADzAAAAigUAAAAA&#10;"/>
            </w:pict>
          </mc:Fallback>
        </mc:AlternateContent>
      </w:r>
    </w:p>
    <w:p w:rsidR="00E508F7" w:rsidRPr="00E508F7" w:rsidRDefault="00E508F7" w:rsidP="00E508F7">
      <w:pPr>
        <w:ind w:left="1440" w:hanging="713"/>
        <w:rPr>
          <w:i/>
        </w:rPr>
      </w:pPr>
      <w:r w:rsidRPr="00C73054">
        <w:rPr>
          <w:rFonts w:ascii="Arial Narrow" w:hAnsi="Arial Narrow"/>
          <w:b/>
        </w:rPr>
        <w:t>Note:</w:t>
      </w:r>
      <w:r>
        <w:t xml:space="preserve"> </w:t>
      </w:r>
      <w:r>
        <w:tab/>
        <w:t xml:space="preserve">Please refer to </w:t>
      </w:r>
      <w:r w:rsidRPr="00E508F7">
        <w:rPr>
          <w:i/>
        </w:rPr>
        <w:t xml:space="preserve">OMB Memo M-04-04 E-Authentication Guidance for </w:t>
      </w:r>
    </w:p>
    <w:p w:rsidR="00E508F7" w:rsidRDefault="00E508F7" w:rsidP="00E508F7">
      <w:pPr>
        <w:ind w:left="1440" w:hanging="713"/>
      </w:pPr>
      <w:r w:rsidRPr="00E508F7">
        <w:rPr>
          <w:rFonts w:ascii="Arial Narrow" w:hAnsi="Arial Narrow"/>
          <w:b/>
          <w:i/>
        </w:rPr>
        <w:t xml:space="preserve">             </w:t>
      </w:r>
      <w:r w:rsidRPr="00E508F7">
        <w:rPr>
          <w:i/>
        </w:rPr>
        <w:t>Federal Agencies</w:t>
      </w:r>
      <w:r>
        <w:t xml:space="preserve"> for more information on e-Authentication. </w:t>
      </w:r>
    </w:p>
    <w:p w:rsidR="00E508F7" w:rsidRPr="00E508F7" w:rsidRDefault="00C90C15" w:rsidP="00E508F7">
      <w:r>
        <w:rPr>
          <w:noProof/>
        </w:rPr>
        <mc:AlternateContent>
          <mc:Choice Requires="wps">
            <w:drawing>
              <wp:anchor distT="4294967291" distB="4294967291" distL="114300" distR="114300" simplePos="0" relativeHeight="251675648" behindDoc="0" locked="0" layoutInCell="1" allowOverlap="1">
                <wp:simplePos x="0" y="0"/>
                <wp:positionH relativeFrom="column">
                  <wp:posOffset>914400</wp:posOffset>
                </wp:positionH>
                <wp:positionV relativeFrom="paragraph">
                  <wp:posOffset>107949</wp:posOffset>
                </wp:positionV>
                <wp:extent cx="4278630" cy="0"/>
                <wp:effectExtent l="0" t="0" r="26670" b="1905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5E5463" id="Straight Arrow Connector 11" o:spid="_x0000_s1026" type="#_x0000_t32" style="position:absolute;margin-left:1in;margin-top:8.5pt;width:336.9pt;height:0;z-index:2516756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RtuJwIAAEwEAAAOAAAAZHJzL2Uyb0RvYy54bWysVMGO2jAQvVfqP1i5syFsYCEirFYJ9LJt&#10;kdh+gLEdYjXxWLYhoKr/3rEJaWkvVdUcHDueeX5v5jnL53PbkJMwVoLKo+RhHBGhGHCpDnn05W0z&#10;mkfEOqo4bUCJPLoIGz2v3r9bdjoTE6ih4cIQBFE263Qe1c7pLI4tq0VL7QNooXCzAtNSh0tziLmh&#10;HaK3TTwZj2dxB4ZrA0xYi1/L62a0CvhVJZj7XFVWONLkEXJzYTRh3PsxXi1pdjBU15L1NOg/sGip&#10;VHjoAFVSR8nRyD+gWskMWKjcA4M2hqqSTAQNqCYZ/6ZmV1MtghYsjtVDmez/g2WfTltDJMfeJRFR&#10;tMUe7Zyh8lA78mIMdKQApbCOYAiGYL06bTNMK9TWeMXsrHb6FdhXSxQUNVUHEXi/XTRihYz4LsUv&#10;rMZT991H4BhDjw5C8c6VaT0kloWcQ48uQ4/E2RGGH9PJ03z2iK1kt72YZrdEbaz7IKAlfpJHthcy&#10;KEjCMfT0ah0KwcRbgj9VwUY2TTBEo0iXR4vpZBoSLDSS+00fZs1hXzSGnKi3VHh8VRDsLszAUfEA&#10;VgvK1/3cUdlc5xjfKI+HwpBOP7t65ttivFjP1/N0lE5m61E6LsvRy6ZIR7NN8jQtH8uiKJPvnlqS&#10;ZrXkXCjP7ubfJP07f/Q36eq8wcFDGeJ79CARyd7egXTorG/m1RZ74Jet8dXwTUbLhuD+evk78es6&#10;RP38Cax+AAAA//8DAFBLAwQUAAYACAAAACEAst1bvdsAAAAJAQAADwAAAGRycy9kb3ducmV2Lnht&#10;bExPTU/DMAy9I/EfIiNxQSztNNhWmk4TEgeObJO4eo3XFhqnatK17NdjxAFO9rOf3ke+mVyrztSH&#10;xrOBdJaAIi69bbgycNi/3K9AhYhssfVMBr4owKa4vsoxs37kNzrvYqVEhEOGBuoYu0zrUNbkMMx8&#10;Ryy/k+8dRoF9pW2Po4i7Vs+T5FE7bFgcauzouabyczc4AxSGhzTZrl11eL2Md+/zy8fY7Y25vZm2&#10;T6AiTfGPDD/xJToUkunoB7ZBtYIXC+kSZVnKFMIqXUqX4+9BF7n+36D4BgAA//8DAFBLAQItABQA&#10;BgAIAAAAIQC2gziS/gAAAOEBAAATAAAAAAAAAAAAAAAAAAAAAABbQ29udGVudF9UeXBlc10ueG1s&#10;UEsBAi0AFAAGAAgAAAAhADj9If/WAAAAlAEAAAsAAAAAAAAAAAAAAAAALwEAAF9yZWxzLy5yZWxz&#10;UEsBAi0AFAAGAAgAAAAhAAKNG24nAgAATAQAAA4AAAAAAAAAAAAAAAAALgIAAGRycy9lMm9Eb2Mu&#10;eG1sUEsBAi0AFAAGAAgAAAAhALLdW73bAAAACQEAAA8AAAAAAAAAAAAAAAAAgQQAAGRycy9kb3du&#10;cmV2LnhtbFBLBQYAAAAABAAEAPMAAACJBQAAAAA=&#10;"/>
            </w:pict>
          </mc:Fallback>
        </mc:AlternateContent>
      </w:r>
    </w:p>
    <w:p w:rsidR="00E508F7" w:rsidRDefault="00E508F7" w:rsidP="00AB6891">
      <w:pPr>
        <w:widowControl/>
        <w:suppressAutoHyphens w:val="0"/>
        <w:rPr>
          <w:color w:val="auto"/>
        </w:rPr>
      </w:pPr>
    </w:p>
    <w:p w:rsidR="005C1689" w:rsidRPr="007D1661" w:rsidRDefault="007D1661" w:rsidP="00AB6891">
      <w:pPr>
        <w:widowControl/>
        <w:suppressAutoHyphens w:val="0"/>
        <w:rPr>
          <w:b/>
          <w:color w:val="auto"/>
        </w:rPr>
      </w:pPr>
      <w:r>
        <w:rPr>
          <w:color w:val="auto"/>
        </w:rPr>
        <w:t>The summary</w:t>
      </w:r>
      <w:r w:rsidR="00ED27CF" w:rsidRPr="007D1661">
        <w:rPr>
          <w:color w:val="auto"/>
        </w:rPr>
        <w:t xml:space="preserve"> E-Authentication Level</w:t>
      </w:r>
      <w:r>
        <w:rPr>
          <w:color w:val="auto"/>
        </w:rPr>
        <w:t xml:space="preserve"> is recorded</w:t>
      </w:r>
      <w:r w:rsidR="00ED27CF" w:rsidRPr="007D1661">
        <w:rPr>
          <w:color w:val="auto"/>
        </w:rPr>
        <w:t xml:space="preserve"> in the table that follows.</w:t>
      </w:r>
    </w:p>
    <w:p w:rsidR="00ED27CF" w:rsidRDefault="00D33BB7" w:rsidP="00ED27CF">
      <w:pPr>
        <w:pStyle w:val="TableCaption"/>
      </w:pPr>
      <w:bookmarkStart w:id="23" w:name="_Toc330801438"/>
      <w:r>
        <w:t>Table 2-6</w:t>
      </w:r>
      <w:r w:rsidR="00ED27CF">
        <w:t>. E-Authentication Level Determination</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1804"/>
        <w:gridCol w:w="4410"/>
      </w:tblGrid>
      <w:tr w:rsidR="005C1689" w:rsidRPr="00F129EF" w:rsidTr="00A55450">
        <w:trPr>
          <w:cantSplit/>
          <w:trHeight w:hRule="exact" w:val="403"/>
          <w:tblHeader/>
          <w:jc w:val="center"/>
        </w:trPr>
        <w:tc>
          <w:tcPr>
            <w:tcW w:w="6214" w:type="dxa"/>
            <w:gridSpan w:val="2"/>
            <w:shd w:val="pct15" w:color="auto" w:fill="auto"/>
            <w:tcMar>
              <w:top w:w="0" w:type="dxa"/>
              <w:left w:w="101" w:type="dxa"/>
              <w:bottom w:w="115" w:type="dxa"/>
              <w:right w:w="101" w:type="dxa"/>
            </w:tcMar>
          </w:tcPr>
          <w:p w:rsidR="005C1689" w:rsidRDefault="005C1689" w:rsidP="005C1689">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E-Authentication Determination</w:t>
            </w:r>
          </w:p>
          <w:p w:rsidR="005C1689" w:rsidRDefault="005C1689" w:rsidP="005C1689">
            <w:pPr>
              <w:widowControl/>
              <w:suppressAutoHyphens w:val="0"/>
              <w:spacing w:before="120" w:after="120"/>
              <w:jc w:val="center"/>
              <w:rPr>
                <w:rFonts w:ascii="Calibri" w:eastAsia="Times New Roman" w:hAnsi="Calibri"/>
                <w:color w:val="auto"/>
                <w:kern w:val="0"/>
                <w:sz w:val="20"/>
                <w:szCs w:val="20"/>
              </w:rPr>
            </w:pPr>
          </w:p>
          <w:p w:rsidR="005C1689" w:rsidRPr="006E2798" w:rsidRDefault="005C1689" w:rsidP="005C1689">
            <w:pPr>
              <w:widowControl/>
              <w:suppressAutoHyphens w:val="0"/>
              <w:spacing w:before="120" w:after="120"/>
              <w:jc w:val="center"/>
              <w:rPr>
                <w:rFonts w:ascii="Calibri" w:eastAsia="Times New Roman" w:hAnsi="Calibri"/>
                <w:color w:val="auto"/>
                <w:kern w:val="0"/>
                <w:sz w:val="20"/>
                <w:szCs w:val="20"/>
              </w:rPr>
            </w:pPr>
          </w:p>
        </w:tc>
      </w:tr>
      <w:tr w:rsidR="005C1689" w:rsidRPr="00F129EF" w:rsidTr="00A55450">
        <w:trPr>
          <w:cantSplit/>
          <w:trHeight w:hRule="exact" w:val="403"/>
          <w:tblHeader/>
          <w:jc w:val="center"/>
        </w:trPr>
        <w:tc>
          <w:tcPr>
            <w:tcW w:w="1804" w:type="dxa"/>
            <w:shd w:val="clear" w:color="auto" w:fill="F2F2F2" w:themeFill="background1" w:themeFillShade="F2"/>
            <w:tcMar>
              <w:top w:w="0" w:type="dxa"/>
              <w:left w:w="101" w:type="dxa"/>
              <w:bottom w:w="115" w:type="dxa"/>
              <w:right w:w="101" w:type="dxa"/>
            </w:tcMar>
          </w:tcPr>
          <w:p w:rsidR="005C1689" w:rsidRPr="006E2798" w:rsidRDefault="005C1689"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System Name</w:t>
            </w:r>
          </w:p>
        </w:tc>
        <w:tc>
          <w:tcPr>
            <w:tcW w:w="4410" w:type="dxa"/>
            <w:tcMar>
              <w:top w:w="0" w:type="dxa"/>
              <w:left w:w="101" w:type="dxa"/>
              <w:bottom w:w="115" w:type="dxa"/>
              <w:right w:w="101" w:type="dxa"/>
            </w:tcMar>
          </w:tcPr>
          <w:p w:rsidR="005C1689" w:rsidRPr="00F129EF" w:rsidRDefault="005C1689" w:rsidP="00A55450">
            <w:pPr>
              <w:widowControl/>
              <w:suppressAutoHyphens w:val="0"/>
              <w:spacing w:before="120" w:after="120"/>
              <w:rPr>
                <w:color w:val="auto"/>
              </w:rPr>
            </w:pPr>
          </w:p>
        </w:tc>
      </w:tr>
      <w:tr w:rsidR="005C1689" w:rsidRPr="00F129EF" w:rsidTr="00A55450">
        <w:trPr>
          <w:cantSplit/>
          <w:trHeight w:hRule="exact" w:val="403"/>
          <w:tblHeader/>
          <w:jc w:val="center"/>
        </w:trPr>
        <w:tc>
          <w:tcPr>
            <w:tcW w:w="1804" w:type="dxa"/>
            <w:shd w:val="clear" w:color="auto" w:fill="F2F2F2" w:themeFill="background1" w:themeFillShade="F2"/>
            <w:tcMar>
              <w:top w:w="0" w:type="dxa"/>
              <w:left w:w="101" w:type="dxa"/>
              <w:bottom w:w="115" w:type="dxa"/>
              <w:right w:w="101" w:type="dxa"/>
            </w:tcMar>
          </w:tcPr>
          <w:p w:rsidR="005C1689" w:rsidRPr="006E2798" w:rsidRDefault="005C1689"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System Owner</w:t>
            </w:r>
          </w:p>
        </w:tc>
        <w:tc>
          <w:tcPr>
            <w:tcW w:w="4410" w:type="dxa"/>
            <w:tcMar>
              <w:top w:w="0" w:type="dxa"/>
              <w:left w:w="101" w:type="dxa"/>
              <w:bottom w:w="115" w:type="dxa"/>
              <w:right w:w="101" w:type="dxa"/>
            </w:tcMar>
          </w:tcPr>
          <w:p w:rsidR="005C1689" w:rsidRPr="00F129EF" w:rsidRDefault="005C1689" w:rsidP="00A55450">
            <w:pPr>
              <w:widowControl/>
              <w:suppressAutoHyphens w:val="0"/>
              <w:spacing w:before="120" w:after="120"/>
              <w:rPr>
                <w:color w:val="auto"/>
              </w:rPr>
            </w:pPr>
          </w:p>
        </w:tc>
      </w:tr>
      <w:tr w:rsidR="005C1689" w:rsidRPr="00F129EF" w:rsidTr="00A55450">
        <w:trPr>
          <w:cantSplit/>
          <w:trHeight w:hRule="exact" w:val="403"/>
          <w:tblHeader/>
          <w:jc w:val="center"/>
        </w:trPr>
        <w:tc>
          <w:tcPr>
            <w:tcW w:w="1804" w:type="dxa"/>
            <w:shd w:val="clear" w:color="auto" w:fill="F2F2F2" w:themeFill="background1" w:themeFillShade="F2"/>
            <w:tcMar>
              <w:top w:w="0" w:type="dxa"/>
              <w:left w:w="101" w:type="dxa"/>
              <w:bottom w:w="115" w:type="dxa"/>
              <w:right w:w="101" w:type="dxa"/>
            </w:tcMar>
          </w:tcPr>
          <w:p w:rsidR="005C1689" w:rsidRPr="006E2798" w:rsidRDefault="005C1689"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Assurance Level</w:t>
            </w:r>
          </w:p>
        </w:tc>
        <w:tc>
          <w:tcPr>
            <w:tcW w:w="4410" w:type="dxa"/>
            <w:tcMar>
              <w:top w:w="0" w:type="dxa"/>
              <w:left w:w="101" w:type="dxa"/>
              <w:bottom w:w="115" w:type="dxa"/>
              <w:right w:w="101" w:type="dxa"/>
            </w:tcMar>
          </w:tcPr>
          <w:p w:rsidR="005C1689" w:rsidRPr="00F129EF" w:rsidRDefault="005C1689" w:rsidP="00A55450">
            <w:pPr>
              <w:widowControl/>
              <w:suppressAutoHyphens w:val="0"/>
              <w:spacing w:before="120" w:after="120"/>
              <w:rPr>
                <w:color w:val="auto"/>
              </w:rPr>
            </w:pPr>
          </w:p>
        </w:tc>
      </w:tr>
      <w:tr w:rsidR="005C1689" w:rsidRPr="00F129EF" w:rsidTr="00A55450">
        <w:trPr>
          <w:cantSplit/>
          <w:trHeight w:hRule="exact" w:val="403"/>
          <w:tblHeader/>
          <w:jc w:val="center"/>
        </w:trPr>
        <w:tc>
          <w:tcPr>
            <w:tcW w:w="1804" w:type="dxa"/>
            <w:shd w:val="clear" w:color="auto" w:fill="F2F2F2" w:themeFill="background1" w:themeFillShade="F2"/>
            <w:tcMar>
              <w:top w:w="0" w:type="dxa"/>
              <w:left w:w="101" w:type="dxa"/>
              <w:bottom w:w="115" w:type="dxa"/>
              <w:right w:w="101" w:type="dxa"/>
            </w:tcMar>
          </w:tcPr>
          <w:p w:rsidR="005C1689" w:rsidRPr="006E2798" w:rsidRDefault="005C1689"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Date Approved</w:t>
            </w:r>
          </w:p>
        </w:tc>
        <w:tc>
          <w:tcPr>
            <w:tcW w:w="4410" w:type="dxa"/>
            <w:tcMar>
              <w:top w:w="0" w:type="dxa"/>
              <w:left w:w="101" w:type="dxa"/>
              <w:bottom w:w="115" w:type="dxa"/>
              <w:right w:w="101" w:type="dxa"/>
            </w:tcMar>
          </w:tcPr>
          <w:p w:rsidR="005C1689" w:rsidRPr="00F129EF" w:rsidRDefault="005C1689" w:rsidP="00A55450">
            <w:pPr>
              <w:widowControl/>
              <w:suppressAutoHyphens w:val="0"/>
              <w:spacing w:before="120" w:after="120"/>
              <w:rPr>
                <w:color w:val="auto"/>
              </w:rPr>
            </w:pPr>
          </w:p>
        </w:tc>
      </w:tr>
    </w:tbl>
    <w:p w:rsidR="000C459C" w:rsidRDefault="000C459C" w:rsidP="00E23245">
      <w:pPr>
        <w:pStyle w:val="Style7"/>
        <w:numPr>
          <w:ilvl w:val="0"/>
          <w:numId w:val="0"/>
        </w:numPr>
      </w:pPr>
    </w:p>
    <w:p w:rsidR="0086260F" w:rsidRPr="001561FC" w:rsidRDefault="00906DA9" w:rsidP="00B00882">
      <w:pPr>
        <w:pStyle w:val="eGlobalTechHeading1"/>
        <w:numPr>
          <w:ilvl w:val="0"/>
          <w:numId w:val="147"/>
        </w:numPr>
      </w:pPr>
      <w:bookmarkStart w:id="24" w:name="_Toc330802970"/>
      <w:r w:rsidRPr="001561FC">
        <w:t xml:space="preserve">Information </w:t>
      </w:r>
      <w:r w:rsidR="003B7C18" w:rsidRPr="001561FC">
        <w:t>System Owner</w:t>
      </w:r>
      <w:bookmarkEnd w:id="24"/>
      <w:r w:rsidR="00457CF8" w:rsidRPr="001561FC">
        <w:t xml:space="preserve"> </w:t>
      </w:r>
      <w:r w:rsidRPr="001561FC">
        <w:t xml:space="preserve"> </w:t>
      </w:r>
    </w:p>
    <w:p w:rsidR="0086260F" w:rsidRDefault="00906DA9">
      <w:pPr>
        <w:rPr>
          <w:color w:val="auto"/>
        </w:rPr>
      </w:pPr>
      <w:r w:rsidRPr="00F129EF">
        <w:rPr>
          <w:color w:val="auto"/>
        </w:rPr>
        <w:t>The following individual is identified as the system owner or functional proponent/advocate for this system</w:t>
      </w:r>
      <w:r w:rsidR="001E62F9" w:rsidRPr="00F129EF">
        <w:rPr>
          <w:color w:val="auto"/>
        </w:rPr>
        <w:t>.</w:t>
      </w:r>
      <w:r w:rsidRPr="00F129EF">
        <w:rPr>
          <w:color w:val="auto"/>
        </w:rPr>
        <w:t xml:space="preserve">  </w:t>
      </w:r>
    </w:p>
    <w:p w:rsidR="00AB6891" w:rsidRDefault="00357D04" w:rsidP="00AB6891">
      <w:pPr>
        <w:pStyle w:val="TableCaption"/>
      </w:pPr>
      <w:bookmarkStart w:id="25" w:name="_Toc330801439"/>
      <w:r>
        <w:t>Table 3-1</w:t>
      </w:r>
      <w:r w:rsidR="00AB6891">
        <w:t>. Information System Owner</w:t>
      </w:r>
      <w:bookmarkEnd w:id="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434"/>
        <w:gridCol w:w="6213"/>
      </w:tblGrid>
      <w:tr w:rsidR="00AB6891" w:rsidRPr="00F129EF" w:rsidTr="00A55450">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Name</w:t>
            </w:r>
          </w:p>
        </w:tc>
        <w:tc>
          <w:tcPr>
            <w:tcW w:w="6213" w:type="dxa"/>
            <w:shd w:val="clear" w:color="auto" w:fill="auto"/>
            <w:tcMar>
              <w:top w:w="0" w:type="dxa"/>
              <w:left w:w="101" w:type="dxa"/>
              <w:bottom w:w="115" w:type="dxa"/>
              <w:right w:w="101" w:type="dxa"/>
            </w:tcMar>
          </w:tcPr>
          <w:p w:rsidR="00AB6891" w:rsidRDefault="00AB6891" w:rsidP="00AB6891">
            <w:pPr>
              <w:widowControl/>
              <w:suppressAutoHyphens w:val="0"/>
              <w:spacing w:before="120" w:after="120"/>
              <w:rPr>
                <w:rFonts w:ascii="Calibri" w:eastAsia="Times New Roman" w:hAnsi="Calibri"/>
                <w:color w:val="auto"/>
                <w:kern w:val="0"/>
                <w:sz w:val="20"/>
                <w:szCs w:val="20"/>
              </w:rPr>
            </w:pPr>
          </w:p>
          <w:p w:rsidR="00AB6891" w:rsidRDefault="00AB6891" w:rsidP="005C1689">
            <w:pPr>
              <w:widowControl/>
              <w:suppressAutoHyphens w:val="0"/>
              <w:spacing w:before="120" w:after="120"/>
              <w:jc w:val="center"/>
              <w:rPr>
                <w:rFonts w:ascii="Calibri" w:eastAsia="Times New Roman" w:hAnsi="Calibri"/>
                <w:color w:val="auto"/>
                <w:kern w:val="0"/>
                <w:sz w:val="20"/>
                <w:szCs w:val="20"/>
              </w:rPr>
            </w:pPr>
          </w:p>
          <w:p w:rsidR="00AB6891" w:rsidRPr="006E2798" w:rsidRDefault="00AB6891" w:rsidP="005C1689">
            <w:pPr>
              <w:widowControl/>
              <w:suppressAutoHyphens w:val="0"/>
              <w:spacing w:before="120" w:after="120"/>
              <w:jc w:val="center"/>
              <w:rPr>
                <w:rFonts w:ascii="Calibri" w:eastAsia="Times New Roman" w:hAnsi="Calibri"/>
                <w:color w:val="auto"/>
                <w:kern w:val="0"/>
                <w:sz w:val="20"/>
                <w:szCs w:val="20"/>
              </w:rPr>
            </w:pPr>
          </w:p>
        </w:tc>
      </w:tr>
      <w:tr w:rsidR="00AB6891" w:rsidRPr="00F129EF" w:rsidTr="00A55450">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Title</w:t>
            </w:r>
          </w:p>
        </w:tc>
        <w:tc>
          <w:tcPr>
            <w:tcW w:w="6213" w:type="dxa"/>
            <w:tcMar>
              <w:top w:w="0" w:type="dxa"/>
              <w:left w:w="101" w:type="dxa"/>
              <w:bottom w:w="115" w:type="dxa"/>
              <w:right w:w="101" w:type="dxa"/>
            </w:tcMar>
          </w:tcPr>
          <w:p w:rsidR="00AB6891" w:rsidRPr="00F129EF" w:rsidRDefault="00AB6891" w:rsidP="00A55450">
            <w:pPr>
              <w:widowControl/>
              <w:suppressAutoHyphens w:val="0"/>
              <w:spacing w:before="120" w:after="120"/>
              <w:rPr>
                <w:color w:val="auto"/>
              </w:rPr>
            </w:pPr>
          </w:p>
        </w:tc>
      </w:tr>
      <w:tr w:rsidR="00AB6891" w:rsidRPr="00F129EF" w:rsidTr="00A55450">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Company / Organization</w:t>
            </w:r>
          </w:p>
        </w:tc>
        <w:tc>
          <w:tcPr>
            <w:tcW w:w="6213" w:type="dxa"/>
            <w:tcMar>
              <w:top w:w="0" w:type="dxa"/>
              <w:left w:w="101" w:type="dxa"/>
              <w:bottom w:w="115" w:type="dxa"/>
              <w:right w:w="101" w:type="dxa"/>
            </w:tcMar>
          </w:tcPr>
          <w:p w:rsidR="00AB6891" w:rsidRPr="00F129EF" w:rsidRDefault="00AB6891" w:rsidP="00A55450">
            <w:pPr>
              <w:widowControl/>
              <w:suppressAutoHyphens w:val="0"/>
              <w:spacing w:before="120" w:after="120"/>
              <w:rPr>
                <w:color w:val="auto"/>
              </w:rPr>
            </w:pPr>
          </w:p>
        </w:tc>
      </w:tr>
      <w:tr w:rsidR="00AB6891" w:rsidRPr="00F129EF" w:rsidTr="00A55450">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Address</w:t>
            </w:r>
          </w:p>
        </w:tc>
        <w:tc>
          <w:tcPr>
            <w:tcW w:w="6213" w:type="dxa"/>
            <w:tcMar>
              <w:top w:w="0" w:type="dxa"/>
              <w:left w:w="101" w:type="dxa"/>
              <w:bottom w:w="115" w:type="dxa"/>
              <w:right w:w="101" w:type="dxa"/>
            </w:tcMar>
          </w:tcPr>
          <w:p w:rsidR="00AB6891" w:rsidRPr="00F129EF" w:rsidRDefault="00AB6891" w:rsidP="00A55450">
            <w:pPr>
              <w:widowControl/>
              <w:suppressAutoHyphens w:val="0"/>
              <w:spacing w:before="120" w:after="120"/>
              <w:rPr>
                <w:color w:val="auto"/>
              </w:rPr>
            </w:pPr>
          </w:p>
        </w:tc>
      </w:tr>
      <w:tr w:rsidR="00AB6891" w:rsidRPr="00F129EF" w:rsidTr="00A55450">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Phone Number</w:t>
            </w:r>
          </w:p>
        </w:tc>
        <w:tc>
          <w:tcPr>
            <w:tcW w:w="6213" w:type="dxa"/>
            <w:tcMar>
              <w:top w:w="0" w:type="dxa"/>
              <w:left w:w="101" w:type="dxa"/>
              <w:bottom w:w="115" w:type="dxa"/>
              <w:right w:w="101" w:type="dxa"/>
            </w:tcMar>
          </w:tcPr>
          <w:p w:rsidR="00AB6891" w:rsidRPr="00F129EF" w:rsidRDefault="00AB6891" w:rsidP="00A55450">
            <w:pPr>
              <w:widowControl/>
              <w:suppressAutoHyphens w:val="0"/>
              <w:spacing w:before="120" w:after="120"/>
              <w:rPr>
                <w:color w:val="auto"/>
              </w:rPr>
            </w:pPr>
          </w:p>
        </w:tc>
      </w:tr>
      <w:tr w:rsidR="00AB6891" w:rsidRPr="00F129EF" w:rsidTr="00A55450">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AB6891" w:rsidRPr="006E2798" w:rsidRDefault="00AB6891" w:rsidP="005C1689">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Email Address</w:t>
            </w:r>
          </w:p>
        </w:tc>
        <w:tc>
          <w:tcPr>
            <w:tcW w:w="6213" w:type="dxa"/>
            <w:tcMar>
              <w:top w:w="0" w:type="dxa"/>
              <w:left w:w="101" w:type="dxa"/>
              <w:bottom w:w="115" w:type="dxa"/>
              <w:right w:w="101" w:type="dxa"/>
            </w:tcMar>
          </w:tcPr>
          <w:p w:rsidR="00AB6891" w:rsidRPr="00F129EF" w:rsidRDefault="00AB6891" w:rsidP="00A55450">
            <w:pPr>
              <w:widowControl/>
              <w:suppressAutoHyphens w:val="0"/>
              <w:spacing w:before="120" w:after="120"/>
              <w:rPr>
                <w:color w:val="auto"/>
              </w:rPr>
            </w:pPr>
          </w:p>
        </w:tc>
      </w:tr>
    </w:tbl>
    <w:p w:rsidR="00D954B2" w:rsidRPr="008639D0" w:rsidRDefault="00D954B2" w:rsidP="00E23245">
      <w:pPr>
        <w:pStyle w:val="Style7"/>
        <w:numPr>
          <w:ilvl w:val="0"/>
          <w:numId w:val="0"/>
        </w:numPr>
      </w:pPr>
      <w:r w:rsidRPr="008639D0">
        <w:t xml:space="preserve"> </w:t>
      </w:r>
    </w:p>
    <w:p w:rsidR="00A84346" w:rsidRPr="008532D5" w:rsidRDefault="00A84346" w:rsidP="00B00882">
      <w:pPr>
        <w:pStyle w:val="eGlobalTechHeading1"/>
        <w:numPr>
          <w:ilvl w:val="0"/>
          <w:numId w:val="147"/>
        </w:numPr>
      </w:pPr>
      <w:bookmarkStart w:id="26" w:name="_Toc330802971"/>
      <w:r w:rsidRPr="00BD5DC4">
        <w:t>Authorizing Official</w:t>
      </w:r>
      <w:bookmarkEnd w:id="26"/>
      <w:r w:rsidRPr="00BD5DC4">
        <w:t xml:space="preserve">      </w:t>
      </w:r>
      <w:r w:rsidRPr="008532D5">
        <w:t xml:space="preserve"> </w:t>
      </w:r>
    </w:p>
    <w:p w:rsidR="00E23245" w:rsidRDefault="00DA121E" w:rsidP="00A84346">
      <w:pPr>
        <w:rPr>
          <w:color w:val="auto"/>
        </w:rPr>
      </w:pPr>
      <w:r>
        <w:rPr>
          <w:color w:val="auto"/>
        </w:rPr>
        <w:t>The</w:t>
      </w:r>
      <w:r w:rsidR="00A84346" w:rsidRPr="00F129EF">
        <w:rPr>
          <w:color w:val="auto"/>
        </w:rPr>
        <w:t xml:space="preserve"> Authorizing Official (AO) or Designated Approving Authority (DAA) for this information system is the </w:t>
      </w:r>
      <w:r w:rsidR="00A84346">
        <w:rPr>
          <w:color w:val="auto"/>
        </w:rPr>
        <w:t>Federal Risk Authorization Management Program (</w:t>
      </w:r>
      <w:r w:rsidR="00A84346" w:rsidRPr="00F129EF">
        <w:rPr>
          <w:color w:val="auto"/>
        </w:rPr>
        <w:t>FedRAMP</w:t>
      </w:r>
      <w:r w:rsidR="00A84346">
        <w:rPr>
          <w:color w:val="auto"/>
        </w:rPr>
        <w:t>),</w:t>
      </w:r>
      <w:r w:rsidR="00A84346" w:rsidRPr="00F129EF">
        <w:rPr>
          <w:color w:val="auto"/>
        </w:rPr>
        <w:t xml:space="preserve"> Joint Authorization Board (JAB) as comprised of member representatives from the General Services Administration (GSA), Department of Defense (DOD) and Department of Homeland Security (DHS).</w:t>
      </w:r>
    </w:p>
    <w:p w:rsidR="00E23245" w:rsidRDefault="00E23245" w:rsidP="00A84346">
      <w:pPr>
        <w:rPr>
          <w:color w:val="auto"/>
        </w:rPr>
      </w:pPr>
    </w:p>
    <w:p w:rsidR="00E23245" w:rsidRPr="00E23245" w:rsidRDefault="00E23245" w:rsidP="00B00882">
      <w:pPr>
        <w:pStyle w:val="eGlobalTechHeading1"/>
        <w:numPr>
          <w:ilvl w:val="0"/>
          <w:numId w:val="147"/>
        </w:numPr>
      </w:pPr>
      <w:bookmarkStart w:id="27" w:name="_Toc330802972"/>
      <w:r w:rsidRPr="00E23245">
        <w:t>Other Designated Contacts</w:t>
      </w:r>
      <w:bookmarkEnd w:id="27"/>
    </w:p>
    <w:p w:rsidR="00E23245" w:rsidRDefault="00E23245" w:rsidP="00E23245">
      <w:pPr>
        <w:jc w:val="both"/>
        <w:rPr>
          <w:color w:val="auto"/>
        </w:rPr>
      </w:pPr>
      <w:r w:rsidRPr="00F129EF">
        <w:rPr>
          <w:color w:val="auto"/>
        </w:rPr>
        <w:t xml:space="preserve">The following individual(s) identified below possess in-depth knowledge of this system and/or its functions and operation.   </w:t>
      </w:r>
    </w:p>
    <w:p w:rsidR="00E23245" w:rsidRPr="00F129EF" w:rsidRDefault="00357D04" w:rsidP="00E23245">
      <w:pPr>
        <w:pStyle w:val="TableCaption"/>
      </w:pPr>
      <w:bookmarkStart w:id="28" w:name="_Toc330801440"/>
      <w:r>
        <w:t>Table 5-1</w:t>
      </w:r>
      <w:r w:rsidR="00E23245">
        <w:t>. Information System Management Point of Contact</w:t>
      </w:r>
      <w:bookmarkEnd w:id="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434"/>
        <w:gridCol w:w="6213"/>
      </w:tblGrid>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Name</w:t>
            </w:r>
          </w:p>
        </w:tc>
        <w:tc>
          <w:tcPr>
            <w:tcW w:w="6213" w:type="dxa"/>
            <w:shd w:val="clear" w:color="auto" w:fill="auto"/>
            <w:tcMar>
              <w:top w:w="0" w:type="dxa"/>
              <w:left w:w="101" w:type="dxa"/>
              <w:bottom w:w="115" w:type="dxa"/>
              <w:right w:w="101" w:type="dxa"/>
            </w:tcMar>
          </w:tcPr>
          <w:p w:rsidR="00E23245" w:rsidRDefault="00E23245" w:rsidP="00E23245">
            <w:pPr>
              <w:widowControl/>
              <w:suppressAutoHyphens w:val="0"/>
              <w:spacing w:before="120" w:after="120"/>
              <w:rPr>
                <w:rFonts w:ascii="Calibri" w:eastAsia="Times New Roman" w:hAnsi="Calibri"/>
                <w:color w:val="auto"/>
                <w:kern w:val="0"/>
                <w:sz w:val="20"/>
                <w:szCs w:val="20"/>
              </w:rPr>
            </w:pPr>
          </w:p>
          <w:p w:rsidR="00E23245" w:rsidRDefault="00E23245" w:rsidP="00E23245">
            <w:pPr>
              <w:widowControl/>
              <w:suppressAutoHyphens w:val="0"/>
              <w:spacing w:before="120" w:after="120"/>
              <w:jc w:val="center"/>
              <w:rPr>
                <w:rFonts w:ascii="Calibri" w:eastAsia="Times New Roman" w:hAnsi="Calibri"/>
                <w:color w:val="auto"/>
                <w:kern w:val="0"/>
                <w:sz w:val="20"/>
                <w:szCs w:val="20"/>
              </w:rPr>
            </w:pPr>
          </w:p>
          <w:p w:rsidR="00E23245" w:rsidRPr="006E2798" w:rsidRDefault="00E23245" w:rsidP="00E23245">
            <w:pPr>
              <w:widowControl/>
              <w:suppressAutoHyphens w:val="0"/>
              <w:spacing w:before="120" w:after="120"/>
              <w:jc w:val="center"/>
              <w:rPr>
                <w:rFonts w:ascii="Calibri" w:eastAsia="Times New Roman" w:hAnsi="Calibri"/>
                <w:color w:val="auto"/>
                <w:kern w:val="0"/>
                <w:sz w:val="20"/>
                <w:szCs w:val="20"/>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Title</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Company / Organization</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Address</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Phone Number</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Email Address</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bl>
    <w:p w:rsidR="00E23245" w:rsidRPr="00F129EF" w:rsidRDefault="00E23245" w:rsidP="00E23245">
      <w:pPr>
        <w:rPr>
          <w:color w:val="auto"/>
        </w:rPr>
      </w:pPr>
    </w:p>
    <w:p w:rsidR="00E23245" w:rsidRPr="00F129EF" w:rsidRDefault="00357D04" w:rsidP="00E23245">
      <w:pPr>
        <w:pStyle w:val="TableCaption"/>
      </w:pPr>
      <w:bookmarkStart w:id="29" w:name="_Toc330801441"/>
      <w:r>
        <w:t>Table 5-2</w:t>
      </w:r>
      <w:r w:rsidR="00E23245">
        <w:t>. Information System Technical Point of Contact</w:t>
      </w:r>
      <w:bookmarkEnd w:id="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434"/>
        <w:gridCol w:w="6213"/>
      </w:tblGrid>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Name</w:t>
            </w:r>
          </w:p>
        </w:tc>
        <w:tc>
          <w:tcPr>
            <w:tcW w:w="6213" w:type="dxa"/>
            <w:shd w:val="clear" w:color="auto" w:fill="auto"/>
            <w:tcMar>
              <w:top w:w="0" w:type="dxa"/>
              <w:left w:w="101" w:type="dxa"/>
              <w:bottom w:w="115" w:type="dxa"/>
              <w:right w:w="101" w:type="dxa"/>
            </w:tcMar>
          </w:tcPr>
          <w:p w:rsidR="00E23245" w:rsidRDefault="00E23245" w:rsidP="00E23245">
            <w:pPr>
              <w:widowControl/>
              <w:suppressAutoHyphens w:val="0"/>
              <w:spacing w:before="120" w:after="120"/>
              <w:rPr>
                <w:rFonts w:ascii="Calibri" w:eastAsia="Times New Roman" w:hAnsi="Calibri"/>
                <w:color w:val="auto"/>
                <w:kern w:val="0"/>
                <w:sz w:val="20"/>
                <w:szCs w:val="20"/>
              </w:rPr>
            </w:pPr>
          </w:p>
          <w:p w:rsidR="00E23245" w:rsidRDefault="00E23245" w:rsidP="00E23245">
            <w:pPr>
              <w:widowControl/>
              <w:suppressAutoHyphens w:val="0"/>
              <w:spacing w:before="120" w:after="120"/>
              <w:jc w:val="center"/>
              <w:rPr>
                <w:rFonts w:ascii="Calibri" w:eastAsia="Times New Roman" w:hAnsi="Calibri"/>
                <w:color w:val="auto"/>
                <w:kern w:val="0"/>
                <w:sz w:val="20"/>
                <w:szCs w:val="20"/>
              </w:rPr>
            </w:pPr>
          </w:p>
          <w:p w:rsidR="00E23245" w:rsidRPr="006E2798" w:rsidRDefault="00E23245" w:rsidP="00E23245">
            <w:pPr>
              <w:widowControl/>
              <w:suppressAutoHyphens w:val="0"/>
              <w:spacing w:before="120" w:after="120"/>
              <w:jc w:val="center"/>
              <w:rPr>
                <w:rFonts w:ascii="Calibri" w:eastAsia="Times New Roman" w:hAnsi="Calibri"/>
                <w:color w:val="auto"/>
                <w:kern w:val="0"/>
                <w:sz w:val="20"/>
                <w:szCs w:val="20"/>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Title</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Company / Organization</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Address</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Phone Number</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r w:rsidR="00E23245" w:rsidRPr="00F129EF"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E2798" w:rsidRDefault="00E23245" w:rsidP="00E23245">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Email Address</w:t>
            </w:r>
          </w:p>
        </w:tc>
        <w:tc>
          <w:tcPr>
            <w:tcW w:w="6213" w:type="dxa"/>
            <w:tcMar>
              <w:top w:w="0" w:type="dxa"/>
              <w:left w:w="101" w:type="dxa"/>
              <w:bottom w:w="115" w:type="dxa"/>
              <w:right w:w="101" w:type="dxa"/>
            </w:tcMar>
          </w:tcPr>
          <w:p w:rsidR="00E23245" w:rsidRPr="00F129EF" w:rsidRDefault="00E23245" w:rsidP="00E23245">
            <w:pPr>
              <w:widowControl/>
              <w:suppressAutoHyphens w:val="0"/>
              <w:spacing w:before="120" w:after="120"/>
              <w:rPr>
                <w:color w:val="auto"/>
              </w:rPr>
            </w:pPr>
          </w:p>
        </w:tc>
      </w:tr>
    </w:tbl>
    <w:p w:rsidR="00E23245" w:rsidRPr="00F129EF" w:rsidRDefault="00E23245" w:rsidP="00E23245">
      <w:pPr>
        <w:rPr>
          <w:color w:val="auto"/>
        </w:rPr>
      </w:pPr>
    </w:p>
    <w:p w:rsidR="00E23245" w:rsidRDefault="00C90C15" w:rsidP="00E23245">
      <w:pPr>
        <w:rPr>
          <w:i/>
          <w:color w:val="auto"/>
        </w:rPr>
      </w:pPr>
      <w:r>
        <w:rPr>
          <w:noProof/>
        </w:rPr>
        <mc:AlternateContent>
          <mc:Choice Requires="wps">
            <w:drawing>
              <wp:anchor distT="0" distB="0" distL="114300" distR="114300" simplePos="0" relativeHeight="251752448" behindDoc="0" locked="0" layoutInCell="1" allowOverlap="1">
                <wp:simplePos x="0" y="0"/>
                <wp:positionH relativeFrom="column">
                  <wp:posOffset>228600</wp:posOffset>
                </wp:positionH>
                <wp:positionV relativeFrom="paragraph">
                  <wp:posOffset>58420</wp:posOffset>
                </wp:positionV>
                <wp:extent cx="2750820" cy="276225"/>
                <wp:effectExtent l="0" t="0" r="11430" b="1016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0820" cy="27622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E23245">
                            <w:pPr>
                              <w:rPr>
                                <w:i/>
                              </w:rPr>
                            </w:pPr>
                            <w:r>
                              <w:rPr>
                                <w:i/>
                                <w:color w:val="365F91" w:themeColor="accent1" w:themeShade="BF"/>
                              </w:rPr>
                              <w:t>Instruction: Add more tables as needed.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margin-left:18pt;margin-top:4.6pt;width:216.6pt;height:21.75pt;z-index:2517524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tC7QwIAAH0EAAAOAAAAZHJzL2Uyb0RvYy54bWysVNtu2zAMfR+wfxD0vtrxmqY16hRduwwD&#10;dgPafQAjy7EwSdQkJXb29aPkNEvXt2F+ECSROiTPIX19MxrNdtIHhbbhs7OSM2kFtspuGv79cfXm&#10;krMQwbag0cqG72XgN8vXr64HV8sKe9St9IxAbKgH1/A+RlcXRRC9NBDO0ElLxg69gUhHvylaDwOh&#10;G11UZXlRDOhb51HIEOj2fjLyZcbvOini164LMjLdcMot5tXndZ3WYnkN9caD65U4pAH/kIUBZSno&#10;EeoeIrCtVy+gjBIeA3bxTKApsOuUkLkGqmZW/lXNQw9O5lqInOCONIX/Byu+7L55plrSbsGZBUMa&#10;Pcoxsnc4sirRM7hQk9eDI7840jW55lKD+4TiR2AW73qwG3nrPQ69hJbSm6WXxcnTCSckkPXwGVsK&#10;A9uIGWjsvEncERuM0Emm/VGalIqgy2oxLy8rMgmyVYuLqprnEFA/vXY+xA8SDUubhnuSPqPD7lOI&#10;KRuon1xSsIBatSuldT74zfpOe7YDapNV/g7oz9y0ZUPDr+YU+yXEPhwRqD9bHDjTECJdHiHTI701&#10;VP4U6WJelrkFKbeQ3+c0n8U0KtKAaGUafknekz/Uief3ts3tG0HpaU842h6IT1xPrMdxPWaJ3z7p&#10;ucZ2T0p4nOaB5pc2PfpfnA00Cw0PP7fgJVXw0ZKaV7Pz8zQ8+XA+XyQd/KllfWoBKwiq4ZGzaXsX&#10;88Blytwtqb5SWZDUHlMmh5SpxzMBh3lMQ3R6zl5//hrL3wAAAP//AwBQSwMEFAAGAAgAAAAhAO7f&#10;ijXdAAAABwEAAA8AAABkcnMvZG93bnJldi54bWxMj8FOg0AQhu8mvsNmTLwYu4gVW2RpGo16LhbT&#10;48KOQGRnCbul+PZOT3qbyf/nm2+yzWx7MeHoO0cK7hYRCKTamY4aBfuP19sVCB80Gd07QgU/6GGT&#10;X15kOjXuRDucitAIhpBPtYI2hCGV0tctWu0XbkDi7MuNVgdex0aaUZ8YbnsZR1Eire6IL7R6wOcW&#10;6+/iaBXcH94+i+1++VKV0261bm/Kw/xeKnV9NW+fQAScw18ZzvqsDjk7Ve5IxoueGQm/EhSsYxAc&#10;L5PzUCl4iB9B5pn875//AgAA//8DAFBLAQItABQABgAIAAAAIQC2gziS/gAAAOEBAAATAAAAAAAA&#10;AAAAAAAAAAAAAABbQ29udGVudF9UeXBlc10ueG1sUEsBAi0AFAAGAAgAAAAhADj9If/WAAAAlAEA&#10;AAsAAAAAAAAAAAAAAAAALwEAAF9yZWxzLy5yZWxzUEsBAi0AFAAGAAgAAAAhADeK0LtDAgAAfQQA&#10;AA4AAAAAAAAAAAAAAAAALgIAAGRycy9lMm9Eb2MueG1sUEsBAi0AFAAGAAgAAAAhAO7fijXdAAAA&#10;BwEAAA8AAAAAAAAAAAAAAAAAnQQAAGRycy9kb3ducmV2LnhtbFBLBQYAAAAABAAEAPMAAACnBQAA&#10;AAA=&#10;" strokecolor="#a6a6a6">
                <v:textbox style="mso-fit-shape-to-text:t">
                  <w:txbxContent>
                    <w:p w:rsidR="008867EC" w:rsidRPr="00880092" w:rsidRDefault="008867EC" w:rsidP="00E23245">
                      <w:pPr>
                        <w:rPr>
                          <w:i/>
                        </w:rPr>
                      </w:pPr>
                      <w:r>
                        <w:rPr>
                          <w:i/>
                          <w:color w:val="365F91" w:themeColor="accent1" w:themeShade="BF"/>
                        </w:rPr>
                        <w:t>Instruction: Add more tables as needed.</w:t>
                      </w:r>
                    </w:p>
                  </w:txbxContent>
                </v:textbox>
              </v:shape>
            </w:pict>
          </mc:Fallback>
        </mc:AlternateContent>
      </w:r>
    </w:p>
    <w:p w:rsidR="00E23245" w:rsidRDefault="00E23245" w:rsidP="00E23245">
      <w:pPr>
        <w:rPr>
          <w:i/>
          <w:color w:val="auto"/>
        </w:rPr>
      </w:pPr>
    </w:p>
    <w:p w:rsidR="00E23245" w:rsidRDefault="00E23245" w:rsidP="00A84346">
      <w:pPr>
        <w:rPr>
          <w:color w:val="auto"/>
        </w:rPr>
      </w:pPr>
    </w:p>
    <w:p w:rsidR="00E23245" w:rsidRPr="00E23245" w:rsidRDefault="00E23245" w:rsidP="00B00882">
      <w:pPr>
        <w:pStyle w:val="eGlobalTechHeading1"/>
        <w:numPr>
          <w:ilvl w:val="0"/>
          <w:numId w:val="147"/>
        </w:numPr>
      </w:pPr>
      <w:bookmarkStart w:id="30" w:name="_Toc330802973"/>
      <w:r w:rsidRPr="00E23245">
        <w:t>Assignment of Security Responsibility</w:t>
      </w:r>
      <w:bookmarkEnd w:id="30"/>
    </w:p>
    <w:p w:rsidR="00E23245" w:rsidRPr="005932D2" w:rsidRDefault="006418E3" w:rsidP="006418E3">
      <w:pPr>
        <w:rPr>
          <w:color w:val="auto"/>
        </w:rPr>
      </w:pPr>
      <w:r>
        <w:rPr>
          <w:color w:val="auto"/>
        </w:rPr>
        <w:t>The Information System Security Officers (ISSO), or their equivalent,</w:t>
      </w:r>
      <w:r w:rsidR="00E23245" w:rsidRPr="00F129EF">
        <w:rPr>
          <w:color w:val="auto"/>
        </w:rPr>
        <w:t xml:space="preserve"> identified below</w:t>
      </w:r>
      <w:r>
        <w:rPr>
          <w:color w:val="auto"/>
        </w:rPr>
        <w:t>,</w:t>
      </w:r>
      <w:r w:rsidR="00E23245" w:rsidRPr="00F129EF">
        <w:rPr>
          <w:color w:val="auto"/>
        </w:rPr>
        <w:t xml:space="preserve"> have been appointed in writing and are deemed to have significant cyber and operational role re</w:t>
      </w:r>
      <w:r>
        <w:rPr>
          <w:color w:val="auto"/>
        </w:rPr>
        <w:t xml:space="preserve">sponsibilities. </w:t>
      </w:r>
    </w:p>
    <w:p w:rsidR="00E23245" w:rsidRPr="00F129EF" w:rsidRDefault="00357D04" w:rsidP="00E23245">
      <w:pPr>
        <w:pStyle w:val="TableCaption"/>
      </w:pPr>
      <w:bookmarkStart w:id="31" w:name="_Toc330801442"/>
      <w:r>
        <w:t>Table 6-1</w:t>
      </w:r>
      <w:r w:rsidR="00E23245">
        <w:t xml:space="preserve">. </w:t>
      </w:r>
      <w:r w:rsidR="006418E3">
        <w:t>CSP Internal ISSO</w:t>
      </w:r>
      <w:r w:rsidR="00E23245">
        <w:t xml:space="preserve"> </w:t>
      </w:r>
      <w:r w:rsidR="006418E3">
        <w:t>(</w:t>
      </w:r>
      <w:r w:rsidR="00E23245">
        <w:t>or Equivalent</w:t>
      </w:r>
      <w:r w:rsidR="006418E3">
        <w:t>)</w:t>
      </w:r>
      <w:bookmarkEnd w:id="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434"/>
        <w:gridCol w:w="6213"/>
      </w:tblGrid>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Name</w:t>
            </w:r>
          </w:p>
        </w:tc>
        <w:tc>
          <w:tcPr>
            <w:tcW w:w="6213" w:type="dxa"/>
            <w:shd w:val="clear" w:color="auto" w:fill="auto"/>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p>
          <w:p w:rsidR="00E23245" w:rsidRPr="006418E3" w:rsidRDefault="00E23245" w:rsidP="00E23245">
            <w:pPr>
              <w:widowControl/>
              <w:suppressAutoHyphens w:val="0"/>
              <w:spacing w:before="120" w:after="120"/>
              <w:jc w:val="center"/>
              <w:rPr>
                <w:rFonts w:asciiTheme="minorHAnsi" w:eastAsia="Times New Roman" w:hAnsiTheme="minorHAnsi" w:cstheme="minorHAnsi"/>
                <w:color w:val="auto"/>
                <w:kern w:val="0"/>
                <w:sz w:val="20"/>
                <w:szCs w:val="20"/>
              </w:rPr>
            </w:pPr>
          </w:p>
          <w:p w:rsidR="00E23245" w:rsidRPr="006418E3" w:rsidRDefault="00E23245" w:rsidP="00E23245">
            <w:pPr>
              <w:widowControl/>
              <w:suppressAutoHyphens w:val="0"/>
              <w:spacing w:before="120" w:after="120"/>
              <w:jc w:val="center"/>
              <w:rPr>
                <w:rFonts w:asciiTheme="minorHAnsi" w:eastAsia="Times New Roman" w:hAnsiTheme="minorHAnsi" w:cstheme="minorHAnsi"/>
                <w:color w:val="auto"/>
                <w:kern w:val="0"/>
                <w:sz w:val="20"/>
                <w:szCs w:val="20"/>
              </w:rPr>
            </w:pP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Title</w:t>
            </w:r>
          </w:p>
        </w:tc>
        <w:tc>
          <w:tcPr>
            <w:tcW w:w="6213" w:type="dxa"/>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hAnsiTheme="minorHAnsi" w:cstheme="minorHAnsi"/>
                <w:color w:val="auto"/>
              </w:rPr>
            </w:pP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Company / Organization</w:t>
            </w:r>
          </w:p>
        </w:tc>
        <w:tc>
          <w:tcPr>
            <w:tcW w:w="6213" w:type="dxa"/>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hAnsiTheme="minorHAnsi" w:cstheme="minorHAnsi"/>
                <w:color w:val="auto"/>
              </w:rPr>
            </w:pP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Address</w:t>
            </w:r>
          </w:p>
        </w:tc>
        <w:tc>
          <w:tcPr>
            <w:tcW w:w="6213" w:type="dxa"/>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hAnsiTheme="minorHAnsi" w:cstheme="minorHAnsi"/>
                <w:color w:val="auto"/>
              </w:rPr>
            </w:pP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Phone Number</w:t>
            </w:r>
          </w:p>
        </w:tc>
        <w:tc>
          <w:tcPr>
            <w:tcW w:w="6213" w:type="dxa"/>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hAnsiTheme="minorHAnsi" w:cstheme="minorHAnsi"/>
                <w:color w:val="auto"/>
              </w:rPr>
            </w:pP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Email Address</w:t>
            </w:r>
          </w:p>
        </w:tc>
        <w:tc>
          <w:tcPr>
            <w:tcW w:w="6213" w:type="dxa"/>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hAnsiTheme="minorHAnsi" w:cstheme="minorHAnsi"/>
                <w:color w:val="auto"/>
              </w:rPr>
            </w:pPr>
          </w:p>
        </w:tc>
      </w:tr>
    </w:tbl>
    <w:p w:rsidR="00E23245" w:rsidRPr="00F129EF" w:rsidRDefault="00E23245" w:rsidP="00E23245">
      <w:pPr>
        <w:rPr>
          <w:color w:val="auto"/>
        </w:rPr>
      </w:pPr>
    </w:p>
    <w:p w:rsidR="00E23245" w:rsidRPr="00F129EF" w:rsidRDefault="00357D04" w:rsidP="00E23245">
      <w:pPr>
        <w:pStyle w:val="TableCaption"/>
      </w:pPr>
      <w:bookmarkStart w:id="32" w:name="_Toc330801443"/>
      <w:r>
        <w:t>Table 6-2</w:t>
      </w:r>
      <w:r w:rsidR="00E23245">
        <w:t xml:space="preserve">. </w:t>
      </w:r>
      <w:r w:rsidR="006418E3">
        <w:t>FedRAMP Appointed ISSO</w:t>
      </w:r>
      <w:bookmarkEnd w:id="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434"/>
        <w:gridCol w:w="6213"/>
      </w:tblGrid>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Name</w:t>
            </w:r>
          </w:p>
        </w:tc>
        <w:tc>
          <w:tcPr>
            <w:tcW w:w="6213" w:type="dxa"/>
            <w:shd w:val="clear" w:color="auto" w:fill="auto"/>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p>
          <w:p w:rsidR="00E23245" w:rsidRPr="006418E3" w:rsidRDefault="00E23245" w:rsidP="00E23245">
            <w:pPr>
              <w:widowControl/>
              <w:suppressAutoHyphens w:val="0"/>
              <w:spacing w:before="120" w:after="120"/>
              <w:jc w:val="center"/>
              <w:rPr>
                <w:rFonts w:asciiTheme="minorHAnsi" w:eastAsia="Times New Roman" w:hAnsiTheme="minorHAnsi" w:cstheme="minorHAnsi"/>
                <w:color w:val="auto"/>
                <w:kern w:val="0"/>
                <w:sz w:val="20"/>
                <w:szCs w:val="20"/>
              </w:rPr>
            </w:pPr>
          </w:p>
          <w:p w:rsidR="00E23245" w:rsidRPr="006418E3" w:rsidRDefault="00E23245" w:rsidP="00E23245">
            <w:pPr>
              <w:widowControl/>
              <w:suppressAutoHyphens w:val="0"/>
              <w:spacing w:before="120" w:after="120"/>
              <w:jc w:val="center"/>
              <w:rPr>
                <w:rFonts w:asciiTheme="minorHAnsi" w:eastAsia="Times New Roman" w:hAnsiTheme="minorHAnsi" w:cstheme="minorHAnsi"/>
                <w:color w:val="auto"/>
                <w:kern w:val="0"/>
                <w:sz w:val="20"/>
                <w:szCs w:val="20"/>
              </w:rPr>
            </w:pP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Title</w:t>
            </w:r>
          </w:p>
        </w:tc>
        <w:tc>
          <w:tcPr>
            <w:tcW w:w="6213" w:type="dxa"/>
            <w:tcMar>
              <w:top w:w="0" w:type="dxa"/>
              <w:left w:w="101" w:type="dxa"/>
              <w:bottom w:w="115" w:type="dxa"/>
              <w:right w:w="101" w:type="dxa"/>
            </w:tcMar>
          </w:tcPr>
          <w:p w:rsidR="00E23245" w:rsidRPr="006418E3" w:rsidRDefault="006418E3" w:rsidP="00E23245">
            <w:pPr>
              <w:widowControl/>
              <w:suppressAutoHyphens w:val="0"/>
              <w:spacing w:before="120" w:after="120"/>
              <w:rPr>
                <w:rFonts w:asciiTheme="minorHAnsi" w:hAnsiTheme="minorHAnsi" w:cstheme="minorHAnsi"/>
                <w:color w:val="auto"/>
                <w:sz w:val="20"/>
                <w:szCs w:val="20"/>
              </w:rPr>
            </w:pPr>
            <w:r>
              <w:rPr>
                <w:rFonts w:asciiTheme="minorHAnsi" w:hAnsiTheme="minorHAnsi" w:cstheme="minorHAnsi"/>
                <w:color w:val="auto"/>
                <w:sz w:val="20"/>
                <w:szCs w:val="20"/>
              </w:rPr>
              <w:t>FedRAMP ISSO</w:t>
            </w: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6418E3"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FedRAMP</w:t>
            </w:r>
          </w:p>
        </w:tc>
        <w:tc>
          <w:tcPr>
            <w:tcW w:w="6213" w:type="dxa"/>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hAnsiTheme="minorHAnsi" w:cstheme="minorHAnsi"/>
                <w:color w:val="auto"/>
                <w:sz w:val="20"/>
                <w:szCs w:val="20"/>
              </w:rPr>
            </w:pP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Address</w:t>
            </w:r>
          </w:p>
        </w:tc>
        <w:tc>
          <w:tcPr>
            <w:tcW w:w="6213" w:type="dxa"/>
            <w:tcMar>
              <w:top w:w="0" w:type="dxa"/>
              <w:left w:w="101" w:type="dxa"/>
              <w:bottom w:w="115" w:type="dxa"/>
              <w:right w:w="101" w:type="dxa"/>
            </w:tcMar>
          </w:tcPr>
          <w:p w:rsidR="00E23245" w:rsidRPr="006418E3" w:rsidRDefault="006418E3" w:rsidP="00E23245">
            <w:pPr>
              <w:widowControl/>
              <w:suppressAutoHyphens w:val="0"/>
              <w:spacing w:before="120" w:after="120"/>
              <w:rPr>
                <w:rFonts w:asciiTheme="minorHAnsi" w:hAnsiTheme="minorHAnsi" w:cstheme="minorHAnsi"/>
                <w:color w:val="auto"/>
                <w:sz w:val="20"/>
                <w:szCs w:val="20"/>
              </w:rPr>
            </w:pPr>
            <w:r w:rsidRPr="006418E3">
              <w:rPr>
                <w:rFonts w:asciiTheme="minorHAnsi" w:hAnsiTheme="minorHAnsi" w:cstheme="minorHAnsi"/>
                <w:color w:val="auto"/>
                <w:sz w:val="20"/>
                <w:szCs w:val="20"/>
              </w:rPr>
              <w:t xml:space="preserve">1275 </w:t>
            </w:r>
            <w:r>
              <w:rPr>
                <w:rFonts w:asciiTheme="minorHAnsi" w:hAnsiTheme="minorHAnsi" w:cstheme="minorHAnsi"/>
                <w:color w:val="auto"/>
                <w:sz w:val="20"/>
                <w:szCs w:val="20"/>
              </w:rPr>
              <w:t>First Street, NE, Washington, DC, 20002, Room 1180</w:t>
            </w: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Phone Number</w:t>
            </w:r>
          </w:p>
        </w:tc>
        <w:tc>
          <w:tcPr>
            <w:tcW w:w="6213" w:type="dxa"/>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hAnsiTheme="minorHAnsi" w:cstheme="minorHAnsi"/>
                <w:color w:val="auto"/>
                <w:sz w:val="20"/>
                <w:szCs w:val="20"/>
              </w:rPr>
            </w:pPr>
          </w:p>
        </w:tc>
      </w:tr>
      <w:tr w:rsidR="00E23245" w:rsidRPr="006418E3" w:rsidTr="00E23245">
        <w:trPr>
          <w:cantSplit/>
          <w:trHeight w:hRule="exact" w:val="403"/>
          <w:jc w:val="center"/>
        </w:trPr>
        <w:tc>
          <w:tcPr>
            <w:tcW w:w="2434" w:type="dxa"/>
            <w:shd w:val="clear" w:color="auto" w:fill="F2F2F2" w:themeFill="background1" w:themeFillShade="F2"/>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eastAsia="Times New Roman" w:hAnsiTheme="minorHAnsi" w:cstheme="minorHAnsi"/>
                <w:color w:val="auto"/>
                <w:kern w:val="0"/>
                <w:sz w:val="20"/>
                <w:szCs w:val="20"/>
              </w:rPr>
            </w:pPr>
            <w:r w:rsidRPr="006418E3">
              <w:rPr>
                <w:rFonts w:asciiTheme="minorHAnsi" w:eastAsia="Times New Roman" w:hAnsiTheme="minorHAnsi" w:cstheme="minorHAnsi"/>
                <w:color w:val="auto"/>
                <w:kern w:val="0"/>
                <w:sz w:val="20"/>
                <w:szCs w:val="20"/>
              </w:rPr>
              <w:t>Email Address</w:t>
            </w:r>
          </w:p>
        </w:tc>
        <w:tc>
          <w:tcPr>
            <w:tcW w:w="6213" w:type="dxa"/>
            <w:tcMar>
              <w:top w:w="0" w:type="dxa"/>
              <w:left w:w="101" w:type="dxa"/>
              <w:bottom w:w="115" w:type="dxa"/>
              <w:right w:w="101" w:type="dxa"/>
            </w:tcMar>
          </w:tcPr>
          <w:p w:rsidR="00E23245" w:rsidRPr="006418E3" w:rsidRDefault="00E23245" w:rsidP="00E23245">
            <w:pPr>
              <w:widowControl/>
              <w:suppressAutoHyphens w:val="0"/>
              <w:spacing w:before="120" w:after="120"/>
              <w:rPr>
                <w:rFonts w:asciiTheme="minorHAnsi" w:hAnsiTheme="minorHAnsi" w:cstheme="minorHAnsi"/>
                <w:color w:val="auto"/>
                <w:sz w:val="20"/>
                <w:szCs w:val="20"/>
              </w:rPr>
            </w:pPr>
          </w:p>
        </w:tc>
      </w:tr>
    </w:tbl>
    <w:p w:rsidR="00A84346" w:rsidRDefault="00A84346" w:rsidP="00A84346">
      <w:pPr>
        <w:rPr>
          <w:i/>
          <w:color w:val="auto"/>
        </w:rPr>
      </w:pPr>
    </w:p>
    <w:p w:rsidR="000A7863" w:rsidRPr="00F129EF" w:rsidRDefault="000A7863" w:rsidP="000E445A">
      <w:pPr>
        <w:rPr>
          <w:i/>
          <w:color w:val="auto"/>
        </w:rPr>
      </w:pPr>
    </w:p>
    <w:p w:rsidR="0086260F" w:rsidRPr="008639D0" w:rsidRDefault="00E23245" w:rsidP="00B00882">
      <w:pPr>
        <w:pStyle w:val="eGlobalTechHeading1"/>
        <w:numPr>
          <w:ilvl w:val="0"/>
          <w:numId w:val="147"/>
        </w:numPr>
      </w:pPr>
      <w:bookmarkStart w:id="33" w:name="_Toc330802974"/>
      <w:r>
        <w:t xml:space="preserve">Information </w:t>
      </w:r>
      <w:r w:rsidR="00906DA9" w:rsidRPr="008639D0">
        <w:t>System Operational Status</w:t>
      </w:r>
      <w:bookmarkEnd w:id="33"/>
      <w:r w:rsidR="00906DA9" w:rsidRPr="008639D0">
        <w:t xml:space="preserve">      </w:t>
      </w:r>
    </w:p>
    <w:p w:rsidR="000A7863" w:rsidRDefault="00906DA9">
      <w:pPr>
        <w:rPr>
          <w:color w:val="auto"/>
        </w:rPr>
      </w:pPr>
      <w:r w:rsidRPr="00F129EF">
        <w:rPr>
          <w:color w:val="auto"/>
        </w:rPr>
        <w:t>The system is</w:t>
      </w:r>
      <w:r w:rsidR="00C11925">
        <w:rPr>
          <w:color w:val="auto"/>
        </w:rPr>
        <w:t xml:space="preserve"> currently</w:t>
      </w:r>
      <w:r w:rsidRPr="00F129EF">
        <w:rPr>
          <w:color w:val="auto"/>
        </w:rPr>
        <w:t xml:space="preserve"> in t</w:t>
      </w:r>
      <w:r w:rsidR="00C11925">
        <w:rPr>
          <w:color w:val="auto"/>
        </w:rPr>
        <w:t xml:space="preserve">he life-cycle phase noted in the table that follows. </w:t>
      </w:r>
    </w:p>
    <w:p w:rsidR="001A7B56" w:rsidRDefault="00357D04" w:rsidP="000A7863">
      <w:pPr>
        <w:pStyle w:val="TableCaption"/>
      </w:pPr>
      <w:bookmarkStart w:id="34" w:name="_Toc330801444"/>
      <w:r>
        <w:t>Table 7-1</w:t>
      </w:r>
      <w:r w:rsidR="000A7863">
        <w:t>. System Status</w:t>
      </w:r>
      <w:bookmarkEnd w:id="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776"/>
        <w:gridCol w:w="1890"/>
        <w:gridCol w:w="5546"/>
      </w:tblGrid>
      <w:tr w:rsidR="000A7863" w:rsidRPr="00F129EF" w:rsidTr="0090287D">
        <w:trPr>
          <w:cantSplit/>
          <w:trHeight w:hRule="exact" w:val="403"/>
          <w:tblHeader/>
          <w:jc w:val="center"/>
        </w:trPr>
        <w:tc>
          <w:tcPr>
            <w:tcW w:w="8212" w:type="dxa"/>
            <w:gridSpan w:val="3"/>
            <w:shd w:val="clear" w:color="auto" w:fill="D9D9D9" w:themeFill="background1" w:themeFillShade="D9"/>
            <w:tcMar>
              <w:top w:w="0" w:type="dxa"/>
              <w:bottom w:w="115" w:type="dxa"/>
            </w:tcMar>
          </w:tcPr>
          <w:p w:rsidR="000A7863" w:rsidRPr="004C6BAC" w:rsidRDefault="000A7863" w:rsidP="005932D2">
            <w:pPr>
              <w:widowControl/>
              <w:suppressAutoHyphens w:val="0"/>
              <w:spacing w:before="120" w:after="120"/>
              <w:jc w:val="center"/>
              <w:rPr>
                <w:rFonts w:ascii="Calibri" w:hAnsi="Calibri" w:cs="Calibri"/>
                <w:spacing w:val="-5"/>
                <w:sz w:val="20"/>
              </w:rPr>
            </w:pPr>
            <w:r>
              <w:rPr>
                <w:rFonts w:ascii="Calibri" w:hAnsi="Calibri" w:cs="Calibri"/>
                <w:spacing w:val="-5"/>
                <w:sz w:val="20"/>
              </w:rPr>
              <w:t>System Status</w:t>
            </w:r>
          </w:p>
        </w:tc>
      </w:tr>
      <w:tr w:rsidR="005932D2" w:rsidRPr="00F129EF" w:rsidTr="00280B6B">
        <w:trPr>
          <w:cantSplit/>
          <w:trHeight w:hRule="exact" w:val="403"/>
          <w:jc w:val="center"/>
        </w:trPr>
        <w:tc>
          <w:tcPr>
            <w:tcW w:w="776" w:type="dxa"/>
            <w:tcMar>
              <w:top w:w="0" w:type="dxa"/>
              <w:bottom w:w="115" w:type="dxa"/>
            </w:tcMar>
          </w:tcPr>
          <w:p w:rsidR="005932D2" w:rsidRDefault="0048275C" w:rsidP="005932D2">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5932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1890" w:type="dxa"/>
            <w:shd w:val="clear" w:color="auto" w:fill="auto"/>
            <w:tcMar>
              <w:top w:w="0" w:type="dxa"/>
              <w:left w:w="101" w:type="dxa"/>
              <w:bottom w:w="115" w:type="dxa"/>
              <w:right w:w="101" w:type="dxa"/>
            </w:tcMar>
          </w:tcPr>
          <w:p w:rsidR="005932D2" w:rsidRPr="006E2798" w:rsidRDefault="000A7863" w:rsidP="000A7863">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Operational</w:t>
            </w:r>
          </w:p>
        </w:tc>
        <w:tc>
          <w:tcPr>
            <w:tcW w:w="5546" w:type="dxa"/>
            <w:shd w:val="clear" w:color="auto" w:fill="auto"/>
            <w:tcMar>
              <w:top w:w="0" w:type="dxa"/>
              <w:left w:w="101" w:type="dxa"/>
              <w:bottom w:w="115" w:type="dxa"/>
              <w:right w:w="101" w:type="dxa"/>
            </w:tcMar>
          </w:tcPr>
          <w:p w:rsidR="005932D2" w:rsidRPr="006E2798" w:rsidRDefault="000A7863" w:rsidP="000A7863">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The system is operating and in production.</w:t>
            </w:r>
          </w:p>
        </w:tc>
      </w:tr>
      <w:tr w:rsidR="005932D2" w:rsidRPr="00F129EF" w:rsidTr="00280B6B">
        <w:trPr>
          <w:cantSplit/>
          <w:trHeight w:hRule="exact" w:val="403"/>
          <w:jc w:val="center"/>
        </w:trPr>
        <w:tc>
          <w:tcPr>
            <w:tcW w:w="776" w:type="dxa"/>
            <w:tcMar>
              <w:top w:w="0" w:type="dxa"/>
              <w:bottom w:w="115" w:type="dxa"/>
            </w:tcMar>
          </w:tcPr>
          <w:p w:rsidR="005932D2" w:rsidRDefault="0048275C" w:rsidP="005932D2">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5932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1890" w:type="dxa"/>
            <w:shd w:val="clear" w:color="auto" w:fill="auto"/>
            <w:tcMar>
              <w:top w:w="0" w:type="dxa"/>
              <w:left w:w="101" w:type="dxa"/>
              <w:bottom w:w="115" w:type="dxa"/>
              <w:right w:w="101" w:type="dxa"/>
            </w:tcMar>
          </w:tcPr>
          <w:p w:rsidR="005932D2" w:rsidRPr="006E2798" w:rsidRDefault="000A7863" w:rsidP="000A7863">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Under Development</w:t>
            </w:r>
          </w:p>
        </w:tc>
        <w:tc>
          <w:tcPr>
            <w:tcW w:w="5546" w:type="dxa"/>
            <w:shd w:val="clear" w:color="auto" w:fill="auto"/>
            <w:tcMar>
              <w:top w:w="0" w:type="dxa"/>
              <w:left w:w="101" w:type="dxa"/>
              <w:bottom w:w="115" w:type="dxa"/>
              <w:right w:w="101" w:type="dxa"/>
            </w:tcMar>
          </w:tcPr>
          <w:p w:rsidR="005932D2" w:rsidRPr="005932D2" w:rsidRDefault="000A7863" w:rsidP="000A7863">
            <w:pPr>
              <w:widowControl/>
              <w:suppressAutoHyphens w:val="0"/>
              <w:spacing w:before="120" w:after="120"/>
              <w:rPr>
                <w:rFonts w:ascii="Calibri" w:hAnsi="Calibri" w:cs="Calibri"/>
                <w:spacing w:val="-5"/>
                <w:sz w:val="20"/>
              </w:rPr>
            </w:pPr>
            <w:r>
              <w:rPr>
                <w:rFonts w:ascii="Calibri" w:hAnsi="Calibri" w:cs="Calibri"/>
                <w:spacing w:val="-5"/>
                <w:sz w:val="20"/>
              </w:rPr>
              <w:t>The system is being designed, developed, or implemented</w:t>
            </w:r>
          </w:p>
        </w:tc>
      </w:tr>
      <w:tr w:rsidR="005932D2" w:rsidRPr="00F129EF" w:rsidTr="00280B6B">
        <w:trPr>
          <w:cantSplit/>
          <w:trHeight w:hRule="exact" w:val="403"/>
          <w:jc w:val="center"/>
        </w:trPr>
        <w:tc>
          <w:tcPr>
            <w:tcW w:w="776" w:type="dxa"/>
            <w:tcMar>
              <w:top w:w="0" w:type="dxa"/>
              <w:bottom w:w="115" w:type="dxa"/>
            </w:tcMar>
          </w:tcPr>
          <w:p w:rsidR="005932D2" w:rsidRDefault="0048275C" w:rsidP="005932D2">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5932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1890" w:type="dxa"/>
            <w:shd w:val="clear" w:color="auto" w:fill="auto"/>
            <w:tcMar>
              <w:top w:w="0" w:type="dxa"/>
              <w:left w:w="101" w:type="dxa"/>
              <w:bottom w:w="115" w:type="dxa"/>
              <w:right w:w="101" w:type="dxa"/>
            </w:tcMar>
          </w:tcPr>
          <w:p w:rsidR="005932D2" w:rsidRPr="006E2798" w:rsidRDefault="000A7863" w:rsidP="000A7863">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Major Modification</w:t>
            </w:r>
          </w:p>
        </w:tc>
        <w:tc>
          <w:tcPr>
            <w:tcW w:w="5546" w:type="dxa"/>
            <w:shd w:val="clear" w:color="auto" w:fill="auto"/>
            <w:tcMar>
              <w:top w:w="0" w:type="dxa"/>
              <w:left w:w="101" w:type="dxa"/>
              <w:bottom w:w="115" w:type="dxa"/>
              <w:right w:w="101" w:type="dxa"/>
            </w:tcMar>
          </w:tcPr>
          <w:p w:rsidR="005932D2" w:rsidRPr="005932D2" w:rsidRDefault="000A7863" w:rsidP="000A7863">
            <w:pPr>
              <w:widowControl/>
              <w:suppressAutoHyphens w:val="0"/>
              <w:spacing w:before="120" w:after="120"/>
              <w:rPr>
                <w:rFonts w:ascii="Calibri" w:hAnsi="Calibri" w:cs="Calibri"/>
                <w:spacing w:val="-5"/>
                <w:sz w:val="20"/>
              </w:rPr>
            </w:pPr>
            <w:r>
              <w:rPr>
                <w:rFonts w:ascii="Calibri" w:hAnsi="Calibri" w:cs="Calibri"/>
                <w:spacing w:val="-5"/>
                <w:sz w:val="20"/>
              </w:rPr>
              <w:t>The system is undergoing a major change, development, or transition.</w:t>
            </w:r>
          </w:p>
        </w:tc>
      </w:tr>
      <w:tr w:rsidR="005932D2" w:rsidRPr="00F129EF" w:rsidTr="00280B6B">
        <w:trPr>
          <w:cantSplit/>
          <w:trHeight w:hRule="exact" w:val="403"/>
          <w:jc w:val="center"/>
        </w:trPr>
        <w:tc>
          <w:tcPr>
            <w:tcW w:w="776" w:type="dxa"/>
            <w:tcMar>
              <w:top w:w="0" w:type="dxa"/>
              <w:bottom w:w="115" w:type="dxa"/>
            </w:tcMar>
          </w:tcPr>
          <w:p w:rsidR="005932D2" w:rsidRDefault="0048275C" w:rsidP="005932D2">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5932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1890" w:type="dxa"/>
            <w:shd w:val="clear" w:color="auto" w:fill="auto"/>
            <w:tcMar>
              <w:top w:w="0" w:type="dxa"/>
              <w:left w:w="101" w:type="dxa"/>
              <w:bottom w:w="115" w:type="dxa"/>
              <w:right w:w="101" w:type="dxa"/>
            </w:tcMar>
          </w:tcPr>
          <w:p w:rsidR="005932D2" w:rsidRDefault="000A7863" w:rsidP="000A7863">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Other</w:t>
            </w:r>
          </w:p>
        </w:tc>
        <w:tc>
          <w:tcPr>
            <w:tcW w:w="5546" w:type="dxa"/>
            <w:shd w:val="clear" w:color="auto" w:fill="auto"/>
            <w:tcMar>
              <w:top w:w="0" w:type="dxa"/>
              <w:left w:w="101" w:type="dxa"/>
              <w:bottom w:w="115" w:type="dxa"/>
              <w:right w:w="101" w:type="dxa"/>
            </w:tcMar>
          </w:tcPr>
          <w:p w:rsidR="005932D2" w:rsidRPr="004C6BAC" w:rsidRDefault="000A7863" w:rsidP="000A7863">
            <w:pPr>
              <w:widowControl/>
              <w:suppressAutoHyphens w:val="0"/>
              <w:spacing w:before="120" w:after="120"/>
              <w:rPr>
                <w:rFonts w:ascii="Calibri" w:hAnsi="Calibri" w:cs="Calibri"/>
                <w:spacing w:val="-5"/>
                <w:sz w:val="20"/>
              </w:rPr>
            </w:pPr>
            <w:r>
              <w:rPr>
                <w:rFonts w:ascii="Calibri" w:hAnsi="Calibri" w:cs="Calibri"/>
                <w:spacing w:val="-5"/>
                <w:sz w:val="20"/>
              </w:rPr>
              <w:t>Explain:</w:t>
            </w:r>
          </w:p>
        </w:tc>
      </w:tr>
    </w:tbl>
    <w:p w:rsidR="00E508F7" w:rsidRDefault="00E508F7" w:rsidP="00C1075E">
      <w:pPr>
        <w:jc w:val="both"/>
        <w:rPr>
          <w:i/>
          <w:color w:val="auto"/>
        </w:rPr>
      </w:pPr>
    </w:p>
    <w:p w:rsidR="00E508F7" w:rsidRDefault="00C90C15" w:rsidP="00C1075E">
      <w:pPr>
        <w:jc w:val="both"/>
        <w:rPr>
          <w:i/>
          <w:color w:val="auto"/>
        </w:rPr>
      </w:pPr>
      <w:r>
        <w:rPr>
          <w:noProof/>
        </w:rPr>
        <mc:AlternateContent>
          <mc:Choice Requires="wps">
            <w:drawing>
              <wp:anchor distT="0" distB="0" distL="114300" distR="114300" simplePos="0" relativeHeight="251679744" behindDoc="0" locked="0" layoutInCell="1" allowOverlap="1">
                <wp:simplePos x="0" y="0"/>
                <wp:positionH relativeFrom="column">
                  <wp:posOffset>-91440</wp:posOffset>
                </wp:positionH>
                <wp:positionV relativeFrom="paragraph">
                  <wp:posOffset>33020</wp:posOffset>
                </wp:positionV>
                <wp:extent cx="6050280" cy="451485"/>
                <wp:effectExtent l="0" t="0" r="26670" b="2540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0280" cy="45148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E508F7">
                            <w:pPr>
                              <w:rPr>
                                <w:i/>
                              </w:rPr>
                            </w:pPr>
                            <w:r>
                              <w:rPr>
                                <w:i/>
                                <w:color w:val="365F91" w:themeColor="accent1" w:themeShade="BF"/>
                              </w:rPr>
                              <w:t xml:space="preserve">Instruction: Select as many status indicators that apply. </w:t>
                            </w:r>
                            <w:r w:rsidRPr="00E508F7">
                              <w:rPr>
                                <w:i/>
                                <w:color w:val="365F91" w:themeColor="accent1" w:themeShade="BF"/>
                              </w:rPr>
                              <w:t>If more than one sta</w:t>
                            </w:r>
                            <w:r>
                              <w:rPr>
                                <w:i/>
                                <w:color w:val="365F91" w:themeColor="accent1" w:themeShade="BF"/>
                              </w:rPr>
                              <w:t>tus is selected, list which components of the system are</w:t>
                            </w:r>
                            <w:r w:rsidRPr="00E508F7">
                              <w:rPr>
                                <w:i/>
                                <w:color w:val="365F91" w:themeColor="accent1" w:themeShade="BF"/>
                              </w:rPr>
                              <w:t xml:space="preserve"> covered under each status</w:t>
                            </w:r>
                            <w:r>
                              <w:rPr>
                                <w:i/>
                                <w:color w:val="365F91" w:themeColor="accent1" w:themeShade="BF"/>
                              </w:rPr>
                              <w:t xml:space="preserve"> indicator.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7.2pt;margin-top:2.6pt;width:476.4pt;height:35.55pt;z-index:251679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JuLRAIAAH0EAAAOAAAAZHJzL2Uyb0RvYy54bWysVNuO0zAQfUfiHyy/06RVU7pR09XSpQhp&#10;uUi7fMDEcRoL37DdJuXrGTttaeENkQfL9ozPzJwzk9X9oCQ5cOeF0RWdTnJKuGamEXpX0W8v2zdL&#10;SnwA3YA0mlf0yD29X79+teptyWemM7LhjiCI9mVvK9qFYMss86zjCvzEWK7R2BqnIODR7bLGQY/o&#10;SmazPF9kvXGNdYZx7/H2cTTSdcJvW87Cl7b1PBBZUcwtpNWltY5rtl5BuXNgO8FOacA/ZKFAaAx6&#10;gXqEAGTvxF9QSjBnvGnDhBmVmbYVjKcasJpp/kc1zx1YnmpBcry90OT/Hyz7fPjqiGhQuwUlGhRq&#10;9MKHQN6ZgcwiPb31JXo9W/QLA16jayrV2yfDvnuizaYDveMPzpm+49BgetP4Mrt6OuL4CFL3n0yD&#10;YWAfTAIaWqcid8gGQXSU6XiRJqbC8HKRF/lsiSaGtnkxnS+LFALK82vrfPjAjSJxU1GH0id0ODz5&#10;ELOB8uwSg3kjRbMVUqaD29Ub6cgBsE226Tuh37hJTfqK3hWzYiTgBuLoLwjYn43pKZHgA15eIGMo&#10;uVdY/hhpUeR5akHMzaf3Kc2bmEoEHBApVEWX6D36Qxl5fq+b1L4BhBz3iCP1ifjI9ch6GOohSTw/&#10;61mb5ohKODPOA84vbjrjflLS4yxU1P/Yg+NYwUeNat5N5/M4POkwL97O8OCuLfW1BTRDqIoGSsbt&#10;JqSBS0TbB1R9K5IgsT3GTE4pY48nAk7zGIfo+py8fv811r8AAAD//wMAUEsDBBQABgAIAAAAIQBI&#10;2rPt3wAAAAgBAAAPAAAAZHJzL2Rvd25yZXYueG1sTI9BT4NAFITvJv6HzTPxYtqlBStFHk2jUc/F&#10;Ynpc2CdLZHcJu6X4711PepzMZOabfDfrnk00us4ahNUyAkamsbIzLcLx/WWRAnNeGCl6awjhmxzs&#10;iuurXGTSXsyBptK3LJQYlwkE5f2Qce4aRVq4pR3IBO/Tjlr4IMeWy1FcQrnu+TqKNlyLzoQFJQZ6&#10;UtR8lWeNEJ9eP8r9MXmuq+mQbtVddZrfKsTbm3n/CMzT7P/C8Isf0KEITLU9G+lYj7BYJUmIItyv&#10;gQV/G6dB1wgPmxh4kfP/B4ofAAAA//8DAFBLAQItABQABgAIAAAAIQC2gziS/gAAAOEBAAATAAAA&#10;AAAAAAAAAAAAAAAAAABbQ29udGVudF9UeXBlc10ueG1sUEsBAi0AFAAGAAgAAAAhADj9If/WAAAA&#10;lAEAAAsAAAAAAAAAAAAAAAAALwEAAF9yZWxzLy5yZWxzUEsBAi0AFAAGAAgAAAAhAHxAm4tEAgAA&#10;fQQAAA4AAAAAAAAAAAAAAAAALgIAAGRycy9lMm9Eb2MueG1sUEsBAi0AFAAGAAgAAAAhAEjas+3f&#10;AAAACAEAAA8AAAAAAAAAAAAAAAAAngQAAGRycy9kb3ducmV2LnhtbFBLBQYAAAAABAAEAPMAAACq&#10;BQAAAAA=&#10;" strokecolor="#a6a6a6">
                <v:textbox style="mso-fit-shape-to-text:t">
                  <w:txbxContent>
                    <w:p w:rsidR="008867EC" w:rsidRPr="00880092" w:rsidRDefault="008867EC" w:rsidP="00E508F7">
                      <w:pPr>
                        <w:rPr>
                          <w:i/>
                        </w:rPr>
                      </w:pPr>
                      <w:r>
                        <w:rPr>
                          <w:i/>
                          <w:color w:val="365F91" w:themeColor="accent1" w:themeShade="BF"/>
                        </w:rPr>
                        <w:t xml:space="preserve">Instruction: Select as many status indicators that apply. </w:t>
                      </w:r>
                      <w:r w:rsidRPr="00E508F7">
                        <w:rPr>
                          <w:i/>
                          <w:color w:val="365F91" w:themeColor="accent1" w:themeShade="BF"/>
                        </w:rPr>
                        <w:t>If more than one sta</w:t>
                      </w:r>
                      <w:r>
                        <w:rPr>
                          <w:i/>
                          <w:color w:val="365F91" w:themeColor="accent1" w:themeShade="BF"/>
                        </w:rPr>
                        <w:t>tus is selected, list which components of the system are</w:t>
                      </w:r>
                      <w:r w:rsidRPr="00E508F7">
                        <w:rPr>
                          <w:i/>
                          <w:color w:val="365F91" w:themeColor="accent1" w:themeShade="BF"/>
                        </w:rPr>
                        <w:t xml:space="preserve"> covered under each status</w:t>
                      </w:r>
                      <w:r>
                        <w:rPr>
                          <w:i/>
                          <w:color w:val="365F91" w:themeColor="accent1" w:themeShade="BF"/>
                        </w:rPr>
                        <w:t xml:space="preserve"> indicator.</w:t>
                      </w:r>
                    </w:p>
                  </w:txbxContent>
                </v:textbox>
              </v:shape>
            </w:pict>
          </mc:Fallback>
        </mc:AlternateContent>
      </w:r>
    </w:p>
    <w:p w:rsidR="0086260F" w:rsidRDefault="0086260F" w:rsidP="00C1075E">
      <w:pPr>
        <w:jc w:val="both"/>
        <w:rPr>
          <w:i/>
          <w:color w:val="auto"/>
        </w:rPr>
      </w:pPr>
    </w:p>
    <w:p w:rsidR="000A7863" w:rsidRDefault="000A7863" w:rsidP="00C1075E">
      <w:pPr>
        <w:jc w:val="both"/>
        <w:rPr>
          <w:i/>
          <w:color w:val="auto"/>
        </w:rPr>
      </w:pPr>
    </w:p>
    <w:p w:rsidR="00E508F7" w:rsidRDefault="00E508F7" w:rsidP="00C1075E">
      <w:pPr>
        <w:jc w:val="both"/>
        <w:rPr>
          <w:i/>
          <w:color w:val="auto"/>
        </w:rPr>
      </w:pPr>
    </w:p>
    <w:p w:rsidR="00E23245" w:rsidRDefault="00E23245" w:rsidP="00B00882">
      <w:pPr>
        <w:pStyle w:val="eGlobalTechHeading1"/>
        <w:numPr>
          <w:ilvl w:val="0"/>
          <w:numId w:val="147"/>
        </w:numPr>
      </w:pPr>
      <w:bookmarkStart w:id="35" w:name="_Toc330802975"/>
      <w:r w:rsidRPr="00E23245">
        <w:t>Information System Type</w:t>
      </w:r>
      <w:bookmarkEnd w:id="35"/>
    </w:p>
    <w:p w:rsidR="00AA2265" w:rsidRDefault="00E23245" w:rsidP="00E23245">
      <w:r w:rsidRPr="00E23245">
        <w:t>The &lt;</w:t>
      </w:r>
      <w:r w:rsidRPr="00191BF8">
        <w:rPr>
          <w:b/>
          <w:color w:val="365F91" w:themeColor="accent1" w:themeShade="BF"/>
        </w:rPr>
        <w:t>Information System Name</w:t>
      </w:r>
      <w:r w:rsidRPr="00E23245">
        <w:t>&gt; makes use of unique managed service provider architecture layer(s).</w:t>
      </w:r>
      <w:r w:rsidR="00AA2265">
        <w:t xml:space="preserve"> </w:t>
      </w:r>
    </w:p>
    <w:p w:rsidR="00AA2265" w:rsidRDefault="00AA2265" w:rsidP="00E23245"/>
    <w:p w:rsidR="00AA2265" w:rsidRPr="00AA2265" w:rsidRDefault="00024B11" w:rsidP="00AA2265">
      <w:pPr>
        <w:pStyle w:val="Style7"/>
      </w:pPr>
      <w:bookmarkStart w:id="36" w:name="_Toc330802976"/>
      <w:r>
        <w:t>Cloud Service Model</w:t>
      </w:r>
      <w:bookmarkEnd w:id="36"/>
    </w:p>
    <w:p w:rsidR="00E23245" w:rsidRPr="00E23245" w:rsidRDefault="00E32716" w:rsidP="00E23245">
      <w:r w:rsidRPr="00E32716">
        <w:rPr>
          <w:color w:val="auto"/>
        </w:rPr>
        <w:t>Information systems, particularly those based on cloud architecture models, are made up of different service layers.</w:t>
      </w:r>
      <w:r w:rsidRPr="00E32716">
        <w:rPr>
          <w:i/>
          <w:color w:val="auto"/>
        </w:rPr>
        <w:t xml:space="preserve"> </w:t>
      </w:r>
      <w:r w:rsidR="00E23245" w:rsidRPr="00E23245">
        <w:t>The layers of the &lt;</w:t>
      </w:r>
      <w:r w:rsidR="00E23245" w:rsidRPr="00191BF8">
        <w:rPr>
          <w:b/>
          <w:color w:val="365F91" w:themeColor="accent1" w:themeShade="BF"/>
        </w:rPr>
        <w:t>Information System Name</w:t>
      </w:r>
      <w:r w:rsidR="00E23245" w:rsidRPr="00E23245">
        <w:t>&gt; that are</w:t>
      </w:r>
      <w:r w:rsidR="00204E1C">
        <w:t xml:space="preserve"> defined in this SSP, and are</w:t>
      </w:r>
      <w:r w:rsidR="00E23245" w:rsidRPr="00E23245">
        <w:t xml:space="preserve"> not leveraged by any other Provisional Authorizatio</w:t>
      </w:r>
      <w:r w:rsidR="00204E1C">
        <w:t>ns,</w:t>
      </w:r>
      <w:r w:rsidR="00E23245" w:rsidRPr="00E23245">
        <w:t xml:space="preserve"> are indicated in the table that follows. </w:t>
      </w:r>
    </w:p>
    <w:p w:rsidR="000A69C2" w:rsidRDefault="00C90C15" w:rsidP="00E23245">
      <w:r>
        <w:rPr>
          <w:noProof/>
        </w:rPr>
        <mc:AlternateContent>
          <mc:Choice Requires="wps">
            <w:drawing>
              <wp:anchor distT="0" distB="0" distL="114300" distR="114300" simplePos="0" relativeHeight="251759616" behindDoc="0" locked="0" layoutInCell="1" allowOverlap="1">
                <wp:simplePos x="0" y="0"/>
                <wp:positionH relativeFrom="column">
                  <wp:posOffset>-15240</wp:posOffset>
                </wp:positionH>
                <wp:positionV relativeFrom="paragraph">
                  <wp:posOffset>85090</wp:posOffset>
                </wp:positionV>
                <wp:extent cx="2773680" cy="276225"/>
                <wp:effectExtent l="0" t="0" r="26670" b="10160"/>
                <wp:wrapNone/>
                <wp:docPr id="3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3680" cy="27622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E23245">
                            <w:pPr>
                              <w:rPr>
                                <w:i/>
                              </w:rPr>
                            </w:pPr>
                            <w:r>
                              <w:rPr>
                                <w:i/>
                                <w:color w:val="365F91" w:themeColor="accent1" w:themeShade="BF"/>
                              </w:rPr>
                              <w:t xml:space="preserve">Instruction: Check all layers that apply.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margin-left:-1.2pt;margin-top:6.7pt;width:218.4pt;height:21.75pt;z-index:2517596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N0QwIAAH4EAAAOAAAAZHJzL2Uyb0RvYy54bWysVNtu2zAMfR+wfxD0vthxc6sRp+jSZRjQ&#10;XYB2H8DIcixMt0lK7OzrS8lpmq5vw/wgiCJ1SJ4jennTK0kO3HlhdEXHo5wSrpmphd5V9Ofj5sOC&#10;Eh9A1yCN5hU9ck9vVu/fLTtb8sK0RtbcEQTRvuxsRdsQbJllnrVcgR8ZyzU6G+MUBDTdLqsddIiu&#10;ZFbk+SzrjKutM4x7j6d3g5OuEn7TcBa+N43ngciKYm0hrS6t27hmqyWUOwe2FexUBvxDFQqExqRn&#10;qDsIQPZOvIFSgjnjTRNGzKjMNI1gPPWA3Yzzv7p5aMHy1AuS4+2ZJv//YNm3ww9HRF3Rqxyl0qBQ&#10;pEfeB/LR9KSI/HTWlxj2YDEw9HiMOqdevb037Jcn2qxb0Dt+65zpWg411jeON7OLqwOOjyDb7qup&#10;MQ3sg0lAfeNUJA/pIIiOOh3P2sRSGB4W8/nVbIEuhr5iPiuKaUoB5fNt63z4zI0icVNRh9ondDjc&#10;+xCrgfI5JCbzRop6I6RMhttt19KRA+A72aTvhP4qTGrSVfR6irnfQhz9GQEfaG06SiT4gIdnyHhJ&#10;7hW2P2SaTfM8vUGszaf7qcxXOZUIOCFSqIouMHqIhzLy/EnX6f0GEHLYI47UJ+Ij1wProd/2SeNE&#10;WRRla+ojKuHMMBA4wLhpjftDSYfDUFH/ew+OYwdfNKp5PZ5M4vQkYzKdF2i4S8/20gOaIVRFAyXD&#10;dh3SxCXK7C2qvhFJkJdKTiXjI08EnAYyTtGlnaJefhurJwAAAP//AwBQSwMEFAAGAAgAAAAhANmg&#10;DB7eAAAACAEAAA8AAABkcnMvZG93bnJldi54bWxMj09Pg0AQxe8mfofNmHgx7WLBpkWWptGo52Ix&#10;PS4wskR2lrBbit/e8aSn+fNe3vwm2822FxOOvnOk4H4ZgUCqXdNRq+D4/rLYgPBBU6N7R6jgGz3s&#10;8uurTKeNu9ABpyK0gkPIp1qBCWFIpfS1Qav90g1IrH260erA49jKZtQXDre9XEXRWlrdEV8wesAn&#10;g/VXcbYK4tPrR7E/Js9VOR02W3NXnua3Uqnbm3n/CCLgHP7M8IvP6JAzU+XO1HjRK1isEnbyPubK&#10;ehIn3FQKHtZbkHkm/z+Q/wAAAP//AwBQSwECLQAUAAYACAAAACEAtoM4kv4AAADhAQAAEwAAAAAA&#10;AAAAAAAAAAAAAAAAW0NvbnRlbnRfVHlwZXNdLnhtbFBLAQItABQABgAIAAAAIQA4/SH/1gAAAJQB&#10;AAALAAAAAAAAAAAAAAAAAC8BAABfcmVscy8ucmVsc1BLAQItABQABgAIAAAAIQCex+N0QwIAAH4E&#10;AAAOAAAAAAAAAAAAAAAAAC4CAABkcnMvZTJvRG9jLnhtbFBLAQItABQABgAIAAAAIQDZoAwe3gAA&#10;AAgBAAAPAAAAAAAAAAAAAAAAAJ0EAABkcnMvZG93bnJldi54bWxQSwUGAAAAAAQABADzAAAAqAUA&#10;AAAA&#10;" strokecolor="#a6a6a6">
                <v:textbox style="mso-fit-shape-to-text:t">
                  <w:txbxContent>
                    <w:p w:rsidR="008867EC" w:rsidRPr="00880092" w:rsidRDefault="008867EC" w:rsidP="00E23245">
                      <w:pPr>
                        <w:rPr>
                          <w:i/>
                        </w:rPr>
                      </w:pPr>
                      <w:r>
                        <w:rPr>
                          <w:i/>
                          <w:color w:val="365F91" w:themeColor="accent1" w:themeShade="BF"/>
                        </w:rPr>
                        <w:t xml:space="preserve">Instruction: Check all layers that apply. </w:t>
                      </w:r>
                    </w:p>
                  </w:txbxContent>
                </v:textbox>
              </v:shape>
            </w:pict>
          </mc:Fallback>
        </mc:AlternateContent>
      </w:r>
    </w:p>
    <w:p w:rsidR="000A69C2" w:rsidRDefault="000A69C2" w:rsidP="00E23245"/>
    <w:p w:rsidR="00E23245" w:rsidRPr="00E23245" w:rsidRDefault="00E23245" w:rsidP="00E23245"/>
    <w:p w:rsidR="00E23245" w:rsidRPr="00204E1C" w:rsidRDefault="00357D04" w:rsidP="00204E1C">
      <w:pPr>
        <w:pStyle w:val="TableCaption"/>
      </w:pPr>
      <w:bookmarkStart w:id="37" w:name="_Toc330801445"/>
      <w:r>
        <w:t>Table 8-1</w:t>
      </w:r>
      <w:r w:rsidR="00E23245">
        <w:t>. Service Layers Represented in this SSP</w:t>
      </w:r>
      <w:bookmarkEnd w:id="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776"/>
        <w:gridCol w:w="3356"/>
        <w:gridCol w:w="4230"/>
      </w:tblGrid>
      <w:tr w:rsidR="00AA2265" w:rsidRPr="00F129EF" w:rsidTr="00AA2265">
        <w:trPr>
          <w:cantSplit/>
          <w:trHeight w:hRule="exact" w:val="403"/>
          <w:tblHeader/>
          <w:jc w:val="center"/>
        </w:trPr>
        <w:tc>
          <w:tcPr>
            <w:tcW w:w="8362" w:type="dxa"/>
            <w:gridSpan w:val="3"/>
            <w:shd w:val="clear" w:color="auto" w:fill="D9D9D9" w:themeFill="background1" w:themeFillShade="D9"/>
            <w:tcMar>
              <w:top w:w="0" w:type="dxa"/>
              <w:bottom w:w="115" w:type="dxa"/>
            </w:tcMar>
          </w:tcPr>
          <w:p w:rsidR="00AA2265" w:rsidRPr="004C6BAC" w:rsidRDefault="00AA2265" w:rsidP="009D7B56">
            <w:pPr>
              <w:widowControl/>
              <w:suppressAutoHyphens w:val="0"/>
              <w:spacing w:before="120" w:after="120"/>
              <w:jc w:val="center"/>
              <w:rPr>
                <w:rFonts w:ascii="Calibri" w:hAnsi="Calibri" w:cs="Calibri"/>
                <w:spacing w:val="-5"/>
                <w:sz w:val="20"/>
              </w:rPr>
            </w:pPr>
            <w:r>
              <w:rPr>
                <w:rFonts w:ascii="Calibri" w:hAnsi="Calibri" w:cs="Calibri"/>
                <w:spacing w:val="-5"/>
                <w:sz w:val="20"/>
              </w:rPr>
              <w:t>Service Provider Architecture Layers</w:t>
            </w:r>
          </w:p>
        </w:tc>
      </w:tr>
      <w:tr w:rsidR="00AA2265" w:rsidRPr="00F129EF" w:rsidTr="00AA2265">
        <w:trPr>
          <w:cantSplit/>
          <w:trHeight w:hRule="exact" w:val="403"/>
          <w:jc w:val="center"/>
        </w:trPr>
        <w:tc>
          <w:tcPr>
            <w:tcW w:w="776" w:type="dxa"/>
            <w:tcMar>
              <w:top w:w="0" w:type="dxa"/>
              <w:bottom w:w="115" w:type="dxa"/>
            </w:tcMar>
          </w:tcPr>
          <w:p w:rsidR="00AA2265" w:rsidRDefault="0048275C" w:rsidP="009D7B56">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AA226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3356" w:type="dxa"/>
            <w:shd w:val="clear" w:color="auto" w:fill="auto"/>
            <w:tcMar>
              <w:top w:w="0" w:type="dxa"/>
              <w:left w:w="101" w:type="dxa"/>
              <w:bottom w:w="115" w:type="dxa"/>
              <w:right w:w="101" w:type="dxa"/>
            </w:tcMar>
          </w:tcPr>
          <w:p w:rsidR="00AA2265" w:rsidRPr="006E2798" w:rsidRDefault="00AA2265" w:rsidP="009D7B56">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Software as a Service (SaaS)</w:t>
            </w:r>
          </w:p>
        </w:tc>
        <w:tc>
          <w:tcPr>
            <w:tcW w:w="4230" w:type="dxa"/>
            <w:shd w:val="clear" w:color="auto" w:fill="auto"/>
            <w:tcMar>
              <w:top w:w="0" w:type="dxa"/>
              <w:left w:w="101" w:type="dxa"/>
              <w:bottom w:w="115" w:type="dxa"/>
              <w:right w:w="101" w:type="dxa"/>
            </w:tcMar>
          </w:tcPr>
          <w:p w:rsidR="00AA2265" w:rsidRPr="006E2798" w:rsidRDefault="00AA2265" w:rsidP="009D7B56">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Major Application</w:t>
            </w:r>
          </w:p>
        </w:tc>
      </w:tr>
      <w:tr w:rsidR="00AA2265" w:rsidRPr="00F129EF" w:rsidTr="00AA2265">
        <w:trPr>
          <w:cantSplit/>
          <w:trHeight w:hRule="exact" w:val="403"/>
          <w:jc w:val="center"/>
        </w:trPr>
        <w:tc>
          <w:tcPr>
            <w:tcW w:w="776" w:type="dxa"/>
            <w:tcMar>
              <w:top w:w="0" w:type="dxa"/>
              <w:bottom w:w="115" w:type="dxa"/>
            </w:tcMar>
          </w:tcPr>
          <w:p w:rsidR="00AA2265" w:rsidRDefault="0048275C" w:rsidP="009D7B56">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AA226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3356" w:type="dxa"/>
            <w:shd w:val="clear" w:color="auto" w:fill="auto"/>
            <w:tcMar>
              <w:top w:w="0" w:type="dxa"/>
              <w:left w:w="101" w:type="dxa"/>
              <w:bottom w:w="115" w:type="dxa"/>
              <w:right w:w="101" w:type="dxa"/>
            </w:tcMar>
          </w:tcPr>
          <w:p w:rsidR="00AA2265" w:rsidRPr="006E2798" w:rsidRDefault="00AA2265" w:rsidP="009D7B56">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Platform as a Service (PaaS)</w:t>
            </w:r>
          </w:p>
        </w:tc>
        <w:tc>
          <w:tcPr>
            <w:tcW w:w="4230" w:type="dxa"/>
            <w:shd w:val="clear" w:color="auto" w:fill="auto"/>
            <w:tcMar>
              <w:top w:w="0" w:type="dxa"/>
              <w:left w:w="101" w:type="dxa"/>
              <w:bottom w:w="115" w:type="dxa"/>
              <w:right w:w="101" w:type="dxa"/>
            </w:tcMar>
          </w:tcPr>
          <w:p w:rsidR="00AA2265" w:rsidRPr="005932D2" w:rsidRDefault="00AA2265" w:rsidP="009D7B56">
            <w:pPr>
              <w:widowControl/>
              <w:suppressAutoHyphens w:val="0"/>
              <w:spacing w:before="120" w:after="120"/>
              <w:rPr>
                <w:rFonts w:ascii="Calibri" w:hAnsi="Calibri" w:cs="Calibri"/>
                <w:spacing w:val="-5"/>
                <w:sz w:val="20"/>
              </w:rPr>
            </w:pPr>
            <w:r>
              <w:rPr>
                <w:rFonts w:ascii="Calibri" w:hAnsi="Calibri" w:cs="Calibri"/>
                <w:spacing w:val="-5"/>
                <w:sz w:val="20"/>
              </w:rPr>
              <w:t>Major Application</w:t>
            </w:r>
          </w:p>
        </w:tc>
      </w:tr>
      <w:tr w:rsidR="00AA2265" w:rsidRPr="00F129EF" w:rsidTr="00AA2265">
        <w:trPr>
          <w:cantSplit/>
          <w:trHeight w:hRule="exact" w:val="403"/>
          <w:jc w:val="center"/>
        </w:trPr>
        <w:tc>
          <w:tcPr>
            <w:tcW w:w="776" w:type="dxa"/>
            <w:tcMar>
              <w:top w:w="0" w:type="dxa"/>
              <w:bottom w:w="115" w:type="dxa"/>
            </w:tcMar>
          </w:tcPr>
          <w:p w:rsidR="00AA2265" w:rsidRDefault="0048275C" w:rsidP="009D7B56">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AA226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3356" w:type="dxa"/>
            <w:shd w:val="clear" w:color="auto" w:fill="auto"/>
            <w:tcMar>
              <w:top w:w="0" w:type="dxa"/>
              <w:left w:w="101" w:type="dxa"/>
              <w:bottom w:w="115" w:type="dxa"/>
              <w:right w:w="101" w:type="dxa"/>
            </w:tcMar>
          </w:tcPr>
          <w:p w:rsidR="00AA2265" w:rsidRPr="006E2798" w:rsidRDefault="00AA2265" w:rsidP="009D7B56">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Infrastructure as a Service (IaaS)</w:t>
            </w:r>
          </w:p>
        </w:tc>
        <w:tc>
          <w:tcPr>
            <w:tcW w:w="4230" w:type="dxa"/>
            <w:shd w:val="clear" w:color="auto" w:fill="auto"/>
            <w:tcMar>
              <w:top w:w="0" w:type="dxa"/>
              <w:left w:w="101" w:type="dxa"/>
              <w:bottom w:w="115" w:type="dxa"/>
              <w:right w:w="101" w:type="dxa"/>
            </w:tcMar>
          </w:tcPr>
          <w:p w:rsidR="00AA2265" w:rsidRPr="005932D2" w:rsidRDefault="00AA2265" w:rsidP="009D7B56">
            <w:pPr>
              <w:widowControl/>
              <w:suppressAutoHyphens w:val="0"/>
              <w:spacing w:before="120" w:after="120"/>
              <w:rPr>
                <w:rFonts w:ascii="Calibri" w:hAnsi="Calibri" w:cs="Calibri"/>
                <w:spacing w:val="-5"/>
                <w:sz w:val="20"/>
              </w:rPr>
            </w:pPr>
            <w:r>
              <w:rPr>
                <w:rFonts w:ascii="Calibri" w:hAnsi="Calibri" w:cs="Calibri"/>
                <w:spacing w:val="-5"/>
                <w:sz w:val="20"/>
              </w:rPr>
              <w:t>General Support System</w:t>
            </w:r>
          </w:p>
        </w:tc>
      </w:tr>
      <w:tr w:rsidR="00AA2265" w:rsidRPr="00F129EF" w:rsidTr="00AA2265">
        <w:trPr>
          <w:cantSplit/>
          <w:trHeight w:hRule="exact" w:val="403"/>
          <w:jc w:val="center"/>
        </w:trPr>
        <w:tc>
          <w:tcPr>
            <w:tcW w:w="776" w:type="dxa"/>
            <w:tcMar>
              <w:top w:w="0" w:type="dxa"/>
              <w:bottom w:w="115" w:type="dxa"/>
            </w:tcMar>
          </w:tcPr>
          <w:p w:rsidR="00AA2265" w:rsidRDefault="0048275C" w:rsidP="009D7B56">
            <w:pPr>
              <w:widowControl/>
              <w:suppressAutoHyphens w:val="0"/>
              <w:spacing w:before="120" w:after="120"/>
              <w:jc w:val="center"/>
              <w:rPr>
                <w:rFonts w:ascii="Calibri" w:eastAsia="Times New Roman" w:hAnsi="Calibri"/>
                <w:color w:val="auto"/>
                <w:kern w:val="0"/>
                <w:sz w:val="20"/>
                <w:szCs w:val="20"/>
              </w:rPr>
            </w:pPr>
            <w:r w:rsidRPr="004C6BAC">
              <w:rPr>
                <w:rFonts w:ascii="Calibri" w:hAnsi="Calibri" w:cs="Calibri"/>
                <w:spacing w:val="-5"/>
                <w:sz w:val="20"/>
              </w:rPr>
              <w:fldChar w:fldCharType="begin">
                <w:ffData>
                  <w:name w:val=""/>
                  <w:enabled/>
                  <w:calcOnExit w:val="0"/>
                  <w:checkBox>
                    <w:size w:val="24"/>
                    <w:default w:val="0"/>
                  </w:checkBox>
                </w:ffData>
              </w:fldChar>
            </w:r>
            <w:r w:rsidR="00AA226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p>
        </w:tc>
        <w:tc>
          <w:tcPr>
            <w:tcW w:w="3356" w:type="dxa"/>
            <w:shd w:val="clear" w:color="auto" w:fill="auto"/>
            <w:tcMar>
              <w:top w:w="0" w:type="dxa"/>
              <w:left w:w="101" w:type="dxa"/>
              <w:bottom w:w="115" w:type="dxa"/>
              <w:right w:w="101" w:type="dxa"/>
            </w:tcMar>
          </w:tcPr>
          <w:p w:rsidR="00AA2265" w:rsidRDefault="00AA2265" w:rsidP="009D7B56">
            <w:pPr>
              <w:widowControl/>
              <w:suppressAutoHyphens w:val="0"/>
              <w:spacing w:before="120" w:after="120"/>
              <w:rPr>
                <w:rFonts w:ascii="Calibri" w:eastAsia="Times New Roman" w:hAnsi="Calibri"/>
                <w:color w:val="auto"/>
                <w:kern w:val="0"/>
                <w:sz w:val="20"/>
                <w:szCs w:val="20"/>
              </w:rPr>
            </w:pPr>
            <w:r>
              <w:rPr>
                <w:rFonts w:ascii="Calibri" w:eastAsia="Times New Roman" w:hAnsi="Calibri"/>
                <w:color w:val="auto"/>
                <w:kern w:val="0"/>
                <w:sz w:val="20"/>
                <w:szCs w:val="20"/>
              </w:rPr>
              <w:t>Other</w:t>
            </w:r>
          </w:p>
        </w:tc>
        <w:tc>
          <w:tcPr>
            <w:tcW w:w="4230" w:type="dxa"/>
            <w:shd w:val="clear" w:color="auto" w:fill="auto"/>
            <w:tcMar>
              <w:top w:w="0" w:type="dxa"/>
              <w:left w:w="101" w:type="dxa"/>
              <w:bottom w:w="115" w:type="dxa"/>
              <w:right w:w="101" w:type="dxa"/>
            </w:tcMar>
          </w:tcPr>
          <w:p w:rsidR="00AA2265" w:rsidRPr="004C6BAC" w:rsidRDefault="00AA2265" w:rsidP="009D7B56">
            <w:pPr>
              <w:widowControl/>
              <w:suppressAutoHyphens w:val="0"/>
              <w:spacing w:before="120" w:after="120"/>
              <w:rPr>
                <w:rFonts w:ascii="Calibri" w:hAnsi="Calibri" w:cs="Calibri"/>
                <w:spacing w:val="-5"/>
                <w:sz w:val="20"/>
              </w:rPr>
            </w:pPr>
            <w:r>
              <w:rPr>
                <w:rFonts w:ascii="Calibri" w:hAnsi="Calibri" w:cs="Calibri"/>
                <w:spacing w:val="-5"/>
                <w:sz w:val="20"/>
              </w:rPr>
              <w:t>Explain:</w:t>
            </w:r>
          </w:p>
        </w:tc>
      </w:tr>
    </w:tbl>
    <w:p w:rsidR="00AA2265" w:rsidRDefault="00AA2265" w:rsidP="00E23245">
      <w:pPr>
        <w:spacing w:before="120" w:after="120"/>
        <w:jc w:val="both"/>
        <w:rPr>
          <w:color w:val="auto"/>
        </w:rPr>
      </w:pPr>
    </w:p>
    <w:p w:rsidR="00E23245" w:rsidRDefault="00C90C15" w:rsidP="00E23245">
      <w:r>
        <w:rPr>
          <w:noProof/>
        </w:rPr>
        <mc:AlternateContent>
          <mc:Choice Requires="wps">
            <w:drawing>
              <wp:anchor distT="4294967291" distB="4294967291" distL="114300" distR="114300" simplePos="0" relativeHeight="251756544" behindDoc="0" locked="0" layoutInCell="1" allowOverlap="1">
                <wp:simplePos x="0" y="0"/>
                <wp:positionH relativeFrom="column">
                  <wp:posOffset>914400</wp:posOffset>
                </wp:positionH>
                <wp:positionV relativeFrom="paragraph">
                  <wp:posOffset>64134</wp:posOffset>
                </wp:positionV>
                <wp:extent cx="4278630" cy="0"/>
                <wp:effectExtent l="0" t="0" r="26670" b="19050"/>
                <wp:wrapNone/>
                <wp:docPr id="309" name="Straight Arrow Connector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267695" id="Straight Arrow Connector 309" o:spid="_x0000_s1026" type="#_x0000_t32" style="position:absolute;margin-left:1in;margin-top:5.05pt;width:336.9pt;height:0;z-index:2517565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mcsKAIAAE4EAAAOAAAAZHJzL2Uyb0RvYy54bWysVE1v2zAMvQ/YfxB0T2ynTpoYdYrCTnbp&#10;tgDpfoAiybEwWxQkNU4w7L+PUj7QbpdhmA8yZYqPj+STHx6PfUcO0joFuqTZOKVEag5C6X1Jv72s&#10;R3NKnGdasA60LOlJOvq4/PjhYTCFnEALnZCWIIh2xWBK2npviiRxvJU9c2MwUqOzAdszj1u7T4Rl&#10;A6L3XTJJ01kygBXGApfO4df67KTLiN80kvuvTeOkJ11JkZuPq43rLqzJ8oEVe8tMq/iFBvsHFj1T&#10;GpPeoGrmGXm16g+oXnELDho/5tAn0DSKy1gDVpOlv1WzbZmRsRZsjjO3Nrn/B8u/HDaWKFHSu3RB&#10;iWY9DmnrLVP71pMna2EgFWiNjQRLwhns2GBcgYGV3thQMz/qrXkG/t0RDVXL9F5G5i8ng2BZiEje&#10;hYSNM5h3N3wGgWfYq4fYvmNj+wCJjSHHOKXTbUry6AnHj/nkfj67w2Hyqy9hxTXQWOc/SehJMErq&#10;LpXcSshiGnZ4dj7QYsU1IGTVsFZdFyXRaTKUdDGdTGOAg06J4AzHnN3vqs6SAwuiik+sET1vj1l4&#10;1SKCtZKJ1cX2THVnG5N3OuBhYUjnYp1V82ORLlbz1Twf5ZPZapSndT16Wlf5aLbO7qf1XV1VdfYz&#10;UMvyolVCSB3YXRWc5X+nkMtdOmvvpuFbG5L36LFfSPb6jqTjZMMwz7LYgTht7HXiKNp4+HLBwq14&#10;u0f77W9g+QsAAP//AwBQSwMEFAAGAAgAAAAhADNGvyrdAAAACQEAAA8AAABkcnMvZG93bnJldi54&#10;bWxMj81OwzAQhO9IvIO1lbggaqcq0IY4VYXEgWN/JK5uvE1C43UUO03o03cRB3rb2R3NzpetRteI&#10;M3ah9qQhmSoQSIW3NZUa9ruPpwWIEA1Z03hCDT8YYJXf32UmtX6gDZ63sRQcQiE1GqoY21TKUFTo&#10;TJj6FolvR985E1l2pbSdGTjcNXKm1It0pib+UJkW3yssTtveacDQPydqvXTl/vMyPH7NLt9Du9P6&#10;YTKu30BEHOO/GX7rc3XIudPB92SDaFjP58wSeVAJCDYskldmOfwtZJ7JW4L8CgAA//8DAFBLAQIt&#10;ABQABgAIAAAAIQC2gziS/gAAAOEBAAATAAAAAAAAAAAAAAAAAAAAAABbQ29udGVudF9UeXBlc10u&#10;eG1sUEsBAi0AFAAGAAgAAAAhADj9If/WAAAAlAEAAAsAAAAAAAAAAAAAAAAALwEAAF9yZWxzLy5y&#10;ZWxzUEsBAi0AFAAGAAgAAAAhAMkWZywoAgAATgQAAA4AAAAAAAAAAAAAAAAALgIAAGRycy9lMm9E&#10;b2MueG1sUEsBAi0AFAAGAAgAAAAhADNGvyrdAAAACQEAAA8AAAAAAAAAAAAAAAAAggQAAGRycy9k&#10;b3ducmV2LnhtbFBLBQYAAAAABAAEAPMAAACMBQAAAAA=&#10;"/>
            </w:pict>
          </mc:Fallback>
        </mc:AlternateContent>
      </w:r>
    </w:p>
    <w:p w:rsidR="00E23245" w:rsidRDefault="00E23245" w:rsidP="00E23245">
      <w:pPr>
        <w:ind w:left="1440" w:hanging="713"/>
      </w:pPr>
      <w:r w:rsidRPr="00C73054">
        <w:rPr>
          <w:rFonts w:ascii="Arial Narrow" w:hAnsi="Arial Narrow"/>
          <w:b/>
        </w:rPr>
        <w:t>Note:</w:t>
      </w:r>
      <w:r>
        <w:t xml:space="preserve"> </w:t>
      </w:r>
      <w:r>
        <w:tab/>
      </w:r>
      <w:r w:rsidRPr="00442016">
        <w:rPr>
          <w:color w:val="auto"/>
        </w:rPr>
        <w:t>Please refer to</w:t>
      </w:r>
      <w:r w:rsidRPr="00912C8B">
        <w:rPr>
          <w:i/>
          <w:color w:val="auto"/>
        </w:rPr>
        <w:t xml:space="preserve"> NIST </w:t>
      </w:r>
      <w:r>
        <w:rPr>
          <w:i/>
          <w:color w:val="auto"/>
        </w:rPr>
        <w:t xml:space="preserve">SP 800-145 </w:t>
      </w:r>
      <w:r>
        <w:rPr>
          <w:color w:val="auto"/>
        </w:rPr>
        <w:t>for information on cloud c</w:t>
      </w:r>
      <w:r w:rsidRPr="00442016">
        <w:rPr>
          <w:color w:val="auto"/>
        </w:rPr>
        <w:t xml:space="preserve">omputing </w:t>
      </w:r>
      <w:r>
        <w:rPr>
          <w:color w:val="auto"/>
        </w:rPr>
        <w:t xml:space="preserve">     </w:t>
      </w:r>
      <w:r w:rsidRPr="00442016">
        <w:rPr>
          <w:color w:val="auto"/>
        </w:rPr>
        <w:t>architecture models.</w:t>
      </w:r>
      <w:r>
        <w:rPr>
          <w:i/>
          <w:color w:val="auto"/>
        </w:rPr>
        <w:t xml:space="preserve"> </w:t>
      </w:r>
    </w:p>
    <w:p w:rsidR="00E23245" w:rsidRPr="00191BF8" w:rsidRDefault="00C90C15" w:rsidP="00191BF8">
      <w:r>
        <w:rPr>
          <w:noProof/>
        </w:rPr>
        <mc:AlternateContent>
          <mc:Choice Requires="wps">
            <w:drawing>
              <wp:anchor distT="4294967291" distB="4294967291" distL="114300" distR="114300" simplePos="0" relativeHeight="251757568" behindDoc="0" locked="0" layoutInCell="1" allowOverlap="1">
                <wp:simplePos x="0" y="0"/>
                <wp:positionH relativeFrom="column">
                  <wp:posOffset>914400</wp:posOffset>
                </wp:positionH>
                <wp:positionV relativeFrom="paragraph">
                  <wp:posOffset>107949</wp:posOffset>
                </wp:positionV>
                <wp:extent cx="4278630" cy="0"/>
                <wp:effectExtent l="0" t="0" r="26670" b="19050"/>
                <wp:wrapNone/>
                <wp:docPr id="310" name="Straight Arrow Connector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001A0D" id="Straight Arrow Connector 310" o:spid="_x0000_s1026" type="#_x0000_t32" style="position:absolute;margin-left:1in;margin-top:8.5pt;width:336.9pt;height:0;z-index:2517575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sx4JgIAAE4EAAAOAAAAZHJzL2Uyb0RvYy54bWysVMGO2jAQvVfqP1i5QwgEFiLCapVAL9sW&#10;ie0HGNshVhOPZRsCqvrvHZuA2PZSVc3BGWc8b97MPGf5fG4bchLGSlB5lAxHERGKAZfqkEff3jaD&#10;eUSso4rTBpTIo4uw0fPq44dlpzMxhhoaLgxBEGWzTudR7ZzO4tiyWrTUDkELhc4KTEsdbs0h5oZ2&#10;iN428Xg0msUdGK4NMGEtfi2vzmgV8KtKMPe1qqxwpMkj5ObCasK692u8WtLsYKiuJetp0H9g0VKp&#10;MOkdqqSOkqORf0C1khmwULkhgzaGqpJMhBqwmmT0WzW7mmoRasHmWH1vk/1/sOzLaWuI5Hk0SbA/&#10;irY4pJ0zVB5qR16MgY4UoBQ2EgzxZ7BjnbYZBhZqa3zN7Kx2+hXYd0sUFDVVBxGYv100giU+In4X&#10;4jdWY9599xk4nqFHB6F958q0HhIbQ85hSpf7lMTZEYYf0/HTfDZBsuzmi2l2C9TGuk8CWuKNPLJ9&#10;JfcSkpCGnl6t87RodgvwWRVsZNMESTSKdHm0mI6nIcBCI7l3+mPWHPZFY8iJelGFJ9SInsdjBo6K&#10;B7BaUL7ubUdlc7UxeaM8HhaGdHrrqpofi9FiPV/P00E6nq0H6agsBy+bIh3MNsnTtJyURVEmPz21&#10;JM1qyblQnt1NwUn6dwrp79JVe3cN39sQv0cP/UKyt3cgHSbrh3mVxR74ZWtuE0fRhsP9BfO34nGP&#10;9uNvYPULAAD//wMAUEsDBBQABgAIAAAAIQCy3Vu92wAAAAkBAAAPAAAAZHJzL2Rvd25yZXYueG1s&#10;TE9NT8MwDL0j8R8iI3FBLO002FaaThMSB45sk7h6jdcWGqdq0rXs12PEAU72s5/eR76ZXKvO1IfG&#10;s4F0loAiLr1tuDJw2L/cr0CFiGyx9UwGvijApri+yjGzfuQ3Ou9ipUSEQ4YG6hi7TOtQ1uQwzHxH&#10;LL+T7x1GgX2lbY+jiLtWz5PkUTtsWBxq7Oi5pvJzNzgDFIaHNNmuXXV4vYx37/PLx9jtjbm9mbZP&#10;oCJN8Y8MP/ElOhSS6egHtkG1ghcL6RJlWcoUwipdSpfj70EXuf7foPgGAAD//wMAUEsBAi0AFAAG&#10;AAgAAAAhALaDOJL+AAAA4QEAABMAAAAAAAAAAAAAAAAAAAAAAFtDb250ZW50X1R5cGVzXS54bWxQ&#10;SwECLQAUAAYACAAAACEAOP0h/9YAAACUAQAACwAAAAAAAAAAAAAAAAAvAQAAX3JlbHMvLnJlbHNQ&#10;SwECLQAUAAYACAAAACEA5N7MeCYCAABOBAAADgAAAAAAAAAAAAAAAAAuAgAAZHJzL2Uyb0RvYy54&#10;bWxQSwECLQAUAAYACAAAACEAst1bvdsAAAAJAQAADwAAAAAAAAAAAAAAAACABAAAZHJzL2Rvd25y&#10;ZXYueG1sUEsFBgAAAAAEAAQA8wAAAIgFAAAAAA==&#10;"/>
            </w:pict>
          </mc:Fallback>
        </mc:AlternateContent>
      </w:r>
    </w:p>
    <w:p w:rsidR="00E23245" w:rsidRDefault="00AA2265" w:rsidP="00AA2265">
      <w:pPr>
        <w:tabs>
          <w:tab w:val="left" w:pos="3792"/>
        </w:tabs>
        <w:jc w:val="both"/>
        <w:rPr>
          <w:color w:val="auto"/>
        </w:rPr>
      </w:pPr>
      <w:r>
        <w:rPr>
          <w:color w:val="auto"/>
        </w:rPr>
        <w:tab/>
      </w:r>
    </w:p>
    <w:p w:rsidR="00204E1C" w:rsidRDefault="00C90C15" w:rsidP="00204E1C">
      <w:pPr>
        <w:pStyle w:val="Style7"/>
      </w:pPr>
      <w:bookmarkStart w:id="38" w:name="_Toc330802977"/>
      <w:r>
        <w:rPr>
          <w:noProof/>
        </w:rPr>
        <mc:AlternateContent>
          <mc:Choice Requires="wps">
            <w:drawing>
              <wp:anchor distT="0" distB="0" distL="114300" distR="114300" simplePos="0" relativeHeight="251761664" behindDoc="0" locked="0" layoutInCell="1" allowOverlap="1">
                <wp:simplePos x="0" y="0"/>
                <wp:positionH relativeFrom="column">
                  <wp:posOffset>-88900</wp:posOffset>
                </wp:positionH>
                <wp:positionV relativeFrom="paragraph">
                  <wp:posOffset>331470</wp:posOffset>
                </wp:positionV>
                <wp:extent cx="6050280" cy="1529080"/>
                <wp:effectExtent l="0" t="0" r="26670" b="1397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0280" cy="1529080"/>
                        </a:xfrm>
                        <a:prstGeom prst="rect">
                          <a:avLst/>
                        </a:prstGeom>
                        <a:solidFill>
                          <a:srgbClr val="FFFFFF"/>
                        </a:solidFill>
                        <a:ln w="9525">
                          <a:solidFill>
                            <a:sysClr val="window" lastClr="FFFFFF">
                              <a:lumMod val="65000"/>
                            </a:sysClr>
                          </a:solidFill>
                          <a:miter lim="800000"/>
                          <a:headEnd/>
                          <a:tailEnd/>
                        </a:ln>
                      </wps:spPr>
                      <wps:txbx>
                        <w:txbxContent>
                          <w:p w:rsidR="008867EC" w:rsidRDefault="008867EC" w:rsidP="0030291D">
                            <w:pPr>
                              <w:rPr>
                                <w:i/>
                                <w:color w:val="365F91" w:themeColor="accent1" w:themeShade="BF"/>
                              </w:rPr>
                            </w:pPr>
                            <w:r>
                              <w:rPr>
                                <w:i/>
                                <w:color w:val="365F91" w:themeColor="accent1" w:themeShade="BF"/>
                              </w:rPr>
                              <w:t xml:space="preserve">Instruction: </w:t>
                            </w:r>
                            <w:r w:rsidRPr="006E19B5">
                              <w:rPr>
                                <w:i/>
                                <w:color w:val="365F91" w:themeColor="accent1" w:themeShade="BF"/>
                              </w:rPr>
                              <w:t>The FedRAMP program qualifies different service layers for Provisional Authorizations. One, or multiple service layers, can be qualified in one System Security Plan.</w:t>
                            </w:r>
                          </w:p>
                          <w:p w:rsidR="008867EC" w:rsidRPr="0030291D" w:rsidRDefault="008867EC" w:rsidP="0030291D">
                            <w:pPr>
                              <w:rPr>
                                <w:i/>
                              </w:rPr>
                            </w:pPr>
                            <w:r>
                              <w:rPr>
                                <w:i/>
                                <w:color w:val="365F91" w:themeColor="accent1" w:themeShade="BF"/>
                              </w:rPr>
                              <w:t>See the section on Use Cases in Guide to Understanding FedRAMP for more information.</w:t>
                            </w:r>
                          </w:p>
                          <w:p w:rsidR="008867EC" w:rsidRPr="00880092" w:rsidRDefault="008867EC" w:rsidP="0030291D">
                            <w:pPr>
                              <w:rPr>
                                <w:i/>
                              </w:rPr>
                            </w:pPr>
                            <w:r w:rsidRPr="006E19B5">
                              <w:rPr>
                                <w:i/>
                                <w:color w:val="365F91" w:themeColor="accent1" w:themeShade="BF"/>
                              </w:rPr>
                              <w:t>If a lower level layer has been granted a Provisional Authorization, and another higher level layer represented by this SSP plans to leverage a lower layer’s Provisional Authorization, this System Security Plan must clearly state that intention.</w:t>
                            </w:r>
                            <w:r w:rsidRPr="00191BF8">
                              <w:rPr>
                                <w:i/>
                                <w:color w:val="365F91" w:themeColor="accent1" w:themeShade="BF"/>
                              </w:rPr>
                              <w:t xml:space="preserve"> </w:t>
                            </w:r>
                            <w:r>
                              <w:rPr>
                                <w:i/>
                                <w:color w:val="365F91" w:themeColor="accent1" w:themeShade="BF"/>
                              </w:rPr>
                              <w:t>If an information system does not leverage any pre-existing Provisional Authorizations, write “None” in the first column of the table that follows. Add as many rows as necessary in the table that follows.</w:t>
                            </w:r>
                            <w:r w:rsidRPr="00E32716">
                              <w:rPr>
                                <w:i/>
                                <w:color w:val="365F91" w:themeColor="accent1" w:themeShade="BF"/>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7pt;margin-top:26.1pt;width:476.4pt;height:120.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eoRQIAAH4EAAAOAAAAZHJzL2Uyb0RvYy54bWysVNtu2zAMfR+wfxD0vtjxmiwx6hRduwwD&#10;ugvQ7gMYWY6FSaInKbGzry8lJ1m6vQ3zgyCK1CF5jujrm8FotpfOK7QVn05yzqQVWCu7rfj3p/Wb&#10;BWc+gK1Bo5UVP0jPb1avX133XSkLbFHX0jECsb7su4q3IXRllnnRSgN+gp205GzQGQhkum1WO+gJ&#10;3eisyPN51qOrO4dCek+n96OTrxJ+00gRvjaNl4HpilNtIa0urZu4ZqtrKLcOulaJYxnwD1UYUJaS&#10;nqHuIQDbOfUXlFHCoccmTASaDJtGCZl6oG6m+R/dPLbQydQLkeO7M03+/8GKL/tvjqm64sVbziwY&#10;0uhJDoG9x4EVkZ6+8yVFPXYUFwY6JplTq757QPHDM4t3LditvHUO+1ZCTeVN483s4uqI4yPIpv+M&#10;NaWBXcAENDTORO6IDUboJNPhLE0sRdDhPJ/lxYJcgnzTWbHMyYg5oDxd75wPHyUaFjcVd6R9gof9&#10;gw9j6CkkZvOoVb1WWifDbTd32rE90DtZp++I/iJMW9ZXfDkrZiMDLyAO/oxAD7TGnjMNPtDhGTKm&#10;0jtD/Y+Z5rM8P7Xh0/3U0YucRgWaEK1MxRcUPcZDGYn+YGvqC8oASo97okPbI/OR7JH2MGyGpPH8&#10;JOgG6wNJ4XAcCBpg2rTofnHW0zBU3P/cgZPUwSdLci6nV1dxepJxNXtXkOEuPZtLD1hBUBUPnI3b&#10;u5AmLpZq8ZZkb1QSJL6PsZJjyfTIEwHHgYxTdGmnqN+/jdUzAAAA//8DAFBLAwQUAAYACAAAACEA&#10;TFd+6uEAAAAKAQAADwAAAGRycy9kb3ducmV2LnhtbEyPy07DMBBF90j8gzVIbFDrJIU0DZlUPMSm&#10;iAUtH+DE0yRqbEexm4a/Z1jBcjRX955TbGfTi4lG3zmLEC8jEGRrpzvbIHwd3hYZCB+U1ap3lhC+&#10;ycO2vL4qVK7dxX7StA+N4BLrc4XQhjDkUvq6JaP80g1k+Xd0o1GBz7GRelQXLje9TKIolUZ1lhda&#10;NdBLS/VpfzYIz14eq8mvP3bv9espi3V6N/Qp4u3N/PQIItAc/sLwi8/oUDJT5c5We9EjLOJ7dgkI&#10;D0kCggObVcYuFUKyWUUgy0L+Vyh/AAAA//8DAFBLAQItABQABgAIAAAAIQC2gziS/gAAAOEBAAAT&#10;AAAAAAAAAAAAAAAAAAAAAABbQ29udGVudF9UeXBlc10ueG1sUEsBAi0AFAAGAAgAAAAhADj9If/W&#10;AAAAlAEAAAsAAAAAAAAAAAAAAAAALwEAAF9yZWxzLy5yZWxzUEsBAi0AFAAGAAgAAAAhAAagB6hF&#10;AgAAfgQAAA4AAAAAAAAAAAAAAAAALgIAAGRycy9lMm9Eb2MueG1sUEsBAi0AFAAGAAgAAAAhAExX&#10;furhAAAACgEAAA8AAAAAAAAAAAAAAAAAnwQAAGRycy9kb3ducmV2LnhtbFBLBQYAAAAABAAEAPMA&#10;AACtBQAAAAA=&#10;" strokecolor="#a6a6a6">
                <v:textbox>
                  <w:txbxContent>
                    <w:p w:rsidR="008867EC" w:rsidRDefault="008867EC" w:rsidP="0030291D">
                      <w:pPr>
                        <w:rPr>
                          <w:i/>
                          <w:color w:val="365F91" w:themeColor="accent1" w:themeShade="BF"/>
                        </w:rPr>
                      </w:pPr>
                      <w:r>
                        <w:rPr>
                          <w:i/>
                          <w:color w:val="365F91" w:themeColor="accent1" w:themeShade="BF"/>
                        </w:rPr>
                        <w:t xml:space="preserve">Instruction: </w:t>
                      </w:r>
                      <w:r w:rsidRPr="006E19B5">
                        <w:rPr>
                          <w:i/>
                          <w:color w:val="365F91" w:themeColor="accent1" w:themeShade="BF"/>
                        </w:rPr>
                        <w:t>The FedRAMP program qualifies different service layers for Provisional Authorizations. One, or multiple service layers, can be qualified in one System Security Plan.</w:t>
                      </w:r>
                    </w:p>
                    <w:p w:rsidR="008867EC" w:rsidRPr="0030291D" w:rsidRDefault="008867EC" w:rsidP="0030291D">
                      <w:pPr>
                        <w:rPr>
                          <w:i/>
                        </w:rPr>
                      </w:pPr>
                      <w:r>
                        <w:rPr>
                          <w:i/>
                          <w:color w:val="365F91" w:themeColor="accent1" w:themeShade="BF"/>
                        </w:rPr>
                        <w:t>See the section on Use Cases in Guide to Understanding FedRAMP for more information.</w:t>
                      </w:r>
                    </w:p>
                    <w:p w:rsidR="008867EC" w:rsidRPr="00880092" w:rsidRDefault="008867EC" w:rsidP="0030291D">
                      <w:pPr>
                        <w:rPr>
                          <w:i/>
                        </w:rPr>
                      </w:pPr>
                      <w:r w:rsidRPr="006E19B5">
                        <w:rPr>
                          <w:i/>
                          <w:color w:val="365F91" w:themeColor="accent1" w:themeShade="BF"/>
                        </w:rPr>
                        <w:t>If a lower level layer has been granted a Provisional Authorization, and another higher level layer represented by this SSP plans to leverage a lower layer’s Provisional Authorization, this System Security Plan must clearly state that intention.</w:t>
                      </w:r>
                      <w:r w:rsidRPr="00191BF8">
                        <w:rPr>
                          <w:i/>
                          <w:color w:val="365F91" w:themeColor="accent1" w:themeShade="BF"/>
                        </w:rPr>
                        <w:t xml:space="preserve"> </w:t>
                      </w:r>
                      <w:r>
                        <w:rPr>
                          <w:i/>
                          <w:color w:val="365F91" w:themeColor="accent1" w:themeShade="BF"/>
                        </w:rPr>
                        <w:t>If an information system does not leverage any pre-existing Provisional Authorizations, write “None” in the first column of the table that follows. Add as many rows as necessary in the table that follows.</w:t>
                      </w:r>
                      <w:r w:rsidRPr="00E32716">
                        <w:rPr>
                          <w:i/>
                          <w:color w:val="365F91" w:themeColor="accent1" w:themeShade="BF"/>
                        </w:rPr>
                        <w:t xml:space="preserve"> </w:t>
                      </w:r>
                    </w:p>
                  </w:txbxContent>
                </v:textbox>
              </v:shape>
            </w:pict>
          </mc:Fallback>
        </mc:AlternateContent>
      </w:r>
      <w:r w:rsidR="00AA2265" w:rsidRPr="00AA2265">
        <w:t>Leve</w:t>
      </w:r>
      <w:r w:rsidR="00204E1C">
        <w:t>raged Provisional Authorizations</w:t>
      </w:r>
      <w:bookmarkEnd w:id="38"/>
    </w:p>
    <w:p w:rsidR="00204E1C" w:rsidRDefault="00204E1C" w:rsidP="00204E1C">
      <w:pPr>
        <w:pStyle w:val="Style7"/>
        <w:numPr>
          <w:ilvl w:val="0"/>
          <w:numId w:val="0"/>
        </w:numPr>
        <w:ind w:left="90"/>
      </w:pPr>
    </w:p>
    <w:p w:rsidR="00204E1C" w:rsidRDefault="00204E1C" w:rsidP="00204E1C">
      <w:pPr>
        <w:pStyle w:val="Style7"/>
        <w:numPr>
          <w:ilvl w:val="0"/>
          <w:numId w:val="0"/>
        </w:numPr>
        <w:ind w:left="90"/>
      </w:pPr>
    </w:p>
    <w:p w:rsidR="00204E1C" w:rsidRDefault="00204E1C" w:rsidP="00204E1C">
      <w:pPr>
        <w:pStyle w:val="Style7"/>
        <w:numPr>
          <w:ilvl w:val="0"/>
          <w:numId w:val="0"/>
        </w:numPr>
        <w:ind w:left="90"/>
      </w:pPr>
    </w:p>
    <w:p w:rsidR="00204E1C" w:rsidRDefault="00204E1C" w:rsidP="00204E1C">
      <w:pPr>
        <w:pStyle w:val="Style7"/>
        <w:numPr>
          <w:ilvl w:val="0"/>
          <w:numId w:val="0"/>
        </w:numPr>
        <w:ind w:left="90"/>
      </w:pPr>
    </w:p>
    <w:p w:rsidR="00E32716" w:rsidRDefault="00E32716" w:rsidP="00204E1C">
      <w:pPr>
        <w:jc w:val="both"/>
        <w:rPr>
          <w:color w:val="auto"/>
        </w:rPr>
      </w:pPr>
    </w:p>
    <w:p w:rsidR="00204E1C" w:rsidRDefault="00204E1C" w:rsidP="00204E1C">
      <w:pPr>
        <w:jc w:val="both"/>
        <w:rPr>
          <w:color w:val="auto"/>
        </w:rPr>
      </w:pPr>
      <w:r>
        <w:rPr>
          <w:color w:val="auto"/>
        </w:rPr>
        <w:t>The &lt;</w:t>
      </w:r>
      <w:r w:rsidRPr="00802C39">
        <w:rPr>
          <w:b/>
          <w:color w:val="365F91" w:themeColor="accent1" w:themeShade="BF"/>
        </w:rPr>
        <w:t>Information System Name</w:t>
      </w:r>
      <w:r>
        <w:rPr>
          <w:color w:val="auto"/>
        </w:rPr>
        <w:t>&gt; &lt;</w:t>
      </w:r>
      <w:r w:rsidRPr="0033243C">
        <w:rPr>
          <w:b/>
          <w:color w:val="365F91" w:themeColor="accent1" w:themeShade="BF"/>
        </w:rPr>
        <w:t>plans to/does not plan to</w:t>
      </w:r>
      <w:r>
        <w:rPr>
          <w:color w:val="auto"/>
        </w:rPr>
        <w:t>&gt; leverage a pre-existing Provisional Authorization. Provisional Authorizations leveraged by this &lt;</w:t>
      </w:r>
      <w:r w:rsidRPr="006E19B5">
        <w:rPr>
          <w:b/>
          <w:color w:val="365F91" w:themeColor="accent1" w:themeShade="BF"/>
        </w:rPr>
        <w:t>Information System Name</w:t>
      </w:r>
      <w:r>
        <w:rPr>
          <w:color w:val="auto"/>
        </w:rPr>
        <w:t xml:space="preserve">&gt; are noted in the table that follows. </w:t>
      </w:r>
    </w:p>
    <w:p w:rsidR="00204E1C" w:rsidRDefault="00357D04" w:rsidP="00204E1C">
      <w:pPr>
        <w:pStyle w:val="TableCaption"/>
      </w:pPr>
      <w:bookmarkStart w:id="39" w:name="_Toc330801446"/>
      <w:r>
        <w:t>Table 8-2</w:t>
      </w:r>
      <w:r w:rsidR="00204E1C">
        <w:t>. Leveraged Authorizations</w:t>
      </w:r>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5054"/>
        <w:gridCol w:w="2160"/>
        <w:gridCol w:w="2174"/>
      </w:tblGrid>
      <w:tr w:rsidR="00204E1C" w:rsidRPr="00F129EF" w:rsidTr="009D7B56">
        <w:trPr>
          <w:cantSplit/>
          <w:tblHeader/>
          <w:jc w:val="center"/>
        </w:trPr>
        <w:tc>
          <w:tcPr>
            <w:tcW w:w="5054" w:type="dxa"/>
            <w:shd w:val="pct15" w:color="auto" w:fill="auto"/>
            <w:tcMar>
              <w:top w:w="14" w:type="dxa"/>
              <w:left w:w="14" w:type="dxa"/>
              <w:bottom w:w="58" w:type="dxa"/>
              <w:right w:w="14" w:type="dxa"/>
            </w:tcMar>
          </w:tcPr>
          <w:p w:rsidR="00204E1C" w:rsidRDefault="00204E1C" w:rsidP="009D7B56">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Information System Name</w:t>
            </w:r>
          </w:p>
        </w:tc>
        <w:tc>
          <w:tcPr>
            <w:tcW w:w="2160" w:type="dxa"/>
            <w:shd w:val="pct15" w:color="auto" w:fill="auto"/>
            <w:tcMar>
              <w:top w:w="14" w:type="dxa"/>
              <w:left w:w="14" w:type="dxa"/>
              <w:bottom w:w="58" w:type="dxa"/>
              <w:right w:w="14" w:type="dxa"/>
            </w:tcMar>
          </w:tcPr>
          <w:p w:rsidR="00204E1C" w:rsidRDefault="00204E1C" w:rsidP="009D7B56">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 xml:space="preserve">Service Provider Owner </w:t>
            </w:r>
          </w:p>
        </w:tc>
        <w:tc>
          <w:tcPr>
            <w:tcW w:w="2174" w:type="dxa"/>
            <w:shd w:val="pct15" w:color="auto" w:fill="auto"/>
            <w:tcMar>
              <w:top w:w="14" w:type="dxa"/>
              <w:left w:w="14" w:type="dxa"/>
              <w:bottom w:w="58" w:type="dxa"/>
              <w:right w:w="14" w:type="dxa"/>
            </w:tcMar>
          </w:tcPr>
          <w:p w:rsidR="00204E1C" w:rsidRPr="006E2798" w:rsidRDefault="00204E1C" w:rsidP="009D7B56">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Date Granted</w:t>
            </w:r>
          </w:p>
        </w:tc>
      </w:tr>
      <w:tr w:rsidR="00204E1C" w:rsidRPr="00F129EF" w:rsidTr="009D7B56">
        <w:trPr>
          <w:cantSplit/>
          <w:jc w:val="center"/>
        </w:trPr>
        <w:tc>
          <w:tcPr>
            <w:tcW w:w="5054" w:type="dxa"/>
            <w:tcMar>
              <w:top w:w="14" w:type="dxa"/>
              <w:left w:w="14" w:type="dxa"/>
              <w:bottom w:w="58" w:type="dxa"/>
              <w:right w:w="14" w:type="dxa"/>
            </w:tcMar>
          </w:tcPr>
          <w:p w:rsidR="00204E1C" w:rsidRPr="00F129EF" w:rsidRDefault="00204E1C" w:rsidP="009D7B56">
            <w:pPr>
              <w:widowControl/>
              <w:suppressAutoHyphens w:val="0"/>
              <w:spacing w:before="120" w:after="120"/>
              <w:jc w:val="center"/>
              <w:rPr>
                <w:color w:val="auto"/>
              </w:rPr>
            </w:pPr>
          </w:p>
        </w:tc>
        <w:tc>
          <w:tcPr>
            <w:tcW w:w="2160" w:type="dxa"/>
            <w:tcMar>
              <w:top w:w="14" w:type="dxa"/>
              <w:left w:w="14" w:type="dxa"/>
              <w:bottom w:w="58" w:type="dxa"/>
              <w:right w:w="14" w:type="dxa"/>
            </w:tcMar>
          </w:tcPr>
          <w:p w:rsidR="00204E1C" w:rsidRPr="00F129EF" w:rsidRDefault="00204E1C" w:rsidP="009D7B56">
            <w:pPr>
              <w:widowControl/>
              <w:suppressAutoHyphens w:val="0"/>
              <w:spacing w:before="120" w:after="120"/>
              <w:jc w:val="center"/>
              <w:rPr>
                <w:color w:val="auto"/>
              </w:rPr>
            </w:pPr>
          </w:p>
        </w:tc>
        <w:tc>
          <w:tcPr>
            <w:tcW w:w="2174" w:type="dxa"/>
            <w:tcMar>
              <w:top w:w="14" w:type="dxa"/>
              <w:left w:w="14" w:type="dxa"/>
              <w:bottom w:w="58" w:type="dxa"/>
              <w:right w:w="14" w:type="dxa"/>
            </w:tcMar>
          </w:tcPr>
          <w:p w:rsidR="00204E1C" w:rsidRPr="00F129EF" w:rsidRDefault="00204E1C" w:rsidP="009D7B56">
            <w:pPr>
              <w:widowControl/>
              <w:suppressAutoHyphens w:val="0"/>
              <w:spacing w:before="120" w:after="120"/>
              <w:jc w:val="center"/>
              <w:rPr>
                <w:color w:val="auto"/>
              </w:rPr>
            </w:pPr>
          </w:p>
        </w:tc>
      </w:tr>
      <w:tr w:rsidR="00204E1C" w:rsidRPr="00F129EF" w:rsidTr="009D7B56">
        <w:trPr>
          <w:cantSplit/>
          <w:jc w:val="center"/>
        </w:trPr>
        <w:tc>
          <w:tcPr>
            <w:tcW w:w="5054" w:type="dxa"/>
            <w:tcMar>
              <w:top w:w="14" w:type="dxa"/>
              <w:left w:w="14" w:type="dxa"/>
              <w:bottom w:w="58" w:type="dxa"/>
              <w:right w:w="14" w:type="dxa"/>
            </w:tcMar>
          </w:tcPr>
          <w:p w:rsidR="00204E1C" w:rsidRPr="00F129EF" w:rsidRDefault="00204E1C" w:rsidP="009D7B56">
            <w:pPr>
              <w:widowControl/>
              <w:suppressAutoHyphens w:val="0"/>
              <w:spacing w:before="120" w:after="120"/>
              <w:jc w:val="center"/>
              <w:rPr>
                <w:color w:val="auto"/>
              </w:rPr>
            </w:pPr>
          </w:p>
        </w:tc>
        <w:tc>
          <w:tcPr>
            <w:tcW w:w="2160" w:type="dxa"/>
            <w:tcMar>
              <w:top w:w="14" w:type="dxa"/>
              <w:left w:w="14" w:type="dxa"/>
              <w:bottom w:w="58" w:type="dxa"/>
              <w:right w:w="14" w:type="dxa"/>
            </w:tcMar>
          </w:tcPr>
          <w:p w:rsidR="00204E1C" w:rsidRPr="00F129EF" w:rsidRDefault="00204E1C" w:rsidP="009D7B56">
            <w:pPr>
              <w:widowControl/>
              <w:suppressAutoHyphens w:val="0"/>
              <w:spacing w:before="120" w:after="120"/>
              <w:jc w:val="center"/>
              <w:rPr>
                <w:color w:val="auto"/>
              </w:rPr>
            </w:pPr>
          </w:p>
        </w:tc>
        <w:tc>
          <w:tcPr>
            <w:tcW w:w="2174" w:type="dxa"/>
            <w:tcMar>
              <w:top w:w="14" w:type="dxa"/>
              <w:left w:w="14" w:type="dxa"/>
              <w:bottom w:w="58" w:type="dxa"/>
              <w:right w:w="14" w:type="dxa"/>
            </w:tcMar>
          </w:tcPr>
          <w:p w:rsidR="00204E1C" w:rsidRPr="00F129EF" w:rsidRDefault="00204E1C" w:rsidP="009D7B56">
            <w:pPr>
              <w:widowControl/>
              <w:suppressAutoHyphens w:val="0"/>
              <w:spacing w:before="120" w:after="120"/>
              <w:jc w:val="center"/>
              <w:rPr>
                <w:color w:val="auto"/>
              </w:rPr>
            </w:pPr>
          </w:p>
        </w:tc>
      </w:tr>
    </w:tbl>
    <w:p w:rsidR="00204E1C" w:rsidRDefault="00204E1C" w:rsidP="00AA2265">
      <w:pPr>
        <w:tabs>
          <w:tab w:val="left" w:pos="3792"/>
        </w:tabs>
        <w:jc w:val="both"/>
        <w:rPr>
          <w:color w:val="auto"/>
        </w:rPr>
      </w:pPr>
    </w:p>
    <w:p w:rsidR="00AA2265" w:rsidRPr="00E23245" w:rsidRDefault="00AA2265" w:rsidP="00AA2265">
      <w:pPr>
        <w:tabs>
          <w:tab w:val="left" w:pos="3792"/>
        </w:tabs>
        <w:jc w:val="both"/>
        <w:rPr>
          <w:color w:val="auto"/>
        </w:rPr>
      </w:pPr>
    </w:p>
    <w:p w:rsidR="00A52E60" w:rsidRPr="008639D0" w:rsidRDefault="00E23245" w:rsidP="00B00882">
      <w:pPr>
        <w:pStyle w:val="eGlobalTechHeading1"/>
        <w:numPr>
          <w:ilvl w:val="0"/>
          <w:numId w:val="147"/>
        </w:numPr>
      </w:pPr>
      <w:bookmarkStart w:id="40" w:name="_Toc330802978"/>
      <w:r>
        <w:t>General System Description</w:t>
      </w:r>
      <w:bookmarkEnd w:id="40"/>
    </w:p>
    <w:p w:rsidR="00802C39" w:rsidRDefault="0030291D" w:rsidP="00C1075E">
      <w:pPr>
        <w:jc w:val="both"/>
        <w:rPr>
          <w:color w:val="auto"/>
        </w:rPr>
      </w:pPr>
      <w:r>
        <w:rPr>
          <w:color w:val="auto"/>
        </w:rPr>
        <w:t>This section includes a general description of the &lt;</w:t>
      </w:r>
      <w:r w:rsidRPr="0030291D">
        <w:rPr>
          <w:b/>
          <w:color w:val="365F91" w:themeColor="accent1" w:themeShade="BF"/>
        </w:rPr>
        <w:t>Information System Name</w:t>
      </w:r>
      <w:r>
        <w:rPr>
          <w:color w:val="auto"/>
        </w:rPr>
        <w:t xml:space="preserve">&gt;. </w:t>
      </w:r>
    </w:p>
    <w:p w:rsidR="000C459C" w:rsidRDefault="000C459C" w:rsidP="00C1075E">
      <w:pPr>
        <w:jc w:val="both"/>
        <w:rPr>
          <w:color w:val="auto"/>
        </w:rPr>
      </w:pPr>
    </w:p>
    <w:p w:rsidR="00EA79BD" w:rsidRPr="00EA79BD" w:rsidRDefault="00C90C15" w:rsidP="00204E1C">
      <w:pPr>
        <w:pStyle w:val="Style7"/>
      </w:pPr>
      <w:bookmarkStart w:id="41" w:name="_Toc330802979"/>
      <w:r>
        <w:rPr>
          <w:noProof/>
        </w:rPr>
        <mc:AlternateContent>
          <mc:Choice Requires="wps">
            <w:drawing>
              <wp:anchor distT="0" distB="0" distL="114300" distR="114300" simplePos="0" relativeHeight="251707392" behindDoc="0" locked="0" layoutInCell="1" allowOverlap="1">
                <wp:simplePos x="0" y="0"/>
                <wp:positionH relativeFrom="column">
                  <wp:posOffset>-91440</wp:posOffset>
                </wp:positionH>
                <wp:positionV relativeFrom="paragraph">
                  <wp:posOffset>336550</wp:posOffset>
                </wp:positionV>
                <wp:extent cx="6073140" cy="276225"/>
                <wp:effectExtent l="0" t="0" r="22860" b="1016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3140" cy="27622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BA59D4">
                            <w:pPr>
                              <w:ind w:right="72"/>
                              <w:rPr>
                                <w:i/>
                              </w:rPr>
                            </w:pPr>
                            <w:r w:rsidRPr="00BA59D4">
                              <w:rPr>
                                <w:i/>
                                <w:color w:val="365F91" w:themeColor="accent1" w:themeShade="BF"/>
                              </w:rPr>
                              <w:t>Instruction: In the space that follows, describe the purpose and functions of this system</w:t>
                            </w:r>
                            <w:r>
                              <w:rPr>
                                <w:i/>
                                <w:color w:val="365F91" w:themeColor="accent1" w:themeShade="BF"/>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7.2pt;margin-top:26.5pt;width:478.2pt;height:21.75pt;z-index:2517073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cuRAIAAH0EAAAOAAAAZHJzL2Uyb0RvYy54bWysVNtu2zAMfR+wfxD0vtpxc2mNOEWXLsOA&#10;7gK0+wBZlmNhkqhJSuzs60fJSZaub8P8IEgidUieQ3p5N2hF9sJ5Caaik6ucEmE4NNJsK/r9efPu&#10;hhIfmGmYAiMqehCe3q3evln2thQFdKAa4QiCGF/2tqJdCLbMMs87oZm/AisMGltwmgU8um3WONYj&#10;ulZZkefzrAfXWAdceI+3D6ORrhJ+2woevratF4GoimJuIa0urXVcs9WSlVvHbCf5MQ32D1loJg0G&#10;PUM9sMDIzslXUFpyBx7acMVBZ9C2kotUA1Yzyf+q5qljVqRakBxvzzT5/wfLv+y/OSKbil5PKDFM&#10;o0bPYgjkPQykiPT01pfo9WTRLwx4jTKnUr19BP7DEwPrjpmtuHcO+k6wBtObxJfZxdMRx0eQuv8M&#10;DYZhuwAJaGidjtwhGwTRUabDWZqYCsfLeb64nkzRxNFWLOZFMUshWHl6bZ0PHwVoEjcVdSh9Qmf7&#10;Rx9iNqw8ucRgHpRsNlKpdHDbeq0c2TNsk036jugv3JQhfUVvZxj7NcTBnxGwPxvoKVHMB7w8Q8ZH&#10;aqex/DHSfJbnqQUxN5/epzRfxNQy4IAoqSt6g96jPysjzx9Mk9o3MKnGPeIocyQ+cj2yHoZ6SBIv&#10;TnrW0BxQCQfjPOD84qYD94uSHmehov7njjmBFXwyqObtZBqpD+kwnS0KPLhLS31pYYYjVEUDJeN2&#10;HdLAJcrsPaq+kUmQ2B5jJseUsccTAcd5jEN0eU5ef/4aq98AAAD//wMAUEsDBBQABgAIAAAAIQB2&#10;y5vI3wAAAAkBAAAPAAAAZHJzL2Rvd25yZXYueG1sTI/BTsMwEETvSPyDtUhcUOu0Tas2xKkqEHBu&#10;aFCPTrLEEfE6it00/D3LCW4z2qfZmXQ/2U6MOPjWkYLFPAKBVLm6pUbB6f1ltgXhg6Zad45QwTd6&#10;2Ge3N6lOanelI455aASHkE+0AhNCn0jpK4NW+7nrkfj26QarA9uhkfWgrxxuO7mMoo20uiX+YHSP&#10;Twarr/xiFazOrx/54RQ/l8V43O7MQ3Ge3gql7u+mwyOIgFP4g+G3PleHjDuV7kK1F52C2SKOGVWw&#10;XvEmBnbxkkXJYrMGmaXy/4LsBwAA//8DAFBLAQItABQABgAIAAAAIQC2gziS/gAAAOEBAAATAAAA&#10;AAAAAAAAAAAAAAAAAABbQ29udGVudF9UeXBlc10ueG1sUEsBAi0AFAAGAAgAAAAhADj9If/WAAAA&#10;lAEAAAsAAAAAAAAAAAAAAAAALwEAAF9yZWxzLy5yZWxzUEsBAi0AFAAGAAgAAAAhAEX4ty5EAgAA&#10;fQQAAA4AAAAAAAAAAAAAAAAALgIAAGRycy9lMm9Eb2MueG1sUEsBAi0AFAAGAAgAAAAhAHbLm8jf&#10;AAAACQEAAA8AAAAAAAAAAAAAAAAAngQAAGRycy9kb3ducmV2LnhtbFBLBQYAAAAABAAEAPMAAACq&#10;BQAAAAA=&#10;" strokecolor="#a6a6a6">
                <v:textbox style="mso-fit-shape-to-text:t">
                  <w:txbxContent>
                    <w:p w:rsidR="008867EC" w:rsidRPr="00880092" w:rsidRDefault="008867EC" w:rsidP="00BA59D4">
                      <w:pPr>
                        <w:ind w:right="72"/>
                        <w:rPr>
                          <w:i/>
                        </w:rPr>
                      </w:pPr>
                      <w:r w:rsidRPr="00BA59D4">
                        <w:rPr>
                          <w:i/>
                          <w:color w:val="365F91" w:themeColor="accent1" w:themeShade="BF"/>
                        </w:rPr>
                        <w:t>Instruction: In the space that follows, describe the purpose and functions of this system</w:t>
                      </w:r>
                      <w:r>
                        <w:rPr>
                          <w:i/>
                          <w:color w:val="365F91" w:themeColor="accent1" w:themeShade="BF"/>
                        </w:rPr>
                        <w:t>.</w:t>
                      </w:r>
                    </w:p>
                  </w:txbxContent>
                </v:textbox>
              </v:shape>
            </w:pict>
          </mc:Fallback>
        </mc:AlternateContent>
      </w:r>
      <w:r w:rsidR="00EA79BD" w:rsidRPr="00EA79BD">
        <w:t>System Function or Purpose</w:t>
      </w:r>
      <w:bookmarkEnd w:id="41"/>
    </w:p>
    <w:p w:rsidR="00BA59D4" w:rsidRPr="00DA5A65" w:rsidRDefault="00BA59D4" w:rsidP="00DA5A65">
      <w:pPr>
        <w:jc w:val="both"/>
        <w:rPr>
          <w:color w:val="auto"/>
        </w:rPr>
      </w:pPr>
    </w:p>
    <w:p w:rsidR="00DA5A65" w:rsidRDefault="00DA5A65" w:rsidP="00DA5A65">
      <w:pPr>
        <w:pStyle w:val="eglobaltech3"/>
        <w:numPr>
          <w:ilvl w:val="0"/>
          <w:numId w:val="0"/>
        </w:numPr>
        <w:ind w:left="1224"/>
      </w:pPr>
    </w:p>
    <w:p w:rsidR="00700AE8" w:rsidRDefault="00700AE8" w:rsidP="00700AE8">
      <w:pPr>
        <w:pStyle w:val="Heading3"/>
      </w:pPr>
    </w:p>
    <w:p w:rsidR="00B22B39" w:rsidRPr="00B22B39" w:rsidRDefault="00B22B39" w:rsidP="00B22B39"/>
    <w:p w:rsidR="00700AE8" w:rsidRPr="00700AE8" w:rsidRDefault="00700AE8" w:rsidP="00700AE8"/>
    <w:p w:rsidR="00357D04" w:rsidRDefault="00C90C15" w:rsidP="00357D04">
      <w:pPr>
        <w:pStyle w:val="Style7"/>
      </w:pPr>
      <w:bookmarkStart w:id="42" w:name="_Toc330802980"/>
      <w:r>
        <w:rPr>
          <w:noProof/>
        </w:rPr>
        <mc:AlternateContent>
          <mc:Choice Requires="wps">
            <w:drawing>
              <wp:anchor distT="0" distB="0" distL="114300" distR="114300" simplePos="0" relativeHeight="251685888" behindDoc="0" locked="0" layoutInCell="1" allowOverlap="1">
                <wp:simplePos x="0" y="0"/>
                <wp:positionH relativeFrom="column">
                  <wp:posOffset>-91440</wp:posOffset>
                </wp:positionH>
                <wp:positionV relativeFrom="paragraph">
                  <wp:posOffset>347980</wp:posOffset>
                </wp:positionV>
                <wp:extent cx="6099175" cy="1353185"/>
                <wp:effectExtent l="0" t="0" r="15875" b="18415"/>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175" cy="135318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BA59D4">
                            <w:pPr>
                              <w:ind w:right="108"/>
                              <w:rPr>
                                <w:i/>
                              </w:rPr>
                            </w:pPr>
                            <w:r w:rsidRPr="0037210B">
                              <w:rPr>
                                <w:i/>
                                <w:color w:val="365F91" w:themeColor="accent1" w:themeShade="BF"/>
                              </w:rPr>
                              <w:t xml:space="preserve">Instruction: </w:t>
                            </w:r>
                            <w:r>
                              <w:rPr>
                                <w:i/>
                                <w:color w:val="365F91" w:themeColor="accent1" w:themeShade="BF"/>
                              </w:rPr>
                              <w:t>In the space that follows, d</w:t>
                            </w:r>
                            <w:r w:rsidRPr="0037210B">
                              <w:rPr>
                                <w:i/>
                                <w:color w:val="365F91" w:themeColor="accent1" w:themeShade="BF"/>
                              </w:rPr>
                              <w:t>escribe the information system’s major co</w:t>
                            </w:r>
                            <w:r>
                              <w:rPr>
                                <w:i/>
                                <w:color w:val="365F91" w:themeColor="accent1" w:themeShade="BF"/>
                              </w:rPr>
                              <w:t>mponents, inter-connections, and boundaries</w:t>
                            </w:r>
                            <w:r w:rsidRPr="0037210B">
                              <w:rPr>
                                <w:i/>
                                <w:color w:val="365F91" w:themeColor="accent1" w:themeShade="BF"/>
                              </w:rPr>
                              <w:t xml:space="preserve"> in sufficient detail that accurately depict</w:t>
                            </w:r>
                            <w:r>
                              <w:rPr>
                                <w:i/>
                                <w:color w:val="365F91" w:themeColor="accent1" w:themeShade="BF"/>
                              </w:rPr>
                              <w:t>s</w:t>
                            </w:r>
                            <w:r w:rsidRPr="0037210B">
                              <w:rPr>
                                <w:i/>
                                <w:color w:val="365F91" w:themeColor="accent1" w:themeShade="BF"/>
                              </w:rPr>
                              <w:t xml:space="preserve"> the authorization boundary for the information system.</w:t>
                            </w:r>
                            <w:r>
                              <w:rPr>
                                <w:i/>
                                <w:color w:val="365F91" w:themeColor="accent1" w:themeShade="BF"/>
                              </w:rPr>
                              <w:t xml:space="preserve"> Formal names of components as they are known at the service provider organization in functional specs, configuration guides, other documents, and live configurations should be named here and described. Please ensure that the discussion on boundaries is consistent with the network diagram shown in Section 9.4.  Please see Guide to Understanding FedRAMP for more information.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7.2pt;margin-top:27.4pt;width:480.25pt;height:106.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bVSAIAAH4EAAAOAAAAZHJzL2Uyb0RvYy54bWysVNtu2zAMfR+wfxD0vtpO6zYx6hRduw4D&#10;ugvQ7gMYWY6FSaInKbGzry8lJ1m6vQ3zgyBK1CF5Dunrm9FotpXOK7Q1L85yzqQV2Ci7rvn354d3&#10;c858ANuARitrvpOe3yzfvrke+krOsEPdSMcIxPpq6GvehdBXWeZFJw34M+ylpcsWnYFApltnjYOB&#10;0I3OZnl+mQ3omt6hkN7T6f10yZcJv22lCF/b1svAdM0pt5BWl9ZVXLPlNVRrB32nxD4N+IcsDChL&#10;QY9Q9xCAbZz6C8oo4dBjG84EmgzbVgmZaqBqivyPap466GWqhcjx/ZEm//9gxZftN8dUQ9otOLNg&#10;SKNnOQb2Hkc2i/QMva/I66knvzDSMbmmUn3/iOKHZxbvOrBreescDp2EhtIr4svs5OmE4yPIaviM&#10;DYWBTcAENLbORO6IDUboJNPuKE1MRdDhZb5YFFclZ4LuivPyvJiXKQZUh+e98+GjRMPipuaOtE/w&#10;sH30IaYD1cElRvOoVfOgtE6GW6/utGNboD55SN8e/ZWbtmyo+aKclRMDryB2/ohADdrgwJkGH+jw&#10;CBlD6Y2h+qdIl2Wepx6k3Hx6n9J8FdOoQBOilan5nLwnf6gi0R9sk/o3gNLTnnC03TMfyZ5oD+Nq&#10;TBrPD4KusNmRFA6ngaABpk2H7hdnAw1Dzf3PDThJFXyyJOeiuLiI05OMi/JqRoY7vVmd3oAVBFXz&#10;wNm0vQtp4mL1Fm9J9lYlQWJ/TJnsU6YmTwTsBzJO0amdvH7/NpYvAAAA//8DAFBLAwQUAAYACAAA&#10;ACEALClszuAAAAAKAQAADwAAAGRycy9kb3ducmV2LnhtbEyPy07DMBBF90j8gzVIbFDrpApuGzKp&#10;eIgNFQsKH+DE0yRqPI5iNw1/j1nBcjRH955b7Gbbi4lG3zlGSJcJCOLamY4bhK/P18UGhA+aje4d&#10;E8I3ediV11eFzo278AdNh9CIGMI+1whtCEMupa9bstov3UAcf0c3Wh3iOTbSjPoSw20vV0mipNUd&#10;x4ZWD/TcUn06nC3Ck5fHavLr97d9/XLapEbdDb1CvL2ZHx9ABJrDHwy/+lEdyuhUuTMbL3qERZpl&#10;EUW4z+KECGwzlYKoEFZqvQVZFvL/hPIHAAD//wMAUEsBAi0AFAAGAAgAAAAhALaDOJL+AAAA4QEA&#10;ABMAAAAAAAAAAAAAAAAAAAAAAFtDb250ZW50X1R5cGVzXS54bWxQSwECLQAUAAYACAAAACEAOP0h&#10;/9YAAACUAQAACwAAAAAAAAAAAAAAAAAvAQAAX3JlbHMvLnJlbHNQSwECLQAUAAYACAAAACEAZoIm&#10;1UgCAAB+BAAADgAAAAAAAAAAAAAAAAAuAgAAZHJzL2Uyb0RvYy54bWxQSwECLQAUAAYACAAAACEA&#10;LClszuAAAAAKAQAADwAAAAAAAAAAAAAAAACiBAAAZHJzL2Rvd25yZXYueG1sUEsFBgAAAAAEAAQA&#10;8wAAAK8FAAAAAA==&#10;" strokecolor="#a6a6a6">
                <v:textbox>
                  <w:txbxContent>
                    <w:p w:rsidR="008867EC" w:rsidRPr="00880092" w:rsidRDefault="008867EC" w:rsidP="00BA59D4">
                      <w:pPr>
                        <w:ind w:right="108"/>
                        <w:rPr>
                          <w:i/>
                        </w:rPr>
                      </w:pPr>
                      <w:r w:rsidRPr="0037210B">
                        <w:rPr>
                          <w:i/>
                          <w:color w:val="365F91" w:themeColor="accent1" w:themeShade="BF"/>
                        </w:rPr>
                        <w:t xml:space="preserve">Instruction: </w:t>
                      </w:r>
                      <w:r>
                        <w:rPr>
                          <w:i/>
                          <w:color w:val="365F91" w:themeColor="accent1" w:themeShade="BF"/>
                        </w:rPr>
                        <w:t>In the space that follows, d</w:t>
                      </w:r>
                      <w:r w:rsidRPr="0037210B">
                        <w:rPr>
                          <w:i/>
                          <w:color w:val="365F91" w:themeColor="accent1" w:themeShade="BF"/>
                        </w:rPr>
                        <w:t>escribe the information system’s major co</w:t>
                      </w:r>
                      <w:r>
                        <w:rPr>
                          <w:i/>
                          <w:color w:val="365F91" w:themeColor="accent1" w:themeShade="BF"/>
                        </w:rPr>
                        <w:t>mponents, inter-connections, and boundaries</w:t>
                      </w:r>
                      <w:r w:rsidRPr="0037210B">
                        <w:rPr>
                          <w:i/>
                          <w:color w:val="365F91" w:themeColor="accent1" w:themeShade="BF"/>
                        </w:rPr>
                        <w:t xml:space="preserve"> in sufficient detail that accurately depict</w:t>
                      </w:r>
                      <w:r>
                        <w:rPr>
                          <w:i/>
                          <w:color w:val="365F91" w:themeColor="accent1" w:themeShade="BF"/>
                        </w:rPr>
                        <w:t>s</w:t>
                      </w:r>
                      <w:r w:rsidRPr="0037210B">
                        <w:rPr>
                          <w:i/>
                          <w:color w:val="365F91" w:themeColor="accent1" w:themeShade="BF"/>
                        </w:rPr>
                        <w:t xml:space="preserve"> the authorization boundary for the information system.</w:t>
                      </w:r>
                      <w:r>
                        <w:rPr>
                          <w:i/>
                          <w:color w:val="365F91" w:themeColor="accent1" w:themeShade="BF"/>
                        </w:rPr>
                        <w:t xml:space="preserve"> Formal names of components as they are known at the service provider organization in functional specs, configuration guides, other documents, and live configurations should be named here and described. Please ensure that the discussion on boundaries is consistent with the network diagram shown in Section 9.4.  Please see Guide to Understanding FedRAMP for more information. </w:t>
                      </w:r>
                    </w:p>
                  </w:txbxContent>
                </v:textbox>
              </v:shape>
            </w:pict>
          </mc:Fallback>
        </mc:AlternateContent>
      </w:r>
      <w:r w:rsidR="000A15F5" w:rsidRPr="00F129EF">
        <w:t xml:space="preserve">Information System </w:t>
      </w:r>
      <w:r w:rsidR="00F90616">
        <w:t>Components and</w:t>
      </w:r>
      <w:r w:rsidR="00906DA9" w:rsidRPr="00F129EF">
        <w:t xml:space="preserve"> Boundar</w:t>
      </w:r>
      <w:r w:rsidR="00F90616">
        <w:t>ies</w:t>
      </w:r>
      <w:bookmarkEnd w:id="42"/>
      <w:r w:rsidR="00906DA9" w:rsidRPr="00F129EF">
        <w:t xml:space="preserve">   </w:t>
      </w:r>
    </w:p>
    <w:p w:rsidR="0037210B" w:rsidRPr="00357D04" w:rsidRDefault="0037210B" w:rsidP="00357D04">
      <w:pPr>
        <w:pStyle w:val="Style7"/>
        <w:numPr>
          <w:ilvl w:val="0"/>
          <w:numId w:val="0"/>
        </w:numPr>
        <w:ind w:left="522"/>
      </w:pPr>
    </w:p>
    <w:p w:rsidR="006E6897" w:rsidRDefault="006E6897" w:rsidP="0037210B"/>
    <w:p w:rsidR="000C459C" w:rsidRDefault="000C459C" w:rsidP="0037210B"/>
    <w:p w:rsidR="000C459C" w:rsidRDefault="000C459C" w:rsidP="0037210B"/>
    <w:p w:rsidR="000C459C" w:rsidRDefault="000C459C" w:rsidP="0037210B"/>
    <w:p w:rsidR="000C459C" w:rsidRDefault="000C459C" w:rsidP="0037210B"/>
    <w:p w:rsidR="000C459C" w:rsidRDefault="000C459C" w:rsidP="0037210B"/>
    <w:p w:rsidR="000C459C" w:rsidRDefault="000C459C" w:rsidP="0037210B"/>
    <w:p w:rsidR="000C459C" w:rsidRDefault="000C459C" w:rsidP="0037210B"/>
    <w:p w:rsidR="000C459C" w:rsidRDefault="000C459C" w:rsidP="0037210B"/>
    <w:p w:rsidR="000C459C" w:rsidRDefault="000C459C" w:rsidP="0037210B"/>
    <w:p w:rsidR="00D903D6" w:rsidRDefault="00EA79BD" w:rsidP="00204E1C">
      <w:pPr>
        <w:pStyle w:val="Style7"/>
      </w:pPr>
      <w:bookmarkStart w:id="43" w:name="_Toc330802981"/>
      <w:r w:rsidRPr="00D903D6">
        <w:t>Types of Users</w:t>
      </w:r>
      <w:bookmarkEnd w:id="43"/>
    </w:p>
    <w:p w:rsidR="00D903D6" w:rsidRDefault="009C60B9" w:rsidP="00A84346">
      <w:r>
        <w:t>All users</w:t>
      </w:r>
      <w:r w:rsidR="00D903D6">
        <w:t xml:space="preserve"> have their employee status categorized with a sensitivity level in accordance with PS-2. </w:t>
      </w:r>
      <w:r w:rsidR="00CE1CD0">
        <w:t>Employees (or contractors) of service providers are considered Internal Users. All other users are considered External Users. User privileges (authorization permission after authentication takes place) are</w:t>
      </w:r>
      <w:r w:rsidR="00D903D6">
        <w:t xml:space="preserve"> described in the table that follows.</w:t>
      </w:r>
    </w:p>
    <w:p w:rsidR="00FD4D31" w:rsidRDefault="00FD4D31" w:rsidP="00A84346"/>
    <w:p w:rsidR="00FD4D31" w:rsidRDefault="00C90C15" w:rsidP="00A84346">
      <w:r>
        <w:rPr>
          <w:noProof/>
        </w:rPr>
        <mc:AlternateContent>
          <mc:Choice Requires="wps">
            <w:drawing>
              <wp:anchor distT="0" distB="0" distL="114300" distR="114300" simplePos="0" relativeHeight="251766784" behindDoc="0" locked="0" layoutInCell="1" allowOverlap="1">
                <wp:simplePos x="0" y="0"/>
                <wp:positionH relativeFrom="column">
                  <wp:posOffset>-88900</wp:posOffset>
                </wp:positionH>
                <wp:positionV relativeFrom="paragraph">
                  <wp:posOffset>10795</wp:posOffset>
                </wp:positionV>
                <wp:extent cx="6071870" cy="1043940"/>
                <wp:effectExtent l="0" t="0" r="24130" b="2286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1870" cy="1043940"/>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FD4D31">
                            <w:pPr>
                              <w:ind w:right="72"/>
                              <w:rPr>
                                <w:i/>
                              </w:rPr>
                            </w:pPr>
                            <w:r w:rsidRPr="00BA59D4">
                              <w:rPr>
                                <w:i/>
                                <w:color w:val="365F91" w:themeColor="accent1" w:themeShade="BF"/>
                              </w:rPr>
                              <w:t xml:space="preserve">Instruction: </w:t>
                            </w:r>
                            <w:r>
                              <w:rPr>
                                <w:i/>
                                <w:color w:val="365F91" w:themeColor="accent1" w:themeShade="BF"/>
                              </w:rPr>
                              <w:t xml:space="preserve">For an External User, please write “Not Applicable” in the Sensitivity Level Column. Please include systems administrators and database administrators as a role types. (Also include web server administrators, network administrators, and firewall administrators if these individuals have the ability to configure a device or host that could impact the CSP service offering.) Add additional rows if necessary.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7pt;margin-top:.85pt;width:478.1pt;height:82.2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edRgIAAH4EAAAOAAAAZHJzL2Uyb0RvYy54bWysVF1v2yAUfZ+0/4B4X2xnSdtYdaouXadJ&#10;3YfU7gfcYByjAdcDEjv79b3gJEu7t2l+QMC9HO45h+vrm8FotpPOK7QVLyY5Z9IKrJXdVPzH0/27&#10;K858AFuDRisrvpee3yzfvrnuu1JOsUVdS8cIxPqy7yrehtCVWeZFKw34CXbSUrBBZyDQ0m2y2kFP&#10;6EZn0zy/yHp0dedQSO9p924M8mXCbxopwrem8TIwXXGqLaTRpXEdx2x5DeXGQdcqcSgD/qEKA8rS&#10;pSeoOwjAtk79BWWUcOixCROBJsOmUUImDsSmyF+xeWyhk4kLieO7k0z+/8GKr7vvjqm64tOCMwuG&#10;PHqSQ2AfcGDTKE/f+ZKyHjvKCwNtk82Jqu8eUPz0zOKqBbuRt85h30qoqbwinszOjo44PoKs+y9Y&#10;0zWwDZiAhsaZqB2pwQidbNqfrImlCNq8yC+Lq0sKCYoV+ez9YpbMy6A8Hu+cD58kGhYnFXfkfYKH&#10;3YMPsRwojynxNo9a1fdK67Rwm/VKO7YDeif36UsMXqVpy/qKL+bT+ajAC4i9PyHQA62x50yDD7R5&#10;goxX6a0h/uNNF/M8P9Lw6Xwq80VpRgXqEK1Mxa8oe8yHMgr90dbp/QZQepwTR20PykexR9nDsB6S&#10;x4ujoWus92SFw7EhqIFp0qL7zVlPzVBx/2sLThKDz5bsXBQzkpuFtJjNL6e0cOeR9XkErCCoigfO&#10;xukqpI6L7C3eku2NSobE9zFWciiZHnkS4NCQsYvO1ynrz29j+QwAAP//AwBQSwMEFAAGAAgAAAAh&#10;AFkgo/jeAAAACQEAAA8AAABkcnMvZG93bnJldi54bWxMj8tOwzAQRfdI/IM1ldig1klUuSWNU/EQ&#10;G1AXFD7AiadJ1HgcxW4a/p5hBcurM7pzbrGfXS8mHEPnSUO6SkAg1d521Gj4+nxdbkGEaMia3hNq&#10;+MYA+/L2pjC59Vf6wOkYG8ElFHKjoY1xyKUMdYvOhJUfkJid/OhM5Dg20o7myuWul1mSKOlMR/yh&#10;NQM+t1ifjxen4SnIUzWFzeHtvX45b1Or7odeaX23mB93ICLO8e8YfvVZHUp2qvyFbBC9hmW65i2R&#10;wQYE84d1loGoOCuVgiwL+X9B+QMAAP//AwBQSwECLQAUAAYACAAAACEAtoM4kv4AAADhAQAAEwAA&#10;AAAAAAAAAAAAAAAAAAAAW0NvbnRlbnRfVHlwZXNdLnhtbFBLAQItABQABgAIAAAAIQA4/SH/1gAA&#10;AJQBAAALAAAAAAAAAAAAAAAAAC8BAABfcmVscy8ucmVsc1BLAQItABQABgAIAAAAIQC2/sedRgIA&#10;AH4EAAAOAAAAAAAAAAAAAAAAAC4CAABkcnMvZTJvRG9jLnhtbFBLAQItABQABgAIAAAAIQBZIKP4&#10;3gAAAAkBAAAPAAAAAAAAAAAAAAAAAKAEAABkcnMvZG93bnJldi54bWxQSwUGAAAAAAQABADzAAAA&#10;qwUAAAAA&#10;" strokecolor="#a6a6a6">
                <v:textbox>
                  <w:txbxContent>
                    <w:p w:rsidR="008867EC" w:rsidRPr="00880092" w:rsidRDefault="008867EC" w:rsidP="00FD4D31">
                      <w:pPr>
                        <w:ind w:right="72"/>
                        <w:rPr>
                          <w:i/>
                        </w:rPr>
                      </w:pPr>
                      <w:r w:rsidRPr="00BA59D4">
                        <w:rPr>
                          <w:i/>
                          <w:color w:val="365F91" w:themeColor="accent1" w:themeShade="BF"/>
                        </w:rPr>
                        <w:t xml:space="preserve">Instruction: </w:t>
                      </w:r>
                      <w:r>
                        <w:rPr>
                          <w:i/>
                          <w:color w:val="365F91" w:themeColor="accent1" w:themeShade="BF"/>
                        </w:rPr>
                        <w:t xml:space="preserve">For an External User, please write “Not Applicable” in the Sensitivity Level Column. Please include systems administrators and database administrators as a role types. (Also include web server administrators, network administrators, and firewall administrators if these individuals have the ability to configure a device or host that could impact the CSP service offering.) Add additional rows if necessary. </w:t>
                      </w:r>
                    </w:p>
                  </w:txbxContent>
                </v:textbox>
              </v:shape>
            </w:pict>
          </mc:Fallback>
        </mc:AlternateContent>
      </w:r>
    </w:p>
    <w:p w:rsidR="00FD4D31" w:rsidRPr="009C60B9" w:rsidRDefault="00FD4D31" w:rsidP="00A84346">
      <w:pPr>
        <w:rPr>
          <w:b/>
          <w:bCs/>
        </w:rPr>
      </w:pPr>
    </w:p>
    <w:p w:rsidR="00FD4D31" w:rsidRDefault="00FD4D31" w:rsidP="00D903D6">
      <w:pPr>
        <w:pStyle w:val="TableCaption"/>
      </w:pPr>
    </w:p>
    <w:p w:rsidR="003A5AEC" w:rsidRDefault="003A5AEC" w:rsidP="003A5AEC">
      <w:pPr>
        <w:pStyle w:val="TableCaption"/>
        <w:jc w:val="left"/>
        <w:rPr>
          <w:rFonts w:ascii="Times New Roman" w:eastAsia="Lucida Sans Unicode" w:hAnsi="Times New Roman"/>
          <w:b w:val="0"/>
          <w:color w:val="000000"/>
          <w:kern w:val="1"/>
          <w:sz w:val="24"/>
          <w:szCs w:val="24"/>
        </w:rPr>
      </w:pPr>
    </w:p>
    <w:p w:rsidR="003A5AEC" w:rsidRPr="003A5AEC" w:rsidRDefault="003A5AEC" w:rsidP="003A5AEC"/>
    <w:p w:rsidR="003A5AEC" w:rsidRDefault="003A5AEC" w:rsidP="00D903D6">
      <w:pPr>
        <w:pStyle w:val="TableCaption"/>
      </w:pPr>
    </w:p>
    <w:p w:rsidR="00EA79BD" w:rsidRPr="00D903D6" w:rsidRDefault="00D903D6" w:rsidP="00D903D6">
      <w:pPr>
        <w:pStyle w:val="TableCaption"/>
        <w:rPr>
          <w:color w:val="000000"/>
        </w:rPr>
      </w:pPr>
      <w:bookmarkStart w:id="44" w:name="_Toc330801447"/>
      <w:r>
        <w:t xml:space="preserve">Table </w:t>
      </w:r>
      <w:r w:rsidR="00357D04">
        <w:t>9-1</w:t>
      </w:r>
      <w:r>
        <w:t>. User Roles and Privileges</w:t>
      </w:r>
      <w:bookmarkEnd w:id="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1887"/>
        <w:gridCol w:w="2430"/>
        <w:gridCol w:w="2430"/>
        <w:gridCol w:w="2786"/>
      </w:tblGrid>
      <w:tr w:rsidR="00F90616" w:rsidRPr="00F129EF" w:rsidTr="003A5AEC">
        <w:trPr>
          <w:cantSplit/>
          <w:trHeight w:val="692"/>
          <w:tblHeader/>
          <w:jc w:val="center"/>
        </w:trPr>
        <w:tc>
          <w:tcPr>
            <w:tcW w:w="1887" w:type="dxa"/>
            <w:shd w:val="pct10" w:color="auto" w:fill="auto"/>
            <w:tcMar>
              <w:top w:w="0" w:type="dxa"/>
              <w:bottom w:w="115" w:type="dxa"/>
            </w:tcMar>
            <w:vAlign w:val="center"/>
          </w:tcPr>
          <w:p w:rsidR="00D903D6" w:rsidRDefault="00D903D6" w:rsidP="00BA66BA">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Role</w:t>
            </w:r>
          </w:p>
        </w:tc>
        <w:tc>
          <w:tcPr>
            <w:tcW w:w="2430" w:type="dxa"/>
            <w:shd w:val="pct10" w:color="auto" w:fill="auto"/>
            <w:vAlign w:val="center"/>
          </w:tcPr>
          <w:p w:rsidR="00F90616" w:rsidRDefault="00CE1CD0" w:rsidP="00BA66BA">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Internal or External</w:t>
            </w:r>
          </w:p>
        </w:tc>
        <w:tc>
          <w:tcPr>
            <w:tcW w:w="2430" w:type="dxa"/>
            <w:shd w:val="pct10" w:color="auto" w:fill="auto"/>
            <w:tcMar>
              <w:top w:w="0" w:type="dxa"/>
              <w:left w:w="101" w:type="dxa"/>
              <w:bottom w:w="115" w:type="dxa"/>
              <w:right w:w="101" w:type="dxa"/>
            </w:tcMar>
            <w:vAlign w:val="center"/>
          </w:tcPr>
          <w:p w:rsidR="00D903D6" w:rsidRPr="006E2798" w:rsidRDefault="00D903D6" w:rsidP="00BA66BA">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Sensitivity Level</w:t>
            </w:r>
          </w:p>
        </w:tc>
        <w:tc>
          <w:tcPr>
            <w:tcW w:w="2786" w:type="dxa"/>
            <w:shd w:val="pct10" w:color="auto" w:fill="auto"/>
            <w:tcMar>
              <w:top w:w="0" w:type="dxa"/>
              <w:left w:w="101" w:type="dxa"/>
              <w:bottom w:w="115" w:type="dxa"/>
              <w:right w:w="101" w:type="dxa"/>
            </w:tcMar>
          </w:tcPr>
          <w:p w:rsidR="00D903D6" w:rsidRPr="006E2798" w:rsidRDefault="00D903D6" w:rsidP="00BA66BA">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Authorized Privileges and Functions Performed</w:t>
            </w:r>
          </w:p>
        </w:tc>
      </w:tr>
      <w:tr w:rsidR="00F90616" w:rsidRPr="00F129EF" w:rsidTr="00BA66BA">
        <w:trPr>
          <w:cantSplit/>
          <w:trHeight w:hRule="exact" w:val="403"/>
          <w:jc w:val="center"/>
        </w:trPr>
        <w:tc>
          <w:tcPr>
            <w:tcW w:w="1887" w:type="dxa"/>
            <w:tcMar>
              <w:top w:w="0" w:type="dxa"/>
              <w:bottom w:w="115" w:type="dxa"/>
            </w:tcMar>
          </w:tcPr>
          <w:p w:rsidR="00D903D6" w:rsidRDefault="00D903D6" w:rsidP="00EA79BD">
            <w:pPr>
              <w:widowControl/>
              <w:suppressAutoHyphens w:val="0"/>
              <w:spacing w:before="120" w:after="120"/>
              <w:jc w:val="center"/>
              <w:rPr>
                <w:rFonts w:ascii="Calibri" w:eastAsia="Times New Roman" w:hAnsi="Calibri"/>
                <w:color w:val="auto"/>
                <w:kern w:val="0"/>
                <w:sz w:val="20"/>
                <w:szCs w:val="20"/>
              </w:rPr>
            </w:pPr>
          </w:p>
        </w:tc>
        <w:tc>
          <w:tcPr>
            <w:tcW w:w="2430" w:type="dxa"/>
          </w:tcPr>
          <w:p w:rsidR="00D903D6" w:rsidRPr="006E2798" w:rsidRDefault="00D903D6" w:rsidP="00EA79BD">
            <w:pPr>
              <w:widowControl/>
              <w:suppressAutoHyphens w:val="0"/>
              <w:spacing w:before="120" w:after="120"/>
              <w:rPr>
                <w:rFonts w:ascii="Calibri" w:eastAsia="Times New Roman" w:hAnsi="Calibri"/>
                <w:color w:val="auto"/>
                <w:kern w:val="0"/>
                <w:sz w:val="20"/>
                <w:szCs w:val="20"/>
              </w:rPr>
            </w:pPr>
          </w:p>
        </w:tc>
        <w:tc>
          <w:tcPr>
            <w:tcW w:w="2430" w:type="dxa"/>
            <w:shd w:val="clear" w:color="auto" w:fill="auto"/>
            <w:tcMar>
              <w:top w:w="0" w:type="dxa"/>
              <w:left w:w="101" w:type="dxa"/>
              <w:bottom w:w="115" w:type="dxa"/>
              <w:right w:w="101" w:type="dxa"/>
            </w:tcMar>
          </w:tcPr>
          <w:p w:rsidR="00D903D6" w:rsidRPr="006E2798" w:rsidRDefault="00D903D6" w:rsidP="00EA79BD">
            <w:pPr>
              <w:widowControl/>
              <w:suppressAutoHyphens w:val="0"/>
              <w:spacing w:before="120" w:after="120"/>
              <w:rPr>
                <w:rFonts w:ascii="Calibri" w:eastAsia="Times New Roman" w:hAnsi="Calibri"/>
                <w:color w:val="auto"/>
                <w:kern w:val="0"/>
                <w:sz w:val="20"/>
                <w:szCs w:val="20"/>
              </w:rPr>
            </w:pPr>
          </w:p>
        </w:tc>
        <w:tc>
          <w:tcPr>
            <w:tcW w:w="2786" w:type="dxa"/>
            <w:shd w:val="clear" w:color="auto" w:fill="auto"/>
            <w:tcMar>
              <w:top w:w="0" w:type="dxa"/>
              <w:left w:w="101" w:type="dxa"/>
              <w:bottom w:w="115" w:type="dxa"/>
              <w:right w:w="101" w:type="dxa"/>
            </w:tcMar>
          </w:tcPr>
          <w:p w:rsidR="00D903D6" w:rsidRPr="005932D2" w:rsidRDefault="00D903D6" w:rsidP="00EA79BD">
            <w:pPr>
              <w:widowControl/>
              <w:suppressAutoHyphens w:val="0"/>
              <w:spacing w:before="120" w:after="120"/>
              <w:rPr>
                <w:rFonts w:ascii="Calibri" w:hAnsi="Calibri" w:cs="Calibri"/>
                <w:spacing w:val="-5"/>
                <w:sz w:val="20"/>
              </w:rPr>
            </w:pPr>
          </w:p>
        </w:tc>
      </w:tr>
      <w:tr w:rsidR="00F90616" w:rsidRPr="00F129EF" w:rsidTr="00BA66BA">
        <w:trPr>
          <w:cantSplit/>
          <w:trHeight w:hRule="exact" w:val="403"/>
          <w:jc w:val="center"/>
        </w:trPr>
        <w:tc>
          <w:tcPr>
            <w:tcW w:w="1887" w:type="dxa"/>
            <w:tcMar>
              <w:top w:w="0" w:type="dxa"/>
              <w:bottom w:w="115" w:type="dxa"/>
            </w:tcMar>
          </w:tcPr>
          <w:p w:rsidR="00D903D6" w:rsidRDefault="00D903D6" w:rsidP="00EA79BD">
            <w:pPr>
              <w:widowControl/>
              <w:suppressAutoHyphens w:val="0"/>
              <w:spacing w:before="120" w:after="120"/>
              <w:jc w:val="center"/>
              <w:rPr>
                <w:rFonts w:ascii="Calibri" w:eastAsia="Times New Roman" w:hAnsi="Calibri"/>
                <w:color w:val="auto"/>
                <w:kern w:val="0"/>
                <w:sz w:val="20"/>
                <w:szCs w:val="20"/>
              </w:rPr>
            </w:pPr>
          </w:p>
        </w:tc>
        <w:tc>
          <w:tcPr>
            <w:tcW w:w="2430" w:type="dxa"/>
          </w:tcPr>
          <w:p w:rsidR="00D903D6" w:rsidRPr="006E2798" w:rsidRDefault="00D903D6" w:rsidP="00EA79BD">
            <w:pPr>
              <w:widowControl/>
              <w:suppressAutoHyphens w:val="0"/>
              <w:spacing w:before="120" w:after="120"/>
              <w:rPr>
                <w:rFonts w:ascii="Calibri" w:eastAsia="Times New Roman" w:hAnsi="Calibri"/>
                <w:color w:val="auto"/>
                <w:kern w:val="0"/>
                <w:sz w:val="20"/>
                <w:szCs w:val="20"/>
              </w:rPr>
            </w:pPr>
          </w:p>
        </w:tc>
        <w:tc>
          <w:tcPr>
            <w:tcW w:w="2430" w:type="dxa"/>
            <w:shd w:val="clear" w:color="auto" w:fill="auto"/>
            <w:tcMar>
              <w:top w:w="0" w:type="dxa"/>
              <w:left w:w="101" w:type="dxa"/>
              <w:bottom w:w="115" w:type="dxa"/>
              <w:right w:w="101" w:type="dxa"/>
            </w:tcMar>
          </w:tcPr>
          <w:p w:rsidR="00D903D6" w:rsidRPr="006E2798" w:rsidRDefault="00D903D6" w:rsidP="00EA79BD">
            <w:pPr>
              <w:widowControl/>
              <w:suppressAutoHyphens w:val="0"/>
              <w:spacing w:before="120" w:after="120"/>
              <w:rPr>
                <w:rFonts w:ascii="Calibri" w:eastAsia="Times New Roman" w:hAnsi="Calibri"/>
                <w:color w:val="auto"/>
                <w:kern w:val="0"/>
                <w:sz w:val="20"/>
                <w:szCs w:val="20"/>
              </w:rPr>
            </w:pPr>
          </w:p>
        </w:tc>
        <w:tc>
          <w:tcPr>
            <w:tcW w:w="2786" w:type="dxa"/>
            <w:shd w:val="clear" w:color="auto" w:fill="auto"/>
            <w:tcMar>
              <w:top w:w="0" w:type="dxa"/>
              <w:left w:w="101" w:type="dxa"/>
              <w:bottom w:w="115" w:type="dxa"/>
              <w:right w:w="101" w:type="dxa"/>
            </w:tcMar>
          </w:tcPr>
          <w:p w:rsidR="00D903D6" w:rsidRPr="005932D2" w:rsidRDefault="00D903D6" w:rsidP="00EA79BD">
            <w:pPr>
              <w:widowControl/>
              <w:suppressAutoHyphens w:val="0"/>
              <w:spacing w:before="120" w:after="120"/>
              <w:rPr>
                <w:rFonts w:ascii="Calibri" w:hAnsi="Calibri" w:cs="Calibri"/>
                <w:spacing w:val="-5"/>
                <w:sz w:val="20"/>
              </w:rPr>
            </w:pPr>
          </w:p>
        </w:tc>
      </w:tr>
      <w:tr w:rsidR="00F90616" w:rsidRPr="00F129EF" w:rsidTr="00BA66BA">
        <w:trPr>
          <w:cantSplit/>
          <w:trHeight w:hRule="exact" w:val="403"/>
          <w:jc w:val="center"/>
        </w:trPr>
        <w:tc>
          <w:tcPr>
            <w:tcW w:w="1887" w:type="dxa"/>
            <w:tcMar>
              <w:top w:w="0" w:type="dxa"/>
              <w:bottom w:w="115" w:type="dxa"/>
            </w:tcMar>
          </w:tcPr>
          <w:p w:rsidR="00D903D6" w:rsidRDefault="00D903D6" w:rsidP="00EA79BD">
            <w:pPr>
              <w:widowControl/>
              <w:suppressAutoHyphens w:val="0"/>
              <w:spacing w:before="120" w:after="120"/>
              <w:jc w:val="center"/>
              <w:rPr>
                <w:rFonts w:ascii="Calibri" w:eastAsia="Times New Roman" w:hAnsi="Calibri"/>
                <w:color w:val="auto"/>
                <w:kern w:val="0"/>
                <w:sz w:val="20"/>
                <w:szCs w:val="20"/>
              </w:rPr>
            </w:pPr>
          </w:p>
        </w:tc>
        <w:tc>
          <w:tcPr>
            <w:tcW w:w="2430" w:type="dxa"/>
          </w:tcPr>
          <w:p w:rsidR="00D903D6" w:rsidRDefault="00D903D6" w:rsidP="00EA79BD">
            <w:pPr>
              <w:widowControl/>
              <w:suppressAutoHyphens w:val="0"/>
              <w:spacing w:before="120" w:after="120"/>
              <w:rPr>
                <w:rFonts w:ascii="Calibri" w:eastAsia="Times New Roman" w:hAnsi="Calibri"/>
                <w:color w:val="auto"/>
                <w:kern w:val="0"/>
                <w:sz w:val="20"/>
                <w:szCs w:val="20"/>
              </w:rPr>
            </w:pPr>
          </w:p>
        </w:tc>
        <w:tc>
          <w:tcPr>
            <w:tcW w:w="2430" w:type="dxa"/>
            <w:shd w:val="clear" w:color="auto" w:fill="auto"/>
            <w:tcMar>
              <w:top w:w="0" w:type="dxa"/>
              <w:left w:w="101" w:type="dxa"/>
              <w:bottom w:w="115" w:type="dxa"/>
              <w:right w:w="101" w:type="dxa"/>
            </w:tcMar>
          </w:tcPr>
          <w:p w:rsidR="00D903D6" w:rsidRDefault="00D903D6" w:rsidP="00EA79BD">
            <w:pPr>
              <w:widowControl/>
              <w:suppressAutoHyphens w:val="0"/>
              <w:spacing w:before="120" w:after="120"/>
              <w:rPr>
                <w:rFonts w:ascii="Calibri" w:eastAsia="Times New Roman" w:hAnsi="Calibri"/>
                <w:color w:val="auto"/>
                <w:kern w:val="0"/>
                <w:sz w:val="20"/>
                <w:szCs w:val="20"/>
              </w:rPr>
            </w:pPr>
          </w:p>
        </w:tc>
        <w:tc>
          <w:tcPr>
            <w:tcW w:w="2786" w:type="dxa"/>
            <w:shd w:val="clear" w:color="auto" w:fill="auto"/>
            <w:tcMar>
              <w:top w:w="0" w:type="dxa"/>
              <w:left w:w="101" w:type="dxa"/>
              <w:bottom w:w="115" w:type="dxa"/>
              <w:right w:w="101" w:type="dxa"/>
            </w:tcMar>
          </w:tcPr>
          <w:p w:rsidR="00D903D6" w:rsidRPr="004C6BAC" w:rsidRDefault="00D903D6" w:rsidP="00EA79BD">
            <w:pPr>
              <w:widowControl/>
              <w:suppressAutoHyphens w:val="0"/>
              <w:spacing w:before="120" w:after="120"/>
              <w:rPr>
                <w:rFonts w:ascii="Calibri" w:hAnsi="Calibri" w:cs="Calibri"/>
                <w:spacing w:val="-5"/>
                <w:sz w:val="20"/>
              </w:rPr>
            </w:pPr>
          </w:p>
        </w:tc>
      </w:tr>
    </w:tbl>
    <w:p w:rsidR="003A5337" w:rsidRDefault="003A5337" w:rsidP="0030291D">
      <w:pPr>
        <w:jc w:val="both"/>
        <w:rPr>
          <w:i/>
          <w:color w:val="auto"/>
        </w:rPr>
      </w:pPr>
    </w:p>
    <w:p w:rsidR="0030291D" w:rsidRDefault="00C90C15" w:rsidP="0030291D">
      <w:r>
        <w:rPr>
          <w:noProof/>
        </w:rPr>
        <mc:AlternateContent>
          <mc:Choice Requires="wps">
            <w:drawing>
              <wp:anchor distT="4294967291" distB="4294967291" distL="114300" distR="114300" simplePos="0" relativeHeight="251763712" behindDoc="0" locked="0" layoutInCell="1" allowOverlap="1">
                <wp:simplePos x="0" y="0"/>
                <wp:positionH relativeFrom="column">
                  <wp:posOffset>914400</wp:posOffset>
                </wp:positionH>
                <wp:positionV relativeFrom="paragraph">
                  <wp:posOffset>64134</wp:posOffset>
                </wp:positionV>
                <wp:extent cx="4278630" cy="0"/>
                <wp:effectExtent l="0" t="0" r="26670"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331862" id="Straight Arrow Connector 24" o:spid="_x0000_s1026" type="#_x0000_t32" style="position:absolute;margin-left:1in;margin-top:5.05pt;width:336.9pt;height:0;z-index:2517637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WZJwIAAEw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CjoKKNE&#10;sw5ntPGWqV3jyYu10JMStMY+giV4BPvVG5djWKnXNlTMj3pjXoF/d0RD2TC9k5H328kgVhoiknch&#10;YeMMZt32n0HgGbb3EJt3rG0XILEt5BhndLrNSB494fgxGz1NJ484Sn71JSy/Bhrr/CcJHQlGQd2l&#10;kFsFaUzDDq/OB1osvwaErBpWqm2jIFpN+oLOxqNxDHDQKhGc4Zizu23ZWnJgQVLxiTWi5/6Yhb0W&#10;EayRTCwvtmeqPduYvNUBDwtDOhfrrJkfs+FsOV1Os0E2miwH2bCqBi+rMhtMVunTuHqsyrJKfwZq&#10;aZY3SgipA7urftPs7/RxuUln5d0UfGtD8h499gvJXt+RdJxsGOZZFlsQp7W9ThwlGw9frle4E/d7&#10;tO9/AotfAAAA//8DAFBLAwQUAAYACAAAACEAM0a/Kt0AAAAJAQAADwAAAGRycy9kb3ducmV2Lnht&#10;bEyPzU7DMBCE70i8g7WVuCBqpyrQhjhVhcSBY38krm68TULjdRQ7TejTdxEHetvZHc3Ol61G14gz&#10;dqH2pCGZKhBIhbc1lRr2u4+nBYgQDVnTeEINPxhgld/fZSa1fqANnrexFBxCITUaqhjbVMpQVOhM&#10;mPoWiW9H3zkTWXaltJ0ZONw1cqbUi3SmJv5QmRbfKyxO295pwNA/J2q9dOX+8zI8fs0u30O70/ph&#10;Mq7fQEQc478Zfutzdci508H3ZINoWM/nzBJ5UAkINiySV2Y5/C1knslbgvwKAAD//wMAUEsBAi0A&#10;FAAGAAgAAAAhALaDOJL+AAAA4QEAABMAAAAAAAAAAAAAAAAAAAAAAFtDb250ZW50X1R5cGVzXS54&#10;bWxQSwECLQAUAAYACAAAACEAOP0h/9YAAACUAQAACwAAAAAAAAAAAAAAAAAvAQAAX3JlbHMvLnJl&#10;bHNQSwECLQAUAAYACAAAACEA/7EVmScCAABMBAAADgAAAAAAAAAAAAAAAAAuAgAAZHJzL2Uyb0Rv&#10;Yy54bWxQSwECLQAUAAYACAAAACEAM0a/Kt0AAAAJAQAADwAAAAAAAAAAAAAAAACBBAAAZHJzL2Rv&#10;d25yZXYueG1sUEsFBgAAAAAEAAQA8wAAAIsFAAAAAA==&#10;"/>
            </w:pict>
          </mc:Fallback>
        </mc:AlternateContent>
      </w:r>
    </w:p>
    <w:p w:rsidR="0030291D" w:rsidRDefault="0030291D" w:rsidP="0030291D">
      <w:pPr>
        <w:ind w:left="1440" w:hanging="713"/>
      </w:pPr>
      <w:r w:rsidRPr="00C73054">
        <w:rPr>
          <w:rFonts w:ascii="Arial Narrow" w:hAnsi="Arial Narrow"/>
          <w:b/>
        </w:rPr>
        <w:t>Note:</w:t>
      </w:r>
      <w:r>
        <w:t xml:space="preserve"> </w:t>
      </w:r>
      <w:r>
        <w:tab/>
      </w:r>
      <w:r w:rsidRPr="00442016">
        <w:rPr>
          <w:color w:val="auto"/>
        </w:rPr>
        <w:t xml:space="preserve">User roles typically align with Active Directory, LDAP, Role-based </w:t>
      </w:r>
      <w:r>
        <w:rPr>
          <w:color w:val="auto"/>
        </w:rPr>
        <w:t xml:space="preserve">              </w:t>
      </w:r>
      <w:r w:rsidRPr="00442016">
        <w:rPr>
          <w:color w:val="auto"/>
        </w:rPr>
        <w:t xml:space="preserve">Access Controls (RBAC), NIS and UNIX groups, and/or UNIX </w:t>
      </w:r>
      <w:r>
        <w:rPr>
          <w:color w:val="auto"/>
        </w:rPr>
        <w:t xml:space="preserve">              </w:t>
      </w:r>
      <w:r w:rsidRPr="00442016">
        <w:rPr>
          <w:color w:val="auto"/>
        </w:rPr>
        <w:t>netgroups.</w:t>
      </w:r>
    </w:p>
    <w:p w:rsidR="0030291D" w:rsidRPr="00E508F7" w:rsidRDefault="00C90C15" w:rsidP="0030291D">
      <w:r>
        <w:rPr>
          <w:noProof/>
        </w:rPr>
        <mc:AlternateContent>
          <mc:Choice Requires="wps">
            <w:drawing>
              <wp:anchor distT="4294967291" distB="4294967291" distL="114300" distR="114300" simplePos="0" relativeHeight="251764736" behindDoc="0" locked="0" layoutInCell="1" allowOverlap="1">
                <wp:simplePos x="0" y="0"/>
                <wp:positionH relativeFrom="column">
                  <wp:posOffset>914400</wp:posOffset>
                </wp:positionH>
                <wp:positionV relativeFrom="paragraph">
                  <wp:posOffset>107949</wp:posOffset>
                </wp:positionV>
                <wp:extent cx="4278630" cy="0"/>
                <wp:effectExtent l="0" t="0" r="26670" b="19050"/>
                <wp:wrapNone/>
                <wp:docPr id="301" name="Straight Arrow Connector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39FDB7" id="Straight Arrow Connector 301" o:spid="_x0000_s1026" type="#_x0000_t32" style="position:absolute;margin-left:1in;margin-top:8.5pt;width:336.9pt;height:0;z-index:2517647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74nKQIAAE4EAAAOAAAAZHJzL2Uyb0RvYy54bWysVE2P2yAQvVfqf0DcE9tZJ5tY66xWdtLL&#10;to2U7Q8ggGNUm0HAxomq/vcO5KPd9lJV9QGDmXnMe/Pww+Ox78hBWqdAlzQbp5RIzUEovS/pl5f1&#10;aE6J80wL1oGWJT1JRx+X7989DKaQE2ihE9ISBNGuGExJW+9NkSSOt7JnbgxGatxswPbM49LuE2HZ&#10;gOh9l0zSdJYMYIWxwKVz+LU+b9JlxG8ayf3npnHSk66kWJuPo43jLozJ8oEVe8tMq/ilDPYPVfRM&#10;aTz0BlUzz8irVX9A9YpbcND4MYc+gaZRXEYOyCZLf2OzbZmRkQuK48xNJvf/YPmnw8YSJUp6l2aU&#10;aNZjk7beMrVvPXmyFgZSgdYoJFgSYlCxwbgCEyu9sYEzP+qteQb+1RENVcv0XsbKX04GwWJG8iYl&#10;LJzBc3fDRxAYw149RPmOje0DJApDjrFLp1uX5NETjh/zyf18dofN5Ne9hBXXRGOd/yChJ2FSUndh&#10;cqOQxWPY4dl5JIKJ14Rwqoa16rpoiU6ToaSL6WQaExx0SoTNEObsfld1lhxYMFV8gioI9ibMwqsW&#10;EayVTKwuc89Ud55jfKcDHhLDci6zs2u+LdLFar6a56N8MluN8rSuR0/rKh/N1tn9tL6rq6rOvofS&#10;srxolRBSh+quDs7yv3PI5S6dvXfz8E2G5C16pIjFXt+x6NjZ0MyzLXYgThsb1AhNRtPG4MsFC7fi&#10;13WM+vkbWP4AAAD//wMAUEsDBBQABgAIAAAAIQCy3Vu92wAAAAkBAAAPAAAAZHJzL2Rvd25yZXYu&#10;eG1sTE9NT8MwDL0j8R8iI3FBLO002FaaThMSB45sk7h6jdcWGqdq0rXs12PEAU72s5/eR76ZXKvO&#10;1IfGs4F0loAiLr1tuDJw2L/cr0CFiGyx9UwGvijApri+yjGzfuQ3Ou9ipUSEQ4YG6hi7TOtQ1uQw&#10;zHxHLL+T7x1GgX2lbY+jiLtWz5PkUTtsWBxq7Oi5pvJzNzgDFIaHNNmuXXV4vYx37/PLx9jtjbm9&#10;mbZPoCJN8Y8MP/ElOhSS6egHtkG1ghcL6RJlWcoUwipdSpfj70EXuf7foPgGAAD//wMAUEsBAi0A&#10;FAAGAAgAAAAhALaDOJL+AAAA4QEAABMAAAAAAAAAAAAAAAAAAAAAAFtDb250ZW50X1R5cGVzXS54&#10;bWxQSwECLQAUAAYACAAAACEAOP0h/9YAAACUAQAACwAAAAAAAAAAAAAAAAAvAQAAX3JlbHMvLnJl&#10;bHNQSwECLQAUAAYACAAAACEATL++JykCAABOBAAADgAAAAAAAAAAAAAAAAAuAgAAZHJzL2Uyb0Rv&#10;Yy54bWxQSwECLQAUAAYACAAAACEAst1bvdsAAAAJAQAADwAAAAAAAAAAAAAAAACDBAAAZHJzL2Rv&#10;d25yZXYueG1sUEsFBgAAAAAEAAQA8wAAAIsFAAAAAA==&#10;"/>
            </w:pict>
          </mc:Fallback>
        </mc:AlternateContent>
      </w:r>
    </w:p>
    <w:p w:rsidR="0030291D" w:rsidRDefault="0030291D" w:rsidP="00442016">
      <w:pPr>
        <w:jc w:val="both"/>
        <w:rPr>
          <w:color w:val="auto"/>
        </w:rPr>
      </w:pPr>
    </w:p>
    <w:p w:rsidR="0041479B" w:rsidRDefault="009C60B9" w:rsidP="00F7400A">
      <w:pPr>
        <w:jc w:val="both"/>
        <w:rPr>
          <w:color w:val="auto"/>
        </w:rPr>
      </w:pPr>
      <w:r>
        <w:rPr>
          <w:color w:val="auto"/>
        </w:rPr>
        <w:t>There are currently &lt;</w:t>
      </w:r>
      <w:r w:rsidRPr="00D97E1A">
        <w:rPr>
          <w:b/>
          <w:color w:val="365F91" w:themeColor="accent1" w:themeShade="BF"/>
        </w:rPr>
        <w:t>number</w:t>
      </w:r>
      <w:r>
        <w:rPr>
          <w:color w:val="auto"/>
        </w:rPr>
        <w:t>&gt; of internal users and &lt;</w:t>
      </w:r>
      <w:r w:rsidRPr="00D97E1A">
        <w:rPr>
          <w:b/>
          <w:color w:val="365F91" w:themeColor="accent1" w:themeShade="BF"/>
        </w:rPr>
        <w:t>number</w:t>
      </w:r>
      <w:r>
        <w:rPr>
          <w:color w:val="auto"/>
        </w:rPr>
        <w:t>&gt; of external users. Within one year, it is anticipated that there will be &lt;</w:t>
      </w:r>
      <w:r w:rsidRPr="00D97E1A">
        <w:rPr>
          <w:b/>
          <w:color w:val="365F91" w:themeColor="accent1" w:themeShade="BF"/>
        </w:rPr>
        <w:t>number</w:t>
      </w:r>
      <w:r>
        <w:rPr>
          <w:color w:val="auto"/>
        </w:rPr>
        <w:t>&gt; of internal users and &lt;</w:t>
      </w:r>
      <w:r w:rsidRPr="00D97E1A">
        <w:rPr>
          <w:b/>
          <w:color w:val="365F91" w:themeColor="accent1" w:themeShade="BF"/>
        </w:rPr>
        <w:t>number</w:t>
      </w:r>
      <w:r>
        <w:rPr>
          <w:color w:val="auto"/>
        </w:rPr>
        <w:t>&gt; of external users.</w:t>
      </w:r>
    </w:p>
    <w:p w:rsidR="00F7400A" w:rsidRPr="00F7400A" w:rsidRDefault="00F7400A" w:rsidP="00F7400A">
      <w:pPr>
        <w:jc w:val="both"/>
        <w:rPr>
          <w:color w:val="auto"/>
        </w:rPr>
      </w:pPr>
    </w:p>
    <w:p w:rsidR="00BB2AA5" w:rsidRPr="004C279E" w:rsidRDefault="00C90C15" w:rsidP="00E23245">
      <w:pPr>
        <w:pStyle w:val="Style7"/>
      </w:pPr>
      <w:bookmarkStart w:id="45" w:name="_Toc330802982"/>
      <w:r>
        <w:rPr>
          <w:noProof/>
        </w:rPr>
        <mc:AlternateContent>
          <mc:Choice Requires="wps">
            <w:drawing>
              <wp:anchor distT="0" distB="0" distL="114300" distR="114300" simplePos="0" relativeHeight="251696128" behindDoc="0" locked="0" layoutInCell="1" allowOverlap="1">
                <wp:simplePos x="0" y="0"/>
                <wp:positionH relativeFrom="column">
                  <wp:posOffset>-7620</wp:posOffset>
                </wp:positionH>
                <wp:positionV relativeFrom="paragraph">
                  <wp:posOffset>312420</wp:posOffset>
                </wp:positionV>
                <wp:extent cx="6057900" cy="982980"/>
                <wp:effectExtent l="0" t="0" r="19050" b="2667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982980"/>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442016">
                            <w:pPr>
                              <w:rPr>
                                <w:i/>
                              </w:rPr>
                            </w:pPr>
                            <w:r>
                              <w:rPr>
                                <w:i/>
                                <w:color w:val="365F91" w:themeColor="accent1" w:themeShade="BF"/>
                              </w:rPr>
                              <w:t xml:space="preserve">Instruction: Insert a network architectural diagram in the space that follows. Ensure that the following items are labeled on the diagram: hostnames, DNS servers, authentication and access control servers, directory servers,  firewalls, routers, switches, database servers, major applications, Internet connectivity providers, telecom circuit numbers, and  network numbers/VLANs. If necessary, include multiple network diagrams.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6pt;margin-top:24.6pt;width:477pt;height:77.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lsQwIAAH4EAAAOAAAAZHJzL2Uyb0RvYy54bWysVMFu2zAMvQ/YPwi6L3aCJE2MOkWXLsOA&#10;rhvQ7gMYWY6FSaInKbGzrx8lp2nW3ob5IEgi+fjIJ/r6pjeaHaTzCm3Jx6OcM2kFVsruSv7jafNh&#10;wZkPYCvQaGXJj9Lzm9X7d9ddW8gJNqgr6RiBWF90bcmbENoiy7xopAE/wlZaMtboDAQ6ul1WOegI&#10;3ehskufzrENXtQ6F9J5u7wYjXyX8upYifKtrLwPTJSduIa0urdu4ZqtrKHYO2kaJEw34BxYGlKWk&#10;Z6g7CMD2Tr2BMko49FiHkUCTYV0rIVMNVM04f1XNYwOtTLVQc3x7bpP/f7Di4fDdMVWVfDLjzIIh&#10;jZ5kH9hH7NkktqdrfUFejy35hZ6uSeZUqm/vUfz0zOK6AbuTt85h10ioiN44RmYXoQOOjyDb7itW&#10;lAb2ARNQXzsTe0fdYIROMh3P0kQqgi7n+exqmZNJkG25mCwXSbsMiufo1vnwWaJhcVNyR9IndDjc&#10;+xDZQPHsEpN51KraKK3Twe22a+3YAeiZbNKXCnjlpi3rKPuMWvUW4ujPCPQ+K+w40+ADXZ4hY5De&#10;Gyp/yDSf5VTSwM2n+ETzL2pGBRoQrUzJF+Q9+EMR+/zJVhQLRQClhz3VqO2p8bHXQ9dDv+2TxOOU&#10;LKqyxepIUjgcBoIGmDYNut+cdTQMJfe/9uAklfDFkpzL8XQapycdprOrCR3cpWV7aQErCKrkgbNh&#10;uw5p4iJXi7cke62SIi9MTpzpkacOnAYyTtHlOXm9/DZWfwAAAP//AwBQSwMEFAAGAAgAAAAhAMoG&#10;RdPgAAAACQEAAA8AAABkcnMvZG93bnJldi54bWxMj81OwzAQhO9IvIO1SFxQaycqoQ1xKn7UC4gD&#10;hQdw4m0SNV5HsZuGt2d7gtNqNKPZb4rt7Hox4Rg6TxqSpQKBVHvbUaPh+2u3WIMI0ZA1vSfU8IMB&#10;tuX1VWFy68/0idM+NoJLKORGQxvjkEsZ6hadCUs/ILF38KMzkeXYSDuaM5e7XqZKZdKZjvhDawZ8&#10;abE+7k9Ow3OQh2oKDx9v7/XrcZ3Y7G7oM61vb+anRxAR5/gXhgs+o0PJTJU/kQ2i17BIUk5qWG34&#10;sr+5T3lKpSFVKwWyLOT/BeUvAAAA//8DAFBLAQItABQABgAIAAAAIQC2gziS/gAAAOEBAAATAAAA&#10;AAAAAAAAAAAAAAAAAABbQ29udGVudF9UeXBlc10ueG1sUEsBAi0AFAAGAAgAAAAhADj9If/WAAAA&#10;lAEAAAsAAAAAAAAAAAAAAAAALwEAAF9yZWxzLy5yZWxzUEsBAi0AFAAGAAgAAAAhAGWP6WxDAgAA&#10;fgQAAA4AAAAAAAAAAAAAAAAALgIAAGRycy9lMm9Eb2MueG1sUEsBAi0AFAAGAAgAAAAhAMoGRdPg&#10;AAAACQEAAA8AAAAAAAAAAAAAAAAAnQQAAGRycy9kb3ducmV2LnhtbFBLBQYAAAAABAAEAPMAAACq&#10;BQAAAAA=&#10;" strokecolor="#a6a6a6">
                <v:textbox>
                  <w:txbxContent>
                    <w:p w:rsidR="008867EC" w:rsidRPr="00880092" w:rsidRDefault="008867EC" w:rsidP="00442016">
                      <w:pPr>
                        <w:rPr>
                          <w:i/>
                        </w:rPr>
                      </w:pPr>
                      <w:r>
                        <w:rPr>
                          <w:i/>
                          <w:color w:val="365F91" w:themeColor="accent1" w:themeShade="BF"/>
                        </w:rPr>
                        <w:t xml:space="preserve">Instruction: Insert a network architectural diagram in the space that follows. Ensure that the following items are labeled on the diagram: hostnames, DNS servers, authentication and access control servers, directory servers,  firewalls, routers, switches, database servers, major applications, Internet connectivity providers, telecom circuit numbers, and  network numbers/VLANs. If necessary, include multiple network diagrams.   </w:t>
                      </w:r>
                    </w:p>
                  </w:txbxContent>
                </v:textbox>
              </v:shape>
            </w:pict>
          </mc:Fallback>
        </mc:AlternateContent>
      </w:r>
      <w:r w:rsidR="00906DA9" w:rsidRPr="00F129EF">
        <w:t xml:space="preserve">Network </w:t>
      </w:r>
      <w:r w:rsidR="00D108D7">
        <w:t>Architecture</w:t>
      </w:r>
      <w:bookmarkEnd w:id="45"/>
      <w:r w:rsidR="00906DA9" w:rsidRPr="00F129EF">
        <w:t xml:space="preserve">   </w:t>
      </w:r>
    </w:p>
    <w:p w:rsidR="00442016" w:rsidRDefault="00442016" w:rsidP="007F4237">
      <w:pPr>
        <w:jc w:val="both"/>
        <w:rPr>
          <w:i/>
          <w:color w:val="auto"/>
        </w:rPr>
      </w:pPr>
    </w:p>
    <w:p w:rsidR="00442016" w:rsidRDefault="00442016" w:rsidP="007F4237">
      <w:pPr>
        <w:jc w:val="both"/>
        <w:rPr>
          <w:i/>
          <w:color w:val="auto"/>
        </w:rPr>
      </w:pPr>
    </w:p>
    <w:p w:rsidR="0041479B" w:rsidRDefault="0041479B" w:rsidP="003431C4"/>
    <w:p w:rsidR="003431C4" w:rsidRPr="00F129EF" w:rsidRDefault="003431C4" w:rsidP="003431C4"/>
    <w:p w:rsidR="00F15AC1" w:rsidRDefault="00F15AC1" w:rsidP="00F15AC1"/>
    <w:p w:rsidR="00D108D7" w:rsidRDefault="00D108D7" w:rsidP="00F15AC1">
      <w:pPr>
        <w:rPr>
          <w:color w:val="auto"/>
        </w:rPr>
      </w:pPr>
    </w:p>
    <w:p w:rsidR="004C279E" w:rsidRDefault="004C279E" w:rsidP="00F15AC1">
      <w:pPr>
        <w:rPr>
          <w:color w:val="auto"/>
        </w:rPr>
      </w:pPr>
      <w:r w:rsidRPr="00F129EF">
        <w:rPr>
          <w:color w:val="auto"/>
        </w:rPr>
        <w:t>The</w:t>
      </w:r>
      <w:r>
        <w:rPr>
          <w:color w:val="auto"/>
        </w:rPr>
        <w:t xml:space="preserve"> following architectural diagram</w:t>
      </w:r>
      <w:r w:rsidRPr="00F129EF">
        <w:rPr>
          <w:color w:val="auto"/>
        </w:rPr>
        <w:t xml:space="preserve">(s) provides a visual depiction of the major hardware components that constitute </w:t>
      </w:r>
      <w:r>
        <w:rPr>
          <w:color w:val="auto"/>
        </w:rPr>
        <w:t>&lt;</w:t>
      </w:r>
      <w:r w:rsidRPr="005D3855">
        <w:rPr>
          <w:b/>
          <w:color w:val="365F91" w:themeColor="accent1" w:themeShade="BF"/>
        </w:rPr>
        <w:t>Information System Name</w:t>
      </w:r>
      <w:r>
        <w:rPr>
          <w:color w:val="auto"/>
        </w:rPr>
        <w:t>&gt;</w:t>
      </w:r>
      <w:r w:rsidRPr="00F129EF">
        <w:rPr>
          <w:color w:val="auto"/>
        </w:rPr>
        <w:t>.</w:t>
      </w:r>
    </w:p>
    <w:p w:rsidR="006E6897" w:rsidRDefault="006E6897" w:rsidP="00F15AC1"/>
    <w:p w:rsidR="00D108D7" w:rsidRDefault="00D108D7" w:rsidP="00F15AC1"/>
    <w:p w:rsidR="00DA5A65" w:rsidRDefault="00DA5A65" w:rsidP="00F15AC1"/>
    <w:p w:rsidR="00DA5A65" w:rsidRDefault="00DA5A65" w:rsidP="00DA5A65">
      <w:pPr>
        <w:jc w:val="center"/>
      </w:pPr>
      <w:r>
        <w:t>&lt;</w:t>
      </w:r>
      <w:r w:rsidRPr="001064E7">
        <w:rPr>
          <w:b/>
          <w:color w:val="365F91" w:themeColor="accent1" w:themeShade="BF"/>
        </w:rPr>
        <w:t>insert diagram</w:t>
      </w:r>
      <w:r>
        <w:t>&gt;</w:t>
      </w:r>
    </w:p>
    <w:p w:rsidR="00D108D7" w:rsidRDefault="00D108D7" w:rsidP="00C32384"/>
    <w:p w:rsidR="00C32384" w:rsidRDefault="00C32384" w:rsidP="00C32384"/>
    <w:p w:rsidR="00DA5A65" w:rsidRDefault="00357D04" w:rsidP="00D108D7">
      <w:pPr>
        <w:pStyle w:val="FigureCaption"/>
      </w:pPr>
      <w:bookmarkStart w:id="46" w:name="_Toc330801455"/>
      <w:r>
        <w:t>Figure 10</w:t>
      </w:r>
      <w:r w:rsidR="00DA5A65">
        <w:t>-1. Network Diagram</w:t>
      </w:r>
      <w:bookmarkEnd w:id="46"/>
    </w:p>
    <w:p w:rsidR="004C279E" w:rsidRDefault="004C279E" w:rsidP="00F15AC1"/>
    <w:p w:rsidR="0086260F" w:rsidRPr="00BD5DC4" w:rsidRDefault="00C90C15" w:rsidP="00B00882">
      <w:pPr>
        <w:pStyle w:val="eGlobalTechHeading1"/>
        <w:numPr>
          <w:ilvl w:val="0"/>
          <w:numId w:val="147"/>
        </w:numPr>
      </w:pPr>
      <w:bookmarkStart w:id="47" w:name="_Toc330802983"/>
      <w:r>
        <w:rPr>
          <w:noProof/>
        </w:rPr>
        <mc:AlternateContent>
          <mc:Choice Requires="wps">
            <w:drawing>
              <wp:anchor distT="0" distB="0" distL="114300" distR="114300" simplePos="0" relativeHeight="251698176" behindDoc="0" locked="0" layoutInCell="1" allowOverlap="1">
                <wp:simplePos x="0" y="0"/>
                <wp:positionH relativeFrom="column">
                  <wp:posOffset>-7620</wp:posOffset>
                </wp:positionH>
                <wp:positionV relativeFrom="paragraph">
                  <wp:posOffset>323850</wp:posOffset>
                </wp:positionV>
                <wp:extent cx="6019800" cy="655320"/>
                <wp:effectExtent l="0" t="0" r="19050" b="1143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655320"/>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392D84">
                            <w:pPr>
                              <w:ind w:right="-12"/>
                              <w:rPr>
                                <w:i/>
                              </w:rPr>
                            </w:pPr>
                            <w:r w:rsidRPr="00F15AC1">
                              <w:rPr>
                                <w:i/>
                                <w:color w:val="365F91" w:themeColor="accent1" w:themeShade="BF"/>
                              </w:rPr>
                              <w:t xml:space="preserve">Instruction: </w:t>
                            </w:r>
                            <w:r>
                              <w:rPr>
                                <w:i/>
                                <w:color w:val="365F91" w:themeColor="accent1" w:themeShade="BF"/>
                              </w:rPr>
                              <w:t>In the space that follows, p</w:t>
                            </w:r>
                            <w:r w:rsidRPr="00F15AC1">
                              <w:rPr>
                                <w:i/>
                                <w:color w:val="365F91" w:themeColor="accent1" w:themeShade="BF"/>
                              </w:rPr>
                              <w:t>rovide a general description of the technical system environmen</w:t>
                            </w:r>
                            <w:r>
                              <w:rPr>
                                <w:i/>
                                <w:color w:val="365F91" w:themeColor="accent1" w:themeShade="BF"/>
                              </w:rPr>
                              <w:t xml:space="preserve">t. Include information about all system environments that are used, e.g. production environment, test environment, staging or QA environments.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6pt;margin-top:25.5pt;width:474pt;height:51.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oyHRgIAAH4EAAAOAAAAZHJzL2Uyb0RvYy54bWysVF1v2yAUfZ+0/4B4X+xkSdZYcaouXaZJ&#10;3YfU7gfcYByjAdcDEjv79b3gNE27t2l+QMC9HM49h+vldW80O0jnFdqSj0c5Z9IKrJTdlfznw+bd&#10;FWc+gK1Ao5UlP0rPr1dv3yy7tpATbFBX0jECsb7o2pI3IbRFlnnRSAN+hK20FKzRGQi0dLusctAR&#10;utHZJM/nWYeuah0K6T3t3g5Bvkr4dS1F+F7XXgamS07cQhpdGrdxzFZLKHYO2kaJEw34BxYGlKVL&#10;z1C3EIDtnfoLyijh0GMdRgJNhnWthEw1UDXj/FU19w20MtVC4vj2LJP/f7Di2+GHY6oq+WTOmQVD&#10;Hj3IPrCP2LNJlKdrfUFZ9y3lhZ62yeZUqm/vUPzyzOK6AbuTN85h10ioiN44nswujg44PoJsu69Y&#10;0TWwD5iA+tqZqB2pwQidbDqerYlUBG3O8/HiKqeQoNh8Nns/Sd5lUDydbp0PnyUaFicld2R9QofD&#10;nQ+RDRRPKfEyj1pVG6V1Wrjddq0dOwA9k036UgGv0rRlXckXs8lsEOAFxNGfEeh9VthxpsEH2jxD&#10;xqv03lD5w03zWU4lDdx8Op9ovqBmVKAG0cqUnOo/5UMRdf5kKzoLRQClhznVqO1J+Kj1oHrot32y&#10;eJxsia5ssTqSFQ6HhqAGpkmD7g9nHTVDyf3vPThJJXyxZOdiPJ3G7kmL6ewDic/cZWR7GQErCKrk&#10;gbNhug6p4yJXizdke62SI89MTpzpkScFTg0Zu+hynbKefxurRwAAAP//AwBQSwMEFAAGAAgAAAAh&#10;AMdy3VvfAAAACQEAAA8AAABkcnMvZG93bnJldi54bWxMj8tOwzAQRfdI/IM1SGxQ6yRqQwlxKh5i&#10;A2JB2w9w4mkS1R5HsZuGv2dYwXJ0r+6cU25nZ8WEY+g9KUiXCQikxpueWgWH/dtiAyJETUZbT6jg&#10;GwNsq+urUhfGX+gLp11sBY9QKLSCLsahkDI0HTodln5A4uzoR6cjn2MrzagvPO6szJIkl073xB86&#10;PeBLh81pd3YKnoM81lO4/3z/aF5Pm9Tkd4PNlbq9mZ8eQUSc418ZfvEZHSpmqv2ZTBBWwSLNuKlg&#10;nbIS5w+rnFVqLq5XGciqlP8Nqh8AAAD//wMAUEsBAi0AFAAGAAgAAAAhALaDOJL+AAAA4QEAABMA&#10;AAAAAAAAAAAAAAAAAAAAAFtDb250ZW50X1R5cGVzXS54bWxQSwECLQAUAAYACAAAACEAOP0h/9YA&#10;AACUAQAACwAAAAAAAAAAAAAAAAAvAQAAX3JlbHMvLnJlbHNQSwECLQAUAAYACAAAACEAudqMh0YC&#10;AAB+BAAADgAAAAAAAAAAAAAAAAAuAgAAZHJzL2Uyb0RvYy54bWxQSwECLQAUAAYACAAAACEAx3Ld&#10;W98AAAAJAQAADwAAAAAAAAAAAAAAAACgBAAAZHJzL2Rvd25yZXYueG1sUEsFBgAAAAAEAAQA8wAA&#10;AKwFAAAAAA==&#10;" strokecolor="#a6a6a6">
                <v:textbox>
                  <w:txbxContent>
                    <w:p w:rsidR="008867EC" w:rsidRPr="00880092" w:rsidRDefault="008867EC" w:rsidP="00392D84">
                      <w:pPr>
                        <w:ind w:right="-12"/>
                        <w:rPr>
                          <w:i/>
                        </w:rPr>
                      </w:pPr>
                      <w:r w:rsidRPr="00F15AC1">
                        <w:rPr>
                          <w:i/>
                          <w:color w:val="365F91" w:themeColor="accent1" w:themeShade="BF"/>
                        </w:rPr>
                        <w:t xml:space="preserve">Instruction: </w:t>
                      </w:r>
                      <w:r>
                        <w:rPr>
                          <w:i/>
                          <w:color w:val="365F91" w:themeColor="accent1" w:themeShade="BF"/>
                        </w:rPr>
                        <w:t>In the space that follows, p</w:t>
                      </w:r>
                      <w:r w:rsidRPr="00F15AC1">
                        <w:rPr>
                          <w:i/>
                          <w:color w:val="365F91" w:themeColor="accent1" w:themeShade="BF"/>
                        </w:rPr>
                        <w:t>rovide a general description of the technical system environmen</w:t>
                      </w:r>
                      <w:r>
                        <w:rPr>
                          <w:i/>
                          <w:color w:val="365F91" w:themeColor="accent1" w:themeShade="BF"/>
                        </w:rPr>
                        <w:t xml:space="preserve">t. Include information about all system environments that are used, e.g. production environment, test environment, staging or QA environments.  </w:t>
                      </w:r>
                    </w:p>
                  </w:txbxContent>
                </v:textbox>
              </v:shape>
            </w:pict>
          </mc:Fallback>
        </mc:AlternateContent>
      </w:r>
      <w:r w:rsidR="00906DA9" w:rsidRPr="004C031B">
        <w:t>System Environment</w:t>
      </w:r>
      <w:bookmarkEnd w:id="47"/>
      <w:r w:rsidR="00906DA9" w:rsidRPr="004C031B">
        <w:t xml:space="preserve">   </w:t>
      </w:r>
    </w:p>
    <w:p w:rsidR="00C91C91" w:rsidRDefault="00C91C91" w:rsidP="00C1075E">
      <w:pPr>
        <w:jc w:val="both"/>
        <w:rPr>
          <w:i/>
          <w:color w:val="auto"/>
        </w:rPr>
      </w:pPr>
    </w:p>
    <w:p w:rsidR="00442016" w:rsidRDefault="00442016" w:rsidP="00C1075E">
      <w:pPr>
        <w:jc w:val="both"/>
        <w:rPr>
          <w:i/>
          <w:color w:val="auto"/>
        </w:rPr>
      </w:pPr>
    </w:p>
    <w:p w:rsidR="00F15AC1" w:rsidRDefault="00F15AC1" w:rsidP="00BA59D4"/>
    <w:p w:rsidR="00BA59D4" w:rsidRDefault="00BA59D4" w:rsidP="004A7F48"/>
    <w:p w:rsidR="004A7F48" w:rsidRDefault="004A7F48" w:rsidP="004A7F48"/>
    <w:p w:rsidR="001D46DF" w:rsidRPr="00F129EF" w:rsidRDefault="001D46DF" w:rsidP="00D327F3">
      <w:pPr>
        <w:pStyle w:val="eglobaltech3"/>
      </w:pPr>
      <w:bookmarkStart w:id="48" w:name="_Toc330802984"/>
      <w:r w:rsidRPr="00F129EF">
        <w:t xml:space="preserve">Hardware </w:t>
      </w:r>
      <w:r w:rsidR="005D34E8">
        <w:t>Inventory</w:t>
      </w:r>
      <w:bookmarkEnd w:id="48"/>
      <w:r w:rsidRPr="00F129EF">
        <w:t xml:space="preserve">       </w:t>
      </w:r>
    </w:p>
    <w:p w:rsidR="00BA59D4" w:rsidRPr="00E258FB" w:rsidRDefault="001D46DF" w:rsidP="00E258FB">
      <w:pPr>
        <w:rPr>
          <w:color w:val="auto"/>
        </w:rPr>
      </w:pPr>
      <w:r w:rsidRPr="00F129EF">
        <w:rPr>
          <w:color w:val="auto"/>
        </w:rPr>
        <w:t>The following table lists the principal</w:t>
      </w:r>
      <w:r w:rsidR="00933D0F">
        <w:rPr>
          <w:color w:val="auto"/>
        </w:rPr>
        <w:t xml:space="preserve"> server</w:t>
      </w:r>
      <w:r w:rsidR="00F15AC1">
        <w:rPr>
          <w:color w:val="auto"/>
        </w:rPr>
        <w:t xml:space="preserve"> hardware components for &lt;</w:t>
      </w:r>
      <w:r w:rsidRPr="005D3855">
        <w:rPr>
          <w:b/>
          <w:color w:val="365F91" w:themeColor="accent1" w:themeShade="BF"/>
        </w:rPr>
        <w:t>Information System Name</w:t>
      </w:r>
      <w:r w:rsidR="00F15AC1">
        <w:rPr>
          <w:color w:val="auto"/>
        </w:rPr>
        <w:t>&gt;</w:t>
      </w:r>
      <w:r w:rsidRPr="00F129EF">
        <w:rPr>
          <w:color w:val="auto"/>
        </w:rPr>
        <w:t>.</w:t>
      </w:r>
      <w:r w:rsidR="004E34CA">
        <w:rPr>
          <w:color w:val="auto"/>
        </w:rPr>
        <w:t xml:space="preserve"> </w:t>
      </w:r>
    </w:p>
    <w:p w:rsidR="00B22B39" w:rsidRDefault="00B22B39" w:rsidP="001B5085">
      <w:pPr>
        <w:pStyle w:val="TableCaption"/>
        <w:jc w:val="left"/>
      </w:pPr>
    </w:p>
    <w:p w:rsidR="00E258FB" w:rsidRDefault="00E258FB" w:rsidP="00E258FB"/>
    <w:p w:rsidR="00E258FB" w:rsidRDefault="00C90C15" w:rsidP="00E258FB">
      <w:r>
        <w:rPr>
          <w:noProof/>
        </w:rPr>
        <mc:AlternateContent>
          <mc:Choice Requires="wps">
            <w:drawing>
              <wp:anchor distT="0" distB="0" distL="114300" distR="114300" simplePos="0" relativeHeight="251700224" behindDoc="0" locked="0" layoutInCell="1" allowOverlap="1">
                <wp:simplePos x="0" y="0"/>
                <wp:positionH relativeFrom="column">
                  <wp:posOffset>-8255</wp:posOffset>
                </wp:positionH>
                <wp:positionV relativeFrom="paragraph">
                  <wp:posOffset>15875</wp:posOffset>
                </wp:positionV>
                <wp:extent cx="6016625" cy="850265"/>
                <wp:effectExtent l="0" t="0" r="22225" b="26035"/>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625" cy="85026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F15AC1">
                            <w:pPr>
                              <w:rPr>
                                <w:i/>
                              </w:rPr>
                            </w:pPr>
                            <w:r w:rsidRPr="00F15AC1">
                              <w:rPr>
                                <w:i/>
                                <w:color w:val="365F91" w:themeColor="accent1" w:themeShade="BF"/>
                              </w:rPr>
                              <w:t>Instruction: Please include</w:t>
                            </w:r>
                            <w:r>
                              <w:rPr>
                                <w:i/>
                                <w:color w:val="365F91" w:themeColor="accent1" w:themeShade="BF"/>
                              </w:rPr>
                              <w:t xml:space="preserve"> server hardware and</w:t>
                            </w:r>
                            <w:r w:rsidRPr="00F15AC1">
                              <w:rPr>
                                <w:i/>
                                <w:color w:val="365F91" w:themeColor="accent1" w:themeShade="BF"/>
                              </w:rPr>
                              <w:t xml:space="preserve"> any major storage components in this table. The first three rows are sample entries. </w:t>
                            </w:r>
                            <w:r>
                              <w:rPr>
                                <w:i/>
                                <w:color w:val="365F91" w:themeColor="accent1" w:themeShade="BF"/>
                              </w:rPr>
                              <w:t>If your service offering does not include hardware because you are leveraging all hardware from a pre-existing Provisional Authorization, write “None” in the first column.</w:t>
                            </w:r>
                            <w:r w:rsidRPr="00B22B39">
                              <w:rPr>
                                <w:i/>
                                <w:color w:val="365F91" w:themeColor="accent1" w:themeShade="BF"/>
                              </w:rPr>
                              <w:t xml:space="preserve"> </w:t>
                            </w:r>
                            <w:r w:rsidRPr="00F15AC1">
                              <w:rPr>
                                <w:i/>
                                <w:color w:val="365F91" w:themeColor="accent1" w:themeShade="BF"/>
                              </w:rPr>
                              <w:t>Add additional rows as needed.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65pt;margin-top:1.25pt;width:473.75pt;height:66.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IkkRAIAAH4EAAAOAAAAZHJzL2Uyb0RvYy54bWysVNtu2zAMfR+wfxD0vtgxkrQ14hRdugwD&#10;ugvQ7gMYWY6FSaInKbGzrx8lp1m6vg3zgyBK1OEhD+nl7WA0O0jnFdqKTyc5Z9IKrJXdVfz70+bd&#10;NWc+gK1Bo5UVP0rPb1dv3yz7rpQFtqhr6RiBWF/2XcXbELoyy7xopQE/wU5aumzQGQhkul1WO+gJ&#10;3eisyPNF1qOrO4dCek+n9+MlXyX8ppEifG0aLwPTFSduIa0urdu4ZqsllDsHXavEiQb8AwsDylLQ&#10;M9Q9BGB7p15BGSUcemzCRKDJsGmUkCkHymaa/5XNYwudTLlQcXx3LpP/f7Diy+GbY6queHHFmQVD&#10;Gj3JIbD3OLAilqfvfElejx35hYGOSeaUqu8eUPzwzOK6BbuTd85h30qoid40vswuno44PoJs+89Y&#10;UxjYB0xAQ+NMrB1VgxE6yXQ8SxOpCDpc5NPFophzJujuep4Xi3kKAeXz68758FGiYXFTcUfSJ3Q4&#10;PPgQ2UD57BKDedSq3iitk+F227V27ADUJpv0ndBfuGnL+orfzInHa4ijPyNQf9bYc6bBBzo8Q8ZH&#10;em8o/THSYp7nqQWJm0/vE80XMY0KNCBaGUqbvEd/KGOdP9g6tW8Apcc94Wh7Knys9Vj1MGyHJPH0&#10;LOgW6yNJ4XAcCBpg2rTofnHW0zBU3P/cg5OUwidLct5MZ7M4PcmYza8KMtzlzfbyBqwgqIoHzsbt&#10;OqSJi+lbvCPZG5UUif0xMjlxpiZPFTgNZJyiSzt5/fltrH4DAAD//wMAUEsDBBQABgAIAAAAIQCG&#10;17+/3wAAAAgBAAAPAAAAZHJzL2Rvd25yZXYueG1sTI/LTsMwEEX3SPyDNUhsUOskLaaEOBUPsSli&#10;QeEDnHiaRI3HUeym4e8ZVrAc3aN7zxTb2fViwjF0njSkywQEUu1tR42Gr8/XxQZEiIas6T2hhm8M&#10;sC0vLwqTW3+mD5z2sRFcQiE3GtoYh1zKULfoTFj6AYmzgx+diXyOjbSjOXO562WWJEo60xEvtGbA&#10;5xbr4/7kNDwFeaimcPe+e6tfjpvUqpuhV1pfX82PDyAizvEPhl99VoeSnSp/IhtEr2GRrpjUkN2C&#10;4Ph+rTIQFXMrtQZZFvL/A+UPAAAA//8DAFBLAQItABQABgAIAAAAIQC2gziS/gAAAOEBAAATAAAA&#10;AAAAAAAAAAAAAAAAAABbQ29udGVudF9UeXBlc10ueG1sUEsBAi0AFAAGAAgAAAAhADj9If/WAAAA&#10;lAEAAAsAAAAAAAAAAAAAAAAALwEAAF9yZWxzLy5yZWxzUEsBAi0AFAAGAAgAAAAhANAwiSREAgAA&#10;fgQAAA4AAAAAAAAAAAAAAAAALgIAAGRycy9lMm9Eb2MueG1sUEsBAi0AFAAGAAgAAAAhAIbXv7/f&#10;AAAACAEAAA8AAAAAAAAAAAAAAAAAngQAAGRycy9kb3ducmV2LnhtbFBLBQYAAAAABAAEAPMAAACq&#10;BQAAAAA=&#10;" strokecolor="#a6a6a6">
                <v:textbox>
                  <w:txbxContent>
                    <w:p w:rsidR="008867EC" w:rsidRPr="00880092" w:rsidRDefault="008867EC" w:rsidP="00F15AC1">
                      <w:pPr>
                        <w:rPr>
                          <w:i/>
                        </w:rPr>
                      </w:pPr>
                      <w:r w:rsidRPr="00F15AC1">
                        <w:rPr>
                          <w:i/>
                          <w:color w:val="365F91" w:themeColor="accent1" w:themeShade="BF"/>
                        </w:rPr>
                        <w:t>Instruction: Please include</w:t>
                      </w:r>
                      <w:r>
                        <w:rPr>
                          <w:i/>
                          <w:color w:val="365F91" w:themeColor="accent1" w:themeShade="BF"/>
                        </w:rPr>
                        <w:t xml:space="preserve"> server hardware and</w:t>
                      </w:r>
                      <w:r w:rsidRPr="00F15AC1">
                        <w:rPr>
                          <w:i/>
                          <w:color w:val="365F91" w:themeColor="accent1" w:themeShade="BF"/>
                        </w:rPr>
                        <w:t xml:space="preserve"> any major storage components in this table. The first three rows are sample entries. </w:t>
                      </w:r>
                      <w:r>
                        <w:rPr>
                          <w:i/>
                          <w:color w:val="365F91" w:themeColor="accent1" w:themeShade="BF"/>
                        </w:rPr>
                        <w:t>If your service offering does not include hardware because you are leveraging all hardware from a pre-existing Provisional Authorization, write “None” in the first column.</w:t>
                      </w:r>
                      <w:r w:rsidRPr="00B22B39">
                        <w:rPr>
                          <w:i/>
                          <w:color w:val="365F91" w:themeColor="accent1" w:themeShade="BF"/>
                        </w:rPr>
                        <w:t xml:space="preserve"> </w:t>
                      </w:r>
                      <w:r w:rsidRPr="00F15AC1">
                        <w:rPr>
                          <w:i/>
                          <w:color w:val="365F91" w:themeColor="accent1" w:themeShade="BF"/>
                        </w:rPr>
                        <w:t>Add additional rows as needed.</w:t>
                      </w:r>
                    </w:p>
                  </w:txbxContent>
                </v:textbox>
              </v:shape>
            </w:pict>
          </mc:Fallback>
        </mc:AlternateContent>
      </w:r>
    </w:p>
    <w:p w:rsidR="00E258FB" w:rsidRPr="00E258FB" w:rsidRDefault="00E258FB" w:rsidP="00E258FB"/>
    <w:p w:rsidR="00024B11" w:rsidRDefault="00024B11" w:rsidP="00024B11"/>
    <w:p w:rsidR="00B22B39" w:rsidRDefault="00B22B39" w:rsidP="00B22B39">
      <w:pPr>
        <w:pStyle w:val="TableCaption"/>
        <w:jc w:val="left"/>
      </w:pPr>
    </w:p>
    <w:p w:rsidR="001B5085" w:rsidRDefault="001B5085" w:rsidP="00933D0F">
      <w:pPr>
        <w:pStyle w:val="TableCaption"/>
      </w:pPr>
    </w:p>
    <w:p w:rsidR="00933D0F" w:rsidRPr="00F129EF" w:rsidRDefault="00357D04" w:rsidP="00933D0F">
      <w:pPr>
        <w:pStyle w:val="TableCaption"/>
      </w:pPr>
      <w:bookmarkStart w:id="49" w:name="_Toc330801448"/>
      <w:r>
        <w:t>Table 10-1</w:t>
      </w:r>
      <w:r w:rsidR="00933D0F">
        <w:t>. Server Hardware Components</w:t>
      </w:r>
      <w:bookmarkEnd w:id="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531"/>
        <w:gridCol w:w="1076"/>
        <w:gridCol w:w="1705"/>
        <w:gridCol w:w="1897"/>
        <w:gridCol w:w="2326"/>
      </w:tblGrid>
      <w:tr w:rsidR="00933D0F" w:rsidRPr="00F129EF" w:rsidTr="005D34E8">
        <w:trPr>
          <w:cantSplit/>
          <w:trHeight w:val="576"/>
          <w:tblHeader/>
          <w:jc w:val="center"/>
        </w:trPr>
        <w:tc>
          <w:tcPr>
            <w:tcW w:w="2531" w:type="dxa"/>
            <w:shd w:val="clear" w:color="auto" w:fill="D9D9D9" w:themeFill="background1" w:themeFillShade="D9"/>
            <w:tcMar>
              <w:top w:w="0" w:type="dxa"/>
              <w:left w:w="101" w:type="dxa"/>
              <w:bottom w:w="115" w:type="dxa"/>
              <w:right w:w="101" w:type="dxa"/>
            </w:tcMar>
          </w:tcPr>
          <w:p w:rsidR="00933D0F" w:rsidRPr="006E2798" w:rsidRDefault="00933D0F" w:rsidP="00933D0F">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Hostname</w:t>
            </w:r>
          </w:p>
        </w:tc>
        <w:tc>
          <w:tcPr>
            <w:tcW w:w="1076" w:type="dxa"/>
            <w:shd w:val="clear" w:color="auto" w:fill="D9D9D9" w:themeFill="background1" w:themeFillShade="D9"/>
          </w:tcPr>
          <w:p w:rsidR="00933D0F" w:rsidRPr="006E2798" w:rsidRDefault="00933D0F" w:rsidP="00933D0F">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Make</w:t>
            </w:r>
          </w:p>
        </w:tc>
        <w:tc>
          <w:tcPr>
            <w:tcW w:w="1705" w:type="dxa"/>
            <w:shd w:val="clear" w:color="auto" w:fill="D9D9D9" w:themeFill="background1" w:themeFillShade="D9"/>
          </w:tcPr>
          <w:p w:rsidR="00933D0F" w:rsidRPr="006E2798" w:rsidRDefault="00933D0F" w:rsidP="00933D0F">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Model</w:t>
            </w:r>
            <w:r w:rsidR="00EE4D1B">
              <w:rPr>
                <w:rFonts w:ascii="Calibri" w:eastAsia="Times New Roman" w:hAnsi="Calibri"/>
                <w:color w:val="auto"/>
                <w:kern w:val="0"/>
                <w:sz w:val="20"/>
                <w:szCs w:val="20"/>
              </w:rPr>
              <w:t xml:space="preserve"> and Firmware</w:t>
            </w:r>
          </w:p>
        </w:tc>
        <w:tc>
          <w:tcPr>
            <w:tcW w:w="1897" w:type="dxa"/>
            <w:shd w:val="clear" w:color="auto" w:fill="D9D9D9" w:themeFill="background1" w:themeFillShade="D9"/>
          </w:tcPr>
          <w:p w:rsidR="00933D0F" w:rsidRPr="006E2798" w:rsidRDefault="00933D0F" w:rsidP="00933D0F">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Location</w:t>
            </w:r>
          </w:p>
        </w:tc>
        <w:tc>
          <w:tcPr>
            <w:tcW w:w="2326" w:type="dxa"/>
            <w:shd w:val="clear" w:color="auto" w:fill="D9D9D9" w:themeFill="background1" w:themeFillShade="D9"/>
            <w:tcMar>
              <w:top w:w="0" w:type="dxa"/>
              <w:left w:w="101" w:type="dxa"/>
              <w:bottom w:w="115" w:type="dxa"/>
              <w:right w:w="101" w:type="dxa"/>
            </w:tcMar>
          </w:tcPr>
          <w:p w:rsidR="00933D0F" w:rsidRPr="006E2798" w:rsidRDefault="00933D0F" w:rsidP="00933D0F">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Components that Use this Device</w:t>
            </w:r>
          </w:p>
        </w:tc>
      </w:tr>
      <w:tr w:rsidR="00933D0F" w:rsidRPr="00F129EF" w:rsidTr="005D34E8">
        <w:trPr>
          <w:cantSplit/>
          <w:trHeight w:val="576"/>
          <w:jc w:val="center"/>
        </w:trPr>
        <w:tc>
          <w:tcPr>
            <w:tcW w:w="2531" w:type="dxa"/>
            <w:shd w:val="clear" w:color="auto" w:fill="auto"/>
            <w:tcMar>
              <w:top w:w="0" w:type="dxa"/>
              <w:left w:w="101" w:type="dxa"/>
              <w:bottom w:w="115" w:type="dxa"/>
              <w:right w:w="101" w:type="dxa"/>
            </w:tcMar>
          </w:tcPr>
          <w:p w:rsidR="00933D0F" w:rsidRPr="002A7ECC" w:rsidRDefault="00D108D7" w:rsidP="002A7ECC">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hostname1</w:t>
            </w:r>
            <w:r w:rsidR="00933D0F" w:rsidRPr="002A7ECC">
              <w:rPr>
                <w:rFonts w:ascii="Calibri" w:eastAsia="Times New Roman" w:hAnsi="Calibri"/>
                <w:color w:val="808080" w:themeColor="background1" w:themeShade="80"/>
                <w:kern w:val="0"/>
                <w:sz w:val="20"/>
                <w:szCs w:val="20"/>
              </w:rPr>
              <w:t>.com</w:t>
            </w:r>
          </w:p>
        </w:tc>
        <w:tc>
          <w:tcPr>
            <w:tcW w:w="1076" w:type="dxa"/>
          </w:tcPr>
          <w:p w:rsidR="00933D0F" w:rsidRPr="002A7ECC" w:rsidRDefault="00DA5A65" w:rsidP="002A7ECC">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Company</w:t>
            </w:r>
          </w:p>
        </w:tc>
        <w:tc>
          <w:tcPr>
            <w:tcW w:w="1705" w:type="dxa"/>
          </w:tcPr>
          <w:p w:rsidR="00933D0F" w:rsidRPr="002A7ECC" w:rsidRDefault="00D108D7" w:rsidP="002A7ECC">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Silver</w:t>
            </w:r>
            <w:r w:rsidR="00933D0F" w:rsidRPr="002A7ECC">
              <w:rPr>
                <w:rFonts w:ascii="Calibri" w:eastAsia="Times New Roman" w:hAnsi="Calibri"/>
                <w:color w:val="808080" w:themeColor="background1" w:themeShade="80"/>
                <w:kern w:val="0"/>
                <w:sz w:val="20"/>
                <w:szCs w:val="20"/>
              </w:rPr>
              <w:t>Edge M710</w:t>
            </w:r>
            <w:r w:rsidR="00EE4D1B">
              <w:rPr>
                <w:rFonts w:ascii="Calibri" w:eastAsia="Times New Roman" w:hAnsi="Calibri"/>
                <w:color w:val="808080" w:themeColor="background1" w:themeShade="80"/>
                <w:kern w:val="0"/>
                <w:sz w:val="20"/>
                <w:szCs w:val="20"/>
              </w:rPr>
              <w:t>, 4.6ios</w:t>
            </w:r>
          </w:p>
        </w:tc>
        <w:tc>
          <w:tcPr>
            <w:tcW w:w="1897" w:type="dxa"/>
          </w:tcPr>
          <w:p w:rsidR="00933D0F" w:rsidRPr="002A7ECC" w:rsidRDefault="00933D0F" w:rsidP="002A7ECC">
            <w:pPr>
              <w:widowControl/>
              <w:suppressAutoHyphens w:val="0"/>
              <w:spacing w:before="120" w:after="120"/>
              <w:jc w:val="center"/>
              <w:rPr>
                <w:rFonts w:ascii="Calibri" w:eastAsia="Times New Roman" w:hAnsi="Calibri"/>
                <w:color w:val="808080" w:themeColor="background1" w:themeShade="80"/>
                <w:kern w:val="0"/>
                <w:sz w:val="20"/>
                <w:szCs w:val="20"/>
              </w:rPr>
            </w:pPr>
            <w:r w:rsidRPr="002A7ECC">
              <w:rPr>
                <w:rFonts w:ascii="Calibri" w:eastAsia="Times New Roman" w:hAnsi="Calibri"/>
                <w:color w:val="808080" w:themeColor="background1" w:themeShade="80"/>
                <w:kern w:val="0"/>
                <w:sz w:val="20"/>
                <w:szCs w:val="20"/>
              </w:rPr>
              <w:t>Dallas, Rm. 6, Rack 4</w:t>
            </w:r>
          </w:p>
        </w:tc>
        <w:tc>
          <w:tcPr>
            <w:tcW w:w="2326" w:type="dxa"/>
            <w:shd w:val="clear" w:color="auto" w:fill="auto"/>
            <w:tcMar>
              <w:top w:w="0" w:type="dxa"/>
              <w:left w:w="101" w:type="dxa"/>
              <w:bottom w:w="115" w:type="dxa"/>
              <w:right w:w="101" w:type="dxa"/>
            </w:tcMar>
          </w:tcPr>
          <w:p w:rsidR="00933D0F" w:rsidRPr="002A7ECC" w:rsidRDefault="00933D0F" w:rsidP="002A7ECC">
            <w:pPr>
              <w:widowControl/>
              <w:suppressAutoHyphens w:val="0"/>
              <w:spacing w:before="120" w:after="120"/>
              <w:jc w:val="center"/>
              <w:rPr>
                <w:rFonts w:ascii="Calibri" w:eastAsia="Times New Roman" w:hAnsi="Calibri"/>
                <w:color w:val="808080" w:themeColor="background1" w:themeShade="80"/>
                <w:kern w:val="0"/>
                <w:sz w:val="20"/>
                <w:szCs w:val="20"/>
              </w:rPr>
            </w:pPr>
            <w:r w:rsidRPr="002A7ECC">
              <w:rPr>
                <w:rFonts w:ascii="Calibri" w:eastAsia="Times New Roman" w:hAnsi="Calibri"/>
                <w:color w:val="808080" w:themeColor="background1" w:themeShade="80"/>
                <w:kern w:val="0"/>
                <w:sz w:val="20"/>
                <w:szCs w:val="20"/>
              </w:rPr>
              <w:t>AppOne, EAuth</w:t>
            </w:r>
            <w:r w:rsidR="002A7ECC" w:rsidRPr="002A7ECC">
              <w:rPr>
                <w:rFonts w:ascii="Calibri" w:eastAsia="Times New Roman" w:hAnsi="Calibri"/>
                <w:color w:val="808080" w:themeColor="background1" w:themeShade="80"/>
                <w:kern w:val="0"/>
                <w:sz w:val="20"/>
                <w:szCs w:val="20"/>
              </w:rPr>
              <w:t>App</w:t>
            </w:r>
          </w:p>
        </w:tc>
      </w:tr>
      <w:tr w:rsidR="00933D0F" w:rsidRPr="00F129EF" w:rsidTr="005D34E8">
        <w:trPr>
          <w:cantSplit/>
          <w:trHeight w:val="576"/>
          <w:jc w:val="center"/>
        </w:trPr>
        <w:tc>
          <w:tcPr>
            <w:tcW w:w="2531" w:type="dxa"/>
            <w:shd w:val="clear" w:color="auto" w:fill="auto"/>
            <w:tcMar>
              <w:top w:w="0" w:type="dxa"/>
              <w:left w:w="101" w:type="dxa"/>
              <w:bottom w:w="115" w:type="dxa"/>
              <w:right w:w="101" w:type="dxa"/>
            </w:tcMar>
          </w:tcPr>
          <w:p w:rsidR="00933D0F" w:rsidRPr="002A7ECC" w:rsidRDefault="00D108D7" w:rsidP="002A7ECC">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hostname2</w:t>
            </w:r>
            <w:r w:rsidR="00933D0F" w:rsidRPr="002A7ECC">
              <w:rPr>
                <w:rFonts w:ascii="Calibri" w:eastAsia="Times New Roman" w:hAnsi="Calibri"/>
                <w:color w:val="808080" w:themeColor="background1" w:themeShade="80"/>
                <w:kern w:val="0"/>
                <w:sz w:val="20"/>
                <w:szCs w:val="20"/>
              </w:rPr>
              <w:t>.com</w:t>
            </w:r>
          </w:p>
        </w:tc>
        <w:tc>
          <w:tcPr>
            <w:tcW w:w="1076" w:type="dxa"/>
          </w:tcPr>
          <w:p w:rsidR="00933D0F" w:rsidRPr="002A7ECC" w:rsidRDefault="00DA5A65" w:rsidP="002A7ECC">
            <w:pPr>
              <w:widowControl/>
              <w:suppressAutoHyphens w:val="0"/>
              <w:spacing w:before="120" w:after="120"/>
              <w:jc w:val="center"/>
              <w:rPr>
                <w:rFonts w:ascii="Calibri" w:hAnsi="Calibri" w:cs="Calibri"/>
                <w:color w:val="808080" w:themeColor="background1" w:themeShade="80"/>
                <w:spacing w:val="-5"/>
                <w:sz w:val="20"/>
              </w:rPr>
            </w:pPr>
            <w:r>
              <w:rPr>
                <w:rFonts w:ascii="Calibri" w:hAnsi="Calibri" w:cs="Calibri"/>
                <w:color w:val="808080" w:themeColor="background1" w:themeShade="80"/>
                <w:spacing w:val="-5"/>
                <w:sz w:val="20"/>
              </w:rPr>
              <w:t>Company</w:t>
            </w:r>
          </w:p>
        </w:tc>
        <w:tc>
          <w:tcPr>
            <w:tcW w:w="1705" w:type="dxa"/>
          </w:tcPr>
          <w:p w:rsidR="00933D0F" w:rsidRPr="002A7ECC" w:rsidRDefault="00D108D7" w:rsidP="002A7ECC">
            <w:pPr>
              <w:widowControl/>
              <w:suppressAutoHyphens w:val="0"/>
              <w:spacing w:before="120" w:after="120"/>
              <w:jc w:val="center"/>
              <w:rPr>
                <w:rFonts w:ascii="Calibri" w:hAnsi="Calibri" w:cs="Calibri"/>
                <w:color w:val="808080" w:themeColor="background1" w:themeShade="80"/>
                <w:spacing w:val="-5"/>
                <w:sz w:val="20"/>
              </w:rPr>
            </w:pPr>
            <w:r>
              <w:rPr>
                <w:rFonts w:ascii="Calibri" w:hAnsi="Calibri" w:cs="Calibri"/>
                <w:color w:val="808080" w:themeColor="background1" w:themeShade="80"/>
                <w:spacing w:val="-5"/>
                <w:sz w:val="20"/>
              </w:rPr>
              <w:t>Silver</w:t>
            </w:r>
            <w:r w:rsidR="00933D0F" w:rsidRPr="002A7ECC">
              <w:rPr>
                <w:rFonts w:ascii="Calibri" w:hAnsi="Calibri" w:cs="Calibri"/>
                <w:color w:val="808080" w:themeColor="background1" w:themeShade="80"/>
                <w:spacing w:val="-5"/>
                <w:sz w:val="20"/>
              </w:rPr>
              <w:t>Edge M610</w:t>
            </w:r>
            <w:r w:rsidR="00EE4D1B">
              <w:rPr>
                <w:rFonts w:ascii="Calibri" w:hAnsi="Calibri" w:cs="Calibri"/>
                <w:color w:val="808080" w:themeColor="background1" w:themeShade="80"/>
                <w:spacing w:val="-5"/>
                <w:sz w:val="20"/>
              </w:rPr>
              <w:t>, 4.6ios</w:t>
            </w:r>
          </w:p>
        </w:tc>
        <w:tc>
          <w:tcPr>
            <w:tcW w:w="1897" w:type="dxa"/>
          </w:tcPr>
          <w:p w:rsidR="00933D0F" w:rsidRPr="002A7ECC" w:rsidRDefault="00933D0F" w:rsidP="002A7ECC">
            <w:pPr>
              <w:widowControl/>
              <w:suppressAutoHyphens w:val="0"/>
              <w:spacing w:before="120" w:after="120"/>
              <w:jc w:val="center"/>
              <w:rPr>
                <w:rFonts w:ascii="Calibri" w:hAnsi="Calibri" w:cs="Calibri"/>
                <w:color w:val="808080" w:themeColor="background1" w:themeShade="80"/>
                <w:spacing w:val="-5"/>
                <w:sz w:val="20"/>
              </w:rPr>
            </w:pPr>
            <w:r w:rsidRPr="002A7ECC">
              <w:rPr>
                <w:rFonts w:ascii="Calibri" w:hAnsi="Calibri" w:cs="Calibri"/>
                <w:color w:val="808080" w:themeColor="background1" w:themeShade="80"/>
                <w:spacing w:val="-5"/>
                <w:sz w:val="20"/>
              </w:rPr>
              <w:t>Datacenter2, Rack 7</w:t>
            </w:r>
          </w:p>
        </w:tc>
        <w:tc>
          <w:tcPr>
            <w:tcW w:w="2326" w:type="dxa"/>
            <w:shd w:val="clear" w:color="auto" w:fill="auto"/>
            <w:tcMar>
              <w:top w:w="0" w:type="dxa"/>
              <w:left w:w="101" w:type="dxa"/>
              <w:bottom w:w="115" w:type="dxa"/>
              <w:right w:w="101" w:type="dxa"/>
            </w:tcMar>
          </w:tcPr>
          <w:p w:rsidR="00933D0F" w:rsidRPr="002A7ECC" w:rsidRDefault="00933D0F" w:rsidP="002A7ECC">
            <w:pPr>
              <w:widowControl/>
              <w:suppressAutoHyphens w:val="0"/>
              <w:spacing w:before="120" w:after="120"/>
              <w:jc w:val="center"/>
              <w:rPr>
                <w:rFonts w:ascii="Calibri" w:hAnsi="Calibri" w:cs="Calibri"/>
                <w:color w:val="808080" w:themeColor="background1" w:themeShade="80"/>
                <w:spacing w:val="-5"/>
                <w:sz w:val="20"/>
              </w:rPr>
            </w:pPr>
            <w:r w:rsidRPr="002A7ECC">
              <w:rPr>
                <w:rFonts w:ascii="Calibri" w:hAnsi="Calibri" w:cs="Calibri"/>
                <w:color w:val="808080" w:themeColor="background1" w:themeShade="80"/>
                <w:spacing w:val="-5"/>
                <w:sz w:val="20"/>
              </w:rPr>
              <w:t>VM</w:t>
            </w:r>
            <w:r w:rsidR="002A7ECC" w:rsidRPr="002A7ECC">
              <w:rPr>
                <w:rFonts w:ascii="Calibri" w:hAnsi="Calibri" w:cs="Calibri"/>
                <w:color w:val="808080" w:themeColor="background1" w:themeShade="80"/>
                <w:spacing w:val="-5"/>
                <w:sz w:val="20"/>
              </w:rPr>
              <w:t>s 1-50</w:t>
            </w:r>
          </w:p>
        </w:tc>
      </w:tr>
      <w:tr w:rsidR="00933D0F" w:rsidRPr="00F129EF" w:rsidTr="005D34E8">
        <w:trPr>
          <w:cantSplit/>
          <w:trHeight w:val="576"/>
          <w:jc w:val="center"/>
        </w:trPr>
        <w:tc>
          <w:tcPr>
            <w:tcW w:w="2531" w:type="dxa"/>
            <w:shd w:val="clear" w:color="auto" w:fill="auto"/>
            <w:tcMar>
              <w:top w:w="0" w:type="dxa"/>
              <w:left w:w="101" w:type="dxa"/>
              <w:bottom w:w="115" w:type="dxa"/>
              <w:right w:w="101" w:type="dxa"/>
            </w:tcMar>
          </w:tcPr>
          <w:p w:rsidR="00933D0F" w:rsidRPr="002A7ECC" w:rsidRDefault="002A7ECC" w:rsidP="002A7ECC">
            <w:pPr>
              <w:widowControl/>
              <w:suppressAutoHyphens w:val="0"/>
              <w:spacing w:before="120" w:after="120"/>
              <w:jc w:val="center"/>
              <w:rPr>
                <w:rFonts w:ascii="Calibri" w:eastAsia="Times New Roman" w:hAnsi="Calibri"/>
                <w:color w:val="808080" w:themeColor="background1" w:themeShade="80"/>
                <w:kern w:val="0"/>
                <w:sz w:val="20"/>
                <w:szCs w:val="20"/>
              </w:rPr>
            </w:pPr>
            <w:r w:rsidRPr="002A7ECC">
              <w:rPr>
                <w:rFonts w:ascii="Calibri" w:eastAsia="Times New Roman" w:hAnsi="Calibri"/>
                <w:color w:val="808080" w:themeColor="background1" w:themeShade="80"/>
                <w:kern w:val="0"/>
                <w:sz w:val="20"/>
                <w:szCs w:val="20"/>
              </w:rPr>
              <w:t>Not Applicable</w:t>
            </w:r>
          </w:p>
        </w:tc>
        <w:tc>
          <w:tcPr>
            <w:tcW w:w="1076" w:type="dxa"/>
          </w:tcPr>
          <w:p w:rsidR="00933D0F" w:rsidRPr="002A7ECC" w:rsidRDefault="00DA5A65" w:rsidP="002A7ECC">
            <w:pPr>
              <w:widowControl/>
              <w:suppressAutoHyphens w:val="0"/>
              <w:spacing w:before="120" w:after="120"/>
              <w:jc w:val="center"/>
              <w:rPr>
                <w:rFonts w:ascii="Calibri" w:hAnsi="Calibri" w:cs="Calibri"/>
                <w:color w:val="808080" w:themeColor="background1" w:themeShade="80"/>
                <w:spacing w:val="-5"/>
                <w:sz w:val="20"/>
              </w:rPr>
            </w:pPr>
            <w:r>
              <w:rPr>
                <w:rFonts w:ascii="Calibri" w:hAnsi="Calibri" w:cs="Calibri"/>
                <w:color w:val="808080" w:themeColor="background1" w:themeShade="80"/>
                <w:spacing w:val="-5"/>
                <w:sz w:val="20"/>
              </w:rPr>
              <w:t>Company</w:t>
            </w:r>
          </w:p>
        </w:tc>
        <w:tc>
          <w:tcPr>
            <w:tcW w:w="1705" w:type="dxa"/>
          </w:tcPr>
          <w:p w:rsidR="00933D0F" w:rsidRPr="002A7ECC" w:rsidRDefault="00F55DCA" w:rsidP="002A7ECC">
            <w:pPr>
              <w:widowControl/>
              <w:suppressAutoHyphens w:val="0"/>
              <w:spacing w:before="120" w:after="120"/>
              <w:jc w:val="center"/>
              <w:rPr>
                <w:rFonts w:ascii="Calibri" w:hAnsi="Calibri" w:cs="Calibri"/>
                <w:color w:val="808080" w:themeColor="background1" w:themeShade="80"/>
                <w:spacing w:val="-5"/>
                <w:sz w:val="20"/>
              </w:rPr>
            </w:pPr>
            <w:r>
              <w:rPr>
                <w:rFonts w:ascii="Calibri" w:hAnsi="Calibri" w:cs="Calibri"/>
                <w:color w:val="808080" w:themeColor="background1" w:themeShade="80"/>
                <w:spacing w:val="-5"/>
                <w:sz w:val="20"/>
              </w:rPr>
              <w:t>iSCSI SAN</w:t>
            </w:r>
            <w:r w:rsidR="002A7ECC" w:rsidRPr="002A7ECC">
              <w:rPr>
                <w:rFonts w:ascii="Calibri" w:hAnsi="Calibri" w:cs="Calibri"/>
                <w:color w:val="808080" w:themeColor="background1" w:themeShade="80"/>
                <w:spacing w:val="-5"/>
                <w:sz w:val="20"/>
              </w:rPr>
              <w:t xml:space="preserve"> Storage</w:t>
            </w:r>
          </w:p>
        </w:tc>
        <w:tc>
          <w:tcPr>
            <w:tcW w:w="1897" w:type="dxa"/>
          </w:tcPr>
          <w:p w:rsidR="00933D0F" w:rsidRPr="002A7ECC" w:rsidRDefault="002A7ECC" w:rsidP="002A7ECC">
            <w:pPr>
              <w:widowControl/>
              <w:suppressAutoHyphens w:val="0"/>
              <w:spacing w:before="120" w:after="120"/>
              <w:jc w:val="center"/>
              <w:rPr>
                <w:rFonts w:ascii="Calibri" w:hAnsi="Calibri" w:cs="Calibri"/>
                <w:color w:val="808080" w:themeColor="background1" w:themeShade="80"/>
                <w:spacing w:val="-5"/>
                <w:sz w:val="20"/>
              </w:rPr>
            </w:pPr>
            <w:r w:rsidRPr="002A7ECC">
              <w:rPr>
                <w:rFonts w:ascii="Calibri" w:hAnsi="Calibri" w:cs="Calibri"/>
                <w:color w:val="808080" w:themeColor="background1" w:themeShade="80"/>
                <w:spacing w:val="-5"/>
                <w:sz w:val="20"/>
              </w:rPr>
              <w:t>Bldg 4, Rm 7</w:t>
            </w:r>
          </w:p>
        </w:tc>
        <w:tc>
          <w:tcPr>
            <w:tcW w:w="2326" w:type="dxa"/>
            <w:shd w:val="clear" w:color="auto" w:fill="auto"/>
            <w:tcMar>
              <w:top w:w="0" w:type="dxa"/>
              <w:left w:w="101" w:type="dxa"/>
              <w:bottom w:w="115" w:type="dxa"/>
              <w:right w:w="101" w:type="dxa"/>
            </w:tcMar>
          </w:tcPr>
          <w:p w:rsidR="00933D0F" w:rsidRPr="002A7ECC" w:rsidRDefault="002A7ECC" w:rsidP="002A7ECC">
            <w:pPr>
              <w:widowControl/>
              <w:suppressAutoHyphens w:val="0"/>
              <w:spacing w:before="120" w:after="120"/>
              <w:jc w:val="center"/>
              <w:rPr>
                <w:rFonts w:ascii="Calibri" w:hAnsi="Calibri" w:cs="Calibri"/>
                <w:color w:val="808080" w:themeColor="background1" w:themeShade="80"/>
                <w:spacing w:val="-5"/>
                <w:sz w:val="20"/>
              </w:rPr>
            </w:pPr>
            <w:r w:rsidRPr="002A7ECC">
              <w:rPr>
                <w:rFonts w:ascii="Calibri" w:hAnsi="Calibri" w:cs="Calibri"/>
                <w:color w:val="808080" w:themeColor="background1" w:themeShade="80"/>
                <w:spacing w:val="-5"/>
                <w:sz w:val="20"/>
              </w:rPr>
              <w:t>SAN Storage</w:t>
            </w:r>
          </w:p>
        </w:tc>
      </w:tr>
      <w:tr w:rsidR="00933D0F" w:rsidRPr="00F129EF" w:rsidTr="005D34E8">
        <w:trPr>
          <w:cantSplit/>
          <w:trHeight w:val="576"/>
          <w:jc w:val="center"/>
        </w:trPr>
        <w:tc>
          <w:tcPr>
            <w:tcW w:w="2531" w:type="dxa"/>
            <w:shd w:val="clear" w:color="auto" w:fill="auto"/>
            <w:tcMar>
              <w:top w:w="0" w:type="dxa"/>
              <w:left w:w="101" w:type="dxa"/>
              <w:bottom w:w="115" w:type="dxa"/>
              <w:right w:w="101" w:type="dxa"/>
            </w:tcMar>
          </w:tcPr>
          <w:p w:rsidR="00933D0F" w:rsidRDefault="00933D0F" w:rsidP="007441C5">
            <w:pPr>
              <w:widowControl/>
              <w:suppressAutoHyphens w:val="0"/>
              <w:spacing w:before="120" w:after="120"/>
              <w:rPr>
                <w:rFonts w:ascii="Calibri" w:eastAsia="Times New Roman" w:hAnsi="Calibri"/>
                <w:color w:val="auto"/>
                <w:kern w:val="0"/>
                <w:sz w:val="20"/>
                <w:szCs w:val="20"/>
              </w:rPr>
            </w:pPr>
          </w:p>
        </w:tc>
        <w:tc>
          <w:tcPr>
            <w:tcW w:w="1076" w:type="dxa"/>
          </w:tcPr>
          <w:p w:rsidR="00933D0F" w:rsidRPr="004C6BAC" w:rsidRDefault="00933D0F" w:rsidP="007441C5">
            <w:pPr>
              <w:widowControl/>
              <w:suppressAutoHyphens w:val="0"/>
              <w:spacing w:before="120" w:after="120"/>
              <w:rPr>
                <w:rFonts w:ascii="Calibri" w:hAnsi="Calibri" w:cs="Calibri"/>
                <w:spacing w:val="-5"/>
                <w:sz w:val="20"/>
              </w:rPr>
            </w:pPr>
          </w:p>
        </w:tc>
        <w:tc>
          <w:tcPr>
            <w:tcW w:w="1705" w:type="dxa"/>
          </w:tcPr>
          <w:p w:rsidR="00933D0F" w:rsidRPr="004C6BAC" w:rsidRDefault="00933D0F" w:rsidP="007441C5">
            <w:pPr>
              <w:widowControl/>
              <w:suppressAutoHyphens w:val="0"/>
              <w:spacing w:before="120" w:after="120"/>
              <w:rPr>
                <w:rFonts w:ascii="Calibri" w:hAnsi="Calibri" w:cs="Calibri"/>
                <w:spacing w:val="-5"/>
                <w:sz w:val="20"/>
              </w:rPr>
            </w:pPr>
          </w:p>
        </w:tc>
        <w:tc>
          <w:tcPr>
            <w:tcW w:w="1897" w:type="dxa"/>
          </w:tcPr>
          <w:p w:rsidR="00933D0F" w:rsidRPr="004C6BAC" w:rsidRDefault="00933D0F" w:rsidP="007441C5">
            <w:pPr>
              <w:widowControl/>
              <w:suppressAutoHyphens w:val="0"/>
              <w:spacing w:before="120" w:after="120"/>
              <w:rPr>
                <w:rFonts w:ascii="Calibri" w:hAnsi="Calibri" w:cs="Calibri"/>
                <w:spacing w:val="-5"/>
                <w:sz w:val="20"/>
              </w:rPr>
            </w:pPr>
          </w:p>
        </w:tc>
        <w:tc>
          <w:tcPr>
            <w:tcW w:w="2326" w:type="dxa"/>
            <w:shd w:val="clear" w:color="auto" w:fill="auto"/>
            <w:tcMar>
              <w:top w:w="0" w:type="dxa"/>
              <w:left w:w="101" w:type="dxa"/>
              <w:bottom w:w="115" w:type="dxa"/>
              <w:right w:w="101" w:type="dxa"/>
            </w:tcMar>
          </w:tcPr>
          <w:p w:rsidR="00933D0F" w:rsidRPr="004C6BAC" w:rsidRDefault="00933D0F" w:rsidP="007441C5">
            <w:pPr>
              <w:widowControl/>
              <w:suppressAutoHyphens w:val="0"/>
              <w:spacing w:before="120" w:after="120"/>
              <w:rPr>
                <w:rFonts w:ascii="Calibri" w:hAnsi="Calibri" w:cs="Calibri"/>
                <w:spacing w:val="-5"/>
                <w:sz w:val="20"/>
              </w:rPr>
            </w:pPr>
          </w:p>
        </w:tc>
      </w:tr>
      <w:tr w:rsidR="00DA5A65" w:rsidRPr="00F129EF" w:rsidTr="005D34E8">
        <w:trPr>
          <w:cantSplit/>
          <w:trHeight w:val="576"/>
          <w:jc w:val="center"/>
        </w:trPr>
        <w:tc>
          <w:tcPr>
            <w:tcW w:w="2531" w:type="dxa"/>
            <w:shd w:val="clear" w:color="auto" w:fill="auto"/>
            <w:tcMar>
              <w:top w:w="0" w:type="dxa"/>
              <w:left w:w="101" w:type="dxa"/>
              <w:bottom w:w="115" w:type="dxa"/>
              <w:right w:w="101" w:type="dxa"/>
            </w:tcMar>
          </w:tcPr>
          <w:p w:rsidR="00DA5A65" w:rsidRDefault="00DA5A65" w:rsidP="007441C5">
            <w:pPr>
              <w:widowControl/>
              <w:suppressAutoHyphens w:val="0"/>
              <w:spacing w:before="120" w:after="120"/>
              <w:rPr>
                <w:rFonts w:ascii="Calibri" w:eastAsia="Times New Roman" w:hAnsi="Calibri"/>
                <w:color w:val="auto"/>
                <w:kern w:val="0"/>
                <w:sz w:val="20"/>
                <w:szCs w:val="20"/>
              </w:rPr>
            </w:pPr>
          </w:p>
        </w:tc>
        <w:tc>
          <w:tcPr>
            <w:tcW w:w="1076" w:type="dxa"/>
          </w:tcPr>
          <w:p w:rsidR="00DA5A65" w:rsidRPr="004C6BAC" w:rsidRDefault="00DA5A65" w:rsidP="007441C5">
            <w:pPr>
              <w:widowControl/>
              <w:suppressAutoHyphens w:val="0"/>
              <w:spacing w:before="120" w:after="120"/>
              <w:rPr>
                <w:rFonts w:ascii="Calibri" w:hAnsi="Calibri" w:cs="Calibri"/>
                <w:spacing w:val="-5"/>
                <w:sz w:val="20"/>
              </w:rPr>
            </w:pPr>
          </w:p>
        </w:tc>
        <w:tc>
          <w:tcPr>
            <w:tcW w:w="1705" w:type="dxa"/>
          </w:tcPr>
          <w:p w:rsidR="00DA5A65" w:rsidRPr="004C6BAC" w:rsidRDefault="00DA5A65" w:rsidP="007441C5">
            <w:pPr>
              <w:widowControl/>
              <w:suppressAutoHyphens w:val="0"/>
              <w:spacing w:before="120" w:after="120"/>
              <w:rPr>
                <w:rFonts w:ascii="Calibri" w:hAnsi="Calibri" w:cs="Calibri"/>
                <w:spacing w:val="-5"/>
                <w:sz w:val="20"/>
              </w:rPr>
            </w:pPr>
          </w:p>
        </w:tc>
        <w:tc>
          <w:tcPr>
            <w:tcW w:w="1897" w:type="dxa"/>
          </w:tcPr>
          <w:p w:rsidR="00DA5A65" w:rsidRPr="004C6BAC" w:rsidRDefault="00DA5A65" w:rsidP="007441C5">
            <w:pPr>
              <w:widowControl/>
              <w:suppressAutoHyphens w:val="0"/>
              <w:spacing w:before="120" w:after="120"/>
              <w:rPr>
                <w:rFonts w:ascii="Calibri" w:hAnsi="Calibri" w:cs="Calibri"/>
                <w:spacing w:val="-5"/>
                <w:sz w:val="20"/>
              </w:rPr>
            </w:pPr>
          </w:p>
        </w:tc>
        <w:tc>
          <w:tcPr>
            <w:tcW w:w="2326" w:type="dxa"/>
            <w:shd w:val="clear" w:color="auto" w:fill="auto"/>
            <w:tcMar>
              <w:top w:w="0" w:type="dxa"/>
              <w:left w:w="101" w:type="dxa"/>
              <w:bottom w:w="115" w:type="dxa"/>
              <w:right w:w="101" w:type="dxa"/>
            </w:tcMar>
          </w:tcPr>
          <w:p w:rsidR="00DA5A65" w:rsidRPr="004C6BAC" w:rsidRDefault="00DA5A65" w:rsidP="007441C5">
            <w:pPr>
              <w:widowControl/>
              <w:suppressAutoHyphens w:val="0"/>
              <w:spacing w:before="120" w:after="120"/>
              <w:rPr>
                <w:rFonts w:ascii="Calibri" w:hAnsi="Calibri" w:cs="Calibri"/>
                <w:spacing w:val="-5"/>
                <w:sz w:val="20"/>
              </w:rPr>
            </w:pPr>
          </w:p>
        </w:tc>
      </w:tr>
    </w:tbl>
    <w:p w:rsidR="00B22B39" w:rsidRDefault="00B22B39" w:rsidP="00F15AC1">
      <w:pPr>
        <w:jc w:val="both"/>
        <w:rPr>
          <w:i/>
          <w:color w:val="auto"/>
        </w:rPr>
      </w:pPr>
    </w:p>
    <w:p w:rsidR="00B22B39" w:rsidRDefault="00B22B39" w:rsidP="00F15AC1">
      <w:pPr>
        <w:jc w:val="both"/>
        <w:rPr>
          <w:i/>
          <w:color w:val="auto"/>
        </w:rPr>
      </w:pPr>
    </w:p>
    <w:p w:rsidR="00F15AC1" w:rsidRDefault="00C90C15" w:rsidP="00F15AC1">
      <w:r>
        <w:rPr>
          <w:noProof/>
        </w:rPr>
        <mc:AlternateContent>
          <mc:Choice Requires="wps">
            <w:drawing>
              <wp:anchor distT="4294967291" distB="4294967291" distL="114300" distR="114300" simplePos="0" relativeHeight="251702272" behindDoc="0" locked="0" layoutInCell="1" allowOverlap="1">
                <wp:simplePos x="0" y="0"/>
                <wp:positionH relativeFrom="column">
                  <wp:posOffset>914400</wp:posOffset>
                </wp:positionH>
                <wp:positionV relativeFrom="paragraph">
                  <wp:posOffset>64134</wp:posOffset>
                </wp:positionV>
                <wp:extent cx="4278630" cy="0"/>
                <wp:effectExtent l="0" t="0" r="26670" b="19050"/>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522292" id="Straight Arrow Connector 28" o:spid="_x0000_s1026" type="#_x0000_t32" style="position:absolute;margin-left:1in;margin-top:5.05pt;width:336.9pt;height:0;z-index:25170227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Pa8JgIAAEwEAAAOAAAAZHJzL2Uyb0RvYy54bWysVMGO2jAQvVfqP1i5syHZwEJEWK0S6GXb&#10;IrH9AGM7xGrisWxDQFX/vWMDEdteqqo5OOOM582bmecsnk9dS47CWAmqiJKHcUSEYsCl2hfRt7f1&#10;aBYR66jitAUliugsbPS8/Phh0etcpNBAy4UhCKJs3usiapzTeRxb1oiO2gfQQqGzBtNRh1uzj7mh&#10;PaJ3bZyOx9O4B8O1ASasxa/VxRktA35dC+a+1rUVjrRFhNxcWE1Yd36Nlwua7w3VjWRXGvQfWHRU&#10;Kkw6QFXUUXIw8g+oTjIDFmr3wKCLoa4lE6EGrCYZ/1bNtqFahFqwOVYPbbL/D5Z9OW4MkbyIUpyU&#10;oh3OaOsMlfvGkRdjoCclKIV9BEPwCPar1zbHsFJtjK+YndRWvwL7bomCsqFqLwLvt7NGrMRHxO9C&#10;/MZqzLrrPwPHM/TgIDTvVJvOQ2JbyCnM6DzMSJwcYfgxS59m00ccJbv5YprfArWx7pOAjnijiOy1&#10;kKGCJKShx1frPC2a3wJ8VgVr2bZBEK0ifRHNJ+kkBFhoJfdOf8ya/a5sDTlSL6nwhBrRc3/MwEHx&#10;ANYIyldX21HZXmxM3iqPh4Uhnat10cyP+Xi+mq1m2ShLp6tRNq6q0cu6zEbTdfI0qR6rsqySn55a&#10;kuWN5Fwoz+6m3yT7O31cb9JFeYOChzbE79FDv5Ds7R1Ih8n6YV5ksQN+3pjbxFGy4fD1evk7cb9H&#10;+/4nsPwFAAD//wMAUEsDBBQABgAIAAAAIQAzRr8q3QAAAAkBAAAPAAAAZHJzL2Rvd25yZXYueG1s&#10;TI/NTsMwEITvSLyDtZW4IGqnKtCGOFWFxIFjfySubrxNQuN1FDtN6NN3EQd629kdzc6XrUbXiDN2&#10;ofakIZkqEEiFtzWVGva7j6cFiBANWdN4Qg0/GGCV399lJrV+oA2et7EUHEIhNRqqGNtUylBU6EyY&#10;+haJb0ffORNZdqW0nRk43DVyptSLdKYm/lCZFt8rLE7b3mnA0D8nar105f7zMjx+zS7fQ7vT+mEy&#10;rt9ARBzjvxl+63N1yLnTwfdkg2hYz+fMEnlQCQg2LJJXZjn8LWSeyVuC/AoAAP//AwBQSwECLQAU&#10;AAYACAAAACEAtoM4kv4AAADhAQAAEwAAAAAAAAAAAAAAAAAAAAAAW0NvbnRlbnRfVHlwZXNdLnht&#10;bFBLAQItABQABgAIAAAAIQA4/SH/1gAAAJQBAAALAAAAAAAAAAAAAAAAAC8BAABfcmVscy8ucmVs&#10;c1BLAQItABQABgAIAAAAIQB5WPa8JgIAAEwEAAAOAAAAAAAAAAAAAAAAAC4CAABkcnMvZTJvRG9j&#10;LnhtbFBLAQItABQABgAIAAAAIQAzRr8q3QAAAAkBAAAPAAAAAAAAAAAAAAAAAIAEAABkcnMvZG93&#10;bnJldi54bWxQSwUGAAAAAAQABADzAAAAigUAAAAA&#10;"/>
            </w:pict>
          </mc:Fallback>
        </mc:AlternateContent>
      </w:r>
    </w:p>
    <w:p w:rsidR="00F15AC1" w:rsidRDefault="00F15AC1" w:rsidP="00F15AC1">
      <w:pPr>
        <w:ind w:left="1440" w:hanging="713"/>
        <w:rPr>
          <w:color w:val="auto"/>
        </w:rPr>
      </w:pPr>
      <w:r w:rsidRPr="00C73054">
        <w:rPr>
          <w:rFonts w:ascii="Arial Narrow" w:hAnsi="Arial Narrow"/>
          <w:b/>
        </w:rPr>
        <w:t>Note:</w:t>
      </w:r>
      <w:r>
        <w:t xml:space="preserve"> </w:t>
      </w:r>
      <w:r>
        <w:tab/>
      </w:r>
      <w:r w:rsidRPr="00F15AC1">
        <w:rPr>
          <w:color w:val="auto"/>
        </w:rPr>
        <w:t>A complete and detailed list of the system hardware</w:t>
      </w:r>
      <w:r>
        <w:rPr>
          <w:color w:val="auto"/>
        </w:rPr>
        <w:t xml:space="preserve"> and software</w:t>
      </w:r>
      <w:r w:rsidRPr="00F15AC1">
        <w:rPr>
          <w:color w:val="auto"/>
        </w:rPr>
        <w:t xml:space="preserve"> </w:t>
      </w:r>
    </w:p>
    <w:p w:rsidR="00F15AC1" w:rsidRDefault="00F15AC1" w:rsidP="00F15AC1">
      <w:pPr>
        <w:ind w:left="1440" w:hanging="713"/>
      </w:pPr>
      <w:r>
        <w:rPr>
          <w:rFonts w:ascii="Arial Narrow" w:hAnsi="Arial Narrow"/>
          <w:b/>
        </w:rPr>
        <w:t xml:space="preserve">             </w:t>
      </w:r>
      <w:r w:rsidRPr="00F15AC1">
        <w:rPr>
          <w:color w:val="auto"/>
        </w:rPr>
        <w:t>inventory is required per NIST SP 800-53, Rev 3 CM-2.</w:t>
      </w:r>
    </w:p>
    <w:p w:rsidR="00F15AC1" w:rsidRDefault="00C90C15" w:rsidP="00F15AC1">
      <w:r>
        <w:rPr>
          <w:noProof/>
        </w:rPr>
        <mc:AlternateContent>
          <mc:Choice Requires="wps">
            <w:drawing>
              <wp:anchor distT="4294967291" distB="4294967291" distL="114300" distR="114300" simplePos="0" relativeHeight="251703296" behindDoc="0" locked="0" layoutInCell="1" allowOverlap="1">
                <wp:simplePos x="0" y="0"/>
                <wp:positionH relativeFrom="column">
                  <wp:posOffset>914400</wp:posOffset>
                </wp:positionH>
                <wp:positionV relativeFrom="paragraph">
                  <wp:posOffset>107949</wp:posOffset>
                </wp:positionV>
                <wp:extent cx="4278630" cy="0"/>
                <wp:effectExtent l="0" t="0" r="26670" b="1905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FD338B" id="Straight Arrow Connector 29" o:spid="_x0000_s1026" type="#_x0000_t32" style="position:absolute;margin-left:1in;margin-top:8.5pt;width:336.9pt;height:0;z-index:2517032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WZWJwIAAEw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CjoaEaJ&#10;Zh3OaOMtU7vGkxdroSclaI19BEvwCParNy7HsFKvbaiYH/XGvAL/7oiGsmF6JyPvt5NBrDREJO9C&#10;wsYZzLrtP4PAM2zvITbvWNsuQGJbyDHO6HSbkTx6wvFjNnqaTh5xlPzqS1h+DTTW+U8SOhKMgrpL&#10;IbcK0piGHV6dD7RYfg0IWTWsVNtGQbSa9AWdjUfjGOCgVSI4wzFnd9uyteTAgqTiE2tEz/0xC3st&#10;IlgjmVhebM9Ue7YxeasDHhaGdC7WWTM/ZsPZcrqcZoNsNFkOsmFVDV5WZTaYrNKncfVYlWWV/gzU&#10;0ixvlBBSB3ZX/abZ3+njcpPOyrsp+NaG5D167BeSvb4j6TjZMMyzLLYgTmt7nThKNh6+XK9wJ+73&#10;aN//BBa/AAAA//8DAFBLAwQUAAYACAAAACEAst1bvdsAAAAJAQAADwAAAGRycy9kb3ducmV2Lnht&#10;bExPTU/DMAy9I/EfIiNxQSztNNhWmk4TEgeObJO4eo3XFhqnatK17NdjxAFO9rOf3ke+mVyrztSH&#10;xrOBdJaAIi69bbgycNi/3K9AhYhssfVMBr4owKa4vsoxs37kNzrvYqVEhEOGBuoYu0zrUNbkMMx8&#10;Ryy/k+8dRoF9pW2Po4i7Vs+T5FE7bFgcauzouabyczc4AxSGhzTZrl11eL2Md+/zy8fY7Y25vZm2&#10;T6AiTfGPDD/xJToUkunoB7ZBtYIXC+kSZVnKFMIqXUqX4+9BF7n+36D4BgAA//8DAFBLAQItABQA&#10;BgAIAAAAIQC2gziS/gAAAOEBAAATAAAAAAAAAAAAAAAAAAAAAABbQ29udGVudF9UeXBlc10ueG1s&#10;UEsBAi0AFAAGAAgAAAAhADj9If/WAAAAlAEAAAsAAAAAAAAAAAAAAAAALwEAAF9yZWxzLy5yZWxz&#10;UEsBAi0AFAAGAAgAAAAhAHmNZlYnAgAATAQAAA4AAAAAAAAAAAAAAAAALgIAAGRycy9lMm9Eb2Mu&#10;eG1sUEsBAi0AFAAGAAgAAAAhALLdW73bAAAACQEAAA8AAAAAAAAAAAAAAAAAgQQAAGRycy9kb3du&#10;cmV2LnhtbFBLBQYAAAAABAAEAPMAAACJBQAAAAA=&#10;"/>
            </w:pict>
          </mc:Fallback>
        </mc:AlternateContent>
      </w:r>
    </w:p>
    <w:p w:rsidR="00726B96" w:rsidRDefault="00726B96" w:rsidP="00726B96">
      <w:pPr>
        <w:pStyle w:val="eglobaltech3"/>
        <w:numPr>
          <w:ilvl w:val="0"/>
          <w:numId w:val="0"/>
        </w:numPr>
        <w:ind w:left="1224"/>
      </w:pPr>
    </w:p>
    <w:p w:rsidR="005D34E8" w:rsidRPr="005D34E8" w:rsidRDefault="005D34E8" w:rsidP="00D327F3">
      <w:pPr>
        <w:pStyle w:val="eglobaltech3"/>
      </w:pPr>
      <w:bookmarkStart w:id="50" w:name="_Toc330802985"/>
      <w:r w:rsidRPr="005D34E8">
        <w:t xml:space="preserve">Software </w:t>
      </w:r>
      <w:r>
        <w:t>Inventory</w:t>
      </w:r>
      <w:bookmarkEnd w:id="50"/>
    </w:p>
    <w:p w:rsidR="00F15AC1" w:rsidRDefault="00933D0F" w:rsidP="001D46DF">
      <w:pPr>
        <w:rPr>
          <w:color w:val="auto"/>
        </w:rPr>
      </w:pPr>
      <w:r>
        <w:rPr>
          <w:color w:val="auto"/>
        </w:rPr>
        <w:t xml:space="preserve">The following table lists the principle software components for </w:t>
      </w:r>
      <w:r w:rsidR="00F15AC1">
        <w:rPr>
          <w:b/>
          <w:color w:val="auto"/>
        </w:rPr>
        <w:t>&lt;</w:t>
      </w:r>
      <w:r w:rsidRPr="00F15AC1">
        <w:rPr>
          <w:color w:val="auto"/>
        </w:rPr>
        <w:t>Information System Name</w:t>
      </w:r>
      <w:r w:rsidR="00F15AC1">
        <w:rPr>
          <w:b/>
          <w:color w:val="auto"/>
        </w:rPr>
        <w:t>&gt;</w:t>
      </w:r>
      <w:r>
        <w:rPr>
          <w:color w:val="auto"/>
        </w:rPr>
        <w:t>.</w:t>
      </w:r>
      <w:r w:rsidR="002A7ECC">
        <w:rPr>
          <w:color w:val="auto"/>
        </w:rPr>
        <w:t xml:space="preserve"> </w:t>
      </w:r>
    </w:p>
    <w:p w:rsidR="00F15AC1" w:rsidRDefault="00C90C15" w:rsidP="001D46DF">
      <w:pPr>
        <w:rPr>
          <w:color w:val="auto"/>
        </w:rPr>
      </w:pPr>
      <w:r>
        <w:rPr>
          <w:noProof/>
        </w:rPr>
        <mc:AlternateContent>
          <mc:Choice Requires="wps">
            <w:drawing>
              <wp:anchor distT="0" distB="0" distL="114300" distR="114300" simplePos="0" relativeHeight="251705344" behindDoc="0" locked="0" layoutInCell="1" allowOverlap="1">
                <wp:simplePos x="0" y="0"/>
                <wp:positionH relativeFrom="column">
                  <wp:posOffset>-8890</wp:posOffset>
                </wp:positionH>
                <wp:positionV relativeFrom="paragraph">
                  <wp:posOffset>128270</wp:posOffset>
                </wp:positionV>
                <wp:extent cx="6042660" cy="626745"/>
                <wp:effectExtent l="0" t="0" r="15240" b="2159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2660" cy="62674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F15AC1">
                            <w:pPr>
                              <w:rPr>
                                <w:i/>
                              </w:rPr>
                            </w:pPr>
                            <w:r w:rsidRPr="00F15AC1">
                              <w:rPr>
                                <w:i/>
                                <w:color w:val="365F91" w:themeColor="accent1" w:themeShade="BF"/>
                              </w:rPr>
                              <w:t>Instruction: Please incl</w:t>
                            </w:r>
                            <w:r>
                              <w:rPr>
                                <w:i/>
                                <w:color w:val="365F91" w:themeColor="accent1" w:themeShade="BF"/>
                              </w:rPr>
                              <w:t>ude any middleware, databases, or secure file transfer applications</w:t>
                            </w:r>
                            <w:r w:rsidRPr="00F15AC1">
                              <w:rPr>
                                <w:i/>
                                <w:color w:val="365F91" w:themeColor="accent1" w:themeShade="BF"/>
                              </w:rPr>
                              <w:t xml:space="preserve"> in this table. The first three rows are sample entries. </w:t>
                            </w:r>
                            <w:r>
                              <w:rPr>
                                <w:i/>
                                <w:color w:val="365F91" w:themeColor="accent1" w:themeShade="BF"/>
                              </w:rPr>
                              <w:t xml:space="preserve">The first three rows are sample entries. </w:t>
                            </w:r>
                            <w:r w:rsidRPr="00F15AC1">
                              <w:rPr>
                                <w:i/>
                                <w:color w:val="365F91" w:themeColor="accent1" w:themeShade="BF"/>
                              </w:rPr>
                              <w:t>Add additional rows as needed.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margin-left:-.7pt;margin-top:10.1pt;width:475.8pt;height:49.35pt;z-index:2517053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87URgIAAH4EAAAOAAAAZHJzL2Uyb0RvYy54bWysVNtu2zAMfR+wfxD0vtpxE7c14hRdugwD&#10;ugvQ7gMYWY6F6TZJiZ19fSk5yZLtbZgfBEmkDg8PSc/vByXJjjsvjK7p5CqnhGtmGqE3Nf3+snp3&#10;S4kPoBuQRvOa7rmn94u3b+a9rXhhOiMb7giCaF/1tqZdCLbKMs86rsBfGcs1GlvjFAQ8uk3WOOgR&#10;XcmsyPMy641rrDOMe4+3j6ORLhJ+23IWvrat54HImiK3kFaX1nVcs8Ucqo0D2wl2oAH/wEKB0Bj0&#10;BPUIAcjWib+glGDOeNOGK2ZUZtpWMJ5ywGwm+R/ZPHdgecoFxfH2JJP/f7Dsy+6bI6Kp6TXKo0Fh&#10;jV74EMh7M5AiytNbX6HXs0W/MOA1ljml6u2TYT880WbZgd7wB+dM33FokN4kvszOno44PoKs+8+m&#10;wTCwDSYBDa1TUTtUgyA68tifShOpMLws82lRlmhiaCuL8mY6SyGgOr62zoeP3CgSNzV1WPqEDrsn&#10;HyIbqI4uMZg3UjQrIWU6uM16KR3ZAbbJKn0H9As3qUlf07tZMRsFuIDY+xMC9mdjekok+ICXJ8gY&#10;Sm4Vpj9GKmd5nloQufn0PtG8iKlEwAGRQtX0Fr1Hf6iizh90k9o3gJDjHnGkPggftR5VD8N6SCWe&#10;XB8LujbNHkvhzDgQOMC46Yz7RUmPw1BT/3MLjmMKnzSW824yncbpSYfp7KbAgzu3rM8toBlC1TRQ&#10;Mm6XIU1cUto+YNlXIlUk9sfI5MAZmzwpcBjIOEXn5+T1+7exeAUAAP//AwBQSwMEFAAGAAgAAAAh&#10;AMrCEFrfAAAACQEAAA8AAABkcnMvZG93bnJldi54bWxMj8FOhDAQhu8mvkMzJl7MbgFXA0jZbDTq&#10;eXExeyy0UiKdEtpl8e2dPeltJv+Xf74ptosd2Kwn3zsUEK8jYBpbp3rsBBw+XlcpMB8kKjk41AJ+&#10;tIdteX1VyFy5M+71XIWOUQn6XAowIYw557412kq/dqNGyr7cZGWgdeq4muSZyu3Akyh65Fb2SBeM&#10;HPWz0e13dbIC7o9vn9XusHlp6nmfZuauPi7vtRC3N8vuCVjQS/iD4aJP6lCSU+NOqDwbBKziDZEC&#10;kigBRnn2cBkaAuM0A14W/P8H5S8AAAD//wMAUEsBAi0AFAAGAAgAAAAhALaDOJL+AAAA4QEAABMA&#10;AAAAAAAAAAAAAAAAAAAAAFtDb250ZW50X1R5cGVzXS54bWxQSwECLQAUAAYACAAAACEAOP0h/9YA&#10;AACUAQAACwAAAAAAAAAAAAAAAAAvAQAAX3JlbHMvLnJlbHNQSwECLQAUAAYACAAAACEA3wPO1EYC&#10;AAB+BAAADgAAAAAAAAAAAAAAAAAuAgAAZHJzL2Uyb0RvYy54bWxQSwECLQAUAAYACAAAACEAysIQ&#10;Wt8AAAAJAQAADwAAAAAAAAAAAAAAAACgBAAAZHJzL2Rvd25yZXYueG1sUEsFBgAAAAAEAAQA8wAA&#10;AKwFAAAAAA==&#10;" strokecolor="#a6a6a6">
                <v:textbox style="mso-fit-shape-to-text:t">
                  <w:txbxContent>
                    <w:p w:rsidR="008867EC" w:rsidRPr="00880092" w:rsidRDefault="008867EC" w:rsidP="00F15AC1">
                      <w:pPr>
                        <w:rPr>
                          <w:i/>
                        </w:rPr>
                      </w:pPr>
                      <w:r w:rsidRPr="00F15AC1">
                        <w:rPr>
                          <w:i/>
                          <w:color w:val="365F91" w:themeColor="accent1" w:themeShade="BF"/>
                        </w:rPr>
                        <w:t>Instruction: Please incl</w:t>
                      </w:r>
                      <w:r>
                        <w:rPr>
                          <w:i/>
                          <w:color w:val="365F91" w:themeColor="accent1" w:themeShade="BF"/>
                        </w:rPr>
                        <w:t>ude any middleware, databases, or secure file transfer applications</w:t>
                      </w:r>
                      <w:r w:rsidRPr="00F15AC1">
                        <w:rPr>
                          <w:i/>
                          <w:color w:val="365F91" w:themeColor="accent1" w:themeShade="BF"/>
                        </w:rPr>
                        <w:t xml:space="preserve"> in this table. The first three rows are sample entries. </w:t>
                      </w:r>
                      <w:r>
                        <w:rPr>
                          <w:i/>
                          <w:color w:val="365F91" w:themeColor="accent1" w:themeShade="BF"/>
                        </w:rPr>
                        <w:t xml:space="preserve">The first three rows are sample entries. </w:t>
                      </w:r>
                      <w:r w:rsidRPr="00F15AC1">
                        <w:rPr>
                          <w:i/>
                          <w:color w:val="365F91" w:themeColor="accent1" w:themeShade="BF"/>
                        </w:rPr>
                        <w:t>Add additional rows as needed.</w:t>
                      </w:r>
                    </w:p>
                  </w:txbxContent>
                </v:textbox>
              </v:shape>
            </w:pict>
          </mc:Fallback>
        </mc:AlternateContent>
      </w:r>
    </w:p>
    <w:p w:rsidR="00F15AC1" w:rsidRDefault="00F15AC1" w:rsidP="001D46DF">
      <w:pPr>
        <w:rPr>
          <w:color w:val="auto"/>
        </w:rPr>
      </w:pPr>
    </w:p>
    <w:p w:rsidR="00F15AC1" w:rsidRDefault="00F15AC1" w:rsidP="001D46DF">
      <w:pPr>
        <w:rPr>
          <w:color w:val="auto"/>
        </w:rPr>
      </w:pPr>
    </w:p>
    <w:p w:rsidR="00F15AC1" w:rsidRDefault="00F15AC1" w:rsidP="001D46DF">
      <w:pPr>
        <w:rPr>
          <w:color w:val="auto"/>
        </w:rPr>
      </w:pPr>
    </w:p>
    <w:p w:rsidR="00F15AC1" w:rsidRPr="000A0923" w:rsidRDefault="00F15AC1" w:rsidP="001D46DF">
      <w:pPr>
        <w:rPr>
          <w:i/>
          <w:color w:val="auto"/>
        </w:rPr>
      </w:pPr>
    </w:p>
    <w:p w:rsidR="002A7ECC" w:rsidRDefault="00357D04" w:rsidP="005D34E8">
      <w:pPr>
        <w:pStyle w:val="TableCaption"/>
      </w:pPr>
      <w:bookmarkStart w:id="51" w:name="_Toc330801449"/>
      <w:r>
        <w:t>Table 10-2</w:t>
      </w:r>
      <w:r w:rsidR="005D34E8">
        <w:t>. Software Components</w:t>
      </w:r>
      <w:bookmarkEnd w:id="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1811"/>
        <w:gridCol w:w="2972"/>
        <w:gridCol w:w="1963"/>
        <w:gridCol w:w="1252"/>
        <w:gridCol w:w="1564"/>
      </w:tblGrid>
      <w:tr w:rsidR="002A7ECC" w:rsidRPr="00F129EF" w:rsidTr="0022220D">
        <w:trPr>
          <w:cantSplit/>
          <w:trHeight w:val="576"/>
          <w:tblHeader/>
          <w:jc w:val="center"/>
        </w:trPr>
        <w:tc>
          <w:tcPr>
            <w:tcW w:w="1811" w:type="dxa"/>
            <w:shd w:val="clear" w:color="auto" w:fill="D9D9D9" w:themeFill="background1" w:themeFillShade="D9"/>
            <w:tcMar>
              <w:top w:w="0" w:type="dxa"/>
              <w:left w:w="101" w:type="dxa"/>
              <w:bottom w:w="115" w:type="dxa"/>
              <w:right w:w="101" w:type="dxa"/>
            </w:tcMar>
          </w:tcPr>
          <w:p w:rsidR="002A7ECC" w:rsidRPr="006E2798" w:rsidRDefault="002A7ECC" w:rsidP="005D34E8">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Hostname</w:t>
            </w:r>
          </w:p>
        </w:tc>
        <w:tc>
          <w:tcPr>
            <w:tcW w:w="2972" w:type="dxa"/>
            <w:shd w:val="clear" w:color="auto" w:fill="D9D9D9" w:themeFill="background1" w:themeFillShade="D9"/>
          </w:tcPr>
          <w:p w:rsidR="002A7ECC" w:rsidRPr="006E2798" w:rsidRDefault="002A7ECC" w:rsidP="005D34E8">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Function</w:t>
            </w:r>
          </w:p>
        </w:tc>
        <w:tc>
          <w:tcPr>
            <w:tcW w:w="1963" w:type="dxa"/>
            <w:shd w:val="clear" w:color="auto" w:fill="D9D9D9" w:themeFill="background1" w:themeFillShade="D9"/>
          </w:tcPr>
          <w:p w:rsidR="002A7ECC" w:rsidRPr="006E2798" w:rsidRDefault="002A7ECC" w:rsidP="005D34E8">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Version</w:t>
            </w:r>
          </w:p>
        </w:tc>
        <w:tc>
          <w:tcPr>
            <w:tcW w:w="1252" w:type="dxa"/>
            <w:shd w:val="clear" w:color="auto" w:fill="D9D9D9" w:themeFill="background1" w:themeFillShade="D9"/>
          </w:tcPr>
          <w:p w:rsidR="002A7ECC" w:rsidRPr="006E2798" w:rsidRDefault="002A7ECC" w:rsidP="005D34E8">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Patch Level</w:t>
            </w:r>
          </w:p>
        </w:tc>
        <w:tc>
          <w:tcPr>
            <w:tcW w:w="1564" w:type="dxa"/>
            <w:shd w:val="clear" w:color="auto" w:fill="D9D9D9" w:themeFill="background1" w:themeFillShade="D9"/>
            <w:tcMar>
              <w:top w:w="0" w:type="dxa"/>
              <w:left w:w="101" w:type="dxa"/>
              <w:bottom w:w="115" w:type="dxa"/>
              <w:right w:w="101" w:type="dxa"/>
            </w:tcMar>
          </w:tcPr>
          <w:p w:rsidR="002A7ECC" w:rsidRPr="006E2798" w:rsidRDefault="002A7ECC" w:rsidP="002A7ECC">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 xml:space="preserve">Virtual </w:t>
            </w:r>
            <w:r w:rsidR="005D34E8">
              <w:rPr>
                <w:rFonts w:ascii="Calibri" w:eastAsia="Times New Roman" w:hAnsi="Calibri"/>
                <w:color w:val="auto"/>
                <w:kern w:val="0"/>
                <w:sz w:val="20"/>
                <w:szCs w:val="20"/>
              </w:rPr>
              <w:t xml:space="preserve">           </w:t>
            </w:r>
            <w:r>
              <w:rPr>
                <w:rFonts w:ascii="Calibri" w:eastAsia="Times New Roman" w:hAnsi="Calibri"/>
                <w:color w:val="auto"/>
                <w:kern w:val="0"/>
                <w:sz w:val="20"/>
                <w:szCs w:val="20"/>
              </w:rPr>
              <w:t>(Yes / No)</w:t>
            </w:r>
          </w:p>
        </w:tc>
      </w:tr>
      <w:tr w:rsidR="002A7ECC" w:rsidRPr="00F129EF" w:rsidTr="0022220D">
        <w:trPr>
          <w:cantSplit/>
          <w:trHeight w:val="576"/>
          <w:jc w:val="center"/>
        </w:trPr>
        <w:tc>
          <w:tcPr>
            <w:tcW w:w="1811" w:type="dxa"/>
            <w:shd w:val="clear" w:color="auto" w:fill="auto"/>
            <w:tcMar>
              <w:top w:w="0" w:type="dxa"/>
              <w:left w:w="101" w:type="dxa"/>
              <w:bottom w:w="115" w:type="dxa"/>
              <w:right w:w="101" w:type="dxa"/>
            </w:tcMar>
          </w:tcPr>
          <w:p w:rsidR="002A7ECC" w:rsidRPr="005D34E8" w:rsidRDefault="00FA1340" w:rsidP="002A7ECC">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hostname1</w:t>
            </w:r>
            <w:r w:rsidR="002A7ECC" w:rsidRPr="005D34E8">
              <w:rPr>
                <w:rFonts w:ascii="Calibri" w:eastAsia="Times New Roman" w:hAnsi="Calibri"/>
                <w:color w:val="808080" w:themeColor="background1" w:themeShade="80"/>
                <w:kern w:val="0"/>
                <w:sz w:val="20"/>
                <w:szCs w:val="20"/>
              </w:rPr>
              <w:t>.com</w:t>
            </w:r>
          </w:p>
        </w:tc>
        <w:tc>
          <w:tcPr>
            <w:tcW w:w="2972" w:type="dxa"/>
          </w:tcPr>
          <w:p w:rsidR="002A7ECC" w:rsidRPr="005D34E8" w:rsidRDefault="0022220D" w:rsidP="00FA1340">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Physical Host for Virtual Infrastructure</w:t>
            </w:r>
          </w:p>
        </w:tc>
        <w:tc>
          <w:tcPr>
            <w:tcW w:w="1963" w:type="dxa"/>
          </w:tcPr>
          <w:p w:rsidR="002A7ECC" w:rsidRPr="005D34E8" w:rsidRDefault="00FA1340" w:rsidP="005D34E8">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XYZ</w:t>
            </w:r>
            <w:r w:rsidR="002A7ECC" w:rsidRPr="005D34E8">
              <w:rPr>
                <w:rFonts w:ascii="Calibri" w:eastAsia="Times New Roman" w:hAnsi="Calibri"/>
                <w:color w:val="808080" w:themeColor="background1" w:themeShade="80"/>
                <w:kern w:val="0"/>
                <w:sz w:val="20"/>
                <w:szCs w:val="20"/>
              </w:rPr>
              <w:t>i.4.x vSphere</w:t>
            </w:r>
          </w:p>
        </w:tc>
        <w:tc>
          <w:tcPr>
            <w:tcW w:w="1252" w:type="dxa"/>
          </w:tcPr>
          <w:p w:rsidR="002A7ECC" w:rsidRPr="005D34E8" w:rsidRDefault="002A7ECC" w:rsidP="005D34E8">
            <w:pPr>
              <w:widowControl/>
              <w:suppressAutoHyphens w:val="0"/>
              <w:spacing w:before="120" w:after="120"/>
              <w:jc w:val="center"/>
              <w:rPr>
                <w:rFonts w:ascii="Calibri" w:eastAsia="Times New Roman" w:hAnsi="Calibri"/>
                <w:color w:val="808080" w:themeColor="background1" w:themeShade="80"/>
                <w:kern w:val="0"/>
                <w:sz w:val="20"/>
                <w:szCs w:val="20"/>
              </w:rPr>
            </w:pPr>
            <w:r w:rsidRPr="005D34E8">
              <w:rPr>
                <w:rFonts w:ascii="Calibri" w:eastAsia="Times New Roman" w:hAnsi="Calibri"/>
                <w:color w:val="808080" w:themeColor="background1" w:themeShade="80"/>
                <w:kern w:val="0"/>
                <w:sz w:val="20"/>
                <w:szCs w:val="20"/>
              </w:rPr>
              <w:t>Update 1</w:t>
            </w:r>
          </w:p>
        </w:tc>
        <w:tc>
          <w:tcPr>
            <w:tcW w:w="1564" w:type="dxa"/>
            <w:shd w:val="clear" w:color="auto" w:fill="auto"/>
            <w:tcMar>
              <w:top w:w="0" w:type="dxa"/>
              <w:left w:w="101" w:type="dxa"/>
              <w:bottom w:w="115" w:type="dxa"/>
              <w:right w:w="101" w:type="dxa"/>
            </w:tcMar>
          </w:tcPr>
          <w:p w:rsidR="002A7ECC" w:rsidRPr="005D34E8" w:rsidRDefault="0022220D" w:rsidP="005D34E8">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No</w:t>
            </w:r>
          </w:p>
        </w:tc>
      </w:tr>
      <w:tr w:rsidR="0022220D" w:rsidRPr="00F129EF" w:rsidTr="0022220D">
        <w:trPr>
          <w:cantSplit/>
          <w:trHeight w:val="576"/>
          <w:jc w:val="center"/>
        </w:trPr>
        <w:tc>
          <w:tcPr>
            <w:tcW w:w="1811" w:type="dxa"/>
            <w:shd w:val="clear" w:color="auto" w:fill="auto"/>
            <w:tcMar>
              <w:top w:w="0" w:type="dxa"/>
              <w:left w:w="101" w:type="dxa"/>
              <w:bottom w:w="115" w:type="dxa"/>
              <w:right w:w="101" w:type="dxa"/>
            </w:tcMar>
          </w:tcPr>
          <w:p w:rsidR="0022220D" w:rsidRDefault="0022220D" w:rsidP="002A7ECC">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hostname2.com</w:t>
            </w:r>
          </w:p>
        </w:tc>
        <w:tc>
          <w:tcPr>
            <w:tcW w:w="2972" w:type="dxa"/>
          </w:tcPr>
          <w:p w:rsidR="0022220D" w:rsidRDefault="0022220D" w:rsidP="00FA1340">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Virtual Machine Application Server</w:t>
            </w:r>
          </w:p>
        </w:tc>
        <w:tc>
          <w:tcPr>
            <w:tcW w:w="1963" w:type="dxa"/>
          </w:tcPr>
          <w:p w:rsidR="0022220D" w:rsidRDefault="0022220D" w:rsidP="005D34E8">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Windows 2003 Server</w:t>
            </w:r>
          </w:p>
        </w:tc>
        <w:tc>
          <w:tcPr>
            <w:tcW w:w="1252" w:type="dxa"/>
          </w:tcPr>
          <w:p w:rsidR="0022220D" w:rsidRPr="005D34E8" w:rsidRDefault="0022220D" w:rsidP="005D34E8">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SP2</w:t>
            </w:r>
          </w:p>
        </w:tc>
        <w:tc>
          <w:tcPr>
            <w:tcW w:w="1564" w:type="dxa"/>
            <w:shd w:val="clear" w:color="auto" w:fill="auto"/>
            <w:tcMar>
              <w:top w:w="0" w:type="dxa"/>
              <w:left w:w="101" w:type="dxa"/>
              <w:bottom w:w="115" w:type="dxa"/>
              <w:right w:w="101" w:type="dxa"/>
            </w:tcMar>
          </w:tcPr>
          <w:p w:rsidR="0022220D" w:rsidRDefault="0022220D" w:rsidP="005D34E8">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Yes</w:t>
            </w:r>
          </w:p>
        </w:tc>
      </w:tr>
      <w:tr w:rsidR="002A7ECC" w:rsidRPr="00F129EF" w:rsidTr="0022220D">
        <w:trPr>
          <w:cantSplit/>
          <w:trHeight w:val="576"/>
          <w:jc w:val="center"/>
        </w:trPr>
        <w:tc>
          <w:tcPr>
            <w:tcW w:w="1811" w:type="dxa"/>
            <w:shd w:val="clear" w:color="auto" w:fill="auto"/>
            <w:tcMar>
              <w:top w:w="0" w:type="dxa"/>
              <w:left w:w="101" w:type="dxa"/>
              <w:bottom w:w="115" w:type="dxa"/>
              <w:right w:w="101" w:type="dxa"/>
            </w:tcMar>
          </w:tcPr>
          <w:p w:rsidR="002A7ECC" w:rsidRPr="005D34E8" w:rsidRDefault="0022220D" w:rsidP="002A7ECC">
            <w:pPr>
              <w:widowControl/>
              <w:suppressAutoHyphens w:val="0"/>
              <w:spacing w:before="120" w:after="120"/>
              <w:jc w:val="center"/>
              <w:rPr>
                <w:rFonts w:ascii="Calibri" w:eastAsia="Times New Roman" w:hAnsi="Calibri"/>
                <w:color w:val="808080" w:themeColor="background1" w:themeShade="80"/>
                <w:kern w:val="0"/>
                <w:sz w:val="20"/>
                <w:szCs w:val="20"/>
              </w:rPr>
            </w:pPr>
            <w:r>
              <w:rPr>
                <w:rFonts w:ascii="Calibri" w:eastAsia="Times New Roman" w:hAnsi="Calibri"/>
                <w:color w:val="808080" w:themeColor="background1" w:themeShade="80"/>
                <w:kern w:val="0"/>
                <w:sz w:val="20"/>
                <w:szCs w:val="20"/>
              </w:rPr>
              <w:t>hostname3</w:t>
            </w:r>
            <w:r w:rsidR="002A7ECC" w:rsidRPr="005D34E8">
              <w:rPr>
                <w:rFonts w:ascii="Calibri" w:eastAsia="Times New Roman" w:hAnsi="Calibri"/>
                <w:color w:val="808080" w:themeColor="background1" w:themeShade="80"/>
                <w:kern w:val="0"/>
                <w:sz w:val="20"/>
                <w:szCs w:val="20"/>
              </w:rPr>
              <w:t>.com</w:t>
            </w:r>
          </w:p>
        </w:tc>
        <w:tc>
          <w:tcPr>
            <w:tcW w:w="2972" w:type="dxa"/>
          </w:tcPr>
          <w:p w:rsidR="002A7ECC" w:rsidRPr="005D34E8" w:rsidRDefault="0022220D" w:rsidP="00FA1340">
            <w:pPr>
              <w:widowControl/>
              <w:suppressAutoHyphens w:val="0"/>
              <w:spacing w:before="120" w:after="120"/>
              <w:jc w:val="center"/>
              <w:rPr>
                <w:rFonts w:ascii="Calibri" w:hAnsi="Calibri" w:cs="Calibri"/>
                <w:color w:val="808080" w:themeColor="background1" w:themeShade="80"/>
                <w:spacing w:val="-5"/>
                <w:sz w:val="20"/>
              </w:rPr>
            </w:pPr>
            <w:r>
              <w:rPr>
                <w:rFonts w:ascii="Calibri" w:hAnsi="Calibri" w:cs="Calibri"/>
                <w:color w:val="808080" w:themeColor="background1" w:themeShade="80"/>
                <w:spacing w:val="-5"/>
                <w:sz w:val="20"/>
              </w:rPr>
              <w:t xml:space="preserve">Virtual </w:t>
            </w:r>
            <w:r w:rsidR="005D34E8" w:rsidRPr="005D34E8">
              <w:rPr>
                <w:rFonts w:ascii="Calibri" w:hAnsi="Calibri" w:cs="Calibri"/>
                <w:color w:val="808080" w:themeColor="background1" w:themeShade="80"/>
                <w:spacing w:val="-5"/>
                <w:sz w:val="20"/>
              </w:rPr>
              <w:t>Database SQL Server</w:t>
            </w:r>
          </w:p>
        </w:tc>
        <w:tc>
          <w:tcPr>
            <w:tcW w:w="1963" w:type="dxa"/>
          </w:tcPr>
          <w:p w:rsidR="002A7ECC" w:rsidRPr="005D34E8" w:rsidRDefault="00FA1340" w:rsidP="005D34E8">
            <w:pPr>
              <w:widowControl/>
              <w:suppressAutoHyphens w:val="0"/>
              <w:spacing w:before="120" w:after="120"/>
              <w:jc w:val="center"/>
              <w:rPr>
                <w:rFonts w:ascii="Calibri" w:hAnsi="Calibri" w:cs="Calibri"/>
                <w:color w:val="808080" w:themeColor="background1" w:themeShade="80"/>
                <w:spacing w:val="-5"/>
                <w:sz w:val="20"/>
              </w:rPr>
            </w:pPr>
            <w:r>
              <w:rPr>
                <w:rFonts w:ascii="Calibri" w:hAnsi="Calibri" w:cs="Calibri"/>
                <w:color w:val="808080" w:themeColor="background1" w:themeShade="80"/>
                <w:spacing w:val="-5"/>
                <w:sz w:val="20"/>
              </w:rPr>
              <w:t>6.4.22 build 7</w:t>
            </w:r>
          </w:p>
        </w:tc>
        <w:tc>
          <w:tcPr>
            <w:tcW w:w="1252" w:type="dxa"/>
          </w:tcPr>
          <w:p w:rsidR="002A7ECC" w:rsidRPr="005D34E8" w:rsidRDefault="005D34E8" w:rsidP="005D34E8">
            <w:pPr>
              <w:widowControl/>
              <w:suppressAutoHyphens w:val="0"/>
              <w:spacing w:before="120" w:after="120"/>
              <w:jc w:val="center"/>
              <w:rPr>
                <w:rFonts w:ascii="Calibri" w:hAnsi="Calibri" w:cs="Calibri"/>
                <w:color w:val="808080" w:themeColor="background1" w:themeShade="80"/>
                <w:spacing w:val="-5"/>
                <w:sz w:val="20"/>
              </w:rPr>
            </w:pPr>
            <w:r w:rsidRPr="005D34E8">
              <w:rPr>
                <w:rFonts w:ascii="Calibri" w:hAnsi="Calibri" w:cs="Calibri"/>
                <w:color w:val="808080" w:themeColor="background1" w:themeShade="80"/>
                <w:spacing w:val="-5"/>
                <w:sz w:val="20"/>
              </w:rPr>
              <w:t>SP1</w:t>
            </w:r>
          </w:p>
        </w:tc>
        <w:tc>
          <w:tcPr>
            <w:tcW w:w="1564" w:type="dxa"/>
            <w:shd w:val="clear" w:color="auto" w:fill="auto"/>
            <w:tcMar>
              <w:top w:w="0" w:type="dxa"/>
              <w:left w:w="101" w:type="dxa"/>
              <w:bottom w:w="115" w:type="dxa"/>
              <w:right w:w="101" w:type="dxa"/>
            </w:tcMar>
          </w:tcPr>
          <w:p w:rsidR="002A7ECC" w:rsidRPr="005D34E8" w:rsidRDefault="0022220D" w:rsidP="005D34E8">
            <w:pPr>
              <w:widowControl/>
              <w:suppressAutoHyphens w:val="0"/>
              <w:spacing w:before="120" w:after="120"/>
              <w:jc w:val="center"/>
              <w:rPr>
                <w:rFonts w:ascii="Calibri" w:hAnsi="Calibri" w:cs="Calibri"/>
                <w:color w:val="808080" w:themeColor="background1" w:themeShade="80"/>
                <w:spacing w:val="-5"/>
                <w:sz w:val="20"/>
              </w:rPr>
            </w:pPr>
            <w:r>
              <w:rPr>
                <w:rFonts w:ascii="Calibri" w:hAnsi="Calibri" w:cs="Calibri"/>
                <w:color w:val="808080" w:themeColor="background1" w:themeShade="80"/>
                <w:spacing w:val="-5"/>
                <w:sz w:val="20"/>
              </w:rPr>
              <w:t>Yes</w:t>
            </w:r>
          </w:p>
        </w:tc>
      </w:tr>
      <w:tr w:rsidR="002A7ECC" w:rsidRPr="00F129EF" w:rsidTr="0022220D">
        <w:trPr>
          <w:cantSplit/>
          <w:trHeight w:val="576"/>
          <w:jc w:val="center"/>
        </w:trPr>
        <w:tc>
          <w:tcPr>
            <w:tcW w:w="1811" w:type="dxa"/>
            <w:shd w:val="clear" w:color="auto" w:fill="auto"/>
            <w:tcMar>
              <w:top w:w="0" w:type="dxa"/>
              <w:left w:w="101" w:type="dxa"/>
              <w:bottom w:w="115" w:type="dxa"/>
              <w:right w:w="101" w:type="dxa"/>
            </w:tcMar>
          </w:tcPr>
          <w:p w:rsidR="002A7ECC" w:rsidRPr="006E2798" w:rsidRDefault="002A7ECC" w:rsidP="002A7ECC">
            <w:pPr>
              <w:widowControl/>
              <w:suppressAutoHyphens w:val="0"/>
              <w:spacing w:before="120" w:after="120"/>
              <w:rPr>
                <w:rFonts w:ascii="Calibri" w:eastAsia="Times New Roman" w:hAnsi="Calibri"/>
                <w:color w:val="auto"/>
                <w:kern w:val="0"/>
                <w:sz w:val="20"/>
                <w:szCs w:val="20"/>
              </w:rPr>
            </w:pPr>
          </w:p>
        </w:tc>
        <w:tc>
          <w:tcPr>
            <w:tcW w:w="2972" w:type="dxa"/>
          </w:tcPr>
          <w:p w:rsidR="002A7ECC" w:rsidRPr="005932D2" w:rsidRDefault="002A7ECC" w:rsidP="002A7ECC">
            <w:pPr>
              <w:widowControl/>
              <w:suppressAutoHyphens w:val="0"/>
              <w:spacing w:before="120" w:after="120"/>
              <w:rPr>
                <w:rFonts w:ascii="Calibri" w:hAnsi="Calibri" w:cs="Calibri"/>
                <w:spacing w:val="-5"/>
                <w:sz w:val="20"/>
              </w:rPr>
            </w:pPr>
          </w:p>
        </w:tc>
        <w:tc>
          <w:tcPr>
            <w:tcW w:w="1963" w:type="dxa"/>
          </w:tcPr>
          <w:p w:rsidR="002A7ECC" w:rsidRPr="005932D2" w:rsidRDefault="002A7ECC" w:rsidP="002A7ECC">
            <w:pPr>
              <w:widowControl/>
              <w:suppressAutoHyphens w:val="0"/>
              <w:spacing w:before="120" w:after="120"/>
              <w:rPr>
                <w:rFonts w:ascii="Calibri" w:hAnsi="Calibri" w:cs="Calibri"/>
                <w:spacing w:val="-5"/>
                <w:sz w:val="20"/>
              </w:rPr>
            </w:pPr>
          </w:p>
        </w:tc>
        <w:tc>
          <w:tcPr>
            <w:tcW w:w="1252" w:type="dxa"/>
          </w:tcPr>
          <w:p w:rsidR="002A7ECC" w:rsidRPr="005932D2" w:rsidRDefault="002A7ECC" w:rsidP="002A7ECC">
            <w:pPr>
              <w:widowControl/>
              <w:suppressAutoHyphens w:val="0"/>
              <w:spacing w:before="120" w:after="120"/>
              <w:rPr>
                <w:rFonts w:ascii="Calibri" w:hAnsi="Calibri" w:cs="Calibri"/>
                <w:spacing w:val="-5"/>
                <w:sz w:val="20"/>
              </w:rPr>
            </w:pPr>
          </w:p>
        </w:tc>
        <w:tc>
          <w:tcPr>
            <w:tcW w:w="1564" w:type="dxa"/>
            <w:shd w:val="clear" w:color="auto" w:fill="auto"/>
            <w:tcMar>
              <w:top w:w="0" w:type="dxa"/>
              <w:left w:w="101" w:type="dxa"/>
              <w:bottom w:w="115" w:type="dxa"/>
              <w:right w:w="101" w:type="dxa"/>
            </w:tcMar>
          </w:tcPr>
          <w:p w:rsidR="002A7ECC" w:rsidRPr="005932D2" w:rsidRDefault="002A7ECC" w:rsidP="002A7ECC">
            <w:pPr>
              <w:widowControl/>
              <w:suppressAutoHyphens w:val="0"/>
              <w:spacing w:before="120" w:after="120"/>
              <w:rPr>
                <w:rFonts w:ascii="Calibri" w:hAnsi="Calibri" w:cs="Calibri"/>
                <w:spacing w:val="-5"/>
                <w:sz w:val="20"/>
              </w:rPr>
            </w:pPr>
          </w:p>
        </w:tc>
      </w:tr>
      <w:tr w:rsidR="002A7ECC" w:rsidRPr="00F129EF" w:rsidTr="0022220D">
        <w:trPr>
          <w:cantSplit/>
          <w:trHeight w:val="576"/>
          <w:jc w:val="center"/>
        </w:trPr>
        <w:tc>
          <w:tcPr>
            <w:tcW w:w="1811" w:type="dxa"/>
            <w:shd w:val="clear" w:color="auto" w:fill="auto"/>
            <w:tcMar>
              <w:top w:w="0" w:type="dxa"/>
              <w:left w:w="101" w:type="dxa"/>
              <w:bottom w:w="115" w:type="dxa"/>
              <w:right w:w="101" w:type="dxa"/>
            </w:tcMar>
          </w:tcPr>
          <w:p w:rsidR="002A7ECC" w:rsidRDefault="002A7ECC" w:rsidP="007441C5">
            <w:pPr>
              <w:widowControl/>
              <w:suppressAutoHyphens w:val="0"/>
              <w:spacing w:before="120" w:after="120"/>
              <w:rPr>
                <w:rFonts w:ascii="Calibri" w:eastAsia="Times New Roman" w:hAnsi="Calibri"/>
                <w:color w:val="auto"/>
                <w:kern w:val="0"/>
                <w:sz w:val="20"/>
                <w:szCs w:val="20"/>
              </w:rPr>
            </w:pPr>
          </w:p>
        </w:tc>
        <w:tc>
          <w:tcPr>
            <w:tcW w:w="2972" w:type="dxa"/>
          </w:tcPr>
          <w:p w:rsidR="002A7ECC" w:rsidRPr="004C6BAC" w:rsidRDefault="002A7ECC" w:rsidP="007441C5">
            <w:pPr>
              <w:widowControl/>
              <w:suppressAutoHyphens w:val="0"/>
              <w:spacing w:before="120" w:after="120"/>
              <w:rPr>
                <w:rFonts w:ascii="Calibri" w:hAnsi="Calibri" w:cs="Calibri"/>
                <w:spacing w:val="-5"/>
                <w:sz w:val="20"/>
              </w:rPr>
            </w:pPr>
          </w:p>
        </w:tc>
        <w:tc>
          <w:tcPr>
            <w:tcW w:w="1963" w:type="dxa"/>
          </w:tcPr>
          <w:p w:rsidR="002A7ECC" w:rsidRPr="004C6BAC" w:rsidRDefault="002A7ECC" w:rsidP="007441C5">
            <w:pPr>
              <w:widowControl/>
              <w:suppressAutoHyphens w:val="0"/>
              <w:spacing w:before="120" w:after="120"/>
              <w:rPr>
                <w:rFonts w:ascii="Calibri" w:hAnsi="Calibri" w:cs="Calibri"/>
                <w:spacing w:val="-5"/>
                <w:sz w:val="20"/>
              </w:rPr>
            </w:pPr>
          </w:p>
        </w:tc>
        <w:tc>
          <w:tcPr>
            <w:tcW w:w="1252" w:type="dxa"/>
          </w:tcPr>
          <w:p w:rsidR="002A7ECC" w:rsidRPr="004C6BAC" w:rsidRDefault="002A7ECC" w:rsidP="007441C5">
            <w:pPr>
              <w:widowControl/>
              <w:suppressAutoHyphens w:val="0"/>
              <w:spacing w:before="120" w:after="120"/>
              <w:rPr>
                <w:rFonts w:ascii="Calibri" w:hAnsi="Calibri" w:cs="Calibri"/>
                <w:spacing w:val="-5"/>
                <w:sz w:val="20"/>
              </w:rPr>
            </w:pPr>
          </w:p>
        </w:tc>
        <w:tc>
          <w:tcPr>
            <w:tcW w:w="1564" w:type="dxa"/>
            <w:shd w:val="clear" w:color="auto" w:fill="auto"/>
            <w:tcMar>
              <w:top w:w="0" w:type="dxa"/>
              <w:left w:w="101" w:type="dxa"/>
              <w:bottom w:w="115" w:type="dxa"/>
              <w:right w:w="101" w:type="dxa"/>
            </w:tcMar>
          </w:tcPr>
          <w:p w:rsidR="002A7ECC" w:rsidRPr="004C6BAC" w:rsidRDefault="002A7ECC" w:rsidP="007441C5">
            <w:pPr>
              <w:widowControl/>
              <w:suppressAutoHyphens w:val="0"/>
              <w:spacing w:before="120" w:after="120"/>
              <w:rPr>
                <w:rFonts w:ascii="Calibri" w:hAnsi="Calibri" w:cs="Calibri"/>
                <w:spacing w:val="-5"/>
                <w:sz w:val="20"/>
              </w:rPr>
            </w:pPr>
          </w:p>
        </w:tc>
      </w:tr>
    </w:tbl>
    <w:p w:rsidR="00F15AC1" w:rsidRPr="00F15AC1" w:rsidRDefault="001D46DF" w:rsidP="00F15AC1">
      <w:pPr>
        <w:pStyle w:val="Caption"/>
        <w:keepNext/>
        <w:widowControl/>
        <w:suppressLineNumbers w:val="0"/>
        <w:suppressAutoHyphens w:val="0"/>
        <w:spacing w:before="0" w:after="200"/>
        <w:rPr>
          <w:rFonts w:eastAsia="Times New Roman" w:cs="Times New Roman"/>
          <w:b w:val="0"/>
          <w:bCs/>
          <w:i/>
          <w:iCs w:val="0"/>
          <w:color w:val="4F81BD"/>
          <w:kern w:val="0"/>
          <w:sz w:val="18"/>
          <w:szCs w:val="18"/>
        </w:rPr>
      </w:pPr>
      <w:r w:rsidRPr="004C031B">
        <w:rPr>
          <w:rFonts w:eastAsia="Times New Roman" w:cs="Times New Roman"/>
          <w:b w:val="0"/>
          <w:bCs/>
          <w:i/>
          <w:iCs w:val="0"/>
          <w:color w:val="4F81BD"/>
          <w:kern w:val="0"/>
          <w:sz w:val="18"/>
          <w:szCs w:val="18"/>
        </w:rPr>
        <w:t xml:space="preserve"> </w:t>
      </w:r>
    </w:p>
    <w:p w:rsidR="005D34E8" w:rsidRDefault="005D34E8" w:rsidP="00D327F3">
      <w:pPr>
        <w:pStyle w:val="eglobaltech3"/>
      </w:pPr>
      <w:bookmarkStart w:id="52" w:name="_Toc330802986"/>
      <w:r w:rsidRPr="005D34E8">
        <w:t>Network Inventory</w:t>
      </w:r>
      <w:bookmarkEnd w:id="52"/>
      <w:r w:rsidR="001D46DF" w:rsidRPr="005D34E8">
        <w:t xml:space="preserve"> </w:t>
      </w:r>
    </w:p>
    <w:p w:rsidR="00A7403A" w:rsidRDefault="005D34E8" w:rsidP="00987639">
      <w:r w:rsidRPr="005D34E8">
        <w:t>The</w:t>
      </w:r>
      <w:r>
        <w:t xml:space="preserve"> following table lists the principle network devices and components for </w:t>
      </w:r>
      <w:r w:rsidR="00392D84">
        <w:rPr>
          <w:b/>
        </w:rPr>
        <w:t>&lt;</w:t>
      </w:r>
      <w:r w:rsidRPr="005D3855">
        <w:rPr>
          <w:b/>
          <w:color w:val="365F91" w:themeColor="accent1" w:themeShade="BF"/>
        </w:rPr>
        <w:t>Information System Name</w:t>
      </w:r>
      <w:r w:rsidR="00392D84">
        <w:rPr>
          <w:b/>
        </w:rPr>
        <w:t>&gt;</w:t>
      </w:r>
      <w:r>
        <w:t xml:space="preserve">. </w:t>
      </w:r>
    </w:p>
    <w:p w:rsidR="003431C4" w:rsidRDefault="00C90C15" w:rsidP="00987639">
      <w:r>
        <w:rPr>
          <w:noProof/>
        </w:rPr>
        <mc:AlternateContent>
          <mc:Choice Requires="wps">
            <w:drawing>
              <wp:anchor distT="0" distB="0" distL="114300" distR="114300" simplePos="0" relativeHeight="251709440" behindDoc="0" locked="0" layoutInCell="1" allowOverlap="1">
                <wp:simplePos x="0" y="0"/>
                <wp:positionH relativeFrom="column">
                  <wp:posOffset>-7620</wp:posOffset>
                </wp:positionH>
                <wp:positionV relativeFrom="paragraph">
                  <wp:posOffset>135255</wp:posOffset>
                </wp:positionV>
                <wp:extent cx="6043930" cy="960120"/>
                <wp:effectExtent l="0" t="0" r="13970" b="1143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960120"/>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8F7954">
                            <w:pPr>
                              <w:rPr>
                                <w:i/>
                              </w:rPr>
                            </w:pPr>
                            <w:r w:rsidRPr="008F7954">
                              <w:rPr>
                                <w:i/>
                                <w:color w:val="365F91" w:themeColor="accent1" w:themeShade="BF"/>
                              </w:rPr>
                              <w:t xml:space="preserve">Instruction: Please include any switches, routers, hubs, and firewalls that play a role in protecting the information system, or that enable the network to function properly. The first three rows are sample entries. </w:t>
                            </w:r>
                            <w:r>
                              <w:rPr>
                                <w:i/>
                                <w:color w:val="365F91" w:themeColor="accent1" w:themeShade="BF"/>
                              </w:rPr>
                              <w:t xml:space="preserve">If all network devices and components are leveraged from a pre-existing Provisional Authorization, write “Leveraged” in the first column. </w:t>
                            </w:r>
                            <w:r w:rsidRPr="008F7954">
                              <w:rPr>
                                <w:i/>
                                <w:color w:val="365F91" w:themeColor="accent1" w:themeShade="BF"/>
                              </w:rPr>
                              <w:t>Add additional rows as needed.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6pt;margin-top:10.65pt;width:475.9pt;height:75.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SIkRwIAAH8EAAAOAAAAZHJzL2Uyb0RvYy54bWysVMtu2zAQvBfoPxC8N5Id27WFyEGaNEWB&#10;9AEk/YAVRVlESa5K0pbcr8+Ssl0nvRX1QSC5y9mdGa6vrgej2U46r9CWfHKRcyatwFrZTcl/PN2/&#10;W3LmA9gaNFpZ8r30/Hr99s1V3xVyii3qWjpGINYXfVfyNoSuyDIvWmnAX2AnLQUbdAYCbd0mqx30&#10;hG50Ns3zRdajqzuHQnpPp3djkK8TftNIEb41jZeB6ZJTbyF9XfpW8Zutr6DYOOhaJQ5twD90YUBZ&#10;KnqCuoMAbOvUX1BGCYcem3Ah0GTYNErIxIHYTPJXbB5b6GTiQuL47iST/3+w4uvuu2OqLvl0SVZZ&#10;MGTSkxwC+4ADm0Z9+s4XlPbYUWIY6Jh8Tlx994Dip2cWb1uwG3njHPathJr6m8Sb2dnVEcdHkKr/&#10;gjWVgW3ABDQ0zkTxSA5G6OTT/uRNbEXQ4SKfXa4uKSQotlrkk2kyL4PieLtzPnySaFhclNyR9wkd&#10;dg8+xG6gOKbEYh61qu+V1mnjNtWtdmwH9E7u0y8ReJWmLeup+nw6HwV4AbH3JwR6oDX2nGnwgQ5P&#10;kLGU3hqiP1ZazPP8SMOn+6nNF60ZFWhCtDIlX1L2mA9F1PmjrdP7DaD0uCaO2h6Ej1qPqoehGpLH&#10;k9nR0ArrPVnhcJwImmBatOh+c9bTNJTc/9qCk0ThsyU7V5PZLI5P2szm70l85s4j1XkErCCokgfO&#10;xuVtSCMX6Vu8IdsblRyJ72Ps5NAzvfKkwGEi4xid71PWn/+N9TMAAAD//wMAUEsDBBQABgAIAAAA&#10;IQBtu7m83wAAAAkBAAAPAAAAZHJzL2Rvd25yZXYueG1sTI/LTsMwEEX3SPyDNUhsUOskqGkJcSoe&#10;6gbEgsIHOPE0iWqPo9hNw993WMFydI/uPVNuZ2fFhGPoPSlIlwkIpMabnloF31+7xQZEiJqMtp5Q&#10;wQ8G2FbXV6UujD/TJ0772AouoVBoBV2MQyFlaDp0Oiz9gMTZwY9ORz7HVppRn7ncWZklSS6d7okX&#10;Oj3gS4fNcX9yCp6DPNRTWH+8vTevx01q8rvB5krd3sxPjyAizvEPhl99VoeKnWp/IhOEVbBIMyYV&#10;ZOk9CM4fVkkOomZwna1AVqX8/0F1AQAA//8DAFBLAQItABQABgAIAAAAIQC2gziS/gAAAOEBAAAT&#10;AAAAAAAAAAAAAAAAAAAAAABbQ29udGVudF9UeXBlc10ueG1sUEsBAi0AFAAGAAgAAAAhADj9If/W&#10;AAAAlAEAAAsAAAAAAAAAAAAAAAAALwEAAF9yZWxzLy5yZWxzUEsBAi0AFAAGAAgAAAAhAMNVIiRH&#10;AgAAfwQAAA4AAAAAAAAAAAAAAAAALgIAAGRycy9lMm9Eb2MueG1sUEsBAi0AFAAGAAgAAAAhAG27&#10;ubzfAAAACQEAAA8AAAAAAAAAAAAAAAAAoQQAAGRycy9kb3ducmV2LnhtbFBLBQYAAAAABAAEAPMA&#10;AACtBQAAAAA=&#10;" strokecolor="#a6a6a6">
                <v:textbox>
                  <w:txbxContent>
                    <w:p w:rsidR="008867EC" w:rsidRPr="00880092" w:rsidRDefault="008867EC" w:rsidP="008F7954">
                      <w:pPr>
                        <w:rPr>
                          <w:i/>
                        </w:rPr>
                      </w:pPr>
                      <w:r w:rsidRPr="008F7954">
                        <w:rPr>
                          <w:i/>
                          <w:color w:val="365F91" w:themeColor="accent1" w:themeShade="BF"/>
                        </w:rPr>
                        <w:t xml:space="preserve">Instruction: Please include any switches, routers, hubs, and firewalls that play a role in protecting the information system, or that enable the network to function properly. The first three rows are sample entries. </w:t>
                      </w:r>
                      <w:r>
                        <w:rPr>
                          <w:i/>
                          <w:color w:val="365F91" w:themeColor="accent1" w:themeShade="BF"/>
                        </w:rPr>
                        <w:t xml:space="preserve">If all network devices and components are leveraged from a pre-existing Provisional Authorization, write “Leveraged” in the first column. </w:t>
                      </w:r>
                      <w:r w:rsidRPr="008F7954">
                        <w:rPr>
                          <w:i/>
                          <w:color w:val="365F91" w:themeColor="accent1" w:themeShade="BF"/>
                        </w:rPr>
                        <w:t>Add additional rows as needed.</w:t>
                      </w:r>
                    </w:p>
                  </w:txbxContent>
                </v:textbox>
              </v:shape>
            </w:pict>
          </mc:Fallback>
        </mc:AlternateContent>
      </w:r>
    </w:p>
    <w:p w:rsidR="008F7954" w:rsidRDefault="008F7954" w:rsidP="00987639"/>
    <w:p w:rsidR="008F7954" w:rsidRDefault="008F7954" w:rsidP="00987639"/>
    <w:p w:rsidR="008F7954" w:rsidRDefault="008F7954" w:rsidP="00987639"/>
    <w:p w:rsidR="005D34E8" w:rsidRPr="00987639" w:rsidRDefault="005D34E8" w:rsidP="00987639">
      <w:pPr>
        <w:rPr>
          <w:i/>
        </w:rPr>
      </w:pPr>
    </w:p>
    <w:p w:rsidR="00956723" w:rsidRDefault="00956723" w:rsidP="009F5AF4">
      <w:pPr>
        <w:pStyle w:val="TableCaption"/>
      </w:pPr>
    </w:p>
    <w:p w:rsidR="004E34CA" w:rsidRPr="004E34CA" w:rsidRDefault="00357D04" w:rsidP="009F5AF4">
      <w:pPr>
        <w:pStyle w:val="TableCaption"/>
        <w:rPr>
          <w:rFonts w:eastAsia="Lucida Sans Unicode"/>
        </w:rPr>
      </w:pPr>
      <w:bookmarkStart w:id="53" w:name="_Toc330801450"/>
      <w:r>
        <w:t>Table 10-3</w:t>
      </w:r>
      <w:r w:rsidR="009F5AF4">
        <w:t>. Network Components</w:t>
      </w:r>
      <w:bookmarkEnd w:id="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72" w:type="dxa"/>
          <w:bottom w:w="72" w:type="dxa"/>
          <w:right w:w="72" w:type="dxa"/>
        </w:tblCellMar>
        <w:tblLook w:val="0000" w:firstRow="0" w:lastRow="0" w:firstColumn="0" w:lastColumn="0" w:noHBand="0" w:noVBand="0"/>
      </w:tblPr>
      <w:tblGrid>
        <w:gridCol w:w="2617"/>
        <w:gridCol w:w="2164"/>
        <w:gridCol w:w="1959"/>
        <w:gridCol w:w="1257"/>
        <w:gridCol w:w="1565"/>
      </w:tblGrid>
      <w:tr w:rsidR="009F5AF4" w:rsidRPr="00F129EF" w:rsidTr="007441C5">
        <w:trPr>
          <w:cantSplit/>
          <w:trHeight w:val="576"/>
          <w:tblHeader/>
          <w:jc w:val="center"/>
        </w:trPr>
        <w:tc>
          <w:tcPr>
            <w:tcW w:w="2630" w:type="dxa"/>
            <w:shd w:val="clear" w:color="auto" w:fill="D9D9D9" w:themeFill="background1" w:themeFillShade="D9"/>
            <w:tcMar>
              <w:top w:w="0" w:type="dxa"/>
              <w:left w:w="101" w:type="dxa"/>
              <w:bottom w:w="115" w:type="dxa"/>
              <w:right w:w="101" w:type="dxa"/>
            </w:tcMar>
          </w:tcPr>
          <w:p w:rsidR="004E34CA" w:rsidRPr="006E2798" w:rsidRDefault="004E34CA" w:rsidP="007441C5">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Hostname</w:t>
            </w:r>
          </w:p>
        </w:tc>
        <w:tc>
          <w:tcPr>
            <w:tcW w:w="2187" w:type="dxa"/>
            <w:shd w:val="clear" w:color="auto" w:fill="D9D9D9" w:themeFill="background1" w:themeFillShade="D9"/>
          </w:tcPr>
          <w:p w:rsidR="004E34CA" w:rsidRPr="006E2798" w:rsidRDefault="004E34CA" w:rsidP="007441C5">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Make</w:t>
            </w:r>
          </w:p>
        </w:tc>
        <w:tc>
          <w:tcPr>
            <w:tcW w:w="1980" w:type="dxa"/>
            <w:shd w:val="clear" w:color="auto" w:fill="D9D9D9" w:themeFill="background1" w:themeFillShade="D9"/>
          </w:tcPr>
          <w:p w:rsidR="004E34CA" w:rsidRPr="006E2798" w:rsidRDefault="004E34CA" w:rsidP="007441C5">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Model</w:t>
            </w:r>
          </w:p>
        </w:tc>
        <w:tc>
          <w:tcPr>
            <w:tcW w:w="1260" w:type="dxa"/>
            <w:shd w:val="clear" w:color="auto" w:fill="D9D9D9" w:themeFill="background1" w:themeFillShade="D9"/>
          </w:tcPr>
          <w:p w:rsidR="004E34CA" w:rsidRPr="006E2798" w:rsidRDefault="009F5AF4" w:rsidP="004E34CA">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IP Address</w:t>
            </w:r>
          </w:p>
        </w:tc>
        <w:tc>
          <w:tcPr>
            <w:tcW w:w="1577" w:type="dxa"/>
            <w:shd w:val="clear" w:color="auto" w:fill="D9D9D9" w:themeFill="background1" w:themeFillShade="D9"/>
            <w:tcMar>
              <w:top w:w="0" w:type="dxa"/>
              <w:left w:w="101" w:type="dxa"/>
              <w:bottom w:w="115" w:type="dxa"/>
              <w:right w:w="101" w:type="dxa"/>
            </w:tcMar>
          </w:tcPr>
          <w:p w:rsidR="004E34CA" w:rsidRPr="006E2798" w:rsidRDefault="004E34CA" w:rsidP="004E34CA">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Function</w:t>
            </w:r>
          </w:p>
        </w:tc>
      </w:tr>
      <w:tr w:rsidR="009F5AF4" w:rsidRPr="00F129EF" w:rsidTr="007441C5">
        <w:trPr>
          <w:cantSplit/>
          <w:trHeight w:val="576"/>
          <w:jc w:val="center"/>
        </w:trPr>
        <w:tc>
          <w:tcPr>
            <w:tcW w:w="2630" w:type="dxa"/>
            <w:shd w:val="clear" w:color="auto" w:fill="auto"/>
            <w:tcMar>
              <w:top w:w="0" w:type="dxa"/>
              <w:left w:w="101" w:type="dxa"/>
              <w:bottom w:w="115" w:type="dxa"/>
              <w:right w:w="101" w:type="dxa"/>
            </w:tcMar>
          </w:tcPr>
          <w:p w:rsidR="004E34CA" w:rsidRPr="004E34CA" w:rsidRDefault="004E34CA" w:rsidP="004E34CA">
            <w:pPr>
              <w:widowControl/>
              <w:suppressAutoHyphens w:val="0"/>
              <w:spacing w:before="120" w:after="120"/>
              <w:jc w:val="center"/>
              <w:rPr>
                <w:rFonts w:ascii="Calibri" w:eastAsia="Times New Roman" w:hAnsi="Calibri"/>
                <w:color w:val="A6A6A6" w:themeColor="background1" w:themeShade="A6"/>
                <w:kern w:val="0"/>
                <w:sz w:val="20"/>
                <w:szCs w:val="20"/>
              </w:rPr>
            </w:pPr>
            <w:r w:rsidRPr="004E34CA">
              <w:rPr>
                <w:rFonts w:ascii="Calibri" w:eastAsia="Times New Roman" w:hAnsi="Calibri"/>
                <w:color w:val="A6A6A6" w:themeColor="background1" w:themeShade="A6"/>
                <w:kern w:val="0"/>
                <w:sz w:val="20"/>
                <w:szCs w:val="20"/>
              </w:rPr>
              <w:t>router-dallas</w:t>
            </w:r>
          </w:p>
        </w:tc>
        <w:tc>
          <w:tcPr>
            <w:tcW w:w="2187" w:type="dxa"/>
          </w:tcPr>
          <w:p w:rsidR="004E34CA" w:rsidRPr="004E34CA" w:rsidRDefault="00FA1340" w:rsidP="004E34CA">
            <w:pPr>
              <w:widowControl/>
              <w:suppressAutoHyphens w:val="0"/>
              <w:spacing w:before="120" w:after="120"/>
              <w:jc w:val="center"/>
              <w:rPr>
                <w:rFonts w:ascii="Calibri" w:eastAsia="Times New Roman" w:hAnsi="Calibri"/>
                <w:color w:val="A6A6A6" w:themeColor="background1" w:themeShade="A6"/>
                <w:kern w:val="0"/>
                <w:sz w:val="20"/>
                <w:szCs w:val="20"/>
              </w:rPr>
            </w:pPr>
            <w:r>
              <w:rPr>
                <w:rFonts w:ascii="Calibri" w:eastAsia="Times New Roman" w:hAnsi="Calibri"/>
                <w:color w:val="A6A6A6" w:themeColor="background1" w:themeShade="A6"/>
                <w:kern w:val="0"/>
                <w:sz w:val="20"/>
                <w:szCs w:val="20"/>
              </w:rPr>
              <w:t>RouterCo</w:t>
            </w:r>
          </w:p>
        </w:tc>
        <w:tc>
          <w:tcPr>
            <w:tcW w:w="1980" w:type="dxa"/>
          </w:tcPr>
          <w:p w:rsidR="004E34CA" w:rsidRPr="004E34CA" w:rsidRDefault="004E34CA" w:rsidP="004E34CA">
            <w:pPr>
              <w:widowControl/>
              <w:suppressAutoHyphens w:val="0"/>
              <w:spacing w:before="120" w:after="120"/>
              <w:jc w:val="center"/>
              <w:rPr>
                <w:rFonts w:ascii="Calibri" w:eastAsia="Times New Roman" w:hAnsi="Calibri"/>
                <w:color w:val="A6A6A6" w:themeColor="background1" w:themeShade="A6"/>
                <w:kern w:val="0"/>
                <w:sz w:val="20"/>
                <w:szCs w:val="20"/>
              </w:rPr>
            </w:pPr>
            <w:r>
              <w:rPr>
                <w:rFonts w:ascii="Calibri" w:eastAsia="Times New Roman" w:hAnsi="Calibri"/>
                <w:color w:val="A6A6A6" w:themeColor="background1" w:themeShade="A6"/>
                <w:kern w:val="0"/>
                <w:sz w:val="20"/>
                <w:szCs w:val="20"/>
              </w:rPr>
              <w:t>2800</w:t>
            </w:r>
          </w:p>
        </w:tc>
        <w:tc>
          <w:tcPr>
            <w:tcW w:w="1260" w:type="dxa"/>
          </w:tcPr>
          <w:p w:rsidR="004E34CA" w:rsidRPr="004E34CA" w:rsidRDefault="004E34CA" w:rsidP="004E34CA">
            <w:pPr>
              <w:widowControl/>
              <w:suppressAutoHyphens w:val="0"/>
              <w:spacing w:before="120" w:after="120"/>
              <w:jc w:val="center"/>
              <w:rPr>
                <w:rFonts w:ascii="Calibri" w:eastAsia="Times New Roman" w:hAnsi="Calibri"/>
                <w:color w:val="A6A6A6" w:themeColor="background1" w:themeShade="A6"/>
                <w:kern w:val="0"/>
                <w:sz w:val="20"/>
                <w:szCs w:val="20"/>
              </w:rPr>
            </w:pPr>
            <w:r>
              <w:rPr>
                <w:rFonts w:ascii="Calibri" w:eastAsia="Times New Roman" w:hAnsi="Calibri"/>
                <w:color w:val="A6A6A6" w:themeColor="background1" w:themeShade="A6"/>
                <w:kern w:val="0"/>
                <w:sz w:val="20"/>
                <w:szCs w:val="20"/>
              </w:rPr>
              <w:t>192.168</w:t>
            </w:r>
            <w:r w:rsidR="009F5AF4">
              <w:rPr>
                <w:rFonts w:ascii="Calibri" w:eastAsia="Times New Roman" w:hAnsi="Calibri"/>
                <w:color w:val="A6A6A6" w:themeColor="background1" w:themeShade="A6"/>
                <w:kern w:val="0"/>
                <w:sz w:val="20"/>
                <w:szCs w:val="20"/>
              </w:rPr>
              <w:t>.0.1</w:t>
            </w:r>
          </w:p>
        </w:tc>
        <w:tc>
          <w:tcPr>
            <w:tcW w:w="1577" w:type="dxa"/>
            <w:shd w:val="clear" w:color="auto" w:fill="auto"/>
            <w:tcMar>
              <w:top w:w="0" w:type="dxa"/>
              <w:left w:w="101" w:type="dxa"/>
              <w:bottom w:w="115" w:type="dxa"/>
              <w:right w:w="101" w:type="dxa"/>
            </w:tcMar>
          </w:tcPr>
          <w:p w:rsidR="004E34CA" w:rsidRPr="004E34CA" w:rsidRDefault="004E34CA" w:rsidP="004E34CA">
            <w:pPr>
              <w:widowControl/>
              <w:suppressAutoHyphens w:val="0"/>
              <w:spacing w:before="120" w:after="120"/>
              <w:jc w:val="center"/>
              <w:rPr>
                <w:rFonts w:ascii="Calibri" w:eastAsia="Times New Roman" w:hAnsi="Calibri"/>
                <w:color w:val="A6A6A6" w:themeColor="background1" w:themeShade="A6"/>
                <w:kern w:val="0"/>
                <w:sz w:val="20"/>
                <w:szCs w:val="20"/>
              </w:rPr>
            </w:pPr>
            <w:r w:rsidRPr="004E34CA">
              <w:rPr>
                <w:rFonts w:ascii="Calibri" w:eastAsia="Times New Roman" w:hAnsi="Calibri"/>
                <w:color w:val="A6A6A6" w:themeColor="background1" w:themeShade="A6"/>
                <w:kern w:val="0"/>
                <w:sz w:val="20"/>
                <w:szCs w:val="20"/>
              </w:rPr>
              <w:t>router</w:t>
            </w:r>
          </w:p>
        </w:tc>
      </w:tr>
      <w:tr w:rsidR="009F5AF4" w:rsidRPr="00F129EF" w:rsidTr="007441C5">
        <w:trPr>
          <w:cantSplit/>
          <w:trHeight w:val="576"/>
          <w:jc w:val="center"/>
        </w:trPr>
        <w:tc>
          <w:tcPr>
            <w:tcW w:w="2630" w:type="dxa"/>
            <w:shd w:val="clear" w:color="auto" w:fill="auto"/>
            <w:tcMar>
              <w:top w:w="0" w:type="dxa"/>
              <w:left w:w="101" w:type="dxa"/>
              <w:bottom w:w="115" w:type="dxa"/>
              <w:right w:w="101" w:type="dxa"/>
            </w:tcMar>
          </w:tcPr>
          <w:p w:rsidR="004E34CA" w:rsidRPr="004E34CA" w:rsidRDefault="004E34CA" w:rsidP="004E34CA">
            <w:pPr>
              <w:widowControl/>
              <w:suppressAutoHyphens w:val="0"/>
              <w:spacing w:before="120" w:after="120"/>
              <w:jc w:val="center"/>
              <w:rPr>
                <w:rFonts w:ascii="Calibri" w:eastAsia="Times New Roman" w:hAnsi="Calibri"/>
                <w:color w:val="A6A6A6" w:themeColor="background1" w:themeShade="A6"/>
                <w:kern w:val="0"/>
                <w:sz w:val="20"/>
                <w:szCs w:val="20"/>
              </w:rPr>
            </w:pPr>
            <w:r w:rsidRPr="004E34CA">
              <w:rPr>
                <w:rFonts w:ascii="Calibri" w:eastAsia="Times New Roman" w:hAnsi="Calibri"/>
                <w:color w:val="A6A6A6" w:themeColor="background1" w:themeShade="A6"/>
                <w:kern w:val="0"/>
                <w:sz w:val="20"/>
                <w:szCs w:val="20"/>
              </w:rPr>
              <w:t>switch-1</w:t>
            </w:r>
          </w:p>
        </w:tc>
        <w:tc>
          <w:tcPr>
            <w:tcW w:w="2187" w:type="dxa"/>
          </w:tcPr>
          <w:p w:rsidR="004E34CA" w:rsidRPr="004E34CA" w:rsidRDefault="00FA1340" w:rsidP="004E34CA">
            <w:pPr>
              <w:widowControl/>
              <w:suppressAutoHyphens w:val="0"/>
              <w:spacing w:before="120" w:after="120"/>
              <w:jc w:val="center"/>
              <w:rPr>
                <w:rFonts w:ascii="Calibri" w:hAnsi="Calibri" w:cs="Calibri"/>
                <w:color w:val="A6A6A6" w:themeColor="background1" w:themeShade="A6"/>
                <w:spacing w:val="-5"/>
                <w:sz w:val="20"/>
              </w:rPr>
            </w:pPr>
            <w:r>
              <w:rPr>
                <w:rFonts w:ascii="Calibri" w:hAnsi="Calibri" w:cs="Calibri"/>
                <w:color w:val="A6A6A6" w:themeColor="background1" w:themeShade="A6"/>
                <w:spacing w:val="-5"/>
                <w:sz w:val="20"/>
              </w:rPr>
              <w:t>SwitchCo</w:t>
            </w:r>
          </w:p>
        </w:tc>
        <w:tc>
          <w:tcPr>
            <w:tcW w:w="1980" w:type="dxa"/>
          </w:tcPr>
          <w:p w:rsidR="004E34CA" w:rsidRPr="004E34CA" w:rsidRDefault="009F5AF4" w:rsidP="004E34CA">
            <w:pPr>
              <w:widowControl/>
              <w:suppressAutoHyphens w:val="0"/>
              <w:spacing w:before="120" w:after="120"/>
              <w:jc w:val="center"/>
              <w:rPr>
                <w:rFonts w:ascii="Calibri" w:hAnsi="Calibri" w:cs="Calibri"/>
                <w:color w:val="A6A6A6" w:themeColor="background1" w:themeShade="A6"/>
                <w:spacing w:val="-5"/>
                <w:sz w:val="20"/>
              </w:rPr>
            </w:pPr>
            <w:r>
              <w:rPr>
                <w:rFonts w:ascii="Calibri" w:hAnsi="Calibri" w:cs="Calibri"/>
                <w:color w:val="A6A6A6" w:themeColor="background1" w:themeShade="A6"/>
                <w:spacing w:val="-5"/>
                <w:sz w:val="20"/>
              </w:rPr>
              <w:t>EZSX55W</w:t>
            </w:r>
          </w:p>
        </w:tc>
        <w:tc>
          <w:tcPr>
            <w:tcW w:w="1260" w:type="dxa"/>
          </w:tcPr>
          <w:p w:rsidR="004E34CA" w:rsidRPr="004E34CA" w:rsidRDefault="004E34CA" w:rsidP="004E34CA">
            <w:pPr>
              <w:widowControl/>
              <w:suppressAutoHyphens w:val="0"/>
              <w:spacing w:before="120" w:after="120"/>
              <w:jc w:val="center"/>
              <w:rPr>
                <w:rFonts w:ascii="Calibri" w:hAnsi="Calibri" w:cs="Calibri"/>
                <w:color w:val="A6A6A6" w:themeColor="background1" w:themeShade="A6"/>
                <w:spacing w:val="-5"/>
                <w:sz w:val="20"/>
              </w:rPr>
            </w:pPr>
            <w:r>
              <w:rPr>
                <w:rFonts w:ascii="Calibri" w:hAnsi="Calibri" w:cs="Calibri"/>
                <w:color w:val="A6A6A6" w:themeColor="background1" w:themeShade="A6"/>
                <w:spacing w:val="-5"/>
                <w:sz w:val="20"/>
              </w:rPr>
              <w:t>10.5.3</w:t>
            </w:r>
            <w:r w:rsidR="009F5AF4">
              <w:rPr>
                <w:rFonts w:ascii="Calibri" w:hAnsi="Calibri" w:cs="Calibri"/>
                <w:color w:val="A6A6A6" w:themeColor="background1" w:themeShade="A6"/>
                <w:spacing w:val="-5"/>
                <w:sz w:val="20"/>
              </w:rPr>
              <w:t>.1</w:t>
            </w:r>
          </w:p>
        </w:tc>
        <w:tc>
          <w:tcPr>
            <w:tcW w:w="1577" w:type="dxa"/>
            <w:shd w:val="clear" w:color="auto" w:fill="auto"/>
            <w:tcMar>
              <w:top w:w="0" w:type="dxa"/>
              <w:left w:w="101" w:type="dxa"/>
              <w:bottom w:w="115" w:type="dxa"/>
              <w:right w:w="101" w:type="dxa"/>
            </w:tcMar>
          </w:tcPr>
          <w:p w:rsidR="004E34CA" w:rsidRPr="004E34CA" w:rsidRDefault="004E34CA" w:rsidP="004E34CA">
            <w:pPr>
              <w:widowControl/>
              <w:suppressAutoHyphens w:val="0"/>
              <w:spacing w:before="120" w:after="120"/>
              <w:jc w:val="center"/>
              <w:rPr>
                <w:rFonts w:ascii="Calibri" w:hAnsi="Calibri" w:cs="Calibri"/>
                <w:color w:val="A6A6A6" w:themeColor="background1" w:themeShade="A6"/>
                <w:spacing w:val="-5"/>
                <w:sz w:val="20"/>
              </w:rPr>
            </w:pPr>
            <w:r w:rsidRPr="004E34CA">
              <w:rPr>
                <w:rFonts w:ascii="Calibri" w:hAnsi="Calibri" w:cs="Calibri"/>
                <w:color w:val="A6A6A6" w:themeColor="background1" w:themeShade="A6"/>
                <w:spacing w:val="-5"/>
                <w:sz w:val="20"/>
              </w:rPr>
              <w:t>switch</w:t>
            </w:r>
          </w:p>
        </w:tc>
      </w:tr>
      <w:tr w:rsidR="009F5AF4" w:rsidRPr="00F129EF" w:rsidTr="007441C5">
        <w:trPr>
          <w:cantSplit/>
          <w:trHeight w:val="576"/>
          <w:jc w:val="center"/>
        </w:trPr>
        <w:tc>
          <w:tcPr>
            <w:tcW w:w="2630" w:type="dxa"/>
            <w:shd w:val="clear" w:color="auto" w:fill="auto"/>
            <w:tcMar>
              <w:top w:w="0" w:type="dxa"/>
              <w:left w:w="101" w:type="dxa"/>
              <w:bottom w:w="115" w:type="dxa"/>
              <w:right w:w="101" w:type="dxa"/>
            </w:tcMar>
          </w:tcPr>
          <w:p w:rsidR="004E34CA" w:rsidRPr="004E34CA" w:rsidRDefault="004E34CA" w:rsidP="004E34CA">
            <w:pPr>
              <w:widowControl/>
              <w:suppressAutoHyphens w:val="0"/>
              <w:spacing w:before="120" w:after="120"/>
              <w:jc w:val="center"/>
              <w:rPr>
                <w:rFonts w:ascii="Calibri" w:eastAsia="Times New Roman" w:hAnsi="Calibri"/>
                <w:color w:val="A6A6A6" w:themeColor="background1" w:themeShade="A6"/>
                <w:kern w:val="0"/>
                <w:sz w:val="20"/>
                <w:szCs w:val="20"/>
              </w:rPr>
            </w:pPr>
            <w:r w:rsidRPr="004E34CA">
              <w:rPr>
                <w:rFonts w:ascii="Calibri" w:eastAsia="Times New Roman" w:hAnsi="Calibri"/>
                <w:color w:val="A6A6A6" w:themeColor="background1" w:themeShade="A6"/>
                <w:kern w:val="0"/>
                <w:sz w:val="20"/>
                <w:szCs w:val="20"/>
              </w:rPr>
              <w:t>fw.yourcompany.com</w:t>
            </w:r>
          </w:p>
        </w:tc>
        <w:tc>
          <w:tcPr>
            <w:tcW w:w="2187" w:type="dxa"/>
          </w:tcPr>
          <w:p w:rsidR="004E34CA" w:rsidRPr="004E34CA" w:rsidRDefault="00FA1340" w:rsidP="004E34CA">
            <w:pPr>
              <w:widowControl/>
              <w:suppressAutoHyphens w:val="0"/>
              <w:spacing w:before="120" w:after="120"/>
              <w:jc w:val="center"/>
              <w:rPr>
                <w:rFonts w:ascii="Calibri" w:hAnsi="Calibri" w:cs="Calibri"/>
                <w:color w:val="A6A6A6" w:themeColor="background1" w:themeShade="A6"/>
                <w:spacing w:val="-5"/>
                <w:sz w:val="20"/>
              </w:rPr>
            </w:pPr>
            <w:r>
              <w:rPr>
                <w:rFonts w:ascii="Calibri" w:hAnsi="Calibri" w:cs="Calibri"/>
                <w:color w:val="A6A6A6" w:themeColor="background1" w:themeShade="A6"/>
                <w:spacing w:val="-5"/>
                <w:sz w:val="20"/>
              </w:rPr>
              <w:t>FirewallCo</w:t>
            </w:r>
          </w:p>
        </w:tc>
        <w:tc>
          <w:tcPr>
            <w:tcW w:w="1980" w:type="dxa"/>
          </w:tcPr>
          <w:p w:rsidR="004E34CA" w:rsidRPr="004E34CA" w:rsidRDefault="009F5AF4" w:rsidP="004E34CA">
            <w:pPr>
              <w:widowControl/>
              <w:suppressAutoHyphens w:val="0"/>
              <w:spacing w:before="120" w:after="120"/>
              <w:jc w:val="center"/>
              <w:rPr>
                <w:rFonts w:ascii="Calibri" w:hAnsi="Calibri" w:cs="Calibri"/>
                <w:color w:val="A6A6A6" w:themeColor="background1" w:themeShade="A6"/>
                <w:spacing w:val="-5"/>
                <w:sz w:val="20"/>
              </w:rPr>
            </w:pPr>
            <w:r>
              <w:rPr>
                <w:rFonts w:ascii="Calibri" w:hAnsi="Calibri" w:cs="Calibri"/>
                <w:color w:val="A6A6A6" w:themeColor="background1" w:themeShade="A6"/>
                <w:spacing w:val="-5"/>
                <w:sz w:val="20"/>
              </w:rPr>
              <w:t>21400, R71.x</w:t>
            </w:r>
          </w:p>
        </w:tc>
        <w:tc>
          <w:tcPr>
            <w:tcW w:w="1260" w:type="dxa"/>
          </w:tcPr>
          <w:p w:rsidR="004E34CA" w:rsidRPr="004E34CA" w:rsidRDefault="009F5AF4" w:rsidP="004E34CA">
            <w:pPr>
              <w:widowControl/>
              <w:suppressAutoHyphens w:val="0"/>
              <w:spacing w:before="120" w:after="120"/>
              <w:jc w:val="center"/>
              <w:rPr>
                <w:rFonts w:ascii="Calibri" w:hAnsi="Calibri" w:cs="Calibri"/>
                <w:color w:val="A6A6A6" w:themeColor="background1" w:themeShade="A6"/>
                <w:spacing w:val="-5"/>
                <w:sz w:val="20"/>
              </w:rPr>
            </w:pPr>
            <w:r>
              <w:rPr>
                <w:rFonts w:ascii="Calibri" w:hAnsi="Calibri" w:cs="Calibri"/>
                <w:color w:val="A6A6A6" w:themeColor="background1" w:themeShade="A6"/>
                <w:spacing w:val="-5"/>
                <w:sz w:val="20"/>
              </w:rPr>
              <w:t>192.168.0.2</w:t>
            </w:r>
          </w:p>
        </w:tc>
        <w:tc>
          <w:tcPr>
            <w:tcW w:w="1577" w:type="dxa"/>
            <w:shd w:val="clear" w:color="auto" w:fill="auto"/>
            <w:tcMar>
              <w:top w:w="0" w:type="dxa"/>
              <w:left w:w="101" w:type="dxa"/>
              <w:bottom w:w="115" w:type="dxa"/>
              <w:right w:w="101" w:type="dxa"/>
            </w:tcMar>
          </w:tcPr>
          <w:p w:rsidR="004E34CA" w:rsidRPr="004E34CA" w:rsidRDefault="004E34CA" w:rsidP="004E34CA">
            <w:pPr>
              <w:widowControl/>
              <w:suppressAutoHyphens w:val="0"/>
              <w:spacing w:before="120" w:after="120"/>
              <w:jc w:val="center"/>
              <w:rPr>
                <w:rFonts w:ascii="Calibri" w:hAnsi="Calibri" w:cs="Calibri"/>
                <w:color w:val="A6A6A6" w:themeColor="background1" w:themeShade="A6"/>
                <w:spacing w:val="-5"/>
                <w:sz w:val="20"/>
              </w:rPr>
            </w:pPr>
            <w:r w:rsidRPr="004E34CA">
              <w:rPr>
                <w:rFonts w:ascii="Calibri" w:hAnsi="Calibri" w:cs="Calibri"/>
                <w:color w:val="A6A6A6" w:themeColor="background1" w:themeShade="A6"/>
                <w:spacing w:val="-5"/>
                <w:sz w:val="20"/>
              </w:rPr>
              <w:t>firewall</w:t>
            </w:r>
          </w:p>
        </w:tc>
      </w:tr>
      <w:tr w:rsidR="009F5AF4" w:rsidRPr="00F129EF" w:rsidTr="007441C5">
        <w:trPr>
          <w:cantSplit/>
          <w:trHeight w:val="576"/>
          <w:jc w:val="center"/>
        </w:trPr>
        <w:tc>
          <w:tcPr>
            <w:tcW w:w="2630" w:type="dxa"/>
            <w:shd w:val="clear" w:color="auto" w:fill="auto"/>
            <w:tcMar>
              <w:top w:w="0" w:type="dxa"/>
              <w:left w:w="101" w:type="dxa"/>
              <w:bottom w:w="115" w:type="dxa"/>
              <w:right w:w="101" w:type="dxa"/>
            </w:tcMar>
          </w:tcPr>
          <w:p w:rsidR="004E34CA" w:rsidRDefault="004E34CA" w:rsidP="007441C5">
            <w:pPr>
              <w:widowControl/>
              <w:suppressAutoHyphens w:val="0"/>
              <w:spacing w:before="120" w:after="120"/>
              <w:rPr>
                <w:rFonts w:ascii="Calibri" w:eastAsia="Times New Roman" w:hAnsi="Calibri"/>
                <w:color w:val="auto"/>
                <w:kern w:val="0"/>
                <w:sz w:val="20"/>
                <w:szCs w:val="20"/>
              </w:rPr>
            </w:pPr>
          </w:p>
        </w:tc>
        <w:tc>
          <w:tcPr>
            <w:tcW w:w="2187" w:type="dxa"/>
          </w:tcPr>
          <w:p w:rsidR="004E34CA" w:rsidRPr="004C6BAC" w:rsidRDefault="004E34CA" w:rsidP="007441C5">
            <w:pPr>
              <w:widowControl/>
              <w:suppressAutoHyphens w:val="0"/>
              <w:spacing w:before="120" w:after="120"/>
              <w:rPr>
                <w:rFonts w:ascii="Calibri" w:hAnsi="Calibri" w:cs="Calibri"/>
                <w:spacing w:val="-5"/>
                <w:sz w:val="20"/>
              </w:rPr>
            </w:pPr>
          </w:p>
        </w:tc>
        <w:tc>
          <w:tcPr>
            <w:tcW w:w="1980" w:type="dxa"/>
          </w:tcPr>
          <w:p w:rsidR="004E34CA" w:rsidRPr="004C6BAC" w:rsidRDefault="004E34CA" w:rsidP="007441C5">
            <w:pPr>
              <w:widowControl/>
              <w:suppressAutoHyphens w:val="0"/>
              <w:spacing w:before="120" w:after="120"/>
              <w:rPr>
                <w:rFonts w:ascii="Calibri" w:hAnsi="Calibri" w:cs="Calibri"/>
                <w:spacing w:val="-5"/>
                <w:sz w:val="20"/>
              </w:rPr>
            </w:pPr>
          </w:p>
        </w:tc>
        <w:tc>
          <w:tcPr>
            <w:tcW w:w="1260" w:type="dxa"/>
          </w:tcPr>
          <w:p w:rsidR="004E34CA" w:rsidRPr="004C6BAC" w:rsidRDefault="004E34CA" w:rsidP="004E34CA">
            <w:pPr>
              <w:widowControl/>
              <w:suppressAutoHyphens w:val="0"/>
              <w:spacing w:before="120" w:after="120"/>
              <w:jc w:val="center"/>
              <w:rPr>
                <w:rFonts w:ascii="Calibri" w:hAnsi="Calibri" w:cs="Calibri"/>
                <w:spacing w:val="-5"/>
                <w:sz w:val="20"/>
              </w:rPr>
            </w:pPr>
          </w:p>
        </w:tc>
        <w:tc>
          <w:tcPr>
            <w:tcW w:w="1577" w:type="dxa"/>
            <w:shd w:val="clear" w:color="auto" w:fill="auto"/>
            <w:tcMar>
              <w:top w:w="0" w:type="dxa"/>
              <w:left w:w="101" w:type="dxa"/>
              <w:bottom w:w="115" w:type="dxa"/>
              <w:right w:w="101" w:type="dxa"/>
            </w:tcMar>
          </w:tcPr>
          <w:p w:rsidR="004E34CA" w:rsidRPr="004C6BAC" w:rsidRDefault="004E34CA" w:rsidP="007441C5">
            <w:pPr>
              <w:widowControl/>
              <w:suppressAutoHyphens w:val="0"/>
              <w:spacing w:before="120" w:after="120"/>
              <w:rPr>
                <w:rFonts w:ascii="Calibri" w:hAnsi="Calibri" w:cs="Calibri"/>
                <w:spacing w:val="-5"/>
                <w:sz w:val="20"/>
              </w:rPr>
            </w:pPr>
          </w:p>
        </w:tc>
      </w:tr>
    </w:tbl>
    <w:p w:rsidR="00F15AC1" w:rsidRDefault="00F15AC1" w:rsidP="00C1075E">
      <w:pPr>
        <w:jc w:val="both"/>
        <w:rPr>
          <w:i/>
          <w:color w:val="auto"/>
        </w:rPr>
      </w:pPr>
    </w:p>
    <w:p w:rsidR="008A5660" w:rsidRDefault="008A5660" w:rsidP="00C1075E">
      <w:pPr>
        <w:jc w:val="both"/>
        <w:rPr>
          <w:i/>
          <w:color w:val="auto"/>
        </w:rPr>
      </w:pPr>
    </w:p>
    <w:p w:rsidR="008A5660" w:rsidRPr="005D34E8" w:rsidRDefault="008A5660" w:rsidP="00C1075E">
      <w:pPr>
        <w:jc w:val="both"/>
        <w:rPr>
          <w:i/>
          <w:color w:val="auto"/>
        </w:rPr>
      </w:pPr>
    </w:p>
    <w:p w:rsidR="003A5337" w:rsidRDefault="003A5337" w:rsidP="00D327F3">
      <w:pPr>
        <w:pStyle w:val="eglobaltech3"/>
        <w:sectPr w:rsidR="003A5337" w:rsidSect="00C81BF8">
          <w:headerReference w:type="default" r:id="rId17"/>
          <w:footerReference w:type="default" r:id="rId18"/>
          <w:footnotePr>
            <w:pos w:val="beneathText"/>
          </w:footnotePr>
          <w:pgSz w:w="12240" w:h="15840"/>
          <w:pgMar w:top="1440" w:right="1440" w:bottom="1440" w:left="1440" w:header="720" w:footer="720" w:gutter="0"/>
          <w:cols w:space="720"/>
          <w:titlePg/>
          <w:docGrid w:linePitch="326"/>
        </w:sectPr>
      </w:pPr>
    </w:p>
    <w:p w:rsidR="008F7954" w:rsidRPr="008F7954" w:rsidRDefault="005C0E88" w:rsidP="00D327F3">
      <w:pPr>
        <w:pStyle w:val="eglobaltech3"/>
      </w:pPr>
      <w:bookmarkStart w:id="54" w:name="_Toc330802987"/>
      <w:r>
        <w:t>Data</w:t>
      </w:r>
      <w:r w:rsidR="00906DA9" w:rsidRPr="00F129EF">
        <w:t xml:space="preserve"> Flow</w:t>
      </w:r>
      <w:bookmarkEnd w:id="54"/>
      <w:r w:rsidR="00906DA9" w:rsidRPr="00F129EF">
        <w:t xml:space="preserve">   </w:t>
      </w:r>
    </w:p>
    <w:p w:rsidR="008F7954" w:rsidRDefault="00C90C15" w:rsidP="005C0E88">
      <w:pPr>
        <w:rPr>
          <w:i/>
          <w:color w:val="auto"/>
        </w:rPr>
      </w:pPr>
      <w:r>
        <w:rPr>
          <w:noProof/>
        </w:rPr>
        <mc:AlternateContent>
          <mc:Choice Requires="wps">
            <w:drawing>
              <wp:anchor distT="0" distB="0" distL="114300" distR="114300" simplePos="0" relativeHeight="251711488" behindDoc="0" locked="0" layoutInCell="1" allowOverlap="1">
                <wp:simplePos x="0" y="0"/>
                <wp:positionH relativeFrom="column">
                  <wp:posOffset>-8255</wp:posOffset>
                </wp:positionH>
                <wp:positionV relativeFrom="paragraph">
                  <wp:posOffset>66040</wp:posOffset>
                </wp:positionV>
                <wp:extent cx="8084185" cy="436880"/>
                <wp:effectExtent l="0" t="0" r="12065" b="20320"/>
                <wp:wrapNone/>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4185" cy="436880"/>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8F7954">
                            <w:pPr>
                              <w:rPr>
                                <w:i/>
                              </w:rPr>
                            </w:pPr>
                            <w:r w:rsidRPr="008F7954">
                              <w:rPr>
                                <w:i/>
                                <w:color w:val="365F91" w:themeColor="accent1" w:themeShade="BF"/>
                              </w:rPr>
                              <w:t xml:space="preserve">Instruction: </w:t>
                            </w:r>
                            <w:r>
                              <w:rPr>
                                <w:i/>
                                <w:color w:val="365F91" w:themeColor="accent1" w:themeShade="BF"/>
                              </w:rPr>
                              <w:t>In the space that follows, d</w:t>
                            </w:r>
                            <w:r w:rsidRPr="008F7954">
                              <w:rPr>
                                <w:i/>
                                <w:color w:val="365F91" w:themeColor="accent1" w:themeShade="BF"/>
                              </w:rPr>
                              <w:t>escribe the flow of data in and out of system boundaries and insert a data flow diagram. See Guide to Understanding FedRAMP for a dataflow example.</w:t>
                            </w:r>
                            <w:r>
                              <w:rPr>
                                <w:i/>
                                <w:color w:val="365F91" w:themeColor="accent1" w:themeShade="BF"/>
                              </w:rPr>
                              <w:t xml:space="preserve"> If necessary, include multiple data flow diagrams.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65pt;margin-top:5.2pt;width:636.55pt;height:34.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P5lRgIAAH8EAAAOAAAAZHJzL2Uyb0RvYy54bWysVNuO0zAQfUfiHyy/06ShWdKo6WrpUoS0&#10;XKRdPsBxnMbC9gTbbVK+nrHTlu7yhsiD5fHl+Mw5M1ndjlqRg7BOgqnofJZSIgyHRppdRb8/bd8U&#10;lDjPTMMUGFHRo3D0dv361WroS5FBB6oRliCIceXQV7Tzvi+TxPFOaOZm0AuDmy1YzTyGdpc0lg2I&#10;rlWSpelNMoBtegtcOIer99MmXUf8thXcf21bJzxRFUVuPo42jnUYk/WKlTvL+k7yEw32Dyw0kwYf&#10;vUDdM8/I3sq/oLTkFhy0fsZBJ9C2kouYA2YzT19k89ixXsRcUBzXX2Ry/w+Wfzl8s0Q2Fc2WqI9h&#10;Gk16EqMn72EkWdBn6F2Jxx57POhHXEafY66ufwD+wxEDm46ZnbizFoZOsAb5zcPN5OrqhOMCSD18&#10;hgafYXsPEWhsrQ7ioRwE0ZHH8eJNoMJxsUiLxbzIKeG4t3h7UxTRvISV59u9df6jAE3CpKIWvY/o&#10;7PDgfGDDyvOR8JgDJZutVCoGdldvlCUHhnWyjV9M4MUxZchQ0WWe5ZMAzyCO7oKABdrAQIlizuPi&#10;BTI8pfYa059eusnT9JyGi/cjzWfUtPTYIUrqoEH4ppoNOn8wTaxfz6Sa5pijMifhg9aT6n6sx+jx&#10;PD8bWkNzRCssTB2BHYyTDuwvSgbshoq6n3tmBabwyaCdy/liEdonBov8XYaBvd6pr3eY4QhVUU/J&#10;NN342HIhfQN3aHsroyOhPiYmJ85Y5VGBU0eGNrqO46k//431bwAAAP//AwBQSwMEFAAGAAgAAAAh&#10;AJiXgBveAAAACQEAAA8AAABkcnMvZG93bnJldi54bWxMj81OwzAQhO9IvIO1SFxQ6ySgpIQ4FT/i&#10;AuJA4QGceJtEtddR7Kbh7dme4Lgzo9lvqu3irJhxCoMnBek6AYHUejNQp+D763W1ARGiJqOtJ1Tw&#10;gwG29eVFpUvjT/SJ8y52gksolFpBH+NYShnaHp0Oaz8isbf3k9ORz6mTZtInLndWZkmSS6cH4g+9&#10;HvG5x/awOzoFT0HumzkUH2/v7cthk5r8ZrS5UtdXy+MDiIhL/AvDGZ/RoWamxh/JBGEVrNJbTrKe&#10;3IE4+1mR8pZGQXGfgawr+X9B/QsAAP//AwBQSwECLQAUAAYACAAAACEAtoM4kv4AAADhAQAAEwAA&#10;AAAAAAAAAAAAAAAAAAAAW0NvbnRlbnRfVHlwZXNdLnhtbFBLAQItABQABgAIAAAAIQA4/SH/1gAA&#10;AJQBAAALAAAAAAAAAAAAAAAAAC8BAABfcmVscy8ucmVsc1BLAQItABQABgAIAAAAIQDNFP5lRgIA&#10;AH8EAAAOAAAAAAAAAAAAAAAAAC4CAABkcnMvZTJvRG9jLnhtbFBLAQItABQABgAIAAAAIQCYl4Ab&#10;3gAAAAkBAAAPAAAAAAAAAAAAAAAAAKAEAABkcnMvZG93bnJldi54bWxQSwUGAAAAAAQABADzAAAA&#10;qwUAAAAA&#10;" strokecolor="#a6a6a6">
                <v:textbox>
                  <w:txbxContent>
                    <w:p w:rsidR="008867EC" w:rsidRPr="00880092" w:rsidRDefault="008867EC" w:rsidP="008F7954">
                      <w:pPr>
                        <w:rPr>
                          <w:i/>
                        </w:rPr>
                      </w:pPr>
                      <w:r w:rsidRPr="008F7954">
                        <w:rPr>
                          <w:i/>
                          <w:color w:val="365F91" w:themeColor="accent1" w:themeShade="BF"/>
                        </w:rPr>
                        <w:t xml:space="preserve">Instruction: </w:t>
                      </w:r>
                      <w:r>
                        <w:rPr>
                          <w:i/>
                          <w:color w:val="365F91" w:themeColor="accent1" w:themeShade="BF"/>
                        </w:rPr>
                        <w:t>In the space that follows, d</w:t>
                      </w:r>
                      <w:r w:rsidRPr="008F7954">
                        <w:rPr>
                          <w:i/>
                          <w:color w:val="365F91" w:themeColor="accent1" w:themeShade="BF"/>
                        </w:rPr>
                        <w:t>escribe the flow of data in and out of system boundaries and insert a data flow diagram. See Guide to Understanding FedRAMP for a dataflow example.</w:t>
                      </w:r>
                      <w:r>
                        <w:rPr>
                          <w:i/>
                          <w:color w:val="365F91" w:themeColor="accent1" w:themeShade="BF"/>
                        </w:rPr>
                        <w:t xml:space="preserve"> If necessary, include multiple data flow diagrams. </w:t>
                      </w:r>
                    </w:p>
                  </w:txbxContent>
                </v:textbox>
              </v:shape>
            </w:pict>
          </mc:Fallback>
        </mc:AlternateContent>
      </w:r>
    </w:p>
    <w:p w:rsidR="008F7954" w:rsidRDefault="008F7954" w:rsidP="005C0E88">
      <w:pPr>
        <w:rPr>
          <w:i/>
          <w:color w:val="auto"/>
        </w:rPr>
      </w:pPr>
    </w:p>
    <w:p w:rsidR="008F7954" w:rsidRDefault="008F7954" w:rsidP="005C0E88">
      <w:pPr>
        <w:rPr>
          <w:i/>
          <w:color w:val="auto"/>
        </w:rPr>
      </w:pPr>
    </w:p>
    <w:p w:rsidR="008E0099" w:rsidRDefault="005C0E88" w:rsidP="008F7954">
      <w:pPr>
        <w:rPr>
          <w:bCs/>
          <w:iCs/>
        </w:rPr>
      </w:pPr>
      <w:r>
        <w:t xml:space="preserve"> </w:t>
      </w:r>
      <w:r w:rsidR="008E0099" w:rsidRPr="00F129EF">
        <w:rPr>
          <w:bCs/>
          <w:iCs/>
        </w:rPr>
        <w:t xml:space="preserve"> </w:t>
      </w:r>
    </w:p>
    <w:p w:rsidR="008F7954" w:rsidRDefault="008F7954" w:rsidP="008F7954"/>
    <w:p w:rsidR="00726B96" w:rsidRDefault="00726B96" w:rsidP="008F7954"/>
    <w:p w:rsidR="00726B96" w:rsidRDefault="00726B96" w:rsidP="008F7954"/>
    <w:p w:rsidR="00726B96" w:rsidRDefault="00726B96" w:rsidP="008F7954"/>
    <w:p w:rsidR="00726B96" w:rsidRDefault="00726B96" w:rsidP="00726B96">
      <w:pPr>
        <w:jc w:val="center"/>
      </w:pPr>
      <w:r>
        <w:t>&lt;</w:t>
      </w:r>
      <w:r w:rsidRPr="001064E7">
        <w:rPr>
          <w:b/>
          <w:color w:val="365F91" w:themeColor="accent1" w:themeShade="BF"/>
        </w:rPr>
        <w:t>insert diagram</w:t>
      </w:r>
      <w:r>
        <w:t>&gt;</w:t>
      </w:r>
    </w:p>
    <w:p w:rsidR="00726B96" w:rsidRDefault="00726B96" w:rsidP="008F7954"/>
    <w:p w:rsidR="00726B96" w:rsidRDefault="00726B96" w:rsidP="008F7954"/>
    <w:p w:rsidR="00726B96" w:rsidRDefault="00726B96" w:rsidP="008F7954"/>
    <w:p w:rsidR="00726B96" w:rsidRPr="005C0E88" w:rsidRDefault="00357D04" w:rsidP="00726B96">
      <w:pPr>
        <w:pStyle w:val="FigureCaption"/>
      </w:pPr>
      <w:bookmarkStart w:id="55" w:name="_Toc330801456"/>
      <w:r>
        <w:t>Figure 10</w:t>
      </w:r>
      <w:r w:rsidR="00726B96">
        <w:t>-2. Data Flow Diagram</w:t>
      </w:r>
      <w:bookmarkEnd w:id="55"/>
    </w:p>
    <w:p w:rsidR="0086260F" w:rsidRPr="000A7863" w:rsidRDefault="001D46DF" w:rsidP="00D327F3">
      <w:pPr>
        <w:pStyle w:val="eglobaltech3"/>
      </w:pPr>
      <w:bookmarkStart w:id="56" w:name="_Toc330802988"/>
      <w:r w:rsidRPr="00F129EF">
        <w:t>Ports</w:t>
      </w:r>
      <w:r w:rsidR="00A7403A">
        <w:t>, Protocols and</w:t>
      </w:r>
      <w:r w:rsidR="00906DA9" w:rsidRPr="00F129EF">
        <w:t xml:space="preserve"> Services</w:t>
      </w:r>
      <w:bookmarkEnd w:id="56"/>
      <w:r w:rsidR="00906DA9" w:rsidRPr="00F129EF">
        <w:t xml:space="preserve"> </w:t>
      </w:r>
    </w:p>
    <w:p w:rsidR="00A7403A" w:rsidRDefault="00906DA9" w:rsidP="00C55891">
      <w:pPr>
        <w:jc w:val="both"/>
        <w:rPr>
          <w:color w:val="auto"/>
        </w:rPr>
      </w:pPr>
      <w:r w:rsidRPr="00F129EF">
        <w:rPr>
          <w:color w:val="auto"/>
        </w:rPr>
        <w:t>T</w:t>
      </w:r>
      <w:r w:rsidR="00A2730E" w:rsidRPr="00F129EF">
        <w:rPr>
          <w:color w:val="auto"/>
        </w:rPr>
        <w:t>he table below</w:t>
      </w:r>
      <w:r w:rsidRPr="00F129EF">
        <w:rPr>
          <w:color w:val="auto"/>
        </w:rPr>
        <w:t xml:space="preserve"> lists the Ports, Protocols, and Services enabled in this </w:t>
      </w:r>
      <w:r w:rsidR="00A2730E" w:rsidRPr="00F129EF">
        <w:rPr>
          <w:color w:val="auto"/>
        </w:rPr>
        <w:t xml:space="preserve">information </w:t>
      </w:r>
      <w:r w:rsidRPr="00F129EF">
        <w:rPr>
          <w:color w:val="auto"/>
        </w:rPr>
        <w:t>system</w:t>
      </w:r>
      <w:r w:rsidR="00A2730E" w:rsidRPr="00F129EF">
        <w:rPr>
          <w:color w:val="auto"/>
        </w:rPr>
        <w:t>.</w:t>
      </w:r>
      <w:r w:rsidRPr="00F129EF">
        <w:rPr>
          <w:color w:val="auto"/>
        </w:rPr>
        <w:t xml:space="preserve"> </w:t>
      </w:r>
      <w:r w:rsidR="000A0923">
        <w:rPr>
          <w:color w:val="auto"/>
        </w:rPr>
        <w:t xml:space="preserve">TCP ports are indicated with a T and UDP ports are indicated with a U. </w:t>
      </w:r>
    </w:p>
    <w:p w:rsidR="008F7954" w:rsidRDefault="00C90C15" w:rsidP="00C55891">
      <w:pPr>
        <w:jc w:val="both"/>
        <w:rPr>
          <w:color w:val="auto"/>
        </w:rPr>
      </w:pPr>
      <w:r>
        <w:rPr>
          <w:noProof/>
        </w:rPr>
        <mc:AlternateContent>
          <mc:Choice Requires="wps">
            <w:drawing>
              <wp:anchor distT="0" distB="0" distL="114300" distR="114300" simplePos="0" relativeHeight="251713536" behindDoc="0" locked="0" layoutInCell="1" allowOverlap="1">
                <wp:simplePos x="0" y="0"/>
                <wp:positionH relativeFrom="column">
                  <wp:posOffset>-8255</wp:posOffset>
                </wp:positionH>
                <wp:positionV relativeFrom="paragraph">
                  <wp:posOffset>111760</wp:posOffset>
                </wp:positionV>
                <wp:extent cx="8237855" cy="898525"/>
                <wp:effectExtent l="0" t="0" r="10795" b="15875"/>
                <wp:wrapNone/>
                <wp:docPr id="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37855" cy="89852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8F7954">
                            <w:pPr>
                              <w:rPr>
                                <w:i/>
                              </w:rPr>
                            </w:pPr>
                            <w:r w:rsidRPr="008F7954">
                              <w:rPr>
                                <w:i/>
                                <w:color w:val="365F91" w:themeColor="accent1" w:themeShade="BF"/>
                              </w:rPr>
                              <w:t>Instruction: In the column labeled “Used By” please indicate the components of the information system that make use of the ports, protocols, and services.</w:t>
                            </w:r>
                            <w:r>
                              <w:rPr>
                                <w:i/>
                                <w:color w:val="365F91" w:themeColor="accent1" w:themeShade="BF"/>
                              </w:rPr>
                              <w:t xml:space="preserve"> In the column labeled “Purpose” indicate the purpose for the service (e.g. system logging, HTTP redirector, load balancing). </w:t>
                            </w:r>
                            <w:r w:rsidRPr="008F7954">
                              <w:rPr>
                                <w:i/>
                                <w:color w:val="365F91" w:themeColor="accent1" w:themeShade="BF"/>
                              </w:rPr>
                              <w:t xml:space="preserve"> This table should be consistent with CM-6</w:t>
                            </w:r>
                            <w:r>
                              <w:rPr>
                                <w:i/>
                                <w:color w:val="365F91" w:themeColor="accent1" w:themeShade="BF"/>
                              </w:rPr>
                              <w:t xml:space="preserve"> and CM-7. You must fill out this table, even if you are leveraging a pre-existing Provisional Authorization. Add more rows as needed.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65pt;margin-top:8.8pt;width:648.65pt;height:70.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FRgIAAH8EAAAOAAAAZHJzL2Uyb0RvYy54bWysVNtu2zAMfR+wfxD0vtrxmjQx6hRduwwD&#10;ugvQ7gMYWY6FSaInKbGzry8lJ1m6vg3zgyCK5OHlkL6+GYxmO+m8QlvxyUXOmbQCa2U3Ff/xtHo3&#10;58wHsDVotLLie+n5zfLtm+u+K2WBLepaOkYg1pd9V/E2hK7MMi9aacBfYCctKRt0BgKJbpPVDnpC&#10;Nzor8nyW9ejqzqGQ3tPr/ajky4TfNFKEb03jZWC64pRbSKdL5zqe2fIayo2DrlXikAb8QxYGlKWg&#10;J6h7CMC2Tr2CMko49NiEC4Emw6ZRQqYaqJpJ/lc1jy10MtVCzfHdqU3+/8GKr7vvjqm64sViwpkF&#10;QyQ9ySGwDziwIvan73xJZo8dGYaBnonnVKvvHlD89MziXQt2I2+dw76VUFN+k+iZnbmOOD6CrPsv&#10;WFMY2AZMQEPjTGwetYMROvG0P3ETUxH0OC/eX82nU84E6eaL+bSYphBQHr0758MniYbFS8UdcZ/Q&#10;YffgQ8wGyqNJDOZRq3qltE6C26zvtGM7oDlZpe+A/sJMW9ZXfBFjv4bY+xMCDWiNPWcafKDHE2R0&#10;0ltD5Y+RZtM8TzNIufnkn9J8EdOoQBuilaGyyXq0hzL2+aOt0/wGUHq8E462h8bHXo9dD8N6SBxP&#10;ZkdC11jviQqH40bQBtOlRfebs562oeL+1xacpBI+W6JzMbm8jOuThMvpVUGCO9eszzVgBUFVPHA2&#10;Xu9CWrlYvsVbor1RiZE4H2Mmh5xpylMHDhsZ1+hcTlZ//hvLZwAAAP//AwBQSwMEFAAGAAgAAAAh&#10;APFZqfrgAAAACgEAAA8AAABkcnMvZG93bnJldi54bWxMj81OwzAQhO9IvIO1lbig1kkRbpvGqfgR&#10;FyoOFB7AibdJ1HgdxW4a3p7tCW67O6PZb/Ld5Dox4hBaTxrSRQICqfK2pVrD99fbfA0iREPWdJ5Q&#10;ww8G2BW3N7nJrL/QJ46HWAsOoZAZDU2MfSZlqBp0Jix8j8Ta0Q/ORF6HWtrBXDjcdXKZJEo60xJ/&#10;aEyPLw1Wp8PZaXgO8liOYfXxvq9eT+vUqvu+U1rfzaanLYiIU/wzwxWf0aFgptKfyQbRaZinD+zk&#10;+0qBuOrLjeJyJU+PmxRkkcv/FYpfAAAA//8DAFBLAQItABQABgAIAAAAIQC2gziS/gAAAOEBAAAT&#10;AAAAAAAAAAAAAAAAAAAAAABbQ29udGVudF9UeXBlc10ueG1sUEsBAi0AFAAGAAgAAAAhADj9If/W&#10;AAAAlAEAAAsAAAAAAAAAAAAAAAAALwEAAF9yZWxzLy5yZWxzUEsBAi0AFAAGAAgAAAAhAL74+QVG&#10;AgAAfwQAAA4AAAAAAAAAAAAAAAAALgIAAGRycy9lMm9Eb2MueG1sUEsBAi0AFAAGAAgAAAAhAPFZ&#10;qfrgAAAACgEAAA8AAAAAAAAAAAAAAAAAoAQAAGRycy9kb3ducmV2LnhtbFBLBQYAAAAABAAEAPMA&#10;AACtBQAAAAA=&#10;" strokecolor="#a6a6a6">
                <v:textbox>
                  <w:txbxContent>
                    <w:p w:rsidR="008867EC" w:rsidRPr="00880092" w:rsidRDefault="008867EC" w:rsidP="008F7954">
                      <w:pPr>
                        <w:rPr>
                          <w:i/>
                        </w:rPr>
                      </w:pPr>
                      <w:r w:rsidRPr="008F7954">
                        <w:rPr>
                          <w:i/>
                          <w:color w:val="365F91" w:themeColor="accent1" w:themeShade="BF"/>
                        </w:rPr>
                        <w:t>Instruction: In the column labeled “Used By” please indicate the components of the information system that make use of the ports, protocols, and services.</w:t>
                      </w:r>
                      <w:r>
                        <w:rPr>
                          <w:i/>
                          <w:color w:val="365F91" w:themeColor="accent1" w:themeShade="BF"/>
                        </w:rPr>
                        <w:t xml:space="preserve"> In the column labeled “Purpose” indicate the purpose for the service (e.g. system logging, HTTP redirector, load balancing). </w:t>
                      </w:r>
                      <w:r w:rsidRPr="008F7954">
                        <w:rPr>
                          <w:i/>
                          <w:color w:val="365F91" w:themeColor="accent1" w:themeShade="BF"/>
                        </w:rPr>
                        <w:t xml:space="preserve"> This table should be consistent with CM-6</w:t>
                      </w:r>
                      <w:r>
                        <w:rPr>
                          <w:i/>
                          <w:color w:val="365F91" w:themeColor="accent1" w:themeShade="BF"/>
                        </w:rPr>
                        <w:t xml:space="preserve"> and CM-7. You must fill out this table, even if you are leveraging a pre-existing Provisional Authorization. Add more rows as needed. </w:t>
                      </w:r>
                    </w:p>
                  </w:txbxContent>
                </v:textbox>
              </v:shape>
            </w:pict>
          </mc:Fallback>
        </mc:AlternateContent>
      </w:r>
    </w:p>
    <w:p w:rsidR="008F7954" w:rsidRDefault="008F7954" w:rsidP="00C55891">
      <w:pPr>
        <w:jc w:val="both"/>
        <w:rPr>
          <w:color w:val="auto"/>
        </w:rPr>
      </w:pPr>
    </w:p>
    <w:p w:rsidR="008F7954" w:rsidRDefault="008F7954" w:rsidP="00C55891">
      <w:pPr>
        <w:jc w:val="both"/>
        <w:rPr>
          <w:color w:val="auto"/>
        </w:rPr>
      </w:pPr>
    </w:p>
    <w:p w:rsidR="008F7954" w:rsidRDefault="008F7954" w:rsidP="00C55891">
      <w:pPr>
        <w:jc w:val="both"/>
        <w:rPr>
          <w:color w:val="auto"/>
        </w:rPr>
      </w:pPr>
    </w:p>
    <w:p w:rsidR="00956723" w:rsidRDefault="00956723" w:rsidP="003A5337">
      <w:pPr>
        <w:pStyle w:val="TableCaption"/>
        <w:jc w:val="left"/>
      </w:pPr>
    </w:p>
    <w:p w:rsidR="003A5337" w:rsidRPr="003A5337" w:rsidRDefault="003A5337" w:rsidP="003A5337"/>
    <w:p w:rsidR="003A5337" w:rsidRPr="003A5337" w:rsidRDefault="003A5337" w:rsidP="003A5337">
      <w:pPr>
        <w:pStyle w:val="TableCaption"/>
      </w:pPr>
      <w:bookmarkStart w:id="57" w:name="_Toc330801451"/>
      <w:r>
        <w:t>Table 10-4. Ports, Protocols, and Services</w:t>
      </w:r>
      <w:bookmarkEnd w:id="57"/>
    </w:p>
    <w:tbl>
      <w:tblPr>
        <w:tblStyle w:val="TableGrid"/>
        <w:tblW w:w="0" w:type="auto"/>
        <w:jc w:val="center"/>
        <w:tblLook w:val="04A0" w:firstRow="1" w:lastRow="0" w:firstColumn="1" w:lastColumn="0" w:noHBand="0" w:noVBand="1"/>
      </w:tblPr>
      <w:tblGrid>
        <w:gridCol w:w="2635"/>
        <w:gridCol w:w="2635"/>
        <w:gridCol w:w="2635"/>
        <w:gridCol w:w="2635"/>
        <w:gridCol w:w="2636"/>
      </w:tblGrid>
      <w:tr w:rsidR="003A5337" w:rsidRPr="003A5337" w:rsidTr="003A5337">
        <w:trPr>
          <w:cantSplit/>
          <w:trHeight w:val="360"/>
          <w:tblHeader/>
          <w:jc w:val="center"/>
        </w:trPr>
        <w:tc>
          <w:tcPr>
            <w:tcW w:w="2635" w:type="dxa"/>
            <w:shd w:val="pct10" w:color="auto" w:fill="auto"/>
            <w:tcMar>
              <w:top w:w="43" w:type="dxa"/>
              <w:left w:w="115" w:type="dxa"/>
              <w:bottom w:w="72" w:type="dxa"/>
              <w:right w:w="115" w:type="dxa"/>
            </w:tcMar>
            <w:vAlign w:val="center"/>
          </w:tcPr>
          <w:p w:rsidR="003A5337" w:rsidRPr="003A5337" w:rsidRDefault="003A5337" w:rsidP="003A5337">
            <w:pPr>
              <w:jc w:val="center"/>
              <w:rPr>
                <w:rFonts w:asciiTheme="minorHAnsi" w:hAnsiTheme="minorHAnsi" w:cstheme="minorHAnsi"/>
                <w:sz w:val="20"/>
                <w:szCs w:val="20"/>
              </w:rPr>
            </w:pPr>
            <w:r w:rsidRPr="003A5337">
              <w:rPr>
                <w:rFonts w:asciiTheme="minorHAnsi" w:hAnsiTheme="minorHAnsi" w:cstheme="minorHAnsi"/>
                <w:sz w:val="20"/>
                <w:szCs w:val="20"/>
              </w:rPr>
              <w:t>Ports (T or U)</w:t>
            </w:r>
          </w:p>
        </w:tc>
        <w:tc>
          <w:tcPr>
            <w:tcW w:w="2635" w:type="dxa"/>
            <w:shd w:val="pct10" w:color="auto" w:fill="auto"/>
            <w:tcMar>
              <w:top w:w="43" w:type="dxa"/>
              <w:left w:w="115" w:type="dxa"/>
              <w:bottom w:w="72" w:type="dxa"/>
              <w:right w:w="115" w:type="dxa"/>
            </w:tcMar>
            <w:vAlign w:val="center"/>
          </w:tcPr>
          <w:p w:rsidR="003A5337" w:rsidRPr="003A5337" w:rsidRDefault="003A5337" w:rsidP="003A5337">
            <w:pPr>
              <w:jc w:val="center"/>
              <w:rPr>
                <w:rFonts w:asciiTheme="minorHAnsi" w:hAnsiTheme="minorHAnsi" w:cstheme="minorHAnsi"/>
                <w:sz w:val="20"/>
                <w:szCs w:val="20"/>
              </w:rPr>
            </w:pPr>
            <w:r>
              <w:rPr>
                <w:rFonts w:asciiTheme="minorHAnsi" w:hAnsiTheme="minorHAnsi" w:cstheme="minorHAnsi"/>
                <w:sz w:val="20"/>
                <w:szCs w:val="20"/>
              </w:rPr>
              <w:t>Protocols</w:t>
            </w:r>
          </w:p>
        </w:tc>
        <w:tc>
          <w:tcPr>
            <w:tcW w:w="2635" w:type="dxa"/>
            <w:shd w:val="pct10" w:color="auto" w:fill="auto"/>
            <w:tcMar>
              <w:top w:w="43" w:type="dxa"/>
              <w:left w:w="115" w:type="dxa"/>
              <w:bottom w:w="72" w:type="dxa"/>
              <w:right w:w="115" w:type="dxa"/>
            </w:tcMar>
            <w:vAlign w:val="center"/>
          </w:tcPr>
          <w:p w:rsidR="003A5337" w:rsidRPr="003A5337" w:rsidRDefault="003A5337" w:rsidP="003A5337">
            <w:pPr>
              <w:jc w:val="center"/>
              <w:rPr>
                <w:rFonts w:asciiTheme="minorHAnsi" w:hAnsiTheme="minorHAnsi" w:cstheme="minorHAnsi"/>
                <w:sz w:val="20"/>
                <w:szCs w:val="20"/>
              </w:rPr>
            </w:pPr>
            <w:r>
              <w:rPr>
                <w:rFonts w:asciiTheme="minorHAnsi" w:hAnsiTheme="minorHAnsi" w:cstheme="minorHAnsi"/>
                <w:sz w:val="20"/>
                <w:szCs w:val="20"/>
              </w:rPr>
              <w:t>Services</w:t>
            </w:r>
          </w:p>
        </w:tc>
        <w:tc>
          <w:tcPr>
            <w:tcW w:w="2635" w:type="dxa"/>
            <w:shd w:val="pct10" w:color="auto" w:fill="auto"/>
            <w:tcMar>
              <w:top w:w="43" w:type="dxa"/>
              <w:left w:w="115" w:type="dxa"/>
              <w:bottom w:w="72" w:type="dxa"/>
              <w:right w:w="115" w:type="dxa"/>
            </w:tcMar>
            <w:vAlign w:val="center"/>
          </w:tcPr>
          <w:p w:rsidR="003A5337" w:rsidRPr="003A5337" w:rsidRDefault="003A5337" w:rsidP="003A5337">
            <w:pPr>
              <w:jc w:val="center"/>
              <w:rPr>
                <w:rFonts w:asciiTheme="minorHAnsi" w:hAnsiTheme="minorHAnsi" w:cstheme="minorHAnsi"/>
                <w:sz w:val="20"/>
                <w:szCs w:val="20"/>
              </w:rPr>
            </w:pPr>
            <w:r>
              <w:rPr>
                <w:rFonts w:asciiTheme="minorHAnsi" w:hAnsiTheme="minorHAnsi" w:cstheme="minorHAnsi"/>
                <w:sz w:val="20"/>
                <w:szCs w:val="20"/>
              </w:rPr>
              <w:t>Purpose</w:t>
            </w:r>
          </w:p>
        </w:tc>
        <w:tc>
          <w:tcPr>
            <w:tcW w:w="2636" w:type="dxa"/>
            <w:shd w:val="pct10" w:color="auto" w:fill="auto"/>
            <w:tcMar>
              <w:top w:w="43" w:type="dxa"/>
              <w:left w:w="115" w:type="dxa"/>
              <w:bottom w:w="72" w:type="dxa"/>
              <w:right w:w="115" w:type="dxa"/>
            </w:tcMar>
            <w:vAlign w:val="center"/>
          </w:tcPr>
          <w:p w:rsidR="003A5337" w:rsidRPr="003A5337" w:rsidRDefault="003A5337" w:rsidP="003A5337">
            <w:pPr>
              <w:jc w:val="center"/>
              <w:rPr>
                <w:rFonts w:asciiTheme="minorHAnsi" w:hAnsiTheme="minorHAnsi" w:cstheme="minorHAnsi"/>
                <w:sz w:val="20"/>
                <w:szCs w:val="20"/>
              </w:rPr>
            </w:pPr>
            <w:r>
              <w:rPr>
                <w:rFonts w:asciiTheme="minorHAnsi" w:hAnsiTheme="minorHAnsi" w:cstheme="minorHAnsi"/>
                <w:sz w:val="20"/>
                <w:szCs w:val="20"/>
              </w:rPr>
              <w:t>Used By</w:t>
            </w:r>
          </w:p>
        </w:tc>
      </w:tr>
      <w:tr w:rsidR="003A5337" w:rsidRPr="003A5337" w:rsidTr="003A5337">
        <w:trPr>
          <w:cantSplit/>
          <w:trHeight w:val="360"/>
          <w:jc w:val="center"/>
        </w:trPr>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6"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r>
      <w:tr w:rsidR="003A5337" w:rsidRPr="003A5337" w:rsidTr="003A5337">
        <w:trPr>
          <w:cantSplit/>
          <w:trHeight w:val="360"/>
          <w:jc w:val="center"/>
        </w:trPr>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6"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r>
      <w:tr w:rsidR="003A5337" w:rsidRPr="003A5337" w:rsidTr="003A5337">
        <w:trPr>
          <w:cantSplit/>
          <w:trHeight w:val="360"/>
          <w:jc w:val="center"/>
        </w:trPr>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c>
          <w:tcPr>
            <w:tcW w:w="2636" w:type="dxa"/>
            <w:tcMar>
              <w:top w:w="43" w:type="dxa"/>
              <w:left w:w="115" w:type="dxa"/>
              <w:bottom w:w="72" w:type="dxa"/>
              <w:right w:w="115" w:type="dxa"/>
            </w:tcMar>
          </w:tcPr>
          <w:p w:rsidR="003A5337" w:rsidRPr="003A5337" w:rsidRDefault="003A5337" w:rsidP="003A5337">
            <w:pPr>
              <w:rPr>
                <w:rFonts w:asciiTheme="minorHAnsi" w:hAnsiTheme="minorHAnsi" w:cstheme="minorHAnsi"/>
                <w:sz w:val="20"/>
                <w:szCs w:val="20"/>
              </w:rPr>
            </w:pPr>
          </w:p>
        </w:tc>
      </w:tr>
      <w:tr w:rsidR="00C2285B" w:rsidRPr="003A5337" w:rsidTr="003A5337">
        <w:trPr>
          <w:cantSplit/>
          <w:trHeight w:val="360"/>
          <w:jc w:val="center"/>
        </w:trPr>
        <w:tc>
          <w:tcPr>
            <w:tcW w:w="2635" w:type="dxa"/>
            <w:tcMar>
              <w:top w:w="43" w:type="dxa"/>
              <w:left w:w="115" w:type="dxa"/>
              <w:bottom w:w="72" w:type="dxa"/>
              <w:right w:w="115" w:type="dxa"/>
            </w:tcMar>
          </w:tcPr>
          <w:p w:rsidR="00C2285B" w:rsidRPr="003A5337" w:rsidRDefault="00C2285B"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C2285B" w:rsidRPr="003A5337" w:rsidRDefault="00C2285B"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C2285B" w:rsidRPr="003A5337" w:rsidRDefault="00C2285B" w:rsidP="003A5337">
            <w:pPr>
              <w:rPr>
                <w:rFonts w:asciiTheme="minorHAnsi" w:hAnsiTheme="minorHAnsi" w:cstheme="minorHAnsi"/>
                <w:sz w:val="20"/>
                <w:szCs w:val="20"/>
              </w:rPr>
            </w:pPr>
          </w:p>
        </w:tc>
        <w:tc>
          <w:tcPr>
            <w:tcW w:w="2635" w:type="dxa"/>
            <w:tcMar>
              <w:top w:w="43" w:type="dxa"/>
              <w:left w:w="115" w:type="dxa"/>
              <w:bottom w:w="72" w:type="dxa"/>
              <w:right w:w="115" w:type="dxa"/>
            </w:tcMar>
          </w:tcPr>
          <w:p w:rsidR="00C2285B" w:rsidRPr="003A5337" w:rsidRDefault="00C2285B" w:rsidP="003A5337">
            <w:pPr>
              <w:rPr>
                <w:rFonts w:asciiTheme="minorHAnsi" w:hAnsiTheme="minorHAnsi" w:cstheme="minorHAnsi"/>
                <w:sz w:val="20"/>
                <w:szCs w:val="20"/>
              </w:rPr>
            </w:pPr>
          </w:p>
        </w:tc>
        <w:tc>
          <w:tcPr>
            <w:tcW w:w="2636" w:type="dxa"/>
            <w:tcMar>
              <w:top w:w="43" w:type="dxa"/>
              <w:left w:w="115" w:type="dxa"/>
              <w:bottom w:w="72" w:type="dxa"/>
              <w:right w:w="115" w:type="dxa"/>
            </w:tcMar>
          </w:tcPr>
          <w:p w:rsidR="00C2285B" w:rsidRPr="003A5337" w:rsidRDefault="00C2285B" w:rsidP="003A5337">
            <w:pPr>
              <w:rPr>
                <w:rFonts w:asciiTheme="minorHAnsi" w:hAnsiTheme="minorHAnsi" w:cstheme="minorHAnsi"/>
                <w:sz w:val="20"/>
                <w:szCs w:val="20"/>
              </w:rPr>
            </w:pPr>
          </w:p>
        </w:tc>
      </w:tr>
    </w:tbl>
    <w:p w:rsidR="003A5337" w:rsidRDefault="003A5337" w:rsidP="00A7403A">
      <w:pPr>
        <w:pStyle w:val="Caption"/>
        <w:keepNext/>
        <w:widowControl/>
        <w:suppressLineNumbers w:val="0"/>
        <w:suppressAutoHyphens w:val="0"/>
        <w:spacing w:before="0" w:after="200"/>
        <w:rPr>
          <w:color w:val="auto"/>
        </w:rPr>
        <w:sectPr w:rsidR="003A5337" w:rsidSect="003A5337">
          <w:footnotePr>
            <w:pos w:val="beneathText"/>
          </w:footnotePr>
          <w:pgSz w:w="15840" w:h="12240" w:orient="landscape"/>
          <w:pgMar w:top="1440" w:right="1440" w:bottom="1440" w:left="1440" w:header="720" w:footer="720" w:gutter="0"/>
          <w:cols w:space="720"/>
          <w:titlePg/>
          <w:docGrid w:linePitch="326"/>
        </w:sectPr>
      </w:pPr>
    </w:p>
    <w:p w:rsidR="00C2285B" w:rsidRDefault="00C2285B" w:rsidP="00C2285B"/>
    <w:p w:rsidR="00B2227E" w:rsidRPr="00F129EF" w:rsidRDefault="00E23245" w:rsidP="00B00882">
      <w:pPr>
        <w:pStyle w:val="eGlobalTechHeading1"/>
        <w:numPr>
          <w:ilvl w:val="0"/>
          <w:numId w:val="147"/>
        </w:numPr>
      </w:pPr>
      <w:bookmarkStart w:id="58" w:name="_Toc330802989"/>
      <w:r>
        <w:t>System</w:t>
      </w:r>
      <w:r w:rsidR="00430490">
        <w:t xml:space="preserve"> Interconnections</w:t>
      </w:r>
      <w:bookmarkEnd w:id="58"/>
      <w:r w:rsidR="00B2227E" w:rsidRPr="004C031B">
        <w:t xml:space="preserve">   </w:t>
      </w:r>
    </w:p>
    <w:p w:rsidR="008F7954" w:rsidRDefault="00C90C15" w:rsidP="00EF32A6">
      <w:pPr>
        <w:jc w:val="both"/>
      </w:pPr>
      <w:r>
        <w:rPr>
          <w:noProof/>
        </w:rPr>
        <mc:AlternateContent>
          <mc:Choice Requires="wps">
            <w:drawing>
              <wp:anchor distT="0" distB="0" distL="114300" distR="114300" simplePos="0" relativeHeight="251715584" behindDoc="0" locked="0" layoutInCell="1" allowOverlap="1">
                <wp:simplePos x="0" y="0"/>
                <wp:positionH relativeFrom="column">
                  <wp:posOffset>-73025</wp:posOffset>
                </wp:positionH>
                <wp:positionV relativeFrom="paragraph">
                  <wp:posOffset>141605</wp:posOffset>
                </wp:positionV>
                <wp:extent cx="8302625" cy="1019810"/>
                <wp:effectExtent l="0" t="0" r="22225" b="27940"/>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2625" cy="1019810"/>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8F7954">
                            <w:pPr>
                              <w:rPr>
                                <w:i/>
                              </w:rPr>
                            </w:pPr>
                            <w:r w:rsidRPr="008F7954">
                              <w:rPr>
                                <w:i/>
                                <w:color w:val="365F91" w:themeColor="accent1" w:themeShade="BF"/>
                              </w:rPr>
                              <w:t>Instruction</w:t>
                            </w:r>
                            <w:r w:rsidRPr="00B22B39">
                              <w:rPr>
                                <w:i/>
                                <w:color w:val="365F91" w:themeColor="accent1" w:themeShade="BF"/>
                              </w:rPr>
                              <w:t>: List</w:t>
                            </w:r>
                            <w:r>
                              <w:rPr>
                                <w:i/>
                                <w:color w:val="365F91" w:themeColor="accent1" w:themeShade="BF"/>
                              </w:rPr>
                              <w:t xml:space="preserve"> all</w:t>
                            </w:r>
                            <w:r w:rsidRPr="00B22B39">
                              <w:rPr>
                                <w:i/>
                                <w:color w:val="365F91" w:themeColor="accent1" w:themeShade="BF"/>
                              </w:rPr>
                              <w:t xml:space="preserve"> interconnecte</w:t>
                            </w:r>
                            <w:r>
                              <w:rPr>
                                <w:i/>
                                <w:color w:val="365F91" w:themeColor="accent1" w:themeShade="BF"/>
                              </w:rPr>
                              <w:t xml:space="preserve">d systems. Provide the IP address and interface identifier (ie0, ie1, ie2) for the CSP system that provides the connection. Name the external organization and the IP address of the external system. Indicate how the connection is being secured. For Connection Security indicate how the connection is being secured. For Data Direction, indicate which direction the packets are flowing. For Information Being Transmitted, describe what type of data is being transmitted. If a dedicated telecom line is used, indicate the circuit number. </w:t>
                            </w:r>
                            <w:r w:rsidRPr="00B22B39">
                              <w:rPr>
                                <w:i/>
                                <w:color w:val="365F91" w:themeColor="accent1" w:themeShade="BF"/>
                              </w:rPr>
                              <w:t>Add additional rows as needed. This table should be consistent with CA-3.</w:t>
                            </w:r>
                            <w:r>
                              <w:rPr>
                                <w:color w:val="365F91" w:themeColor="accent1" w:themeShade="BF"/>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5.75pt;margin-top:11.15pt;width:653.75pt;height:80.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wKRAIAAIAEAAAOAAAAZHJzL2Uyb0RvYy54bWysVMlu2zAQvRfoPxC8N1oaJ7YQOUiTpiiQ&#10;LkDSDxhTlEWU5Kgkbcn9+gwp23WTW1EfBC7Dx7dwfHU9Gs220nmFtubFWc6ZtAIbZdc1//F0/27O&#10;mQ9gG9BoZc130vPr5ds3V0NfyRI71I10jECsr4a+5l0IfZVlXnTSgD/DXlrabNEZCDR166xxMBC6&#10;0VmZ5xfZgK7pHQrpPa3eTZt8mfDbVorwrW29DEzXnLiF9HXpu4rfbHkF1dpB3ymxpwH/wMKAsnTp&#10;EeoOArCNU6+gjBIOPbbhTKDJsG2VkEkDqSnyF2oeO+hl0kLm+P5ok/9/sOLr9rtjqql5uSg5s2Ao&#10;pCc5BvYBR1ZGf4beV1T22FNhGGmZck5aff+A4qdnFm87sGt54xwOnYSG+BXxZHZydMLxEWQ1fMGG&#10;roFNwAQ0ts5E88gORuiU0+6YTaQiaHH+Pi8vyhlngvaKvFjMi5ReBtXheO98+CTRsDiouaPwEzxs&#10;H3yIdKA6lMTbPGrV3Cut08StV7fasS3QQ7lPv6TgRZm2bKj5YkZEXkPs/BGBXmiDA2cafKDFI2Q8&#10;pDeG9E83Xczy/CDDp/OJ5l/UjArUIloZMoGqp3qootEfbZMecAClpzFp1HbvfDR7sj2MqzGFXFwe&#10;El1hs6MsHE4tQS1Mgw7db84Gaoea+18bcJIkfLaU56I4P4/9kybns8uSJu50Z3W6A1YQVM0DZ9Pw&#10;NqSei/It3lDurUqJxAcyMdlzpmeeHNi3ZOyj03mq+vPHsXwGAAD//wMAUEsDBBQABgAIAAAAIQCT&#10;IMXJ4AAAAAsBAAAPAAAAZHJzL2Rvd25yZXYueG1sTI/LTsMwEEX3SPyDNUhsUOvEiJCGOBUPsQGx&#10;oPABTjxNosbjKHbT8PdMV7Cb0RzdObfcLm4QM06h96QhXScgkBpve2o1fH+9rnIQIRqyZvCEGn4w&#10;wLa6vChNYf2JPnHexVZwCIXCaOhiHAspQ9OhM2HtRyS+7f3kTOR1aqWdzInD3SBVkmTSmZ74Q2dG&#10;fO6wOeyOTsNTkPt6Dvcfb+/NyyFPbXYzDpnW11fL4wOIiEv8g+Gsz+pQsVPtj2SDGDSs0vSOUQ1K&#10;3YI4A2qTcbuap1xtQFal/N+h+gUAAP//AwBQSwECLQAUAAYACAAAACEAtoM4kv4AAADhAQAAEwAA&#10;AAAAAAAAAAAAAAAAAAAAW0NvbnRlbnRfVHlwZXNdLnhtbFBLAQItABQABgAIAAAAIQA4/SH/1gAA&#10;AJQBAAALAAAAAAAAAAAAAAAAAC8BAABfcmVscy8ucmVsc1BLAQItABQABgAIAAAAIQDq/kwKRAIA&#10;AIAEAAAOAAAAAAAAAAAAAAAAAC4CAABkcnMvZTJvRG9jLnhtbFBLAQItABQABgAIAAAAIQCTIMXJ&#10;4AAAAAsBAAAPAAAAAAAAAAAAAAAAAJ4EAABkcnMvZG93bnJldi54bWxQSwUGAAAAAAQABADzAAAA&#10;qwUAAAAA&#10;" strokecolor="#a6a6a6">
                <v:textbox>
                  <w:txbxContent>
                    <w:p w:rsidR="008867EC" w:rsidRPr="00880092" w:rsidRDefault="008867EC" w:rsidP="008F7954">
                      <w:pPr>
                        <w:rPr>
                          <w:i/>
                        </w:rPr>
                      </w:pPr>
                      <w:r w:rsidRPr="008F7954">
                        <w:rPr>
                          <w:i/>
                          <w:color w:val="365F91" w:themeColor="accent1" w:themeShade="BF"/>
                        </w:rPr>
                        <w:t>Instruction</w:t>
                      </w:r>
                      <w:r w:rsidRPr="00B22B39">
                        <w:rPr>
                          <w:i/>
                          <w:color w:val="365F91" w:themeColor="accent1" w:themeShade="BF"/>
                        </w:rPr>
                        <w:t>: List</w:t>
                      </w:r>
                      <w:r>
                        <w:rPr>
                          <w:i/>
                          <w:color w:val="365F91" w:themeColor="accent1" w:themeShade="BF"/>
                        </w:rPr>
                        <w:t xml:space="preserve"> all</w:t>
                      </w:r>
                      <w:r w:rsidRPr="00B22B39">
                        <w:rPr>
                          <w:i/>
                          <w:color w:val="365F91" w:themeColor="accent1" w:themeShade="BF"/>
                        </w:rPr>
                        <w:t xml:space="preserve"> interconnecte</w:t>
                      </w:r>
                      <w:r>
                        <w:rPr>
                          <w:i/>
                          <w:color w:val="365F91" w:themeColor="accent1" w:themeShade="BF"/>
                        </w:rPr>
                        <w:t xml:space="preserve">d systems. Provide the IP address and interface identifier (ie0, ie1, ie2) for the CSP system that provides the connection. Name the external organization and the IP address of the external system. Indicate how the connection is being secured. For Connection Security indicate how the connection is being secured. For Data Direction, indicate which direction the packets are flowing. For Information Being Transmitted, describe what type of data is being transmitted. If a dedicated telecom line is used, indicate the circuit number. </w:t>
                      </w:r>
                      <w:r w:rsidRPr="00B22B39">
                        <w:rPr>
                          <w:i/>
                          <w:color w:val="365F91" w:themeColor="accent1" w:themeShade="BF"/>
                        </w:rPr>
                        <w:t>Add additional rows as needed. This table should be consistent with CA-3.</w:t>
                      </w:r>
                      <w:r>
                        <w:rPr>
                          <w:color w:val="365F91" w:themeColor="accent1" w:themeShade="BF"/>
                        </w:rPr>
                        <w:t xml:space="preserve"> </w:t>
                      </w:r>
                    </w:p>
                  </w:txbxContent>
                </v:textbox>
              </v:shape>
            </w:pict>
          </mc:Fallback>
        </mc:AlternateContent>
      </w:r>
    </w:p>
    <w:p w:rsidR="008F7954" w:rsidRDefault="008F7954" w:rsidP="00EF32A6">
      <w:pPr>
        <w:jc w:val="both"/>
      </w:pPr>
    </w:p>
    <w:p w:rsidR="005C0E88" w:rsidRDefault="005C0E88" w:rsidP="00EF32A6">
      <w:pPr>
        <w:jc w:val="both"/>
      </w:pPr>
    </w:p>
    <w:p w:rsidR="008F7954" w:rsidRDefault="008F7954" w:rsidP="005C0E88">
      <w:pPr>
        <w:jc w:val="both"/>
        <w:rPr>
          <w:i/>
        </w:rPr>
      </w:pPr>
    </w:p>
    <w:p w:rsidR="005C0E88" w:rsidRDefault="005C0E88" w:rsidP="005C0E88">
      <w:pPr>
        <w:jc w:val="both"/>
        <w:rPr>
          <w:i/>
        </w:rPr>
      </w:pPr>
    </w:p>
    <w:p w:rsidR="008F7954" w:rsidRDefault="008F7954" w:rsidP="008F7954"/>
    <w:p w:rsidR="004A73E8" w:rsidRPr="00430490" w:rsidRDefault="004A73E8" w:rsidP="008F7954"/>
    <w:p w:rsidR="005C0E88" w:rsidRPr="00FD40CD" w:rsidRDefault="00357D04" w:rsidP="005C0E88">
      <w:pPr>
        <w:pStyle w:val="TableCaption"/>
      </w:pPr>
      <w:bookmarkStart w:id="59" w:name="_Toc330801452"/>
      <w:r>
        <w:t xml:space="preserve">Table 11-1. System </w:t>
      </w:r>
      <w:r w:rsidR="005C0E88">
        <w:t>Interconnections</w:t>
      </w:r>
      <w:bookmarkEnd w:id="59"/>
    </w:p>
    <w:tbl>
      <w:tblPr>
        <w:tblW w:w="130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74"/>
        <w:gridCol w:w="1396"/>
        <w:gridCol w:w="1664"/>
        <w:gridCol w:w="2160"/>
        <w:gridCol w:w="1710"/>
        <w:gridCol w:w="2790"/>
        <w:gridCol w:w="1754"/>
      </w:tblGrid>
      <w:tr w:rsidR="005C0E88" w:rsidRPr="00B16E64" w:rsidTr="00C2285B">
        <w:trPr>
          <w:cantSplit/>
          <w:trHeight w:val="1457"/>
          <w:tblHeader/>
          <w:jc w:val="center"/>
        </w:trPr>
        <w:tc>
          <w:tcPr>
            <w:tcW w:w="1574" w:type="dxa"/>
            <w:tcBorders>
              <w:left w:val="single" w:sz="4" w:space="0" w:color="auto"/>
              <w:bottom w:val="single" w:sz="4" w:space="0" w:color="auto"/>
            </w:tcBorders>
            <w:shd w:val="clear" w:color="auto" w:fill="D9D9D9"/>
            <w:vAlign w:val="center"/>
          </w:tcPr>
          <w:p w:rsidR="005C0E88" w:rsidRPr="004F680D" w:rsidRDefault="00C2285B" w:rsidP="00CE1CD0">
            <w:pPr>
              <w:spacing w:before="120"/>
              <w:jc w:val="center"/>
              <w:rPr>
                <w:rFonts w:ascii="Calibri" w:hAnsi="Calibri" w:cs="Calibri"/>
                <w:sz w:val="20"/>
                <w:szCs w:val="20"/>
              </w:rPr>
            </w:pPr>
            <w:r>
              <w:rPr>
                <w:rFonts w:ascii="Calibri" w:hAnsi="Calibri" w:cs="Calibri"/>
                <w:sz w:val="20"/>
                <w:szCs w:val="20"/>
              </w:rPr>
              <w:t>CSP IP Address and Interface</w:t>
            </w:r>
          </w:p>
        </w:tc>
        <w:tc>
          <w:tcPr>
            <w:tcW w:w="1396" w:type="dxa"/>
            <w:tcBorders>
              <w:bottom w:val="single" w:sz="4" w:space="0" w:color="auto"/>
            </w:tcBorders>
            <w:shd w:val="clear" w:color="auto" w:fill="D9D9D9"/>
            <w:vAlign w:val="center"/>
          </w:tcPr>
          <w:p w:rsidR="005C0E88" w:rsidRPr="004F680D" w:rsidRDefault="00C2285B" w:rsidP="00CE1CD0">
            <w:pPr>
              <w:spacing w:before="120"/>
              <w:jc w:val="center"/>
              <w:rPr>
                <w:rFonts w:ascii="Calibri" w:hAnsi="Calibri" w:cs="Calibri"/>
                <w:sz w:val="20"/>
                <w:szCs w:val="20"/>
              </w:rPr>
            </w:pPr>
            <w:r>
              <w:rPr>
                <w:rFonts w:ascii="Calibri" w:hAnsi="Calibri" w:cs="Calibri"/>
                <w:sz w:val="20"/>
                <w:szCs w:val="20"/>
              </w:rPr>
              <w:t>External</w:t>
            </w:r>
            <w:r w:rsidR="005C0E88" w:rsidRPr="004F680D">
              <w:rPr>
                <w:rFonts w:ascii="Calibri" w:hAnsi="Calibri" w:cs="Calibri"/>
                <w:sz w:val="20"/>
                <w:szCs w:val="20"/>
              </w:rPr>
              <w:t xml:space="preserve"> Organization</w:t>
            </w:r>
            <w:r w:rsidR="00B465B1">
              <w:rPr>
                <w:rFonts w:ascii="Calibri" w:hAnsi="Calibri" w:cs="Calibri"/>
                <w:sz w:val="20"/>
                <w:szCs w:val="20"/>
              </w:rPr>
              <w:t xml:space="preserve"> Name and</w:t>
            </w:r>
            <w:r>
              <w:rPr>
                <w:rFonts w:ascii="Calibri" w:hAnsi="Calibri" w:cs="Calibri"/>
                <w:sz w:val="20"/>
                <w:szCs w:val="20"/>
              </w:rPr>
              <w:t xml:space="preserve"> IP Address of System</w:t>
            </w:r>
          </w:p>
        </w:tc>
        <w:tc>
          <w:tcPr>
            <w:tcW w:w="1664" w:type="dxa"/>
            <w:tcBorders>
              <w:bottom w:val="single" w:sz="4" w:space="0" w:color="auto"/>
            </w:tcBorders>
            <w:shd w:val="clear" w:color="auto" w:fill="D9D9D9"/>
            <w:vAlign w:val="center"/>
          </w:tcPr>
          <w:p w:rsidR="005C0E88" w:rsidRPr="004F680D" w:rsidRDefault="00C2285B" w:rsidP="00CE1CD0">
            <w:pPr>
              <w:spacing w:before="120"/>
              <w:jc w:val="center"/>
              <w:rPr>
                <w:rFonts w:ascii="Calibri" w:hAnsi="Calibri" w:cs="Calibri"/>
                <w:sz w:val="20"/>
                <w:szCs w:val="20"/>
              </w:rPr>
            </w:pPr>
            <w:r>
              <w:rPr>
                <w:rFonts w:ascii="Calibri" w:hAnsi="Calibri" w:cs="Calibri"/>
                <w:sz w:val="20"/>
                <w:szCs w:val="20"/>
              </w:rPr>
              <w:t xml:space="preserve">External </w:t>
            </w:r>
            <w:r w:rsidR="005C0E88" w:rsidRPr="004F680D">
              <w:rPr>
                <w:rFonts w:ascii="Calibri" w:hAnsi="Calibri" w:cs="Calibri"/>
                <w:sz w:val="20"/>
                <w:szCs w:val="20"/>
              </w:rPr>
              <w:t>Point of Contact</w:t>
            </w:r>
            <w:r w:rsidR="005C0E88">
              <w:rPr>
                <w:rFonts w:ascii="Calibri" w:hAnsi="Calibri" w:cs="Calibri"/>
                <w:sz w:val="20"/>
                <w:szCs w:val="20"/>
              </w:rPr>
              <w:t xml:space="preserve"> and Phone Number</w:t>
            </w:r>
          </w:p>
        </w:tc>
        <w:tc>
          <w:tcPr>
            <w:tcW w:w="2160" w:type="dxa"/>
            <w:tcBorders>
              <w:bottom w:val="single" w:sz="4" w:space="0" w:color="auto"/>
            </w:tcBorders>
            <w:shd w:val="clear" w:color="auto" w:fill="D9D9D9"/>
            <w:vAlign w:val="center"/>
          </w:tcPr>
          <w:p w:rsidR="005C0E88" w:rsidRPr="004F680D" w:rsidRDefault="004A73E8" w:rsidP="00CE1CD0">
            <w:pPr>
              <w:spacing w:before="120" w:after="120"/>
              <w:ind w:left="115" w:right="115"/>
              <w:jc w:val="center"/>
              <w:rPr>
                <w:rFonts w:ascii="Calibri" w:hAnsi="Calibri" w:cs="Calibri"/>
                <w:sz w:val="20"/>
                <w:szCs w:val="20"/>
              </w:rPr>
            </w:pPr>
            <w:r>
              <w:rPr>
                <w:rFonts w:ascii="Calibri" w:hAnsi="Calibri" w:cs="Calibri"/>
                <w:sz w:val="20"/>
                <w:szCs w:val="20"/>
              </w:rPr>
              <w:t>Connection Security</w:t>
            </w:r>
            <w:r w:rsidR="005C0E88" w:rsidRPr="004F680D">
              <w:rPr>
                <w:rFonts w:ascii="Calibri" w:hAnsi="Calibri" w:cs="Calibri"/>
                <w:sz w:val="20"/>
                <w:szCs w:val="20"/>
              </w:rPr>
              <w:t xml:space="preserve"> (</w:t>
            </w:r>
            <w:r>
              <w:rPr>
                <w:rFonts w:ascii="Calibri" w:hAnsi="Calibri" w:cs="Calibri"/>
                <w:sz w:val="20"/>
                <w:szCs w:val="20"/>
              </w:rPr>
              <w:t xml:space="preserve">IPSec </w:t>
            </w:r>
            <w:r w:rsidR="005C0E88" w:rsidRPr="004F680D">
              <w:rPr>
                <w:rFonts w:ascii="Calibri" w:hAnsi="Calibri" w:cs="Calibri"/>
                <w:sz w:val="20"/>
                <w:szCs w:val="20"/>
              </w:rPr>
              <w:t xml:space="preserve">VPN, </w:t>
            </w:r>
            <w:r>
              <w:rPr>
                <w:rFonts w:ascii="Calibri" w:hAnsi="Calibri" w:cs="Calibri"/>
                <w:sz w:val="20"/>
                <w:szCs w:val="20"/>
              </w:rPr>
              <w:t xml:space="preserve">SSL, </w:t>
            </w:r>
            <w:r w:rsidR="005C0E88" w:rsidRPr="004F680D">
              <w:rPr>
                <w:rFonts w:ascii="Calibri" w:hAnsi="Calibri" w:cs="Calibri"/>
                <w:sz w:val="20"/>
                <w:szCs w:val="20"/>
              </w:rPr>
              <w:t>Certificates, Secure File Transfer etc.)</w:t>
            </w:r>
          </w:p>
        </w:tc>
        <w:tc>
          <w:tcPr>
            <w:tcW w:w="1710" w:type="dxa"/>
            <w:tcBorders>
              <w:bottom w:val="single" w:sz="4" w:space="0" w:color="auto"/>
            </w:tcBorders>
            <w:shd w:val="clear" w:color="auto" w:fill="D9D9D9"/>
            <w:vAlign w:val="center"/>
          </w:tcPr>
          <w:p w:rsidR="005C0E88" w:rsidRPr="004F680D" w:rsidRDefault="004A73E8" w:rsidP="00CE1CD0">
            <w:pPr>
              <w:spacing w:before="120" w:after="120"/>
              <w:ind w:right="115"/>
              <w:jc w:val="center"/>
              <w:rPr>
                <w:rFonts w:ascii="Calibri" w:hAnsi="Calibri" w:cs="Calibri"/>
                <w:sz w:val="20"/>
                <w:szCs w:val="20"/>
              </w:rPr>
            </w:pPr>
            <w:r>
              <w:rPr>
                <w:rFonts w:ascii="Calibri" w:hAnsi="Calibri" w:cs="Calibri"/>
                <w:sz w:val="20"/>
                <w:szCs w:val="20"/>
              </w:rPr>
              <w:t>Data Direction</w:t>
            </w:r>
            <w:r w:rsidR="005C0E88">
              <w:rPr>
                <w:rFonts w:ascii="Calibri" w:hAnsi="Calibri" w:cs="Calibri"/>
                <w:sz w:val="20"/>
                <w:szCs w:val="20"/>
              </w:rPr>
              <w:t xml:space="preserve">              </w:t>
            </w:r>
            <w:r>
              <w:rPr>
                <w:rFonts w:ascii="Calibri" w:hAnsi="Calibri" w:cs="Calibri"/>
                <w:sz w:val="20"/>
                <w:szCs w:val="20"/>
              </w:rPr>
              <w:t>(incoming, outgoing, or both)</w:t>
            </w:r>
          </w:p>
        </w:tc>
        <w:tc>
          <w:tcPr>
            <w:tcW w:w="2790" w:type="dxa"/>
            <w:tcBorders>
              <w:bottom w:val="single" w:sz="4" w:space="0" w:color="auto"/>
            </w:tcBorders>
            <w:shd w:val="clear" w:color="auto" w:fill="D9D9D9"/>
            <w:vAlign w:val="center"/>
          </w:tcPr>
          <w:p w:rsidR="005C0E88" w:rsidRPr="004F680D" w:rsidRDefault="005C0E88" w:rsidP="00CE1CD0">
            <w:pPr>
              <w:spacing w:before="120"/>
              <w:jc w:val="center"/>
              <w:rPr>
                <w:rFonts w:ascii="Calibri" w:hAnsi="Calibri" w:cs="Calibri"/>
                <w:sz w:val="20"/>
                <w:szCs w:val="20"/>
              </w:rPr>
            </w:pPr>
            <w:r w:rsidRPr="004F680D">
              <w:rPr>
                <w:rFonts w:ascii="Calibri" w:hAnsi="Calibri" w:cs="Calibri"/>
                <w:sz w:val="20"/>
                <w:szCs w:val="20"/>
              </w:rPr>
              <w:t>Information Being Transmitted</w:t>
            </w:r>
          </w:p>
        </w:tc>
        <w:tc>
          <w:tcPr>
            <w:tcW w:w="1754" w:type="dxa"/>
            <w:tcBorders>
              <w:bottom w:val="single" w:sz="4" w:space="0" w:color="auto"/>
            </w:tcBorders>
            <w:shd w:val="clear" w:color="auto" w:fill="D9D9D9"/>
            <w:vAlign w:val="center"/>
          </w:tcPr>
          <w:p w:rsidR="005C0E88" w:rsidRPr="004F680D" w:rsidRDefault="005C0E88" w:rsidP="00CE1CD0">
            <w:pPr>
              <w:spacing w:before="120"/>
              <w:jc w:val="center"/>
              <w:rPr>
                <w:rFonts w:ascii="Calibri" w:hAnsi="Calibri" w:cs="Calibri"/>
                <w:sz w:val="20"/>
                <w:szCs w:val="20"/>
              </w:rPr>
            </w:pPr>
            <w:r w:rsidRPr="004F680D">
              <w:rPr>
                <w:rFonts w:ascii="Calibri" w:hAnsi="Calibri" w:cs="Calibri"/>
                <w:sz w:val="20"/>
                <w:szCs w:val="20"/>
              </w:rPr>
              <w:t>Ports or Circuit #</w:t>
            </w:r>
          </w:p>
        </w:tc>
      </w:tr>
      <w:tr w:rsidR="005C0E88" w:rsidRPr="00B16E64" w:rsidTr="00C2285B">
        <w:trPr>
          <w:jc w:val="center"/>
        </w:trPr>
        <w:tc>
          <w:tcPr>
            <w:tcW w:w="1574" w:type="dxa"/>
            <w:tcBorders>
              <w:top w:val="single" w:sz="4" w:space="0" w:color="auto"/>
              <w:left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396" w:type="dxa"/>
            <w:tcBorders>
              <w:top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664" w:type="dxa"/>
            <w:tcBorders>
              <w:top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160" w:type="dxa"/>
            <w:tcBorders>
              <w:top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10" w:type="dxa"/>
            <w:tcBorders>
              <w:top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790" w:type="dxa"/>
            <w:tcBorders>
              <w:top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54" w:type="dxa"/>
            <w:tcBorders>
              <w:top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r>
      <w:tr w:rsidR="005C0E88" w:rsidRPr="00B16E64" w:rsidTr="00C2285B">
        <w:trPr>
          <w:jc w:val="center"/>
        </w:trPr>
        <w:tc>
          <w:tcPr>
            <w:tcW w:w="1574" w:type="dxa"/>
            <w:tcBorders>
              <w:left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396"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664"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16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1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79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54"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r>
      <w:tr w:rsidR="005C0E88" w:rsidRPr="00B16E64" w:rsidTr="00C2285B">
        <w:trPr>
          <w:jc w:val="center"/>
        </w:trPr>
        <w:tc>
          <w:tcPr>
            <w:tcW w:w="1574" w:type="dxa"/>
            <w:tcBorders>
              <w:left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396"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664"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16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1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79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54" w:type="dxa"/>
            <w:shd w:val="clear" w:color="auto" w:fill="auto"/>
          </w:tcPr>
          <w:p w:rsidR="005C0E88" w:rsidRPr="004F680D" w:rsidRDefault="005C0E88" w:rsidP="00C90C15">
            <w:pPr>
              <w:spacing w:beforeLines="40" w:before="96" w:afterLines="40" w:after="96"/>
              <w:jc w:val="center"/>
              <w:rPr>
                <w:rFonts w:ascii="Calibri" w:hAnsi="Calibri" w:cs="Calibri"/>
                <w:sz w:val="20"/>
                <w:szCs w:val="20"/>
              </w:rPr>
            </w:pPr>
          </w:p>
        </w:tc>
      </w:tr>
      <w:tr w:rsidR="005C0E88" w:rsidRPr="00B16E64" w:rsidTr="00C2285B">
        <w:trPr>
          <w:jc w:val="center"/>
        </w:trPr>
        <w:tc>
          <w:tcPr>
            <w:tcW w:w="1574" w:type="dxa"/>
            <w:tcBorders>
              <w:left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396"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664"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16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1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79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54"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r>
      <w:tr w:rsidR="005C0E88" w:rsidRPr="00B16E64" w:rsidTr="00C2285B">
        <w:trPr>
          <w:jc w:val="center"/>
        </w:trPr>
        <w:tc>
          <w:tcPr>
            <w:tcW w:w="1574" w:type="dxa"/>
            <w:tcBorders>
              <w:left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396"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664"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16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1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79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54"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r>
      <w:tr w:rsidR="005C0E88" w:rsidRPr="00B16E64" w:rsidTr="00C2285B">
        <w:trPr>
          <w:jc w:val="center"/>
        </w:trPr>
        <w:tc>
          <w:tcPr>
            <w:tcW w:w="1574" w:type="dxa"/>
            <w:tcBorders>
              <w:left w:val="single" w:sz="4" w:space="0" w:color="auto"/>
            </w:tcBorders>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396"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664"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16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1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2790"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c>
          <w:tcPr>
            <w:tcW w:w="1754" w:type="dxa"/>
            <w:shd w:val="clear" w:color="auto" w:fill="auto"/>
          </w:tcPr>
          <w:p w:rsidR="005C0E88" w:rsidRPr="004F680D" w:rsidRDefault="005C0E88" w:rsidP="00C90C15">
            <w:pPr>
              <w:spacing w:beforeLines="40" w:before="96" w:afterLines="40" w:after="96"/>
              <w:rPr>
                <w:rFonts w:ascii="Calibri" w:hAnsi="Calibri" w:cs="Calibri"/>
                <w:sz w:val="20"/>
                <w:szCs w:val="20"/>
              </w:rPr>
            </w:pPr>
          </w:p>
        </w:tc>
      </w:tr>
      <w:tr w:rsidR="008F7954" w:rsidRPr="00B16E64" w:rsidTr="00C2285B">
        <w:trPr>
          <w:jc w:val="center"/>
        </w:trPr>
        <w:tc>
          <w:tcPr>
            <w:tcW w:w="1574" w:type="dxa"/>
            <w:tcBorders>
              <w:left w:val="single" w:sz="4" w:space="0" w:color="auto"/>
            </w:tcBorders>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1396"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1664"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2160"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1710"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2790"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1754"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r>
      <w:tr w:rsidR="008F7954" w:rsidRPr="00B16E64" w:rsidTr="00C2285B">
        <w:trPr>
          <w:jc w:val="center"/>
        </w:trPr>
        <w:tc>
          <w:tcPr>
            <w:tcW w:w="1574" w:type="dxa"/>
            <w:tcBorders>
              <w:left w:val="single" w:sz="4" w:space="0" w:color="auto"/>
            </w:tcBorders>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1396"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1664"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2160"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1710"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2790"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c>
          <w:tcPr>
            <w:tcW w:w="1754" w:type="dxa"/>
            <w:shd w:val="clear" w:color="auto" w:fill="auto"/>
          </w:tcPr>
          <w:p w:rsidR="008F7954" w:rsidRPr="004F680D" w:rsidRDefault="008F7954" w:rsidP="00C90C15">
            <w:pPr>
              <w:spacing w:beforeLines="40" w:before="96" w:afterLines="40" w:after="96"/>
              <w:rPr>
                <w:rFonts w:ascii="Calibri" w:hAnsi="Calibri" w:cs="Calibri"/>
                <w:sz w:val="20"/>
                <w:szCs w:val="20"/>
              </w:rPr>
            </w:pPr>
          </w:p>
        </w:tc>
      </w:tr>
    </w:tbl>
    <w:p w:rsidR="003A5337" w:rsidRDefault="003A5337" w:rsidP="00430490">
      <w:pPr>
        <w:pStyle w:val="Caption"/>
        <w:keepNext/>
        <w:widowControl/>
        <w:suppressLineNumbers w:val="0"/>
        <w:suppressAutoHyphens w:val="0"/>
        <w:spacing w:before="0" w:after="200"/>
        <w:rPr>
          <w:rFonts w:eastAsia="Times New Roman" w:cs="Times New Roman"/>
          <w:b w:val="0"/>
          <w:bCs/>
          <w:i/>
          <w:iCs w:val="0"/>
          <w:color w:val="4F81BD"/>
          <w:kern w:val="0"/>
          <w:sz w:val="18"/>
          <w:szCs w:val="18"/>
        </w:rPr>
        <w:sectPr w:rsidR="003A5337" w:rsidSect="003A5337">
          <w:footnotePr>
            <w:pos w:val="beneathText"/>
          </w:footnotePr>
          <w:type w:val="continuous"/>
          <w:pgSz w:w="15840" w:h="12240" w:orient="landscape" w:code="1"/>
          <w:pgMar w:top="1440" w:right="1440" w:bottom="1440" w:left="1440" w:header="720" w:footer="720" w:gutter="0"/>
          <w:cols w:space="720"/>
          <w:titlePg/>
          <w:docGrid w:linePitch="326"/>
        </w:sectPr>
      </w:pPr>
    </w:p>
    <w:p w:rsidR="00B2227E" w:rsidRPr="004C031B" w:rsidRDefault="00B2227E" w:rsidP="00430490">
      <w:pPr>
        <w:pStyle w:val="Caption"/>
        <w:keepNext/>
        <w:widowControl/>
        <w:suppressLineNumbers w:val="0"/>
        <w:suppressAutoHyphens w:val="0"/>
        <w:spacing w:before="0" w:after="200"/>
        <w:rPr>
          <w:rFonts w:eastAsia="Times New Roman" w:cs="Times New Roman"/>
          <w:b w:val="0"/>
          <w:bCs/>
          <w:i/>
          <w:iCs w:val="0"/>
          <w:color w:val="4F81BD"/>
          <w:kern w:val="0"/>
          <w:sz w:val="18"/>
          <w:szCs w:val="18"/>
        </w:rPr>
      </w:pPr>
    </w:p>
    <w:p w:rsidR="0086260F" w:rsidRPr="00623937" w:rsidRDefault="00BF7BDA" w:rsidP="00B00882">
      <w:pPr>
        <w:pStyle w:val="eGlobalTechHeading1"/>
        <w:numPr>
          <w:ilvl w:val="0"/>
          <w:numId w:val="147"/>
        </w:numPr>
      </w:pPr>
      <w:bookmarkStart w:id="60" w:name="_Toc330802990"/>
      <w:r>
        <w:t>Applicable Laws</w:t>
      </w:r>
      <w:r w:rsidR="00C11925">
        <w:t xml:space="preserve"> and</w:t>
      </w:r>
      <w:r>
        <w:t xml:space="preserve"> </w:t>
      </w:r>
      <w:r w:rsidR="00906DA9" w:rsidRPr="004C031B">
        <w:t>Regulations</w:t>
      </w:r>
      <w:bookmarkEnd w:id="60"/>
    </w:p>
    <w:p w:rsidR="00E23245" w:rsidRPr="00E23245" w:rsidRDefault="00E23245" w:rsidP="00E23245">
      <w:pPr>
        <w:pStyle w:val="Style7"/>
      </w:pPr>
      <w:bookmarkStart w:id="61" w:name="_Toc330802991"/>
      <w:r w:rsidRPr="00E23245">
        <w:t>Applicable Laws</w:t>
      </w:r>
      <w:bookmarkEnd w:id="61"/>
    </w:p>
    <w:p w:rsidR="0086260F" w:rsidRPr="00F129EF" w:rsidRDefault="005D4E71" w:rsidP="00EF32A6">
      <w:pPr>
        <w:jc w:val="both"/>
        <w:rPr>
          <w:color w:val="auto"/>
        </w:rPr>
      </w:pPr>
      <w:r>
        <w:rPr>
          <w:color w:val="auto"/>
        </w:rPr>
        <w:t>The following</w:t>
      </w:r>
      <w:r w:rsidR="00C11925">
        <w:rPr>
          <w:color w:val="auto"/>
        </w:rPr>
        <w:t xml:space="preserve"> laws and</w:t>
      </w:r>
      <w:r w:rsidR="00D56F25">
        <w:rPr>
          <w:color w:val="auto"/>
        </w:rPr>
        <w:t xml:space="preserve"> </w:t>
      </w:r>
      <w:r w:rsidR="00906DA9" w:rsidRPr="00F129EF">
        <w:rPr>
          <w:color w:val="auto"/>
        </w:rPr>
        <w:t>regu</w:t>
      </w:r>
      <w:r>
        <w:rPr>
          <w:color w:val="auto"/>
        </w:rPr>
        <w:t>lations apply to the</w:t>
      </w:r>
      <w:r w:rsidR="00D56F25">
        <w:rPr>
          <w:color w:val="auto"/>
        </w:rPr>
        <w:t xml:space="preserve"> information</w:t>
      </w:r>
      <w:r>
        <w:rPr>
          <w:color w:val="auto"/>
        </w:rPr>
        <w:t xml:space="preserve"> system:</w:t>
      </w:r>
    </w:p>
    <w:p w:rsidR="0086260F" w:rsidRPr="00F129EF" w:rsidRDefault="0086260F" w:rsidP="00EF32A6">
      <w:pPr>
        <w:rPr>
          <w:color w:val="auto"/>
        </w:rPr>
      </w:pPr>
    </w:p>
    <w:p w:rsidR="00D56F25" w:rsidRDefault="00D56F25" w:rsidP="00AA01D6">
      <w:pPr>
        <w:pStyle w:val="ListParagraph"/>
        <w:numPr>
          <w:ilvl w:val="0"/>
          <w:numId w:val="27"/>
        </w:numPr>
      </w:pPr>
      <w:r>
        <w:t>Computer Fraud and Abuse Act [PL 99-474, 18 USC 1030]</w:t>
      </w:r>
    </w:p>
    <w:p w:rsidR="002D62F2" w:rsidRDefault="002D62F2" w:rsidP="00AA01D6">
      <w:pPr>
        <w:pStyle w:val="ListParagraph"/>
        <w:numPr>
          <w:ilvl w:val="0"/>
          <w:numId w:val="27"/>
        </w:numPr>
      </w:pPr>
      <w:r w:rsidRPr="002D62F2">
        <w:t>E-Authentication Guidance for Federal Agencies [OMB M-04-04]</w:t>
      </w:r>
    </w:p>
    <w:p w:rsidR="002D62F2" w:rsidRPr="002D62F2" w:rsidRDefault="002D62F2" w:rsidP="007442A0">
      <w:pPr>
        <w:pStyle w:val="ListParagraph"/>
        <w:numPr>
          <w:ilvl w:val="0"/>
          <w:numId w:val="27"/>
        </w:numPr>
      </w:pPr>
      <w:r w:rsidRPr="002D62F2">
        <w:t>Federal Information Security Management Act (FISMA) of 2002 [Title III, PL 107-347]</w:t>
      </w:r>
    </w:p>
    <w:p w:rsidR="002D62F2" w:rsidRPr="002D62F2" w:rsidRDefault="002D62F2" w:rsidP="00AA01D6">
      <w:pPr>
        <w:pStyle w:val="ListParagraph"/>
        <w:numPr>
          <w:ilvl w:val="0"/>
          <w:numId w:val="27"/>
        </w:numPr>
      </w:pPr>
      <w:r w:rsidRPr="002D62F2">
        <w:t>Freedom of Information Act As Amended in 2002 [PL 104-232, 5 USC 552]</w:t>
      </w:r>
    </w:p>
    <w:p w:rsidR="002D62F2" w:rsidRPr="002D62F2" w:rsidRDefault="002D62F2" w:rsidP="00AA01D6">
      <w:pPr>
        <w:pStyle w:val="ListParagraph"/>
        <w:numPr>
          <w:ilvl w:val="0"/>
          <w:numId w:val="27"/>
        </w:numPr>
      </w:pPr>
      <w:r w:rsidRPr="002D62F2">
        <w:t>Guidance on Inter-Agency Sharing of Personal Data – Protecting Personal Privacy [OMB M-01-05]</w:t>
      </w:r>
    </w:p>
    <w:p w:rsidR="002D62F2" w:rsidRDefault="002D62F2" w:rsidP="00AA01D6">
      <w:pPr>
        <w:pStyle w:val="ListParagraph"/>
        <w:numPr>
          <w:ilvl w:val="0"/>
          <w:numId w:val="27"/>
        </w:numPr>
      </w:pPr>
      <w:r>
        <w:t xml:space="preserve">Homeland Security Presidential Directive-7, </w:t>
      </w:r>
      <w:r w:rsidRPr="002D62F2">
        <w:t>Critical Infrastructure Identification, Prioritization, and Protection [HSPD-7]</w:t>
      </w:r>
    </w:p>
    <w:p w:rsidR="002D62F2" w:rsidRPr="002D62F2" w:rsidRDefault="002D62F2" w:rsidP="00AA01D6">
      <w:pPr>
        <w:pStyle w:val="ListParagraph"/>
        <w:numPr>
          <w:ilvl w:val="0"/>
          <w:numId w:val="27"/>
        </w:numPr>
      </w:pPr>
      <w:r w:rsidRPr="002D62F2">
        <w:t>Internal Control Systems [OMB Circular A-123]</w:t>
      </w:r>
    </w:p>
    <w:p w:rsidR="002D62F2" w:rsidRPr="002D62F2" w:rsidRDefault="002D62F2" w:rsidP="00AA01D6">
      <w:pPr>
        <w:pStyle w:val="ListParagraph"/>
        <w:numPr>
          <w:ilvl w:val="0"/>
          <w:numId w:val="27"/>
        </w:numPr>
      </w:pPr>
      <w:r w:rsidRPr="002D62F2">
        <w:t>Management of Federal Information Resources [OMB Circular A-130]</w:t>
      </w:r>
    </w:p>
    <w:p w:rsidR="002D62F2" w:rsidRPr="002D62F2" w:rsidRDefault="002D62F2" w:rsidP="00AA01D6">
      <w:pPr>
        <w:pStyle w:val="ListParagraph"/>
        <w:numPr>
          <w:ilvl w:val="0"/>
          <w:numId w:val="27"/>
        </w:numPr>
      </w:pPr>
      <w:r w:rsidRPr="002D62F2">
        <w:t>Management’s Responsibility for Internal Control [OMB Circular A-123, Revised 12/21/2004]</w:t>
      </w:r>
    </w:p>
    <w:p w:rsidR="002D62F2" w:rsidRPr="002D62F2" w:rsidRDefault="002D62F2" w:rsidP="00AA01D6">
      <w:pPr>
        <w:pStyle w:val="ListParagraph"/>
        <w:numPr>
          <w:ilvl w:val="0"/>
          <w:numId w:val="27"/>
        </w:numPr>
      </w:pPr>
      <w:r w:rsidRPr="002D62F2">
        <w:t>Privacy Act of 1974 as amended [5 USC 552a]</w:t>
      </w:r>
    </w:p>
    <w:p w:rsidR="002D62F2" w:rsidRPr="002D62F2" w:rsidRDefault="002D62F2" w:rsidP="00AA01D6">
      <w:pPr>
        <w:pStyle w:val="ListParagraph"/>
        <w:numPr>
          <w:ilvl w:val="0"/>
          <w:numId w:val="27"/>
        </w:numPr>
      </w:pPr>
      <w:r w:rsidRPr="002D62F2">
        <w:t>Protection of Sensitive Agency Information [OMB M-06-16]</w:t>
      </w:r>
    </w:p>
    <w:p w:rsidR="002D62F2" w:rsidRDefault="002D62F2" w:rsidP="00AA01D6">
      <w:pPr>
        <w:pStyle w:val="ListParagraph"/>
        <w:numPr>
          <w:ilvl w:val="0"/>
          <w:numId w:val="27"/>
        </w:numPr>
      </w:pPr>
      <w:r>
        <w:t>Records Management by Federal Agencies [44 USC 31]</w:t>
      </w:r>
    </w:p>
    <w:p w:rsidR="002D62F2" w:rsidRDefault="002D62F2" w:rsidP="00AA01D6">
      <w:pPr>
        <w:pStyle w:val="ListParagraph"/>
        <w:numPr>
          <w:ilvl w:val="0"/>
          <w:numId w:val="27"/>
        </w:numPr>
      </w:pPr>
      <w:r>
        <w:t>Responsibilities for the Maintenance of Records About Individuals by Federal Agencies [OMB Circular A-108, as amended]</w:t>
      </w:r>
    </w:p>
    <w:p w:rsidR="00DB24E3" w:rsidRPr="00C11925" w:rsidRDefault="00DB24E3" w:rsidP="00AA01D6">
      <w:pPr>
        <w:pStyle w:val="ListParagraph"/>
        <w:numPr>
          <w:ilvl w:val="0"/>
          <w:numId w:val="27"/>
        </w:numPr>
      </w:pPr>
      <w:r>
        <w:t>Security of Federal Automated Information Systems [</w:t>
      </w:r>
      <w:r w:rsidRPr="00F129EF">
        <w:rPr>
          <w:color w:val="auto"/>
        </w:rPr>
        <w:t>OMB Circular A-130, Appendix III</w:t>
      </w:r>
      <w:r>
        <w:rPr>
          <w:color w:val="auto"/>
        </w:rPr>
        <w:t>]</w:t>
      </w:r>
    </w:p>
    <w:p w:rsidR="00C11925" w:rsidRDefault="00C11925" w:rsidP="00C11925">
      <w:pPr>
        <w:pStyle w:val="ListParagraph"/>
      </w:pPr>
    </w:p>
    <w:p w:rsidR="00C11925" w:rsidRDefault="00C11925" w:rsidP="00E23245">
      <w:pPr>
        <w:pStyle w:val="Style7"/>
      </w:pPr>
      <w:bookmarkStart w:id="62" w:name="_Toc330802992"/>
      <w:r>
        <w:t>Applicable Standards and Guidance</w:t>
      </w:r>
      <w:bookmarkEnd w:id="62"/>
    </w:p>
    <w:p w:rsidR="00C11925" w:rsidRDefault="00C11925" w:rsidP="00C11925">
      <w:r>
        <w:t>The following standards and guidance apply to the information system:</w:t>
      </w:r>
    </w:p>
    <w:p w:rsidR="00C11925" w:rsidRDefault="00C11925" w:rsidP="00C11925"/>
    <w:p w:rsidR="00C11925" w:rsidRDefault="00C11925" w:rsidP="00AA01D6">
      <w:pPr>
        <w:pStyle w:val="ListParagraph"/>
        <w:numPr>
          <w:ilvl w:val="0"/>
          <w:numId w:val="27"/>
        </w:numPr>
      </w:pPr>
      <w:r>
        <w:t>A NIST Definition of Cloud Computing [NIST SP 800-145]</w:t>
      </w:r>
    </w:p>
    <w:p w:rsidR="00C11925" w:rsidRDefault="00C11925" w:rsidP="00AA01D6">
      <w:pPr>
        <w:pStyle w:val="ListParagraph"/>
        <w:numPr>
          <w:ilvl w:val="0"/>
          <w:numId w:val="27"/>
        </w:numPr>
      </w:pPr>
      <w:r>
        <w:t>Computer Security Incident Handling Guide [NIST SP 800—61, Revision 1]</w:t>
      </w:r>
    </w:p>
    <w:p w:rsidR="00C11925" w:rsidRDefault="00C11925" w:rsidP="00AA01D6">
      <w:pPr>
        <w:pStyle w:val="ListParagraph"/>
        <w:numPr>
          <w:ilvl w:val="0"/>
          <w:numId w:val="27"/>
        </w:numPr>
      </w:pPr>
      <w:r w:rsidRPr="002D62F2">
        <w:t xml:space="preserve">Contingency Planning </w:t>
      </w:r>
      <w:r>
        <w:t>Guide for Federal Information</w:t>
      </w:r>
      <w:r w:rsidRPr="002D62F2">
        <w:t xml:space="preserve"> Systems [NIST SP 800-34</w:t>
      </w:r>
      <w:r>
        <w:t>, Revision 1</w:t>
      </w:r>
      <w:r w:rsidRPr="002D62F2">
        <w:t>]</w:t>
      </w:r>
    </w:p>
    <w:p w:rsidR="00C11925" w:rsidRPr="002D62F2" w:rsidRDefault="00C11925" w:rsidP="00AA01D6">
      <w:pPr>
        <w:pStyle w:val="ListParagraph"/>
        <w:numPr>
          <w:ilvl w:val="0"/>
          <w:numId w:val="27"/>
        </w:numPr>
      </w:pPr>
      <w:r>
        <w:t>Engineering Principles for Information Technology Security (A Baseline for Achieving Security) [NIST SP 800-27, Revision A]</w:t>
      </w:r>
    </w:p>
    <w:p w:rsidR="00C11925" w:rsidRPr="002D62F2" w:rsidRDefault="00C11925" w:rsidP="00AA01D6">
      <w:pPr>
        <w:pStyle w:val="ListParagraph"/>
        <w:numPr>
          <w:ilvl w:val="0"/>
          <w:numId w:val="27"/>
        </w:numPr>
      </w:pPr>
      <w:r w:rsidRPr="002D62F2">
        <w:t>Guide for Assessing the Security Controls in Federal Information Systems [NIST SP 800-53A]</w:t>
      </w:r>
    </w:p>
    <w:p w:rsidR="00C11925" w:rsidRPr="002D62F2" w:rsidRDefault="00C11925" w:rsidP="00AA01D6">
      <w:pPr>
        <w:pStyle w:val="ListParagraph"/>
        <w:numPr>
          <w:ilvl w:val="0"/>
          <w:numId w:val="27"/>
        </w:numPr>
      </w:pPr>
      <w:r w:rsidRPr="002D62F2">
        <w:t xml:space="preserve">Guide for </w:t>
      </w:r>
      <w:r>
        <w:t>Developing Security Plans for Federal Information</w:t>
      </w:r>
      <w:r w:rsidRPr="002D62F2">
        <w:t xml:space="preserve"> Systems [NIST SP 800-18, Revision 1]</w:t>
      </w:r>
    </w:p>
    <w:p w:rsidR="00C11925" w:rsidRDefault="00C11925" w:rsidP="00AA01D6">
      <w:pPr>
        <w:pStyle w:val="ListParagraph"/>
        <w:numPr>
          <w:ilvl w:val="0"/>
          <w:numId w:val="27"/>
        </w:numPr>
      </w:pPr>
      <w:r>
        <w:t>Guide for Developing the Risk Management Framework to</w:t>
      </w:r>
      <w:r w:rsidRPr="002D62F2">
        <w:t xml:space="preserve"> Federal Information Systems</w:t>
      </w:r>
      <w:r>
        <w:t>: A Security Life Cycle Approach</w:t>
      </w:r>
      <w:r w:rsidRPr="002D62F2">
        <w:t xml:space="preserve"> [NIST SP 800-37, Rev</w:t>
      </w:r>
      <w:r>
        <w:t>ision</w:t>
      </w:r>
      <w:r w:rsidRPr="002D62F2">
        <w:t xml:space="preserve"> 1]</w:t>
      </w:r>
    </w:p>
    <w:p w:rsidR="00C11925" w:rsidRDefault="00C11925" w:rsidP="00AA01D6">
      <w:pPr>
        <w:pStyle w:val="ListParagraph"/>
        <w:numPr>
          <w:ilvl w:val="0"/>
          <w:numId w:val="27"/>
        </w:numPr>
      </w:pPr>
      <w:r>
        <w:t>Guide for Mapping Types of Information and Information Systems to Security Categories [NISP SP 800-60, Revision 1]</w:t>
      </w:r>
    </w:p>
    <w:p w:rsidR="00C11925" w:rsidRDefault="00C11925" w:rsidP="00AA01D6">
      <w:pPr>
        <w:pStyle w:val="ListParagraph"/>
        <w:numPr>
          <w:ilvl w:val="0"/>
          <w:numId w:val="27"/>
        </w:numPr>
      </w:pPr>
      <w:r>
        <w:t>Guide for Security-Focused Configuration Management of Information Systems [NIST SP 800-128]</w:t>
      </w:r>
    </w:p>
    <w:p w:rsidR="00C11925" w:rsidRPr="002D62F2" w:rsidRDefault="00C11925" w:rsidP="00AA01D6">
      <w:pPr>
        <w:pStyle w:val="ListParagraph"/>
        <w:numPr>
          <w:ilvl w:val="0"/>
          <w:numId w:val="27"/>
        </w:numPr>
      </w:pPr>
      <w:r>
        <w:t>Information Security Continuous Monitoring for Federal Information Systems and Organizations [NIST SP 800-137]</w:t>
      </w:r>
    </w:p>
    <w:p w:rsidR="00C11925" w:rsidRPr="002D62F2" w:rsidRDefault="00C11925" w:rsidP="00AA01D6">
      <w:pPr>
        <w:pStyle w:val="ListParagraph"/>
        <w:numPr>
          <w:ilvl w:val="0"/>
          <w:numId w:val="27"/>
        </w:numPr>
      </w:pPr>
      <w:r w:rsidRPr="002D62F2">
        <w:t>Minimum Security Requirements for Federal Information and Information Systems [FIPS Publication 200]</w:t>
      </w:r>
    </w:p>
    <w:p w:rsidR="00C11925" w:rsidRPr="002D62F2" w:rsidRDefault="00C11925" w:rsidP="00AA01D6">
      <w:pPr>
        <w:pStyle w:val="ListParagraph"/>
        <w:numPr>
          <w:ilvl w:val="0"/>
          <w:numId w:val="27"/>
        </w:numPr>
      </w:pPr>
      <w:r w:rsidRPr="002D62F2">
        <w:t>Personal Identity Verification (PIV) of Federal Employees and Contractors [FIPS Publication 201-1]</w:t>
      </w:r>
    </w:p>
    <w:p w:rsidR="00C11925" w:rsidRDefault="00C11925" w:rsidP="00AA01D6">
      <w:pPr>
        <w:pStyle w:val="ListParagraph"/>
        <w:numPr>
          <w:ilvl w:val="0"/>
          <w:numId w:val="27"/>
        </w:numPr>
      </w:pPr>
      <w:r w:rsidRPr="002D62F2">
        <w:t>Recommended Security Controls for Federal Information Sys</w:t>
      </w:r>
      <w:r>
        <w:t>tems [NIST SP 800-53, Revision 3</w:t>
      </w:r>
      <w:r w:rsidRPr="002D62F2">
        <w:t>]</w:t>
      </w:r>
    </w:p>
    <w:p w:rsidR="00C11925" w:rsidRDefault="00C11925" w:rsidP="00AA01D6">
      <w:pPr>
        <w:pStyle w:val="ListParagraph"/>
        <w:numPr>
          <w:ilvl w:val="0"/>
          <w:numId w:val="27"/>
        </w:numPr>
      </w:pPr>
      <w:r>
        <w:t>Risk Management Guide for Information Technology Systems [NIST SP 800-30]</w:t>
      </w:r>
    </w:p>
    <w:p w:rsidR="00C11925" w:rsidRDefault="00C11925" w:rsidP="00AA01D6">
      <w:pPr>
        <w:pStyle w:val="ListParagraph"/>
        <w:numPr>
          <w:ilvl w:val="0"/>
          <w:numId w:val="27"/>
        </w:numPr>
      </w:pPr>
      <w:r w:rsidRPr="007F4237">
        <w:rPr>
          <w:color w:val="auto"/>
        </w:rPr>
        <w:t>Security Considerations in the System Development Life Cycle</w:t>
      </w:r>
      <w:r>
        <w:rPr>
          <w:color w:val="auto"/>
        </w:rPr>
        <w:t xml:space="preserve"> [NIST SP 800-64, Revision 2]</w:t>
      </w:r>
    </w:p>
    <w:p w:rsidR="00C11925" w:rsidRDefault="00C11925" w:rsidP="00AA01D6">
      <w:pPr>
        <w:pStyle w:val="ListParagraph"/>
        <w:numPr>
          <w:ilvl w:val="0"/>
          <w:numId w:val="27"/>
        </w:numPr>
      </w:pPr>
      <w:r>
        <w:t>Security Requirements for Cryptographic Modules [FIPS Publication 140-2]</w:t>
      </w:r>
    </w:p>
    <w:p w:rsidR="00C11925" w:rsidRDefault="00C11925" w:rsidP="00AA01D6">
      <w:pPr>
        <w:pStyle w:val="ListParagraph"/>
        <w:numPr>
          <w:ilvl w:val="0"/>
          <w:numId w:val="27"/>
        </w:numPr>
      </w:pPr>
      <w:r>
        <w:t>Standards for Security Categorization of Federal Information and Information Systems [FIPS Publication 199]</w:t>
      </w:r>
    </w:p>
    <w:p w:rsidR="00C11925" w:rsidRDefault="00C11925" w:rsidP="00AA01D6">
      <w:pPr>
        <w:pStyle w:val="ListParagraph"/>
        <w:numPr>
          <w:ilvl w:val="0"/>
          <w:numId w:val="27"/>
        </w:numPr>
      </w:pPr>
      <w:r>
        <w:t>Technical Guide to Information Security Testing and Assessment [NIST SP 800-115]</w:t>
      </w:r>
    </w:p>
    <w:p w:rsidR="008F7954" w:rsidRDefault="008F7954" w:rsidP="008F7954">
      <w:pPr>
        <w:jc w:val="both"/>
        <w:rPr>
          <w:i/>
          <w:color w:val="auto"/>
        </w:rPr>
      </w:pPr>
    </w:p>
    <w:p w:rsidR="008F7954" w:rsidRDefault="00C90C15" w:rsidP="008F7954">
      <w:r>
        <w:rPr>
          <w:noProof/>
        </w:rPr>
        <mc:AlternateContent>
          <mc:Choice Requires="wps">
            <w:drawing>
              <wp:anchor distT="4294967291" distB="4294967291" distL="114300" distR="114300" simplePos="0" relativeHeight="251717632" behindDoc="0" locked="0" layoutInCell="1" allowOverlap="1">
                <wp:simplePos x="0" y="0"/>
                <wp:positionH relativeFrom="column">
                  <wp:posOffset>914400</wp:posOffset>
                </wp:positionH>
                <wp:positionV relativeFrom="paragraph">
                  <wp:posOffset>64134</wp:posOffset>
                </wp:positionV>
                <wp:extent cx="4278630" cy="0"/>
                <wp:effectExtent l="0" t="0" r="26670" b="19050"/>
                <wp:wrapNone/>
                <wp:docPr id="293" name="Straight Arrow Connector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F5D232" id="Straight Arrow Connector 293" o:spid="_x0000_s1026" type="#_x0000_t32" style="position:absolute;margin-left:1in;margin-top:5.05pt;width:336.9pt;height:0;z-index:2517176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x8WKAIAAE4EAAAOAAAAZHJzL2Uyb0RvYy54bWysVE2P2jAQvVfqf7B8hxAILESE1SqBXrbt&#10;Srv9AcZ2iNXEY9mGgKr+947Nh9j2UlXNwRlnPG/ezDxn+XjsWnKQ1inQBU2HI0qk5iCU3hX029tm&#10;MKfEeaYFa0HLgp6ko4+rjx+WvcnlGBpohbQEQbTLe1PQxnuTJ4njjeyYG4KRGp012I553NpdIizr&#10;Eb1rk/FoNEt6sMJY4NI5/FqdnXQV8etacv+1rp30pC0ocvNxtXHdhjVZLVm+s8w0il9osH9g0TGl&#10;MekNqmKekb1Vf0B1iltwUPshhy6BulZcxhqwmnT0WzWvDTMy1oLNcebWJvf/YPmXw4slShR0vJhQ&#10;olmHQ3r1lqld48mTtdCTErTGRoIl4Qx2rDcux8BSv9hQMz/qV/MM/LsjGsqG6Z2MzN9OBsHSEJG8&#10;CwkbZzDvtv8MAs+wvYfYvmNtuwCJjSHHOKXTbUry6AnHj9n4YT6b4DD51Zew/BporPOfJHQkGAV1&#10;l0puJaQxDTs8Ox9osfwaELJq2Ki2jZJoNekLupiOpzHAQatEcIZjzu62ZWvJgQVRxSfWiJ77Yxb2&#10;WkSwRjKxvtieqfZsY/JWBzwsDOlcrLNqfixGi/V8Pc8G2Xi2HmSjqho8bcpsMNukD9NqUpVllf4M&#10;1NIsb5QQUgd2VwWn2d8p5HKXztq7afjWhuQ9euwXkr2+I+k42TDMsyy2IE4v9jpxFG08fLlg4Vbc&#10;79G+/w2sfgEAAP//AwBQSwMEFAAGAAgAAAAhADNGvyrdAAAACQEAAA8AAABkcnMvZG93bnJldi54&#10;bWxMj81OwzAQhO9IvIO1lbggaqcq0IY4VYXEgWN/JK5uvE1C43UUO03o03cRB3rb2R3NzpetRteI&#10;M3ah9qQhmSoQSIW3NZUa9ruPpwWIEA1Z03hCDT8YYJXf32UmtX6gDZ63sRQcQiE1GqoY21TKUFTo&#10;TJj6FolvR985E1l2pbSdGTjcNXKm1It0pib+UJkW3yssTtveacDQPydqvXTl/vMyPH7NLt9Du9P6&#10;YTKu30BEHOO/GX7rc3XIudPB92SDaFjP58wSeVAJCDYskldmOfwtZJ7JW4L8CgAA//8DAFBLAQIt&#10;ABQABgAIAAAAIQC2gziS/gAAAOEBAAATAAAAAAAAAAAAAAAAAAAAAABbQ29udGVudF9UeXBlc10u&#10;eG1sUEsBAi0AFAAGAAgAAAAhADj9If/WAAAAlAEAAAsAAAAAAAAAAAAAAAAALwEAAF9yZWxzLy5y&#10;ZWxzUEsBAi0AFAAGAAgAAAAhAABjHxYoAgAATgQAAA4AAAAAAAAAAAAAAAAALgIAAGRycy9lMm9E&#10;b2MueG1sUEsBAi0AFAAGAAgAAAAhADNGvyrdAAAACQEAAA8AAAAAAAAAAAAAAAAAggQAAGRycy9k&#10;b3ducmV2LnhtbFBLBQYAAAAABAAEAPMAAACMBQAAAAA=&#10;"/>
            </w:pict>
          </mc:Fallback>
        </mc:AlternateContent>
      </w:r>
    </w:p>
    <w:p w:rsidR="008F7954" w:rsidRPr="008F7954" w:rsidRDefault="008F7954" w:rsidP="008F7954">
      <w:pPr>
        <w:ind w:firstLine="709"/>
      </w:pPr>
      <w:r w:rsidRPr="00C73054">
        <w:rPr>
          <w:rFonts w:ascii="Arial Narrow" w:hAnsi="Arial Narrow"/>
          <w:b/>
        </w:rPr>
        <w:t>Note:</w:t>
      </w:r>
      <w:r>
        <w:t xml:space="preserve"> </w:t>
      </w:r>
      <w:r>
        <w:tab/>
      </w:r>
      <w:r w:rsidRPr="008F7954">
        <w:t>All NIST Computer Security Publications can be found at the following</w:t>
      </w:r>
    </w:p>
    <w:p w:rsidR="008F7954" w:rsidRPr="008F7954" w:rsidRDefault="008F7954" w:rsidP="008F7954">
      <w:pPr>
        <w:ind w:firstLine="709"/>
        <w:rPr>
          <w:i/>
        </w:rPr>
      </w:pPr>
      <w:r w:rsidRPr="008F7954">
        <w:t xml:space="preserve"> </w:t>
      </w:r>
      <w:r w:rsidRPr="008F7954">
        <w:tab/>
        <w:t xml:space="preserve">URL: </w:t>
      </w:r>
      <w:hyperlink r:id="rId19" w:history="1">
        <w:r w:rsidRPr="00416C00">
          <w:rPr>
            <w:rStyle w:val="Hyperlink"/>
          </w:rPr>
          <w:t>http://csrc.nist.gov/publications/PubsSPs.html</w:t>
        </w:r>
      </w:hyperlink>
    </w:p>
    <w:p w:rsidR="008F7954" w:rsidRDefault="00C90C15" w:rsidP="008F7954">
      <w:r>
        <w:rPr>
          <w:noProof/>
        </w:rPr>
        <mc:AlternateContent>
          <mc:Choice Requires="wps">
            <w:drawing>
              <wp:anchor distT="4294967291" distB="4294967291" distL="114300" distR="114300" simplePos="0" relativeHeight="251718656" behindDoc="0" locked="0" layoutInCell="1" allowOverlap="1">
                <wp:simplePos x="0" y="0"/>
                <wp:positionH relativeFrom="column">
                  <wp:posOffset>914400</wp:posOffset>
                </wp:positionH>
                <wp:positionV relativeFrom="paragraph">
                  <wp:posOffset>107949</wp:posOffset>
                </wp:positionV>
                <wp:extent cx="4278630" cy="0"/>
                <wp:effectExtent l="0" t="0" r="26670" b="19050"/>
                <wp:wrapNone/>
                <wp:docPr id="294" name="Straight Arrow Connector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0D155F" id="Straight Arrow Connector 294" o:spid="_x0000_s1026" type="#_x0000_t32" style="position:absolute;margin-left:1in;margin-top:8.5pt;width:336.9pt;height:0;z-index:2517186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cxdKAIAAE4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CjoaJZR&#10;olmHQ9p4y9Su8eTFWuhJCVpjI8GScAY71huXY2Cp1zbUzI96Y16Bf3dEQ9kwvZOR+dvJIFgaIpJ3&#10;IWHjDObd9p9B4Bm29xDbd6xtFyCxMeQYp3S6TUkePeH4MRs9TSePOEx+9SUsvwYa6/wnCR0JRkHd&#10;pZJbCWlMww6vzgdaLL8GhKwaVqptoyRaTfqCzsajcQxw0CoRnOGYs7tt2VpyYEFU8Yk1ouf+mIW9&#10;FhGskUwsL7Znqj3bmLzVAQ8LQzoX66yaH7PhbDldTrNBNposB9mwqgYvqzIbTFbp07h6rMqySn8G&#10;ammWN0oIqQO7q4LT7O8UcrlLZ+3dNHxrQ/IePfYLyV7fkXScbBjmWRZbEKe1vU4cRRsPXy5YuBX3&#10;e7TvfwOLXwAAAP//AwBQSwMEFAAGAAgAAAAhALLdW73bAAAACQEAAA8AAABkcnMvZG93bnJldi54&#10;bWxMT01PwzAMvSPxHyIjcUEs7TTYVppOExIHjmyTuHqN1xYap2rStezXY8QBTvazn95Hvplcq87U&#10;h8azgXSWgCIuvW24MnDYv9yvQIWIbLH1TAa+KMCmuL7KMbN+5Dc672KlRIRDhgbqGLtM61DW5DDM&#10;fEcsv5PvHUaBfaVtj6OIu1bPk+RRO2xYHGrs6Lmm8nM3OAMUhoc02a5ddXi9jHfv88vH2O2Nub2Z&#10;tk+gIk3xjww/8SU6FJLp6Ae2QbWCFwvpEmVZyhTCKl1Kl+PvQRe5/t+g+AYAAP//AwBQSwECLQAU&#10;AAYACAAAACEAtoM4kv4AAADhAQAAEwAAAAAAAAAAAAAAAAAAAAAAW0NvbnRlbnRfVHlwZXNdLnht&#10;bFBLAQItABQABgAIAAAAIQA4/SH/1gAAAJQBAAALAAAAAAAAAAAAAAAAAC8BAABfcmVscy8ucmVs&#10;c1BLAQItABQABgAIAAAAIQDLicxdKAIAAE4EAAAOAAAAAAAAAAAAAAAAAC4CAABkcnMvZTJvRG9j&#10;LnhtbFBLAQItABQABgAIAAAAIQCy3Vu92wAAAAkBAAAPAAAAAAAAAAAAAAAAAIIEAABkcnMvZG93&#10;bnJldi54bWxQSwUGAAAAAAQABADzAAAAigUAAAAA&#10;"/>
            </w:pict>
          </mc:Fallback>
        </mc:AlternateContent>
      </w:r>
    </w:p>
    <w:p w:rsidR="005601D4" w:rsidRDefault="005601D4">
      <w:pPr>
        <w:rPr>
          <w:color w:val="auto"/>
        </w:rPr>
      </w:pPr>
    </w:p>
    <w:p w:rsidR="00001A1F" w:rsidRPr="00001A1F" w:rsidRDefault="00E23245" w:rsidP="00B00882">
      <w:pPr>
        <w:pStyle w:val="eGlobalTechHeading1"/>
        <w:numPr>
          <w:ilvl w:val="0"/>
          <w:numId w:val="147"/>
        </w:numPr>
      </w:pPr>
      <w:bookmarkStart w:id="63" w:name="_Toc330802993"/>
      <w:r>
        <w:t>Minimum Security Controls</w:t>
      </w:r>
      <w:bookmarkEnd w:id="63"/>
    </w:p>
    <w:p w:rsidR="0086260F" w:rsidRPr="008561B2" w:rsidRDefault="00001A1F" w:rsidP="0030291D">
      <w:pPr>
        <w:autoSpaceDE w:val="0"/>
        <w:autoSpaceDN w:val="0"/>
        <w:adjustRightInd w:val="0"/>
        <w:jc w:val="both"/>
      </w:pPr>
      <w:r w:rsidRPr="0090287D">
        <w:t>Security controls must meet minimum security control base</w:t>
      </w:r>
      <w:r w:rsidR="0090287D">
        <w:t xml:space="preserve">line requirements. </w:t>
      </w:r>
      <w:r w:rsidR="0085753D">
        <w:t xml:space="preserve">There are security control baseline requirements for management controls, operational controls, and technical controls. </w:t>
      </w:r>
    </w:p>
    <w:p w:rsidR="0030291D" w:rsidRDefault="0030291D" w:rsidP="0030291D">
      <w:pPr>
        <w:rPr>
          <w:color w:val="auto"/>
        </w:rPr>
      </w:pPr>
    </w:p>
    <w:p w:rsidR="0030291D" w:rsidRDefault="00906DA9" w:rsidP="0030291D">
      <w:pPr>
        <w:rPr>
          <w:color w:val="auto"/>
        </w:rPr>
      </w:pPr>
      <w:r w:rsidRPr="00F129EF">
        <w:rPr>
          <w:color w:val="auto"/>
        </w:rPr>
        <w:t>Management secur</w:t>
      </w:r>
      <w:r w:rsidR="00001A1F">
        <w:rPr>
          <w:color w:val="auto"/>
        </w:rPr>
        <w:t>ity controls identify</w:t>
      </w:r>
      <w:r w:rsidRPr="00F129EF">
        <w:rPr>
          <w:color w:val="auto"/>
        </w:rPr>
        <w:t xml:space="preserve"> the management safeguards and countermeasures in-place or planned for </w:t>
      </w:r>
      <w:r w:rsidR="008F7954">
        <w:rPr>
          <w:color w:val="auto"/>
        </w:rPr>
        <w:t>&lt;</w:t>
      </w:r>
      <w:r w:rsidR="00E57D51" w:rsidRPr="005D3855">
        <w:rPr>
          <w:b/>
          <w:color w:val="365F91" w:themeColor="accent1" w:themeShade="BF"/>
        </w:rPr>
        <w:t>Information System Name</w:t>
      </w:r>
      <w:r w:rsidR="008F7954">
        <w:rPr>
          <w:color w:val="auto"/>
        </w:rPr>
        <w:t>&gt;</w:t>
      </w:r>
      <w:r w:rsidRPr="00F129EF">
        <w:rPr>
          <w:color w:val="auto"/>
        </w:rPr>
        <w:t xml:space="preserve">. Management Controls are those safeguards and countermeasures that focus on the management of risk and the management of the information security system. They are actions that are performed primarily to support information system security management decisions. </w:t>
      </w:r>
    </w:p>
    <w:p w:rsidR="0086260F" w:rsidRPr="0030291D" w:rsidRDefault="00E215FD" w:rsidP="0030291D">
      <w:pPr>
        <w:rPr>
          <w:color w:val="auto"/>
        </w:rPr>
      </w:pPr>
      <w:r w:rsidRPr="00AC6C3E">
        <w:t xml:space="preserve"> </w:t>
      </w:r>
    </w:p>
    <w:p w:rsidR="006E2798" w:rsidRDefault="00001A1F" w:rsidP="00001A1F">
      <w:pPr>
        <w:rPr>
          <w:color w:val="auto"/>
        </w:rPr>
      </w:pPr>
      <w:r>
        <w:rPr>
          <w:color w:val="auto"/>
        </w:rPr>
        <w:t>O</w:t>
      </w:r>
      <w:r w:rsidR="006239FE" w:rsidRPr="00F129EF">
        <w:rPr>
          <w:color w:val="auto"/>
        </w:rPr>
        <w:t>perational secur</w:t>
      </w:r>
      <w:r>
        <w:rPr>
          <w:color w:val="auto"/>
        </w:rPr>
        <w:t>ity controls identify</w:t>
      </w:r>
      <w:r w:rsidR="006239FE" w:rsidRPr="00F129EF">
        <w:rPr>
          <w:color w:val="auto"/>
        </w:rPr>
        <w:t xml:space="preserve"> the operational safeguards and countermeasures in-place or planned for </w:t>
      </w:r>
      <w:r w:rsidR="008F7954">
        <w:rPr>
          <w:color w:val="auto"/>
        </w:rPr>
        <w:t>&lt;</w:t>
      </w:r>
      <w:r w:rsidR="009D1201" w:rsidRPr="005D3855">
        <w:rPr>
          <w:b/>
          <w:color w:val="365F91" w:themeColor="accent1" w:themeShade="BF"/>
        </w:rPr>
        <w:t>Information System Name</w:t>
      </w:r>
      <w:r w:rsidR="008F7954">
        <w:rPr>
          <w:color w:val="auto"/>
        </w:rPr>
        <w:t>&gt;</w:t>
      </w:r>
      <w:r w:rsidR="006239FE" w:rsidRPr="00F129EF">
        <w:rPr>
          <w:color w:val="auto"/>
        </w:rPr>
        <w:t>. Operational controls are those safeguards and countermeasures that are primarily implemented and executed by people as opposed to systems and technology</w:t>
      </w:r>
      <w:r w:rsidR="00485060">
        <w:rPr>
          <w:color w:val="auto"/>
        </w:rPr>
        <w:t>.</w:t>
      </w:r>
    </w:p>
    <w:p w:rsidR="003F1AFA" w:rsidRDefault="003F1AFA" w:rsidP="00001A1F">
      <w:pPr>
        <w:rPr>
          <w:color w:val="auto"/>
        </w:rPr>
      </w:pPr>
    </w:p>
    <w:p w:rsidR="00986F9E" w:rsidRDefault="006E2798" w:rsidP="00001A1F">
      <w:pPr>
        <w:rPr>
          <w:color w:val="auto"/>
        </w:rPr>
      </w:pPr>
      <w:r w:rsidRPr="00F129EF">
        <w:rPr>
          <w:color w:val="auto"/>
        </w:rPr>
        <w:t>Technical secur</w:t>
      </w:r>
      <w:r w:rsidR="00001A1F">
        <w:rPr>
          <w:color w:val="auto"/>
        </w:rPr>
        <w:t>ity controls identify</w:t>
      </w:r>
      <w:r w:rsidRPr="00F129EF">
        <w:rPr>
          <w:color w:val="auto"/>
        </w:rPr>
        <w:t xml:space="preserve"> the technical safeguards and countermeasures in-place or planned for </w:t>
      </w:r>
      <w:r w:rsidR="008F7954">
        <w:rPr>
          <w:color w:val="auto"/>
        </w:rPr>
        <w:t>&lt;</w:t>
      </w:r>
      <w:r w:rsidRPr="005D3855">
        <w:rPr>
          <w:b/>
          <w:color w:val="365F91" w:themeColor="accent1" w:themeShade="BF"/>
        </w:rPr>
        <w:t>Information System Name</w:t>
      </w:r>
      <w:r w:rsidR="008F7954">
        <w:rPr>
          <w:color w:val="auto"/>
        </w:rPr>
        <w:t>&gt;</w:t>
      </w:r>
      <w:r w:rsidRPr="00F129EF">
        <w:rPr>
          <w:color w:val="auto"/>
        </w:rPr>
        <w:t>. Technical Controls are those safeguards and countermeasures that are primarily implemented and executed by the information system through mechanisms contained in the hardware, software, or firmware components of the system</w:t>
      </w:r>
      <w:r w:rsidR="00001A1F">
        <w:rPr>
          <w:color w:val="auto"/>
        </w:rPr>
        <w:t>.</w:t>
      </w:r>
    </w:p>
    <w:p w:rsidR="003431C4" w:rsidRDefault="00986F9E" w:rsidP="00001A1F">
      <w:r w:rsidRPr="00992F6A">
        <w:t xml:space="preserve">Upon categorizing a system as Low, Moderate, or High sensitivity in accordance with FIPS 199, the appropriate security control </w:t>
      </w:r>
      <w:r>
        <w:t xml:space="preserve">baseline </w:t>
      </w:r>
      <w:r w:rsidR="003431C4">
        <w:t>standards are</w:t>
      </w:r>
      <w:r w:rsidRPr="00992F6A">
        <w:t xml:space="preserve"> applied.</w:t>
      </w:r>
      <w:r>
        <w:t xml:space="preserve"> Some of the control baselines have enhanced controls which are indicated in parenthesis. </w:t>
      </w:r>
    </w:p>
    <w:p w:rsidR="003431C4" w:rsidRDefault="003431C4" w:rsidP="00001A1F"/>
    <w:p w:rsidR="009E4EB5" w:rsidRDefault="003431C4" w:rsidP="00001A1F">
      <w:r>
        <w:t xml:space="preserve">Security controls that are representative of the sensitivity </w:t>
      </w:r>
      <w:r w:rsidR="00480EA2">
        <w:t>of &lt;</w:t>
      </w:r>
      <w:r w:rsidRPr="005D3855">
        <w:rPr>
          <w:b/>
          <w:color w:val="365F91" w:themeColor="accent1" w:themeShade="BF"/>
        </w:rPr>
        <w:t xml:space="preserve">Information System </w:t>
      </w:r>
      <w:r w:rsidR="00EA62B4" w:rsidRPr="005D3855">
        <w:rPr>
          <w:b/>
          <w:color w:val="365F91" w:themeColor="accent1" w:themeShade="BF"/>
        </w:rPr>
        <w:t>Name</w:t>
      </w:r>
      <w:r w:rsidR="0030291D">
        <w:t>&gt; are described in the sections that follow</w:t>
      </w:r>
      <w:r>
        <w:t xml:space="preserve">. </w:t>
      </w:r>
      <w:r w:rsidR="00EA62B4">
        <w:t xml:space="preserve">Security controls that are </w:t>
      </w:r>
      <w:r w:rsidR="0030291D">
        <w:t xml:space="preserve">designated as “Not Selected” or </w:t>
      </w:r>
      <w:r w:rsidR="00EA62B4">
        <w:t>“Withdrawn by NIST</w:t>
      </w:r>
      <w:r w:rsidR="0030291D">
        <w:t>” are not described</w:t>
      </w:r>
      <w:r w:rsidR="00EA62B4">
        <w:t xml:space="preserve"> unless they have additional FedRAMP controls. </w:t>
      </w:r>
      <w:r w:rsidR="00986F9E">
        <w:t>Guidance on how to describe the implement</w:t>
      </w:r>
      <w:r w:rsidR="002C01B8">
        <w:t>ed</w:t>
      </w:r>
      <w:r w:rsidR="00986F9E">
        <w:t xml:space="preserve"> standard can be found in NIST 800-53, Rev 3. </w:t>
      </w:r>
      <w:r w:rsidR="00986F9E" w:rsidRPr="00992F6A">
        <w:t xml:space="preserve"> </w:t>
      </w:r>
      <w:r w:rsidR="003E0A98">
        <w:t>Control enhancements are marked in parenthesis in the sensitivity columns.</w:t>
      </w:r>
      <w:r w:rsidR="002C01B8">
        <w:t xml:space="preserve"> </w:t>
      </w:r>
    </w:p>
    <w:p w:rsidR="009E4EB5" w:rsidRDefault="009E4EB5" w:rsidP="00001A1F"/>
    <w:p w:rsidR="00986F9E" w:rsidRDefault="002C01B8" w:rsidP="00001A1F">
      <w:pPr>
        <w:rPr>
          <w:color w:val="auto"/>
        </w:rPr>
      </w:pPr>
      <w:r>
        <w:t>Systems that are cat</w:t>
      </w:r>
      <w:r w:rsidR="00EA62B4">
        <w:t xml:space="preserve">egorized as FIPS 199 Low </w:t>
      </w:r>
      <w:r>
        <w:t>use the controls designated as Low and systems categor</w:t>
      </w:r>
      <w:r w:rsidR="00EA62B4">
        <w:t>ized as FIPS 199 Moderate</w:t>
      </w:r>
      <w:r>
        <w:t xml:space="preserve"> use the controls designated as Moderate.</w:t>
      </w:r>
      <w:r w:rsidR="00986F9E" w:rsidRPr="00992F6A">
        <w:t xml:space="preserve"> A summary of which </w:t>
      </w:r>
      <w:r w:rsidR="00986F9E">
        <w:t xml:space="preserve">security </w:t>
      </w:r>
      <w:r w:rsidR="00986F9E" w:rsidRPr="00992F6A">
        <w:t>standards pertain to which sensi</w:t>
      </w:r>
      <w:r w:rsidR="00986F9E">
        <w:t>tivity level is f</w:t>
      </w:r>
      <w:r w:rsidR="00756830">
        <w:t>ound in the table that follows.</w:t>
      </w:r>
      <w:r w:rsidR="003431C4">
        <w:t xml:space="preserve"> If a security control has an additional requirement for FedRAMP that is above and beyond the NIST 800-53, Rev 3 standard, the additional requirement is noted in the right-hand column. </w:t>
      </w:r>
    </w:p>
    <w:p w:rsidR="00986F9E" w:rsidRDefault="00986F9E" w:rsidP="00001A1F">
      <w:pPr>
        <w:rPr>
          <w:color w:val="auto"/>
        </w:rPr>
      </w:pPr>
    </w:p>
    <w:p w:rsidR="00986F9E" w:rsidRDefault="00357D04" w:rsidP="00986F9E">
      <w:pPr>
        <w:pStyle w:val="TableCaption"/>
      </w:pPr>
      <w:bookmarkStart w:id="64" w:name="_Toc330801453"/>
      <w:r>
        <w:t>Table 13</w:t>
      </w:r>
      <w:r w:rsidR="00342B19">
        <w:t>-1</w:t>
      </w:r>
      <w:r w:rsidR="00986F9E">
        <w:t xml:space="preserve">. </w:t>
      </w:r>
      <w:r w:rsidR="002C01B8">
        <w:t>Summary of Required Security Controls</w:t>
      </w:r>
      <w:bookmarkEnd w:id="64"/>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3870"/>
        <w:gridCol w:w="1620"/>
        <w:gridCol w:w="1800"/>
        <w:gridCol w:w="1440"/>
      </w:tblGrid>
      <w:tr w:rsidR="009D35BA" w:rsidRPr="00986F9E" w:rsidTr="00A62774">
        <w:trPr>
          <w:cantSplit/>
          <w:tblHeader/>
        </w:trPr>
        <w:tc>
          <w:tcPr>
            <w:tcW w:w="1008" w:type="dxa"/>
            <w:vMerge w:val="restart"/>
            <w:shd w:val="clear" w:color="auto" w:fill="D9D9D9"/>
            <w:vAlign w:val="center"/>
          </w:tcPr>
          <w:p w:rsidR="009D35BA" w:rsidRPr="00986F9E" w:rsidRDefault="00A62774" w:rsidP="00507AF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ID</w:t>
            </w:r>
          </w:p>
        </w:tc>
        <w:tc>
          <w:tcPr>
            <w:tcW w:w="3870" w:type="dxa"/>
            <w:vMerge w:val="restart"/>
            <w:shd w:val="clear" w:color="auto" w:fill="D9D9D9"/>
            <w:vAlign w:val="center"/>
          </w:tcPr>
          <w:p w:rsidR="009D35BA" w:rsidRPr="00986F9E" w:rsidRDefault="009D35BA" w:rsidP="00A62774">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 xml:space="preserve">Control </w:t>
            </w:r>
            <w:r w:rsidR="00A62774">
              <w:rPr>
                <w:rFonts w:ascii="Calibri" w:eastAsia="Times New Roman" w:hAnsi="Calibri"/>
                <w:color w:val="auto"/>
                <w:kern w:val="0"/>
                <w:sz w:val="20"/>
                <w:szCs w:val="20"/>
              </w:rPr>
              <w:t>Description</w:t>
            </w:r>
          </w:p>
        </w:tc>
        <w:tc>
          <w:tcPr>
            <w:tcW w:w="4860" w:type="dxa"/>
            <w:gridSpan w:val="3"/>
            <w:shd w:val="clear" w:color="auto" w:fill="D9D9D9"/>
            <w:vAlign w:val="center"/>
          </w:tcPr>
          <w:p w:rsidR="009D35BA" w:rsidRPr="00986F9E" w:rsidRDefault="00A62774"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Sensitivity Level</w:t>
            </w:r>
          </w:p>
        </w:tc>
      </w:tr>
      <w:tr w:rsidR="009D35BA" w:rsidRPr="00986F9E" w:rsidTr="006517F7">
        <w:trPr>
          <w:cantSplit/>
          <w:tblHeader/>
        </w:trPr>
        <w:tc>
          <w:tcPr>
            <w:tcW w:w="1008" w:type="dxa"/>
            <w:vMerge/>
            <w:tcBorders>
              <w:bottom w:val="single" w:sz="4" w:space="0" w:color="auto"/>
            </w:tcBorders>
            <w:shd w:val="clear" w:color="auto" w:fill="D9D9D9"/>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p>
        </w:tc>
        <w:tc>
          <w:tcPr>
            <w:tcW w:w="3870" w:type="dxa"/>
            <w:vMerge/>
            <w:tcBorders>
              <w:bottom w:val="single" w:sz="4" w:space="0" w:color="auto"/>
            </w:tcBorders>
            <w:shd w:val="clear" w:color="auto" w:fill="D9D9D9"/>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p>
        </w:tc>
        <w:tc>
          <w:tcPr>
            <w:tcW w:w="1620" w:type="dxa"/>
            <w:tcBorders>
              <w:bottom w:val="single" w:sz="4" w:space="0" w:color="auto"/>
            </w:tcBorders>
            <w:shd w:val="clear" w:color="auto" w:fill="D9D9D9"/>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Low</w:t>
            </w:r>
          </w:p>
        </w:tc>
        <w:tc>
          <w:tcPr>
            <w:tcW w:w="1800" w:type="dxa"/>
            <w:tcBorders>
              <w:bottom w:val="single" w:sz="4" w:space="0" w:color="auto"/>
            </w:tcBorders>
            <w:shd w:val="clear" w:color="auto" w:fill="D9D9D9"/>
            <w:vAlign w:val="center"/>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Mod</w:t>
            </w:r>
          </w:p>
        </w:tc>
        <w:tc>
          <w:tcPr>
            <w:tcW w:w="1440" w:type="dxa"/>
            <w:tcBorders>
              <w:bottom w:val="single" w:sz="4" w:space="0" w:color="auto"/>
            </w:tcBorders>
            <w:shd w:val="clear" w:color="auto" w:fill="D9D9D9"/>
            <w:vAlign w:val="center"/>
          </w:tcPr>
          <w:p w:rsidR="009D35BA" w:rsidRPr="00986F9E" w:rsidRDefault="00A62774"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Delta from NIST 800-53 r</w:t>
            </w:r>
            <w:r w:rsidR="009D35BA">
              <w:rPr>
                <w:rFonts w:ascii="Calibri" w:eastAsia="Times New Roman" w:hAnsi="Calibri"/>
                <w:color w:val="auto"/>
                <w:kern w:val="0"/>
                <w:sz w:val="20"/>
                <w:szCs w:val="20"/>
              </w:rPr>
              <w:t>3</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Access Control</w:t>
            </w:r>
          </w:p>
        </w:tc>
      </w:tr>
      <w:tr w:rsidR="009D35BA" w:rsidRPr="00986F9E" w:rsidTr="006517F7">
        <w:trPr>
          <w:cantSplit/>
        </w:trPr>
        <w:tc>
          <w:tcPr>
            <w:tcW w:w="1008"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w:t>
            </w:r>
          </w:p>
        </w:tc>
        <w:tc>
          <w:tcPr>
            <w:tcW w:w="3870" w:type="dxa"/>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Access Control Policy &amp; Procedures</w:t>
            </w:r>
          </w:p>
        </w:tc>
        <w:tc>
          <w:tcPr>
            <w:tcW w:w="162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w:t>
            </w:r>
          </w:p>
        </w:tc>
        <w:tc>
          <w:tcPr>
            <w:tcW w:w="1800" w:type="dxa"/>
          </w:tcPr>
          <w:p w:rsidR="009D35BA" w:rsidRPr="00986F9E" w:rsidRDefault="009D35BA" w:rsidP="00986F9E">
            <w:pPr>
              <w:widowControl/>
              <w:suppressAutoHyphens w:val="0"/>
              <w:spacing w:before="120" w:after="120"/>
              <w:jc w:val="center"/>
              <w:rPr>
                <w:rFonts w:eastAsia="Times New Roman"/>
                <w:color w:val="auto"/>
                <w:kern w:val="0"/>
                <w:sz w:val="20"/>
                <w:szCs w:val="20"/>
              </w:rPr>
            </w:pPr>
            <w:r w:rsidRPr="00986F9E">
              <w:rPr>
                <w:rFonts w:ascii="Calibri" w:eastAsia="Times New Roman" w:hAnsi="Calibri"/>
                <w:color w:val="auto"/>
                <w:kern w:val="0"/>
                <w:sz w:val="20"/>
                <w:szCs w:val="20"/>
              </w:rPr>
              <w:t>AC-1</w:t>
            </w:r>
          </w:p>
        </w:tc>
        <w:tc>
          <w:tcPr>
            <w:tcW w:w="1440" w:type="dxa"/>
          </w:tcPr>
          <w:p w:rsidR="009D35BA" w:rsidRPr="003E0A98" w:rsidRDefault="009D35BA" w:rsidP="0081157B">
            <w:pPr>
              <w:widowControl/>
              <w:suppressAutoHyphens w:val="0"/>
              <w:spacing w:before="120" w:after="120"/>
              <w:jc w:val="center"/>
              <w:rPr>
                <w:rFonts w:asciiTheme="minorHAnsi" w:eastAsia="Times New Roman" w:hAnsiTheme="minorHAnsi" w:cstheme="minorHAnsi"/>
                <w:color w:val="auto"/>
                <w:kern w:val="0"/>
                <w:sz w:val="20"/>
                <w:szCs w:val="20"/>
              </w:rPr>
            </w:pPr>
            <w:r w:rsidRPr="003E0A98">
              <w:rPr>
                <w:rFonts w:asciiTheme="minorHAnsi" w:eastAsia="Times New Roman" w:hAnsiTheme="minorHAnsi" w:cstheme="minorHAnsi"/>
                <w:color w:val="auto"/>
                <w:kern w:val="0"/>
                <w:sz w:val="20"/>
                <w:szCs w:val="20"/>
              </w:rPr>
              <w:t>No</w:t>
            </w:r>
          </w:p>
        </w:tc>
      </w:tr>
      <w:tr w:rsidR="009D35BA" w:rsidRPr="00986F9E" w:rsidTr="006517F7">
        <w:trPr>
          <w:cantSplit/>
        </w:trPr>
        <w:tc>
          <w:tcPr>
            <w:tcW w:w="1008"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w:t>
            </w:r>
          </w:p>
        </w:tc>
        <w:tc>
          <w:tcPr>
            <w:tcW w:w="3870" w:type="dxa"/>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Account Management</w:t>
            </w:r>
          </w:p>
        </w:tc>
        <w:tc>
          <w:tcPr>
            <w:tcW w:w="162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w:t>
            </w:r>
          </w:p>
        </w:tc>
        <w:tc>
          <w:tcPr>
            <w:tcW w:w="180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 (1) (2) (3) (4)</w:t>
            </w:r>
            <w:r w:rsidR="00C174A6">
              <w:rPr>
                <w:rFonts w:ascii="Calibri" w:eastAsia="Times New Roman" w:hAnsi="Calibri"/>
                <w:color w:val="auto"/>
                <w:kern w:val="0"/>
                <w:sz w:val="20"/>
                <w:szCs w:val="20"/>
              </w:rPr>
              <w:t xml:space="preserve"> (7)</w:t>
            </w:r>
          </w:p>
        </w:tc>
        <w:tc>
          <w:tcPr>
            <w:tcW w:w="1440" w:type="dxa"/>
          </w:tcPr>
          <w:p w:rsidR="009D35BA" w:rsidRPr="003E0A98" w:rsidRDefault="009D35BA" w:rsidP="0081157B">
            <w:pPr>
              <w:widowControl/>
              <w:suppressAutoHyphens w:val="0"/>
              <w:spacing w:before="120" w:after="120"/>
              <w:jc w:val="center"/>
              <w:rPr>
                <w:rFonts w:asciiTheme="minorHAnsi" w:eastAsia="Times New Roman" w:hAnsiTheme="minorHAnsi" w:cstheme="minorHAnsi"/>
                <w:color w:val="auto"/>
                <w:kern w:val="0"/>
                <w:sz w:val="20"/>
                <w:szCs w:val="20"/>
              </w:rPr>
            </w:pPr>
            <w:r w:rsidRPr="003E0A98">
              <w:rPr>
                <w:rFonts w:asciiTheme="minorHAnsi" w:eastAsia="Times New Roman" w:hAnsiTheme="minorHAnsi" w:cstheme="minorHAnsi"/>
                <w:color w:val="auto"/>
                <w:kern w:val="0"/>
                <w:sz w:val="20"/>
                <w:szCs w:val="20"/>
              </w:rPr>
              <w:t>Yes</w:t>
            </w:r>
          </w:p>
        </w:tc>
      </w:tr>
      <w:tr w:rsidR="009D35BA" w:rsidRPr="00986F9E" w:rsidTr="006517F7">
        <w:trPr>
          <w:cantSplit/>
        </w:trPr>
        <w:tc>
          <w:tcPr>
            <w:tcW w:w="1008"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AC-3</w:t>
            </w:r>
          </w:p>
        </w:tc>
        <w:tc>
          <w:tcPr>
            <w:tcW w:w="3870" w:type="dxa"/>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Access Enforcement</w:t>
            </w:r>
          </w:p>
        </w:tc>
        <w:tc>
          <w:tcPr>
            <w:tcW w:w="162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AC-3</w:t>
            </w:r>
          </w:p>
        </w:tc>
        <w:tc>
          <w:tcPr>
            <w:tcW w:w="180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AC-3</w:t>
            </w:r>
            <w:r w:rsidR="00C174A6">
              <w:rPr>
                <w:rFonts w:ascii="Calibri" w:eastAsia="Times New Roman" w:hAnsi="Calibri"/>
                <w:color w:val="auto"/>
                <w:kern w:val="0"/>
                <w:sz w:val="20"/>
                <w:szCs w:val="20"/>
              </w:rPr>
              <w:t xml:space="preserve"> (3)</w:t>
            </w:r>
          </w:p>
        </w:tc>
        <w:tc>
          <w:tcPr>
            <w:tcW w:w="1440" w:type="dxa"/>
          </w:tcPr>
          <w:p w:rsidR="009D35BA" w:rsidRPr="003E0A98" w:rsidRDefault="009D35BA"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9D35BA" w:rsidRPr="00986F9E" w:rsidTr="006517F7">
        <w:trPr>
          <w:cantSplit/>
        </w:trPr>
        <w:tc>
          <w:tcPr>
            <w:tcW w:w="1008"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AC-4</w:t>
            </w:r>
          </w:p>
        </w:tc>
        <w:tc>
          <w:tcPr>
            <w:tcW w:w="3870" w:type="dxa"/>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Flow Enforcement</w:t>
            </w:r>
          </w:p>
        </w:tc>
        <w:tc>
          <w:tcPr>
            <w:tcW w:w="162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AC-4</w:t>
            </w:r>
          </w:p>
        </w:tc>
        <w:tc>
          <w:tcPr>
            <w:tcW w:w="1440" w:type="dxa"/>
          </w:tcPr>
          <w:p w:rsidR="009D35BA" w:rsidRPr="003E0A98" w:rsidRDefault="009D35BA"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9D35BA" w:rsidRPr="00986F9E" w:rsidTr="006517F7">
        <w:trPr>
          <w:cantSplit/>
        </w:trPr>
        <w:tc>
          <w:tcPr>
            <w:tcW w:w="1008"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AC-5</w:t>
            </w:r>
          </w:p>
        </w:tc>
        <w:tc>
          <w:tcPr>
            <w:tcW w:w="3870" w:type="dxa"/>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Separation of Duties</w:t>
            </w:r>
          </w:p>
        </w:tc>
        <w:tc>
          <w:tcPr>
            <w:tcW w:w="162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AC-5</w:t>
            </w:r>
          </w:p>
        </w:tc>
        <w:tc>
          <w:tcPr>
            <w:tcW w:w="1440" w:type="dxa"/>
          </w:tcPr>
          <w:p w:rsidR="009D35BA" w:rsidRPr="003E0A98" w:rsidRDefault="009D35BA"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9D35BA" w:rsidRPr="00986F9E" w:rsidTr="006517F7">
        <w:trPr>
          <w:cantSplit/>
        </w:trPr>
        <w:tc>
          <w:tcPr>
            <w:tcW w:w="1008"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AC-6</w:t>
            </w:r>
          </w:p>
        </w:tc>
        <w:tc>
          <w:tcPr>
            <w:tcW w:w="3870" w:type="dxa"/>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Least Privilege</w:t>
            </w:r>
          </w:p>
        </w:tc>
        <w:tc>
          <w:tcPr>
            <w:tcW w:w="162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 xml:space="preserve">AC-6 (1) </w:t>
            </w:r>
            <w:r w:rsidRPr="00986F9E">
              <w:rPr>
                <w:rFonts w:ascii="Calibri" w:eastAsia="Times New Roman" w:hAnsi="Calibri"/>
                <w:color w:val="auto"/>
                <w:kern w:val="0"/>
                <w:sz w:val="20"/>
                <w:szCs w:val="20"/>
              </w:rPr>
              <w:t>(2)</w:t>
            </w:r>
          </w:p>
        </w:tc>
        <w:tc>
          <w:tcPr>
            <w:tcW w:w="1440" w:type="dxa"/>
          </w:tcPr>
          <w:p w:rsidR="009D35BA" w:rsidRPr="003E0A98" w:rsidRDefault="009D35BA"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9D35BA" w:rsidRPr="00986F9E" w:rsidTr="006517F7">
        <w:trPr>
          <w:cantSplit/>
        </w:trPr>
        <w:tc>
          <w:tcPr>
            <w:tcW w:w="1008"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AC-7</w:t>
            </w:r>
          </w:p>
        </w:tc>
        <w:tc>
          <w:tcPr>
            <w:tcW w:w="3870" w:type="dxa"/>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Unsuccessful Login Attempts</w:t>
            </w:r>
          </w:p>
        </w:tc>
        <w:tc>
          <w:tcPr>
            <w:tcW w:w="162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AC-7</w:t>
            </w:r>
          </w:p>
        </w:tc>
        <w:tc>
          <w:tcPr>
            <w:tcW w:w="180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AC-7</w:t>
            </w:r>
          </w:p>
        </w:tc>
        <w:tc>
          <w:tcPr>
            <w:tcW w:w="1440" w:type="dxa"/>
          </w:tcPr>
          <w:p w:rsidR="009D35BA" w:rsidRPr="003E0A98" w:rsidRDefault="009D35BA"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9D35BA" w:rsidRPr="00986F9E" w:rsidTr="006517F7">
        <w:trPr>
          <w:cantSplit/>
        </w:trPr>
        <w:tc>
          <w:tcPr>
            <w:tcW w:w="1008"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AC-8</w:t>
            </w:r>
          </w:p>
        </w:tc>
        <w:tc>
          <w:tcPr>
            <w:tcW w:w="3870" w:type="dxa"/>
          </w:tcPr>
          <w:p w:rsidR="009D35BA" w:rsidRPr="00986F9E" w:rsidRDefault="009D35BA"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System Use Notification</w:t>
            </w:r>
          </w:p>
        </w:tc>
        <w:tc>
          <w:tcPr>
            <w:tcW w:w="162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AC-8</w:t>
            </w:r>
          </w:p>
        </w:tc>
        <w:tc>
          <w:tcPr>
            <w:tcW w:w="1800" w:type="dxa"/>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AC-8</w:t>
            </w:r>
          </w:p>
        </w:tc>
        <w:tc>
          <w:tcPr>
            <w:tcW w:w="1440" w:type="dxa"/>
          </w:tcPr>
          <w:p w:rsidR="009D35BA" w:rsidRPr="003E0A98" w:rsidRDefault="009D35BA"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AC-9</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Previous Logon Notification</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AC-10</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Concurrent Session Control</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AC-10</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AC-11</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Session Lock</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AC-11</w:t>
            </w:r>
            <w:r>
              <w:rPr>
                <w:rFonts w:ascii="Calibri" w:eastAsia="Times New Roman" w:hAnsi="Calibri"/>
                <w:color w:val="auto"/>
                <w:kern w:val="0"/>
                <w:sz w:val="20"/>
                <w:szCs w:val="20"/>
              </w:rPr>
              <w:t xml:space="preserve"> (1)</w:t>
            </w:r>
          </w:p>
        </w:tc>
        <w:tc>
          <w:tcPr>
            <w:tcW w:w="1440" w:type="dxa"/>
          </w:tcPr>
          <w:p w:rsidR="00011DA1" w:rsidRPr="003E0A98" w:rsidRDefault="00011DA1" w:rsidP="0037118D">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AC-12</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Withdrawn by NIST</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440" w:type="dxa"/>
          </w:tcPr>
          <w:p w:rsidR="00011DA1" w:rsidRPr="003E0A98" w:rsidRDefault="00011DA1" w:rsidP="0037118D">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AC-13</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Withdrawn by NIST</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440" w:type="dxa"/>
          </w:tcPr>
          <w:p w:rsidR="00011DA1" w:rsidRPr="003E0A98" w:rsidRDefault="00011DA1" w:rsidP="0037118D">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AC-14</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Permitted Actions w/out Identification or Authentication</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AC-14</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AC-14 (1)</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AC-15</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Withdrawn by NIST</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AC-16</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Attributes</w:t>
            </w:r>
          </w:p>
        </w:tc>
        <w:tc>
          <w:tcPr>
            <w:tcW w:w="1620" w:type="dxa"/>
          </w:tcPr>
          <w:p w:rsidR="00011DA1" w:rsidRPr="00986F9E" w:rsidRDefault="00011DA1" w:rsidP="00507AF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Not Selected</w:t>
            </w:r>
          </w:p>
        </w:tc>
        <w:tc>
          <w:tcPr>
            <w:tcW w:w="1800" w:type="dxa"/>
          </w:tcPr>
          <w:p w:rsidR="00011DA1" w:rsidRPr="00986F9E" w:rsidRDefault="00011DA1" w:rsidP="0037118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AC-16</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AC-17</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Remote Access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AC-17</w:t>
            </w:r>
          </w:p>
        </w:tc>
        <w:tc>
          <w:tcPr>
            <w:tcW w:w="1800" w:type="dxa"/>
          </w:tcPr>
          <w:p w:rsidR="00011DA1" w:rsidRPr="00986F9E" w:rsidRDefault="00011DA1" w:rsidP="0037118D">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AC-17 (1) (2) (3) (4) (5) (7) (8)</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AC-18</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Wireless Access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AC-18</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AC-18</w:t>
            </w:r>
            <w:r w:rsidR="00C174A6">
              <w:rPr>
                <w:rFonts w:ascii="Calibri" w:eastAsia="Times New Roman" w:hAnsi="Calibri"/>
                <w:color w:val="auto"/>
                <w:kern w:val="0"/>
                <w:sz w:val="20"/>
                <w:szCs w:val="20"/>
              </w:rPr>
              <w:t xml:space="preserve"> (1)</w:t>
            </w:r>
            <w:r>
              <w:rPr>
                <w:rFonts w:ascii="Calibri" w:eastAsia="Times New Roman" w:hAnsi="Calibri"/>
                <w:color w:val="auto"/>
                <w:kern w:val="0"/>
                <w:sz w:val="20"/>
                <w:szCs w:val="20"/>
              </w:rPr>
              <w:t xml:space="preserve"> (2</w:t>
            </w:r>
            <w:r w:rsidRPr="00986F9E">
              <w:rPr>
                <w:rFonts w:ascii="Calibri" w:eastAsia="Times New Roman" w:hAnsi="Calibri"/>
                <w:color w:val="auto"/>
                <w:kern w:val="0"/>
                <w:sz w:val="20"/>
                <w:szCs w:val="20"/>
              </w:rPr>
              <w:t>)</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AC-19</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Access Control for Mobile Devices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AC-19</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AC-19 (1) (2) (3)</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AC-20</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Use of External Information Systems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AC-20</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AC-20 (1) (2)</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AC-21</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User-Based Collaboration and Information Sharing</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AC-22</w:t>
            </w:r>
          </w:p>
        </w:tc>
        <w:tc>
          <w:tcPr>
            <w:tcW w:w="3870" w:type="dxa"/>
            <w:tcBorders>
              <w:bottom w:val="single" w:sz="4" w:space="0" w:color="auto"/>
            </w:tcBorders>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Publicly Accessible Content</w:t>
            </w:r>
          </w:p>
        </w:tc>
        <w:tc>
          <w:tcPr>
            <w:tcW w:w="162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AC-22</w:t>
            </w:r>
          </w:p>
        </w:tc>
        <w:tc>
          <w:tcPr>
            <w:tcW w:w="180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AC-22</w:t>
            </w:r>
          </w:p>
        </w:tc>
        <w:tc>
          <w:tcPr>
            <w:tcW w:w="1440" w:type="dxa"/>
            <w:tcBorders>
              <w:bottom w:val="single" w:sz="4" w:space="0" w:color="auto"/>
            </w:tcBorders>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9D35BA" w:rsidRPr="00986F9E" w:rsidTr="00A84346">
        <w:trPr>
          <w:cantSplit/>
        </w:trPr>
        <w:tc>
          <w:tcPr>
            <w:tcW w:w="9738" w:type="dxa"/>
            <w:gridSpan w:val="5"/>
            <w:tcBorders>
              <w:bottom w:val="single" w:sz="4" w:space="0" w:color="auto"/>
            </w:tcBorders>
            <w:shd w:val="clear" w:color="auto" w:fill="DBE5F1"/>
          </w:tcPr>
          <w:p w:rsidR="009D35BA" w:rsidRPr="003E0A98" w:rsidRDefault="009D35BA" w:rsidP="00986F9E">
            <w:pPr>
              <w:widowControl/>
              <w:suppressAutoHyphens w:val="0"/>
              <w:spacing w:before="120" w:after="120"/>
              <w:jc w:val="center"/>
              <w:rPr>
                <w:rFonts w:asciiTheme="minorHAnsi" w:eastAsia="Times New Roman" w:hAnsiTheme="minorHAnsi" w:cstheme="minorHAnsi"/>
                <w:color w:val="auto"/>
                <w:kern w:val="0"/>
                <w:sz w:val="20"/>
                <w:szCs w:val="20"/>
              </w:rPr>
            </w:pPr>
            <w:r w:rsidRPr="003E0A98">
              <w:rPr>
                <w:rFonts w:asciiTheme="minorHAnsi" w:eastAsia="Times New Roman" w:hAnsiTheme="minorHAnsi" w:cstheme="minorHAnsi"/>
                <w:color w:val="auto"/>
                <w:kern w:val="0"/>
                <w:sz w:val="20"/>
                <w:szCs w:val="20"/>
              </w:rPr>
              <w:t>Awareness and Training</w:t>
            </w:r>
          </w:p>
        </w:tc>
      </w:tr>
      <w:tr w:rsidR="00011DA1" w:rsidRPr="00986F9E" w:rsidTr="006517F7">
        <w:trPr>
          <w:cantSplit/>
        </w:trPr>
        <w:tc>
          <w:tcPr>
            <w:tcW w:w="1008"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AT-1</w:t>
            </w:r>
          </w:p>
        </w:tc>
        <w:tc>
          <w:tcPr>
            <w:tcW w:w="3870" w:type="dxa"/>
            <w:tcBorders>
              <w:bottom w:val="single" w:sz="4" w:space="0" w:color="auto"/>
            </w:tcBorders>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Awareness &amp; Training Policy and Procedures</w:t>
            </w:r>
          </w:p>
        </w:tc>
        <w:tc>
          <w:tcPr>
            <w:tcW w:w="162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AT-1</w:t>
            </w:r>
          </w:p>
        </w:tc>
        <w:tc>
          <w:tcPr>
            <w:tcW w:w="180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AT-1</w:t>
            </w:r>
          </w:p>
        </w:tc>
        <w:tc>
          <w:tcPr>
            <w:tcW w:w="1440" w:type="dxa"/>
            <w:tcBorders>
              <w:bottom w:val="single" w:sz="4" w:space="0" w:color="auto"/>
            </w:tcBorders>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AT-2</w:t>
            </w:r>
          </w:p>
        </w:tc>
        <w:tc>
          <w:tcPr>
            <w:tcW w:w="3870" w:type="dxa"/>
            <w:tcBorders>
              <w:bottom w:val="single" w:sz="4" w:space="0" w:color="auto"/>
            </w:tcBorders>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Awareness</w:t>
            </w:r>
          </w:p>
        </w:tc>
        <w:tc>
          <w:tcPr>
            <w:tcW w:w="162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AT-2</w:t>
            </w:r>
          </w:p>
        </w:tc>
        <w:tc>
          <w:tcPr>
            <w:tcW w:w="180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AT-2</w:t>
            </w:r>
          </w:p>
        </w:tc>
        <w:tc>
          <w:tcPr>
            <w:tcW w:w="1440" w:type="dxa"/>
            <w:tcBorders>
              <w:bottom w:val="single" w:sz="4" w:space="0" w:color="auto"/>
            </w:tcBorders>
          </w:tcPr>
          <w:p w:rsidR="00011DA1" w:rsidRPr="003E0A98" w:rsidRDefault="00011DA1" w:rsidP="0081157B">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AT-3</w:t>
            </w:r>
          </w:p>
        </w:tc>
        <w:tc>
          <w:tcPr>
            <w:tcW w:w="3870" w:type="dxa"/>
            <w:tcBorders>
              <w:bottom w:val="single" w:sz="4" w:space="0" w:color="auto"/>
            </w:tcBorders>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Training</w:t>
            </w:r>
          </w:p>
        </w:tc>
        <w:tc>
          <w:tcPr>
            <w:tcW w:w="162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AT-3</w:t>
            </w:r>
          </w:p>
        </w:tc>
        <w:tc>
          <w:tcPr>
            <w:tcW w:w="180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AT-3</w:t>
            </w:r>
          </w:p>
        </w:tc>
        <w:tc>
          <w:tcPr>
            <w:tcW w:w="1440" w:type="dxa"/>
            <w:tcBorders>
              <w:bottom w:val="single" w:sz="4" w:space="0" w:color="auto"/>
            </w:tcBorders>
          </w:tcPr>
          <w:p w:rsidR="00011DA1" w:rsidRPr="003E0A98" w:rsidRDefault="00011DA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011DA1" w:rsidRPr="00986F9E" w:rsidTr="006517F7">
        <w:trPr>
          <w:cantSplit/>
        </w:trPr>
        <w:tc>
          <w:tcPr>
            <w:tcW w:w="1008"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AT-4</w:t>
            </w:r>
          </w:p>
        </w:tc>
        <w:tc>
          <w:tcPr>
            <w:tcW w:w="3870" w:type="dxa"/>
            <w:tcBorders>
              <w:bottom w:val="single" w:sz="4" w:space="0" w:color="auto"/>
            </w:tcBorders>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Training Records</w:t>
            </w:r>
          </w:p>
        </w:tc>
        <w:tc>
          <w:tcPr>
            <w:tcW w:w="162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AT-4</w:t>
            </w:r>
          </w:p>
        </w:tc>
        <w:tc>
          <w:tcPr>
            <w:tcW w:w="180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AT-4</w:t>
            </w:r>
          </w:p>
        </w:tc>
        <w:tc>
          <w:tcPr>
            <w:tcW w:w="1440" w:type="dxa"/>
            <w:tcBorders>
              <w:bottom w:val="single" w:sz="4" w:space="0" w:color="auto"/>
            </w:tcBorders>
          </w:tcPr>
          <w:p w:rsidR="00011DA1" w:rsidRPr="00986F9E" w:rsidRDefault="00011DA1" w:rsidP="002C01B8">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AT-5</w:t>
            </w:r>
          </w:p>
        </w:tc>
        <w:tc>
          <w:tcPr>
            <w:tcW w:w="3870" w:type="dxa"/>
            <w:tcBorders>
              <w:bottom w:val="single" w:sz="4" w:space="0" w:color="auto"/>
            </w:tcBorders>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Contacts with Security Groups and Associations</w:t>
            </w:r>
          </w:p>
        </w:tc>
        <w:tc>
          <w:tcPr>
            <w:tcW w:w="1620" w:type="dxa"/>
            <w:tcBorders>
              <w:bottom w:val="single" w:sz="4" w:space="0" w:color="auto"/>
            </w:tcBorders>
          </w:tcPr>
          <w:p w:rsidR="00011DA1" w:rsidRPr="00986F9E" w:rsidRDefault="00011DA1" w:rsidP="00507AFB">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Borders>
              <w:bottom w:val="single" w:sz="4" w:space="0" w:color="auto"/>
            </w:tcBorders>
          </w:tcPr>
          <w:p w:rsidR="00011DA1" w:rsidRPr="00986F9E" w:rsidRDefault="00011DA1" w:rsidP="002C01B8">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Audit and Accountability</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Audit and Accountability Policy and Procedures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AU-2</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Auditable Events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AU-2</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AU-2 (3) (4)</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AU-3</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Content of Audit Records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AU-3</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AU-3 (1)</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AU-4</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Audit Storage Capacity</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AU-4</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AU-4</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AU-5</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Response to Audit Processing Failures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AU-5</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AU-5</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AU-6</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Audit Review, Analysis, and Reporting</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AU-6</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AU-6</w:t>
            </w:r>
            <w:r>
              <w:rPr>
                <w:rFonts w:ascii="Calibri" w:eastAsia="Times New Roman" w:hAnsi="Calibri"/>
                <w:color w:val="auto"/>
                <w:kern w:val="0"/>
                <w:sz w:val="20"/>
                <w:szCs w:val="20"/>
              </w:rPr>
              <w:t xml:space="preserve"> (1) (3)</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AU-7</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Audit Reduction and Report Generation</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AU-7 (1)</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AU-8</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Time Stamps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AU-8</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AU-8 (1)</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AU-9</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Protection of Audit Information</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AU-9</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AU-9</w:t>
            </w:r>
            <w:r>
              <w:rPr>
                <w:rFonts w:ascii="Calibri" w:eastAsia="Times New Roman" w:hAnsi="Calibri"/>
                <w:color w:val="auto"/>
                <w:kern w:val="0"/>
                <w:sz w:val="20"/>
                <w:szCs w:val="20"/>
              </w:rPr>
              <w:t xml:space="preserve"> (2)</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AU-10</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Non-repudiation</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AU-10</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AU-10 (5)</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AU-11</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Audit Record Retention</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AU-11</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AU-11</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AU-12</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Audit Generation</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AU-12</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AU-12</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AU-13</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Monitoring for Information Disclosure</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AU-14</w:t>
            </w:r>
          </w:p>
        </w:tc>
        <w:tc>
          <w:tcPr>
            <w:tcW w:w="3870" w:type="dxa"/>
            <w:tcBorders>
              <w:bottom w:val="single" w:sz="4" w:space="0" w:color="auto"/>
            </w:tcBorders>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Session Audit</w:t>
            </w:r>
          </w:p>
        </w:tc>
        <w:tc>
          <w:tcPr>
            <w:tcW w:w="162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Borders>
              <w:bottom w:val="single" w:sz="4" w:space="0" w:color="auto"/>
            </w:tcBorders>
          </w:tcPr>
          <w:p w:rsidR="00011DA1" w:rsidRPr="00986F9E" w:rsidRDefault="00011DA1" w:rsidP="000D2772">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Assessment and Authorization</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CA-1</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Assessment and Authorization Policies &amp; Procedures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CA-1</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CA-1</w:t>
            </w:r>
          </w:p>
        </w:tc>
        <w:tc>
          <w:tcPr>
            <w:tcW w:w="1440" w:type="dxa"/>
          </w:tcPr>
          <w:p w:rsidR="00011DA1" w:rsidRPr="00986F9E" w:rsidRDefault="00011DA1"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CA-2</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Assessments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CA-2</w:t>
            </w:r>
            <w:r>
              <w:rPr>
                <w:rFonts w:ascii="Calibri" w:eastAsia="Times New Roman" w:hAnsi="Calibri"/>
                <w:color w:val="auto"/>
                <w:kern w:val="0"/>
                <w:sz w:val="20"/>
                <w:szCs w:val="20"/>
              </w:rPr>
              <w:t xml:space="preserve"> (1)</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CA-2 (1)</w:t>
            </w:r>
          </w:p>
        </w:tc>
        <w:tc>
          <w:tcPr>
            <w:tcW w:w="1440" w:type="dxa"/>
          </w:tcPr>
          <w:p w:rsidR="00011DA1" w:rsidRPr="00986F9E" w:rsidRDefault="00011DA1"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CA-3</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System Connections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CA-3</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CA-3</w:t>
            </w:r>
          </w:p>
        </w:tc>
        <w:tc>
          <w:tcPr>
            <w:tcW w:w="1440" w:type="dxa"/>
          </w:tcPr>
          <w:p w:rsidR="00011DA1" w:rsidRPr="00986F9E" w:rsidRDefault="00011DA1"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CA-4</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Withdrawn by NIST</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440" w:type="dxa"/>
          </w:tcPr>
          <w:p w:rsidR="00011DA1" w:rsidRPr="00986F9E" w:rsidRDefault="00011DA1"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CA-5</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Plan of Action &amp; Milestones</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CA-5</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CA-5</w:t>
            </w:r>
          </w:p>
        </w:tc>
        <w:tc>
          <w:tcPr>
            <w:tcW w:w="1440" w:type="dxa"/>
          </w:tcPr>
          <w:p w:rsidR="00011DA1" w:rsidRPr="00986F9E" w:rsidRDefault="00011DA1"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CA-6</w:t>
            </w:r>
          </w:p>
        </w:tc>
        <w:tc>
          <w:tcPr>
            <w:tcW w:w="3870" w:type="dxa"/>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Authorization</w:t>
            </w:r>
          </w:p>
        </w:tc>
        <w:tc>
          <w:tcPr>
            <w:tcW w:w="162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CA-6</w:t>
            </w:r>
          </w:p>
        </w:tc>
        <w:tc>
          <w:tcPr>
            <w:tcW w:w="1800" w:type="dxa"/>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CA-6</w:t>
            </w:r>
          </w:p>
        </w:tc>
        <w:tc>
          <w:tcPr>
            <w:tcW w:w="1440" w:type="dxa"/>
          </w:tcPr>
          <w:p w:rsidR="00011DA1" w:rsidRPr="00986F9E" w:rsidRDefault="00011DA1"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011DA1" w:rsidRPr="00986F9E" w:rsidTr="006517F7">
        <w:trPr>
          <w:cantSplit/>
        </w:trPr>
        <w:tc>
          <w:tcPr>
            <w:tcW w:w="1008"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CA-7</w:t>
            </w:r>
          </w:p>
        </w:tc>
        <w:tc>
          <w:tcPr>
            <w:tcW w:w="3870" w:type="dxa"/>
            <w:tcBorders>
              <w:bottom w:val="single" w:sz="4" w:space="0" w:color="auto"/>
            </w:tcBorders>
          </w:tcPr>
          <w:p w:rsidR="00011DA1" w:rsidRPr="00986F9E" w:rsidRDefault="00011DA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Continuous Monitoring</w:t>
            </w:r>
          </w:p>
        </w:tc>
        <w:tc>
          <w:tcPr>
            <w:tcW w:w="162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CA-7</w:t>
            </w:r>
          </w:p>
        </w:tc>
        <w:tc>
          <w:tcPr>
            <w:tcW w:w="1800" w:type="dxa"/>
            <w:tcBorders>
              <w:bottom w:val="single" w:sz="4" w:space="0" w:color="auto"/>
            </w:tcBorders>
          </w:tcPr>
          <w:p w:rsidR="00011DA1" w:rsidRPr="00986F9E" w:rsidRDefault="00011DA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CA-7</w:t>
            </w:r>
            <w:r>
              <w:rPr>
                <w:rFonts w:ascii="Calibri" w:eastAsia="Times New Roman" w:hAnsi="Calibri"/>
                <w:color w:val="auto"/>
                <w:kern w:val="0"/>
                <w:sz w:val="20"/>
                <w:szCs w:val="20"/>
              </w:rPr>
              <w:t xml:space="preserve"> (2)</w:t>
            </w:r>
          </w:p>
        </w:tc>
        <w:tc>
          <w:tcPr>
            <w:tcW w:w="1440" w:type="dxa"/>
            <w:tcBorders>
              <w:bottom w:val="single" w:sz="4" w:space="0" w:color="auto"/>
            </w:tcBorders>
          </w:tcPr>
          <w:p w:rsidR="00011DA1" w:rsidRPr="00986F9E" w:rsidRDefault="00011DA1"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Configuration Management</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CM-1</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Configuration Management Policy and Procedures</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CM-1</w:t>
            </w:r>
          </w:p>
        </w:tc>
        <w:tc>
          <w:tcPr>
            <w:tcW w:w="1800" w:type="dxa"/>
            <w:vAlign w:val="center"/>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CM-1</w:t>
            </w:r>
          </w:p>
        </w:tc>
        <w:tc>
          <w:tcPr>
            <w:tcW w:w="1440" w:type="dxa"/>
            <w:vAlign w:val="center"/>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CM-2</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Baseline Configuration</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CM-2</w:t>
            </w:r>
          </w:p>
        </w:tc>
        <w:tc>
          <w:tcPr>
            <w:tcW w:w="1800" w:type="dxa"/>
            <w:vAlign w:val="center"/>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CM-2 (1) (3) (</w:t>
            </w:r>
            <w:r>
              <w:rPr>
                <w:rFonts w:ascii="Calibri" w:eastAsia="Times New Roman" w:hAnsi="Calibri"/>
                <w:color w:val="auto"/>
                <w:kern w:val="0"/>
                <w:sz w:val="20"/>
                <w:szCs w:val="20"/>
              </w:rPr>
              <w:t>5)</w:t>
            </w:r>
          </w:p>
        </w:tc>
        <w:tc>
          <w:tcPr>
            <w:tcW w:w="1440" w:type="dxa"/>
            <w:vAlign w:val="center"/>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CM-3</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Configuration Change Control</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vAlign w:val="center"/>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CM-3 (2)</w:t>
            </w:r>
          </w:p>
        </w:tc>
        <w:tc>
          <w:tcPr>
            <w:tcW w:w="1440" w:type="dxa"/>
            <w:vAlign w:val="center"/>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CM-4</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Impact Analysis</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CM-4</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CM-4</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CM-5</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Access Restrictions for Change</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CM-5</w:t>
            </w:r>
            <w:r>
              <w:rPr>
                <w:rFonts w:ascii="Calibri" w:eastAsia="Times New Roman" w:hAnsi="Calibri"/>
                <w:color w:val="auto"/>
                <w:kern w:val="0"/>
                <w:sz w:val="20"/>
                <w:szCs w:val="20"/>
              </w:rPr>
              <w:t xml:space="preserve"> (1) (5)</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CM-6</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Configuration Settings</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CM-6</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 xml:space="preserve">CM-6 </w:t>
            </w:r>
            <w:r>
              <w:rPr>
                <w:rFonts w:ascii="Calibri" w:eastAsia="Times New Roman" w:hAnsi="Calibri"/>
                <w:color w:val="auto"/>
                <w:kern w:val="0"/>
                <w:sz w:val="20"/>
                <w:szCs w:val="20"/>
              </w:rPr>
              <w:t xml:space="preserve">(1) </w:t>
            </w:r>
            <w:r w:rsidRPr="00986F9E">
              <w:rPr>
                <w:rFonts w:ascii="Calibri" w:eastAsia="Times New Roman" w:hAnsi="Calibri"/>
                <w:color w:val="auto"/>
                <w:kern w:val="0"/>
                <w:sz w:val="20"/>
                <w:szCs w:val="20"/>
              </w:rPr>
              <w:t>(3)</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CM-7</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Least Functionality</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CM-7</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CM-7 (1)</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F90A73" w:rsidRPr="00986F9E" w:rsidTr="006517F7">
        <w:trPr>
          <w:cantSplit/>
          <w:trHeight w:val="404"/>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CM-8</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System Component Inventory</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CM-8</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CM-8 (1)</w:t>
            </w:r>
            <w:r>
              <w:rPr>
                <w:rFonts w:ascii="Calibri" w:eastAsia="Times New Roman" w:hAnsi="Calibri"/>
                <w:color w:val="auto"/>
                <w:kern w:val="0"/>
                <w:sz w:val="20"/>
                <w:szCs w:val="20"/>
              </w:rPr>
              <w:t xml:space="preserve"> (3)</w:t>
            </w:r>
            <w:r w:rsidRPr="00986F9E">
              <w:rPr>
                <w:rFonts w:ascii="Calibri" w:eastAsia="Times New Roman" w:hAnsi="Calibri"/>
                <w:color w:val="auto"/>
                <w:kern w:val="0"/>
                <w:sz w:val="20"/>
                <w:szCs w:val="20"/>
              </w:rPr>
              <w:t xml:space="preserve"> (5)</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F90A73" w:rsidRPr="00986F9E" w:rsidTr="006517F7">
        <w:trPr>
          <w:cantSplit/>
        </w:trPr>
        <w:tc>
          <w:tcPr>
            <w:tcW w:w="1008" w:type="dxa"/>
            <w:tcBorders>
              <w:bottom w:val="single" w:sz="4" w:space="0" w:color="auto"/>
            </w:tcBorders>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CM-9</w:t>
            </w:r>
          </w:p>
        </w:tc>
        <w:tc>
          <w:tcPr>
            <w:tcW w:w="3870" w:type="dxa"/>
            <w:tcBorders>
              <w:bottom w:val="single" w:sz="4" w:space="0" w:color="auto"/>
            </w:tcBorders>
          </w:tcPr>
          <w:p w:rsidR="00F90A73" w:rsidRPr="00986F9E" w:rsidRDefault="00F90A73" w:rsidP="00986F9E">
            <w:pPr>
              <w:widowControl/>
              <w:tabs>
                <w:tab w:val="left" w:pos="1361"/>
              </w:tabs>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Configuration Management Plan</w:t>
            </w:r>
          </w:p>
        </w:tc>
        <w:tc>
          <w:tcPr>
            <w:tcW w:w="1620" w:type="dxa"/>
            <w:tcBorders>
              <w:bottom w:val="single" w:sz="4" w:space="0" w:color="auto"/>
            </w:tcBorders>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Borders>
              <w:bottom w:val="single" w:sz="4" w:space="0" w:color="auto"/>
            </w:tcBorders>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CM-9</w:t>
            </w:r>
          </w:p>
        </w:tc>
        <w:tc>
          <w:tcPr>
            <w:tcW w:w="1440" w:type="dxa"/>
            <w:tcBorders>
              <w:bottom w:val="single" w:sz="4" w:space="0" w:color="auto"/>
            </w:tcBorders>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Contingency Planning</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CP-1</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Contingency Planning Policy &amp; Procedures</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CP-1</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CP-1</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CP-2</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Contingency Plan</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CP-2</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CP-2 (1)</w:t>
            </w:r>
            <w:r>
              <w:rPr>
                <w:rFonts w:ascii="Calibri" w:eastAsia="Times New Roman" w:hAnsi="Calibri"/>
                <w:color w:val="auto"/>
                <w:kern w:val="0"/>
                <w:sz w:val="20"/>
                <w:szCs w:val="20"/>
              </w:rPr>
              <w:t xml:space="preserve"> (2)</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CP-3</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Contingency Training</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CP-3</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CP-3</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CP-4</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Contingency Plan Testing &amp; Exercises</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CP-4</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CP-4 (1)</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CP-5</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Withdrawn by NIST</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440" w:type="dxa"/>
          </w:tcPr>
          <w:p w:rsidR="00F90A73" w:rsidRPr="00986F9E" w:rsidRDefault="00F90A73" w:rsidP="00112430">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F90A73" w:rsidRPr="00986F9E" w:rsidTr="006517F7">
        <w:trPr>
          <w:cantSplit/>
        </w:trPr>
        <w:tc>
          <w:tcPr>
            <w:tcW w:w="1008"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CP-6</w:t>
            </w:r>
          </w:p>
        </w:tc>
        <w:tc>
          <w:tcPr>
            <w:tcW w:w="3870" w:type="dxa"/>
          </w:tcPr>
          <w:p w:rsidR="00F90A73" w:rsidRPr="00986F9E" w:rsidRDefault="00F90A73"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Alternate Storage Site</w:t>
            </w:r>
          </w:p>
        </w:tc>
        <w:tc>
          <w:tcPr>
            <w:tcW w:w="162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F90A73" w:rsidRPr="00986F9E" w:rsidRDefault="00F90A73"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CP-6 (1) (3)</w:t>
            </w:r>
          </w:p>
        </w:tc>
        <w:tc>
          <w:tcPr>
            <w:tcW w:w="1440" w:type="dxa"/>
          </w:tcPr>
          <w:p w:rsidR="00F90A73" w:rsidRPr="00986F9E" w:rsidRDefault="00F90A73"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CP-7</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Alternate Processing Site</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CP-7</w:t>
            </w:r>
            <w:r w:rsidRPr="00986F9E">
              <w:rPr>
                <w:rFonts w:ascii="Calibri" w:eastAsia="Times New Roman" w:hAnsi="Calibri"/>
                <w:color w:val="auto"/>
                <w:kern w:val="0"/>
                <w:sz w:val="20"/>
                <w:szCs w:val="20"/>
              </w:rPr>
              <w:t xml:space="preserve"> (1) (2)</w:t>
            </w:r>
            <w:r>
              <w:rPr>
                <w:rFonts w:ascii="Calibri" w:eastAsia="Times New Roman" w:hAnsi="Calibri"/>
                <w:color w:val="auto"/>
                <w:kern w:val="0"/>
                <w:sz w:val="20"/>
                <w:szCs w:val="20"/>
              </w:rPr>
              <w:t xml:space="preserve"> (3) (5)</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CP-8</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Telecommunications Services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CP-8</w:t>
            </w:r>
            <w:r w:rsidRPr="00986F9E">
              <w:rPr>
                <w:rFonts w:ascii="Calibri" w:eastAsia="Times New Roman" w:hAnsi="Calibri"/>
                <w:color w:val="auto"/>
                <w:kern w:val="0"/>
                <w:sz w:val="20"/>
                <w:szCs w:val="20"/>
              </w:rPr>
              <w:t xml:space="preserve"> (1)</w:t>
            </w:r>
            <w:r w:rsidR="000E3434">
              <w:rPr>
                <w:rFonts w:ascii="Calibri" w:eastAsia="Times New Roman" w:hAnsi="Calibri"/>
                <w:color w:val="auto"/>
                <w:kern w:val="0"/>
                <w:sz w:val="20"/>
                <w:szCs w:val="20"/>
              </w:rPr>
              <w:t xml:space="preserve"> (2)</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CP-9</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System Backup</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CP-9</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CP-9 (1)</w:t>
            </w:r>
            <w:r>
              <w:rPr>
                <w:rFonts w:ascii="Calibri" w:eastAsia="Times New Roman" w:hAnsi="Calibri"/>
                <w:color w:val="auto"/>
                <w:kern w:val="0"/>
                <w:sz w:val="20"/>
                <w:szCs w:val="20"/>
              </w:rPr>
              <w:t xml:space="preserve"> (3)</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CP-10</w:t>
            </w:r>
          </w:p>
        </w:tc>
        <w:tc>
          <w:tcPr>
            <w:tcW w:w="3870" w:type="dxa"/>
            <w:tcBorders>
              <w:bottom w:val="single" w:sz="4" w:space="0" w:color="auto"/>
            </w:tcBorders>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System Recovery &amp; Reconstitution</w:t>
            </w:r>
          </w:p>
        </w:tc>
        <w:tc>
          <w:tcPr>
            <w:tcW w:w="162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CP-10</w:t>
            </w:r>
          </w:p>
        </w:tc>
        <w:tc>
          <w:tcPr>
            <w:tcW w:w="180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CP-10 (2) (3)</w:t>
            </w:r>
          </w:p>
        </w:tc>
        <w:tc>
          <w:tcPr>
            <w:tcW w:w="1440" w:type="dxa"/>
            <w:tcBorders>
              <w:bottom w:val="single" w:sz="4" w:space="0" w:color="auto"/>
            </w:tcBorders>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Identification and Authentication</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IA-1</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Identification and Authentication Policy &amp; Procedures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IA-1</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IA-1</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IA-2</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Identification and Authentication (Organizational Users)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IA-2 (1)</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IA-2 (1) (2) (3) (8)</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Height w:val="620"/>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IA-3</w:t>
            </w:r>
          </w:p>
        </w:tc>
        <w:tc>
          <w:tcPr>
            <w:tcW w:w="3870" w:type="dxa"/>
          </w:tcPr>
          <w:p w:rsidR="006517F7" w:rsidRPr="00986F9E" w:rsidRDefault="006517F7"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Device Identification and Authentication</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IA-3</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IA-4</w:t>
            </w:r>
          </w:p>
        </w:tc>
        <w:tc>
          <w:tcPr>
            <w:tcW w:w="3870" w:type="dxa"/>
          </w:tcPr>
          <w:p w:rsidR="006517F7" w:rsidRPr="00986F9E" w:rsidRDefault="006517F7"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Identifier Management</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IA-4</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IA-4</w:t>
            </w:r>
            <w:r>
              <w:rPr>
                <w:rFonts w:ascii="Calibri" w:eastAsia="Times New Roman" w:hAnsi="Calibri"/>
                <w:color w:val="auto"/>
                <w:kern w:val="0"/>
                <w:sz w:val="20"/>
                <w:szCs w:val="20"/>
              </w:rPr>
              <w:t xml:space="preserve"> (4)</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IA-5</w:t>
            </w:r>
          </w:p>
        </w:tc>
        <w:tc>
          <w:tcPr>
            <w:tcW w:w="3870" w:type="dxa"/>
          </w:tcPr>
          <w:p w:rsidR="006517F7" w:rsidRPr="00986F9E" w:rsidRDefault="006517F7"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Authenticator Management</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IA-5 (1)</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IA-5 (1)</w:t>
            </w:r>
            <w:r>
              <w:rPr>
                <w:rFonts w:ascii="Calibri" w:eastAsia="Times New Roman" w:hAnsi="Calibri"/>
                <w:color w:val="auto"/>
                <w:kern w:val="0"/>
                <w:sz w:val="20"/>
                <w:szCs w:val="20"/>
              </w:rPr>
              <w:t xml:space="preserve"> (2) (3) (6) (7)</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IA-6</w:t>
            </w:r>
          </w:p>
        </w:tc>
        <w:tc>
          <w:tcPr>
            <w:tcW w:w="3870" w:type="dxa"/>
          </w:tcPr>
          <w:p w:rsidR="006517F7" w:rsidRPr="00986F9E" w:rsidRDefault="006517F7"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Authenticator Feedback</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IA-6</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IA-6</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IA-7</w:t>
            </w:r>
          </w:p>
        </w:tc>
        <w:tc>
          <w:tcPr>
            <w:tcW w:w="3870" w:type="dxa"/>
          </w:tcPr>
          <w:p w:rsidR="006517F7" w:rsidRPr="00986F9E" w:rsidRDefault="006517F7"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Cryptographic Module Authentication</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IA-7</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IA-7</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IA-8</w:t>
            </w:r>
          </w:p>
        </w:tc>
        <w:tc>
          <w:tcPr>
            <w:tcW w:w="3870" w:type="dxa"/>
            <w:tcBorders>
              <w:bottom w:val="single" w:sz="4" w:space="0" w:color="auto"/>
            </w:tcBorders>
          </w:tcPr>
          <w:p w:rsidR="006517F7" w:rsidRPr="00986F9E" w:rsidRDefault="006517F7"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Identification and Authentication (Non-Organizational Users)</w:t>
            </w:r>
          </w:p>
        </w:tc>
        <w:tc>
          <w:tcPr>
            <w:tcW w:w="162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IA-8</w:t>
            </w:r>
          </w:p>
        </w:tc>
        <w:tc>
          <w:tcPr>
            <w:tcW w:w="180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IA-8</w:t>
            </w:r>
          </w:p>
        </w:tc>
        <w:tc>
          <w:tcPr>
            <w:tcW w:w="1440" w:type="dxa"/>
            <w:tcBorders>
              <w:bottom w:val="single" w:sz="4" w:space="0" w:color="auto"/>
            </w:tcBorders>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Incident Response</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IR-1</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Incident Response Policy and Procedures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IR-1</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IR-1</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IR-2</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Incident Response Training</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IR-2</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IR-2</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IR-3</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Incident Response Testing &amp; Exercises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IR-3</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IR-4</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Incident Handling</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IR-4</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IR-4 (1)</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IR-5</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Incident Monitoring</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IR-5</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IR-5</w:t>
            </w:r>
          </w:p>
        </w:tc>
        <w:tc>
          <w:tcPr>
            <w:tcW w:w="1440" w:type="dxa"/>
          </w:tcPr>
          <w:p w:rsidR="006517F7" w:rsidRPr="00986F9E" w:rsidRDefault="006517F7" w:rsidP="0064655D">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IR-6</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Incident Reporting</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IR-6</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IR-6 (1)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IR-7</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Incident Response Assistance</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IR-7</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IR-7 (1)</w:t>
            </w:r>
            <w:r>
              <w:rPr>
                <w:rFonts w:ascii="Calibri" w:eastAsia="Times New Roman" w:hAnsi="Calibri"/>
                <w:color w:val="auto"/>
                <w:kern w:val="0"/>
                <w:sz w:val="20"/>
                <w:szCs w:val="20"/>
              </w:rPr>
              <w:t xml:space="preserve"> (2)</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IR-8</w:t>
            </w:r>
          </w:p>
        </w:tc>
        <w:tc>
          <w:tcPr>
            <w:tcW w:w="3870" w:type="dxa"/>
            <w:tcBorders>
              <w:bottom w:val="single" w:sz="4" w:space="0" w:color="auto"/>
            </w:tcBorders>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Incident Response Plan</w:t>
            </w:r>
          </w:p>
        </w:tc>
        <w:tc>
          <w:tcPr>
            <w:tcW w:w="162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IR-8</w:t>
            </w:r>
          </w:p>
        </w:tc>
        <w:tc>
          <w:tcPr>
            <w:tcW w:w="180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IR-8</w:t>
            </w:r>
          </w:p>
        </w:tc>
        <w:tc>
          <w:tcPr>
            <w:tcW w:w="1440" w:type="dxa"/>
            <w:tcBorders>
              <w:bottom w:val="single" w:sz="4" w:space="0" w:color="auto"/>
            </w:tcBorders>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Maintenance</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MA-1</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System Maintenance Policy &amp; Procedures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MA-1</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MA-2</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Controlled Maintenance</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MA-2</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MA-2 (1)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MA-3</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Maintenance Tools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MA-3 (1) (2)</w:t>
            </w:r>
            <w:r>
              <w:rPr>
                <w:rFonts w:ascii="Calibri" w:eastAsia="Times New Roman" w:hAnsi="Calibri"/>
                <w:color w:val="auto"/>
                <w:kern w:val="0"/>
                <w:sz w:val="20"/>
                <w:szCs w:val="20"/>
              </w:rPr>
              <w:t xml:space="preserve"> (3)</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MA-4</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Non-Local Maintenance</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MA-4</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MA-4 (1) (2)</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MA-5</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Maintenance Personnel</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MA-5</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MA-5</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MA-6</w:t>
            </w:r>
          </w:p>
        </w:tc>
        <w:tc>
          <w:tcPr>
            <w:tcW w:w="3870" w:type="dxa"/>
            <w:tcBorders>
              <w:bottom w:val="single" w:sz="4" w:space="0" w:color="auto"/>
            </w:tcBorders>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Timely Maintenance</w:t>
            </w:r>
          </w:p>
        </w:tc>
        <w:tc>
          <w:tcPr>
            <w:tcW w:w="162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MA-6</w:t>
            </w:r>
          </w:p>
        </w:tc>
        <w:tc>
          <w:tcPr>
            <w:tcW w:w="1440" w:type="dxa"/>
            <w:tcBorders>
              <w:bottom w:val="single" w:sz="4" w:space="0" w:color="auto"/>
            </w:tcBorders>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Media Protection</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MP-1</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Media Protection Policy and Procedures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MP-1</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MP-2</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Media Access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MP-2</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MP-2 (1)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MP-3</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Media Marking</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MP-3</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MP-4</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Media Marking</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MP-4</w:t>
            </w:r>
            <w:r>
              <w:rPr>
                <w:rFonts w:ascii="Calibri" w:eastAsia="Times New Roman" w:hAnsi="Calibri"/>
                <w:color w:val="auto"/>
                <w:kern w:val="0"/>
                <w:sz w:val="20"/>
                <w:szCs w:val="20"/>
              </w:rPr>
              <w:t xml:space="preserve"> (1)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MP-5</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Media Storage</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MP-5 (2) (4)</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MP-6</w:t>
            </w:r>
          </w:p>
        </w:tc>
        <w:tc>
          <w:tcPr>
            <w:tcW w:w="3870" w:type="dxa"/>
            <w:tcBorders>
              <w:bottom w:val="single" w:sz="4" w:space="0" w:color="auto"/>
            </w:tcBorders>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Media Sanitization</w:t>
            </w:r>
          </w:p>
        </w:tc>
        <w:tc>
          <w:tcPr>
            <w:tcW w:w="162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MP-6</w:t>
            </w:r>
          </w:p>
        </w:tc>
        <w:tc>
          <w:tcPr>
            <w:tcW w:w="180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MP-6</w:t>
            </w:r>
            <w:r>
              <w:rPr>
                <w:rFonts w:ascii="Calibri" w:eastAsia="Times New Roman" w:hAnsi="Calibri"/>
                <w:color w:val="auto"/>
                <w:kern w:val="0"/>
                <w:sz w:val="20"/>
                <w:szCs w:val="20"/>
              </w:rPr>
              <w:t xml:space="preserve"> (4)</w:t>
            </w:r>
          </w:p>
        </w:tc>
        <w:tc>
          <w:tcPr>
            <w:tcW w:w="1440" w:type="dxa"/>
            <w:tcBorders>
              <w:bottom w:val="single" w:sz="4" w:space="0" w:color="auto"/>
            </w:tcBorders>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Physical and Environmental Protection</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Physical and Environmental Protection Policy and Procedures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PE-2</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Physical Access Authorizations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PE-2</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PE-2</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PE-3</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Physical Access Control</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PE-3</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PE-3</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PE-4</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Access Control for Transmission Mission</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PE-4</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PE-5</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Access Control for Output Devices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PE-5</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PE-6</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Monitoring Physical Access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PE-6</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PE-6 (1)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PE-7</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Visitor Control</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PE-7</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PE-7 (1)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PE-8</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Access Records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PE-8</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PE-8</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PE-9</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Power Equipment and Power Cabling</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PE-9</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PE-10</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Emergency Shutoff</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PE-10</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PE-11</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Emergency Power</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PE-12</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Emergency Lighting</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PE-12</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PE-12</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PE-13</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Fire Protection</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PE-13</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PE-13 (1) (2) (3)</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PE-14</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Temperature and Humidity Controls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PE-14</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PE-14</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PE-15</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Water Damage Protection</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PE-15</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PE-15</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PE-16</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Delivery and Removal</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PE-16</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PE-16</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PE-17</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Alternate Work Site</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PE-17</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PE-18</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Location of Information System Components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PE-18</w:t>
            </w:r>
          </w:p>
        </w:tc>
        <w:tc>
          <w:tcPr>
            <w:tcW w:w="1440" w:type="dxa"/>
          </w:tcPr>
          <w:p w:rsidR="006517F7" w:rsidRPr="00986F9E" w:rsidRDefault="00D16E34"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PE-19</w:t>
            </w:r>
          </w:p>
        </w:tc>
        <w:tc>
          <w:tcPr>
            <w:tcW w:w="3870" w:type="dxa"/>
            <w:tcBorders>
              <w:bottom w:val="single" w:sz="4" w:space="0" w:color="auto"/>
            </w:tcBorders>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Leakage</w:t>
            </w:r>
          </w:p>
        </w:tc>
        <w:tc>
          <w:tcPr>
            <w:tcW w:w="162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Borders>
              <w:bottom w:val="single" w:sz="4" w:space="0" w:color="auto"/>
            </w:tcBorders>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Planning</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PL-1</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Planning Policy and Procedures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PL-1</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PL-2</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System Security Plan</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PL-2</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PL-2</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PL-3</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Withdrawn by NIST</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PL-4</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Rules of Behavior</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PL-4</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PL-4</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PL-5</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Privacy Impact Assessment</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PL-5</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PL-5</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PL-6</w:t>
            </w:r>
          </w:p>
        </w:tc>
        <w:tc>
          <w:tcPr>
            <w:tcW w:w="3870" w:type="dxa"/>
            <w:tcBorders>
              <w:bottom w:val="single" w:sz="4" w:space="0" w:color="auto"/>
            </w:tcBorders>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Security-Related Activity Planning</w:t>
            </w:r>
          </w:p>
        </w:tc>
        <w:tc>
          <w:tcPr>
            <w:tcW w:w="162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Borders>
              <w:bottom w:val="single" w:sz="4" w:space="0" w:color="auto"/>
            </w:tcBorders>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PL-6</w:t>
            </w:r>
          </w:p>
        </w:tc>
        <w:tc>
          <w:tcPr>
            <w:tcW w:w="1440" w:type="dxa"/>
            <w:tcBorders>
              <w:bottom w:val="single" w:sz="4" w:space="0" w:color="auto"/>
            </w:tcBorders>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Personnel Security</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PS-1</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Personnel Security Policy and Procedures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PS-1</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PS-1</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PS-2</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Position Categorization</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PS-2</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PS-2</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PS-3</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Personnel Screening</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PS-3</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PS-3</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PS-4</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Personnel Termination</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PS-4</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PS-4</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PS-5</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Personnel Transfer</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PS-5</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PS-5</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PS-6</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Access Agreements</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PS-6</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PS-6</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517F7" w:rsidRPr="00986F9E" w:rsidTr="006517F7">
        <w:trPr>
          <w:cantSplit/>
        </w:trPr>
        <w:tc>
          <w:tcPr>
            <w:tcW w:w="1008"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PS-7</w:t>
            </w:r>
          </w:p>
        </w:tc>
        <w:tc>
          <w:tcPr>
            <w:tcW w:w="3870" w:type="dxa"/>
          </w:tcPr>
          <w:p w:rsidR="006517F7" w:rsidRPr="00986F9E" w:rsidRDefault="006517F7"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Third-Party Personnel Security</w:t>
            </w:r>
          </w:p>
        </w:tc>
        <w:tc>
          <w:tcPr>
            <w:tcW w:w="162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PS-7</w:t>
            </w:r>
          </w:p>
        </w:tc>
        <w:tc>
          <w:tcPr>
            <w:tcW w:w="1800" w:type="dxa"/>
          </w:tcPr>
          <w:p w:rsidR="006517F7" w:rsidRPr="00986F9E" w:rsidRDefault="006517F7"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PS-7</w:t>
            </w:r>
          </w:p>
        </w:tc>
        <w:tc>
          <w:tcPr>
            <w:tcW w:w="1440" w:type="dxa"/>
          </w:tcPr>
          <w:p w:rsidR="006517F7" w:rsidRPr="00986F9E" w:rsidRDefault="006517F7"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Borders>
              <w:bottom w:val="single" w:sz="4" w:space="0" w:color="auto"/>
            </w:tcBorders>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PS-8</w:t>
            </w:r>
          </w:p>
        </w:tc>
        <w:tc>
          <w:tcPr>
            <w:tcW w:w="3870" w:type="dxa"/>
            <w:tcBorders>
              <w:bottom w:val="single" w:sz="4" w:space="0" w:color="auto"/>
            </w:tcBorders>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Personnel Sanctions</w:t>
            </w:r>
          </w:p>
        </w:tc>
        <w:tc>
          <w:tcPr>
            <w:tcW w:w="1620" w:type="dxa"/>
            <w:tcBorders>
              <w:bottom w:val="single" w:sz="4" w:space="0" w:color="auto"/>
            </w:tcBorders>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PS-8</w:t>
            </w:r>
          </w:p>
        </w:tc>
        <w:tc>
          <w:tcPr>
            <w:tcW w:w="1800" w:type="dxa"/>
            <w:tcBorders>
              <w:bottom w:val="single" w:sz="4" w:space="0" w:color="auto"/>
            </w:tcBorders>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PS-8</w:t>
            </w:r>
          </w:p>
        </w:tc>
        <w:tc>
          <w:tcPr>
            <w:tcW w:w="1440" w:type="dxa"/>
            <w:tcBorders>
              <w:bottom w:val="single" w:sz="4" w:space="0" w:color="auto"/>
            </w:tcBorders>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Risk Assessment</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RA-1</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Risk Assessment Policy and Procedures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RA-1</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RA-2</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Categorization</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RA-2</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RA-2</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RA-3</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Risk Assessment</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RA-3</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RA-3</w:t>
            </w:r>
          </w:p>
        </w:tc>
        <w:tc>
          <w:tcPr>
            <w:tcW w:w="1440" w:type="dxa"/>
          </w:tcPr>
          <w:p w:rsidR="006367BB" w:rsidRPr="00986F9E" w:rsidRDefault="00D16E34"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RA-4</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Withdrawn by NIST</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Borders>
              <w:bottom w:val="single" w:sz="4" w:space="0" w:color="auto"/>
            </w:tcBorders>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RA-5</w:t>
            </w:r>
          </w:p>
        </w:tc>
        <w:tc>
          <w:tcPr>
            <w:tcW w:w="3870" w:type="dxa"/>
            <w:tcBorders>
              <w:bottom w:val="single" w:sz="4" w:space="0" w:color="auto"/>
            </w:tcBorders>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Vulnerability Scanning</w:t>
            </w:r>
          </w:p>
        </w:tc>
        <w:tc>
          <w:tcPr>
            <w:tcW w:w="1620" w:type="dxa"/>
            <w:tcBorders>
              <w:bottom w:val="single" w:sz="4" w:space="0" w:color="auto"/>
            </w:tcBorders>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RA-5</w:t>
            </w:r>
          </w:p>
        </w:tc>
        <w:tc>
          <w:tcPr>
            <w:tcW w:w="1800" w:type="dxa"/>
            <w:tcBorders>
              <w:bottom w:val="single" w:sz="4" w:space="0" w:color="auto"/>
            </w:tcBorders>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RA-5 (1)</w:t>
            </w:r>
            <w:r>
              <w:rPr>
                <w:rFonts w:ascii="Calibri" w:eastAsia="Times New Roman" w:hAnsi="Calibri"/>
                <w:color w:val="auto"/>
                <w:kern w:val="0"/>
                <w:sz w:val="20"/>
                <w:szCs w:val="20"/>
              </w:rPr>
              <w:t xml:space="preserve"> (2) (3) (6) (9)</w:t>
            </w:r>
          </w:p>
        </w:tc>
        <w:tc>
          <w:tcPr>
            <w:tcW w:w="1440" w:type="dxa"/>
            <w:tcBorders>
              <w:bottom w:val="single" w:sz="4" w:space="0" w:color="auto"/>
            </w:tcBorders>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System and Services Acquisition</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System Services Acquisition Policy and Procedures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SA-2</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Allocation of Resources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SA-2</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SA-2</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SA-3</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Life Cycle Support</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SA-3</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SA-3</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SA-4</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Acquisitions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SA-4</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SA-4 (1) (4)</w:t>
            </w:r>
            <w:r>
              <w:rPr>
                <w:rFonts w:ascii="Calibri" w:eastAsia="Times New Roman" w:hAnsi="Calibri"/>
                <w:color w:val="auto"/>
                <w:kern w:val="0"/>
                <w:sz w:val="20"/>
                <w:szCs w:val="20"/>
              </w:rPr>
              <w:t xml:space="preserve"> (7)</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SA-5</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System Documentation</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SA-5</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SA-5 (1) (3)</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SA-6</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Software Usage Restrictions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SA-6</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SA-6</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SA-7</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User Installed Software</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SA-7</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SA-7</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SA-8</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Engineering Principles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SA-8</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SA-9</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External Information System Services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SA-9</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SA-9</w:t>
            </w:r>
            <w:r w:rsidR="002073DE">
              <w:rPr>
                <w:rFonts w:ascii="Calibri" w:eastAsia="Times New Roman" w:hAnsi="Calibri"/>
                <w:color w:val="auto"/>
                <w:kern w:val="0"/>
                <w:sz w:val="20"/>
                <w:szCs w:val="20"/>
              </w:rPr>
              <w:t xml:space="preserve"> (1)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SA-10</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Developer Configuration Management</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SA-10</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SA-11</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Developer Security Testing</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SA-12</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Supply Chain Protection</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SA-12</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SA-13</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Trustworthiness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Borders>
              <w:bottom w:val="single" w:sz="4" w:space="0" w:color="auto"/>
            </w:tcBorders>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SA-14</w:t>
            </w:r>
          </w:p>
        </w:tc>
        <w:tc>
          <w:tcPr>
            <w:tcW w:w="3870" w:type="dxa"/>
            <w:tcBorders>
              <w:bottom w:val="single" w:sz="4" w:space="0" w:color="auto"/>
            </w:tcBorders>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Critical Information Systems Components</w:t>
            </w:r>
          </w:p>
        </w:tc>
        <w:tc>
          <w:tcPr>
            <w:tcW w:w="1620" w:type="dxa"/>
            <w:tcBorders>
              <w:bottom w:val="single" w:sz="4" w:space="0" w:color="auto"/>
            </w:tcBorders>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Borders>
              <w:bottom w:val="single" w:sz="4" w:space="0" w:color="auto"/>
            </w:tcBorders>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Borders>
              <w:bottom w:val="single" w:sz="4" w:space="0" w:color="auto"/>
            </w:tcBorders>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System and Communications Protection</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System and Communications Protection Policy and Procedures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Application Partitioning</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SC-3</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Function Isolation</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SC-4</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in Shared Resources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SC-4</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SC-5</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Denial of Service Protection</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SC-5</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SC-5</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SC-6</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Resource Priority</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SC-6</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SC-7</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Boundary Protection</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SC-7</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SC-7 (1) (2) (3) (4) (5) (7)</w:t>
            </w:r>
            <w:r>
              <w:rPr>
                <w:rFonts w:ascii="Calibri" w:eastAsia="Times New Roman" w:hAnsi="Calibri"/>
                <w:color w:val="auto"/>
                <w:kern w:val="0"/>
                <w:sz w:val="20"/>
                <w:szCs w:val="20"/>
              </w:rPr>
              <w:t xml:space="preserve"> (8) (12) (13) (18)</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SC-8</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Transmission Integrity</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SC-8 (1)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SC-9</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Transmission Confidentiality</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SC-9 (1)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SC-10</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Network Disconnect</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SC-10</w:t>
            </w:r>
          </w:p>
        </w:tc>
        <w:tc>
          <w:tcPr>
            <w:tcW w:w="1440" w:type="dxa"/>
          </w:tcPr>
          <w:p w:rsidR="006367BB" w:rsidRPr="00986F9E" w:rsidRDefault="00526661"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SC-11</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Trusted Path</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SC-11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SC-12</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Cryptographic Key Establishment and Management</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SC-12</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SC-12</w:t>
            </w:r>
            <w:r>
              <w:rPr>
                <w:rFonts w:ascii="Calibri" w:eastAsia="Times New Roman" w:hAnsi="Calibri"/>
                <w:color w:val="auto"/>
                <w:kern w:val="0"/>
                <w:sz w:val="20"/>
                <w:szCs w:val="20"/>
              </w:rPr>
              <w:t xml:space="preserve"> (2) (5)</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SC-13</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Use of Cryptography</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SC-13</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SC-13</w:t>
            </w:r>
            <w:r>
              <w:rPr>
                <w:rFonts w:ascii="Calibri" w:eastAsia="Times New Roman" w:hAnsi="Calibri"/>
                <w:color w:val="auto"/>
                <w:kern w:val="0"/>
                <w:sz w:val="20"/>
                <w:szCs w:val="20"/>
              </w:rPr>
              <w:t xml:space="preserve"> (1)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SC-14</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Public Access Protections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SC-14</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SC-14</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SC-15</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Collaborative Computing Devices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SC-15</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SC-15</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SC-16</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Transmission of Security Attributes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SC-17</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Public Key Infrastructure Certificates</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SC-17</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SC-18</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Mobile Code</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SC-18</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SC-19</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Voice Over Internet Protocol (VOIP)</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SC-19</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SC-20</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Secure Name/Address Resolution Service (Authoritative Source)</w:t>
            </w:r>
          </w:p>
        </w:tc>
        <w:tc>
          <w:tcPr>
            <w:tcW w:w="162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SC-20 (1)</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SC-20 (1)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SC-21</w:t>
            </w:r>
          </w:p>
        </w:tc>
        <w:tc>
          <w:tcPr>
            <w:tcW w:w="3870" w:type="dxa"/>
          </w:tcPr>
          <w:p w:rsidR="006367BB" w:rsidRPr="00986F9E" w:rsidRDefault="006367BB"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Secure Name/Address Resolution Service (Recursive or Caching Resolver)</w:t>
            </w:r>
          </w:p>
        </w:tc>
        <w:tc>
          <w:tcPr>
            <w:tcW w:w="162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SC-21</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Yes</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SC-22</w:t>
            </w:r>
          </w:p>
        </w:tc>
        <w:tc>
          <w:tcPr>
            <w:tcW w:w="3870" w:type="dxa"/>
          </w:tcPr>
          <w:p w:rsidR="006367BB" w:rsidRPr="00986F9E" w:rsidRDefault="006367BB"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Architecture and Provisioning for Name / Address Resolution Service</w:t>
            </w:r>
          </w:p>
        </w:tc>
        <w:tc>
          <w:tcPr>
            <w:tcW w:w="162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SC-22</w:t>
            </w:r>
          </w:p>
        </w:tc>
        <w:tc>
          <w:tcPr>
            <w:tcW w:w="1440" w:type="dxa"/>
          </w:tcPr>
          <w:p w:rsidR="006367BB" w:rsidRPr="00986F9E" w:rsidRDefault="006367BB" w:rsidP="000B637B">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SC-23</w:t>
            </w:r>
          </w:p>
        </w:tc>
        <w:tc>
          <w:tcPr>
            <w:tcW w:w="3870" w:type="dxa"/>
          </w:tcPr>
          <w:p w:rsidR="006367BB" w:rsidRPr="00986F9E" w:rsidRDefault="006367BB"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Session Authenticity</w:t>
            </w:r>
          </w:p>
        </w:tc>
        <w:tc>
          <w:tcPr>
            <w:tcW w:w="162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SC-23</w:t>
            </w:r>
          </w:p>
        </w:tc>
        <w:tc>
          <w:tcPr>
            <w:tcW w:w="1440" w:type="dxa"/>
          </w:tcPr>
          <w:p w:rsidR="006367BB" w:rsidRPr="00986F9E" w:rsidRDefault="006367BB" w:rsidP="00566E7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SC-24</w:t>
            </w:r>
          </w:p>
        </w:tc>
        <w:tc>
          <w:tcPr>
            <w:tcW w:w="3870" w:type="dxa"/>
          </w:tcPr>
          <w:p w:rsidR="006367BB" w:rsidRPr="00986F9E" w:rsidRDefault="006367BB"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Fail in Known State</w:t>
            </w:r>
          </w:p>
        </w:tc>
        <w:tc>
          <w:tcPr>
            <w:tcW w:w="162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440" w:type="dxa"/>
          </w:tcPr>
          <w:p w:rsidR="006367BB" w:rsidRPr="00986F9E" w:rsidRDefault="006367BB" w:rsidP="00566E7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SC-25</w:t>
            </w:r>
          </w:p>
        </w:tc>
        <w:tc>
          <w:tcPr>
            <w:tcW w:w="3870" w:type="dxa"/>
          </w:tcPr>
          <w:p w:rsidR="006367BB" w:rsidRPr="00986F9E" w:rsidRDefault="006367BB"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Thin Nodes</w:t>
            </w:r>
          </w:p>
        </w:tc>
        <w:tc>
          <w:tcPr>
            <w:tcW w:w="162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440" w:type="dxa"/>
          </w:tcPr>
          <w:p w:rsidR="006367BB" w:rsidRPr="002C01B8" w:rsidRDefault="006367BB" w:rsidP="00566E7E">
            <w:pPr>
              <w:widowControl/>
              <w:suppressAutoHyphens w:val="0"/>
              <w:spacing w:before="120" w:after="120"/>
              <w:jc w:val="center"/>
              <w:rPr>
                <w:rFonts w:asciiTheme="minorHAnsi" w:eastAsia="Times New Roman" w:hAnsiTheme="minorHAnsi" w:cstheme="minorHAnsi"/>
                <w:color w:val="auto"/>
                <w:kern w:val="0"/>
                <w:sz w:val="20"/>
                <w:szCs w:val="20"/>
              </w:rPr>
            </w:pPr>
            <w:r w:rsidRPr="002C01B8">
              <w:rPr>
                <w:rFonts w:asciiTheme="minorHAnsi" w:eastAsia="Times New Roman" w:hAnsiTheme="minorHAnsi" w:cstheme="minorHAns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SC-26</w:t>
            </w:r>
          </w:p>
        </w:tc>
        <w:tc>
          <w:tcPr>
            <w:tcW w:w="3870" w:type="dxa"/>
          </w:tcPr>
          <w:p w:rsidR="006367BB" w:rsidRPr="00986F9E" w:rsidRDefault="006367BB"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Honeypots</w:t>
            </w:r>
          </w:p>
        </w:tc>
        <w:tc>
          <w:tcPr>
            <w:tcW w:w="162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440" w:type="dxa"/>
          </w:tcPr>
          <w:p w:rsidR="006367BB" w:rsidRPr="002C01B8" w:rsidRDefault="006367BB" w:rsidP="00566E7E">
            <w:pPr>
              <w:widowControl/>
              <w:suppressAutoHyphens w:val="0"/>
              <w:spacing w:before="120" w:after="120"/>
              <w:jc w:val="center"/>
              <w:rPr>
                <w:rFonts w:asciiTheme="minorHAnsi" w:eastAsia="Times New Roman" w:hAnsiTheme="minorHAnsi" w:cstheme="minorHAnsi"/>
                <w:color w:val="auto"/>
                <w:kern w:val="0"/>
                <w:sz w:val="20"/>
                <w:szCs w:val="20"/>
              </w:rPr>
            </w:pPr>
            <w:r w:rsidRPr="002C01B8">
              <w:rPr>
                <w:rFonts w:asciiTheme="minorHAnsi" w:eastAsia="Times New Roman" w:hAnsiTheme="minorHAnsi" w:cstheme="minorHAns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SC-27</w:t>
            </w:r>
          </w:p>
        </w:tc>
        <w:tc>
          <w:tcPr>
            <w:tcW w:w="3870" w:type="dxa"/>
          </w:tcPr>
          <w:p w:rsidR="006367BB" w:rsidRPr="00986F9E" w:rsidRDefault="006367BB"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Operating System-Independent Applications</w:t>
            </w:r>
          </w:p>
        </w:tc>
        <w:tc>
          <w:tcPr>
            <w:tcW w:w="162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440" w:type="dxa"/>
          </w:tcPr>
          <w:p w:rsidR="006367BB" w:rsidRPr="002C01B8" w:rsidRDefault="006367BB" w:rsidP="00566E7E">
            <w:pPr>
              <w:widowControl/>
              <w:suppressAutoHyphens w:val="0"/>
              <w:spacing w:before="120" w:after="120"/>
              <w:jc w:val="center"/>
              <w:rPr>
                <w:rFonts w:asciiTheme="minorHAnsi" w:eastAsia="Times New Roman" w:hAnsiTheme="minorHAnsi" w:cstheme="minorHAnsi"/>
                <w:color w:val="auto"/>
                <w:kern w:val="0"/>
                <w:sz w:val="20"/>
                <w:szCs w:val="20"/>
              </w:rPr>
            </w:pPr>
            <w:r w:rsidRPr="002C01B8">
              <w:rPr>
                <w:rFonts w:asciiTheme="minorHAnsi" w:eastAsia="Times New Roman" w:hAnsiTheme="minorHAnsi" w:cstheme="minorHAnsi"/>
                <w:color w:val="auto"/>
                <w:kern w:val="0"/>
                <w:sz w:val="20"/>
                <w:szCs w:val="20"/>
              </w:rPr>
              <w:t>No</w:t>
            </w:r>
          </w:p>
        </w:tc>
      </w:tr>
      <w:tr w:rsidR="006367BB" w:rsidRPr="00986F9E" w:rsidTr="006517F7">
        <w:trPr>
          <w:cantSplit/>
        </w:trPr>
        <w:tc>
          <w:tcPr>
            <w:tcW w:w="1008"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SC-28</w:t>
            </w:r>
          </w:p>
        </w:tc>
        <w:tc>
          <w:tcPr>
            <w:tcW w:w="3870" w:type="dxa"/>
          </w:tcPr>
          <w:p w:rsidR="006367BB" w:rsidRPr="00986F9E" w:rsidRDefault="006367BB"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Protection of Information at Rest</w:t>
            </w:r>
          </w:p>
        </w:tc>
        <w:tc>
          <w:tcPr>
            <w:tcW w:w="1620" w:type="dxa"/>
          </w:tcPr>
          <w:p w:rsidR="006367BB" w:rsidRPr="00986F9E" w:rsidRDefault="006367BB"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6367BB" w:rsidRPr="00986F9E" w:rsidRDefault="006367BB"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SC-28</w:t>
            </w:r>
          </w:p>
        </w:tc>
        <w:tc>
          <w:tcPr>
            <w:tcW w:w="1440" w:type="dxa"/>
          </w:tcPr>
          <w:p w:rsidR="006367BB" w:rsidRPr="002C01B8" w:rsidRDefault="006367BB" w:rsidP="00566E7E">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SC-29</w:t>
            </w:r>
          </w:p>
        </w:tc>
        <w:tc>
          <w:tcPr>
            <w:tcW w:w="3870" w:type="dxa"/>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Heterogeneity</w:t>
            </w:r>
          </w:p>
        </w:tc>
        <w:tc>
          <w:tcPr>
            <w:tcW w:w="1620" w:type="dxa"/>
          </w:tcPr>
          <w:p w:rsidR="00F67F41" w:rsidRPr="00986F9E" w:rsidRDefault="00F67F41" w:rsidP="006367BB">
            <w:pPr>
              <w:widowControl/>
              <w:suppressAutoHyphens w:val="0"/>
              <w:spacing w:before="120" w:after="120"/>
              <w:jc w:val="center"/>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440" w:type="dxa"/>
          </w:tcPr>
          <w:p w:rsidR="00F67F41" w:rsidRPr="002C01B8" w:rsidRDefault="00F67F41" w:rsidP="00566E7E">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SC-30</w:t>
            </w:r>
          </w:p>
        </w:tc>
        <w:tc>
          <w:tcPr>
            <w:tcW w:w="3870" w:type="dxa"/>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Virtualization Techniques</w:t>
            </w:r>
          </w:p>
        </w:tc>
        <w:tc>
          <w:tcPr>
            <w:tcW w:w="1620" w:type="dxa"/>
          </w:tcPr>
          <w:p w:rsidR="00F67F41" w:rsidRPr="00986F9E" w:rsidRDefault="00F67F41" w:rsidP="006367BB">
            <w:pPr>
              <w:widowControl/>
              <w:suppressAutoHyphens w:val="0"/>
              <w:spacing w:before="120" w:after="120"/>
              <w:jc w:val="center"/>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A15972">
            <w:pPr>
              <w:widowControl/>
              <w:suppressAutoHyphens w:val="0"/>
              <w:spacing w:before="120" w:after="120"/>
              <w:jc w:val="center"/>
              <w:rPr>
                <w:rFonts w:eastAsia="Times New Roman"/>
                <w:color w:val="auto"/>
                <w:kern w:val="0"/>
                <w:szCs w:val="20"/>
              </w:rPr>
            </w:pPr>
            <w:r>
              <w:rPr>
                <w:rFonts w:ascii="Calibri" w:eastAsia="Times New Roman" w:hAnsi="Calibri"/>
                <w:color w:val="auto"/>
                <w:kern w:val="0"/>
                <w:sz w:val="20"/>
                <w:szCs w:val="20"/>
              </w:rPr>
              <w:t>SC-30</w:t>
            </w:r>
          </w:p>
        </w:tc>
        <w:tc>
          <w:tcPr>
            <w:tcW w:w="1440" w:type="dxa"/>
          </w:tcPr>
          <w:p w:rsidR="00F67F41" w:rsidRPr="002C01B8" w:rsidRDefault="00F67F41" w:rsidP="00A15972">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SC-31</w:t>
            </w:r>
          </w:p>
        </w:tc>
        <w:tc>
          <w:tcPr>
            <w:tcW w:w="3870" w:type="dxa"/>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Covert Channel Analysis</w:t>
            </w:r>
          </w:p>
        </w:tc>
        <w:tc>
          <w:tcPr>
            <w:tcW w:w="1620" w:type="dxa"/>
          </w:tcPr>
          <w:p w:rsidR="00F67F41" w:rsidRPr="00986F9E" w:rsidRDefault="00F67F41" w:rsidP="006367BB">
            <w:pPr>
              <w:widowControl/>
              <w:suppressAutoHyphens w:val="0"/>
              <w:spacing w:before="120" w:after="120"/>
              <w:jc w:val="center"/>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SC-32</w:t>
            </w:r>
          </w:p>
        </w:tc>
        <w:tc>
          <w:tcPr>
            <w:tcW w:w="3870" w:type="dxa"/>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System Partitioning</w:t>
            </w:r>
          </w:p>
        </w:tc>
        <w:tc>
          <w:tcPr>
            <w:tcW w:w="1620" w:type="dxa"/>
          </w:tcPr>
          <w:p w:rsidR="00F67F41" w:rsidRPr="00986F9E" w:rsidRDefault="00F67F41" w:rsidP="006367BB">
            <w:pPr>
              <w:widowControl/>
              <w:suppressAutoHyphens w:val="0"/>
              <w:spacing w:before="120" w:after="120"/>
              <w:jc w:val="center"/>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SC-32</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SC-33</w:t>
            </w:r>
          </w:p>
        </w:tc>
        <w:tc>
          <w:tcPr>
            <w:tcW w:w="3870" w:type="dxa"/>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Transmission Preparation Integrity</w:t>
            </w:r>
          </w:p>
        </w:tc>
        <w:tc>
          <w:tcPr>
            <w:tcW w:w="1620" w:type="dxa"/>
          </w:tcPr>
          <w:p w:rsidR="00F67F41" w:rsidRPr="00986F9E" w:rsidRDefault="00F67F41" w:rsidP="006367BB">
            <w:pPr>
              <w:widowControl/>
              <w:suppressAutoHyphens w:val="0"/>
              <w:spacing w:before="120" w:after="120"/>
              <w:jc w:val="center"/>
              <w:rPr>
                <w:rFonts w:eastAsia="Times New Roman"/>
                <w:color w:val="auto"/>
                <w:kern w:val="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rPr>
                <w:rFonts w:eastAsia="Times New Roman"/>
                <w:color w:val="auto"/>
                <w:kern w:val="0"/>
                <w:szCs w:val="20"/>
              </w:rPr>
            </w:pPr>
            <w:r w:rsidRPr="00986F9E">
              <w:rPr>
                <w:rFonts w:ascii="Calibri" w:eastAsia="Times New Roman" w:hAnsi="Calibri"/>
                <w:color w:val="auto"/>
                <w:kern w:val="0"/>
                <w:sz w:val="20"/>
                <w:szCs w:val="20"/>
              </w:rPr>
              <w:t>Not Selected</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Borders>
              <w:bottom w:val="single" w:sz="4" w:space="0" w:color="auto"/>
            </w:tcBorders>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SC-34</w:t>
            </w:r>
          </w:p>
        </w:tc>
        <w:tc>
          <w:tcPr>
            <w:tcW w:w="3870" w:type="dxa"/>
            <w:tcBorders>
              <w:bottom w:val="single" w:sz="4" w:space="0" w:color="auto"/>
            </w:tcBorders>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Non-Modifiable Executable Programs</w:t>
            </w:r>
          </w:p>
        </w:tc>
        <w:tc>
          <w:tcPr>
            <w:tcW w:w="1620" w:type="dxa"/>
            <w:tcBorders>
              <w:bottom w:val="single" w:sz="4" w:space="0" w:color="auto"/>
            </w:tcBorders>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Borders>
              <w:bottom w:val="single" w:sz="4" w:space="0" w:color="auto"/>
            </w:tcBorders>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Borders>
              <w:bottom w:val="single" w:sz="4" w:space="0" w:color="auto"/>
            </w:tcBorders>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9D35BA" w:rsidRPr="00986F9E" w:rsidTr="00A84346">
        <w:trPr>
          <w:cantSplit/>
        </w:trPr>
        <w:tc>
          <w:tcPr>
            <w:tcW w:w="9738" w:type="dxa"/>
            <w:gridSpan w:val="5"/>
            <w:shd w:val="clear" w:color="auto" w:fill="DBE5F1"/>
          </w:tcPr>
          <w:p w:rsidR="009D35BA" w:rsidRPr="00986F9E" w:rsidRDefault="009D35BA"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System and Information Integrity</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w:t>
            </w:r>
          </w:p>
        </w:tc>
        <w:tc>
          <w:tcPr>
            <w:tcW w:w="3870" w:type="dxa"/>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System and Information Integrity Policy and Procedures</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SI-2</w:t>
            </w:r>
          </w:p>
        </w:tc>
        <w:tc>
          <w:tcPr>
            <w:tcW w:w="3870" w:type="dxa"/>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Flaw Remediation</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SI-2</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SI-2 (2)</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SI-3</w:t>
            </w:r>
          </w:p>
        </w:tc>
        <w:tc>
          <w:tcPr>
            <w:tcW w:w="3870" w:type="dxa"/>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Malicious Code Protection</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SI-3</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SI-3 (1) (2) (3)</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SI-4</w:t>
            </w:r>
          </w:p>
        </w:tc>
        <w:tc>
          <w:tcPr>
            <w:tcW w:w="3870" w:type="dxa"/>
          </w:tcPr>
          <w:p w:rsidR="00F67F41" w:rsidRPr="00986F9E" w:rsidRDefault="00F67F41" w:rsidP="00986F9E">
            <w:pPr>
              <w:widowControl/>
              <w:suppressAutoHyphens w:val="0"/>
              <w:spacing w:before="120" w:after="120"/>
              <w:jc w:val="both"/>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System Monitoring</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SI-4 (2) (4) (5) (6)</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SI-5</w:t>
            </w:r>
          </w:p>
        </w:tc>
        <w:tc>
          <w:tcPr>
            <w:tcW w:w="3870" w:type="dxa"/>
          </w:tcPr>
          <w:p w:rsidR="00F67F41" w:rsidRPr="00986F9E" w:rsidRDefault="00F67F4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Alerts, Advisories, and Directives</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SI-5</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SI-5</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SI-6</w:t>
            </w:r>
          </w:p>
        </w:tc>
        <w:tc>
          <w:tcPr>
            <w:tcW w:w="3870" w:type="dxa"/>
          </w:tcPr>
          <w:p w:rsidR="00F67F41" w:rsidRPr="00986F9E" w:rsidRDefault="00F67F4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Security Functionality Verification</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Pr>
                <w:rFonts w:ascii="Calibri" w:eastAsia="Times New Roman" w:hAnsi="Calibri"/>
                <w:color w:val="auto"/>
                <w:kern w:val="0"/>
                <w:sz w:val="20"/>
                <w:szCs w:val="20"/>
              </w:rPr>
              <w:t>SI-6</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Yes</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SI-7</w:t>
            </w:r>
          </w:p>
        </w:tc>
        <w:tc>
          <w:tcPr>
            <w:tcW w:w="3870" w:type="dxa"/>
          </w:tcPr>
          <w:p w:rsidR="00F67F41" w:rsidRPr="00986F9E" w:rsidRDefault="00F67F4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Software and Information Integrity</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SI-7 (1)</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SI-8</w:t>
            </w:r>
          </w:p>
        </w:tc>
        <w:tc>
          <w:tcPr>
            <w:tcW w:w="3870" w:type="dxa"/>
          </w:tcPr>
          <w:p w:rsidR="00F67F41" w:rsidRPr="00986F9E" w:rsidRDefault="00F67F4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Spam Protection</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SI-8</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SI-9</w:t>
            </w:r>
          </w:p>
        </w:tc>
        <w:tc>
          <w:tcPr>
            <w:tcW w:w="3870" w:type="dxa"/>
          </w:tcPr>
          <w:p w:rsidR="00F67F41" w:rsidRPr="00986F9E" w:rsidRDefault="00F67F4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Input Restrictions</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SI-9</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SI-10</w:t>
            </w:r>
          </w:p>
        </w:tc>
        <w:tc>
          <w:tcPr>
            <w:tcW w:w="3870" w:type="dxa"/>
          </w:tcPr>
          <w:p w:rsidR="00F67F41" w:rsidRPr="00986F9E" w:rsidRDefault="00F67F4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Input Validation</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SI-10</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SI-11</w:t>
            </w:r>
          </w:p>
        </w:tc>
        <w:tc>
          <w:tcPr>
            <w:tcW w:w="3870" w:type="dxa"/>
          </w:tcPr>
          <w:p w:rsidR="00F67F41" w:rsidRPr="00986F9E" w:rsidRDefault="00F67F4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Error Handling</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SI-11</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SI-12</w:t>
            </w:r>
          </w:p>
        </w:tc>
        <w:tc>
          <w:tcPr>
            <w:tcW w:w="3870" w:type="dxa"/>
          </w:tcPr>
          <w:p w:rsidR="00F67F41" w:rsidRPr="00986F9E" w:rsidRDefault="00F67F4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Information Output Handling and Retention</w:t>
            </w:r>
          </w:p>
        </w:tc>
        <w:tc>
          <w:tcPr>
            <w:tcW w:w="162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SI-12</w:t>
            </w:r>
          </w:p>
        </w:tc>
        <w:tc>
          <w:tcPr>
            <w:tcW w:w="1800" w:type="dxa"/>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SI-12</w:t>
            </w:r>
          </w:p>
        </w:tc>
        <w:tc>
          <w:tcPr>
            <w:tcW w:w="1440" w:type="dxa"/>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r w:rsidR="00F67F41" w:rsidRPr="00986F9E" w:rsidTr="006517F7">
        <w:trPr>
          <w:cantSplit/>
        </w:trPr>
        <w:tc>
          <w:tcPr>
            <w:tcW w:w="1008" w:type="dxa"/>
            <w:tcBorders>
              <w:bottom w:val="single" w:sz="4" w:space="0" w:color="auto"/>
            </w:tcBorders>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SI-13</w:t>
            </w:r>
          </w:p>
        </w:tc>
        <w:tc>
          <w:tcPr>
            <w:tcW w:w="3870" w:type="dxa"/>
            <w:tcBorders>
              <w:bottom w:val="single" w:sz="4" w:space="0" w:color="auto"/>
            </w:tcBorders>
          </w:tcPr>
          <w:p w:rsidR="00F67F41" w:rsidRPr="00986F9E" w:rsidRDefault="00F67F41" w:rsidP="00986F9E">
            <w:pPr>
              <w:widowControl/>
              <w:suppressAutoHyphens w:val="0"/>
              <w:spacing w:before="120" w:after="120"/>
              <w:rPr>
                <w:rFonts w:ascii="Calibri" w:eastAsia="Times New Roman" w:hAnsi="Calibri"/>
                <w:color w:val="auto"/>
                <w:kern w:val="0"/>
                <w:sz w:val="20"/>
                <w:szCs w:val="20"/>
              </w:rPr>
            </w:pPr>
            <w:r w:rsidRPr="00986F9E">
              <w:rPr>
                <w:rFonts w:ascii="Calibri" w:eastAsia="Times New Roman" w:hAnsi="Calibri"/>
                <w:color w:val="auto"/>
                <w:kern w:val="0"/>
                <w:sz w:val="20"/>
                <w:szCs w:val="20"/>
              </w:rPr>
              <w:t>Predictable Failure Prevention</w:t>
            </w:r>
          </w:p>
        </w:tc>
        <w:tc>
          <w:tcPr>
            <w:tcW w:w="1620" w:type="dxa"/>
            <w:tcBorders>
              <w:bottom w:val="single" w:sz="4" w:space="0" w:color="auto"/>
            </w:tcBorders>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800" w:type="dxa"/>
            <w:tcBorders>
              <w:bottom w:val="single" w:sz="4" w:space="0" w:color="auto"/>
            </w:tcBorders>
          </w:tcPr>
          <w:p w:rsidR="00F67F41" w:rsidRPr="00986F9E" w:rsidRDefault="00F67F41" w:rsidP="00986F9E">
            <w:pPr>
              <w:widowControl/>
              <w:suppressAutoHyphens w:val="0"/>
              <w:spacing w:before="120" w:after="120"/>
              <w:jc w:val="center"/>
              <w:rPr>
                <w:rFonts w:ascii="Calibri" w:eastAsia="Times New Roman" w:hAnsi="Calibri"/>
                <w:color w:val="auto"/>
                <w:kern w:val="0"/>
                <w:sz w:val="20"/>
                <w:szCs w:val="20"/>
              </w:rPr>
            </w:pPr>
            <w:r w:rsidRPr="00986F9E">
              <w:rPr>
                <w:rFonts w:ascii="Calibri" w:eastAsia="Times New Roman" w:hAnsi="Calibri"/>
                <w:color w:val="auto"/>
                <w:kern w:val="0"/>
                <w:sz w:val="20"/>
                <w:szCs w:val="20"/>
              </w:rPr>
              <w:t>Not Selected</w:t>
            </w:r>
          </w:p>
        </w:tc>
        <w:tc>
          <w:tcPr>
            <w:tcW w:w="1440" w:type="dxa"/>
            <w:tcBorders>
              <w:bottom w:val="single" w:sz="4" w:space="0" w:color="auto"/>
            </w:tcBorders>
          </w:tcPr>
          <w:p w:rsidR="00F67F41" w:rsidRPr="002C01B8" w:rsidRDefault="00F67F41" w:rsidP="002C01B8">
            <w:pPr>
              <w:widowControl/>
              <w:suppressAutoHyphens w:val="0"/>
              <w:spacing w:before="120" w:after="120"/>
              <w:jc w:val="center"/>
              <w:rPr>
                <w:rFonts w:asciiTheme="minorHAnsi" w:eastAsia="Times New Roman" w:hAnsiTheme="minorHAnsi" w:cstheme="minorHAnsi"/>
                <w:color w:val="auto"/>
                <w:kern w:val="0"/>
                <w:sz w:val="20"/>
                <w:szCs w:val="20"/>
              </w:rPr>
            </w:pPr>
            <w:r>
              <w:rPr>
                <w:rFonts w:asciiTheme="minorHAnsi" w:eastAsia="Times New Roman" w:hAnsiTheme="minorHAnsi" w:cstheme="minorHAnsi"/>
                <w:color w:val="auto"/>
                <w:kern w:val="0"/>
                <w:sz w:val="20"/>
                <w:szCs w:val="20"/>
              </w:rPr>
              <w:t>No</w:t>
            </w:r>
          </w:p>
        </w:tc>
      </w:tr>
    </w:tbl>
    <w:p w:rsidR="002073DE" w:rsidRDefault="002073DE" w:rsidP="0030291D">
      <w:pPr>
        <w:rPr>
          <w:color w:val="auto"/>
        </w:rPr>
      </w:pPr>
    </w:p>
    <w:p w:rsidR="002073DE" w:rsidRDefault="002073DE">
      <w:pPr>
        <w:widowControl/>
        <w:suppressAutoHyphens w:val="0"/>
        <w:rPr>
          <w:color w:val="auto"/>
        </w:rPr>
      </w:pPr>
      <w:r>
        <w:rPr>
          <w:color w:val="auto"/>
        </w:rPr>
        <w:br w:type="page"/>
      </w:r>
    </w:p>
    <w:p w:rsidR="0030291D" w:rsidRDefault="00C90C15" w:rsidP="0030291D">
      <w:pPr>
        <w:rPr>
          <w:color w:val="auto"/>
        </w:rPr>
      </w:pPr>
      <w:r>
        <w:rPr>
          <w:noProof/>
        </w:rPr>
        <mc:AlternateContent>
          <mc:Choice Requires="wps">
            <w:drawing>
              <wp:anchor distT="0" distB="0" distL="114300" distR="114300" simplePos="0" relativeHeight="251735040" behindDoc="0" locked="0" layoutInCell="1" allowOverlap="1">
                <wp:simplePos x="0" y="0"/>
                <wp:positionH relativeFrom="column">
                  <wp:posOffset>-64770</wp:posOffset>
                </wp:positionH>
                <wp:positionV relativeFrom="paragraph">
                  <wp:posOffset>250825</wp:posOffset>
                </wp:positionV>
                <wp:extent cx="6230620" cy="6805295"/>
                <wp:effectExtent l="0" t="0" r="17780" b="14605"/>
                <wp:wrapNone/>
                <wp:docPr id="3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0620" cy="6805295"/>
                        </a:xfrm>
                        <a:prstGeom prst="rect">
                          <a:avLst/>
                        </a:prstGeom>
                        <a:solidFill>
                          <a:srgbClr val="FFFFFF"/>
                        </a:solidFill>
                        <a:ln w="9525">
                          <a:solidFill>
                            <a:sysClr val="window" lastClr="FFFFFF">
                              <a:lumMod val="65000"/>
                            </a:sysClr>
                          </a:solidFill>
                          <a:miter lim="800000"/>
                          <a:headEnd/>
                          <a:tailEnd/>
                        </a:ln>
                      </wps:spPr>
                      <wps:txbx>
                        <w:txbxContent>
                          <w:p w:rsidR="008867EC" w:rsidRDefault="008867EC" w:rsidP="00EA62B4">
                            <w:pPr>
                              <w:ind w:right="108"/>
                              <w:rPr>
                                <w:i/>
                                <w:color w:val="365F91" w:themeColor="accent1" w:themeShade="BF"/>
                              </w:rPr>
                            </w:pPr>
                            <w:r w:rsidRPr="0037210B">
                              <w:rPr>
                                <w:i/>
                                <w:color w:val="365F91" w:themeColor="accent1" w:themeShade="BF"/>
                              </w:rPr>
                              <w:t xml:space="preserve">Instruction: </w:t>
                            </w:r>
                            <w:r>
                              <w:rPr>
                                <w:i/>
                                <w:color w:val="365F91" w:themeColor="accent1" w:themeShade="BF"/>
                              </w:rPr>
                              <w:t xml:space="preserve">In the sections that follow, please describe the information security control as it is implemented on your system. </w:t>
                            </w:r>
                            <w:r w:rsidRPr="004A6E11">
                              <w:rPr>
                                <w:i/>
                                <w:color w:val="365F91" w:themeColor="accent1" w:themeShade="BF"/>
                              </w:rPr>
                              <w:t>All controls originate from a system or from a business process. It is important to describe where the control originates from so that it is clear whose responsibili</w:t>
                            </w:r>
                            <w:r>
                              <w:rPr>
                                <w:i/>
                                <w:color w:val="365F91" w:themeColor="accent1" w:themeShade="BF"/>
                              </w:rPr>
                              <w:t xml:space="preserve">ty it is to implement, </w:t>
                            </w:r>
                            <w:r w:rsidRPr="004A6E11">
                              <w:rPr>
                                <w:i/>
                                <w:color w:val="365F91" w:themeColor="accent1" w:themeShade="BF"/>
                              </w:rPr>
                              <w:t>manage</w:t>
                            </w:r>
                            <w:r>
                              <w:rPr>
                                <w:i/>
                                <w:color w:val="365F91" w:themeColor="accent1" w:themeShade="BF"/>
                              </w:rPr>
                              <w:t>, and monitor</w:t>
                            </w:r>
                            <w:r w:rsidRPr="004A6E11">
                              <w:rPr>
                                <w:i/>
                                <w:color w:val="365F91" w:themeColor="accent1" w:themeShade="BF"/>
                              </w:rPr>
                              <w:t xml:space="preserve"> the control. In some cases, the responsibility is shared by a CSP and by the customer.</w:t>
                            </w:r>
                            <w:r>
                              <w:rPr>
                                <w:i/>
                                <w:color w:val="365F91" w:themeColor="accent1" w:themeShade="BF"/>
                              </w:rPr>
                              <w:t xml:space="preserve"> Use the definitions in the table that follows to indicate where each security control originates from. Note that -1 Controls (AC-1, AU-1, SC-1 etc.) cannot be inherited and must be provided in some way by the service provider. </w:t>
                            </w:r>
                          </w:p>
                          <w:p w:rsidR="008867EC" w:rsidRDefault="008867EC" w:rsidP="00EA62B4">
                            <w:pPr>
                              <w:ind w:right="108"/>
                              <w:rPr>
                                <w:i/>
                                <w:color w:val="365F91" w:themeColor="accent1" w:themeShade="BF"/>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2F2F2"/>
                              <w:tblCellMar>
                                <w:top w:w="72" w:type="dxa"/>
                                <w:left w:w="115" w:type="dxa"/>
                                <w:bottom w:w="72" w:type="dxa"/>
                                <w:right w:w="115" w:type="dxa"/>
                              </w:tblCellMar>
                              <w:tblLook w:val="04A0" w:firstRow="1" w:lastRow="0" w:firstColumn="1" w:lastColumn="0" w:noHBand="0" w:noVBand="1"/>
                            </w:tblPr>
                            <w:tblGrid>
                              <w:gridCol w:w="2269"/>
                              <w:gridCol w:w="3456"/>
                              <w:gridCol w:w="3753"/>
                            </w:tblGrid>
                            <w:tr w:rsidR="008867EC" w:rsidTr="00247206">
                              <w:trPr>
                                <w:cantSplit/>
                                <w:tblHeader/>
                                <w:jc w:val="center"/>
                              </w:trPr>
                              <w:tc>
                                <w:tcPr>
                                  <w:tcW w:w="2269" w:type="dxa"/>
                                  <w:shd w:val="clear" w:color="auto" w:fill="D9D9D9"/>
                                </w:tcPr>
                                <w:p w:rsidR="008867EC" w:rsidRDefault="008867EC" w:rsidP="009D7B56">
                                  <w:pPr>
                                    <w:overflowPunct w:val="0"/>
                                    <w:autoSpaceDE w:val="0"/>
                                    <w:autoSpaceDN w:val="0"/>
                                    <w:adjustRightInd w:val="0"/>
                                    <w:jc w:val="center"/>
                                    <w:textAlignment w:val="baseline"/>
                                    <w:rPr>
                                      <w:rFonts w:ascii="Calibri" w:hAnsi="Calibri"/>
                                      <w:b/>
                                      <w:sz w:val="20"/>
                                    </w:rPr>
                                  </w:pPr>
                                  <w:r>
                                    <w:rPr>
                                      <w:rFonts w:ascii="Calibri" w:hAnsi="Calibri"/>
                                      <w:b/>
                                      <w:sz w:val="20"/>
                                    </w:rPr>
                                    <w:t>Control Origination</w:t>
                                  </w:r>
                                </w:p>
                              </w:tc>
                              <w:tc>
                                <w:tcPr>
                                  <w:tcW w:w="3456" w:type="dxa"/>
                                  <w:shd w:val="clear" w:color="auto" w:fill="D9D9D9"/>
                                </w:tcPr>
                                <w:p w:rsidR="008867EC" w:rsidRDefault="008867EC" w:rsidP="009D7B56">
                                  <w:pPr>
                                    <w:overflowPunct w:val="0"/>
                                    <w:autoSpaceDE w:val="0"/>
                                    <w:autoSpaceDN w:val="0"/>
                                    <w:adjustRightInd w:val="0"/>
                                    <w:jc w:val="center"/>
                                    <w:textAlignment w:val="baseline"/>
                                    <w:rPr>
                                      <w:rFonts w:ascii="Calibri" w:hAnsi="Calibri"/>
                                      <w:b/>
                                      <w:sz w:val="20"/>
                                    </w:rPr>
                                  </w:pPr>
                                  <w:r>
                                    <w:rPr>
                                      <w:rFonts w:ascii="Calibri" w:hAnsi="Calibri"/>
                                      <w:b/>
                                      <w:sz w:val="20"/>
                                    </w:rPr>
                                    <w:t>Definition</w:t>
                                  </w:r>
                                </w:p>
                              </w:tc>
                              <w:tc>
                                <w:tcPr>
                                  <w:tcW w:w="3753" w:type="dxa"/>
                                  <w:shd w:val="clear" w:color="auto" w:fill="D9D9D9"/>
                                </w:tcPr>
                                <w:p w:rsidR="008867EC" w:rsidRDefault="008867EC" w:rsidP="009D7B56">
                                  <w:pPr>
                                    <w:overflowPunct w:val="0"/>
                                    <w:autoSpaceDE w:val="0"/>
                                    <w:autoSpaceDN w:val="0"/>
                                    <w:adjustRightInd w:val="0"/>
                                    <w:jc w:val="center"/>
                                    <w:textAlignment w:val="baseline"/>
                                    <w:rPr>
                                      <w:rFonts w:ascii="Calibri" w:hAnsi="Calibri"/>
                                      <w:b/>
                                      <w:sz w:val="20"/>
                                    </w:rPr>
                                  </w:pPr>
                                  <w:r>
                                    <w:rPr>
                                      <w:rFonts w:ascii="Calibri" w:hAnsi="Calibri"/>
                                      <w:b/>
                                      <w:sz w:val="20"/>
                                    </w:rPr>
                                    <w:t>Example</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Service Provider Corporate</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that originates from the CSP corporate network.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 xml:space="preserve">DNS from the corporate network provides address resolution services for the information system and the service offering.  </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Service Provider System Specific</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specific to a particular system at the CSP and the control is not part of the standard corporate controls.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 xml:space="preserve">A unique host based intrusion detection system (HIDs) is available on the service offering platform but is not available on the corporate network. </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Service Provider Hybrid</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A control that makes use of both corporate controls and additional controls specific to a particular system at the CSP.</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There  a  s</w:t>
                                  </w:r>
                                  <w:r w:rsidRPr="009D7B56">
                                    <w:rPr>
                                      <w:rFonts w:ascii="Calibri" w:hAnsi="Calibri" w:cs="Calibri"/>
                                      <w:sz w:val="20"/>
                                    </w:rPr>
                                    <w:t>cans of the c</w:t>
                                  </w:r>
                                  <w:r>
                                    <w:rPr>
                                      <w:rFonts w:ascii="Calibri" w:hAnsi="Calibri" w:cs="Calibri"/>
                                      <w:sz w:val="20"/>
                                    </w:rPr>
                                    <w:t xml:space="preserve">orporate network infrastructure; </w:t>
                                  </w:r>
                                  <w:r w:rsidRPr="009D7B56">
                                    <w:rPr>
                                      <w:rFonts w:ascii="Calibri" w:hAnsi="Calibri" w:cs="Calibri"/>
                                      <w:sz w:val="20"/>
                                    </w:rPr>
                                    <w:t xml:space="preserve"> scans of databases</w:t>
                                  </w:r>
                                  <w:r>
                                    <w:rPr>
                                      <w:rFonts w:ascii="Calibri" w:hAnsi="Calibri" w:cs="Calibri"/>
                                      <w:sz w:val="20"/>
                                    </w:rPr>
                                    <w:t xml:space="preserve"> and web based application are system specific</w:t>
                                  </w:r>
                                  <w:r w:rsidRPr="009D7B56">
                                    <w:rPr>
                                      <w:rFonts w:ascii="Calibri" w:hAnsi="Calibri" w:cs="Calibri"/>
                                      <w:sz w:val="20"/>
                                    </w:rPr>
                                    <w:t>.</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Configured by Customer</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where the customer needs to apply a configuration in order to meet the control requirement.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U</w:t>
                                  </w:r>
                                  <w:r w:rsidRPr="00EF7797">
                                    <w:rPr>
                                      <w:rFonts w:ascii="Calibri" w:hAnsi="Calibri" w:cs="Calibri"/>
                                      <w:sz w:val="20"/>
                                    </w:rPr>
                                    <w:t>ser profiles, policy/audit configurations, enabling/disabling key switches (e.g., enable/disable http or https, etc</w:t>
                                  </w:r>
                                  <w:r>
                                    <w:rPr>
                                      <w:rFonts w:ascii="Calibri" w:hAnsi="Calibri" w:cs="Calibri"/>
                                      <w:sz w:val="20"/>
                                    </w:rPr>
                                    <w:t>.</w:t>
                                  </w:r>
                                  <w:r w:rsidRPr="00EF7797">
                                    <w:rPr>
                                      <w:rFonts w:ascii="Calibri" w:hAnsi="Calibri" w:cs="Calibri"/>
                                      <w:sz w:val="20"/>
                                    </w:rPr>
                                    <w:t>), entering an IP range specific to their organization</w:t>
                                  </w:r>
                                  <w:r>
                                    <w:rPr>
                                      <w:rFonts w:ascii="Calibri" w:hAnsi="Calibri" w:cs="Calibri"/>
                                      <w:sz w:val="20"/>
                                    </w:rPr>
                                    <w:t xml:space="preserve"> are configurable by the customer. </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Provided by Customer</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where the customer needs to provide additional hardware or software in order to meet the control requirement.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The customer</w:t>
                                  </w:r>
                                  <w:r w:rsidRPr="00EF7797">
                                    <w:rPr>
                                      <w:rFonts w:ascii="Calibri" w:hAnsi="Calibri" w:cs="Calibri"/>
                                      <w:sz w:val="20"/>
                                    </w:rPr>
                                    <w:t xml:space="preserve"> provide</w:t>
                                  </w:r>
                                  <w:r>
                                    <w:rPr>
                                      <w:rFonts w:ascii="Calibri" w:hAnsi="Calibri" w:cs="Calibri"/>
                                      <w:sz w:val="20"/>
                                    </w:rPr>
                                    <w:t>s</w:t>
                                  </w:r>
                                  <w:r w:rsidRPr="00EF7797">
                                    <w:rPr>
                                      <w:rFonts w:ascii="Calibri" w:hAnsi="Calibri" w:cs="Calibri"/>
                                      <w:sz w:val="20"/>
                                    </w:rPr>
                                    <w:t xml:space="preserve"> a </w:t>
                                  </w:r>
                                  <w:r>
                                    <w:rPr>
                                      <w:rFonts w:ascii="Calibri" w:hAnsi="Calibri" w:cs="Calibri"/>
                                      <w:sz w:val="20"/>
                                    </w:rPr>
                                    <w:t>SAML SSO solution to implement two-factor authentication</w:t>
                                  </w:r>
                                  <w:r w:rsidRPr="00EF7797">
                                    <w:rPr>
                                      <w:rFonts w:ascii="Calibri" w:hAnsi="Calibri" w:cs="Calibri"/>
                                      <w:sz w:val="20"/>
                                    </w:rPr>
                                    <w:t>.</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Shared</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that is managed and implemented partially by the CSP and partially by the customer.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 xml:space="preserve">Security awareness training must be conducted by both the CSP and the customer. </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Inherited from pre-existing Provisional Authorization</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A control that is inherited from  another CSP system that has already received a Provisional Authorization.</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A PaaS or SaaS provider inherits PE controls from an IaaS provider.</w:t>
                                  </w:r>
                                </w:p>
                              </w:tc>
                            </w:tr>
                          </w:tbl>
                          <w:p w:rsidR="008867EC" w:rsidRPr="004A6E11" w:rsidRDefault="008867EC" w:rsidP="00EA62B4">
                            <w:pPr>
                              <w:ind w:right="108"/>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5.1pt;margin-top:19.75pt;width:490.6pt;height:535.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iEmSQIAAIAEAAAOAAAAZHJzL2Uyb0RvYy54bWysVNtu2zAMfR+wfxD0vthxmywx6hRduwwD&#10;ugvQ7gMYWY6FSaInKbGzrx8lJ1m6vQ3zgyCJ1CF5Dumb28FotpfOK7QVn05yzqQVWCu7rfi35/Wb&#10;BWc+gK1Bo5UVP0jPb1evX930XSkLbFHX0jECsb7su4q3IXRllnnRSgN+gp20ZGzQGQh0dNusdtAT&#10;utFZkefzrEdXdw6F9J5uH0YjXyX8ppEifGkaLwPTFafcQlpdWjdxzVY3UG4ddK0SxzTgH7IwoCwF&#10;PUM9QAC2c+ovKKOEQ49NmAg0GTaNEjLVQNVM8z+qeWqhk6kWIsd3Z5r8/4MVn/dfHVN1xa/ygjML&#10;hkR6lkNg73BgReSn73xJbk8dOYaBrknnVKvvHlF898zifQt2K++cw76VUFN+0/gyu3g64vgIsuk/&#10;YU1hYBcwAQ2NM5E8ooMROul0OGsTUxF0OS+u8nlBJkG2+SKfFctZigHl6XnnfPgg0bC4qbgj8RM8&#10;7B99iOlAeXKJ0TxqVa+V1ungtpt77dgeqFHW6Tuiv3DTlvUVX86K2cjAC4iDPyNQh9bYc6bBB7o8&#10;Q8ZQemeo/jHSfJbnqQkpN5/epzRfxDQq0IhoZSq+IO/RH8pI9HtbpwYOoPS4Jxxtj8xHskfaw7AZ&#10;ksjTxUnRDdYH0sLhOBI0wrRp0f3krKdxqLj/sQMnqYSPlvRcTq+v4/ykw/XsbVTCXVo2lxawgqAq&#10;Hjgbt/chzVws3+Id6d6opEhskDGTY87U5omB40jGObo8J6/fP47VLwAAAP//AwBQSwMEFAAGAAgA&#10;AAAhAMnyXMTgAAAACwEAAA8AAABkcnMvZG93bnJldi54bWxMj8tOwzAQRfdI/IM1SGxQ6ySItE3j&#10;VDzEBsSC0g9w4mkS1R5HsZuGv2dYwexGc3Tn3HI3OysmHEPvSUG6TEAgNd701Co4fL0u1iBC1GS0&#10;9YQKvjHArrq+KnVh/IU+cdrHVnAIhUIr6GIcCilD06HTYekHJL4d/eh05HVspRn1hcOdlVmS5NLp&#10;nvhDpwd87rA57c9OwVOQx3oKq4+39+bltE5NfjfYXKnbm/lxCyLiHP9g+NVndajYqfZnMkFYBYs0&#10;yRhVcL95AMHAZpVyuZpJngxkVcr/HaofAAAA//8DAFBLAQItABQABgAIAAAAIQC2gziS/gAAAOEB&#10;AAATAAAAAAAAAAAAAAAAAAAAAABbQ29udGVudF9UeXBlc10ueG1sUEsBAi0AFAAGAAgAAAAhADj9&#10;If/WAAAAlAEAAAsAAAAAAAAAAAAAAAAALwEAAF9yZWxzLy5yZWxzUEsBAi0AFAAGAAgAAAAhANoS&#10;ISZJAgAAgAQAAA4AAAAAAAAAAAAAAAAALgIAAGRycy9lMm9Eb2MueG1sUEsBAi0AFAAGAAgAAAAh&#10;AMnyXMTgAAAACwEAAA8AAAAAAAAAAAAAAAAAowQAAGRycy9kb3ducmV2LnhtbFBLBQYAAAAABAAE&#10;APMAAACwBQAAAAA=&#10;" strokecolor="#a6a6a6">
                <v:textbox>
                  <w:txbxContent>
                    <w:p w:rsidR="008867EC" w:rsidRDefault="008867EC" w:rsidP="00EA62B4">
                      <w:pPr>
                        <w:ind w:right="108"/>
                        <w:rPr>
                          <w:i/>
                          <w:color w:val="365F91" w:themeColor="accent1" w:themeShade="BF"/>
                        </w:rPr>
                      </w:pPr>
                      <w:r w:rsidRPr="0037210B">
                        <w:rPr>
                          <w:i/>
                          <w:color w:val="365F91" w:themeColor="accent1" w:themeShade="BF"/>
                        </w:rPr>
                        <w:t xml:space="preserve">Instruction: </w:t>
                      </w:r>
                      <w:r>
                        <w:rPr>
                          <w:i/>
                          <w:color w:val="365F91" w:themeColor="accent1" w:themeShade="BF"/>
                        </w:rPr>
                        <w:t xml:space="preserve">In the sections that follow, please describe the information security control as it is implemented on your system. </w:t>
                      </w:r>
                      <w:r w:rsidRPr="004A6E11">
                        <w:rPr>
                          <w:i/>
                          <w:color w:val="365F91" w:themeColor="accent1" w:themeShade="BF"/>
                        </w:rPr>
                        <w:t>All controls originate from a system or from a business process. It is important to describe where the control originates from so that it is clear whose responsibili</w:t>
                      </w:r>
                      <w:r>
                        <w:rPr>
                          <w:i/>
                          <w:color w:val="365F91" w:themeColor="accent1" w:themeShade="BF"/>
                        </w:rPr>
                        <w:t xml:space="preserve">ty it is to implement, </w:t>
                      </w:r>
                      <w:r w:rsidRPr="004A6E11">
                        <w:rPr>
                          <w:i/>
                          <w:color w:val="365F91" w:themeColor="accent1" w:themeShade="BF"/>
                        </w:rPr>
                        <w:t>manage</w:t>
                      </w:r>
                      <w:r>
                        <w:rPr>
                          <w:i/>
                          <w:color w:val="365F91" w:themeColor="accent1" w:themeShade="BF"/>
                        </w:rPr>
                        <w:t>, and monitor</w:t>
                      </w:r>
                      <w:r w:rsidRPr="004A6E11">
                        <w:rPr>
                          <w:i/>
                          <w:color w:val="365F91" w:themeColor="accent1" w:themeShade="BF"/>
                        </w:rPr>
                        <w:t xml:space="preserve"> the control. In some cases, the responsibility is shared by a CSP and by the customer.</w:t>
                      </w:r>
                      <w:r>
                        <w:rPr>
                          <w:i/>
                          <w:color w:val="365F91" w:themeColor="accent1" w:themeShade="BF"/>
                        </w:rPr>
                        <w:t xml:space="preserve"> Use the definitions in the table that follows to indicate where each security control originates from. Note that -1 Controls (AC-1, AU-1, SC-1 etc.) cannot be inherited and must be provided in some way by the service provider. </w:t>
                      </w:r>
                    </w:p>
                    <w:p w:rsidR="008867EC" w:rsidRDefault="008867EC" w:rsidP="00EA62B4">
                      <w:pPr>
                        <w:ind w:right="108"/>
                        <w:rPr>
                          <w:i/>
                          <w:color w:val="365F91" w:themeColor="accent1" w:themeShade="BF"/>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2F2F2"/>
                        <w:tblCellMar>
                          <w:top w:w="72" w:type="dxa"/>
                          <w:left w:w="115" w:type="dxa"/>
                          <w:bottom w:w="72" w:type="dxa"/>
                          <w:right w:w="115" w:type="dxa"/>
                        </w:tblCellMar>
                        <w:tblLook w:val="04A0" w:firstRow="1" w:lastRow="0" w:firstColumn="1" w:lastColumn="0" w:noHBand="0" w:noVBand="1"/>
                      </w:tblPr>
                      <w:tblGrid>
                        <w:gridCol w:w="2269"/>
                        <w:gridCol w:w="3456"/>
                        <w:gridCol w:w="3753"/>
                      </w:tblGrid>
                      <w:tr w:rsidR="008867EC" w:rsidTr="00247206">
                        <w:trPr>
                          <w:cantSplit/>
                          <w:tblHeader/>
                          <w:jc w:val="center"/>
                        </w:trPr>
                        <w:tc>
                          <w:tcPr>
                            <w:tcW w:w="2269" w:type="dxa"/>
                            <w:shd w:val="clear" w:color="auto" w:fill="D9D9D9"/>
                          </w:tcPr>
                          <w:p w:rsidR="008867EC" w:rsidRDefault="008867EC" w:rsidP="009D7B56">
                            <w:pPr>
                              <w:overflowPunct w:val="0"/>
                              <w:autoSpaceDE w:val="0"/>
                              <w:autoSpaceDN w:val="0"/>
                              <w:adjustRightInd w:val="0"/>
                              <w:jc w:val="center"/>
                              <w:textAlignment w:val="baseline"/>
                              <w:rPr>
                                <w:rFonts w:ascii="Calibri" w:hAnsi="Calibri"/>
                                <w:b/>
                                <w:sz w:val="20"/>
                              </w:rPr>
                            </w:pPr>
                            <w:r>
                              <w:rPr>
                                <w:rFonts w:ascii="Calibri" w:hAnsi="Calibri"/>
                                <w:b/>
                                <w:sz w:val="20"/>
                              </w:rPr>
                              <w:t>Control Origination</w:t>
                            </w:r>
                          </w:p>
                        </w:tc>
                        <w:tc>
                          <w:tcPr>
                            <w:tcW w:w="3456" w:type="dxa"/>
                            <w:shd w:val="clear" w:color="auto" w:fill="D9D9D9"/>
                          </w:tcPr>
                          <w:p w:rsidR="008867EC" w:rsidRDefault="008867EC" w:rsidP="009D7B56">
                            <w:pPr>
                              <w:overflowPunct w:val="0"/>
                              <w:autoSpaceDE w:val="0"/>
                              <w:autoSpaceDN w:val="0"/>
                              <w:adjustRightInd w:val="0"/>
                              <w:jc w:val="center"/>
                              <w:textAlignment w:val="baseline"/>
                              <w:rPr>
                                <w:rFonts w:ascii="Calibri" w:hAnsi="Calibri"/>
                                <w:b/>
                                <w:sz w:val="20"/>
                              </w:rPr>
                            </w:pPr>
                            <w:r>
                              <w:rPr>
                                <w:rFonts w:ascii="Calibri" w:hAnsi="Calibri"/>
                                <w:b/>
                                <w:sz w:val="20"/>
                              </w:rPr>
                              <w:t>Definition</w:t>
                            </w:r>
                          </w:p>
                        </w:tc>
                        <w:tc>
                          <w:tcPr>
                            <w:tcW w:w="3753" w:type="dxa"/>
                            <w:shd w:val="clear" w:color="auto" w:fill="D9D9D9"/>
                          </w:tcPr>
                          <w:p w:rsidR="008867EC" w:rsidRDefault="008867EC" w:rsidP="009D7B56">
                            <w:pPr>
                              <w:overflowPunct w:val="0"/>
                              <w:autoSpaceDE w:val="0"/>
                              <w:autoSpaceDN w:val="0"/>
                              <w:adjustRightInd w:val="0"/>
                              <w:jc w:val="center"/>
                              <w:textAlignment w:val="baseline"/>
                              <w:rPr>
                                <w:rFonts w:ascii="Calibri" w:hAnsi="Calibri"/>
                                <w:b/>
                                <w:sz w:val="20"/>
                              </w:rPr>
                            </w:pPr>
                            <w:r>
                              <w:rPr>
                                <w:rFonts w:ascii="Calibri" w:hAnsi="Calibri"/>
                                <w:b/>
                                <w:sz w:val="20"/>
                              </w:rPr>
                              <w:t>Example</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Service Provider Corporate</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that originates from the CSP corporate network.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 xml:space="preserve">DNS from the corporate network provides address resolution services for the information system and the service offering.  </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Service Provider System Specific</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specific to a particular system at the CSP and the control is not part of the standard corporate controls.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 xml:space="preserve">A unique host based intrusion detection system (HIDs) is available on the service offering platform but is not available on the corporate network. </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Service Provider Hybrid</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A control that makes use of both corporate controls and additional controls specific to a particular system at the CSP.</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There  a  s</w:t>
                            </w:r>
                            <w:r w:rsidRPr="009D7B56">
                              <w:rPr>
                                <w:rFonts w:ascii="Calibri" w:hAnsi="Calibri" w:cs="Calibri"/>
                                <w:sz w:val="20"/>
                              </w:rPr>
                              <w:t>cans of the c</w:t>
                            </w:r>
                            <w:r>
                              <w:rPr>
                                <w:rFonts w:ascii="Calibri" w:hAnsi="Calibri" w:cs="Calibri"/>
                                <w:sz w:val="20"/>
                              </w:rPr>
                              <w:t xml:space="preserve">orporate network infrastructure; </w:t>
                            </w:r>
                            <w:r w:rsidRPr="009D7B56">
                              <w:rPr>
                                <w:rFonts w:ascii="Calibri" w:hAnsi="Calibri" w:cs="Calibri"/>
                                <w:sz w:val="20"/>
                              </w:rPr>
                              <w:t xml:space="preserve"> scans of databases</w:t>
                            </w:r>
                            <w:r>
                              <w:rPr>
                                <w:rFonts w:ascii="Calibri" w:hAnsi="Calibri" w:cs="Calibri"/>
                                <w:sz w:val="20"/>
                              </w:rPr>
                              <w:t xml:space="preserve"> and web based application are system specific</w:t>
                            </w:r>
                            <w:r w:rsidRPr="009D7B56">
                              <w:rPr>
                                <w:rFonts w:ascii="Calibri" w:hAnsi="Calibri" w:cs="Calibri"/>
                                <w:sz w:val="20"/>
                              </w:rPr>
                              <w:t>.</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Configured by Customer</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where the customer needs to apply a configuration in order to meet the control requirement.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U</w:t>
                            </w:r>
                            <w:r w:rsidRPr="00EF7797">
                              <w:rPr>
                                <w:rFonts w:ascii="Calibri" w:hAnsi="Calibri" w:cs="Calibri"/>
                                <w:sz w:val="20"/>
                              </w:rPr>
                              <w:t>ser profiles, policy/audit configurations, enabling/disabling key switches (e.g., enable/disable http or https, etc</w:t>
                            </w:r>
                            <w:r>
                              <w:rPr>
                                <w:rFonts w:ascii="Calibri" w:hAnsi="Calibri" w:cs="Calibri"/>
                                <w:sz w:val="20"/>
                              </w:rPr>
                              <w:t>.</w:t>
                            </w:r>
                            <w:r w:rsidRPr="00EF7797">
                              <w:rPr>
                                <w:rFonts w:ascii="Calibri" w:hAnsi="Calibri" w:cs="Calibri"/>
                                <w:sz w:val="20"/>
                              </w:rPr>
                              <w:t>), entering an IP range specific to their organization</w:t>
                            </w:r>
                            <w:r>
                              <w:rPr>
                                <w:rFonts w:ascii="Calibri" w:hAnsi="Calibri" w:cs="Calibri"/>
                                <w:sz w:val="20"/>
                              </w:rPr>
                              <w:t xml:space="preserve"> are configurable by the customer. </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Provided by Customer</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where the customer needs to provide additional hardware or software in order to meet the control requirement.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The customer</w:t>
                            </w:r>
                            <w:r w:rsidRPr="00EF7797">
                              <w:rPr>
                                <w:rFonts w:ascii="Calibri" w:hAnsi="Calibri" w:cs="Calibri"/>
                                <w:sz w:val="20"/>
                              </w:rPr>
                              <w:t xml:space="preserve"> provide</w:t>
                            </w:r>
                            <w:r>
                              <w:rPr>
                                <w:rFonts w:ascii="Calibri" w:hAnsi="Calibri" w:cs="Calibri"/>
                                <w:sz w:val="20"/>
                              </w:rPr>
                              <w:t>s</w:t>
                            </w:r>
                            <w:r w:rsidRPr="00EF7797">
                              <w:rPr>
                                <w:rFonts w:ascii="Calibri" w:hAnsi="Calibri" w:cs="Calibri"/>
                                <w:sz w:val="20"/>
                              </w:rPr>
                              <w:t xml:space="preserve"> a </w:t>
                            </w:r>
                            <w:r>
                              <w:rPr>
                                <w:rFonts w:ascii="Calibri" w:hAnsi="Calibri" w:cs="Calibri"/>
                                <w:sz w:val="20"/>
                              </w:rPr>
                              <w:t>SAML SSO solution to implement two-factor authentication</w:t>
                            </w:r>
                            <w:r w:rsidRPr="00EF7797">
                              <w:rPr>
                                <w:rFonts w:ascii="Calibri" w:hAnsi="Calibri" w:cs="Calibri"/>
                                <w:sz w:val="20"/>
                              </w:rPr>
                              <w:t>.</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Shared</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 xml:space="preserve">A control that is managed and implemented partially by the CSP and partially by the customer. </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 xml:space="preserve">Security awareness training must be conducted by both the CSP and the customer. </w:t>
                            </w:r>
                          </w:p>
                        </w:tc>
                      </w:tr>
                      <w:tr w:rsidR="008867EC" w:rsidTr="00247206">
                        <w:trPr>
                          <w:cantSplit/>
                          <w:jc w:val="center"/>
                        </w:trPr>
                        <w:tc>
                          <w:tcPr>
                            <w:tcW w:w="2269" w:type="dxa"/>
                            <w:shd w:val="clear" w:color="auto" w:fill="F2F2F2"/>
                          </w:tcPr>
                          <w:p w:rsidR="008867EC" w:rsidRDefault="008867EC" w:rsidP="009D7B56">
                            <w:pPr>
                              <w:rPr>
                                <w:rFonts w:ascii="Calibri" w:hAnsi="Calibri" w:cs="Calibri"/>
                                <w:sz w:val="20"/>
                              </w:rPr>
                            </w:pPr>
                            <w:r>
                              <w:rPr>
                                <w:rFonts w:ascii="Calibri" w:hAnsi="Calibri" w:cs="Calibri"/>
                                <w:sz w:val="20"/>
                              </w:rPr>
                              <w:t>Inherited from pre-existing Provisional Authorization</w:t>
                            </w:r>
                          </w:p>
                        </w:tc>
                        <w:tc>
                          <w:tcPr>
                            <w:tcW w:w="3456" w:type="dxa"/>
                            <w:shd w:val="clear" w:color="auto" w:fill="F2F2F2"/>
                          </w:tcPr>
                          <w:p w:rsidR="008867EC" w:rsidRDefault="008867EC" w:rsidP="009D7B56">
                            <w:pPr>
                              <w:rPr>
                                <w:rFonts w:ascii="Calibri" w:hAnsi="Calibri" w:cs="Calibri"/>
                                <w:sz w:val="20"/>
                              </w:rPr>
                            </w:pPr>
                            <w:r>
                              <w:rPr>
                                <w:rFonts w:ascii="Calibri" w:hAnsi="Calibri" w:cs="Calibri"/>
                                <w:sz w:val="20"/>
                              </w:rPr>
                              <w:t>A control that is inherited from  another CSP system that has already received a Provisional Authorization.</w:t>
                            </w:r>
                          </w:p>
                        </w:tc>
                        <w:tc>
                          <w:tcPr>
                            <w:tcW w:w="3753" w:type="dxa"/>
                            <w:shd w:val="clear" w:color="auto" w:fill="F2F2F2"/>
                          </w:tcPr>
                          <w:p w:rsidR="008867EC" w:rsidRDefault="008867EC" w:rsidP="009D7B56">
                            <w:pPr>
                              <w:rPr>
                                <w:rFonts w:ascii="Calibri" w:hAnsi="Calibri" w:cs="Calibri"/>
                                <w:sz w:val="20"/>
                              </w:rPr>
                            </w:pPr>
                            <w:r>
                              <w:rPr>
                                <w:rFonts w:ascii="Calibri" w:hAnsi="Calibri" w:cs="Calibri"/>
                                <w:sz w:val="20"/>
                              </w:rPr>
                              <w:t>A PaaS or SaaS provider inherits PE controls from an IaaS provider.</w:t>
                            </w:r>
                          </w:p>
                        </w:tc>
                      </w:tr>
                    </w:tbl>
                    <w:p w:rsidR="008867EC" w:rsidRPr="004A6E11" w:rsidRDefault="008867EC" w:rsidP="00EA62B4">
                      <w:pPr>
                        <w:ind w:right="108"/>
                      </w:pPr>
                    </w:p>
                  </w:txbxContent>
                </v:textbox>
              </v:shape>
            </w:pict>
          </mc:Fallback>
        </mc:AlternateContent>
      </w:r>
      <w:r w:rsidR="007B45C2">
        <w:rPr>
          <w:color w:val="auto"/>
        </w:rPr>
        <w:br w:type="page"/>
      </w:r>
    </w:p>
    <w:p w:rsidR="002073DE" w:rsidRDefault="002073DE" w:rsidP="0030291D">
      <w:pPr>
        <w:rPr>
          <w:color w:val="auto"/>
        </w:rPr>
      </w:pPr>
    </w:p>
    <w:p w:rsidR="00B6436E" w:rsidRPr="00B6436E" w:rsidRDefault="00B6436E" w:rsidP="00D07929">
      <w:pPr>
        <w:pStyle w:val="ListParagraph"/>
        <w:ind w:left="0"/>
        <w:rPr>
          <w:vanish/>
        </w:rPr>
      </w:pPr>
    </w:p>
    <w:p w:rsidR="0086260F" w:rsidRPr="0074675C" w:rsidRDefault="00906DA9" w:rsidP="00E23245">
      <w:pPr>
        <w:pStyle w:val="Style7"/>
      </w:pPr>
      <w:bookmarkStart w:id="65" w:name="_Toc330802994"/>
      <w:r w:rsidRPr="0074675C">
        <w:t>Access Control (AC)</w:t>
      </w:r>
      <w:bookmarkEnd w:id="65"/>
      <w:r w:rsidRPr="0074675C">
        <w:t xml:space="preserve"> </w:t>
      </w:r>
    </w:p>
    <w:p w:rsidR="00D72E32" w:rsidRPr="007D2F0F" w:rsidRDefault="00906DA9" w:rsidP="00D327F3">
      <w:pPr>
        <w:pStyle w:val="eglobaltech3"/>
      </w:pPr>
      <w:bookmarkStart w:id="66" w:name="_Toc330802995"/>
      <w:r w:rsidRPr="001932F5">
        <w:t>Access Control Policy and Procedures</w:t>
      </w:r>
      <w:r w:rsidR="007E15C8" w:rsidRPr="001932F5">
        <w:t xml:space="preserve"> Requirements</w:t>
      </w:r>
      <w:r w:rsidRPr="001932F5">
        <w:t xml:space="preserve"> (AC-1)</w:t>
      </w:r>
      <w:bookmarkEnd w:id="66"/>
      <w:r w:rsidRPr="001932F5">
        <w:t xml:space="preserve"> </w:t>
      </w:r>
    </w:p>
    <w:p w:rsidR="00E14B58" w:rsidRPr="00BE0B0D" w:rsidRDefault="00E14B58" w:rsidP="00E215FD">
      <w:pPr>
        <w:widowControl/>
        <w:suppressAutoHyphens w:val="0"/>
        <w:autoSpaceDE w:val="0"/>
        <w:autoSpaceDN w:val="0"/>
        <w:adjustRightInd w:val="0"/>
        <w:rPr>
          <w:rFonts w:eastAsia="Times New Roman"/>
          <w:bCs/>
          <w:color w:val="auto"/>
          <w:kern w:val="0"/>
        </w:rPr>
      </w:pPr>
      <w:r w:rsidRPr="00F129EF">
        <w:rPr>
          <w:rFonts w:eastAsia="Times New Roman"/>
          <w:color w:val="auto"/>
          <w:kern w:val="0"/>
        </w:rPr>
        <w:t xml:space="preserve">The organization develops, disseminates, and reviews/updates </w:t>
      </w:r>
      <w:r w:rsidR="000B2626" w:rsidRPr="00BE0B0D">
        <w:rPr>
          <w:rFonts w:eastAsia="Times New Roman"/>
          <w:bCs/>
          <w:color w:val="auto"/>
          <w:kern w:val="0"/>
        </w:rPr>
        <w:t>[</w:t>
      </w:r>
      <w:r w:rsidR="000B2626" w:rsidRPr="00BE0B0D">
        <w:rPr>
          <w:rFonts w:eastAsia="Times New Roman"/>
          <w:bCs/>
          <w:i/>
          <w:color w:val="auto"/>
          <w:kern w:val="0"/>
        </w:rPr>
        <w:t>Assignment: organization-defined frequency</w:t>
      </w:r>
      <w:r w:rsidR="000B2626" w:rsidRPr="00BE0B0D">
        <w:rPr>
          <w:rFonts w:eastAsia="Times New Roman"/>
          <w:bCs/>
          <w:color w:val="auto"/>
          <w:kern w:val="0"/>
        </w:rPr>
        <w:t>]</w:t>
      </w:r>
      <w:r w:rsidRPr="00BE0B0D">
        <w:rPr>
          <w:rFonts w:eastAsia="Times New Roman"/>
          <w:color w:val="auto"/>
          <w:kern w:val="0"/>
        </w:rPr>
        <w:t>:</w:t>
      </w:r>
    </w:p>
    <w:p w:rsidR="00D17E8F" w:rsidRDefault="00D17E8F" w:rsidP="00E215FD">
      <w:pPr>
        <w:widowControl/>
        <w:suppressAutoHyphens w:val="0"/>
        <w:autoSpaceDE w:val="0"/>
        <w:autoSpaceDN w:val="0"/>
        <w:adjustRightInd w:val="0"/>
        <w:rPr>
          <w:rFonts w:eastAsia="Times New Roman"/>
          <w:color w:val="auto"/>
          <w:kern w:val="0"/>
        </w:rPr>
      </w:pPr>
    </w:p>
    <w:p w:rsidR="005F6968" w:rsidRDefault="00E14B58" w:rsidP="00E255EF">
      <w:pPr>
        <w:pStyle w:val="ListParagraph"/>
        <w:widowControl/>
        <w:numPr>
          <w:ilvl w:val="0"/>
          <w:numId w:val="15"/>
        </w:numPr>
        <w:suppressAutoHyphens w:val="0"/>
        <w:autoSpaceDE w:val="0"/>
        <w:autoSpaceDN w:val="0"/>
        <w:adjustRightInd w:val="0"/>
        <w:rPr>
          <w:rFonts w:eastAsia="Times New Roman"/>
          <w:color w:val="auto"/>
          <w:kern w:val="0"/>
        </w:rPr>
      </w:pPr>
      <w:r w:rsidRPr="005F6968">
        <w:rPr>
          <w:rFonts w:eastAsia="Times New Roman"/>
          <w:color w:val="auto"/>
          <w:kern w:val="0"/>
        </w:rPr>
        <w:t>A formal, documented access control policy that addresses purpose, scope, roles,</w:t>
      </w:r>
      <w:r w:rsidR="00D17E8F" w:rsidRPr="005F6968">
        <w:rPr>
          <w:rFonts w:eastAsia="Times New Roman"/>
          <w:color w:val="auto"/>
          <w:kern w:val="0"/>
        </w:rPr>
        <w:t xml:space="preserve"> </w:t>
      </w:r>
      <w:r w:rsidRPr="005F6968">
        <w:rPr>
          <w:rFonts w:eastAsia="Times New Roman"/>
          <w:color w:val="auto"/>
          <w:kern w:val="0"/>
        </w:rPr>
        <w:t>responsibilities, management commitment, coordination among organizational entities, and</w:t>
      </w:r>
      <w:r w:rsidR="00D17E8F" w:rsidRPr="005F6968">
        <w:rPr>
          <w:rFonts w:eastAsia="Times New Roman"/>
          <w:color w:val="auto"/>
          <w:kern w:val="0"/>
        </w:rPr>
        <w:t xml:space="preserve"> </w:t>
      </w:r>
      <w:r w:rsidR="005F6968">
        <w:rPr>
          <w:rFonts w:eastAsia="Times New Roman"/>
          <w:color w:val="auto"/>
          <w:kern w:val="0"/>
        </w:rPr>
        <w:t>compliance; and</w:t>
      </w:r>
    </w:p>
    <w:p w:rsidR="0077441A" w:rsidRPr="005F6968" w:rsidRDefault="0077441A" w:rsidP="00E215FD">
      <w:pPr>
        <w:pStyle w:val="ListParagraph"/>
        <w:widowControl/>
        <w:suppressAutoHyphens w:val="0"/>
        <w:autoSpaceDE w:val="0"/>
        <w:autoSpaceDN w:val="0"/>
        <w:adjustRightInd w:val="0"/>
        <w:rPr>
          <w:rFonts w:eastAsia="Times New Roman"/>
          <w:color w:val="auto"/>
          <w:kern w:val="0"/>
        </w:rPr>
      </w:pPr>
    </w:p>
    <w:p w:rsidR="00D8135B" w:rsidRPr="005F6968" w:rsidRDefault="005F6968" w:rsidP="00E255EF">
      <w:pPr>
        <w:pStyle w:val="ListParagraph"/>
        <w:widowControl/>
        <w:numPr>
          <w:ilvl w:val="0"/>
          <w:numId w:val="15"/>
        </w:numPr>
        <w:suppressAutoHyphens w:val="0"/>
        <w:autoSpaceDE w:val="0"/>
        <w:autoSpaceDN w:val="0"/>
        <w:adjustRightInd w:val="0"/>
        <w:rPr>
          <w:rFonts w:eastAsia="Times New Roman"/>
          <w:color w:val="auto"/>
          <w:kern w:val="0"/>
        </w:rPr>
      </w:pPr>
      <w:r w:rsidRPr="00F129EF">
        <w:rPr>
          <w:rFonts w:eastAsia="Times New Roman"/>
          <w:color w:val="auto"/>
          <w:kern w:val="0"/>
        </w:rPr>
        <w:t>Formal, documented procedures to facilitate the implementation of the access control policy and associated access controls</w:t>
      </w:r>
      <w:r>
        <w:rPr>
          <w:rFonts w:eastAsia="Times New Roman"/>
          <w:color w:val="auto"/>
          <w:kern w:val="0"/>
        </w:rPr>
        <w:t>.</w:t>
      </w:r>
    </w:p>
    <w:p w:rsidR="000B2626" w:rsidRDefault="000B2626" w:rsidP="00E215FD">
      <w:pPr>
        <w:widowControl/>
        <w:suppressAutoHyphens w:val="0"/>
        <w:autoSpaceDE w:val="0"/>
        <w:autoSpaceDN w:val="0"/>
        <w:adjustRightInd w:val="0"/>
        <w:rPr>
          <w:rFonts w:eastAsia="Calibri"/>
          <w:b/>
          <w:color w:val="auto"/>
          <w:u w:val="single"/>
        </w:rPr>
      </w:pPr>
    </w:p>
    <w:p w:rsidR="000B2626" w:rsidRPr="0026354B" w:rsidRDefault="0026354B" w:rsidP="00E215FD">
      <w:pPr>
        <w:ind w:firstLine="709"/>
        <w:rPr>
          <w:rFonts w:eastAsia="Calibri"/>
          <w:b/>
          <w:color w:val="auto"/>
        </w:rPr>
      </w:pPr>
      <w:r>
        <w:rPr>
          <w:rFonts w:eastAsia="Calibri"/>
          <w:b/>
          <w:color w:val="auto"/>
        </w:rPr>
        <w:t>AC-1 Parameter Requiremen</w:t>
      </w:r>
      <w:r w:rsidR="00A84346">
        <w:rPr>
          <w:rFonts w:eastAsia="Calibri"/>
          <w:b/>
          <w:color w:val="auto"/>
        </w:rPr>
        <w:t>t</w:t>
      </w:r>
      <w:r>
        <w:rPr>
          <w:rFonts w:eastAsia="Calibri"/>
          <w:b/>
          <w:color w:val="auto"/>
        </w:rPr>
        <w:t xml:space="preserve">: </w:t>
      </w:r>
      <w:r w:rsidR="000B2626" w:rsidRPr="000B2626">
        <w:rPr>
          <w:rFonts w:eastAsia="Times New Roman"/>
          <w:bCs/>
          <w:color w:val="auto"/>
          <w:kern w:val="0"/>
        </w:rPr>
        <w:t>[at least annually]</w:t>
      </w:r>
    </w:p>
    <w:p w:rsidR="007E15C8" w:rsidRDefault="007E15C8" w:rsidP="00E215FD">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5F6968" w:rsidRPr="004C6BAC" w:rsidTr="005F6968">
        <w:trPr>
          <w:cantSplit/>
          <w:trHeight w:val="377"/>
          <w:tblHeader/>
        </w:trPr>
        <w:tc>
          <w:tcPr>
            <w:tcW w:w="764" w:type="pct"/>
            <w:shd w:val="clear" w:color="auto" w:fill="DBE5F1" w:themeFill="accent1" w:themeFillTint="33"/>
            <w:tcMar>
              <w:top w:w="43" w:type="dxa"/>
              <w:bottom w:w="43" w:type="dxa"/>
            </w:tcMar>
          </w:tcPr>
          <w:p w:rsidR="005F6968" w:rsidRPr="004C6BAC" w:rsidRDefault="005F6968"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AC-1 </w:t>
            </w:r>
          </w:p>
        </w:tc>
        <w:tc>
          <w:tcPr>
            <w:tcW w:w="4236" w:type="pct"/>
            <w:shd w:val="clear" w:color="auto" w:fill="DBE5F1" w:themeFill="accent1" w:themeFillTint="33"/>
          </w:tcPr>
          <w:p w:rsidR="005F6968" w:rsidRPr="004C6BAC" w:rsidRDefault="005F6968"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B1BC6" w:rsidRPr="004C6BAC" w:rsidTr="007E15C8">
        <w:trPr>
          <w:trHeight w:val="377"/>
        </w:trPr>
        <w:tc>
          <w:tcPr>
            <w:tcW w:w="5000" w:type="pct"/>
            <w:gridSpan w:val="2"/>
            <w:tcMar>
              <w:top w:w="43" w:type="dxa"/>
              <w:bottom w:w="43" w:type="dxa"/>
            </w:tcMar>
          </w:tcPr>
          <w:p w:rsidR="00BB1BC6" w:rsidRDefault="00BB1BC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BB4A86" w:rsidRPr="004C6BAC" w:rsidTr="007E15C8">
        <w:trPr>
          <w:trHeight w:val="377"/>
        </w:trPr>
        <w:tc>
          <w:tcPr>
            <w:tcW w:w="5000" w:type="pct"/>
            <w:gridSpan w:val="2"/>
            <w:tcMar>
              <w:top w:w="43" w:type="dxa"/>
              <w:bottom w:w="43" w:type="dxa"/>
            </w:tcMar>
          </w:tcPr>
          <w:p w:rsidR="00BB4A86" w:rsidRPr="004C6BAC" w:rsidRDefault="008D4A30"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BB4A86" w:rsidRPr="004C6BAC" w:rsidTr="007E15C8">
        <w:trPr>
          <w:trHeight w:val="377"/>
        </w:trPr>
        <w:tc>
          <w:tcPr>
            <w:tcW w:w="5000" w:type="pct"/>
            <w:gridSpan w:val="2"/>
            <w:tcMar>
              <w:top w:w="43" w:type="dxa"/>
              <w:bottom w:w="43" w:type="dxa"/>
            </w:tcMar>
            <w:vAlign w:val="bottom"/>
          </w:tcPr>
          <w:p w:rsidR="00BB4A86"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BB4A86" w:rsidRPr="004C6BAC">
              <w:rPr>
                <w:rFonts w:ascii="Calibri" w:hAnsi="Calibri" w:cs="Calibri"/>
                <w:spacing w:val="-5"/>
                <w:sz w:val="20"/>
              </w:rPr>
              <w:t xml:space="preserve"> (check all that apply):</w:t>
            </w:r>
          </w:p>
          <w:p w:rsidR="00BB4A8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4A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BB4A8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4A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4A86" w:rsidRPr="004C6BAC">
              <w:rPr>
                <w:rFonts w:ascii="Calibri" w:hAnsi="Calibri" w:cs="Calibri"/>
                <w:spacing w:val="-5"/>
                <w:sz w:val="20"/>
              </w:rPr>
              <w:t xml:space="preserve"> Partially implemented</w:t>
            </w:r>
            <w:r w:rsidR="00BB4A86" w:rsidRPr="004C6BAC">
              <w:rPr>
                <w:rFonts w:ascii="Calibri" w:hAnsi="Calibri" w:cs="Calibri"/>
                <w:spacing w:val="-5"/>
                <w:sz w:val="20"/>
              </w:rPr>
              <w:tab/>
            </w:r>
            <w:r w:rsidR="00BB4A86" w:rsidRPr="004C6BAC">
              <w:rPr>
                <w:rFonts w:ascii="Calibri" w:hAnsi="Calibri" w:cs="Calibri"/>
                <w:spacing w:val="-5"/>
                <w:sz w:val="20"/>
              </w:rPr>
              <w:tab/>
            </w:r>
            <w:r w:rsidR="00BB4A86" w:rsidRPr="004C6BAC">
              <w:rPr>
                <w:rFonts w:ascii="Calibri" w:hAnsi="Calibri" w:cs="Calibri"/>
                <w:spacing w:val="-5"/>
                <w:sz w:val="20"/>
              </w:rPr>
              <w:tab/>
              <w:t xml:space="preserve">                   </w:t>
            </w:r>
          </w:p>
          <w:p w:rsidR="00BB4A8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4A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4A86" w:rsidRPr="004C6BAC">
              <w:rPr>
                <w:rFonts w:ascii="Calibri" w:hAnsi="Calibri" w:cs="Calibri"/>
                <w:spacing w:val="-5"/>
                <w:sz w:val="20"/>
              </w:rPr>
              <w:t xml:space="preserve"> Planned</w:t>
            </w:r>
          </w:p>
          <w:p w:rsidR="00BB4A8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4A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4A86" w:rsidRPr="004C6BAC">
              <w:rPr>
                <w:rFonts w:ascii="Calibri" w:hAnsi="Calibri" w:cs="Calibri"/>
                <w:spacing w:val="-5"/>
                <w:sz w:val="20"/>
              </w:rPr>
              <w:t xml:space="preserve"> Alternative implementation</w:t>
            </w:r>
          </w:p>
          <w:p w:rsidR="00BB4A8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4A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4A86" w:rsidRPr="004C6BAC">
              <w:rPr>
                <w:rFonts w:ascii="Calibri" w:hAnsi="Calibri" w:cs="Calibri"/>
                <w:spacing w:val="-5"/>
                <w:sz w:val="20"/>
              </w:rPr>
              <w:t xml:space="preserve"> Not applicable</w:t>
            </w:r>
          </w:p>
        </w:tc>
      </w:tr>
      <w:tr w:rsidR="00BB4A86" w:rsidRPr="004C6BAC" w:rsidTr="007E15C8">
        <w:trPr>
          <w:trHeight w:val="377"/>
        </w:trPr>
        <w:tc>
          <w:tcPr>
            <w:tcW w:w="5000" w:type="pct"/>
            <w:gridSpan w:val="2"/>
            <w:tcMar>
              <w:top w:w="43" w:type="dxa"/>
              <w:bottom w:w="43" w:type="dxa"/>
            </w:tcMar>
            <w:vAlign w:val="bottom"/>
          </w:tcPr>
          <w:p w:rsidR="00BB4A86" w:rsidRPr="004C6BAC" w:rsidRDefault="00BB4A8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D021B">
              <w:rPr>
                <w:rFonts w:ascii="Calibri" w:hAnsi="Calibri" w:cs="Calibri"/>
                <w:spacing w:val="-5"/>
                <w:sz w:val="20"/>
              </w:rPr>
              <w:t xml:space="preserve"> (check all that apply)</w:t>
            </w:r>
            <w:r w:rsidRPr="004C6BAC">
              <w:rPr>
                <w:rFonts w:ascii="Calibri" w:hAnsi="Calibri" w:cs="Calibri"/>
                <w:spacing w:val="-5"/>
                <w:sz w:val="20"/>
              </w:rPr>
              <w:t>:</w:t>
            </w:r>
          </w:p>
          <w:p w:rsidR="003D021B"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4A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96FCF">
              <w:rPr>
                <w:rFonts w:ascii="Calibri" w:hAnsi="Calibri" w:cs="Calibri"/>
                <w:spacing w:val="-5"/>
                <w:sz w:val="20"/>
              </w:rPr>
              <w:t xml:space="preserve"> </w:t>
            </w:r>
            <w:r w:rsidR="00CD03DC">
              <w:rPr>
                <w:rFonts w:ascii="Calibri" w:hAnsi="Calibri" w:cs="Calibri"/>
                <w:spacing w:val="-5"/>
                <w:sz w:val="20"/>
              </w:rPr>
              <w:t>Service P</w:t>
            </w:r>
            <w:r w:rsidR="00C96FCF">
              <w:rPr>
                <w:rFonts w:ascii="Calibri" w:hAnsi="Calibri" w:cs="Calibri"/>
                <w:spacing w:val="-5"/>
                <w:sz w:val="20"/>
              </w:rPr>
              <w:t>rovider</w:t>
            </w:r>
            <w:r w:rsidR="003D021B">
              <w:rPr>
                <w:rFonts w:ascii="Calibri" w:hAnsi="Calibri" w:cs="Calibri"/>
                <w:spacing w:val="-5"/>
                <w:sz w:val="20"/>
              </w:rPr>
              <w:t xml:space="preserve"> Corporate</w:t>
            </w:r>
          </w:p>
          <w:p w:rsidR="003D021B"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D021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D021B">
              <w:rPr>
                <w:rFonts w:ascii="Calibri" w:hAnsi="Calibri" w:cs="Calibri"/>
                <w:spacing w:val="-5"/>
                <w:sz w:val="20"/>
              </w:rPr>
              <w:t xml:space="preserve"> Service Provider System Specific</w:t>
            </w:r>
            <w:r w:rsidR="00BB4A86" w:rsidRPr="004C6BAC">
              <w:rPr>
                <w:rFonts w:ascii="Calibri" w:hAnsi="Calibri" w:cs="Calibri"/>
                <w:spacing w:val="-5"/>
                <w:sz w:val="20"/>
              </w:rPr>
              <w:tab/>
              <w:t xml:space="preserve">   </w:t>
            </w:r>
          </w:p>
          <w:p w:rsidR="00BB4A8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D021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D021B">
              <w:rPr>
                <w:rFonts w:ascii="Calibri" w:hAnsi="Calibri" w:cs="Calibri"/>
                <w:spacing w:val="-5"/>
                <w:sz w:val="20"/>
              </w:rPr>
              <w:t xml:space="preserve"> Service Provider Hybrid (Corporate and System Specific)</w:t>
            </w:r>
            <w:r w:rsidR="00BB4A86" w:rsidRPr="004C6BAC">
              <w:rPr>
                <w:rFonts w:ascii="Calibri" w:hAnsi="Calibri" w:cs="Calibri"/>
                <w:spacing w:val="-5"/>
                <w:sz w:val="20"/>
              </w:rPr>
              <w:t xml:space="preserve">                                                                    </w:t>
            </w:r>
          </w:p>
        </w:tc>
      </w:tr>
    </w:tbl>
    <w:p w:rsidR="007E15C8" w:rsidRDefault="007E15C8" w:rsidP="001E720B">
      <w:pPr>
        <w:pStyle w:val="eglobaltech4"/>
        <w:numPr>
          <w:ilvl w:val="0"/>
          <w:numId w:val="0"/>
        </w:numPr>
        <w:ind w:left="1728"/>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645A9" w:rsidRPr="00E52EA7" w:rsidTr="0026354B">
        <w:trPr>
          <w:cantSplit/>
          <w:trHeight w:val="475"/>
          <w:tblHeader/>
        </w:trPr>
        <w:tc>
          <w:tcPr>
            <w:tcW w:w="5000" w:type="pct"/>
            <w:gridSpan w:val="2"/>
            <w:shd w:val="clear" w:color="auto" w:fill="DBE5F1" w:themeFill="accent1" w:themeFillTint="33"/>
            <w:vAlign w:val="center"/>
          </w:tcPr>
          <w:p w:rsidR="007645A9" w:rsidRPr="00E52EA7" w:rsidRDefault="007645A9" w:rsidP="00E215FD">
            <w:pPr>
              <w:pStyle w:val="TableText-Bold"/>
              <w:spacing w:before="0" w:after="120"/>
              <w:jc w:val="center"/>
              <w:rPr>
                <w:rFonts w:ascii="Calibri" w:hAnsi="Calibri" w:cs="Calibri"/>
                <w:b w:val="0"/>
              </w:rPr>
            </w:pPr>
            <w:r>
              <w:rPr>
                <w:rFonts w:ascii="Calibri" w:hAnsi="Calibri" w:cs="Calibri"/>
                <w:b w:val="0"/>
              </w:rPr>
              <w:t>AC-1</w:t>
            </w:r>
            <w:r w:rsidR="0026354B">
              <w:rPr>
                <w:rFonts w:ascii="Calibri" w:hAnsi="Calibri" w:cs="Calibri"/>
                <w:b w:val="0"/>
              </w:rPr>
              <w:t xml:space="preserve"> </w:t>
            </w:r>
            <w:r w:rsidR="00D633D4">
              <w:rPr>
                <w:rFonts w:ascii="Calibri" w:hAnsi="Calibri" w:cs="Calibri"/>
                <w:b w:val="0"/>
              </w:rPr>
              <w:t>What is the solution and how is it implemented?</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90A32" w:rsidRPr="00F7400A" w:rsidRDefault="00990A32" w:rsidP="00F7400A">
            <w:pPr>
              <w:pStyle w:val="TableText-Bold"/>
              <w:spacing w:before="0" w:after="120"/>
              <w:rPr>
                <w:rFonts w:ascii="Calibri" w:hAnsi="Calibri" w:cs="Calibri"/>
                <w:b w:val="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026950" w:rsidRPr="00D07929" w:rsidRDefault="00026950" w:rsidP="00D07929">
      <w:pPr>
        <w:keepNext/>
        <w:keepLines/>
        <w:widowControl/>
        <w:suppressAutoHyphens w:val="0"/>
        <w:spacing w:before="240" w:after="120"/>
        <w:outlineLvl w:val="1"/>
        <w:rPr>
          <w:rFonts w:ascii="Calibri" w:eastAsiaTheme="majorEastAsia" w:hAnsi="Calibri" w:cstheme="majorBidi"/>
          <w:b/>
          <w:bCs/>
          <w:vanish/>
          <w:color w:val="345A8A" w:themeColor="accent1" w:themeShade="B5"/>
          <w:kern w:val="0"/>
        </w:rPr>
      </w:pPr>
      <w:bookmarkStart w:id="67" w:name="_Toc306867039"/>
      <w:bookmarkStart w:id="68" w:name="_Toc306867549"/>
      <w:bookmarkStart w:id="69" w:name="_Toc306867040"/>
      <w:bookmarkStart w:id="70" w:name="_Toc306867550"/>
      <w:bookmarkStart w:id="71" w:name="_Toc306867041"/>
      <w:bookmarkStart w:id="72" w:name="_Toc306867551"/>
      <w:bookmarkEnd w:id="67"/>
      <w:bookmarkEnd w:id="68"/>
      <w:bookmarkEnd w:id="69"/>
      <w:bookmarkEnd w:id="70"/>
      <w:bookmarkEnd w:id="71"/>
      <w:bookmarkEnd w:id="72"/>
    </w:p>
    <w:p w:rsidR="001932F5" w:rsidRDefault="00906DA9" w:rsidP="00D327F3">
      <w:pPr>
        <w:pStyle w:val="eglobaltech3"/>
      </w:pPr>
      <w:bookmarkStart w:id="73" w:name="_Toc330802996"/>
      <w:r w:rsidRPr="008C2E97">
        <w:t>Account Management (AC-2)</w:t>
      </w:r>
      <w:bookmarkEnd w:id="73"/>
      <w:r w:rsidRPr="008C2E97">
        <w:t xml:space="preserve"> </w:t>
      </w:r>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E14B58" w:rsidRPr="00F129EF" w:rsidRDefault="00E14B58"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manages information system accounts, including:</w:t>
      </w:r>
    </w:p>
    <w:p w:rsidR="00D17E8F" w:rsidRDefault="00D17E8F" w:rsidP="00E215FD">
      <w:pPr>
        <w:widowControl/>
        <w:suppressAutoHyphens w:val="0"/>
        <w:autoSpaceDE w:val="0"/>
        <w:autoSpaceDN w:val="0"/>
        <w:adjustRightInd w:val="0"/>
        <w:rPr>
          <w:rFonts w:eastAsia="Times New Roman"/>
          <w:color w:val="auto"/>
          <w:kern w:val="0"/>
        </w:rPr>
      </w:pPr>
      <w:r>
        <w:rPr>
          <w:rFonts w:eastAsia="Times New Roman"/>
          <w:color w:val="auto"/>
          <w:kern w:val="0"/>
        </w:rPr>
        <w:t xml:space="preserve"> </w:t>
      </w:r>
    </w:p>
    <w:p w:rsidR="005F6968" w:rsidRDefault="00E14B58" w:rsidP="00E255EF">
      <w:pPr>
        <w:pStyle w:val="ListParagraph"/>
        <w:widowControl/>
        <w:numPr>
          <w:ilvl w:val="0"/>
          <w:numId w:val="14"/>
        </w:numPr>
        <w:suppressAutoHyphens w:val="0"/>
        <w:autoSpaceDE w:val="0"/>
        <w:autoSpaceDN w:val="0"/>
        <w:adjustRightInd w:val="0"/>
        <w:rPr>
          <w:rFonts w:eastAsia="Times New Roman"/>
          <w:color w:val="auto"/>
          <w:kern w:val="0"/>
        </w:rPr>
      </w:pPr>
      <w:r w:rsidRPr="005F6968">
        <w:rPr>
          <w:rFonts w:eastAsia="Times New Roman"/>
          <w:color w:val="auto"/>
          <w:kern w:val="0"/>
        </w:rPr>
        <w:t>Identifying account types (i.e., individual, group, system, application, guest/anonymous, and</w:t>
      </w:r>
      <w:r w:rsidR="001819CB" w:rsidRPr="005F6968">
        <w:rPr>
          <w:rFonts w:eastAsia="Times New Roman"/>
          <w:color w:val="auto"/>
          <w:kern w:val="0"/>
        </w:rPr>
        <w:t xml:space="preserve"> </w:t>
      </w:r>
      <w:r w:rsidR="005F6968" w:rsidRPr="005F6968">
        <w:rPr>
          <w:rFonts w:eastAsia="Times New Roman"/>
          <w:color w:val="auto"/>
          <w:kern w:val="0"/>
        </w:rPr>
        <w:t>temporary);</w:t>
      </w:r>
    </w:p>
    <w:p w:rsidR="0077441A" w:rsidRPr="005F6968" w:rsidRDefault="0077441A" w:rsidP="00E215FD">
      <w:pPr>
        <w:pStyle w:val="ListParagraph"/>
        <w:widowControl/>
        <w:suppressAutoHyphens w:val="0"/>
        <w:autoSpaceDE w:val="0"/>
        <w:autoSpaceDN w:val="0"/>
        <w:adjustRightInd w:val="0"/>
        <w:ind w:left="1069"/>
        <w:rPr>
          <w:rFonts w:eastAsia="Times New Roman"/>
          <w:color w:val="auto"/>
          <w:kern w:val="0"/>
        </w:rPr>
      </w:pPr>
    </w:p>
    <w:p w:rsidR="0077441A" w:rsidRPr="007B45C2" w:rsidRDefault="005F6968" w:rsidP="00E255EF">
      <w:pPr>
        <w:pStyle w:val="ListParagraph"/>
        <w:widowControl/>
        <w:numPr>
          <w:ilvl w:val="0"/>
          <w:numId w:val="14"/>
        </w:numPr>
        <w:suppressAutoHyphens w:val="0"/>
        <w:autoSpaceDE w:val="0"/>
        <w:autoSpaceDN w:val="0"/>
        <w:adjustRightInd w:val="0"/>
        <w:rPr>
          <w:rFonts w:eastAsia="Times New Roman"/>
          <w:color w:val="auto"/>
          <w:kern w:val="0"/>
        </w:rPr>
      </w:pPr>
      <w:r w:rsidRPr="00F129EF">
        <w:rPr>
          <w:rFonts w:eastAsia="Times New Roman"/>
          <w:color w:val="auto"/>
          <w:kern w:val="0"/>
        </w:rPr>
        <w:t>Establishing c</w:t>
      </w:r>
      <w:r>
        <w:rPr>
          <w:rFonts w:eastAsia="Times New Roman"/>
          <w:color w:val="auto"/>
          <w:kern w:val="0"/>
        </w:rPr>
        <w:t>onditions for group membership;</w:t>
      </w:r>
    </w:p>
    <w:p w:rsidR="0077441A" w:rsidRPr="005F6968" w:rsidRDefault="0077441A" w:rsidP="00E215FD">
      <w:pPr>
        <w:pStyle w:val="ListParagraph"/>
        <w:widowControl/>
        <w:suppressAutoHyphens w:val="0"/>
        <w:autoSpaceDE w:val="0"/>
        <w:autoSpaceDN w:val="0"/>
        <w:adjustRightInd w:val="0"/>
        <w:ind w:left="1069"/>
        <w:rPr>
          <w:rFonts w:eastAsia="Times New Roman"/>
          <w:color w:val="auto"/>
          <w:kern w:val="0"/>
        </w:rPr>
      </w:pPr>
    </w:p>
    <w:p w:rsidR="00217D00" w:rsidRDefault="005F6968" w:rsidP="00E255EF">
      <w:pPr>
        <w:pStyle w:val="ListParagraph"/>
        <w:widowControl/>
        <w:numPr>
          <w:ilvl w:val="0"/>
          <w:numId w:val="14"/>
        </w:numPr>
        <w:suppressAutoHyphens w:val="0"/>
        <w:autoSpaceDE w:val="0"/>
        <w:autoSpaceDN w:val="0"/>
        <w:adjustRightInd w:val="0"/>
        <w:rPr>
          <w:rFonts w:eastAsia="Times New Roman"/>
          <w:color w:val="auto"/>
          <w:kern w:val="0"/>
        </w:rPr>
      </w:pPr>
      <w:r w:rsidRPr="00F129EF">
        <w:rPr>
          <w:rFonts w:eastAsia="Times New Roman"/>
          <w:color w:val="auto"/>
          <w:kern w:val="0"/>
        </w:rPr>
        <w:t>Identifying authorized users of the information system an</w:t>
      </w:r>
      <w:r>
        <w:rPr>
          <w:rFonts w:eastAsia="Times New Roman"/>
          <w:color w:val="auto"/>
          <w:kern w:val="0"/>
        </w:rPr>
        <w:t>d specifying access privileges;</w:t>
      </w:r>
    </w:p>
    <w:p w:rsidR="0077441A" w:rsidRDefault="0077441A" w:rsidP="00E215FD">
      <w:pPr>
        <w:pStyle w:val="ListParagraph"/>
        <w:widowControl/>
        <w:suppressAutoHyphens w:val="0"/>
        <w:autoSpaceDE w:val="0"/>
        <w:autoSpaceDN w:val="0"/>
        <w:adjustRightInd w:val="0"/>
        <w:ind w:left="1069"/>
        <w:rPr>
          <w:rFonts w:eastAsia="Times New Roman"/>
          <w:color w:val="auto"/>
          <w:kern w:val="0"/>
        </w:rPr>
      </w:pPr>
    </w:p>
    <w:p w:rsidR="0077441A" w:rsidRPr="007B45C2" w:rsidRDefault="005F6968" w:rsidP="00E255EF">
      <w:pPr>
        <w:pStyle w:val="ListParagraph"/>
        <w:widowControl/>
        <w:numPr>
          <w:ilvl w:val="0"/>
          <w:numId w:val="14"/>
        </w:numPr>
        <w:suppressAutoHyphens w:val="0"/>
        <w:autoSpaceDE w:val="0"/>
        <w:autoSpaceDN w:val="0"/>
        <w:adjustRightInd w:val="0"/>
        <w:rPr>
          <w:rFonts w:eastAsia="Times New Roman"/>
          <w:color w:val="auto"/>
          <w:kern w:val="0"/>
        </w:rPr>
      </w:pPr>
      <w:r w:rsidRPr="00F129EF">
        <w:rPr>
          <w:rFonts w:eastAsia="Times New Roman"/>
          <w:color w:val="auto"/>
          <w:kern w:val="0"/>
        </w:rPr>
        <w:t xml:space="preserve">Requiring appropriate approvals for </w:t>
      </w:r>
      <w:r>
        <w:rPr>
          <w:rFonts w:eastAsia="Times New Roman"/>
          <w:color w:val="auto"/>
          <w:kern w:val="0"/>
        </w:rPr>
        <w:t>requests to establish accounts;</w:t>
      </w:r>
    </w:p>
    <w:p w:rsidR="0077441A" w:rsidRDefault="0077441A" w:rsidP="00E215FD">
      <w:pPr>
        <w:pStyle w:val="ListParagraph"/>
        <w:widowControl/>
        <w:suppressAutoHyphens w:val="0"/>
        <w:autoSpaceDE w:val="0"/>
        <w:autoSpaceDN w:val="0"/>
        <w:adjustRightInd w:val="0"/>
        <w:ind w:left="1069"/>
        <w:rPr>
          <w:rFonts w:eastAsia="Times New Roman"/>
          <w:color w:val="auto"/>
          <w:kern w:val="0"/>
        </w:rPr>
      </w:pPr>
    </w:p>
    <w:p w:rsidR="005F6968" w:rsidRDefault="005F6968" w:rsidP="00E255EF">
      <w:pPr>
        <w:pStyle w:val="ListParagraph"/>
        <w:widowControl/>
        <w:numPr>
          <w:ilvl w:val="0"/>
          <w:numId w:val="14"/>
        </w:numPr>
        <w:suppressAutoHyphens w:val="0"/>
        <w:autoSpaceDE w:val="0"/>
        <w:autoSpaceDN w:val="0"/>
        <w:adjustRightInd w:val="0"/>
        <w:rPr>
          <w:rFonts w:eastAsia="Times New Roman"/>
          <w:color w:val="auto"/>
          <w:kern w:val="0"/>
        </w:rPr>
      </w:pPr>
      <w:r w:rsidRPr="00F129EF">
        <w:rPr>
          <w:rFonts w:eastAsia="Times New Roman"/>
          <w:color w:val="auto"/>
          <w:kern w:val="0"/>
        </w:rPr>
        <w:t>Establishing, activating, modifying, di</w:t>
      </w:r>
      <w:r>
        <w:rPr>
          <w:rFonts w:eastAsia="Times New Roman"/>
          <w:color w:val="auto"/>
          <w:kern w:val="0"/>
        </w:rPr>
        <w:t>sabling, and removing accounts;</w:t>
      </w:r>
    </w:p>
    <w:p w:rsidR="00D855AE" w:rsidRDefault="00D855AE" w:rsidP="00E215FD">
      <w:pPr>
        <w:pStyle w:val="ListParagraph"/>
        <w:widowControl/>
        <w:suppressAutoHyphens w:val="0"/>
        <w:autoSpaceDE w:val="0"/>
        <w:autoSpaceDN w:val="0"/>
        <w:adjustRightInd w:val="0"/>
        <w:ind w:left="1069"/>
        <w:rPr>
          <w:rFonts w:eastAsia="Times New Roman"/>
          <w:color w:val="auto"/>
          <w:kern w:val="0"/>
        </w:rPr>
      </w:pPr>
    </w:p>
    <w:p w:rsidR="005F6968" w:rsidRDefault="005F6968" w:rsidP="00E255EF">
      <w:pPr>
        <w:pStyle w:val="ListParagraph"/>
        <w:widowControl/>
        <w:numPr>
          <w:ilvl w:val="0"/>
          <w:numId w:val="14"/>
        </w:numPr>
        <w:suppressAutoHyphens w:val="0"/>
        <w:autoSpaceDE w:val="0"/>
        <w:autoSpaceDN w:val="0"/>
        <w:adjustRightInd w:val="0"/>
        <w:rPr>
          <w:rFonts w:eastAsia="Times New Roman"/>
          <w:color w:val="auto"/>
          <w:kern w:val="0"/>
        </w:rPr>
      </w:pPr>
      <w:r w:rsidRPr="00F129EF">
        <w:rPr>
          <w:rFonts w:eastAsia="Times New Roman"/>
          <w:color w:val="auto"/>
          <w:kern w:val="0"/>
        </w:rPr>
        <w:t>Specifically authorizing and monitoring the use of guest/an</w:t>
      </w:r>
      <w:r>
        <w:rPr>
          <w:rFonts w:eastAsia="Times New Roman"/>
          <w:color w:val="auto"/>
          <w:kern w:val="0"/>
        </w:rPr>
        <w:t>onymous and temporary accounts;</w:t>
      </w:r>
    </w:p>
    <w:p w:rsidR="0077441A" w:rsidRDefault="0077441A" w:rsidP="00E215FD">
      <w:pPr>
        <w:pStyle w:val="ListParagraph"/>
        <w:widowControl/>
        <w:suppressAutoHyphens w:val="0"/>
        <w:autoSpaceDE w:val="0"/>
        <w:autoSpaceDN w:val="0"/>
        <w:adjustRightInd w:val="0"/>
        <w:ind w:left="1069"/>
        <w:rPr>
          <w:rFonts w:eastAsia="Times New Roman"/>
          <w:color w:val="auto"/>
          <w:kern w:val="0"/>
        </w:rPr>
      </w:pPr>
    </w:p>
    <w:p w:rsidR="005F6968" w:rsidRDefault="005F6968" w:rsidP="00E255EF">
      <w:pPr>
        <w:pStyle w:val="ListParagraph"/>
        <w:widowControl/>
        <w:numPr>
          <w:ilvl w:val="0"/>
          <w:numId w:val="14"/>
        </w:numPr>
        <w:suppressAutoHyphens w:val="0"/>
        <w:autoSpaceDE w:val="0"/>
        <w:autoSpaceDN w:val="0"/>
        <w:adjustRightInd w:val="0"/>
        <w:rPr>
          <w:rFonts w:eastAsia="Times New Roman"/>
          <w:color w:val="auto"/>
          <w:kern w:val="0"/>
        </w:rPr>
      </w:pPr>
      <w:r w:rsidRPr="00F129EF">
        <w:rPr>
          <w:rFonts w:eastAsia="Times New Roman"/>
          <w:color w:val="auto"/>
          <w:kern w:val="0"/>
        </w:rPr>
        <w:t>Notifying account managers when temporary accounts are no longer required and when</w:t>
      </w:r>
      <w:r>
        <w:rPr>
          <w:rFonts w:eastAsia="Times New Roman"/>
          <w:color w:val="auto"/>
          <w:kern w:val="0"/>
        </w:rPr>
        <w:t xml:space="preserve"> </w:t>
      </w:r>
      <w:r w:rsidRPr="00F129EF">
        <w:rPr>
          <w:rFonts w:eastAsia="Times New Roman"/>
          <w:color w:val="auto"/>
          <w:kern w:val="0"/>
        </w:rPr>
        <w:t>information system users are terminated, transferred, or information system usage or need-to-</w:t>
      </w:r>
      <w:r>
        <w:rPr>
          <w:rFonts w:eastAsia="Times New Roman"/>
          <w:color w:val="auto"/>
          <w:kern w:val="0"/>
        </w:rPr>
        <w:t>know/need-to-share changes;</w:t>
      </w:r>
    </w:p>
    <w:p w:rsidR="0077441A" w:rsidRPr="00147D21" w:rsidRDefault="0077441A" w:rsidP="00E215FD">
      <w:pPr>
        <w:widowControl/>
        <w:suppressAutoHyphens w:val="0"/>
        <w:autoSpaceDE w:val="0"/>
        <w:autoSpaceDN w:val="0"/>
        <w:adjustRightInd w:val="0"/>
        <w:rPr>
          <w:rFonts w:eastAsia="Times New Roman"/>
          <w:color w:val="auto"/>
          <w:kern w:val="0"/>
        </w:rPr>
      </w:pPr>
    </w:p>
    <w:p w:rsidR="005F6968" w:rsidRDefault="005F6968" w:rsidP="00E255EF">
      <w:pPr>
        <w:pStyle w:val="ListParagraph"/>
        <w:widowControl/>
        <w:numPr>
          <w:ilvl w:val="0"/>
          <w:numId w:val="14"/>
        </w:numPr>
        <w:suppressAutoHyphens w:val="0"/>
        <w:autoSpaceDE w:val="0"/>
        <w:autoSpaceDN w:val="0"/>
        <w:adjustRightInd w:val="0"/>
        <w:rPr>
          <w:rFonts w:eastAsia="Times New Roman"/>
          <w:color w:val="auto"/>
          <w:kern w:val="0"/>
        </w:rPr>
      </w:pPr>
      <w:r w:rsidRPr="00F129EF">
        <w:rPr>
          <w:rFonts w:eastAsia="Times New Roman"/>
          <w:color w:val="auto"/>
          <w:kern w:val="0"/>
        </w:rPr>
        <w:t>Deactivating: (i) temporary accounts that are no longer required; and (ii) accounts of</w:t>
      </w:r>
      <w:r>
        <w:rPr>
          <w:rFonts w:eastAsia="Times New Roman"/>
          <w:color w:val="auto"/>
          <w:kern w:val="0"/>
        </w:rPr>
        <w:t xml:space="preserve"> </w:t>
      </w:r>
      <w:r w:rsidRPr="00F129EF">
        <w:rPr>
          <w:rFonts w:eastAsia="Times New Roman"/>
          <w:color w:val="auto"/>
          <w:kern w:val="0"/>
        </w:rPr>
        <w:t>terminated or transferred users;</w:t>
      </w:r>
    </w:p>
    <w:p w:rsidR="0077441A" w:rsidRDefault="0077441A" w:rsidP="00E215FD">
      <w:pPr>
        <w:pStyle w:val="ListParagraph"/>
        <w:widowControl/>
        <w:suppressAutoHyphens w:val="0"/>
        <w:autoSpaceDE w:val="0"/>
        <w:autoSpaceDN w:val="0"/>
        <w:adjustRightInd w:val="0"/>
        <w:ind w:left="1069"/>
        <w:rPr>
          <w:rFonts w:eastAsia="Times New Roman"/>
          <w:color w:val="auto"/>
          <w:kern w:val="0"/>
        </w:rPr>
      </w:pPr>
    </w:p>
    <w:p w:rsidR="005F6968" w:rsidRDefault="005F6968" w:rsidP="00E255EF">
      <w:pPr>
        <w:pStyle w:val="ListParagraph"/>
        <w:widowControl/>
        <w:numPr>
          <w:ilvl w:val="0"/>
          <w:numId w:val="14"/>
        </w:numPr>
        <w:suppressAutoHyphens w:val="0"/>
        <w:autoSpaceDE w:val="0"/>
        <w:autoSpaceDN w:val="0"/>
        <w:adjustRightInd w:val="0"/>
        <w:rPr>
          <w:rFonts w:eastAsia="Times New Roman"/>
          <w:color w:val="auto"/>
          <w:kern w:val="0"/>
        </w:rPr>
      </w:pPr>
      <w:r w:rsidRPr="00F129EF">
        <w:rPr>
          <w:rFonts w:eastAsia="Times New Roman"/>
          <w:color w:val="auto"/>
          <w:kern w:val="0"/>
        </w:rPr>
        <w:t>Granting access to the system based on: (i) a valid access authorization; (ii) intended system</w:t>
      </w:r>
      <w:r>
        <w:rPr>
          <w:rFonts w:eastAsia="Times New Roman"/>
          <w:color w:val="auto"/>
          <w:kern w:val="0"/>
        </w:rPr>
        <w:t xml:space="preserve"> </w:t>
      </w:r>
      <w:r w:rsidRPr="00F129EF">
        <w:rPr>
          <w:rFonts w:eastAsia="Times New Roman"/>
          <w:color w:val="auto"/>
          <w:kern w:val="0"/>
        </w:rPr>
        <w:t>usage; and (iii) other attributes as required by the organization or associated missions/business</w:t>
      </w:r>
      <w:r>
        <w:rPr>
          <w:rFonts w:eastAsia="Times New Roman"/>
          <w:color w:val="auto"/>
          <w:kern w:val="0"/>
        </w:rPr>
        <w:t xml:space="preserve"> </w:t>
      </w:r>
      <w:r w:rsidRPr="00F129EF">
        <w:rPr>
          <w:rFonts w:eastAsia="Times New Roman"/>
          <w:color w:val="auto"/>
          <w:kern w:val="0"/>
        </w:rPr>
        <w:t>functions</w:t>
      </w:r>
      <w:r>
        <w:rPr>
          <w:rFonts w:eastAsia="Times New Roman"/>
          <w:color w:val="auto"/>
          <w:kern w:val="0"/>
        </w:rPr>
        <w:t>; and</w:t>
      </w:r>
    </w:p>
    <w:p w:rsidR="0077441A" w:rsidRPr="0077441A" w:rsidRDefault="0077441A" w:rsidP="00E215FD">
      <w:pPr>
        <w:widowControl/>
        <w:suppressAutoHyphens w:val="0"/>
        <w:autoSpaceDE w:val="0"/>
        <w:autoSpaceDN w:val="0"/>
        <w:adjustRightInd w:val="0"/>
        <w:rPr>
          <w:rFonts w:eastAsia="Times New Roman"/>
          <w:color w:val="auto"/>
          <w:kern w:val="0"/>
        </w:rPr>
      </w:pPr>
    </w:p>
    <w:p w:rsidR="00D8135B" w:rsidRPr="005F6968" w:rsidRDefault="005F6968" w:rsidP="00E255EF">
      <w:pPr>
        <w:pStyle w:val="ListParagraph"/>
        <w:widowControl/>
        <w:numPr>
          <w:ilvl w:val="0"/>
          <w:numId w:val="14"/>
        </w:numPr>
        <w:suppressAutoHyphens w:val="0"/>
        <w:autoSpaceDE w:val="0"/>
        <w:autoSpaceDN w:val="0"/>
        <w:adjustRightInd w:val="0"/>
        <w:rPr>
          <w:rFonts w:eastAsia="Times New Roman"/>
          <w:color w:val="auto"/>
          <w:kern w:val="0"/>
        </w:rPr>
      </w:pPr>
      <w:r w:rsidRPr="00F129EF">
        <w:rPr>
          <w:rFonts w:eastAsia="Times New Roman"/>
          <w:color w:val="auto"/>
          <w:kern w:val="0"/>
        </w:rPr>
        <w:t xml:space="preserve">Reviewing accounts </w:t>
      </w:r>
      <w:r w:rsidRPr="00BE0B0D">
        <w:rPr>
          <w:rFonts w:eastAsia="Times New Roman"/>
          <w:bCs/>
          <w:color w:val="auto"/>
          <w:kern w:val="0"/>
        </w:rPr>
        <w:t>[</w:t>
      </w:r>
      <w:r w:rsidRPr="00BE0B0D">
        <w:rPr>
          <w:rFonts w:eastAsia="Times New Roman"/>
          <w:bCs/>
          <w:i/>
          <w:color w:val="auto"/>
          <w:kern w:val="0"/>
        </w:rPr>
        <w:t>Assignment: organization-defined frequency</w:t>
      </w:r>
      <w:r w:rsidRPr="00BE0B0D">
        <w:rPr>
          <w:rFonts w:eastAsia="Times New Roman"/>
          <w:bCs/>
          <w:color w:val="auto"/>
          <w:kern w:val="0"/>
        </w:rPr>
        <w:t>]</w:t>
      </w:r>
      <w:r>
        <w:rPr>
          <w:rFonts w:eastAsia="Times New Roman"/>
          <w:bCs/>
          <w:color w:val="auto"/>
          <w:kern w:val="0"/>
        </w:rPr>
        <w:t>.</w:t>
      </w:r>
    </w:p>
    <w:p w:rsidR="00D17E8F" w:rsidRDefault="00D17E8F" w:rsidP="00E215FD">
      <w:pPr>
        <w:rPr>
          <w:rFonts w:eastAsia="Calibri"/>
          <w:b/>
          <w:color w:val="auto"/>
          <w:u w:val="single"/>
        </w:rPr>
      </w:pPr>
    </w:p>
    <w:p w:rsidR="00586044" w:rsidRPr="00D855AE" w:rsidRDefault="00A84346" w:rsidP="00027B21">
      <w:pPr>
        <w:ind w:left="709" w:firstLine="709"/>
        <w:rPr>
          <w:rFonts w:eastAsia="Calibri"/>
          <w:b/>
          <w:color w:val="auto"/>
        </w:rPr>
      </w:pPr>
      <w:r>
        <w:rPr>
          <w:rFonts w:eastAsia="Calibri"/>
          <w:b/>
          <w:color w:val="auto"/>
        </w:rPr>
        <w:t>AC-2j Parameter Requirement</w:t>
      </w:r>
      <w:r w:rsidR="005978AF">
        <w:rPr>
          <w:rFonts w:eastAsia="Calibri"/>
          <w:b/>
          <w:color w:val="auto"/>
        </w:rPr>
        <w:t>:</w:t>
      </w:r>
      <w:r w:rsidR="000B2626" w:rsidRPr="000B2626">
        <w:rPr>
          <w:rFonts w:eastAsia="Times New Roman"/>
          <w:bCs/>
          <w:color w:val="auto"/>
          <w:kern w:val="0"/>
        </w:rPr>
        <w:t xml:space="preserve"> [at least annually]</w:t>
      </w:r>
    </w:p>
    <w:p w:rsidR="008D4A30" w:rsidRPr="008D4A30" w:rsidRDefault="008D4A30" w:rsidP="00E215FD">
      <w:pPr>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D4A30" w:rsidRPr="004C6BAC" w:rsidTr="00CC4735">
        <w:trPr>
          <w:cantSplit/>
          <w:trHeight w:val="377"/>
          <w:tblHeader/>
        </w:trPr>
        <w:tc>
          <w:tcPr>
            <w:tcW w:w="811" w:type="pct"/>
            <w:shd w:val="clear" w:color="auto" w:fill="DBE5F1" w:themeFill="accent1" w:themeFillTint="33"/>
            <w:tcMar>
              <w:top w:w="43" w:type="dxa"/>
              <w:bottom w:w="43" w:type="dxa"/>
            </w:tcMar>
          </w:tcPr>
          <w:p w:rsidR="008D4A30" w:rsidRPr="004C6BAC" w:rsidRDefault="008D4A30"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w:t>
            </w:r>
          </w:p>
        </w:tc>
        <w:tc>
          <w:tcPr>
            <w:tcW w:w="4189" w:type="pct"/>
            <w:shd w:val="clear" w:color="auto" w:fill="DBE5F1" w:themeFill="accent1" w:themeFillTint="33"/>
          </w:tcPr>
          <w:p w:rsidR="008D4A30" w:rsidRPr="004C6BAC" w:rsidRDefault="008D4A30"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B1BC6" w:rsidRPr="004C6BAC" w:rsidTr="0077441A">
        <w:trPr>
          <w:trHeight w:val="377"/>
        </w:trPr>
        <w:tc>
          <w:tcPr>
            <w:tcW w:w="5000" w:type="pct"/>
            <w:gridSpan w:val="2"/>
            <w:tcMar>
              <w:top w:w="43" w:type="dxa"/>
              <w:bottom w:w="43" w:type="dxa"/>
            </w:tcMar>
          </w:tcPr>
          <w:p w:rsidR="00BB1BC6" w:rsidRDefault="00BB1BC6">
            <w:r w:rsidRPr="002E4E9C">
              <w:rPr>
                <w:rFonts w:ascii="Calibri" w:hAnsi="Calibri" w:cs="Calibri"/>
                <w:spacing w:val="-5"/>
                <w:sz w:val="20"/>
              </w:rPr>
              <w:t>Responsible Role:</w:t>
            </w:r>
          </w:p>
        </w:tc>
      </w:tr>
      <w:tr w:rsidR="008D4A30" w:rsidRPr="004C6BAC" w:rsidTr="0077441A">
        <w:trPr>
          <w:trHeight w:val="377"/>
        </w:trPr>
        <w:tc>
          <w:tcPr>
            <w:tcW w:w="5000" w:type="pct"/>
            <w:gridSpan w:val="2"/>
            <w:tcMar>
              <w:top w:w="43" w:type="dxa"/>
              <w:bottom w:w="43" w:type="dxa"/>
            </w:tcMar>
          </w:tcPr>
          <w:p w:rsidR="008D4A30" w:rsidRPr="004C6BAC" w:rsidRDefault="008D4A30" w:rsidP="00E215FD">
            <w:pPr>
              <w:overflowPunct w:val="0"/>
              <w:autoSpaceDE w:val="0"/>
              <w:autoSpaceDN w:val="0"/>
              <w:adjustRightInd w:val="0"/>
              <w:textAlignment w:val="baseline"/>
              <w:rPr>
                <w:rFonts w:ascii="Calibri" w:hAnsi="Calibri" w:cs="Calibri"/>
                <w:spacing w:val="-5"/>
                <w:sz w:val="20"/>
              </w:rPr>
            </w:pPr>
            <w:r w:rsidRPr="004C6BAC">
              <w:rPr>
                <w:rFonts w:ascii="Calibri" w:hAnsi="Calibri" w:cs="Calibri"/>
                <w:spacing w:val="-5"/>
                <w:sz w:val="20"/>
              </w:rPr>
              <w:t>Parameter</w:t>
            </w:r>
            <w:r>
              <w:rPr>
                <w:rFonts w:ascii="Calibri" w:hAnsi="Calibri" w:cs="Calibri"/>
                <w:spacing w:val="-5"/>
                <w:sz w:val="20"/>
              </w:rPr>
              <w:t xml:space="preserve"> AC-2j: </w:t>
            </w:r>
          </w:p>
        </w:tc>
      </w:tr>
      <w:tr w:rsidR="008D4A30" w:rsidRPr="004C6BAC" w:rsidTr="0077441A">
        <w:trPr>
          <w:trHeight w:val="377"/>
        </w:trPr>
        <w:tc>
          <w:tcPr>
            <w:tcW w:w="5000" w:type="pct"/>
            <w:gridSpan w:val="2"/>
            <w:tcMar>
              <w:top w:w="43" w:type="dxa"/>
              <w:bottom w:w="43" w:type="dxa"/>
            </w:tcMar>
            <w:vAlign w:val="bottom"/>
          </w:tcPr>
          <w:p w:rsidR="008D4A30"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D4A30" w:rsidRPr="004C6BAC">
              <w:rPr>
                <w:rFonts w:ascii="Calibri" w:hAnsi="Calibri" w:cs="Calibri"/>
                <w:spacing w:val="-5"/>
                <w:sz w:val="20"/>
              </w:rPr>
              <w:t xml:space="preserve"> (check all that apply):</w:t>
            </w:r>
          </w:p>
          <w:p w:rsidR="008D4A30"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4A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8D4A30"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4A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4A30" w:rsidRPr="004C6BAC">
              <w:rPr>
                <w:rFonts w:ascii="Calibri" w:hAnsi="Calibri" w:cs="Calibri"/>
                <w:spacing w:val="-5"/>
                <w:sz w:val="20"/>
              </w:rPr>
              <w:t xml:space="preserve"> Partially implemented</w:t>
            </w:r>
            <w:r w:rsidR="008D4A30" w:rsidRPr="004C6BAC">
              <w:rPr>
                <w:rFonts w:ascii="Calibri" w:hAnsi="Calibri" w:cs="Calibri"/>
                <w:spacing w:val="-5"/>
                <w:sz w:val="20"/>
              </w:rPr>
              <w:tab/>
            </w:r>
            <w:r w:rsidR="008D4A30" w:rsidRPr="004C6BAC">
              <w:rPr>
                <w:rFonts w:ascii="Calibri" w:hAnsi="Calibri" w:cs="Calibri"/>
                <w:spacing w:val="-5"/>
                <w:sz w:val="20"/>
              </w:rPr>
              <w:tab/>
            </w:r>
            <w:r w:rsidR="008D4A30" w:rsidRPr="004C6BAC">
              <w:rPr>
                <w:rFonts w:ascii="Calibri" w:hAnsi="Calibri" w:cs="Calibri"/>
                <w:spacing w:val="-5"/>
                <w:sz w:val="20"/>
              </w:rPr>
              <w:tab/>
              <w:t xml:space="preserve">                   </w:t>
            </w:r>
          </w:p>
          <w:p w:rsidR="008D4A30"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4A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4A30" w:rsidRPr="004C6BAC">
              <w:rPr>
                <w:rFonts w:ascii="Calibri" w:hAnsi="Calibri" w:cs="Calibri"/>
                <w:spacing w:val="-5"/>
                <w:sz w:val="20"/>
              </w:rPr>
              <w:t xml:space="preserve"> Planned</w:t>
            </w:r>
          </w:p>
          <w:p w:rsidR="008D4A30"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4A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4A30" w:rsidRPr="004C6BAC">
              <w:rPr>
                <w:rFonts w:ascii="Calibri" w:hAnsi="Calibri" w:cs="Calibri"/>
                <w:spacing w:val="-5"/>
                <w:sz w:val="20"/>
              </w:rPr>
              <w:t xml:space="preserve"> Alternative implementation</w:t>
            </w:r>
          </w:p>
          <w:p w:rsidR="008D4A30"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4A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4A30" w:rsidRPr="004C6BAC">
              <w:rPr>
                <w:rFonts w:ascii="Calibri" w:hAnsi="Calibri" w:cs="Calibri"/>
                <w:spacing w:val="-5"/>
                <w:sz w:val="20"/>
              </w:rPr>
              <w:t xml:space="preserve"> Not applicable</w:t>
            </w:r>
          </w:p>
        </w:tc>
      </w:tr>
      <w:tr w:rsidR="008D4A30" w:rsidRPr="004C6BAC" w:rsidTr="0077441A">
        <w:trPr>
          <w:trHeight w:val="377"/>
        </w:trPr>
        <w:tc>
          <w:tcPr>
            <w:tcW w:w="5000" w:type="pct"/>
            <w:gridSpan w:val="2"/>
            <w:tcMar>
              <w:top w:w="43" w:type="dxa"/>
              <w:bottom w:w="43" w:type="dxa"/>
            </w:tcMar>
            <w:vAlign w:val="bottom"/>
          </w:tcPr>
          <w:p w:rsidR="008D4A30" w:rsidRPr="004C6BAC" w:rsidRDefault="008D4A30"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D021B">
              <w:rPr>
                <w:rFonts w:ascii="Calibri" w:hAnsi="Calibri" w:cs="Calibri"/>
                <w:spacing w:val="-5"/>
                <w:sz w:val="20"/>
              </w:rPr>
              <w:t xml:space="preserve"> (check all that apply)</w:t>
            </w:r>
            <w:r w:rsidRPr="004C6BAC">
              <w:rPr>
                <w:rFonts w:ascii="Calibri" w:hAnsi="Calibri" w:cs="Calibri"/>
                <w:spacing w:val="-5"/>
                <w:sz w:val="20"/>
              </w:rPr>
              <w:t>:</w:t>
            </w:r>
          </w:p>
          <w:p w:rsidR="003D021B"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3D021B">
              <w:rPr>
                <w:rFonts w:ascii="Calibri" w:hAnsi="Calibri" w:cs="Calibri"/>
                <w:spacing w:val="-5"/>
                <w:sz w:val="20"/>
              </w:rPr>
              <w:t xml:space="preserve"> Corporate</w:t>
            </w:r>
          </w:p>
          <w:p w:rsidR="003D021B"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D021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D021B">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D021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D021B">
              <w:rPr>
                <w:rFonts w:ascii="Calibri" w:hAnsi="Calibri" w:cs="Calibri"/>
                <w:spacing w:val="-5"/>
                <w:sz w:val="20"/>
              </w:rPr>
              <w:t xml:space="preserve"> Service Provider Hybrid (Corporate and System Specific)</w:t>
            </w:r>
            <w:r w:rsidR="00CD03DC" w:rsidRPr="004C6BA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D021B">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3D021B">
              <w:rPr>
                <w:rFonts w:ascii="Calibri" w:hAnsi="Calibri" w:cs="Calibri"/>
                <w:spacing w:val="-5"/>
                <w:sz w:val="20"/>
              </w:rPr>
              <w:t xml:space="preserve"> Responsibility</w:t>
            </w:r>
            <w:r w:rsidR="00CD03DC">
              <w:rPr>
                <w:rFonts w:ascii="Calibri" w:hAnsi="Calibri" w:cs="Calibri"/>
                <w:spacing w:val="-5"/>
                <w:sz w:val="20"/>
              </w:rPr>
              <w:t>)</w:t>
            </w:r>
          </w:p>
          <w:p w:rsidR="008D4A30"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sidRPr="004C6BAC">
              <w:rPr>
                <w:rFonts w:ascii="Calibri" w:hAnsi="Calibri" w:cs="Calibri"/>
                <w:spacing w:val="-5"/>
                <w:sz w:val="20"/>
              </w:rPr>
              <w:tab/>
            </w:r>
            <w:r w:rsidR="00CD03DC">
              <w:rPr>
                <w:rFonts w:ascii="Calibri" w:hAnsi="Calibri" w:cs="Calibri"/>
                <w:spacing w:val="-5"/>
                <w:sz w:val="20"/>
              </w:rPr>
              <w:t xml:space="preserve"> </w:t>
            </w:r>
            <w:r w:rsidR="00605B9A">
              <w:rPr>
                <w:rFonts w:ascii="Calibri" w:hAnsi="Calibri" w:cs="Calibri"/>
                <w:spacing w:val="-5"/>
                <w:sz w:val="20"/>
              </w:rPr>
              <w:t xml:space="preserve">         </w:t>
            </w:r>
            <w:r w:rsidR="008D4A30" w:rsidRPr="004C6BAC">
              <w:rPr>
                <w:rFonts w:ascii="Calibri" w:hAnsi="Calibri" w:cs="Calibri"/>
                <w:spacing w:val="-5"/>
                <w:sz w:val="20"/>
              </w:rPr>
              <w:t xml:space="preserve">          </w:t>
            </w:r>
          </w:p>
        </w:tc>
      </w:tr>
    </w:tbl>
    <w:p w:rsidR="00D855AE" w:rsidRDefault="00D855AE" w:rsidP="001E720B">
      <w:pPr>
        <w:pStyle w:val="eglobaltech4"/>
        <w:numPr>
          <w:ilvl w:val="0"/>
          <w:numId w:val="0"/>
        </w:numPr>
        <w:ind w:left="648"/>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6"/>
        <w:gridCol w:w="8639"/>
      </w:tblGrid>
      <w:tr w:rsidR="00491616" w:rsidRPr="00E52EA7" w:rsidTr="00491616">
        <w:trPr>
          <w:cantSplit/>
          <w:trHeight w:hRule="exact" w:val="475"/>
          <w:tblHeader/>
        </w:trPr>
        <w:tc>
          <w:tcPr>
            <w:tcW w:w="5000" w:type="pct"/>
            <w:gridSpan w:val="2"/>
            <w:shd w:val="clear" w:color="auto" w:fill="DBE5F1" w:themeFill="accent1" w:themeFillTint="33"/>
            <w:vAlign w:val="center"/>
          </w:tcPr>
          <w:p w:rsidR="00491616" w:rsidRPr="00E52EA7" w:rsidRDefault="00491616" w:rsidP="00E215FD">
            <w:pPr>
              <w:pStyle w:val="TableText-Bold"/>
              <w:spacing w:before="0" w:after="120"/>
              <w:jc w:val="center"/>
              <w:rPr>
                <w:rFonts w:ascii="Calibri" w:hAnsi="Calibri" w:cs="Calibri"/>
                <w:b w:val="0"/>
              </w:rPr>
            </w:pPr>
            <w:r>
              <w:rPr>
                <w:rFonts w:ascii="Calibri" w:hAnsi="Calibri" w:cs="Calibri"/>
                <w:b w:val="0"/>
              </w:rPr>
              <w:t xml:space="preserve">AC-2 </w:t>
            </w:r>
            <w:r w:rsidR="00D633D4">
              <w:rPr>
                <w:rFonts w:ascii="Calibri" w:hAnsi="Calibri" w:cs="Calibri"/>
                <w:b w:val="0"/>
              </w:rPr>
              <w:t>What is the solution and how is it implemented?</w:t>
            </w:r>
          </w:p>
        </w:tc>
      </w:tr>
      <w:tr w:rsidR="007645A9" w:rsidRPr="00E52EA7" w:rsidTr="0026354B">
        <w:trPr>
          <w:trHeight w:val="1097"/>
        </w:trPr>
        <w:tc>
          <w:tcPr>
            <w:tcW w:w="484" w:type="pct"/>
            <w:tcBorders>
              <w:right w:val="nil"/>
            </w:tcBorders>
            <w:shd w:val="clear" w:color="auto" w:fill="DBE5F1" w:themeFill="accent1" w:themeFillTint="33"/>
          </w:tcPr>
          <w:p w:rsidR="007645A9" w:rsidRPr="00E52EA7" w:rsidRDefault="007645A9" w:rsidP="00E215FD">
            <w:pPr>
              <w:pStyle w:val="TableText"/>
              <w:jc w:val="both"/>
              <w:rPr>
                <w:rFonts w:ascii="Calibri" w:hAnsi="Calibri" w:cs="Calibri"/>
                <w:sz w:val="20"/>
                <w:szCs w:val="20"/>
              </w:rPr>
            </w:pPr>
            <w:r>
              <w:rPr>
                <w:rFonts w:ascii="Calibri" w:hAnsi="Calibri" w:cs="Calibri"/>
                <w:sz w:val="20"/>
                <w:szCs w:val="20"/>
              </w:rPr>
              <w:t>Part a</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r w:rsidRPr="00E52EA7">
              <w:rPr>
                <w:rFonts w:ascii="Calibri" w:hAnsi="Calibri" w:cs="Calibri"/>
                <w:b w:val="0"/>
              </w:rPr>
              <w:tab/>
            </w:r>
          </w:p>
          <w:p w:rsidR="007645A9" w:rsidRPr="00E52EA7" w:rsidRDefault="007645A9" w:rsidP="00E215FD">
            <w:pPr>
              <w:pStyle w:val="TableText"/>
              <w:rPr>
                <w:rFonts w:ascii="Calibri" w:hAnsi="Calibri" w:cs="Calibri"/>
                <w:sz w:val="20"/>
                <w:szCs w:val="20"/>
              </w:rPr>
            </w:pPr>
            <w:r w:rsidRPr="00E52EA7">
              <w:rPr>
                <w:rFonts w:ascii="Calibri" w:hAnsi="Calibri" w:cs="Calibri"/>
                <w:sz w:val="20"/>
                <w:szCs w:val="20"/>
              </w:rPr>
              <w:tab/>
            </w:r>
          </w:p>
          <w:p w:rsidR="007645A9" w:rsidRPr="00E52EA7" w:rsidRDefault="007645A9" w:rsidP="00E215FD">
            <w:pPr>
              <w:pStyle w:val="TableText"/>
              <w:rPr>
                <w:rFonts w:ascii="Calibri" w:hAnsi="Calibri" w:cs="Calibri"/>
                <w:sz w:val="20"/>
                <w:szCs w:val="20"/>
              </w:rPr>
            </w:pPr>
          </w:p>
          <w:p w:rsidR="007645A9" w:rsidRPr="00E52EA7" w:rsidRDefault="007645A9" w:rsidP="00E215FD">
            <w:pPr>
              <w:pStyle w:val="TableText"/>
              <w:rPr>
                <w:rFonts w:ascii="Calibri" w:hAnsi="Calibri" w:cs="Calibri"/>
                <w:sz w:val="20"/>
                <w:szCs w:val="20"/>
              </w:rPr>
            </w:pPr>
            <w:r w:rsidRPr="00E52EA7">
              <w:rPr>
                <w:rFonts w:ascii="Calibri" w:hAnsi="Calibri" w:cs="Calibri"/>
                <w:sz w:val="20"/>
                <w:szCs w:val="20"/>
              </w:rPr>
              <w:t xml:space="preserve">                  </w:t>
            </w:r>
          </w:p>
        </w:tc>
      </w:tr>
      <w:tr w:rsidR="007645A9" w:rsidRPr="00E52EA7" w:rsidTr="0026354B">
        <w:trPr>
          <w:trHeight w:val="1097"/>
        </w:trPr>
        <w:tc>
          <w:tcPr>
            <w:tcW w:w="484" w:type="pct"/>
            <w:tcBorders>
              <w:right w:val="nil"/>
            </w:tcBorders>
            <w:shd w:val="clear" w:color="auto" w:fill="DBE5F1" w:themeFill="accent1" w:themeFillTint="33"/>
          </w:tcPr>
          <w:p w:rsidR="007645A9" w:rsidRPr="00E52EA7" w:rsidRDefault="007645A9" w:rsidP="00E215FD">
            <w:pPr>
              <w:pStyle w:val="TableText"/>
              <w:jc w:val="both"/>
              <w:rPr>
                <w:rFonts w:ascii="Calibri" w:hAnsi="Calibri" w:cs="Calibri"/>
                <w:sz w:val="20"/>
                <w:szCs w:val="20"/>
              </w:rPr>
            </w:pPr>
            <w:r>
              <w:rPr>
                <w:rFonts w:ascii="Calibri" w:hAnsi="Calibri" w:cs="Calibri"/>
                <w:sz w:val="20"/>
                <w:szCs w:val="20"/>
              </w:rPr>
              <w:t>Part b</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p>
        </w:tc>
      </w:tr>
      <w:tr w:rsidR="007645A9" w:rsidRPr="00E52EA7" w:rsidTr="0026354B">
        <w:trPr>
          <w:trHeight w:val="1097"/>
        </w:trPr>
        <w:tc>
          <w:tcPr>
            <w:tcW w:w="484" w:type="pct"/>
            <w:tcBorders>
              <w:right w:val="nil"/>
            </w:tcBorders>
            <w:shd w:val="clear" w:color="auto" w:fill="DBE5F1" w:themeFill="accent1" w:themeFillTint="33"/>
          </w:tcPr>
          <w:p w:rsidR="007645A9" w:rsidRDefault="007645A9" w:rsidP="00E215FD">
            <w:pPr>
              <w:pStyle w:val="TableText"/>
              <w:jc w:val="both"/>
              <w:rPr>
                <w:rFonts w:ascii="Calibri" w:hAnsi="Calibri" w:cs="Calibri"/>
                <w:sz w:val="20"/>
                <w:szCs w:val="20"/>
              </w:rPr>
            </w:pPr>
            <w:r>
              <w:rPr>
                <w:rFonts w:ascii="Calibri" w:hAnsi="Calibri" w:cs="Calibri"/>
                <w:sz w:val="20"/>
                <w:szCs w:val="20"/>
              </w:rPr>
              <w:t>Part c</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p>
        </w:tc>
      </w:tr>
      <w:tr w:rsidR="007645A9" w:rsidRPr="00E52EA7" w:rsidTr="0026354B">
        <w:trPr>
          <w:trHeight w:val="1097"/>
        </w:trPr>
        <w:tc>
          <w:tcPr>
            <w:tcW w:w="484" w:type="pct"/>
            <w:tcBorders>
              <w:right w:val="nil"/>
            </w:tcBorders>
            <w:shd w:val="clear" w:color="auto" w:fill="DBE5F1" w:themeFill="accent1" w:themeFillTint="33"/>
          </w:tcPr>
          <w:p w:rsidR="007645A9" w:rsidRDefault="007645A9" w:rsidP="00E215FD">
            <w:pPr>
              <w:pStyle w:val="TableText"/>
              <w:jc w:val="both"/>
              <w:rPr>
                <w:rFonts w:ascii="Calibri" w:hAnsi="Calibri" w:cs="Calibri"/>
                <w:sz w:val="20"/>
                <w:szCs w:val="20"/>
              </w:rPr>
            </w:pPr>
            <w:r>
              <w:rPr>
                <w:rFonts w:ascii="Calibri" w:hAnsi="Calibri" w:cs="Calibri"/>
                <w:sz w:val="20"/>
                <w:szCs w:val="20"/>
              </w:rPr>
              <w:t>Part d</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p>
        </w:tc>
      </w:tr>
      <w:tr w:rsidR="007645A9" w:rsidRPr="00E52EA7" w:rsidTr="0026354B">
        <w:trPr>
          <w:trHeight w:val="1097"/>
        </w:trPr>
        <w:tc>
          <w:tcPr>
            <w:tcW w:w="484" w:type="pct"/>
            <w:tcBorders>
              <w:right w:val="nil"/>
            </w:tcBorders>
            <w:shd w:val="clear" w:color="auto" w:fill="DBE5F1" w:themeFill="accent1" w:themeFillTint="33"/>
          </w:tcPr>
          <w:p w:rsidR="007645A9" w:rsidRDefault="007645A9" w:rsidP="00E215FD">
            <w:pPr>
              <w:pStyle w:val="TableText"/>
              <w:jc w:val="both"/>
              <w:rPr>
                <w:rFonts w:ascii="Calibri" w:hAnsi="Calibri" w:cs="Calibri"/>
                <w:sz w:val="20"/>
                <w:szCs w:val="20"/>
              </w:rPr>
            </w:pPr>
            <w:r>
              <w:rPr>
                <w:rFonts w:ascii="Calibri" w:hAnsi="Calibri" w:cs="Calibri"/>
                <w:sz w:val="20"/>
                <w:szCs w:val="20"/>
              </w:rPr>
              <w:t>Part e</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p>
        </w:tc>
      </w:tr>
      <w:tr w:rsidR="007645A9" w:rsidRPr="00E52EA7" w:rsidTr="0026354B">
        <w:trPr>
          <w:trHeight w:val="1097"/>
        </w:trPr>
        <w:tc>
          <w:tcPr>
            <w:tcW w:w="484" w:type="pct"/>
            <w:tcBorders>
              <w:right w:val="nil"/>
            </w:tcBorders>
            <w:shd w:val="clear" w:color="auto" w:fill="DBE5F1" w:themeFill="accent1" w:themeFillTint="33"/>
          </w:tcPr>
          <w:p w:rsidR="007645A9" w:rsidRDefault="007645A9" w:rsidP="00E215FD">
            <w:pPr>
              <w:pStyle w:val="TableText"/>
              <w:jc w:val="both"/>
              <w:rPr>
                <w:rFonts w:ascii="Calibri" w:hAnsi="Calibri" w:cs="Calibri"/>
                <w:sz w:val="20"/>
                <w:szCs w:val="20"/>
              </w:rPr>
            </w:pPr>
            <w:r>
              <w:rPr>
                <w:rFonts w:ascii="Calibri" w:hAnsi="Calibri" w:cs="Calibri"/>
                <w:sz w:val="20"/>
                <w:szCs w:val="20"/>
              </w:rPr>
              <w:t>Part f</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p>
        </w:tc>
      </w:tr>
      <w:tr w:rsidR="007645A9" w:rsidRPr="00E52EA7" w:rsidTr="0026354B">
        <w:trPr>
          <w:trHeight w:val="1097"/>
        </w:trPr>
        <w:tc>
          <w:tcPr>
            <w:tcW w:w="484" w:type="pct"/>
            <w:tcBorders>
              <w:right w:val="nil"/>
            </w:tcBorders>
            <w:shd w:val="clear" w:color="auto" w:fill="DBE5F1" w:themeFill="accent1" w:themeFillTint="33"/>
          </w:tcPr>
          <w:p w:rsidR="007645A9" w:rsidRDefault="007645A9" w:rsidP="00E215FD">
            <w:pPr>
              <w:pStyle w:val="TableText"/>
              <w:jc w:val="both"/>
              <w:rPr>
                <w:rFonts w:ascii="Calibri" w:hAnsi="Calibri" w:cs="Calibri"/>
                <w:sz w:val="20"/>
                <w:szCs w:val="20"/>
              </w:rPr>
            </w:pPr>
            <w:r>
              <w:rPr>
                <w:rFonts w:ascii="Calibri" w:hAnsi="Calibri" w:cs="Calibri"/>
                <w:sz w:val="20"/>
                <w:szCs w:val="20"/>
              </w:rPr>
              <w:t>Part g</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p>
        </w:tc>
      </w:tr>
      <w:tr w:rsidR="007645A9" w:rsidRPr="00E52EA7" w:rsidTr="0026354B">
        <w:trPr>
          <w:trHeight w:val="1097"/>
        </w:trPr>
        <w:tc>
          <w:tcPr>
            <w:tcW w:w="484" w:type="pct"/>
            <w:tcBorders>
              <w:right w:val="nil"/>
            </w:tcBorders>
            <w:shd w:val="clear" w:color="auto" w:fill="DBE5F1" w:themeFill="accent1" w:themeFillTint="33"/>
          </w:tcPr>
          <w:p w:rsidR="007645A9" w:rsidRDefault="007645A9" w:rsidP="00E215FD">
            <w:pPr>
              <w:pStyle w:val="TableText"/>
              <w:jc w:val="both"/>
              <w:rPr>
                <w:rFonts w:ascii="Calibri" w:hAnsi="Calibri" w:cs="Calibri"/>
                <w:sz w:val="20"/>
                <w:szCs w:val="20"/>
              </w:rPr>
            </w:pPr>
            <w:r>
              <w:rPr>
                <w:rFonts w:ascii="Calibri" w:hAnsi="Calibri" w:cs="Calibri"/>
                <w:sz w:val="20"/>
                <w:szCs w:val="20"/>
              </w:rPr>
              <w:t>Part h</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p>
        </w:tc>
      </w:tr>
      <w:tr w:rsidR="007645A9" w:rsidRPr="00E52EA7" w:rsidTr="0026354B">
        <w:trPr>
          <w:trHeight w:val="1097"/>
        </w:trPr>
        <w:tc>
          <w:tcPr>
            <w:tcW w:w="484" w:type="pct"/>
            <w:tcBorders>
              <w:right w:val="nil"/>
            </w:tcBorders>
            <w:shd w:val="clear" w:color="auto" w:fill="DBE5F1" w:themeFill="accent1" w:themeFillTint="33"/>
          </w:tcPr>
          <w:p w:rsidR="007645A9" w:rsidRDefault="007645A9" w:rsidP="00E215FD">
            <w:pPr>
              <w:pStyle w:val="TableText"/>
              <w:jc w:val="both"/>
              <w:rPr>
                <w:rFonts w:ascii="Calibri" w:hAnsi="Calibri" w:cs="Calibri"/>
                <w:sz w:val="20"/>
                <w:szCs w:val="20"/>
              </w:rPr>
            </w:pPr>
            <w:r>
              <w:rPr>
                <w:rFonts w:ascii="Calibri" w:hAnsi="Calibri" w:cs="Calibri"/>
                <w:sz w:val="20"/>
                <w:szCs w:val="20"/>
              </w:rPr>
              <w:t>Part i</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p>
        </w:tc>
      </w:tr>
      <w:tr w:rsidR="007645A9" w:rsidRPr="00E52EA7" w:rsidTr="0026354B">
        <w:trPr>
          <w:trHeight w:val="1097"/>
        </w:trPr>
        <w:tc>
          <w:tcPr>
            <w:tcW w:w="484" w:type="pct"/>
            <w:tcBorders>
              <w:right w:val="nil"/>
            </w:tcBorders>
            <w:shd w:val="clear" w:color="auto" w:fill="DBE5F1" w:themeFill="accent1" w:themeFillTint="33"/>
          </w:tcPr>
          <w:p w:rsidR="007645A9" w:rsidRDefault="007645A9" w:rsidP="00E215FD">
            <w:pPr>
              <w:pStyle w:val="TableText"/>
              <w:jc w:val="both"/>
              <w:rPr>
                <w:rFonts w:ascii="Calibri" w:hAnsi="Calibri" w:cs="Calibri"/>
                <w:sz w:val="20"/>
                <w:szCs w:val="20"/>
              </w:rPr>
            </w:pPr>
            <w:r>
              <w:rPr>
                <w:rFonts w:ascii="Calibri" w:hAnsi="Calibri" w:cs="Calibri"/>
                <w:sz w:val="20"/>
                <w:szCs w:val="20"/>
              </w:rPr>
              <w:t>Part j</w:t>
            </w:r>
          </w:p>
        </w:tc>
        <w:tc>
          <w:tcPr>
            <w:tcW w:w="4516" w:type="pct"/>
            <w:tcMar>
              <w:top w:w="43" w:type="dxa"/>
              <w:bottom w:w="43" w:type="dxa"/>
            </w:tcMar>
          </w:tcPr>
          <w:p w:rsidR="007645A9" w:rsidRPr="00E52EA7" w:rsidRDefault="007645A9" w:rsidP="00E215FD">
            <w:pPr>
              <w:pStyle w:val="TableText-Bold"/>
              <w:spacing w:before="0" w:after="120"/>
              <w:rPr>
                <w:rFonts w:ascii="Calibri" w:hAnsi="Calibri" w:cs="Calibri"/>
                <w:b w:val="0"/>
              </w:rPr>
            </w:pPr>
          </w:p>
        </w:tc>
      </w:tr>
    </w:tbl>
    <w:p w:rsidR="008D4A30" w:rsidRPr="00F129EF" w:rsidRDefault="008D4A30" w:rsidP="00E215FD">
      <w:pPr>
        <w:rPr>
          <w:color w:val="auto"/>
        </w:rPr>
      </w:pPr>
    </w:p>
    <w:p w:rsidR="00900868" w:rsidRDefault="00D75E27" w:rsidP="00D75E27">
      <w:pPr>
        <w:pStyle w:val="eglobaltech4n"/>
        <w:ind w:left="648"/>
      </w:pPr>
      <w:bookmarkStart w:id="74" w:name="_Toc330802997"/>
      <w:r>
        <w:t xml:space="preserve">Control Enhancements for </w:t>
      </w:r>
      <w:r w:rsidR="005978AF" w:rsidRPr="004133C1">
        <w:t>Account Management</w:t>
      </w:r>
      <w:bookmarkEnd w:id="74"/>
      <w:r>
        <w:t xml:space="preserve"> </w:t>
      </w:r>
    </w:p>
    <w:p w:rsidR="00900868" w:rsidRPr="00900868" w:rsidRDefault="00900868" w:rsidP="001E720B">
      <w:pPr>
        <w:pStyle w:val="eglobaltech5"/>
        <w:numPr>
          <w:ilvl w:val="0"/>
          <w:numId w:val="0"/>
        </w:numPr>
        <w:ind w:left="792"/>
      </w:pPr>
    </w:p>
    <w:p w:rsidR="009510A9" w:rsidRPr="00111A5A" w:rsidRDefault="00900868" w:rsidP="00111A5A">
      <w:pPr>
        <w:pStyle w:val="eglobaltech5"/>
        <w:ind w:left="0" w:firstLine="0"/>
        <w:rPr>
          <w:rFonts w:eastAsia="Times New Roman"/>
        </w:rPr>
      </w:pPr>
      <w:bookmarkStart w:id="75" w:name="_Toc330802998"/>
      <w:r w:rsidRPr="00111A5A">
        <w:rPr>
          <w:rFonts w:eastAsia="Times New Roman"/>
        </w:rPr>
        <w:t xml:space="preserve">Control Enhancement </w:t>
      </w:r>
      <w:r w:rsidR="00AD0D65" w:rsidRPr="00111A5A">
        <w:rPr>
          <w:rFonts w:eastAsia="Times New Roman"/>
        </w:rPr>
        <w:t>AC-2 (1)</w:t>
      </w:r>
      <w:bookmarkEnd w:id="75"/>
    </w:p>
    <w:p w:rsidR="00E14B58" w:rsidRPr="005978AF" w:rsidRDefault="005978AF" w:rsidP="007B45C2">
      <w:pPr>
        <w:widowControl/>
        <w:suppressAutoHyphens w:val="0"/>
        <w:autoSpaceDE w:val="0"/>
        <w:autoSpaceDN w:val="0"/>
        <w:adjustRightInd w:val="0"/>
        <w:rPr>
          <w:rFonts w:eastAsia="Times New Roman"/>
          <w:bCs/>
          <w:color w:val="auto"/>
          <w:kern w:val="0"/>
        </w:rPr>
      </w:pPr>
      <w:r w:rsidRPr="005978AF">
        <w:rPr>
          <w:rFonts w:eastAsia="Times New Roman"/>
          <w:bCs/>
          <w:color w:val="auto"/>
          <w:kern w:val="0"/>
        </w:rPr>
        <w:t xml:space="preserve">AC-2 (1) </w:t>
      </w:r>
      <w:r w:rsidR="00E14B58" w:rsidRPr="005978AF">
        <w:rPr>
          <w:rFonts w:eastAsia="Times New Roman"/>
          <w:bCs/>
          <w:color w:val="auto"/>
          <w:kern w:val="0"/>
        </w:rPr>
        <w:t>The organization employs automated mechanisms to support the management of information</w:t>
      </w:r>
      <w:r w:rsidR="001819CB" w:rsidRPr="005978AF">
        <w:rPr>
          <w:rFonts w:eastAsia="Times New Roman"/>
          <w:bCs/>
          <w:color w:val="auto"/>
          <w:kern w:val="0"/>
        </w:rPr>
        <w:t xml:space="preserve"> </w:t>
      </w:r>
      <w:r w:rsidR="00E14B58" w:rsidRPr="005978AF">
        <w:rPr>
          <w:rFonts w:eastAsia="Times New Roman"/>
          <w:bCs/>
          <w:color w:val="auto"/>
          <w:kern w:val="0"/>
        </w:rPr>
        <w:t>system accounts.</w:t>
      </w:r>
    </w:p>
    <w:p w:rsidR="007645A9" w:rsidRDefault="007645A9" w:rsidP="00E215FD">
      <w:pPr>
        <w:pStyle w:val="ListParagraph"/>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90"/>
      </w:tblGrid>
      <w:tr w:rsidR="0026354B" w:rsidRPr="004C6BAC" w:rsidTr="00B77E33">
        <w:trPr>
          <w:cantSplit/>
          <w:trHeight w:val="377"/>
          <w:tblHeader/>
        </w:trPr>
        <w:tc>
          <w:tcPr>
            <w:tcW w:w="5000" w:type="pct"/>
            <w:shd w:val="clear" w:color="auto" w:fill="DBE5F1" w:themeFill="accent1" w:themeFillTint="33"/>
            <w:tcMar>
              <w:top w:w="43" w:type="dxa"/>
              <w:bottom w:w="43" w:type="dxa"/>
            </w:tcMar>
          </w:tcPr>
          <w:p w:rsidR="0026354B" w:rsidRPr="004C6BAC" w:rsidRDefault="0026354B" w:rsidP="00B77E33">
            <w:pPr>
              <w:overflowPunct w:val="0"/>
              <w:autoSpaceDE w:val="0"/>
              <w:autoSpaceDN w:val="0"/>
              <w:adjustRightInd w:val="0"/>
              <w:jc w:val="center"/>
              <w:textAlignment w:val="baseline"/>
              <w:rPr>
                <w:rFonts w:ascii="Calibri" w:hAnsi="Calibri" w:cs="Calibri"/>
                <w:spacing w:val="-5"/>
                <w:sz w:val="20"/>
              </w:rPr>
            </w:pPr>
            <w:r>
              <w:rPr>
                <w:rFonts w:ascii="Calibri" w:hAnsi="Calibri" w:cs="Calibri"/>
                <w:spacing w:val="-5"/>
                <w:sz w:val="20"/>
              </w:rPr>
              <w:t>AC-2 (1) Control</w:t>
            </w:r>
            <w:r w:rsidR="00915AA7">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D633D4">
        <w:trPr>
          <w:trHeight w:val="377"/>
        </w:trPr>
        <w:tc>
          <w:tcPr>
            <w:tcW w:w="5000" w:type="pct"/>
            <w:tcMar>
              <w:top w:w="43" w:type="dxa"/>
              <w:bottom w:w="43" w:type="dxa"/>
            </w:tcMar>
          </w:tcPr>
          <w:p w:rsidR="00B2536C" w:rsidRDefault="00B2536C">
            <w:r w:rsidRPr="00A16232">
              <w:rPr>
                <w:rFonts w:ascii="Calibri" w:hAnsi="Calibri" w:cs="Calibri"/>
                <w:spacing w:val="-5"/>
                <w:sz w:val="20"/>
              </w:rPr>
              <w:t>Responsible Role:</w:t>
            </w:r>
          </w:p>
        </w:tc>
      </w:tr>
      <w:tr w:rsidR="007645A9" w:rsidRPr="004C6BAC" w:rsidTr="0077441A">
        <w:trPr>
          <w:trHeight w:val="377"/>
        </w:trPr>
        <w:tc>
          <w:tcPr>
            <w:tcW w:w="5000" w:type="pct"/>
            <w:tcMar>
              <w:top w:w="43" w:type="dxa"/>
              <w:bottom w:w="43" w:type="dxa"/>
            </w:tcMar>
            <w:vAlign w:val="bottom"/>
          </w:tcPr>
          <w:p w:rsidR="007645A9"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645A9" w:rsidRPr="004C6BAC">
              <w:rPr>
                <w:rFonts w:ascii="Calibri" w:hAnsi="Calibri" w:cs="Calibri"/>
                <w:spacing w:val="-5"/>
                <w:sz w:val="20"/>
              </w:rPr>
              <w:t xml:space="preserve"> (check all that apply):</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45A9" w:rsidRPr="004C6BAC">
              <w:rPr>
                <w:rFonts w:ascii="Calibri" w:hAnsi="Calibri" w:cs="Calibri"/>
                <w:spacing w:val="-5"/>
                <w:sz w:val="20"/>
              </w:rPr>
              <w:t xml:space="preserve"> Partially implemented</w:t>
            </w:r>
            <w:r w:rsidR="007645A9" w:rsidRPr="004C6BAC">
              <w:rPr>
                <w:rFonts w:ascii="Calibri" w:hAnsi="Calibri" w:cs="Calibri"/>
                <w:spacing w:val="-5"/>
                <w:sz w:val="20"/>
              </w:rPr>
              <w:tab/>
            </w:r>
            <w:r w:rsidR="007645A9" w:rsidRPr="004C6BAC">
              <w:rPr>
                <w:rFonts w:ascii="Calibri" w:hAnsi="Calibri" w:cs="Calibri"/>
                <w:spacing w:val="-5"/>
                <w:sz w:val="20"/>
              </w:rPr>
              <w:tab/>
            </w:r>
            <w:r w:rsidR="007645A9" w:rsidRPr="004C6BAC">
              <w:rPr>
                <w:rFonts w:ascii="Calibri" w:hAnsi="Calibri" w:cs="Calibri"/>
                <w:spacing w:val="-5"/>
                <w:sz w:val="20"/>
              </w:rPr>
              <w:tab/>
              <w:t xml:space="preserve">                   </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45A9" w:rsidRPr="004C6BAC">
              <w:rPr>
                <w:rFonts w:ascii="Calibri" w:hAnsi="Calibri" w:cs="Calibri"/>
                <w:spacing w:val="-5"/>
                <w:sz w:val="20"/>
              </w:rPr>
              <w:t xml:space="preserve"> Planned</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45A9" w:rsidRPr="004C6BAC">
              <w:rPr>
                <w:rFonts w:ascii="Calibri" w:hAnsi="Calibri" w:cs="Calibri"/>
                <w:spacing w:val="-5"/>
                <w:sz w:val="20"/>
              </w:rPr>
              <w:t xml:space="preserve"> Alternative implementation</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45A9" w:rsidRPr="004C6BAC">
              <w:rPr>
                <w:rFonts w:ascii="Calibri" w:hAnsi="Calibri" w:cs="Calibri"/>
                <w:spacing w:val="-5"/>
                <w:sz w:val="20"/>
              </w:rPr>
              <w:t xml:space="preserve"> Not applicable</w:t>
            </w:r>
          </w:p>
        </w:tc>
      </w:tr>
      <w:tr w:rsidR="007645A9" w:rsidRPr="004C6BAC" w:rsidTr="0077441A">
        <w:trPr>
          <w:trHeight w:val="377"/>
        </w:trPr>
        <w:tc>
          <w:tcPr>
            <w:tcW w:w="5000" w:type="pct"/>
            <w:tcMar>
              <w:top w:w="43" w:type="dxa"/>
              <w:bottom w:w="43" w:type="dxa"/>
            </w:tcMar>
            <w:vAlign w:val="bottom"/>
          </w:tcPr>
          <w:p w:rsidR="007645A9" w:rsidRPr="004C6BAC" w:rsidRDefault="007645A9"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D021B">
              <w:rPr>
                <w:rFonts w:ascii="Calibri" w:hAnsi="Calibri" w:cs="Calibri"/>
                <w:spacing w:val="-5"/>
                <w:sz w:val="20"/>
              </w:rPr>
              <w:t xml:space="preserve"> (check all that apply)</w:t>
            </w:r>
            <w:r w:rsidRPr="004C6BAC">
              <w:rPr>
                <w:rFonts w:ascii="Calibri" w:hAnsi="Calibri" w:cs="Calibri"/>
                <w:spacing w:val="-5"/>
                <w:sz w:val="20"/>
              </w:rPr>
              <w:t>:</w:t>
            </w:r>
          </w:p>
          <w:p w:rsidR="000E1FA1"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0E1FA1">
              <w:rPr>
                <w:rFonts w:ascii="Calibri" w:hAnsi="Calibri" w:cs="Calibri"/>
                <w:spacing w:val="-5"/>
                <w:sz w:val="20"/>
              </w:rPr>
              <w:t xml:space="preserve"> Corporate</w:t>
            </w:r>
          </w:p>
          <w:p w:rsidR="000E1FA1"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E1F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1FA1">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E1F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1FA1">
              <w:rPr>
                <w:rFonts w:ascii="Calibri" w:hAnsi="Calibri" w:cs="Calibri"/>
                <w:spacing w:val="-5"/>
                <w:sz w:val="20"/>
              </w:rPr>
              <w:t xml:space="preserve"> Service Provider Hybrid (Corporate and System Specific)</w:t>
            </w:r>
            <w:r w:rsidR="00CD03DC" w:rsidRPr="004C6BAC">
              <w:rPr>
                <w:rFonts w:ascii="Calibri" w:hAnsi="Calibri" w:cs="Calibri"/>
                <w:spacing w:val="-5"/>
                <w:sz w:val="20"/>
              </w:rPr>
              <w:tab/>
            </w:r>
            <w:r w:rsidR="00CD03DC" w:rsidRPr="004C6BAC">
              <w:rPr>
                <w:rFonts w:ascii="Calibri" w:hAnsi="Calibri" w:cs="Calibri"/>
                <w:spacing w:val="-5"/>
                <w:sz w:val="20"/>
              </w:rPr>
              <w:tab/>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1FA1">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0E1FA1">
              <w:rPr>
                <w:rFonts w:ascii="Calibri" w:hAnsi="Calibri" w:cs="Calibri"/>
                <w:spacing w:val="-5"/>
                <w:sz w:val="20"/>
              </w:rPr>
              <w:t xml:space="preserve"> Responsibility</w:t>
            </w:r>
            <w:r w:rsidR="00CD03DC">
              <w:rPr>
                <w:rFonts w:ascii="Calibri" w:hAnsi="Calibri" w:cs="Calibri"/>
                <w:spacing w:val="-5"/>
                <w:sz w:val="20"/>
              </w:rPr>
              <w:t>)</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Pr>
                <w:rFonts w:ascii="Calibri" w:hAnsi="Calibri" w:cs="Calibri"/>
                <w:spacing w:val="-5"/>
                <w:sz w:val="20"/>
              </w:rPr>
              <w:t xml:space="preserve"> </w:t>
            </w:r>
            <w:r w:rsidR="00CD03DC" w:rsidRPr="004C6BAC">
              <w:rPr>
                <w:rFonts w:ascii="Calibri" w:hAnsi="Calibri" w:cs="Calibri"/>
                <w:spacing w:val="-5"/>
                <w:sz w:val="20"/>
              </w:rPr>
              <w:t xml:space="preserve">            </w:t>
            </w:r>
            <w:r w:rsidR="007645A9" w:rsidRPr="004C6BAC">
              <w:rPr>
                <w:rFonts w:ascii="Calibri" w:hAnsi="Calibri" w:cs="Calibri"/>
                <w:spacing w:val="-5"/>
                <w:sz w:val="20"/>
              </w:rPr>
              <w:t xml:space="preserve">          </w:t>
            </w:r>
          </w:p>
        </w:tc>
      </w:tr>
    </w:tbl>
    <w:p w:rsidR="00491616" w:rsidRDefault="00491616"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AC-2 (1)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E52EA7" w:rsidRDefault="00C71493" w:rsidP="00F30E6F">
            <w:pPr>
              <w:pStyle w:val="TableText-Bold"/>
              <w:spacing w:before="0" w:after="120"/>
              <w:rPr>
                <w:rFonts w:ascii="Calibri" w:hAnsi="Calibri" w:cs="Calibri"/>
                <w:b w:val="0"/>
              </w:rPr>
            </w:pPr>
            <w:r w:rsidRPr="00E52EA7">
              <w:rPr>
                <w:rFonts w:ascii="Calibri" w:hAnsi="Calibri" w:cs="Calibri"/>
                <w:b w:val="0"/>
              </w:rPr>
              <w:tab/>
            </w: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ab/>
            </w: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Default="00C71493" w:rsidP="00E215FD">
      <w:pPr>
        <w:widowControl/>
        <w:suppressAutoHyphens w:val="0"/>
        <w:autoSpaceDE w:val="0"/>
        <w:autoSpaceDN w:val="0"/>
        <w:adjustRightInd w:val="0"/>
        <w:rPr>
          <w:rFonts w:eastAsia="Times New Roman"/>
          <w:bCs/>
          <w:color w:val="auto"/>
          <w:kern w:val="0"/>
        </w:rPr>
      </w:pPr>
    </w:p>
    <w:p w:rsidR="00C71493" w:rsidRDefault="00C71493" w:rsidP="00E215FD">
      <w:pPr>
        <w:widowControl/>
        <w:suppressAutoHyphens w:val="0"/>
        <w:autoSpaceDE w:val="0"/>
        <w:autoSpaceDN w:val="0"/>
        <w:adjustRightInd w:val="0"/>
        <w:rPr>
          <w:rFonts w:eastAsia="Times New Roman"/>
          <w:bCs/>
          <w:color w:val="auto"/>
          <w:kern w:val="0"/>
        </w:rPr>
      </w:pPr>
    </w:p>
    <w:p w:rsidR="00491616" w:rsidRPr="00111A5A" w:rsidRDefault="00900868" w:rsidP="00111A5A">
      <w:pPr>
        <w:pStyle w:val="eglobaltech5"/>
        <w:ind w:left="0" w:firstLine="0"/>
        <w:rPr>
          <w:rFonts w:eastAsia="Times New Roman"/>
        </w:rPr>
      </w:pPr>
      <w:bookmarkStart w:id="76" w:name="_Toc330802999"/>
      <w:r w:rsidRPr="00111A5A">
        <w:rPr>
          <w:rFonts w:eastAsia="Times New Roman"/>
        </w:rPr>
        <w:t xml:space="preserve">Control Enhancement </w:t>
      </w:r>
      <w:r w:rsidR="00AD0D65" w:rsidRPr="00111A5A">
        <w:rPr>
          <w:rFonts w:eastAsia="Times New Roman"/>
        </w:rPr>
        <w:t>AC-2 (2)</w:t>
      </w:r>
      <w:bookmarkEnd w:id="76"/>
    </w:p>
    <w:p w:rsidR="000B2626" w:rsidRDefault="00491616"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AC-2 </w:t>
      </w:r>
      <w:r w:rsidR="00E14B58" w:rsidRPr="00F129EF">
        <w:rPr>
          <w:rFonts w:eastAsia="Times New Roman"/>
          <w:bCs/>
          <w:color w:val="auto"/>
          <w:kern w:val="0"/>
        </w:rPr>
        <w:t>(2) The information system automatically terminates tempora</w:t>
      </w:r>
      <w:r w:rsidR="005F6968">
        <w:rPr>
          <w:rFonts w:eastAsia="Times New Roman"/>
          <w:bCs/>
          <w:color w:val="auto"/>
          <w:kern w:val="0"/>
        </w:rPr>
        <w:t xml:space="preserve">ry and emergency accounts after </w:t>
      </w:r>
      <w:r w:rsidR="000B2626" w:rsidRPr="00BE0B0D">
        <w:rPr>
          <w:rFonts w:eastAsia="Times New Roman"/>
          <w:bCs/>
          <w:color w:val="auto"/>
          <w:kern w:val="0"/>
        </w:rPr>
        <w:t>[</w:t>
      </w:r>
      <w:r w:rsidR="000B2626" w:rsidRPr="00BE0B0D">
        <w:rPr>
          <w:rFonts w:eastAsia="Times New Roman"/>
          <w:bCs/>
          <w:i/>
          <w:color w:val="auto"/>
          <w:kern w:val="0"/>
        </w:rPr>
        <w:t>Assignment: organization-defined time period for each type of account (temporary and emergency)</w:t>
      </w:r>
      <w:r w:rsidR="000B2626" w:rsidRPr="00BE0B0D">
        <w:rPr>
          <w:rFonts w:eastAsia="Times New Roman"/>
          <w:bCs/>
          <w:color w:val="auto"/>
          <w:kern w:val="0"/>
        </w:rPr>
        <w:t>]</w:t>
      </w:r>
      <w:r w:rsidR="005F6968">
        <w:rPr>
          <w:rFonts w:eastAsia="Times New Roman"/>
          <w:bCs/>
          <w:color w:val="auto"/>
          <w:kern w:val="0"/>
        </w:rPr>
        <w:t>.</w:t>
      </w:r>
    </w:p>
    <w:p w:rsidR="007645A9" w:rsidRPr="00BE0B0D" w:rsidRDefault="007645A9" w:rsidP="00E215FD">
      <w:pPr>
        <w:widowControl/>
        <w:suppressAutoHyphens w:val="0"/>
        <w:autoSpaceDE w:val="0"/>
        <w:autoSpaceDN w:val="0"/>
        <w:adjustRightInd w:val="0"/>
        <w:rPr>
          <w:rFonts w:eastAsia="Times New Roman"/>
          <w:bCs/>
          <w:color w:val="auto"/>
          <w:kern w:val="0"/>
        </w:rPr>
      </w:pPr>
    </w:p>
    <w:p w:rsidR="00A55184" w:rsidRPr="005978AF" w:rsidRDefault="00A84346" w:rsidP="00E215FD">
      <w:pPr>
        <w:ind w:left="709"/>
        <w:rPr>
          <w:rFonts w:eastAsia="Calibri"/>
          <w:b/>
          <w:color w:val="auto"/>
        </w:rPr>
      </w:pPr>
      <w:r>
        <w:rPr>
          <w:rFonts w:eastAsia="Calibri"/>
          <w:b/>
          <w:color w:val="auto"/>
        </w:rPr>
        <w:t>AC-2 (2) Parameter Requirement</w:t>
      </w:r>
      <w:r w:rsidR="005978AF">
        <w:rPr>
          <w:rFonts w:eastAsia="Calibri"/>
          <w:b/>
          <w:color w:val="auto"/>
        </w:rPr>
        <w:t>:</w:t>
      </w:r>
      <w:r w:rsidR="007645A9" w:rsidRPr="000B2626">
        <w:rPr>
          <w:rFonts w:eastAsia="Times New Roman"/>
          <w:bCs/>
          <w:color w:val="auto"/>
          <w:kern w:val="0"/>
        </w:rPr>
        <w:t xml:space="preserve"> [no more than ninety days for temporary and emergency account types]</w:t>
      </w:r>
    </w:p>
    <w:p w:rsidR="007645A9" w:rsidRDefault="007645A9" w:rsidP="00E215FD">
      <w:pPr>
        <w:pStyle w:val="ListParagraph"/>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645A9" w:rsidRPr="004C6BAC" w:rsidTr="005F6968">
        <w:trPr>
          <w:cantSplit/>
          <w:trHeight w:val="377"/>
          <w:tblHeader/>
        </w:trPr>
        <w:tc>
          <w:tcPr>
            <w:tcW w:w="811" w:type="pct"/>
            <w:shd w:val="clear" w:color="auto" w:fill="DBE5F1" w:themeFill="accent1" w:themeFillTint="33"/>
            <w:tcMar>
              <w:top w:w="43" w:type="dxa"/>
              <w:bottom w:w="43" w:type="dxa"/>
            </w:tcMar>
          </w:tcPr>
          <w:p w:rsidR="007645A9" w:rsidRPr="004C6BAC" w:rsidRDefault="007645A9"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w:t>
            </w:r>
            <w:r w:rsidR="005978AF">
              <w:rPr>
                <w:rFonts w:ascii="Calibri" w:hAnsi="Calibri" w:cs="Calibri"/>
                <w:spacing w:val="-5"/>
                <w:sz w:val="20"/>
              </w:rPr>
              <w:t xml:space="preserve"> (2)</w:t>
            </w:r>
          </w:p>
        </w:tc>
        <w:tc>
          <w:tcPr>
            <w:tcW w:w="4189" w:type="pct"/>
            <w:shd w:val="clear" w:color="auto" w:fill="DBE5F1" w:themeFill="accent1" w:themeFillTint="33"/>
          </w:tcPr>
          <w:p w:rsidR="007645A9" w:rsidRPr="004C6BAC" w:rsidRDefault="007645A9"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915AA7">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5978AF">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5978AF" w:rsidRPr="004C6BAC" w:rsidTr="005978AF">
        <w:trPr>
          <w:trHeight w:val="377"/>
        </w:trPr>
        <w:tc>
          <w:tcPr>
            <w:tcW w:w="5000" w:type="pct"/>
            <w:gridSpan w:val="2"/>
            <w:shd w:val="clear" w:color="auto" w:fill="auto"/>
            <w:tcMar>
              <w:top w:w="43" w:type="dxa"/>
              <w:bottom w:w="43" w:type="dxa"/>
            </w:tcMar>
          </w:tcPr>
          <w:p w:rsidR="005978AF" w:rsidRDefault="005978AF"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645A9" w:rsidRPr="004C6BAC" w:rsidTr="0077441A">
        <w:trPr>
          <w:trHeight w:val="377"/>
        </w:trPr>
        <w:tc>
          <w:tcPr>
            <w:tcW w:w="5000" w:type="pct"/>
            <w:gridSpan w:val="2"/>
            <w:tcMar>
              <w:top w:w="43" w:type="dxa"/>
              <w:bottom w:w="43" w:type="dxa"/>
            </w:tcMar>
            <w:vAlign w:val="bottom"/>
          </w:tcPr>
          <w:p w:rsidR="007645A9"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645A9" w:rsidRPr="004C6BAC">
              <w:rPr>
                <w:rFonts w:ascii="Calibri" w:hAnsi="Calibri" w:cs="Calibri"/>
                <w:spacing w:val="-5"/>
                <w:sz w:val="20"/>
              </w:rPr>
              <w:t xml:space="preserve"> (check all that apply):</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45A9" w:rsidRPr="004C6BAC">
              <w:rPr>
                <w:rFonts w:ascii="Calibri" w:hAnsi="Calibri" w:cs="Calibri"/>
                <w:spacing w:val="-5"/>
                <w:sz w:val="20"/>
              </w:rPr>
              <w:t xml:space="preserve"> Partially implemented</w:t>
            </w:r>
            <w:r w:rsidR="007645A9" w:rsidRPr="004C6BAC">
              <w:rPr>
                <w:rFonts w:ascii="Calibri" w:hAnsi="Calibri" w:cs="Calibri"/>
                <w:spacing w:val="-5"/>
                <w:sz w:val="20"/>
              </w:rPr>
              <w:tab/>
            </w:r>
            <w:r w:rsidR="007645A9" w:rsidRPr="004C6BAC">
              <w:rPr>
                <w:rFonts w:ascii="Calibri" w:hAnsi="Calibri" w:cs="Calibri"/>
                <w:spacing w:val="-5"/>
                <w:sz w:val="20"/>
              </w:rPr>
              <w:tab/>
            </w:r>
            <w:r w:rsidR="007645A9" w:rsidRPr="004C6BAC">
              <w:rPr>
                <w:rFonts w:ascii="Calibri" w:hAnsi="Calibri" w:cs="Calibri"/>
                <w:spacing w:val="-5"/>
                <w:sz w:val="20"/>
              </w:rPr>
              <w:tab/>
              <w:t xml:space="preserve">                   </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45A9" w:rsidRPr="004C6BAC">
              <w:rPr>
                <w:rFonts w:ascii="Calibri" w:hAnsi="Calibri" w:cs="Calibri"/>
                <w:spacing w:val="-5"/>
                <w:sz w:val="20"/>
              </w:rPr>
              <w:t xml:space="preserve"> Planned</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45A9" w:rsidRPr="004C6BAC">
              <w:rPr>
                <w:rFonts w:ascii="Calibri" w:hAnsi="Calibri" w:cs="Calibri"/>
                <w:spacing w:val="-5"/>
                <w:sz w:val="20"/>
              </w:rPr>
              <w:t xml:space="preserve"> Alternative implementation</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45A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45A9" w:rsidRPr="004C6BAC">
              <w:rPr>
                <w:rFonts w:ascii="Calibri" w:hAnsi="Calibri" w:cs="Calibri"/>
                <w:spacing w:val="-5"/>
                <w:sz w:val="20"/>
              </w:rPr>
              <w:t xml:space="preserve"> Not applicable</w:t>
            </w:r>
          </w:p>
        </w:tc>
      </w:tr>
      <w:tr w:rsidR="007645A9" w:rsidRPr="004C6BAC" w:rsidTr="0077441A">
        <w:trPr>
          <w:trHeight w:val="377"/>
        </w:trPr>
        <w:tc>
          <w:tcPr>
            <w:tcW w:w="5000" w:type="pct"/>
            <w:gridSpan w:val="2"/>
            <w:tcMar>
              <w:top w:w="43" w:type="dxa"/>
              <w:bottom w:w="43" w:type="dxa"/>
            </w:tcMar>
            <w:vAlign w:val="bottom"/>
          </w:tcPr>
          <w:p w:rsidR="00CD03DC" w:rsidRDefault="007645A9"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E1FA1">
              <w:rPr>
                <w:rFonts w:ascii="Calibri" w:hAnsi="Calibri" w:cs="Calibri"/>
                <w:spacing w:val="-5"/>
                <w:sz w:val="20"/>
              </w:rPr>
              <w:t xml:space="preserve"> (check all that apply)</w:t>
            </w:r>
            <w:r w:rsidRPr="004C6BAC">
              <w:rPr>
                <w:rFonts w:ascii="Calibri" w:hAnsi="Calibri" w:cs="Calibri"/>
                <w:spacing w:val="-5"/>
                <w:sz w:val="20"/>
              </w:rPr>
              <w:t>:</w:t>
            </w:r>
          </w:p>
          <w:p w:rsidR="000E1FA1"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0E1FA1">
              <w:rPr>
                <w:rFonts w:ascii="Calibri" w:hAnsi="Calibri" w:cs="Calibri"/>
                <w:spacing w:val="-5"/>
                <w:sz w:val="20"/>
              </w:rPr>
              <w:t xml:space="preserve"> Corporate</w:t>
            </w:r>
          </w:p>
          <w:p w:rsidR="000E1FA1"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E1F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1FA1">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E1F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1FA1">
              <w:rPr>
                <w:rFonts w:ascii="Calibri" w:hAnsi="Calibri" w:cs="Calibri"/>
                <w:spacing w:val="-5"/>
                <w:sz w:val="20"/>
              </w:rPr>
              <w:t xml:space="preserve"> Service Provider Hybrid (Corporate and System Specific)</w:t>
            </w:r>
            <w:r w:rsidR="00CD03DC" w:rsidRPr="004C6BAC">
              <w:rPr>
                <w:rFonts w:ascii="Calibri" w:hAnsi="Calibri" w:cs="Calibri"/>
                <w:spacing w:val="-5"/>
                <w:sz w:val="20"/>
              </w:rPr>
              <w:tab/>
            </w:r>
            <w:r w:rsidR="00CD03DC" w:rsidRPr="004C6BAC">
              <w:rPr>
                <w:rFonts w:ascii="Calibri" w:hAnsi="Calibri" w:cs="Calibri"/>
                <w:spacing w:val="-5"/>
                <w:sz w:val="20"/>
              </w:rPr>
              <w:tab/>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1FA1">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0E1FA1">
              <w:rPr>
                <w:rFonts w:ascii="Calibri" w:hAnsi="Calibri" w:cs="Calibri"/>
                <w:spacing w:val="-5"/>
                <w:sz w:val="20"/>
              </w:rPr>
              <w:t xml:space="preserve"> Responsibility</w:t>
            </w:r>
            <w:r w:rsidR="00CD03DC">
              <w:rPr>
                <w:rFonts w:ascii="Calibri" w:hAnsi="Calibri" w:cs="Calibri"/>
                <w:spacing w:val="-5"/>
                <w:sz w:val="20"/>
              </w:rPr>
              <w:t>)</w:t>
            </w:r>
          </w:p>
          <w:p w:rsidR="007645A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Pr>
                <w:rFonts w:ascii="Calibri" w:hAnsi="Calibri" w:cs="Calibri"/>
                <w:spacing w:val="-5"/>
                <w:sz w:val="20"/>
              </w:rPr>
              <w:t xml:space="preserve"> </w:t>
            </w:r>
            <w:r w:rsidR="00CD03DC" w:rsidRPr="004C6BAC">
              <w:rPr>
                <w:rFonts w:ascii="Calibri" w:hAnsi="Calibri" w:cs="Calibri"/>
                <w:spacing w:val="-5"/>
                <w:sz w:val="20"/>
              </w:rPr>
              <w:t xml:space="preserve">            </w:t>
            </w:r>
            <w:r w:rsidR="007645A9" w:rsidRPr="004C6BAC">
              <w:rPr>
                <w:rFonts w:ascii="Calibri" w:hAnsi="Calibri" w:cs="Calibri"/>
                <w:spacing w:val="-5"/>
                <w:sz w:val="20"/>
              </w:rPr>
              <w:t xml:space="preserve">        </w:t>
            </w:r>
          </w:p>
        </w:tc>
      </w:tr>
    </w:tbl>
    <w:p w:rsidR="007645A9" w:rsidRDefault="007645A9"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AC-2 (2)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E52EA7" w:rsidRDefault="00C71493" w:rsidP="00F30E6F">
            <w:pPr>
              <w:pStyle w:val="TableText-Bold"/>
              <w:spacing w:before="0" w:after="120"/>
              <w:rPr>
                <w:rFonts w:ascii="Calibri" w:hAnsi="Calibri" w:cs="Calibri"/>
                <w:b w:val="0"/>
              </w:rPr>
            </w:pPr>
            <w:r w:rsidRPr="00E52EA7">
              <w:rPr>
                <w:rFonts w:ascii="Calibri" w:hAnsi="Calibri" w:cs="Calibri"/>
                <w:b w:val="0"/>
              </w:rPr>
              <w:tab/>
            </w: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ab/>
            </w: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Pr="00BE0B0D" w:rsidRDefault="00C71493" w:rsidP="00E215FD">
      <w:pPr>
        <w:widowControl/>
        <w:suppressAutoHyphens w:val="0"/>
        <w:autoSpaceDE w:val="0"/>
        <w:autoSpaceDN w:val="0"/>
        <w:adjustRightInd w:val="0"/>
        <w:rPr>
          <w:rFonts w:eastAsia="Times New Roman"/>
          <w:bCs/>
          <w:color w:val="auto"/>
          <w:kern w:val="0"/>
        </w:rPr>
      </w:pPr>
    </w:p>
    <w:p w:rsidR="00915AA7" w:rsidRPr="00111A5A" w:rsidRDefault="00915AA7" w:rsidP="00111A5A">
      <w:pPr>
        <w:pStyle w:val="eglobaltech5"/>
        <w:ind w:left="0" w:firstLine="0"/>
        <w:rPr>
          <w:rFonts w:eastAsia="Times New Roman"/>
        </w:rPr>
      </w:pPr>
      <w:bookmarkStart w:id="77" w:name="_Toc330803000"/>
      <w:r w:rsidRPr="00111A5A">
        <w:rPr>
          <w:rFonts w:eastAsia="Times New Roman"/>
        </w:rPr>
        <w:t>Control Enhancement AC-2 (3)</w:t>
      </w:r>
      <w:bookmarkEnd w:id="77"/>
    </w:p>
    <w:p w:rsidR="00E14B58" w:rsidRPr="00BE0B0D" w:rsidRDefault="00491616"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AC-2 </w:t>
      </w:r>
      <w:r w:rsidR="00E14B58" w:rsidRPr="00BE0B0D">
        <w:rPr>
          <w:rFonts w:eastAsia="Times New Roman"/>
          <w:bCs/>
          <w:color w:val="auto"/>
          <w:kern w:val="0"/>
        </w:rPr>
        <w:t xml:space="preserve">(3) The information system automatically disables inactive accounts after </w:t>
      </w:r>
      <w:r w:rsidR="000B2626" w:rsidRPr="00BE0B0D">
        <w:rPr>
          <w:rFonts w:eastAsia="Times New Roman"/>
          <w:bCs/>
          <w:color w:val="auto"/>
          <w:kern w:val="0"/>
        </w:rPr>
        <w:t>[</w:t>
      </w:r>
      <w:r w:rsidR="000B2626" w:rsidRPr="00BE0B0D">
        <w:rPr>
          <w:rFonts w:eastAsia="Times New Roman"/>
          <w:bCs/>
          <w:i/>
          <w:color w:val="auto"/>
          <w:kern w:val="0"/>
        </w:rPr>
        <w:t>Assignment: organization-defined time period</w:t>
      </w:r>
      <w:r w:rsidR="005F6968">
        <w:rPr>
          <w:rFonts w:eastAsia="Times New Roman"/>
          <w:bCs/>
          <w:color w:val="auto"/>
          <w:kern w:val="0"/>
        </w:rPr>
        <w:t>].</w:t>
      </w:r>
    </w:p>
    <w:p w:rsidR="00217D00" w:rsidRDefault="00217D00" w:rsidP="00E215FD">
      <w:pPr>
        <w:widowControl/>
        <w:suppressAutoHyphens w:val="0"/>
        <w:autoSpaceDE w:val="0"/>
        <w:autoSpaceDN w:val="0"/>
        <w:adjustRightInd w:val="0"/>
        <w:rPr>
          <w:rFonts w:eastAsia="Times New Roman"/>
          <w:bCs/>
          <w:color w:val="auto"/>
          <w:kern w:val="0"/>
        </w:rPr>
      </w:pPr>
    </w:p>
    <w:p w:rsidR="005978AF" w:rsidRPr="005978AF" w:rsidRDefault="00A84346" w:rsidP="00E215FD">
      <w:pPr>
        <w:ind w:left="709"/>
        <w:rPr>
          <w:rFonts w:eastAsia="Calibri"/>
          <w:b/>
          <w:color w:val="auto"/>
        </w:rPr>
      </w:pPr>
      <w:r>
        <w:rPr>
          <w:rFonts w:eastAsia="Calibri"/>
          <w:b/>
          <w:color w:val="auto"/>
        </w:rPr>
        <w:t>AC-2 (3) Parameter Requirement</w:t>
      </w:r>
      <w:r w:rsidR="005978AF">
        <w:rPr>
          <w:rFonts w:eastAsia="Calibri"/>
          <w:b/>
          <w:color w:val="auto"/>
        </w:rPr>
        <w:t>:</w:t>
      </w:r>
      <w:r w:rsidR="005978AF" w:rsidRPr="000B2626">
        <w:rPr>
          <w:rFonts w:eastAsia="Times New Roman"/>
          <w:bCs/>
          <w:color w:val="auto"/>
          <w:kern w:val="0"/>
        </w:rPr>
        <w:t xml:space="preserve"> [ninety days for user accounts]</w:t>
      </w:r>
      <w:r w:rsidR="005978AF">
        <w:rPr>
          <w:rFonts w:eastAsia="Calibri"/>
          <w:b/>
          <w:color w:val="auto"/>
        </w:rPr>
        <w:t xml:space="preserve">. </w:t>
      </w:r>
      <w:r w:rsidR="005978AF" w:rsidRPr="000B2626">
        <w:rPr>
          <w:rFonts w:eastAsia="Times New Roman"/>
          <w:bCs/>
          <w:color w:val="auto"/>
          <w:kern w:val="0"/>
        </w:rPr>
        <w:t>See additional requirements and guidance.</w:t>
      </w:r>
    </w:p>
    <w:p w:rsidR="005978AF" w:rsidRDefault="005978AF" w:rsidP="00E215FD">
      <w:pPr>
        <w:rPr>
          <w:rFonts w:eastAsia="Calibri"/>
          <w:b/>
          <w:color w:val="auto"/>
        </w:rPr>
      </w:pPr>
    </w:p>
    <w:p w:rsidR="005978AF" w:rsidRDefault="005978AF" w:rsidP="00E215FD">
      <w:pPr>
        <w:ind w:left="709"/>
        <w:rPr>
          <w:rFonts w:eastAsia="Calibri"/>
          <w:bCs/>
          <w:color w:val="auto"/>
        </w:rPr>
      </w:pPr>
      <w:r>
        <w:rPr>
          <w:rFonts w:eastAsia="Calibri"/>
          <w:b/>
          <w:color w:val="auto"/>
        </w:rPr>
        <w:t xml:space="preserve">AC-2 (3) </w:t>
      </w:r>
      <w:r w:rsidRPr="00284E40">
        <w:rPr>
          <w:rFonts w:eastAsia="Calibri"/>
          <w:b/>
          <w:color w:val="auto"/>
        </w:rPr>
        <w:t>Additional FedRAMP Requirements and Guidance:</w:t>
      </w:r>
      <w:r>
        <w:rPr>
          <w:rFonts w:eastAsia="Calibri"/>
          <w:color w:val="auto"/>
        </w:rPr>
        <w:t xml:space="preserve"> </w:t>
      </w:r>
      <w:r w:rsidR="004C279E">
        <w:rPr>
          <w:rFonts w:eastAsia="Calibri"/>
          <w:color w:val="auto"/>
        </w:rPr>
        <w:t xml:space="preserve">Requirement: </w:t>
      </w:r>
      <w:r w:rsidRPr="00FE4173">
        <w:rPr>
          <w:rFonts w:eastAsia="Calibri"/>
          <w:bCs/>
          <w:color w:val="auto"/>
        </w:rPr>
        <w:t>The service provider define</w:t>
      </w:r>
      <w:r>
        <w:rPr>
          <w:rFonts w:eastAsia="Calibri"/>
          <w:bCs/>
          <w:color w:val="auto"/>
        </w:rPr>
        <w:t>s the time period for non-</w:t>
      </w:r>
      <w:r w:rsidRPr="00FE4173">
        <w:rPr>
          <w:rFonts w:eastAsia="Calibri"/>
          <w:bCs/>
          <w:color w:val="auto"/>
        </w:rPr>
        <w:t>user accounts (e.g., accounts associated with devices).  The time periods are approved and accepted by the JAB.</w:t>
      </w:r>
    </w:p>
    <w:p w:rsidR="005978AF" w:rsidRDefault="005978AF" w:rsidP="00E215FD">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5978AF" w:rsidRPr="004C6BAC" w:rsidTr="0077441A">
        <w:trPr>
          <w:trHeight w:val="377"/>
        </w:trPr>
        <w:tc>
          <w:tcPr>
            <w:tcW w:w="811" w:type="pct"/>
            <w:shd w:val="clear" w:color="auto" w:fill="DBE5F1" w:themeFill="accent1" w:themeFillTint="33"/>
            <w:tcMar>
              <w:top w:w="43" w:type="dxa"/>
              <w:bottom w:w="43" w:type="dxa"/>
            </w:tcMar>
          </w:tcPr>
          <w:p w:rsidR="005978AF" w:rsidRPr="004C6BAC" w:rsidRDefault="005978AF"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w:t>
            </w:r>
            <w:r w:rsidR="0026354B">
              <w:rPr>
                <w:rFonts w:ascii="Calibri" w:hAnsi="Calibri" w:cs="Calibri"/>
                <w:spacing w:val="-5"/>
                <w:sz w:val="20"/>
              </w:rPr>
              <w:t xml:space="preserve"> (3</w:t>
            </w:r>
            <w:r>
              <w:rPr>
                <w:rFonts w:ascii="Calibri" w:hAnsi="Calibri" w:cs="Calibri"/>
                <w:spacing w:val="-5"/>
                <w:sz w:val="20"/>
              </w:rPr>
              <w:t>)</w:t>
            </w:r>
          </w:p>
        </w:tc>
        <w:tc>
          <w:tcPr>
            <w:tcW w:w="4189" w:type="pct"/>
            <w:shd w:val="clear" w:color="auto" w:fill="DBE5F1" w:themeFill="accent1" w:themeFillTint="33"/>
          </w:tcPr>
          <w:p w:rsidR="005978AF" w:rsidRPr="004C6BAC" w:rsidRDefault="005978AF"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915AA7">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77441A">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5978AF" w:rsidRPr="004C6BAC" w:rsidTr="0077441A">
        <w:trPr>
          <w:trHeight w:val="377"/>
        </w:trPr>
        <w:tc>
          <w:tcPr>
            <w:tcW w:w="5000" w:type="pct"/>
            <w:gridSpan w:val="2"/>
            <w:shd w:val="clear" w:color="auto" w:fill="auto"/>
            <w:tcMar>
              <w:top w:w="43" w:type="dxa"/>
              <w:bottom w:w="43" w:type="dxa"/>
            </w:tcMar>
          </w:tcPr>
          <w:p w:rsidR="005978AF" w:rsidRDefault="005978AF"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D8526C" w:rsidRPr="004C6BAC" w:rsidTr="0077441A">
        <w:trPr>
          <w:trHeight w:val="377"/>
        </w:trPr>
        <w:tc>
          <w:tcPr>
            <w:tcW w:w="5000" w:type="pct"/>
            <w:gridSpan w:val="2"/>
            <w:shd w:val="clear" w:color="auto" w:fill="auto"/>
            <w:tcMar>
              <w:top w:w="43" w:type="dxa"/>
              <w:bottom w:w="43" w:type="dxa"/>
            </w:tcMar>
          </w:tcPr>
          <w:p w:rsidR="00D8526C" w:rsidRDefault="00D8526C"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Additional:</w:t>
            </w:r>
          </w:p>
        </w:tc>
      </w:tr>
      <w:tr w:rsidR="005978AF" w:rsidRPr="004C6BAC" w:rsidTr="0077441A">
        <w:trPr>
          <w:trHeight w:val="377"/>
        </w:trPr>
        <w:tc>
          <w:tcPr>
            <w:tcW w:w="5000" w:type="pct"/>
            <w:gridSpan w:val="2"/>
            <w:tcMar>
              <w:top w:w="43" w:type="dxa"/>
              <w:bottom w:w="43" w:type="dxa"/>
            </w:tcMar>
            <w:vAlign w:val="bottom"/>
          </w:tcPr>
          <w:p w:rsidR="005978AF"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5978AF" w:rsidRPr="004C6BAC">
              <w:rPr>
                <w:rFonts w:ascii="Calibri" w:hAnsi="Calibri" w:cs="Calibri"/>
                <w:spacing w:val="-5"/>
                <w:sz w:val="20"/>
              </w:rPr>
              <w:t xml:space="preserve"> (check all that apply):</w:t>
            </w:r>
          </w:p>
          <w:p w:rsidR="005978AF"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78A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5978AF"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78A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78AF" w:rsidRPr="004C6BAC">
              <w:rPr>
                <w:rFonts w:ascii="Calibri" w:hAnsi="Calibri" w:cs="Calibri"/>
                <w:spacing w:val="-5"/>
                <w:sz w:val="20"/>
              </w:rPr>
              <w:t xml:space="preserve"> Partially implemented</w:t>
            </w:r>
            <w:r w:rsidR="005978AF" w:rsidRPr="004C6BAC">
              <w:rPr>
                <w:rFonts w:ascii="Calibri" w:hAnsi="Calibri" w:cs="Calibri"/>
                <w:spacing w:val="-5"/>
                <w:sz w:val="20"/>
              </w:rPr>
              <w:tab/>
            </w:r>
            <w:r w:rsidR="005978AF" w:rsidRPr="004C6BAC">
              <w:rPr>
                <w:rFonts w:ascii="Calibri" w:hAnsi="Calibri" w:cs="Calibri"/>
                <w:spacing w:val="-5"/>
                <w:sz w:val="20"/>
              </w:rPr>
              <w:tab/>
            </w:r>
            <w:r w:rsidR="005978AF" w:rsidRPr="004C6BAC">
              <w:rPr>
                <w:rFonts w:ascii="Calibri" w:hAnsi="Calibri" w:cs="Calibri"/>
                <w:spacing w:val="-5"/>
                <w:sz w:val="20"/>
              </w:rPr>
              <w:tab/>
              <w:t xml:space="preserve">                   </w:t>
            </w:r>
          </w:p>
          <w:p w:rsidR="005978AF"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78A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78AF" w:rsidRPr="004C6BAC">
              <w:rPr>
                <w:rFonts w:ascii="Calibri" w:hAnsi="Calibri" w:cs="Calibri"/>
                <w:spacing w:val="-5"/>
                <w:sz w:val="20"/>
              </w:rPr>
              <w:t xml:space="preserve"> Planned</w:t>
            </w:r>
          </w:p>
          <w:p w:rsidR="005978AF"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78A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78AF" w:rsidRPr="004C6BAC">
              <w:rPr>
                <w:rFonts w:ascii="Calibri" w:hAnsi="Calibri" w:cs="Calibri"/>
                <w:spacing w:val="-5"/>
                <w:sz w:val="20"/>
              </w:rPr>
              <w:t xml:space="preserve"> Alternative implementation</w:t>
            </w:r>
          </w:p>
          <w:p w:rsidR="005978AF"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78A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78AF" w:rsidRPr="004C6BAC">
              <w:rPr>
                <w:rFonts w:ascii="Calibri" w:hAnsi="Calibri" w:cs="Calibri"/>
                <w:spacing w:val="-5"/>
                <w:sz w:val="20"/>
              </w:rPr>
              <w:t xml:space="preserve"> Configured by customer</w:t>
            </w:r>
          </w:p>
          <w:p w:rsidR="0089314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78A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78AF" w:rsidRPr="004C6BAC">
              <w:rPr>
                <w:rFonts w:ascii="Calibri" w:hAnsi="Calibri" w:cs="Calibri"/>
                <w:spacing w:val="-5"/>
                <w:sz w:val="20"/>
              </w:rPr>
              <w:t xml:space="preserve"> Not applicable</w:t>
            </w:r>
          </w:p>
        </w:tc>
      </w:tr>
      <w:tr w:rsidR="005978AF" w:rsidRPr="004C6BAC" w:rsidTr="0077441A">
        <w:trPr>
          <w:trHeight w:val="377"/>
        </w:trPr>
        <w:tc>
          <w:tcPr>
            <w:tcW w:w="5000" w:type="pct"/>
            <w:gridSpan w:val="2"/>
            <w:tcMar>
              <w:top w:w="43" w:type="dxa"/>
              <w:bottom w:w="43" w:type="dxa"/>
            </w:tcMar>
            <w:vAlign w:val="bottom"/>
          </w:tcPr>
          <w:p w:rsidR="005978AF" w:rsidRPr="004C6BAC" w:rsidRDefault="005978AF"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9314B">
              <w:rPr>
                <w:rFonts w:ascii="Calibri" w:hAnsi="Calibri" w:cs="Calibri"/>
                <w:spacing w:val="-5"/>
                <w:sz w:val="20"/>
              </w:rPr>
              <w:t xml:space="preserve"> (check all that apply)</w:t>
            </w:r>
            <w:r w:rsidRPr="004C6BAC">
              <w:rPr>
                <w:rFonts w:ascii="Calibri" w:hAnsi="Calibri" w:cs="Calibri"/>
                <w:spacing w:val="-5"/>
                <w:sz w:val="20"/>
              </w:rPr>
              <w:t>:</w:t>
            </w:r>
          </w:p>
          <w:p w:rsidR="0089314B"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89314B">
              <w:rPr>
                <w:rFonts w:ascii="Calibri" w:hAnsi="Calibri" w:cs="Calibri"/>
                <w:spacing w:val="-5"/>
                <w:sz w:val="20"/>
              </w:rPr>
              <w:t xml:space="preserve"> Corporate</w:t>
            </w:r>
          </w:p>
          <w:p w:rsidR="0089314B"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9314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5253">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9314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5253">
              <w:rPr>
                <w:rFonts w:ascii="Calibri" w:hAnsi="Calibri" w:cs="Calibri"/>
                <w:spacing w:val="-5"/>
                <w:sz w:val="20"/>
              </w:rPr>
              <w:t xml:space="preserve"> Service Provider Hybrid(Corporate and System Specific)</w:t>
            </w:r>
            <w:r w:rsidR="00CD03DC" w:rsidRPr="004C6BAC">
              <w:rPr>
                <w:rFonts w:ascii="Calibri" w:hAnsi="Calibri" w:cs="Calibri"/>
                <w:spacing w:val="-5"/>
                <w:sz w:val="20"/>
              </w:rPr>
              <w:tab/>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5253">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345253">
              <w:rPr>
                <w:rFonts w:ascii="Calibri" w:hAnsi="Calibri" w:cs="Calibri"/>
                <w:spacing w:val="-5"/>
                <w:sz w:val="20"/>
              </w:rPr>
              <w:t xml:space="preserve"> Responsibility</w:t>
            </w:r>
            <w:r w:rsidR="00CD03DC">
              <w:rPr>
                <w:rFonts w:ascii="Calibri" w:hAnsi="Calibri" w:cs="Calibri"/>
                <w:spacing w:val="-5"/>
                <w:sz w:val="20"/>
              </w:rPr>
              <w:t>)</w:t>
            </w:r>
          </w:p>
          <w:p w:rsidR="005978AF"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sidRPr="004C6BAC">
              <w:rPr>
                <w:rFonts w:ascii="Calibri" w:hAnsi="Calibri" w:cs="Calibri"/>
                <w:spacing w:val="-5"/>
                <w:sz w:val="20"/>
              </w:rPr>
              <w:tab/>
            </w:r>
            <w:r w:rsidR="00CD03DC">
              <w:rPr>
                <w:rFonts w:ascii="Calibri" w:hAnsi="Calibri" w:cs="Calibri"/>
                <w:spacing w:val="-5"/>
                <w:sz w:val="20"/>
              </w:rPr>
              <w:t xml:space="preserve"> </w:t>
            </w:r>
            <w:r w:rsidR="00CD03DC" w:rsidRPr="004C6BAC">
              <w:rPr>
                <w:rFonts w:ascii="Calibri" w:hAnsi="Calibri" w:cs="Calibri"/>
                <w:spacing w:val="-5"/>
                <w:sz w:val="20"/>
              </w:rPr>
              <w:t xml:space="preserve">           </w:t>
            </w:r>
          </w:p>
        </w:tc>
      </w:tr>
    </w:tbl>
    <w:p w:rsidR="005978AF" w:rsidRDefault="005978AF"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AC-2 (3)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E52EA7" w:rsidRDefault="00C71493" w:rsidP="00F30E6F">
            <w:pPr>
              <w:pStyle w:val="TableText-Bold"/>
              <w:spacing w:before="0" w:after="120"/>
              <w:rPr>
                <w:rFonts w:ascii="Calibri" w:hAnsi="Calibri" w:cs="Calibri"/>
                <w:b w:val="0"/>
              </w:rPr>
            </w:pPr>
            <w:r w:rsidRPr="00E52EA7">
              <w:rPr>
                <w:rFonts w:ascii="Calibri" w:hAnsi="Calibri" w:cs="Calibri"/>
                <w:b w:val="0"/>
              </w:rPr>
              <w:tab/>
            </w: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ab/>
            </w: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Pr="00BE0B0D" w:rsidRDefault="00C71493" w:rsidP="00E215FD">
      <w:pPr>
        <w:widowControl/>
        <w:suppressAutoHyphens w:val="0"/>
        <w:autoSpaceDE w:val="0"/>
        <w:autoSpaceDN w:val="0"/>
        <w:adjustRightInd w:val="0"/>
        <w:rPr>
          <w:rFonts w:eastAsia="Times New Roman"/>
          <w:bCs/>
          <w:color w:val="auto"/>
          <w:kern w:val="0"/>
        </w:rPr>
      </w:pPr>
    </w:p>
    <w:p w:rsidR="00915AA7" w:rsidRPr="00111A5A" w:rsidRDefault="00915AA7" w:rsidP="00111A5A">
      <w:pPr>
        <w:pStyle w:val="eglobaltech5"/>
        <w:ind w:left="0" w:firstLine="0"/>
        <w:rPr>
          <w:rFonts w:eastAsia="Times New Roman"/>
        </w:rPr>
      </w:pPr>
      <w:bookmarkStart w:id="78" w:name="_Toc330803001"/>
      <w:r w:rsidRPr="00111A5A">
        <w:rPr>
          <w:rFonts w:eastAsia="Times New Roman"/>
        </w:rPr>
        <w:t>Control Enhancement AC-2 (4)</w:t>
      </w:r>
      <w:bookmarkEnd w:id="78"/>
    </w:p>
    <w:p w:rsidR="00CC4735" w:rsidRDefault="00491616"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AC-2 </w:t>
      </w:r>
      <w:r w:rsidR="00E14B58" w:rsidRPr="00F129EF">
        <w:rPr>
          <w:rFonts w:eastAsia="Times New Roman"/>
          <w:bCs/>
          <w:color w:val="auto"/>
          <w:kern w:val="0"/>
        </w:rPr>
        <w:t>(4) The information system automatically audits account creation, modification, disabling, and</w:t>
      </w:r>
      <w:r w:rsidR="001819CB">
        <w:rPr>
          <w:rFonts w:eastAsia="Times New Roman"/>
          <w:bCs/>
          <w:color w:val="auto"/>
          <w:kern w:val="0"/>
        </w:rPr>
        <w:t xml:space="preserve"> </w:t>
      </w:r>
      <w:r w:rsidR="00E14B58" w:rsidRPr="00F129EF">
        <w:rPr>
          <w:rFonts w:eastAsia="Times New Roman"/>
          <w:bCs/>
          <w:color w:val="auto"/>
          <w:kern w:val="0"/>
        </w:rPr>
        <w:t>termination actions and notifies, as required, appropriate individuals.</w:t>
      </w:r>
    </w:p>
    <w:p w:rsidR="0026354B" w:rsidRDefault="0026354B"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6354B" w:rsidRPr="004C6BAC" w:rsidTr="00CC4735">
        <w:trPr>
          <w:cantSplit/>
          <w:trHeight w:val="377"/>
          <w:tblHeader/>
        </w:trPr>
        <w:tc>
          <w:tcPr>
            <w:tcW w:w="811" w:type="pct"/>
            <w:shd w:val="clear" w:color="auto" w:fill="DBE5F1" w:themeFill="accent1" w:themeFillTint="33"/>
            <w:tcMar>
              <w:top w:w="43" w:type="dxa"/>
              <w:bottom w:w="43" w:type="dxa"/>
            </w:tcMar>
          </w:tcPr>
          <w:p w:rsidR="0026354B" w:rsidRPr="004C6BAC" w:rsidRDefault="0026354B"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 (4)</w:t>
            </w:r>
          </w:p>
        </w:tc>
        <w:tc>
          <w:tcPr>
            <w:tcW w:w="4189" w:type="pct"/>
            <w:shd w:val="clear" w:color="auto" w:fill="DBE5F1" w:themeFill="accent1" w:themeFillTint="33"/>
          </w:tcPr>
          <w:p w:rsidR="0026354B" w:rsidRPr="004C6BAC" w:rsidRDefault="0026354B"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915AA7">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6354B" w:rsidRPr="004C6BAC" w:rsidTr="0077441A">
        <w:trPr>
          <w:trHeight w:val="377"/>
        </w:trPr>
        <w:tc>
          <w:tcPr>
            <w:tcW w:w="5000" w:type="pct"/>
            <w:gridSpan w:val="2"/>
            <w:tcMar>
              <w:top w:w="43" w:type="dxa"/>
              <w:bottom w:w="43" w:type="dxa"/>
            </w:tcMar>
            <w:vAlign w:val="bottom"/>
          </w:tcPr>
          <w:p w:rsidR="0026354B"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26354B" w:rsidRPr="004C6BAC">
              <w:rPr>
                <w:rFonts w:ascii="Calibri" w:hAnsi="Calibri" w:cs="Calibri"/>
                <w:spacing w:val="-5"/>
                <w:sz w:val="20"/>
              </w:rPr>
              <w:t xml:space="preserve"> (check all that apply):</w:t>
            </w:r>
          </w:p>
          <w:p w:rsidR="0026354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354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26354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354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54B" w:rsidRPr="004C6BAC">
              <w:rPr>
                <w:rFonts w:ascii="Calibri" w:hAnsi="Calibri" w:cs="Calibri"/>
                <w:spacing w:val="-5"/>
                <w:sz w:val="20"/>
              </w:rPr>
              <w:t xml:space="preserve"> Partially implemented</w:t>
            </w:r>
            <w:r w:rsidR="0026354B" w:rsidRPr="004C6BAC">
              <w:rPr>
                <w:rFonts w:ascii="Calibri" w:hAnsi="Calibri" w:cs="Calibri"/>
                <w:spacing w:val="-5"/>
                <w:sz w:val="20"/>
              </w:rPr>
              <w:tab/>
            </w:r>
            <w:r w:rsidR="0026354B" w:rsidRPr="004C6BAC">
              <w:rPr>
                <w:rFonts w:ascii="Calibri" w:hAnsi="Calibri" w:cs="Calibri"/>
                <w:spacing w:val="-5"/>
                <w:sz w:val="20"/>
              </w:rPr>
              <w:tab/>
            </w:r>
            <w:r w:rsidR="0026354B" w:rsidRPr="004C6BAC">
              <w:rPr>
                <w:rFonts w:ascii="Calibri" w:hAnsi="Calibri" w:cs="Calibri"/>
                <w:spacing w:val="-5"/>
                <w:sz w:val="20"/>
              </w:rPr>
              <w:tab/>
              <w:t xml:space="preserve">                   </w:t>
            </w:r>
          </w:p>
          <w:p w:rsidR="0026354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354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54B" w:rsidRPr="004C6BAC">
              <w:rPr>
                <w:rFonts w:ascii="Calibri" w:hAnsi="Calibri" w:cs="Calibri"/>
                <w:spacing w:val="-5"/>
                <w:sz w:val="20"/>
              </w:rPr>
              <w:t xml:space="preserve"> Planned</w:t>
            </w:r>
          </w:p>
          <w:p w:rsidR="0026354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354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54B" w:rsidRPr="004C6BAC">
              <w:rPr>
                <w:rFonts w:ascii="Calibri" w:hAnsi="Calibri" w:cs="Calibri"/>
                <w:spacing w:val="-5"/>
                <w:sz w:val="20"/>
              </w:rPr>
              <w:t xml:space="preserve"> Alternative implementation</w:t>
            </w:r>
          </w:p>
          <w:p w:rsidR="0026354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354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54B" w:rsidRPr="004C6BAC">
              <w:rPr>
                <w:rFonts w:ascii="Calibri" w:hAnsi="Calibri" w:cs="Calibri"/>
                <w:spacing w:val="-5"/>
                <w:sz w:val="20"/>
              </w:rPr>
              <w:t xml:space="preserve"> Not applicable</w:t>
            </w:r>
          </w:p>
        </w:tc>
      </w:tr>
      <w:tr w:rsidR="0026354B" w:rsidRPr="004C6BAC" w:rsidTr="0077441A">
        <w:trPr>
          <w:trHeight w:val="377"/>
        </w:trPr>
        <w:tc>
          <w:tcPr>
            <w:tcW w:w="5000" w:type="pct"/>
            <w:gridSpan w:val="2"/>
            <w:tcMar>
              <w:top w:w="43" w:type="dxa"/>
              <w:bottom w:w="43" w:type="dxa"/>
            </w:tcMar>
            <w:vAlign w:val="bottom"/>
          </w:tcPr>
          <w:p w:rsidR="0026354B" w:rsidRPr="004C6BAC" w:rsidRDefault="0026354B"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16217">
              <w:rPr>
                <w:rFonts w:ascii="Calibri" w:hAnsi="Calibri" w:cs="Calibri"/>
                <w:spacing w:val="-5"/>
                <w:sz w:val="20"/>
              </w:rPr>
              <w:t xml:space="preserve"> (check all that apply)</w:t>
            </w:r>
            <w:r w:rsidRPr="004C6BAC">
              <w:rPr>
                <w:rFonts w:ascii="Calibri" w:hAnsi="Calibri" w:cs="Calibri"/>
                <w:spacing w:val="-5"/>
                <w:sz w:val="20"/>
              </w:rPr>
              <w:t>:</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716217">
              <w:rPr>
                <w:rFonts w:ascii="Calibri" w:hAnsi="Calibri" w:cs="Calibri"/>
                <w:spacing w:val="-5"/>
                <w:sz w:val="20"/>
              </w:rPr>
              <w:t xml:space="preserve"> Corporate</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5253">
              <w:rPr>
                <w:rFonts w:ascii="Calibri" w:hAnsi="Calibri" w:cs="Calibri"/>
                <w:spacing w:val="-5"/>
                <w:sz w:val="20"/>
              </w:rPr>
              <w:t xml:space="preserve"> </w:t>
            </w:r>
            <w:r w:rsidR="00716217">
              <w:rPr>
                <w:rFonts w:ascii="Calibri" w:hAnsi="Calibri" w:cs="Calibri"/>
                <w:spacing w:val="-5"/>
                <w:sz w:val="20"/>
              </w:rPr>
              <w:t>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5253">
              <w:rPr>
                <w:rFonts w:ascii="Calibri" w:hAnsi="Calibri" w:cs="Calibri"/>
                <w:spacing w:val="-5"/>
                <w:sz w:val="20"/>
              </w:rPr>
              <w:t xml:space="preserve"> </w:t>
            </w:r>
            <w:r w:rsidR="00716217">
              <w:rPr>
                <w:rFonts w:ascii="Calibri" w:hAnsi="Calibri" w:cs="Calibri"/>
                <w:spacing w:val="-5"/>
                <w:sz w:val="20"/>
              </w:rPr>
              <w:t>Service Provider Hybrid (Corporate and System Specific)</w:t>
            </w:r>
            <w:r w:rsidR="00CD03DC" w:rsidRPr="004C6BAC">
              <w:rPr>
                <w:rFonts w:ascii="Calibri" w:hAnsi="Calibri" w:cs="Calibri"/>
                <w:spacing w:val="-5"/>
                <w:sz w:val="20"/>
              </w:rPr>
              <w:tab/>
            </w:r>
            <w:r w:rsidR="00CD03DC" w:rsidRPr="004C6BAC">
              <w:rPr>
                <w:rFonts w:ascii="Calibri" w:hAnsi="Calibri" w:cs="Calibri"/>
                <w:spacing w:val="-5"/>
                <w:sz w:val="20"/>
              </w:rPr>
              <w:tab/>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E14E4">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2E14E4">
              <w:rPr>
                <w:rFonts w:ascii="Calibri" w:hAnsi="Calibri" w:cs="Calibri"/>
                <w:spacing w:val="-5"/>
                <w:sz w:val="20"/>
              </w:rPr>
              <w:t xml:space="preserve"> Responsibility</w:t>
            </w:r>
            <w:r w:rsidR="00CD03DC">
              <w:rPr>
                <w:rFonts w:ascii="Calibri" w:hAnsi="Calibri" w:cs="Calibri"/>
                <w:spacing w:val="-5"/>
                <w:sz w:val="20"/>
              </w:rPr>
              <w:t>)</w:t>
            </w:r>
            <w:r w:rsidR="00CD03DC" w:rsidRPr="004C6BAC">
              <w:rPr>
                <w:rFonts w:ascii="Calibri" w:hAnsi="Calibri" w:cs="Calibri"/>
                <w:spacing w:val="-5"/>
                <w:sz w:val="20"/>
              </w:rPr>
              <w:tab/>
            </w:r>
            <w:r w:rsidR="00CD03DC">
              <w:rPr>
                <w:rFonts w:ascii="Calibri" w:hAnsi="Calibri" w:cs="Calibri"/>
                <w:spacing w:val="-5"/>
                <w:sz w:val="20"/>
              </w:rPr>
              <w:t xml:space="preserve"> </w:t>
            </w:r>
            <w:r w:rsidR="00CD03DC" w:rsidRPr="004C6BAC">
              <w:rPr>
                <w:rFonts w:ascii="Calibri" w:hAnsi="Calibri" w:cs="Calibri"/>
                <w:spacing w:val="-5"/>
                <w:sz w:val="20"/>
              </w:rPr>
              <w:t xml:space="preserve">   </w:t>
            </w:r>
          </w:p>
          <w:p w:rsidR="0026354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p>
        </w:tc>
      </w:tr>
    </w:tbl>
    <w:p w:rsidR="00A55184" w:rsidRDefault="00A55184"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AC-2 (4) </w:t>
            </w:r>
            <w:r w:rsidR="00D633D4">
              <w:rPr>
                <w:rFonts w:ascii="Calibri" w:hAnsi="Calibri" w:cs="Calibri"/>
                <w:b w:val="0"/>
              </w:rPr>
              <w:t>What is the solutions and how is it implemented?</w:t>
            </w:r>
          </w:p>
        </w:tc>
      </w:tr>
      <w:tr w:rsidR="00C71493" w:rsidRPr="00E52EA7" w:rsidTr="00F30E6F">
        <w:trPr>
          <w:trHeight w:val="1097"/>
        </w:trPr>
        <w:tc>
          <w:tcPr>
            <w:tcW w:w="5000" w:type="pct"/>
            <w:shd w:val="clear" w:color="auto" w:fill="FFFFFF" w:themeFill="background1"/>
          </w:tcPr>
          <w:p w:rsidR="00C71493" w:rsidRPr="00E52EA7" w:rsidRDefault="00C71493" w:rsidP="00F30E6F">
            <w:pPr>
              <w:pStyle w:val="TableText-Bold"/>
              <w:spacing w:before="0" w:after="120"/>
              <w:rPr>
                <w:rFonts w:ascii="Calibri" w:hAnsi="Calibri" w:cs="Calibri"/>
                <w:b w:val="0"/>
              </w:rPr>
            </w:pPr>
            <w:r w:rsidRPr="00E52EA7">
              <w:rPr>
                <w:rFonts w:ascii="Calibri" w:hAnsi="Calibri" w:cs="Calibri"/>
                <w:b w:val="0"/>
              </w:rPr>
              <w:tab/>
            </w: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ab/>
            </w: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Default="00C71493" w:rsidP="00E215FD">
      <w:pPr>
        <w:widowControl/>
        <w:suppressAutoHyphens w:val="0"/>
        <w:autoSpaceDE w:val="0"/>
        <w:autoSpaceDN w:val="0"/>
        <w:adjustRightInd w:val="0"/>
        <w:rPr>
          <w:rFonts w:eastAsia="Times New Roman"/>
          <w:bCs/>
          <w:color w:val="auto"/>
          <w:kern w:val="0"/>
        </w:rPr>
      </w:pPr>
    </w:p>
    <w:p w:rsidR="0026354B" w:rsidRPr="00111A5A" w:rsidRDefault="00915AA7" w:rsidP="00111A5A">
      <w:pPr>
        <w:pStyle w:val="eglobaltech5"/>
        <w:ind w:left="0" w:firstLine="0"/>
        <w:rPr>
          <w:rFonts w:eastAsia="Times New Roman"/>
        </w:rPr>
      </w:pPr>
      <w:bookmarkStart w:id="79" w:name="_Toc330803002"/>
      <w:r w:rsidRPr="00111A5A">
        <w:rPr>
          <w:rFonts w:eastAsia="Times New Roman"/>
        </w:rPr>
        <w:t>Control Enhancement AC-2 (7)</w:t>
      </w:r>
      <w:bookmarkEnd w:id="79"/>
    </w:p>
    <w:p w:rsidR="00A55184" w:rsidRDefault="005F6968"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AC-2 </w:t>
      </w:r>
      <w:r w:rsidR="007653C5" w:rsidRPr="008D4A30">
        <w:rPr>
          <w:rFonts w:eastAsia="Times New Roman"/>
          <w:bCs/>
          <w:color w:val="auto"/>
          <w:kern w:val="0"/>
        </w:rPr>
        <w:t>(7) The organization:</w:t>
      </w:r>
    </w:p>
    <w:p w:rsidR="00A84346" w:rsidRPr="008D4A30" w:rsidRDefault="00A84346" w:rsidP="00E215FD">
      <w:pPr>
        <w:widowControl/>
        <w:suppressAutoHyphens w:val="0"/>
        <w:autoSpaceDE w:val="0"/>
        <w:autoSpaceDN w:val="0"/>
        <w:adjustRightInd w:val="0"/>
        <w:rPr>
          <w:rFonts w:eastAsia="Times New Roman"/>
          <w:bCs/>
          <w:color w:val="auto"/>
          <w:kern w:val="0"/>
        </w:rPr>
      </w:pPr>
    </w:p>
    <w:p w:rsidR="00B40685" w:rsidRPr="0077441A" w:rsidRDefault="007653C5" w:rsidP="00E255EF">
      <w:pPr>
        <w:pStyle w:val="ListParagraph"/>
        <w:widowControl/>
        <w:numPr>
          <w:ilvl w:val="0"/>
          <w:numId w:val="7"/>
        </w:numPr>
        <w:suppressAutoHyphens w:val="0"/>
        <w:autoSpaceDE w:val="0"/>
        <w:autoSpaceDN w:val="0"/>
        <w:adjustRightInd w:val="0"/>
        <w:rPr>
          <w:rFonts w:eastAsia="Times New Roman"/>
          <w:bCs/>
          <w:color w:val="auto"/>
          <w:kern w:val="0"/>
        </w:rPr>
      </w:pPr>
      <w:r w:rsidRPr="0077441A">
        <w:rPr>
          <w:rFonts w:eastAsia="Times New Roman"/>
          <w:bCs/>
          <w:color w:val="auto"/>
          <w:kern w:val="0"/>
        </w:rPr>
        <w:t>Establishes and administers privileged user accounts in accordance with a role-based access scheme that organizes information system and network privileges into roles; and</w:t>
      </w:r>
    </w:p>
    <w:p w:rsidR="0077441A" w:rsidRPr="0077441A" w:rsidRDefault="0077441A" w:rsidP="00E215FD">
      <w:pPr>
        <w:widowControl/>
        <w:suppressAutoHyphens w:val="0"/>
        <w:autoSpaceDE w:val="0"/>
        <w:autoSpaceDN w:val="0"/>
        <w:adjustRightInd w:val="0"/>
        <w:ind w:left="709"/>
        <w:rPr>
          <w:rFonts w:eastAsia="Times New Roman"/>
          <w:bCs/>
          <w:color w:val="auto"/>
          <w:kern w:val="0"/>
        </w:rPr>
      </w:pPr>
    </w:p>
    <w:p w:rsidR="00B40685" w:rsidRPr="00FE4173" w:rsidRDefault="007653C5" w:rsidP="00E215FD">
      <w:pPr>
        <w:ind w:left="709"/>
        <w:rPr>
          <w:rFonts w:eastAsia="Times New Roman"/>
          <w:b/>
          <w:bCs/>
          <w:color w:val="auto"/>
          <w:kern w:val="0"/>
        </w:rPr>
      </w:pPr>
      <w:r w:rsidRPr="008D4A30">
        <w:rPr>
          <w:rFonts w:eastAsia="Times New Roman"/>
          <w:bCs/>
          <w:color w:val="auto"/>
          <w:kern w:val="0"/>
        </w:rPr>
        <w:t>(b) Tracks and monitors privileged role assignments.</w:t>
      </w:r>
    </w:p>
    <w:p w:rsidR="008D4A30" w:rsidRDefault="008D4A30" w:rsidP="00E215FD">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91616" w:rsidRPr="004C6BAC" w:rsidTr="007B45C2">
        <w:trPr>
          <w:cantSplit/>
          <w:trHeight w:val="377"/>
          <w:tblHeader/>
        </w:trPr>
        <w:tc>
          <w:tcPr>
            <w:tcW w:w="811" w:type="pct"/>
            <w:shd w:val="clear" w:color="auto" w:fill="DBE5F1" w:themeFill="accent1" w:themeFillTint="33"/>
            <w:tcMar>
              <w:top w:w="43" w:type="dxa"/>
              <w:bottom w:w="43" w:type="dxa"/>
            </w:tcMar>
          </w:tcPr>
          <w:p w:rsidR="00491616" w:rsidRPr="004C6BAC" w:rsidRDefault="0049161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 (7)</w:t>
            </w:r>
          </w:p>
        </w:tc>
        <w:tc>
          <w:tcPr>
            <w:tcW w:w="4189" w:type="pct"/>
            <w:shd w:val="clear" w:color="auto" w:fill="DBE5F1" w:themeFill="accent1" w:themeFillTint="33"/>
          </w:tcPr>
          <w:p w:rsidR="00491616" w:rsidRPr="004C6BAC" w:rsidRDefault="0049161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915AA7">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77441A">
        <w:trPr>
          <w:trHeight w:val="377"/>
        </w:trPr>
        <w:tc>
          <w:tcPr>
            <w:tcW w:w="5000" w:type="pct"/>
            <w:gridSpan w:val="2"/>
            <w:tcMar>
              <w:top w:w="43" w:type="dxa"/>
              <w:bottom w:w="43" w:type="dxa"/>
            </w:tcMar>
            <w:vAlign w:val="bottom"/>
          </w:tcPr>
          <w:p w:rsidR="00B2536C" w:rsidRPr="004C6BA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91616" w:rsidRPr="004C6BAC" w:rsidTr="0077441A">
        <w:trPr>
          <w:trHeight w:val="377"/>
        </w:trPr>
        <w:tc>
          <w:tcPr>
            <w:tcW w:w="5000" w:type="pct"/>
            <w:gridSpan w:val="2"/>
            <w:tcMar>
              <w:top w:w="43" w:type="dxa"/>
              <w:bottom w:w="43" w:type="dxa"/>
            </w:tcMar>
            <w:vAlign w:val="bottom"/>
          </w:tcPr>
          <w:p w:rsidR="00491616" w:rsidRPr="004C6BAC" w:rsidRDefault="0049161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w:t>
            </w:r>
            <w:r w:rsidR="00C96FCF">
              <w:rPr>
                <w:rFonts w:ascii="Calibri" w:hAnsi="Calibri" w:cs="Calibri"/>
                <w:spacing w:val="-5"/>
                <w:sz w:val="20"/>
              </w:rPr>
              <w:t>ion Status</w:t>
            </w:r>
            <w:r w:rsidRPr="004C6BAC">
              <w:rPr>
                <w:rFonts w:ascii="Calibri" w:hAnsi="Calibri" w:cs="Calibri"/>
                <w:spacing w:val="-5"/>
                <w:sz w:val="20"/>
              </w:rPr>
              <w:t xml:space="preserve"> (check all that apply):</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616" w:rsidRPr="004C6BAC">
              <w:rPr>
                <w:rFonts w:ascii="Calibri" w:hAnsi="Calibri" w:cs="Calibri"/>
                <w:spacing w:val="-5"/>
                <w:sz w:val="20"/>
              </w:rPr>
              <w:t xml:space="preserve"> Partially implemented</w:t>
            </w:r>
            <w:r w:rsidR="00491616" w:rsidRPr="004C6BAC">
              <w:rPr>
                <w:rFonts w:ascii="Calibri" w:hAnsi="Calibri" w:cs="Calibri"/>
                <w:spacing w:val="-5"/>
                <w:sz w:val="20"/>
              </w:rPr>
              <w:tab/>
            </w:r>
            <w:r w:rsidR="00491616" w:rsidRPr="004C6BAC">
              <w:rPr>
                <w:rFonts w:ascii="Calibri" w:hAnsi="Calibri" w:cs="Calibri"/>
                <w:spacing w:val="-5"/>
                <w:sz w:val="20"/>
              </w:rPr>
              <w:tab/>
            </w:r>
            <w:r w:rsidR="00491616" w:rsidRPr="004C6BAC">
              <w:rPr>
                <w:rFonts w:ascii="Calibri" w:hAnsi="Calibri" w:cs="Calibri"/>
                <w:spacing w:val="-5"/>
                <w:sz w:val="20"/>
              </w:rPr>
              <w:tab/>
              <w:t xml:space="preserve">                   </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616" w:rsidRPr="004C6BAC">
              <w:rPr>
                <w:rFonts w:ascii="Calibri" w:hAnsi="Calibri" w:cs="Calibri"/>
                <w:spacing w:val="-5"/>
                <w:sz w:val="20"/>
              </w:rPr>
              <w:t xml:space="preserve"> Planned</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616" w:rsidRPr="004C6BAC">
              <w:rPr>
                <w:rFonts w:ascii="Calibri" w:hAnsi="Calibri" w:cs="Calibri"/>
                <w:spacing w:val="-5"/>
                <w:sz w:val="20"/>
              </w:rPr>
              <w:t xml:space="preserve"> Alternative implementation</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616" w:rsidRPr="004C6BAC">
              <w:rPr>
                <w:rFonts w:ascii="Calibri" w:hAnsi="Calibri" w:cs="Calibri"/>
                <w:spacing w:val="-5"/>
                <w:sz w:val="20"/>
              </w:rPr>
              <w:t xml:space="preserve"> Not applicable</w:t>
            </w:r>
          </w:p>
        </w:tc>
      </w:tr>
      <w:tr w:rsidR="00491616" w:rsidRPr="004C6BAC" w:rsidTr="0077441A">
        <w:trPr>
          <w:trHeight w:val="377"/>
        </w:trPr>
        <w:tc>
          <w:tcPr>
            <w:tcW w:w="5000" w:type="pct"/>
            <w:gridSpan w:val="2"/>
            <w:tcMar>
              <w:top w:w="43" w:type="dxa"/>
              <w:bottom w:w="43" w:type="dxa"/>
            </w:tcMar>
            <w:vAlign w:val="bottom"/>
          </w:tcPr>
          <w:p w:rsidR="00491616" w:rsidRPr="004C6BAC" w:rsidRDefault="0049161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C0132">
              <w:rPr>
                <w:rFonts w:ascii="Calibri" w:hAnsi="Calibri" w:cs="Calibri"/>
                <w:spacing w:val="-5"/>
                <w:sz w:val="20"/>
              </w:rPr>
              <w:t xml:space="preserve"> (check all that apply)</w:t>
            </w:r>
            <w:r w:rsidRPr="004C6BAC">
              <w:rPr>
                <w:rFonts w:ascii="Calibri" w:hAnsi="Calibri" w:cs="Calibri"/>
                <w:spacing w:val="-5"/>
                <w:sz w:val="20"/>
              </w:rPr>
              <w:t>:</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DC0132">
              <w:rPr>
                <w:rFonts w:ascii="Calibri" w:hAnsi="Calibri" w:cs="Calibri"/>
                <w:spacing w:val="-5"/>
                <w:sz w:val="20"/>
              </w:rPr>
              <w:t xml:space="preserve"> Corporate</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0132">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0132">
              <w:rPr>
                <w:rFonts w:ascii="Calibri" w:hAnsi="Calibri" w:cs="Calibri"/>
                <w:spacing w:val="-5"/>
                <w:sz w:val="20"/>
              </w:rPr>
              <w:t xml:space="preserve"> Service Provider Hybrid (</w:t>
            </w:r>
            <w:r w:rsidR="00F55DCA">
              <w:rPr>
                <w:rFonts w:ascii="Calibri" w:hAnsi="Calibri" w:cs="Calibri"/>
                <w:spacing w:val="-5"/>
                <w:sz w:val="20"/>
              </w:rPr>
              <w:t>Corporate</w:t>
            </w:r>
            <w:r w:rsidR="00DC0132">
              <w:rPr>
                <w:rFonts w:ascii="Calibri" w:hAnsi="Calibri" w:cs="Calibri"/>
                <w:spacing w:val="-5"/>
                <w:sz w:val="20"/>
              </w:rPr>
              <w:t xml:space="preserve"> and System Specific)</w:t>
            </w:r>
            <w:r w:rsidR="00CD03DC" w:rsidRPr="004C6BAC">
              <w:rPr>
                <w:rFonts w:ascii="Calibri" w:hAnsi="Calibri" w:cs="Calibri"/>
                <w:spacing w:val="-5"/>
                <w:sz w:val="20"/>
              </w:rPr>
              <w:tab/>
            </w:r>
            <w:r w:rsidR="00CD03DC" w:rsidRPr="004C6BAC">
              <w:rPr>
                <w:rFonts w:ascii="Calibri" w:hAnsi="Calibri" w:cs="Calibri"/>
                <w:spacing w:val="-5"/>
                <w:sz w:val="20"/>
              </w:rPr>
              <w:tab/>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0132">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DC0132">
              <w:rPr>
                <w:rFonts w:ascii="Calibri" w:hAnsi="Calibri" w:cs="Calibri"/>
                <w:spacing w:val="-5"/>
                <w:sz w:val="20"/>
              </w:rPr>
              <w:t xml:space="preserve"> Responsibility</w:t>
            </w:r>
            <w:r w:rsidR="00CD03DC">
              <w:rPr>
                <w:rFonts w:ascii="Calibri" w:hAnsi="Calibri" w:cs="Calibri"/>
                <w:spacing w:val="-5"/>
                <w:sz w:val="20"/>
              </w:rPr>
              <w:t>)</w:t>
            </w:r>
            <w:r w:rsidR="00CD03DC" w:rsidRPr="004C6BAC">
              <w:rPr>
                <w:rFonts w:ascii="Calibri" w:hAnsi="Calibri" w:cs="Calibri"/>
                <w:spacing w:val="-5"/>
                <w:sz w:val="20"/>
              </w:rPr>
              <w:tab/>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sidRPr="004C6BAC">
              <w:rPr>
                <w:rFonts w:ascii="Calibri" w:hAnsi="Calibri" w:cs="Calibri"/>
                <w:spacing w:val="-5"/>
                <w:sz w:val="20"/>
              </w:rPr>
              <w:t xml:space="preserve">         </w:t>
            </w:r>
            <w:r w:rsidR="00491616" w:rsidRPr="004C6BAC">
              <w:rPr>
                <w:rFonts w:ascii="Calibri" w:hAnsi="Calibri" w:cs="Calibri"/>
                <w:spacing w:val="-5"/>
                <w:sz w:val="20"/>
              </w:rPr>
              <w:tab/>
              <w:t xml:space="preserve">          </w:t>
            </w:r>
          </w:p>
        </w:tc>
      </w:tr>
    </w:tbl>
    <w:p w:rsidR="00491616" w:rsidRDefault="00491616"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491616" w:rsidRPr="00E52EA7" w:rsidTr="0077441A">
        <w:trPr>
          <w:cantSplit/>
          <w:trHeight w:val="475"/>
          <w:tblHeader/>
        </w:trPr>
        <w:tc>
          <w:tcPr>
            <w:tcW w:w="5000" w:type="pct"/>
            <w:gridSpan w:val="2"/>
            <w:shd w:val="clear" w:color="auto" w:fill="DBE5F1" w:themeFill="accent1" w:themeFillTint="33"/>
            <w:vAlign w:val="center"/>
          </w:tcPr>
          <w:p w:rsidR="00491616" w:rsidRPr="00E52EA7" w:rsidRDefault="00491616" w:rsidP="00E215FD">
            <w:pPr>
              <w:pStyle w:val="TableText-Bold"/>
              <w:spacing w:before="0" w:after="120"/>
              <w:jc w:val="center"/>
              <w:rPr>
                <w:rFonts w:ascii="Calibri" w:hAnsi="Calibri" w:cs="Calibri"/>
                <w:b w:val="0"/>
              </w:rPr>
            </w:pPr>
            <w:r>
              <w:rPr>
                <w:rFonts w:ascii="Calibri" w:hAnsi="Calibri" w:cs="Calibri"/>
                <w:b w:val="0"/>
              </w:rPr>
              <w:t xml:space="preserve">AC-2 (7) </w:t>
            </w:r>
            <w:r w:rsidR="00460982">
              <w:rPr>
                <w:rFonts w:ascii="Calibri" w:hAnsi="Calibri" w:cs="Calibri"/>
                <w:b w:val="0"/>
              </w:rPr>
              <w:t>What is the solution and how is it implemented</w:t>
            </w:r>
            <w:r w:rsidR="00D633D4">
              <w:rPr>
                <w:rFonts w:ascii="Calibri" w:hAnsi="Calibri" w:cs="Calibri"/>
                <w:b w:val="0"/>
              </w:rPr>
              <w:t>?</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491616" w:rsidRPr="00F129EF" w:rsidRDefault="00491616" w:rsidP="00E215FD">
      <w:pPr>
        <w:rPr>
          <w:b/>
          <w:color w:val="auto"/>
        </w:rPr>
      </w:pPr>
    </w:p>
    <w:p w:rsidR="00F65C0B" w:rsidRPr="00F65C0B" w:rsidRDefault="00906DA9" w:rsidP="00D327F3">
      <w:pPr>
        <w:pStyle w:val="eglobaltech3"/>
      </w:pPr>
      <w:bookmarkStart w:id="80" w:name="_Toc330803003"/>
      <w:r w:rsidRPr="00F129EF">
        <w:t>Access Enforcement (AC-3)</w:t>
      </w:r>
      <w:bookmarkEnd w:id="80"/>
      <w:r w:rsidRPr="00F129EF">
        <w:t xml:space="preserve"> </w:t>
      </w:r>
    </w:p>
    <w:p w:rsidR="00B77E33" w:rsidRDefault="00B77E33" w:rsidP="00E215FD">
      <w:pPr>
        <w:widowControl/>
        <w:suppressAutoHyphens w:val="0"/>
        <w:autoSpaceDE w:val="0"/>
        <w:autoSpaceDN w:val="0"/>
        <w:adjustRightInd w:val="0"/>
        <w:rPr>
          <w:rFonts w:eastAsia="Calibri"/>
          <w:b/>
          <w:color w:val="auto"/>
        </w:rPr>
      </w:pPr>
    </w:p>
    <w:p w:rsidR="00D8135B" w:rsidRPr="00F129EF" w:rsidRDefault="00E14B58" w:rsidP="00E215FD">
      <w:pPr>
        <w:widowControl/>
        <w:suppressAutoHyphens w:val="0"/>
        <w:autoSpaceDE w:val="0"/>
        <w:autoSpaceDN w:val="0"/>
        <w:adjustRightInd w:val="0"/>
        <w:rPr>
          <w:rFonts w:eastAsia="Calibri"/>
          <w:b/>
          <w:color w:val="auto"/>
          <w:u w:val="single"/>
        </w:rPr>
      </w:pPr>
      <w:r w:rsidRPr="00F129EF">
        <w:rPr>
          <w:rFonts w:eastAsia="Times New Roman"/>
          <w:color w:val="auto"/>
          <w:kern w:val="0"/>
        </w:rPr>
        <w:t>The information system enforces approved authorizations for logical access to the system</w:t>
      </w:r>
      <w:r w:rsidR="00217D00" w:rsidRPr="00F129EF">
        <w:rPr>
          <w:rFonts w:eastAsia="Times New Roman"/>
          <w:color w:val="auto"/>
          <w:kern w:val="0"/>
        </w:rPr>
        <w:t xml:space="preserve"> </w:t>
      </w:r>
      <w:r w:rsidRPr="00F129EF">
        <w:rPr>
          <w:rFonts w:eastAsia="Times New Roman"/>
          <w:color w:val="auto"/>
          <w:kern w:val="0"/>
        </w:rPr>
        <w:t>in accordance with applicable policy.</w:t>
      </w:r>
    </w:p>
    <w:p w:rsidR="00FE4173" w:rsidRDefault="00FE4173"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91616" w:rsidRPr="004C6BAC" w:rsidTr="00493B39">
        <w:trPr>
          <w:cantSplit/>
          <w:trHeight w:val="377"/>
          <w:tblHeader/>
        </w:trPr>
        <w:tc>
          <w:tcPr>
            <w:tcW w:w="811" w:type="pct"/>
            <w:shd w:val="clear" w:color="auto" w:fill="DBE5F1" w:themeFill="accent1" w:themeFillTint="33"/>
            <w:tcMar>
              <w:top w:w="43" w:type="dxa"/>
              <w:bottom w:w="43" w:type="dxa"/>
            </w:tcMar>
          </w:tcPr>
          <w:p w:rsidR="00491616" w:rsidRPr="004C6BAC" w:rsidRDefault="0049161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AC-3</w:t>
            </w:r>
          </w:p>
        </w:tc>
        <w:tc>
          <w:tcPr>
            <w:tcW w:w="4189" w:type="pct"/>
            <w:shd w:val="clear" w:color="auto" w:fill="DBE5F1" w:themeFill="accent1" w:themeFillTint="33"/>
          </w:tcPr>
          <w:p w:rsidR="00491616" w:rsidRPr="004C6BAC" w:rsidRDefault="0049161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91616" w:rsidRPr="004C6BAC" w:rsidTr="0077441A">
        <w:trPr>
          <w:trHeight w:val="377"/>
        </w:trPr>
        <w:tc>
          <w:tcPr>
            <w:tcW w:w="5000" w:type="pct"/>
            <w:gridSpan w:val="2"/>
            <w:tcMar>
              <w:top w:w="43" w:type="dxa"/>
              <w:bottom w:w="43" w:type="dxa"/>
            </w:tcMar>
            <w:vAlign w:val="bottom"/>
          </w:tcPr>
          <w:p w:rsidR="00491616"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491616" w:rsidRPr="004C6BAC">
              <w:rPr>
                <w:rFonts w:ascii="Calibri" w:hAnsi="Calibri" w:cs="Calibri"/>
                <w:spacing w:val="-5"/>
                <w:sz w:val="20"/>
              </w:rPr>
              <w:t xml:space="preserve"> (check all that apply):</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616" w:rsidRPr="004C6BAC">
              <w:rPr>
                <w:rFonts w:ascii="Calibri" w:hAnsi="Calibri" w:cs="Calibri"/>
                <w:spacing w:val="-5"/>
                <w:sz w:val="20"/>
              </w:rPr>
              <w:t xml:space="preserve"> Partially implemented</w:t>
            </w:r>
            <w:r w:rsidR="00491616" w:rsidRPr="004C6BAC">
              <w:rPr>
                <w:rFonts w:ascii="Calibri" w:hAnsi="Calibri" w:cs="Calibri"/>
                <w:spacing w:val="-5"/>
                <w:sz w:val="20"/>
              </w:rPr>
              <w:tab/>
            </w:r>
            <w:r w:rsidR="00491616" w:rsidRPr="004C6BAC">
              <w:rPr>
                <w:rFonts w:ascii="Calibri" w:hAnsi="Calibri" w:cs="Calibri"/>
                <w:spacing w:val="-5"/>
                <w:sz w:val="20"/>
              </w:rPr>
              <w:tab/>
            </w:r>
            <w:r w:rsidR="00491616" w:rsidRPr="004C6BAC">
              <w:rPr>
                <w:rFonts w:ascii="Calibri" w:hAnsi="Calibri" w:cs="Calibri"/>
                <w:spacing w:val="-5"/>
                <w:sz w:val="20"/>
              </w:rPr>
              <w:tab/>
              <w:t xml:space="preserve">                   </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616" w:rsidRPr="004C6BAC">
              <w:rPr>
                <w:rFonts w:ascii="Calibri" w:hAnsi="Calibri" w:cs="Calibri"/>
                <w:spacing w:val="-5"/>
                <w:sz w:val="20"/>
              </w:rPr>
              <w:t xml:space="preserve"> Planned</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616" w:rsidRPr="004C6BAC">
              <w:rPr>
                <w:rFonts w:ascii="Calibri" w:hAnsi="Calibri" w:cs="Calibri"/>
                <w:spacing w:val="-5"/>
                <w:sz w:val="20"/>
              </w:rPr>
              <w:t xml:space="preserve"> Alternative implementation</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161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616" w:rsidRPr="004C6BAC">
              <w:rPr>
                <w:rFonts w:ascii="Calibri" w:hAnsi="Calibri" w:cs="Calibri"/>
                <w:spacing w:val="-5"/>
                <w:sz w:val="20"/>
              </w:rPr>
              <w:t xml:space="preserve"> Not applicable</w:t>
            </w:r>
          </w:p>
        </w:tc>
      </w:tr>
      <w:tr w:rsidR="00491616" w:rsidRPr="004C6BAC" w:rsidTr="0077441A">
        <w:trPr>
          <w:trHeight w:val="377"/>
        </w:trPr>
        <w:tc>
          <w:tcPr>
            <w:tcW w:w="5000" w:type="pct"/>
            <w:gridSpan w:val="2"/>
            <w:tcMar>
              <w:top w:w="43" w:type="dxa"/>
              <w:bottom w:w="43" w:type="dxa"/>
            </w:tcMar>
            <w:vAlign w:val="bottom"/>
          </w:tcPr>
          <w:p w:rsidR="00491616" w:rsidRPr="004C6BAC" w:rsidRDefault="0049161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16217">
              <w:rPr>
                <w:rFonts w:ascii="Calibri" w:hAnsi="Calibri" w:cs="Calibri"/>
                <w:spacing w:val="-5"/>
                <w:sz w:val="20"/>
              </w:rPr>
              <w:t xml:space="preserve"> (check all that apply)</w:t>
            </w:r>
            <w:r w:rsidRPr="004C6BAC">
              <w:rPr>
                <w:rFonts w:ascii="Calibri" w:hAnsi="Calibri" w:cs="Calibri"/>
                <w:spacing w:val="-5"/>
                <w:sz w:val="20"/>
              </w:rPr>
              <w:t>:</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166974">
              <w:rPr>
                <w:rFonts w:ascii="Calibri" w:hAnsi="Calibri" w:cs="Calibri"/>
                <w:spacing w:val="-5"/>
                <w:sz w:val="20"/>
              </w:rPr>
              <w:t xml:space="preserve"> Corporate</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Service Provider Hybrid (Corporate and System Specific)</w:t>
            </w:r>
            <w:r w:rsidR="00CD03DC" w:rsidRPr="004C6BAC">
              <w:rPr>
                <w:rFonts w:ascii="Calibri" w:hAnsi="Calibri" w:cs="Calibri"/>
                <w:spacing w:val="-5"/>
                <w:sz w:val="20"/>
              </w:rPr>
              <w:tab/>
            </w:r>
            <w:r w:rsidR="00CD03DC" w:rsidRPr="004C6BAC">
              <w:rPr>
                <w:rFonts w:ascii="Calibri" w:hAnsi="Calibri" w:cs="Calibri"/>
                <w:spacing w:val="-5"/>
                <w:sz w:val="20"/>
              </w:rPr>
              <w:tab/>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166974">
              <w:rPr>
                <w:rFonts w:ascii="Calibri" w:hAnsi="Calibri" w:cs="Calibri"/>
                <w:spacing w:val="-5"/>
                <w:sz w:val="20"/>
              </w:rPr>
              <w:t xml:space="preserve"> Responsibility</w:t>
            </w:r>
            <w:r w:rsidR="00CD03DC">
              <w:rPr>
                <w:rFonts w:ascii="Calibri" w:hAnsi="Calibri" w:cs="Calibri"/>
                <w:spacing w:val="-5"/>
                <w:sz w:val="20"/>
              </w:rPr>
              <w:t>)</w:t>
            </w:r>
          </w:p>
          <w:p w:rsidR="0049161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Pr>
                <w:rFonts w:ascii="Calibri" w:hAnsi="Calibri" w:cs="Calibri"/>
                <w:spacing w:val="-5"/>
                <w:sz w:val="20"/>
              </w:rPr>
              <w:t xml:space="preserve"> </w:t>
            </w:r>
            <w:r w:rsidR="00CD03DC" w:rsidRPr="004C6BAC">
              <w:rPr>
                <w:rFonts w:ascii="Calibri" w:hAnsi="Calibri" w:cs="Calibri"/>
                <w:spacing w:val="-5"/>
                <w:sz w:val="20"/>
              </w:rPr>
              <w:t xml:space="preserve">            </w:t>
            </w:r>
            <w:r w:rsidR="00491616" w:rsidRPr="004C6BAC">
              <w:rPr>
                <w:rFonts w:ascii="Calibri" w:hAnsi="Calibri" w:cs="Calibri"/>
                <w:spacing w:val="-5"/>
                <w:sz w:val="20"/>
              </w:rPr>
              <w:t xml:space="preserve">          </w:t>
            </w:r>
          </w:p>
        </w:tc>
      </w:tr>
    </w:tbl>
    <w:p w:rsidR="00491616" w:rsidRDefault="00491616" w:rsidP="00E215FD">
      <w:pPr>
        <w:rPr>
          <w:rFonts w:eastAsia="Calibri"/>
          <w:b/>
          <w:bCs/>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AC-3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C71493" w:rsidRDefault="00C71493" w:rsidP="00C71493">
            <w:pPr>
              <w:pStyle w:val="TableText-Bold"/>
              <w:spacing w:before="0" w:after="120"/>
              <w:rPr>
                <w:rFonts w:ascii="Calibri" w:hAnsi="Calibri" w:cs="Calibri"/>
                <w:b w:val="0"/>
              </w:rPr>
            </w:pP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Pr="00F129EF" w:rsidRDefault="00C71493" w:rsidP="00E215FD">
      <w:pPr>
        <w:rPr>
          <w:rFonts w:eastAsia="Calibri"/>
          <w:b/>
          <w:bCs/>
          <w:color w:val="auto"/>
          <w:u w:val="single"/>
        </w:rPr>
      </w:pPr>
    </w:p>
    <w:p w:rsidR="004E636D" w:rsidRDefault="000C71CE" w:rsidP="00D75E27">
      <w:pPr>
        <w:pStyle w:val="eglobaltech4n"/>
        <w:ind w:left="648"/>
      </w:pPr>
      <w:bookmarkStart w:id="81" w:name="_Toc330803004"/>
      <w:r>
        <w:t>Control Enhancement</w:t>
      </w:r>
      <w:r w:rsidR="00D75E27">
        <w:t xml:space="preserve"> for Access Enforcement</w:t>
      </w:r>
      <w:bookmarkEnd w:id="81"/>
    </w:p>
    <w:p w:rsidR="002D65C5" w:rsidRPr="002D65C5" w:rsidRDefault="002D65C5" w:rsidP="002D65C5">
      <w:pPr>
        <w:pStyle w:val="Heading3"/>
        <w:spacing w:before="0"/>
      </w:pPr>
    </w:p>
    <w:p w:rsidR="002D65C5" w:rsidRPr="00111A5A" w:rsidRDefault="002D65C5" w:rsidP="00111A5A">
      <w:pPr>
        <w:pStyle w:val="eglobaltech5"/>
        <w:ind w:left="0" w:firstLine="0"/>
        <w:rPr>
          <w:rFonts w:eastAsia="Times New Roman"/>
        </w:rPr>
      </w:pPr>
      <w:bookmarkStart w:id="82" w:name="_Toc330803005"/>
      <w:r w:rsidRPr="00111A5A">
        <w:rPr>
          <w:rFonts w:eastAsia="Times New Roman"/>
        </w:rPr>
        <w:t>Control Enhancement AC-3 (3)</w:t>
      </w:r>
      <w:bookmarkEnd w:id="82"/>
    </w:p>
    <w:p w:rsidR="00FE4173" w:rsidRPr="004E636D" w:rsidRDefault="005F6968"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AC-3 </w:t>
      </w:r>
      <w:r w:rsidR="007653C5" w:rsidRPr="004E636D">
        <w:rPr>
          <w:rFonts w:eastAsia="Times New Roman"/>
          <w:bCs/>
          <w:color w:val="auto"/>
          <w:kern w:val="0"/>
        </w:rPr>
        <w:t xml:space="preserve">(3) </w:t>
      </w:r>
      <w:r w:rsidR="007653C5" w:rsidRPr="004E636D">
        <w:rPr>
          <w:rFonts w:eastAsia="Times New Roman"/>
          <w:color w:val="auto"/>
          <w:kern w:val="0"/>
        </w:rPr>
        <w:t xml:space="preserve">The information system enforces </w:t>
      </w:r>
      <w:r w:rsidR="00FE4173" w:rsidRPr="004E636D">
        <w:rPr>
          <w:rFonts w:eastAsia="Times New Roman"/>
          <w:bCs/>
          <w:color w:val="auto"/>
          <w:kern w:val="0"/>
        </w:rPr>
        <w:t>[</w:t>
      </w:r>
      <w:r w:rsidR="00FE4173" w:rsidRPr="004E636D">
        <w:rPr>
          <w:rFonts w:eastAsia="Times New Roman"/>
          <w:bCs/>
          <w:i/>
          <w:color w:val="auto"/>
          <w:kern w:val="0"/>
        </w:rPr>
        <w:t>Assignment: organization-defined nondiscretionary access control policies</w:t>
      </w:r>
      <w:r w:rsidR="00FE4173" w:rsidRPr="004E636D">
        <w:rPr>
          <w:rFonts w:eastAsia="Times New Roman"/>
          <w:bCs/>
          <w:color w:val="auto"/>
          <w:kern w:val="0"/>
        </w:rPr>
        <w:t xml:space="preserve">] </w:t>
      </w:r>
      <w:r w:rsidR="007653C5" w:rsidRPr="004E636D">
        <w:rPr>
          <w:rFonts w:eastAsia="Times New Roman"/>
          <w:color w:val="auto"/>
          <w:kern w:val="0"/>
        </w:rPr>
        <w:t xml:space="preserve">over </w:t>
      </w:r>
      <w:r w:rsidR="00FE4173" w:rsidRPr="004E636D">
        <w:rPr>
          <w:rFonts w:eastAsia="Times New Roman"/>
          <w:bCs/>
          <w:color w:val="auto"/>
          <w:kern w:val="0"/>
        </w:rPr>
        <w:t>[</w:t>
      </w:r>
      <w:r w:rsidR="00FE4173" w:rsidRPr="004E636D">
        <w:rPr>
          <w:rFonts w:eastAsia="Times New Roman"/>
          <w:bCs/>
          <w:i/>
          <w:color w:val="auto"/>
          <w:kern w:val="0"/>
        </w:rPr>
        <w:t>Assignment: organization-defined set of users and resources</w:t>
      </w:r>
      <w:r w:rsidR="00FE4173" w:rsidRPr="004E636D">
        <w:rPr>
          <w:rFonts w:eastAsia="Times New Roman"/>
          <w:bCs/>
          <w:color w:val="auto"/>
          <w:kern w:val="0"/>
        </w:rPr>
        <w:t>]</w:t>
      </w:r>
    </w:p>
    <w:p w:rsidR="00192E47" w:rsidRPr="004E636D" w:rsidRDefault="007653C5" w:rsidP="00E215FD">
      <w:pPr>
        <w:widowControl/>
        <w:suppressAutoHyphens w:val="0"/>
        <w:autoSpaceDE w:val="0"/>
        <w:autoSpaceDN w:val="0"/>
        <w:adjustRightInd w:val="0"/>
        <w:rPr>
          <w:rFonts w:eastAsia="Times New Roman"/>
          <w:color w:val="auto"/>
          <w:kern w:val="0"/>
        </w:rPr>
      </w:pPr>
      <w:r w:rsidRPr="004E636D">
        <w:rPr>
          <w:rFonts w:eastAsia="Times New Roman"/>
          <w:color w:val="auto"/>
          <w:kern w:val="0"/>
        </w:rPr>
        <w:t>where the policy rule set for each policy specifies:</w:t>
      </w:r>
    </w:p>
    <w:p w:rsidR="004E636D" w:rsidRPr="004E636D" w:rsidRDefault="004E636D" w:rsidP="00E215FD">
      <w:pPr>
        <w:widowControl/>
        <w:suppressAutoHyphens w:val="0"/>
        <w:autoSpaceDE w:val="0"/>
        <w:autoSpaceDN w:val="0"/>
        <w:adjustRightInd w:val="0"/>
        <w:rPr>
          <w:rFonts w:eastAsia="Times New Roman"/>
          <w:bCs/>
          <w:color w:val="auto"/>
          <w:kern w:val="0"/>
        </w:rPr>
      </w:pPr>
    </w:p>
    <w:p w:rsidR="00192E47" w:rsidRPr="0077441A" w:rsidRDefault="007653C5" w:rsidP="00E255EF">
      <w:pPr>
        <w:pStyle w:val="ListParagraph"/>
        <w:widowControl/>
        <w:numPr>
          <w:ilvl w:val="0"/>
          <w:numId w:val="6"/>
        </w:numPr>
        <w:suppressAutoHyphens w:val="0"/>
        <w:autoSpaceDE w:val="0"/>
        <w:autoSpaceDN w:val="0"/>
        <w:adjustRightInd w:val="0"/>
        <w:rPr>
          <w:rFonts w:eastAsia="Times New Roman"/>
          <w:color w:val="auto"/>
          <w:kern w:val="0"/>
        </w:rPr>
      </w:pPr>
      <w:r w:rsidRPr="0077441A">
        <w:rPr>
          <w:rFonts w:eastAsia="Times New Roman"/>
          <w:color w:val="auto"/>
          <w:kern w:val="0"/>
        </w:rPr>
        <w:t>Access control information (i.e., attributes) employed by the policy rule set (e.g., position,</w:t>
      </w:r>
      <w:r w:rsidR="004E636D" w:rsidRPr="0077441A">
        <w:rPr>
          <w:rFonts w:eastAsia="Times New Roman"/>
          <w:color w:val="auto"/>
          <w:kern w:val="0"/>
        </w:rPr>
        <w:t xml:space="preserve"> </w:t>
      </w:r>
      <w:r w:rsidRPr="0077441A">
        <w:rPr>
          <w:rFonts w:eastAsia="Times New Roman"/>
          <w:color w:val="auto"/>
          <w:kern w:val="0"/>
        </w:rPr>
        <w:t>nationality, age, project, time of day); and</w:t>
      </w:r>
    </w:p>
    <w:p w:rsidR="0077441A" w:rsidRPr="0077441A" w:rsidRDefault="0077441A" w:rsidP="00E215FD">
      <w:pPr>
        <w:widowControl/>
        <w:suppressAutoHyphens w:val="0"/>
        <w:autoSpaceDE w:val="0"/>
        <w:autoSpaceDN w:val="0"/>
        <w:adjustRightInd w:val="0"/>
        <w:ind w:left="709"/>
        <w:rPr>
          <w:rFonts w:eastAsia="Times New Roman"/>
          <w:color w:val="auto"/>
          <w:kern w:val="0"/>
        </w:rPr>
      </w:pPr>
    </w:p>
    <w:p w:rsidR="00192E47" w:rsidRPr="00FE4173" w:rsidRDefault="007653C5" w:rsidP="00E215FD">
      <w:pPr>
        <w:widowControl/>
        <w:suppressAutoHyphens w:val="0"/>
        <w:autoSpaceDE w:val="0"/>
        <w:autoSpaceDN w:val="0"/>
        <w:adjustRightInd w:val="0"/>
        <w:ind w:firstLine="709"/>
        <w:rPr>
          <w:rFonts w:eastAsia="Times New Roman"/>
          <w:b/>
          <w:color w:val="auto"/>
          <w:kern w:val="0"/>
        </w:rPr>
      </w:pPr>
      <w:r w:rsidRPr="004E636D">
        <w:rPr>
          <w:rFonts w:eastAsia="Times New Roman"/>
          <w:color w:val="auto"/>
          <w:kern w:val="0"/>
        </w:rPr>
        <w:t>(b) Required relationships among the access control information to permit access.</w:t>
      </w:r>
    </w:p>
    <w:p w:rsidR="00D855AE" w:rsidRDefault="00D855AE" w:rsidP="00E215FD">
      <w:pPr>
        <w:rPr>
          <w:rFonts w:eastAsia="Calibri"/>
          <w:b/>
          <w:color w:val="auto"/>
        </w:rPr>
      </w:pPr>
    </w:p>
    <w:p w:rsidR="00FE4173" w:rsidRPr="004E636D" w:rsidRDefault="004E636D" w:rsidP="00AB2022">
      <w:pPr>
        <w:ind w:left="709" w:firstLine="371"/>
        <w:rPr>
          <w:rFonts w:eastAsia="Calibri"/>
          <w:b/>
          <w:color w:val="auto"/>
        </w:rPr>
      </w:pPr>
      <w:r>
        <w:rPr>
          <w:rFonts w:eastAsia="Calibri"/>
          <w:b/>
          <w:color w:val="auto"/>
        </w:rPr>
        <w:t>AC-3 (3) Parameter</w:t>
      </w:r>
      <w:r w:rsidR="00CD03DC">
        <w:rPr>
          <w:rFonts w:eastAsia="Calibri"/>
          <w:b/>
          <w:color w:val="auto"/>
        </w:rPr>
        <w:t xml:space="preserve"> Requirements</w:t>
      </w:r>
      <w:r>
        <w:rPr>
          <w:rFonts w:eastAsia="Calibri"/>
          <w:b/>
          <w:color w:val="auto"/>
        </w:rPr>
        <w:t>:</w:t>
      </w:r>
    </w:p>
    <w:p w:rsidR="00A84346" w:rsidRPr="00FE4173" w:rsidRDefault="00FE4173" w:rsidP="00A84346">
      <w:pPr>
        <w:ind w:left="709" w:firstLine="709"/>
        <w:rPr>
          <w:rFonts w:eastAsia="Times New Roman"/>
          <w:bCs/>
          <w:color w:val="auto"/>
          <w:kern w:val="0"/>
        </w:rPr>
      </w:pPr>
      <w:r w:rsidRPr="00FE4173">
        <w:rPr>
          <w:rFonts w:eastAsia="Times New Roman"/>
          <w:bCs/>
          <w:color w:val="auto"/>
          <w:kern w:val="0"/>
        </w:rPr>
        <w:t>Parameter</w:t>
      </w:r>
      <w:r>
        <w:rPr>
          <w:rFonts w:eastAsia="Times New Roman"/>
          <w:bCs/>
          <w:color w:val="auto"/>
          <w:kern w:val="0"/>
        </w:rPr>
        <w:t>1</w:t>
      </w:r>
      <w:r w:rsidRPr="00FE4173">
        <w:rPr>
          <w:rFonts w:eastAsia="Times New Roman"/>
          <w:bCs/>
          <w:color w:val="auto"/>
          <w:kern w:val="0"/>
        </w:rPr>
        <w:t>: [role-based access control]</w:t>
      </w:r>
    </w:p>
    <w:p w:rsidR="00FE4173" w:rsidRDefault="00FE4173" w:rsidP="00E215FD">
      <w:pPr>
        <w:ind w:left="709" w:firstLine="709"/>
        <w:rPr>
          <w:rFonts w:eastAsia="Times New Roman"/>
          <w:b/>
          <w:bCs/>
          <w:color w:val="auto"/>
          <w:kern w:val="0"/>
        </w:rPr>
      </w:pPr>
      <w:r w:rsidRPr="00FE4173">
        <w:rPr>
          <w:rFonts w:eastAsia="Times New Roman"/>
          <w:bCs/>
          <w:color w:val="auto"/>
          <w:kern w:val="0"/>
        </w:rPr>
        <w:t>Parameter</w:t>
      </w:r>
      <w:r>
        <w:rPr>
          <w:rFonts w:eastAsia="Times New Roman"/>
          <w:bCs/>
          <w:color w:val="auto"/>
          <w:kern w:val="0"/>
        </w:rPr>
        <w:t>2</w:t>
      </w:r>
      <w:r w:rsidRPr="00FE4173">
        <w:rPr>
          <w:rFonts w:eastAsia="Times New Roman"/>
          <w:bCs/>
          <w:color w:val="auto"/>
          <w:kern w:val="0"/>
        </w:rPr>
        <w:t>: [all users and resources]</w:t>
      </w:r>
      <w:r w:rsidRPr="00FE4173">
        <w:rPr>
          <w:rFonts w:eastAsia="Times New Roman"/>
          <w:b/>
          <w:bCs/>
          <w:color w:val="auto"/>
          <w:kern w:val="0"/>
        </w:rPr>
        <w:t xml:space="preserve"> </w:t>
      </w:r>
    </w:p>
    <w:p w:rsidR="004E636D" w:rsidRDefault="004E636D" w:rsidP="00E215FD">
      <w:pPr>
        <w:rPr>
          <w:rFonts w:eastAsia="Times New Roman"/>
          <w:b/>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E636D" w:rsidRPr="004C6BAC" w:rsidTr="0077441A">
        <w:trPr>
          <w:cantSplit/>
          <w:trHeight w:val="377"/>
          <w:tblHeader/>
        </w:trPr>
        <w:tc>
          <w:tcPr>
            <w:tcW w:w="811" w:type="pct"/>
            <w:shd w:val="clear" w:color="auto" w:fill="DBE5F1" w:themeFill="accent1" w:themeFillTint="33"/>
            <w:tcMar>
              <w:top w:w="43" w:type="dxa"/>
              <w:bottom w:w="43" w:type="dxa"/>
            </w:tcMar>
          </w:tcPr>
          <w:p w:rsidR="004E636D" w:rsidRPr="004C6BAC" w:rsidRDefault="004E636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AC-3 (3)</w:t>
            </w:r>
          </w:p>
        </w:tc>
        <w:tc>
          <w:tcPr>
            <w:tcW w:w="4189" w:type="pct"/>
            <w:shd w:val="clear" w:color="auto" w:fill="DBE5F1" w:themeFill="accent1" w:themeFillTint="33"/>
          </w:tcPr>
          <w:p w:rsidR="004E636D" w:rsidRPr="004C6BAC" w:rsidRDefault="004E636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915AA7">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77441A">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4E636D" w:rsidRPr="004C6BAC" w:rsidTr="0077441A">
        <w:trPr>
          <w:trHeight w:val="377"/>
        </w:trPr>
        <w:tc>
          <w:tcPr>
            <w:tcW w:w="5000" w:type="pct"/>
            <w:gridSpan w:val="2"/>
            <w:shd w:val="clear" w:color="auto" w:fill="auto"/>
            <w:tcMar>
              <w:top w:w="43" w:type="dxa"/>
              <w:bottom w:w="43" w:type="dxa"/>
            </w:tcMar>
          </w:tcPr>
          <w:p w:rsidR="004E636D" w:rsidRDefault="004E636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w:t>
            </w:r>
          </w:p>
        </w:tc>
      </w:tr>
      <w:tr w:rsidR="004E636D" w:rsidRPr="004C6BAC" w:rsidTr="0077441A">
        <w:trPr>
          <w:trHeight w:val="377"/>
        </w:trPr>
        <w:tc>
          <w:tcPr>
            <w:tcW w:w="5000" w:type="pct"/>
            <w:gridSpan w:val="2"/>
            <w:shd w:val="clear" w:color="auto" w:fill="auto"/>
            <w:tcMar>
              <w:top w:w="43" w:type="dxa"/>
              <w:bottom w:w="43" w:type="dxa"/>
            </w:tcMar>
          </w:tcPr>
          <w:p w:rsidR="004E636D" w:rsidRDefault="004E636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2:</w:t>
            </w:r>
          </w:p>
        </w:tc>
      </w:tr>
      <w:tr w:rsidR="004E636D" w:rsidRPr="004C6BAC" w:rsidTr="0077441A">
        <w:trPr>
          <w:trHeight w:val="377"/>
        </w:trPr>
        <w:tc>
          <w:tcPr>
            <w:tcW w:w="5000" w:type="pct"/>
            <w:gridSpan w:val="2"/>
            <w:tcMar>
              <w:top w:w="43" w:type="dxa"/>
              <w:bottom w:w="43" w:type="dxa"/>
            </w:tcMar>
            <w:vAlign w:val="bottom"/>
          </w:tcPr>
          <w:p w:rsidR="004E636D"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4E636D" w:rsidRPr="004C6BAC">
              <w:rPr>
                <w:rFonts w:ascii="Calibri" w:hAnsi="Calibri" w:cs="Calibri"/>
                <w:spacing w:val="-5"/>
                <w:sz w:val="20"/>
              </w:rPr>
              <w:t xml:space="preserve"> (check all that apply):</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636D" w:rsidRPr="004C6BAC">
              <w:rPr>
                <w:rFonts w:ascii="Calibri" w:hAnsi="Calibri" w:cs="Calibri"/>
                <w:spacing w:val="-5"/>
                <w:sz w:val="20"/>
              </w:rPr>
              <w:t xml:space="preserve"> Partially implemented</w:t>
            </w:r>
            <w:r w:rsidR="004E636D" w:rsidRPr="004C6BAC">
              <w:rPr>
                <w:rFonts w:ascii="Calibri" w:hAnsi="Calibri" w:cs="Calibri"/>
                <w:spacing w:val="-5"/>
                <w:sz w:val="20"/>
              </w:rPr>
              <w:tab/>
            </w:r>
            <w:r w:rsidR="004E636D" w:rsidRPr="004C6BAC">
              <w:rPr>
                <w:rFonts w:ascii="Calibri" w:hAnsi="Calibri" w:cs="Calibri"/>
                <w:spacing w:val="-5"/>
                <w:sz w:val="20"/>
              </w:rPr>
              <w:tab/>
            </w:r>
            <w:r w:rsidR="004E636D" w:rsidRPr="004C6BAC">
              <w:rPr>
                <w:rFonts w:ascii="Calibri" w:hAnsi="Calibri" w:cs="Calibri"/>
                <w:spacing w:val="-5"/>
                <w:sz w:val="20"/>
              </w:rPr>
              <w:tab/>
              <w:t xml:space="preserve">                   </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636D" w:rsidRPr="004C6BAC">
              <w:rPr>
                <w:rFonts w:ascii="Calibri" w:hAnsi="Calibri" w:cs="Calibri"/>
                <w:spacing w:val="-5"/>
                <w:sz w:val="20"/>
              </w:rPr>
              <w:t xml:space="preserve"> Planned</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636D" w:rsidRPr="004C6BAC">
              <w:rPr>
                <w:rFonts w:ascii="Calibri" w:hAnsi="Calibri" w:cs="Calibri"/>
                <w:spacing w:val="-5"/>
                <w:sz w:val="20"/>
              </w:rPr>
              <w:t xml:space="preserve"> Alternative implementation</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636D" w:rsidRPr="004C6BAC">
              <w:rPr>
                <w:rFonts w:ascii="Calibri" w:hAnsi="Calibri" w:cs="Calibri"/>
                <w:spacing w:val="-5"/>
                <w:sz w:val="20"/>
              </w:rPr>
              <w:t xml:space="preserve"> Not applicable</w:t>
            </w:r>
          </w:p>
        </w:tc>
      </w:tr>
      <w:tr w:rsidR="004E636D" w:rsidRPr="004C6BAC" w:rsidTr="0077441A">
        <w:trPr>
          <w:trHeight w:val="377"/>
        </w:trPr>
        <w:tc>
          <w:tcPr>
            <w:tcW w:w="5000" w:type="pct"/>
            <w:gridSpan w:val="2"/>
            <w:tcMar>
              <w:top w:w="43" w:type="dxa"/>
              <w:bottom w:w="43" w:type="dxa"/>
            </w:tcMar>
            <w:vAlign w:val="bottom"/>
          </w:tcPr>
          <w:p w:rsidR="004E636D" w:rsidRPr="004C6BAC" w:rsidRDefault="004E636D"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16217">
              <w:rPr>
                <w:rFonts w:ascii="Calibri" w:hAnsi="Calibri" w:cs="Calibri"/>
                <w:spacing w:val="-5"/>
                <w:sz w:val="20"/>
              </w:rPr>
              <w:t xml:space="preserve"> (check all that apply)</w:t>
            </w:r>
            <w:r w:rsidRPr="004C6BAC">
              <w:rPr>
                <w:rFonts w:ascii="Calibri" w:hAnsi="Calibri" w:cs="Calibri"/>
                <w:spacing w:val="-5"/>
                <w:sz w:val="20"/>
              </w:rPr>
              <w:t>:</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166974">
              <w:rPr>
                <w:rFonts w:ascii="Calibri" w:hAnsi="Calibri" w:cs="Calibri"/>
                <w:spacing w:val="-5"/>
                <w:sz w:val="20"/>
              </w:rPr>
              <w:t xml:space="preserve"> Corporate</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Service Provider Hybrid (Corporate and System Specific)</w:t>
            </w:r>
            <w:r w:rsidR="00CD03DC" w:rsidRPr="004C6BAC">
              <w:rPr>
                <w:rFonts w:ascii="Calibri" w:hAnsi="Calibri" w:cs="Calibri"/>
                <w:spacing w:val="-5"/>
                <w:sz w:val="20"/>
              </w:rPr>
              <w:tab/>
            </w:r>
            <w:r w:rsidR="00CD03DC" w:rsidRPr="004C6BAC">
              <w:rPr>
                <w:rFonts w:ascii="Calibri" w:hAnsi="Calibri" w:cs="Calibri"/>
                <w:spacing w:val="-5"/>
                <w:sz w:val="20"/>
              </w:rPr>
              <w:tab/>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166974">
              <w:rPr>
                <w:rFonts w:ascii="Calibri" w:hAnsi="Calibri" w:cs="Calibri"/>
                <w:spacing w:val="-5"/>
                <w:sz w:val="20"/>
              </w:rPr>
              <w:t xml:space="preserve"> Responsibility</w:t>
            </w:r>
            <w:r w:rsidR="00CD03DC">
              <w:rPr>
                <w:rFonts w:ascii="Calibri" w:hAnsi="Calibri" w:cs="Calibri"/>
                <w:spacing w:val="-5"/>
                <w:sz w:val="20"/>
              </w:rPr>
              <w:t>)</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sidRPr="004C6BAC">
              <w:rPr>
                <w:rFonts w:ascii="Calibri" w:hAnsi="Calibri" w:cs="Calibri"/>
                <w:spacing w:val="-5"/>
                <w:sz w:val="20"/>
              </w:rPr>
              <w:tab/>
            </w:r>
            <w:r w:rsidR="00CD03DC">
              <w:rPr>
                <w:rFonts w:ascii="Calibri" w:hAnsi="Calibri" w:cs="Calibri"/>
                <w:spacing w:val="-5"/>
                <w:sz w:val="20"/>
              </w:rPr>
              <w:t xml:space="preserve"> </w:t>
            </w:r>
            <w:r w:rsidR="00CD03DC" w:rsidRPr="004C6BAC">
              <w:rPr>
                <w:rFonts w:ascii="Calibri" w:hAnsi="Calibri" w:cs="Calibri"/>
                <w:spacing w:val="-5"/>
                <w:sz w:val="20"/>
              </w:rPr>
              <w:t xml:space="preserve">            </w:t>
            </w:r>
            <w:r w:rsidR="004E636D" w:rsidRPr="004C6BAC">
              <w:rPr>
                <w:rFonts w:ascii="Calibri" w:hAnsi="Calibri" w:cs="Calibri"/>
                <w:spacing w:val="-5"/>
                <w:sz w:val="20"/>
              </w:rPr>
              <w:t xml:space="preserve">          </w:t>
            </w:r>
          </w:p>
        </w:tc>
      </w:tr>
    </w:tbl>
    <w:p w:rsidR="004E636D" w:rsidRDefault="004E636D" w:rsidP="00E215FD">
      <w:pPr>
        <w:rPr>
          <w:rFonts w:eastAsia="Times New Roman"/>
          <w:b/>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4E636D" w:rsidRPr="00E52EA7" w:rsidTr="0077441A">
        <w:trPr>
          <w:cantSplit/>
          <w:trHeight w:val="475"/>
          <w:tblHeader/>
        </w:trPr>
        <w:tc>
          <w:tcPr>
            <w:tcW w:w="5000" w:type="pct"/>
            <w:gridSpan w:val="2"/>
            <w:shd w:val="clear" w:color="auto" w:fill="DBE5F1" w:themeFill="accent1" w:themeFillTint="33"/>
            <w:vAlign w:val="center"/>
          </w:tcPr>
          <w:p w:rsidR="004E636D" w:rsidRPr="00E52EA7" w:rsidRDefault="004E636D" w:rsidP="00E215FD">
            <w:pPr>
              <w:pStyle w:val="TableText-Bold"/>
              <w:spacing w:before="0" w:after="120"/>
              <w:jc w:val="center"/>
              <w:rPr>
                <w:rFonts w:ascii="Calibri" w:hAnsi="Calibri" w:cs="Calibri"/>
                <w:b w:val="0"/>
              </w:rPr>
            </w:pPr>
            <w:r>
              <w:rPr>
                <w:rFonts w:ascii="Calibri" w:hAnsi="Calibri" w:cs="Calibri"/>
                <w:b w:val="0"/>
              </w:rPr>
              <w:t xml:space="preserve">AC-3 (3) </w:t>
            </w:r>
            <w:r w:rsidR="00460982">
              <w:rPr>
                <w:rFonts w:ascii="Calibri" w:hAnsi="Calibri" w:cs="Calibri"/>
                <w:b w:val="0"/>
              </w:rPr>
              <w:t>What is the solution and how is it implemented</w:t>
            </w:r>
            <w:r w:rsidR="00D633D4">
              <w:rPr>
                <w:rFonts w:ascii="Calibri" w:hAnsi="Calibri" w:cs="Calibri"/>
                <w:b w:val="0"/>
              </w:rPr>
              <w:t>?</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FE4173" w:rsidRDefault="00FE4173" w:rsidP="00E215FD">
      <w:pPr>
        <w:rPr>
          <w:rFonts w:eastAsia="Times New Roman"/>
          <w:b/>
          <w:bCs/>
          <w:color w:val="auto"/>
          <w:kern w:val="0"/>
        </w:rPr>
      </w:pPr>
    </w:p>
    <w:p w:rsidR="00FE4173" w:rsidRPr="00284E40" w:rsidRDefault="00FE4173" w:rsidP="00E215FD">
      <w:pPr>
        <w:rPr>
          <w:rFonts w:eastAsia="Calibri"/>
          <w:color w:val="auto"/>
        </w:rPr>
      </w:pPr>
      <w:r w:rsidRPr="00284E40">
        <w:rPr>
          <w:rFonts w:eastAsia="Calibri"/>
          <w:b/>
          <w:color w:val="auto"/>
        </w:rPr>
        <w:t>Additional FedRAMP Requirements and Guidance:</w:t>
      </w:r>
      <w:r w:rsidRPr="00284E40">
        <w:rPr>
          <w:rFonts w:eastAsia="Calibri"/>
          <w:color w:val="auto"/>
        </w:rPr>
        <w:t xml:space="preserve"> </w:t>
      </w:r>
    </w:p>
    <w:p w:rsidR="00FE4173" w:rsidRDefault="00FE4173" w:rsidP="00E215FD">
      <w:pPr>
        <w:rPr>
          <w:rFonts w:eastAsia="Calibri"/>
          <w:color w:val="auto"/>
          <w:u w:val="single"/>
        </w:rPr>
      </w:pPr>
    </w:p>
    <w:p w:rsidR="00FE4173" w:rsidRDefault="004E636D" w:rsidP="00E215FD">
      <w:pPr>
        <w:rPr>
          <w:rFonts w:eastAsia="Calibri"/>
          <w:bCs/>
          <w:color w:val="auto"/>
        </w:rPr>
      </w:pPr>
      <w:r>
        <w:rPr>
          <w:rFonts w:eastAsia="Calibri"/>
          <w:bCs/>
          <w:color w:val="auto"/>
        </w:rPr>
        <w:t xml:space="preserve">AC-3 (3) </w:t>
      </w:r>
      <w:r w:rsidR="00FE4173" w:rsidRPr="00FE4173">
        <w:rPr>
          <w:rFonts w:eastAsia="Calibri"/>
          <w:bCs/>
          <w:color w:val="auto"/>
        </w:rPr>
        <w:t xml:space="preserve">The service provider: </w:t>
      </w:r>
    </w:p>
    <w:p w:rsidR="00AB2022" w:rsidRDefault="00AB2022" w:rsidP="00E215FD">
      <w:pPr>
        <w:rPr>
          <w:rFonts w:eastAsia="Calibri"/>
          <w:bCs/>
          <w:color w:val="auto"/>
        </w:rPr>
      </w:pPr>
    </w:p>
    <w:p w:rsidR="00FE4173" w:rsidRPr="0077441A" w:rsidRDefault="00FE4173" w:rsidP="00E255EF">
      <w:pPr>
        <w:pStyle w:val="ListParagraph"/>
        <w:numPr>
          <w:ilvl w:val="0"/>
          <w:numId w:val="5"/>
        </w:numPr>
        <w:rPr>
          <w:rFonts w:eastAsia="Calibri"/>
          <w:bCs/>
          <w:color w:val="auto"/>
        </w:rPr>
      </w:pPr>
      <w:r w:rsidRPr="0077441A">
        <w:rPr>
          <w:rFonts w:eastAsia="Calibri"/>
          <w:bCs/>
          <w:color w:val="auto"/>
        </w:rPr>
        <w:t xml:space="preserve">Assigns user accounts and authenticators in accordance within service provider's role-based access control policies; </w:t>
      </w:r>
    </w:p>
    <w:p w:rsidR="0077441A" w:rsidRPr="0077441A" w:rsidRDefault="0077441A" w:rsidP="00E215FD">
      <w:pPr>
        <w:pStyle w:val="ListParagraph"/>
        <w:ind w:left="1069"/>
        <w:rPr>
          <w:rFonts w:eastAsia="Calibri"/>
          <w:bCs/>
          <w:color w:val="auto"/>
        </w:rPr>
      </w:pPr>
    </w:p>
    <w:p w:rsidR="00FE4173" w:rsidRDefault="00FE4173" w:rsidP="00E255EF">
      <w:pPr>
        <w:pStyle w:val="ListParagraph"/>
        <w:numPr>
          <w:ilvl w:val="0"/>
          <w:numId w:val="5"/>
        </w:numPr>
        <w:rPr>
          <w:rFonts w:eastAsia="Calibri"/>
          <w:bCs/>
          <w:color w:val="auto"/>
        </w:rPr>
      </w:pPr>
      <w:r w:rsidRPr="0077441A">
        <w:rPr>
          <w:rFonts w:eastAsia="Calibri"/>
          <w:bCs/>
          <w:color w:val="auto"/>
        </w:rPr>
        <w:t>Configures the information system to request user ID and authenticator prior to system access; and</w:t>
      </w:r>
    </w:p>
    <w:p w:rsidR="00D855AE" w:rsidRPr="00D855AE" w:rsidRDefault="00D855AE" w:rsidP="00E215FD">
      <w:pPr>
        <w:pStyle w:val="ListParagraph"/>
        <w:rPr>
          <w:rFonts w:eastAsia="Calibri"/>
          <w:bCs/>
          <w:color w:val="auto"/>
        </w:rPr>
      </w:pPr>
    </w:p>
    <w:p w:rsidR="00FE4173" w:rsidRPr="00D855AE" w:rsidRDefault="00D855AE" w:rsidP="00E255EF">
      <w:pPr>
        <w:pStyle w:val="ListParagraph"/>
        <w:numPr>
          <w:ilvl w:val="0"/>
          <w:numId w:val="5"/>
        </w:numPr>
        <w:rPr>
          <w:rFonts w:eastAsia="Calibri"/>
          <w:bCs/>
          <w:color w:val="auto"/>
        </w:rPr>
      </w:pPr>
      <w:r w:rsidRPr="00FE4173">
        <w:rPr>
          <w:rFonts w:eastAsia="Calibri"/>
          <w:bCs/>
          <w:color w:val="auto"/>
        </w:rPr>
        <w:t>Configures the databases containing federal information in accordance with service provider's security administration guide to provide role-based access controls enforcing assigned privileges and permissions at the file, table, row, column, or cell level, as appropriate.</w:t>
      </w:r>
    </w:p>
    <w:p w:rsidR="00271422" w:rsidRDefault="00271422"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E636D" w:rsidRPr="004C6BAC" w:rsidTr="0077441A">
        <w:trPr>
          <w:cantSplit/>
          <w:trHeight w:val="377"/>
          <w:tblHeader/>
        </w:trPr>
        <w:tc>
          <w:tcPr>
            <w:tcW w:w="811" w:type="pct"/>
            <w:shd w:val="clear" w:color="auto" w:fill="DBE5F1" w:themeFill="accent1" w:themeFillTint="33"/>
            <w:tcMar>
              <w:top w:w="43" w:type="dxa"/>
              <w:bottom w:w="43" w:type="dxa"/>
            </w:tcMar>
          </w:tcPr>
          <w:p w:rsidR="004E636D" w:rsidRPr="004C6BAC" w:rsidRDefault="004E636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AC-3 (3)</w:t>
            </w:r>
          </w:p>
        </w:tc>
        <w:tc>
          <w:tcPr>
            <w:tcW w:w="4189" w:type="pct"/>
            <w:shd w:val="clear" w:color="auto" w:fill="DBE5F1" w:themeFill="accent1" w:themeFillTint="33"/>
          </w:tcPr>
          <w:p w:rsidR="004E636D" w:rsidRPr="004C6BAC" w:rsidRDefault="004E636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Additional FedRAMP Control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E636D" w:rsidRPr="004C6BAC" w:rsidTr="0077441A">
        <w:trPr>
          <w:trHeight w:val="377"/>
        </w:trPr>
        <w:tc>
          <w:tcPr>
            <w:tcW w:w="5000" w:type="pct"/>
            <w:gridSpan w:val="2"/>
            <w:tcMar>
              <w:top w:w="43" w:type="dxa"/>
              <w:bottom w:w="43" w:type="dxa"/>
            </w:tcMar>
            <w:vAlign w:val="bottom"/>
          </w:tcPr>
          <w:p w:rsidR="0077441A"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4E636D" w:rsidRPr="004C6BAC">
              <w:rPr>
                <w:rFonts w:ascii="Calibri" w:hAnsi="Calibri" w:cs="Calibri"/>
                <w:spacing w:val="-5"/>
                <w:sz w:val="20"/>
              </w:rPr>
              <w:t xml:space="preserve"> (check all that apply):</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636D" w:rsidRPr="004C6BAC">
              <w:rPr>
                <w:rFonts w:ascii="Calibri" w:hAnsi="Calibri" w:cs="Calibri"/>
                <w:spacing w:val="-5"/>
                <w:sz w:val="20"/>
              </w:rPr>
              <w:t xml:space="preserve"> Partially implemented</w:t>
            </w:r>
            <w:r w:rsidR="004E636D" w:rsidRPr="004C6BAC">
              <w:rPr>
                <w:rFonts w:ascii="Calibri" w:hAnsi="Calibri" w:cs="Calibri"/>
                <w:spacing w:val="-5"/>
                <w:sz w:val="20"/>
              </w:rPr>
              <w:tab/>
            </w:r>
            <w:r w:rsidR="004E636D" w:rsidRPr="004C6BAC">
              <w:rPr>
                <w:rFonts w:ascii="Calibri" w:hAnsi="Calibri" w:cs="Calibri"/>
                <w:spacing w:val="-5"/>
                <w:sz w:val="20"/>
              </w:rPr>
              <w:tab/>
            </w:r>
            <w:r w:rsidR="004E636D" w:rsidRPr="004C6BAC">
              <w:rPr>
                <w:rFonts w:ascii="Calibri" w:hAnsi="Calibri" w:cs="Calibri"/>
                <w:spacing w:val="-5"/>
                <w:sz w:val="20"/>
              </w:rPr>
              <w:tab/>
              <w:t xml:space="preserve">                   </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636D" w:rsidRPr="004C6BAC">
              <w:rPr>
                <w:rFonts w:ascii="Calibri" w:hAnsi="Calibri" w:cs="Calibri"/>
                <w:spacing w:val="-5"/>
                <w:sz w:val="20"/>
              </w:rPr>
              <w:t xml:space="preserve"> Planned</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636D" w:rsidRPr="004C6BAC">
              <w:rPr>
                <w:rFonts w:ascii="Calibri" w:hAnsi="Calibri" w:cs="Calibri"/>
                <w:spacing w:val="-5"/>
                <w:sz w:val="20"/>
              </w:rPr>
              <w:t xml:space="preserve"> Alternative implementation</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63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636D" w:rsidRPr="004C6BAC">
              <w:rPr>
                <w:rFonts w:ascii="Calibri" w:hAnsi="Calibri" w:cs="Calibri"/>
                <w:spacing w:val="-5"/>
                <w:sz w:val="20"/>
              </w:rPr>
              <w:t xml:space="preserve"> Not applicable</w:t>
            </w:r>
          </w:p>
        </w:tc>
      </w:tr>
      <w:tr w:rsidR="004E636D" w:rsidRPr="004C6BAC" w:rsidTr="0077441A">
        <w:trPr>
          <w:trHeight w:val="377"/>
        </w:trPr>
        <w:tc>
          <w:tcPr>
            <w:tcW w:w="5000" w:type="pct"/>
            <w:gridSpan w:val="2"/>
            <w:tcMar>
              <w:top w:w="43" w:type="dxa"/>
              <w:bottom w:w="43" w:type="dxa"/>
            </w:tcMar>
            <w:vAlign w:val="bottom"/>
          </w:tcPr>
          <w:p w:rsidR="004E636D" w:rsidRPr="004C6BAC" w:rsidRDefault="004E636D"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16217">
              <w:rPr>
                <w:rFonts w:ascii="Calibri" w:hAnsi="Calibri" w:cs="Calibri"/>
                <w:spacing w:val="-5"/>
                <w:sz w:val="20"/>
              </w:rPr>
              <w:t xml:space="preserve"> (check all that apply)</w:t>
            </w:r>
            <w:r w:rsidRPr="004C6BAC">
              <w:rPr>
                <w:rFonts w:ascii="Calibri" w:hAnsi="Calibri" w:cs="Calibri"/>
                <w:spacing w:val="-5"/>
                <w:sz w:val="20"/>
              </w:rPr>
              <w:t>:</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166974">
              <w:rPr>
                <w:rFonts w:ascii="Calibri" w:hAnsi="Calibri" w:cs="Calibri"/>
                <w:spacing w:val="-5"/>
                <w:sz w:val="20"/>
              </w:rPr>
              <w:t xml:space="preserve"> Corporate</w:t>
            </w:r>
            <w:r w:rsidR="00CD03DC" w:rsidRPr="004C6BAC">
              <w:rPr>
                <w:rFonts w:ascii="Calibri" w:hAnsi="Calibri" w:cs="Calibri"/>
                <w:spacing w:val="-5"/>
                <w:sz w:val="20"/>
              </w:rPr>
              <w:tab/>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Service Provider Hybrid (Corporate and System Specific)</w:t>
            </w:r>
            <w:r w:rsidR="00CD03DC" w:rsidRPr="004C6BA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166974">
              <w:rPr>
                <w:rFonts w:ascii="Calibri" w:hAnsi="Calibri" w:cs="Calibri"/>
                <w:spacing w:val="-5"/>
                <w:sz w:val="20"/>
              </w:rPr>
              <w:t xml:space="preserve"> Responsibility</w:t>
            </w:r>
            <w:r w:rsidR="00CD03DC">
              <w:rPr>
                <w:rFonts w:ascii="Calibri" w:hAnsi="Calibri" w:cs="Calibri"/>
                <w:spacing w:val="-5"/>
                <w:sz w:val="20"/>
              </w:rPr>
              <w:t>)</w:t>
            </w:r>
          </w:p>
          <w:p w:rsidR="004E636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sidRPr="004C6BAC">
              <w:rPr>
                <w:rFonts w:ascii="Calibri" w:hAnsi="Calibri" w:cs="Calibri"/>
                <w:spacing w:val="-5"/>
                <w:sz w:val="20"/>
              </w:rPr>
              <w:tab/>
            </w:r>
            <w:r w:rsidR="00CD03DC">
              <w:rPr>
                <w:rFonts w:ascii="Calibri" w:hAnsi="Calibri" w:cs="Calibri"/>
                <w:spacing w:val="-5"/>
                <w:sz w:val="20"/>
              </w:rPr>
              <w:t xml:space="preserve"> </w:t>
            </w:r>
            <w:r w:rsidR="00CD03DC" w:rsidRPr="004C6BAC">
              <w:rPr>
                <w:rFonts w:ascii="Calibri" w:hAnsi="Calibri" w:cs="Calibri"/>
                <w:spacing w:val="-5"/>
                <w:sz w:val="20"/>
              </w:rPr>
              <w:t xml:space="preserve">         </w:t>
            </w:r>
          </w:p>
        </w:tc>
      </w:tr>
    </w:tbl>
    <w:p w:rsidR="004E636D" w:rsidRDefault="004E636D"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4E636D" w:rsidRPr="00E52EA7" w:rsidTr="0077441A">
        <w:trPr>
          <w:cantSplit/>
          <w:trHeight w:val="475"/>
          <w:tblHeader/>
        </w:trPr>
        <w:tc>
          <w:tcPr>
            <w:tcW w:w="5000" w:type="pct"/>
            <w:gridSpan w:val="2"/>
            <w:shd w:val="clear" w:color="auto" w:fill="DBE5F1" w:themeFill="accent1" w:themeFillTint="33"/>
            <w:vAlign w:val="center"/>
          </w:tcPr>
          <w:p w:rsidR="004E636D" w:rsidRPr="00E52EA7" w:rsidRDefault="004E636D" w:rsidP="00E215FD">
            <w:pPr>
              <w:pStyle w:val="TableText-Bold"/>
              <w:spacing w:before="0" w:after="120"/>
              <w:jc w:val="center"/>
              <w:rPr>
                <w:rFonts w:ascii="Calibri" w:hAnsi="Calibri" w:cs="Calibri"/>
                <w:b w:val="0"/>
              </w:rPr>
            </w:pPr>
            <w:r>
              <w:rPr>
                <w:rFonts w:ascii="Calibri" w:hAnsi="Calibri" w:cs="Calibri"/>
                <w:b w:val="0"/>
              </w:rPr>
              <w:t xml:space="preserve">AC-3 (3) </w:t>
            </w:r>
            <w:r w:rsidR="00460982">
              <w:rPr>
                <w:rFonts w:ascii="Calibri" w:hAnsi="Calibri" w:cs="Calibri"/>
                <w:b w:val="0"/>
              </w:rPr>
              <w:t xml:space="preserve">What is the solution and how is </w:t>
            </w:r>
            <w:r w:rsidR="00D633D4">
              <w:rPr>
                <w:rFonts w:ascii="Calibri" w:hAnsi="Calibri" w:cs="Calibri"/>
                <w:b w:val="0"/>
              </w:rPr>
              <w:t>it implemented?</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4E636D" w:rsidRPr="00F129EF" w:rsidRDefault="004E636D" w:rsidP="00E215FD">
      <w:pPr>
        <w:rPr>
          <w:b/>
          <w:color w:val="auto"/>
        </w:rPr>
      </w:pPr>
    </w:p>
    <w:p w:rsidR="0086260F" w:rsidRDefault="00906DA9" w:rsidP="00D327F3">
      <w:pPr>
        <w:pStyle w:val="eglobaltech3"/>
      </w:pPr>
      <w:bookmarkStart w:id="83" w:name="_Toc330803006"/>
      <w:r w:rsidRPr="00E01381">
        <w:t>Information Flow Enforcement (AC-4)</w:t>
      </w:r>
      <w:bookmarkEnd w:id="83"/>
      <w:r w:rsidRPr="00E01381">
        <w:t xml:space="preserve"> </w:t>
      </w:r>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E14B58" w:rsidRPr="00F129EF" w:rsidRDefault="00E14B58"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 enforces approved authorizations for controlling the flow of</w:t>
      </w:r>
    </w:p>
    <w:p w:rsidR="00FE4173" w:rsidRPr="00D855AE" w:rsidRDefault="00E14B58" w:rsidP="00E215FD">
      <w:pPr>
        <w:widowControl/>
        <w:suppressAutoHyphens w:val="0"/>
        <w:autoSpaceDE w:val="0"/>
        <w:autoSpaceDN w:val="0"/>
        <w:adjustRightInd w:val="0"/>
        <w:rPr>
          <w:rFonts w:eastAsia="Calibri"/>
          <w:b/>
          <w:color w:val="auto"/>
          <w:u w:val="single"/>
        </w:rPr>
      </w:pPr>
      <w:r w:rsidRPr="00F129EF">
        <w:rPr>
          <w:rFonts w:eastAsia="Times New Roman"/>
          <w:color w:val="auto"/>
          <w:kern w:val="0"/>
        </w:rPr>
        <w:t>information within the system and between interconnected systems in accordance with applicable</w:t>
      </w:r>
      <w:r w:rsidR="00217D00" w:rsidRPr="00F129EF">
        <w:rPr>
          <w:rFonts w:eastAsia="Times New Roman"/>
          <w:color w:val="auto"/>
          <w:kern w:val="0"/>
        </w:rPr>
        <w:t xml:space="preserve"> </w:t>
      </w:r>
      <w:r w:rsidRPr="00F129EF">
        <w:rPr>
          <w:rFonts w:eastAsia="Times New Roman"/>
          <w:color w:val="auto"/>
          <w:kern w:val="0"/>
        </w:rPr>
        <w:t>policy.</w:t>
      </w:r>
    </w:p>
    <w:p w:rsidR="00FE4173" w:rsidRDefault="00FE4173"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F79B6" w:rsidRPr="004C6BAC" w:rsidTr="00B77E33">
        <w:trPr>
          <w:cantSplit/>
          <w:trHeight w:val="377"/>
          <w:tblHeader/>
        </w:trPr>
        <w:tc>
          <w:tcPr>
            <w:tcW w:w="811" w:type="pct"/>
            <w:shd w:val="clear" w:color="auto" w:fill="DBE5F1" w:themeFill="accent1" w:themeFillTint="33"/>
            <w:tcMar>
              <w:top w:w="43" w:type="dxa"/>
              <w:bottom w:w="43" w:type="dxa"/>
            </w:tcMar>
          </w:tcPr>
          <w:p w:rsidR="002F79B6" w:rsidRPr="004C6BAC" w:rsidRDefault="002F79B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AC-4</w:t>
            </w:r>
          </w:p>
        </w:tc>
        <w:tc>
          <w:tcPr>
            <w:tcW w:w="4189" w:type="pct"/>
            <w:shd w:val="clear" w:color="auto" w:fill="DBE5F1" w:themeFill="accent1" w:themeFillTint="33"/>
          </w:tcPr>
          <w:p w:rsidR="002F79B6" w:rsidRPr="004C6BAC" w:rsidRDefault="002F79B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F79B6" w:rsidRPr="004C6BAC" w:rsidTr="0077441A">
        <w:trPr>
          <w:trHeight w:val="377"/>
        </w:trPr>
        <w:tc>
          <w:tcPr>
            <w:tcW w:w="5000" w:type="pct"/>
            <w:gridSpan w:val="2"/>
            <w:tcMar>
              <w:top w:w="43" w:type="dxa"/>
              <w:bottom w:w="43" w:type="dxa"/>
            </w:tcMar>
            <w:vAlign w:val="bottom"/>
          </w:tcPr>
          <w:p w:rsidR="002F79B6"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2F79B6" w:rsidRPr="004C6BAC">
              <w:rPr>
                <w:rFonts w:ascii="Calibri" w:hAnsi="Calibri" w:cs="Calibri"/>
                <w:spacing w:val="-5"/>
                <w:sz w:val="20"/>
              </w:rPr>
              <w:t xml:space="preserve"> (check all that apply):</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Partially implemented</w:t>
            </w:r>
            <w:r w:rsidR="002F79B6" w:rsidRPr="004C6BAC">
              <w:rPr>
                <w:rFonts w:ascii="Calibri" w:hAnsi="Calibri" w:cs="Calibri"/>
                <w:spacing w:val="-5"/>
                <w:sz w:val="20"/>
              </w:rPr>
              <w:tab/>
            </w:r>
            <w:r w:rsidR="002F79B6" w:rsidRPr="004C6BAC">
              <w:rPr>
                <w:rFonts w:ascii="Calibri" w:hAnsi="Calibri" w:cs="Calibri"/>
                <w:spacing w:val="-5"/>
                <w:sz w:val="20"/>
              </w:rPr>
              <w:tab/>
            </w:r>
            <w:r w:rsidR="002F79B6" w:rsidRPr="004C6BAC">
              <w:rPr>
                <w:rFonts w:ascii="Calibri" w:hAnsi="Calibri" w:cs="Calibri"/>
                <w:spacing w:val="-5"/>
                <w:sz w:val="20"/>
              </w:rPr>
              <w:tab/>
              <w:t xml:space="preserve">                   </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Planned</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Alternative implementation</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Not applicable</w:t>
            </w:r>
          </w:p>
        </w:tc>
      </w:tr>
      <w:tr w:rsidR="002F79B6" w:rsidRPr="004C6BAC" w:rsidTr="0077441A">
        <w:trPr>
          <w:trHeight w:val="377"/>
        </w:trPr>
        <w:tc>
          <w:tcPr>
            <w:tcW w:w="5000" w:type="pct"/>
            <w:gridSpan w:val="2"/>
            <w:tcMar>
              <w:top w:w="43" w:type="dxa"/>
              <w:bottom w:w="43" w:type="dxa"/>
            </w:tcMar>
            <w:vAlign w:val="bottom"/>
          </w:tcPr>
          <w:p w:rsidR="002F79B6" w:rsidRPr="004C6BAC" w:rsidRDefault="002F79B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16217">
              <w:rPr>
                <w:rFonts w:ascii="Calibri" w:hAnsi="Calibri" w:cs="Calibri"/>
                <w:spacing w:val="-5"/>
                <w:sz w:val="20"/>
              </w:rPr>
              <w:t xml:space="preserve"> (check all that apply)</w:t>
            </w:r>
            <w:r w:rsidRPr="004C6BAC">
              <w:rPr>
                <w:rFonts w:ascii="Calibri" w:hAnsi="Calibri" w:cs="Calibri"/>
                <w:spacing w:val="-5"/>
                <w:sz w:val="20"/>
              </w:rPr>
              <w:t>:</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166974">
              <w:rPr>
                <w:rFonts w:ascii="Calibri" w:hAnsi="Calibri" w:cs="Calibri"/>
                <w:spacing w:val="-5"/>
                <w:sz w:val="20"/>
              </w:rPr>
              <w:t xml:space="preserve"> Corporate</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Service Provider Hybrid (</w:t>
            </w:r>
            <w:r w:rsidR="00F55DCA">
              <w:rPr>
                <w:rFonts w:ascii="Calibri" w:hAnsi="Calibri" w:cs="Calibri"/>
                <w:spacing w:val="-5"/>
                <w:sz w:val="20"/>
              </w:rPr>
              <w:t>Corporate</w:t>
            </w:r>
            <w:r w:rsidR="00166974">
              <w:rPr>
                <w:rFonts w:ascii="Calibri" w:hAnsi="Calibri" w:cs="Calibri"/>
                <w:spacing w:val="-5"/>
                <w:sz w:val="20"/>
              </w:rPr>
              <w:t xml:space="preserve"> and System Specific)</w:t>
            </w:r>
            <w:r w:rsidR="00CD03DC" w:rsidRPr="004C6BAC">
              <w:rPr>
                <w:rFonts w:ascii="Calibri" w:hAnsi="Calibri" w:cs="Calibri"/>
                <w:spacing w:val="-5"/>
                <w:sz w:val="20"/>
              </w:rPr>
              <w:tab/>
            </w:r>
            <w:r w:rsidR="00CD03DC" w:rsidRPr="004C6BAC">
              <w:rPr>
                <w:rFonts w:ascii="Calibri" w:hAnsi="Calibri" w:cs="Calibri"/>
                <w:spacing w:val="-5"/>
                <w:sz w:val="20"/>
              </w:rPr>
              <w:tab/>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6974">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166974">
              <w:rPr>
                <w:rFonts w:ascii="Calibri" w:hAnsi="Calibri" w:cs="Calibri"/>
                <w:spacing w:val="-5"/>
                <w:sz w:val="20"/>
              </w:rPr>
              <w:t xml:space="preserve"> Responsibility</w:t>
            </w:r>
            <w:r w:rsidR="00CD03DC">
              <w:rPr>
                <w:rFonts w:ascii="Calibri" w:hAnsi="Calibri" w:cs="Calibri"/>
                <w:spacing w:val="-5"/>
                <w:sz w:val="20"/>
              </w:rPr>
              <w:t>)</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sidRPr="004C6BAC">
              <w:rPr>
                <w:rFonts w:ascii="Calibri" w:hAnsi="Calibri" w:cs="Calibri"/>
                <w:spacing w:val="-5"/>
                <w:sz w:val="20"/>
              </w:rPr>
              <w:tab/>
            </w:r>
            <w:r w:rsidR="00CD03DC">
              <w:rPr>
                <w:rFonts w:ascii="Calibri" w:hAnsi="Calibri" w:cs="Calibri"/>
                <w:spacing w:val="-5"/>
                <w:sz w:val="20"/>
              </w:rPr>
              <w:t xml:space="preserve"> </w:t>
            </w:r>
            <w:r w:rsidR="00CD03DC" w:rsidRPr="004C6BAC">
              <w:rPr>
                <w:rFonts w:ascii="Calibri" w:hAnsi="Calibri" w:cs="Calibri"/>
                <w:spacing w:val="-5"/>
                <w:sz w:val="20"/>
              </w:rPr>
              <w:t xml:space="preserve">            </w:t>
            </w:r>
            <w:r w:rsidR="002F79B6" w:rsidRPr="004C6BAC">
              <w:rPr>
                <w:rFonts w:ascii="Calibri" w:hAnsi="Calibri" w:cs="Calibri"/>
                <w:spacing w:val="-5"/>
                <w:sz w:val="20"/>
              </w:rPr>
              <w:t xml:space="preserve">          </w:t>
            </w:r>
          </w:p>
        </w:tc>
      </w:tr>
    </w:tbl>
    <w:p w:rsidR="002F79B6" w:rsidRDefault="002F79B6"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AC-4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C71493" w:rsidRDefault="00C71493" w:rsidP="00F30E6F">
            <w:pPr>
              <w:pStyle w:val="TableText-Bold"/>
              <w:spacing w:before="0" w:after="120"/>
              <w:rPr>
                <w:rFonts w:ascii="Calibri" w:hAnsi="Calibri" w:cs="Calibri"/>
                <w:b w:val="0"/>
              </w:rPr>
            </w:pP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Pr="00F129EF" w:rsidRDefault="00C71493" w:rsidP="00E215FD">
      <w:pPr>
        <w:rPr>
          <w:b/>
          <w:color w:val="auto"/>
        </w:rPr>
      </w:pPr>
    </w:p>
    <w:p w:rsidR="0086260F" w:rsidRDefault="00906DA9" w:rsidP="00D327F3">
      <w:pPr>
        <w:pStyle w:val="eglobaltech3"/>
      </w:pPr>
      <w:bookmarkStart w:id="84" w:name="_Toc330803007"/>
      <w:r w:rsidRPr="00F129EF">
        <w:t>Separation of Duties (AC-5)</w:t>
      </w:r>
      <w:bookmarkEnd w:id="84"/>
      <w:r w:rsidRPr="00F129EF">
        <w:t xml:space="preserve"> </w:t>
      </w:r>
    </w:p>
    <w:p w:rsidR="00B77E33" w:rsidRDefault="00B77E33" w:rsidP="00E215FD">
      <w:pPr>
        <w:widowControl/>
        <w:suppressAutoHyphens w:val="0"/>
        <w:autoSpaceDE w:val="0"/>
        <w:autoSpaceDN w:val="0"/>
        <w:adjustRightInd w:val="0"/>
        <w:rPr>
          <w:rFonts w:eastAsia="Calibri"/>
          <w:b/>
          <w:color w:val="auto"/>
        </w:rPr>
      </w:pPr>
    </w:p>
    <w:p w:rsidR="00E14B58" w:rsidRPr="00F129EF" w:rsidRDefault="00E14B58"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271422" w:rsidRDefault="00271422" w:rsidP="00E215FD">
      <w:pPr>
        <w:widowControl/>
        <w:suppressAutoHyphens w:val="0"/>
        <w:autoSpaceDE w:val="0"/>
        <w:autoSpaceDN w:val="0"/>
        <w:adjustRightInd w:val="0"/>
        <w:rPr>
          <w:rFonts w:eastAsia="Times New Roman"/>
          <w:color w:val="auto"/>
          <w:kern w:val="0"/>
        </w:rPr>
      </w:pPr>
    </w:p>
    <w:p w:rsidR="00217D00" w:rsidRPr="0077441A" w:rsidRDefault="00E14B58" w:rsidP="00E255EF">
      <w:pPr>
        <w:pStyle w:val="ListParagraph"/>
        <w:widowControl/>
        <w:numPr>
          <w:ilvl w:val="0"/>
          <w:numId w:val="4"/>
        </w:numPr>
        <w:suppressAutoHyphens w:val="0"/>
        <w:autoSpaceDE w:val="0"/>
        <w:autoSpaceDN w:val="0"/>
        <w:adjustRightInd w:val="0"/>
        <w:rPr>
          <w:rFonts w:eastAsia="Times New Roman"/>
          <w:color w:val="auto"/>
          <w:kern w:val="0"/>
        </w:rPr>
      </w:pPr>
      <w:r w:rsidRPr="0077441A">
        <w:rPr>
          <w:rFonts w:eastAsia="Times New Roman"/>
          <w:color w:val="auto"/>
          <w:kern w:val="0"/>
        </w:rPr>
        <w:t>Separates duties of individuals as necessary, to prevent malevolent activity without collusion;</w:t>
      </w:r>
    </w:p>
    <w:p w:rsidR="0077441A" w:rsidRPr="0077441A" w:rsidRDefault="0077441A" w:rsidP="00E215FD">
      <w:pPr>
        <w:pStyle w:val="ListParagraph"/>
        <w:widowControl/>
        <w:suppressAutoHyphens w:val="0"/>
        <w:autoSpaceDE w:val="0"/>
        <w:autoSpaceDN w:val="0"/>
        <w:adjustRightInd w:val="0"/>
        <w:ind w:left="1069"/>
        <w:rPr>
          <w:rFonts w:eastAsia="Times New Roman"/>
          <w:color w:val="auto"/>
          <w:kern w:val="0"/>
        </w:rPr>
      </w:pPr>
    </w:p>
    <w:p w:rsidR="00217D00" w:rsidRDefault="00E14B58" w:rsidP="00E255EF">
      <w:pPr>
        <w:pStyle w:val="ListParagraph"/>
        <w:widowControl/>
        <w:numPr>
          <w:ilvl w:val="0"/>
          <w:numId w:val="4"/>
        </w:numPr>
        <w:suppressAutoHyphens w:val="0"/>
        <w:autoSpaceDE w:val="0"/>
        <w:autoSpaceDN w:val="0"/>
        <w:adjustRightInd w:val="0"/>
        <w:rPr>
          <w:rFonts w:eastAsia="Times New Roman"/>
          <w:color w:val="auto"/>
          <w:kern w:val="0"/>
        </w:rPr>
      </w:pPr>
      <w:r w:rsidRPr="0077441A">
        <w:rPr>
          <w:rFonts w:eastAsia="Times New Roman"/>
          <w:color w:val="auto"/>
          <w:kern w:val="0"/>
        </w:rPr>
        <w:t>Documents separation of duties; and</w:t>
      </w:r>
    </w:p>
    <w:p w:rsidR="00D855AE" w:rsidRPr="00D855AE" w:rsidRDefault="00D855AE" w:rsidP="00E215FD">
      <w:pPr>
        <w:pStyle w:val="ListParagraph"/>
        <w:rPr>
          <w:rFonts w:eastAsia="Times New Roman"/>
          <w:color w:val="auto"/>
          <w:kern w:val="0"/>
        </w:rPr>
      </w:pPr>
    </w:p>
    <w:p w:rsidR="00FE4173" w:rsidRPr="00D855AE" w:rsidRDefault="00D855AE" w:rsidP="00E255EF">
      <w:pPr>
        <w:pStyle w:val="ListParagraph"/>
        <w:widowControl/>
        <w:numPr>
          <w:ilvl w:val="0"/>
          <w:numId w:val="4"/>
        </w:numPr>
        <w:suppressAutoHyphens w:val="0"/>
        <w:autoSpaceDE w:val="0"/>
        <w:autoSpaceDN w:val="0"/>
        <w:adjustRightInd w:val="0"/>
        <w:rPr>
          <w:rFonts w:eastAsia="Times New Roman"/>
          <w:color w:val="auto"/>
          <w:kern w:val="0"/>
        </w:rPr>
      </w:pPr>
      <w:r w:rsidRPr="00F129EF">
        <w:rPr>
          <w:rFonts w:eastAsia="Times New Roman"/>
          <w:color w:val="auto"/>
          <w:kern w:val="0"/>
        </w:rPr>
        <w:t>Implements separation of duties through assigned information system access authorizations.</w:t>
      </w:r>
    </w:p>
    <w:p w:rsidR="0077441A" w:rsidRPr="002F79B6" w:rsidRDefault="0077441A" w:rsidP="00E215FD">
      <w:pPr>
        <w:ind w:firstLine="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F79B6" w:rsidRPr="004C6BAC" w:rsidTr="0077441A">
        <w:trPr>
          <w:cantSplit/>
          <w:trHeight w:val="377"/>
          <w:tblHeader/>
        </w:trPr>
        <w:tc>
          <w:tcPr>
            <w:tcW w:w="811" w:type="pct"/>
            <w:shd w:val="clear" w:color="auto" w:fill="DBE5F1" w:themeFill="accent1" w:themeFillTint="33"/>
            <w:tcMar>
              <w:top w:w="43" w:type="dxa"/>
              <w:bottom w:w="43" w:type="dxa"/>
            </w:tcMar>
          </w:tcPr>
          <w:p w:rsidR="002F79B6" w:rsidRPr="004C6BAC" w:rsidRDefault="002F79B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AC-5</w:t>
            </w:r>
          </w:p>
        </w:tc>
        <w:tc>
          <w:tcPr>
            <w:tcW w:w="4189" w:type="pct"/>
            <w:shd w:val="clear" w:color="auto" w:fill="DBE5F1" w:themeFill="accent1" w:themeFillTint="33"/>
          </w:tcPr>
          <w:p w:rsidR="002F79B6" w:rsidRPr="004C6BAC" w:rsidRDefault="002F79B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F79B6" w:rsidRPr="004C6BAC" w:rsidTr="0077441A">
        <w:trPr>
          <w:trHeight w:val="377"/>
        </w:trPr>
        <w:tc>
          <w:tcPr>
            <w:tcW w:w="5000" w:type="pct"/>
            <w:gridSpan w:val="2"/>
            <w:tcMar>
              <w:top w:w="43" w:type="dxa"/>
              <w:bottom w:w="43" w:type="dxa"/>
            </w:tcMar>
            <w:vAlign w:val="bottom"/>
          </w:tcPr>
          <w:p w:rsidR="002F79B6"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2F79B6" w:rsidRPr="004C6BAC">
              <w:rPr>
                <w:rFonts w:ascii="Calibri" w:hAnsi="Calibri" w:cs="Calibri"/>
                <w:spacing w:val="-5"/>
                <w:sz w:val="20"/>
              </w:rPr>
              <w:t xml:space="preserve"> (check all that apply):</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Partially implemented</w:t>
            </w:r>
            <w:r w:rsidR="002F79B6" w:rsidRPr="004C6BAC">
              <w:rPr>
                <w:rFonts w:ascii="Calibri" w:hAnsi="Calibri" w:cs="Calibri"/>
                <w:spacing w:val="-5"/>
                <w:sz w:val="20"/>
              </w:rPr>
              <w:tab/>
            </w:r>
            <w:r w:rsidR="002F79B6" w:rsidRPr="004C6BAC">
              <w:rPr>
                <w:rFonts w:ascii="Calibri" w:hAnsi="Calibri" w:cs="Calibri"/>
                <w:spacing w:val="-5"/>
                <w:sz w:val="20"/>
              </w:rPr>
              <w:tab/>
            </w:r>
            <w:r w:rsidR="002F79B6" w:rsidRPr="004C6BAC">
              <w:rPr>
                <w:rFonts w:ascii="Calibri" w:hAnsi="Calibri" w:cs="Calibri"/>
                <w:spacing w:val="-5"/>
                <w:sz w:val="20"/>
              </w:rPr>
              <w:tab/>
              <w:t xml:space="preserve">                   </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Planned</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Alternative implementation</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Not applicable</w:t>
            </w:r>
          </w:p>
        </w:tc>
      </w:tr>
      <w:tr w:rsidR="002F79B6" w:rsidRPr="004C6BAC" w:rsidTr="0077441A">
        <w:trPr>
          <w:trHeight w:val="377"/>
        </w:trPr>
        <w:tc>
          <w:tcPr>
            <w:tcW w:w="5000" w:type="pct"/>
            <w:gridSpan w:val="2"/>
            <w:tcMar>
              <w:top w:w="43" w:type="dxa"/>
              <w:bottom w:w="43" w:type="dxa"/>
            </w:tcMar>
            <w:vAlign w:val="bottom"/>
          </w:tcPr>
          <w:p w:rsidR="002F79B6" w:rsidRPr="004C6BAC" w:rsidRDefault="002F79B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16217">
              <w:rPr>
                <w:rFonts w:ascii="Calibri" w:hAnsi="Calibri" w:cs="Calibri"/>
                <w:spacing w:val="-5"/>
                <w:sz w:val="20"/>
              </w:rPr>
              <w:t xml:space="preserve"> (check all that apply)</w:t>
            </w:r>
            <w:r w:rsidRPr="004C6BAC">
              <w:rPr>
                <w:rFonts w:ascii="Calibri" w:hAnsi="Calibri" w:cs="Calibri"/>
                <w:spacing w:val="-5"/>
                <w:sz w:val="20"/>
              </w:rPr>
              <w:t>:</w:t>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Service Provider</w:t>
            </w:r>
            <w:r w:rsidR="00166974">
              <w:rPr>
                <w:rFonts w:ascii="Calibri" w:hAnsi="Calibri" w:cs="Calibri"/>
                <w:spacing w:val="-5"/>
                <w:sz w:val="20"/>
              </w:rPr>
              <w:t xml:space="preserve"> Corporate</w:t>
            </w:r>
            <w:r w:rsidR="00CD03DC" w:rsidRPr="004C6BAC">
              <w:rPr>
                <w:rFonts w:ascii="Calibri" w:hAnsi="Calibri" w:cs="Calibri"/>
                <w:spacing w:val="-5"/>
                <w:sz w:val="20"/>
              </w:rPr>
              <w:tab/>
            </w:r>
          </w:p>
          <w:p w:rsidR="00345253"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6217">
              <w:rPr>
                <w:rFonts w:ascii="Calibri" w:hAnsi="Calibri" w:cs="Calibri"/>
                <w:spacing w:val="-5"/>
                <w:sz w:val="20"/>
              </w:rPr>
              <w:t xml:space="preserve"> Service Provider System Specific</w:t>
            </w:r>
          </w:p>
          <w:p w:rsidR="00CD03DC" w:rsidRPr="004C6BA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6217">
              <w:rPr>
                <w:rFonts w:ascii="Calibri" w:hAnsi="Calibri" w:cs="Calibri"/>
                <w:spacing w:val="-5"/>
                <w:sz w:val="20"/>
              </w:rPr>
              <w:t xml:space="preserve"> Service Provider Hybrid (Corporate and System Specific)</w:t>
            </w:r>
            <w:r w:rsidR="00CD03DC" w:rsidRPr="004C6BAC">
              <w:rPr>
                <w:rFonts w:ascii="Calibri" w:hAnsi="Calibri" w:cs="Calibri"/>
                <w:spacing w:val="-5"/>
                <w:sz w:val="20"/>
              </w:rPr>
              <w:tab/>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sidRPr="004C6BAC">
              <w:rPr>
                <w:rFonts w:ascii="Calibri" w:hAnsi="Calibri" w:cs="Calibri"/>
                <w:spacing w:val="-5"/>
                <w:sz w:val="20"/>
              </w:rPr>
              <w:t xml:space="preserve"> </w:t>
            </w:r>
            <w:r w:rsidR="00CD03DC">
              <w:rPr>
                <w:rFonts w:ascii="Calibri" w:hAnsi="Calibri" w:cs="Calibri"/>
                <w:spacing w:val="-5"/>
                <w:sz w:val="20"/>
              </w:rPr>
              <w:t xml:space="preserve">Configured by Customer (Customer </w:t>
            </w:r>
            <w:r w:rsidR="00CD03DC" w:rsidRPr="004C6BAC">
              <w:rPr>
                <w:rFonts w:ascii="Calibri" w:hAnsi="Calibri" w:cs="Calibri"/>
                <w:spacing w:val="-5"/>
                <w:sz w:val="20"/>
              </w:rPr>
              <w:t>System Specific</w:t>
            </w:r>
            <w:r w:rsidR="00CD03DC">
              <w:rPr>
                <w:rFonts w:ascii="Calibri" w:hAnsi="Calibri" w:cs="Calibri"/>
                <w:spacing w:val="-5"/>
                <w:sz w:val="20"/>
              </w:rPr>
              <w:t xml:space="preserve">) </w:t>
            </w:r>
          </w:p>
          <w:p w:rsidR="00CD03DC" w:rsidRDefault="0048275C" w:rsidP="00CD03D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03DC">
              <w:rPr>
                <w:rFonts w:ascii="Calibri" w:hAnsi="Calibri" w:cs="Calibri"/>
                <w:spacing w:val="-5"/>
                <w:sz w:val="20"/>
              </w:rPr>
              <w:t xml:space="preserve"> Provided by Customer (Customer System Specific)</w:t>
            </w:r>
            <w:r w:rsidR="00CD03D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03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6217">
              <w:rPr>
                <w:rFonts w:ascii="Calibri" w:hAnsi="Calibri" w:cs="Calibri"/>
                <w:spacing w:val="-5"/>
                <w:sz w:val="20"/>
              </w:rPr>
              <w:t xml:space="preserve"> Shared</w:t>
            </w:r>
            <w:r w:rsidR="00CD03DC">
              <w:rPr>
                <w:rFonts w:ascii="Calibri" w:hAnsi="Calibri" w:cs="Calibri"/>
                <w:spacing w:val="-5"/>
                <w:sz w:val="20"/>
              </w:rPr>
              <w:t xml:space="preserve"> (Service Provider and Customer</w:t>
            </w:r>
            <w:r w:rsidR="00716217">
              <w:rPr>
                <w:rFonts w:ascii="Calibri" w:hAnsi="Calibri" w:cs="Calibri"/>
                <w:spacing w:val="-5"/>
                <w:sz w:val="20"/>
              </w:rPr>
              <w:t xml:space="preserve"> Responsibility</w:t>
            </w:r>
            <w:r w:rsidR="00CD03DC">
              <w:rPr>
                <w:rFonts w:ascii="Calibri" w:hAnsi="Calibri" w:cs="Calibri"/>
                <w:spacing w:val="-5"/>
                <w:sz w:val="20"/>
              </w:rPr>
              <w:t>)</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CD03DC" w:rsidRPr="004C6BAC">
              <w:rPr>
                <w:rFonts w:ascii="Calibri" w:hAnsi="Calibri" w:cs="Calibri"/>
                <w:spacing w:val="-5"/>
                <w:sz w:val="20"/>
              </w:rPr>
              <w:tab/>
            </w:r>
            <w:r w:rsidR="00CD03DC">
              <w:rPr>
                <w:rFonts w:ascii="Calibri" w:hAnsi="Calibri" w:cs="Calibri"/>
                <w:spacing w:val="-5"/>
                <w:sz w:val="20"/>
              </w:rPr>
              <w:t xml:space="preserve"> </w:t>
            </w:r>
            <w:r w:rsidR="00CD03DC" w:rsidRPr="004C6BAC">
              <w:rPr>
                <w:rFonts w:ascii="Calibri" w:hAnsi="Calibri" w:cs="Calibri"/>
                <w:spacing w:val="-5"/>
                <w:sz w:val="20"/>
              </w:rPr>
              <w:t xml:space="preserve">            </w:t>
            </w:r>
            <w:r w:rsidR="002F79B6" w:rsidRPr="004C6BAC">
              <w:rPr>
                <w:rFonts w:ascii="Calibri" w:hAnsi="Calibri" w:cs="Calibri"/>
                <w:spacing w:val="-5"/>
                <w:sz w:val="20"/>
              </w:rPr>
              <w:t xml:space="preserve">          </w:t>
            </w:r>
          </w:p>
        </w:tc>
      </w:tr>
    </w:tbl>
    <w:p w:rsidR="00CC4735" w:rsidRDefault="00CC4735" w:rsidP="00E215FD">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2F79B6" w:rsidRPr="00E52EA7" w:rsidTr="0077441A">
        <w:trPr>
          <w:cantSplit/>
          <w:trHeight w:val="475"/>
          <w:tblHeader/>
        </w:trPr>
        <w:tc>
          <w:tcPr>
            <w:tcW w:w="5000" w:type="pct"/>
            <w:gridSpan w:val="2"/>
            <w:shd w:val="clear" w:color="auto" w:fill="DBE5F1" w:themeFill="accent1" w:themeFillTint="33"/>
            <w:vAlign w:val="center"/>
          </w:tcPr>
          <w:p w:rsidR="002F79B6" w:rsidRPr="00E52EA7" w:rsidRDefault="002F79B6" w:rsidP="00E215FD">
            <w:pPr>
              <w:pStyle w:val="TableText-Bold"/>
              <w:spacing w:before="0" w:after="120"/>
              <w:jc w:val="center"/>
              <w:rPr>
                <w:rFonts w:ascii="Calibri" w:hAnsi="Calibri" w:cs="Calibri"/>
                <w:b w:val="0"/>
              </w:rPr>
            </w:pPr>
            <w:r>
              <w:rPr>
                <w:rFonts w:ascii="Calibri" w:hAnsi="Calibri" w:cs="Calibri"/>
                <w:b w:val="0"/>
              </w:rPr>
              <w:t xml:space="preserve">AC-5 </w:t>
            </w:r>
            <w:r w:rsidR="00460982">
              <w:rPr>
                <w:rFonts w:ascii="Calibri" w:hAnsi="Calibri" w:cs="Calibri"/>
                <w:b w:val="0"/>
              </w:rPr>
              <w:t>What is the solution and how is it implemented</w:t>
            </w:r>
            <w:r w:rsidR="00D633D4">
              <w:rPr>
                <w:rFonts w:ascii="Calibri" w:hAnsi="Calibri" w:cs="Calibri"/>
                <w:b w:val="0"/>
              </w:rPr>
              <w:t>?</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2F79B6" w:rsidRDefault="002F79B6" w:rsidP="00E215FD">
      <w:pPr>
        <w:rPr>
          <w:rFonts w:eastAsia="Calibri"/>
          <w:color w:val="auto"/>
        </w:rPr>
      </w:pPr>
    </w:p>
    <w:p w:rsidR="0086260F" w:rsidRDefault="00906DA9" w:rsidP="00D327F3">
      <w:pPr>
        <w:pStyle w:val="eglobaltech3"/>
      </w:pPr>
      <w:bookmarkStart w:id="85" w:name="_Toc330803008"/>
      <w:r w:rsidRPr="00F129EF">
        <w:t>Least Privilege (AC-6)</w:t>
      </w:r>
      <w:bookmarkEnd w:id="85"/>
      <w:r w:rsidRPr="00F129EF">
        <w:t xml:space="preserve"> </w:t>
      </w:r>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FE4173" w:rsidRPr="00D855AE" w:rsidRDefault="00E14B58" w:rsidP="00E215FD">
      <w:pPr>
        <w:widowControl/>
        <w:suppressAutoHyphens w:val="0"/>
        <w:autoSpaceDE w:val="0"/>
        <w:autoSpaceDN w:val="0"/>
        <w:adjustRightInd w:val="0"/>
        <w:rPr>
          <w:rFonts w:eastAsia="Calibri"/>
          <w:b/>
          <w:color w:val="auto"/>
          <w:u w:val="single"/>
        </w:rPr>
      </w:pPr>
      <w:r w:rsidRPr="00F129EF">
        <w:rPr>
          <w:rFonts w:eastAsia="Times New Roman"/>
          <w:color w:val="auto"/>
          <w:kern w:val="0"/>
        </w:rPr>
        <w:t>The organization employs the concept of least privilege, allowing only authorized</w:t>
      </w:r>
      <w:r w:rsidR="001819CB">
        <w:rPr>
          <w:rFonts w:eastAsia="Times New Roman"/>
          <w:color w:val="auto"/>
          <w:kern w:val="0"/>
        </w:rPr>
        <w:t xml:space="preserve"> </w:t>
      </w:r>
      <w:r w:rsidRPr="00F129EF">
        <w:rPr>
          <w:rFonts w:eastAsia="Times New Roman"/>
          <w:color w:val="auto"/>
          <w:kern w:val="0"/>
        </w:rPr>
        <w:t>accesses for users (and processes acting on behalf of users) which are necessary to accomplish</w:t>
      </w:r>
      <w:r w:rsidR="001819CB">
        <w:rPr>
          <w:rFonts w:eastAsia="Times New Roman"/>
          <w:color w:val="auto"/>
          <w:kern w:val="0"/>
        </w:rPr>
        <w:t xml:space="preserve"> </w:t>
      </w:r>
      <w:r w:rsidRPr="00F129EF">
        <w:rPr>
          <w:rFonts w:eastAsia="Times New Roman"/>
          <w:color w:val="auto"/>
          <w:kern w:val="0"/>
        </w:rPr>
        <w:t>assigned tasks in accordance with organizational missions and business functions.</w:t>
      </w:r>
    </w:p>
    <w:p w:rsidR="002F79B6" w:rsidRDefault="002F79B6"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F79B6" w:rsidRPr="004C6BAC" w:rsidTr="00493B39">
        <w:trPr>
          <w:cantSplit/>
          <w:trHeight w:val="377"/>
          <w:tblHeader/>
        </w:trPr>
        <w:tc>
          <w:tcPr>
            <w:tcW w:w="811" w:type="pct"/>
            <w:shd w:val="clear" w:color="auto" w:fill="DBE5F1" w:themeFill="accent1" w:themeFillTint="33"/>
            <w:tcMar>
              <w:top w:w="43" w:type="dxa"/>
              <w:bottom w:w="43" w:type="dxa"/>
            </w:tcMar>
          </w:tcPr>
          <w:p w:rsidR="002F79B6" w:rsidRPr="004C6BAC" w:rsidRDefault="002F79B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AC-6</w:t>
            </w:r>
          </w:p>
        </w:tc>
        <w:tc>
          <w:tcPr>
            <w:tcW w:w="4189" w:type="pct"/>
            <w:shd w:val="clear" w:color="auto" w:fill="DBE5F1" w:themeFill="accent1" w:themeFillTint="33"/>
          </w:tcPr>
          <w:p w:rsidR="002F79B6" w:rsidRPr="004C6BAC" w:rsidRDefault="002F79B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F79B6" w:rsidRPr="004C6BAC" w:rsidTr="0077441A">
        <w:trPr>
          <w:trHeight w:val="377"/>
        </w:trPr>
        <w:tc>
          <w:tcPr>
            <w:tcW w:w="5000" w:type="pct"/>
            <w:gridSpan w:val="2"/>
            <w:tcMar>
              <w:top w:w="43" w:type="dxa"/>
              <w:bottom w:w="43" w:type="dxa"/>
            </w:tcMar>
            <w:vAlign w:val="bottom"/>
          </w:tcPr>
          <w:p w:rsidR="002F79B6" w:rsidRPr="004C6BAC" w:rsidRDefault="00C96FCF"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2F79B6" w:rsidRPr="004C6BAC">
              <w:rPr>
                <w:rFonts w:ascii="Calibri" w:hAnsi="Calibri" w:cs="Calibri"/>
                <w:spacing w:val="-5"/>
                <w:sz w:val="20"/>
              </w:rPr>
              <w:t xml:space="preserve"> (check all that apply):</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Partially implemented</w:t>
            </w:r>
            <w:r w:rsidR="002F79B6" w:rsidRPr="004C6BAC">
              <w:rPr>
                <w:rFonts w:ascii="Calibri" w:hAnsi="Calibri" w:cs="Calibri"/>
                <w:spacing w:val="-5"/>
                <w:sz w:val="20"/>
              </w:rPr>
              <w:tab/>
            </w:r>
            <w:r w:rsidR="002F79B6" w:rsidRPr="004C6BAC">
              <w:rPr>
                <w:rFonts w:ascii="Calibri" w:hAnsi="Calibri" w:cs="Calibri"/>
                <w:spacing w:val="-5"/>
                <w:sz w:val="20"/>
              </w:rPr>
              <w:tab/>
            </w:r>
            <w:r w:rsidR="002F79B6" w:rsidRPr="004C6BAC">
              <w:rPr>
                <w:rFonts w:ascii="Calibri" w:hAnsi="Calibri" w:cs="Calibri"/>
                <w:spacing w:val="-5"/>
                <w:sz w:val="20"/>
              </w:rPr>
              <w:tab/>
              <w:t xml:space="preserve">                   </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Planned</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Alternative implementation</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79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79B6" w:rsidRPr="004C6BAC">
              <w:rPr>
                <w:rFonts w:ascii="Calibri" w:hAnsi="Calibri" w:cs="Calibri"/>
                <w:spacing w:val="-5"/>
                <w:sz w:val="20"/>
              </w:rPr>
              <w:t xml:space="preserve"> Not applicable</w:t>
            </w:r>
          </w:p>
        </w:tc>
      </w:tr>
      <w:tr w:rsidR="002F79B6" w:rsidRPr="004C6BAC" w:rsidTr="0077441A">
        <w:trPr>
          <w:trHeight w:val="377"/>
        </w:trPr>
        <w:tc>
          <w:tcPr>
            <w:tcW w:w="5000" w:type="pct"/>
            <w:gridSpan w:val="2"/>
            <w:tcMar>
              <w:top w:w="43" w:type="dxa"/>
              <w:bottom w:w="43" w:type="dxa"/>
            </w:tcMar>
            <w:vAlign w:val="bottom"/>
          </w:tcPr>
          <w:p w:rsidR="002F79B6" w:rsidRPr="004C6BAC" w:rsidRDefault="002F79B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16217">
              <w:rPr>
                <w:rFonts w:ascii="Calibri" w:hAnsi="Calibri" w:cs="Calibri"/>
                <w:spacing w:val="-5"/>
                <w:sz w:val="20"/>
              </w:rPr>
              <w:t xml:space="preserve"> (check all that apply)</w:t>
            </w:r>
            <w:r w:rsidRPr="004C6BAC">
              <w:rPr>
                <w:rFonts w:ascii="Calibri" w:hAnsi="Calibri" w:cs="Calibri"/>
                <w:spacing w:val="-5"/>
                <w:sz w:val="20"/>
              </w:rPr>
              <w:t>:</w:t>
            </w:r>
          </w:p>
          <w:p w:rsidR="00345253" w:rsidRDefault="0048275C" w:rsidP="0028509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850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8509C">
              <w:rPr>
                <w:rFonts w:ascii="Calibri" w:hAnsi="Calibri" w:cs="Calibri"/>
                <w:spacing w:val="-5"/>
                <w:sz w:val="20"/>
              </w:rPr>
              <w:t xml:space="preserve"> Service Provider</w:t>
            </w:r>
            <w:r w:rsidR="00716217">
              <w:rPr>
                <w:rFonts w:ascii="Calibri" w:hAnsi="Calibri" w:cs="Calibri"/>
                <w:spacing w:val="-5"/>
                <w:sz w:val="20"/>
              </w:rPr>
              <w:t xml:space="preserve"> Corporate</w:t>
            </w:r>
          </w:p>
          <w:p w:rsidR="00345253" w:rsidRDefault="0048275C" w:rsidP="0028509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6217">
              <w:rPr>
                <w:rFonts w:ascii="Calibri" w:hAnsi="Calibri" w:cs="Calibri"/>
                <w:spacing w:val="-5"/>
                <w:sz w:val="20"/>
              </w:rPr>
              <w:t xml:space="preserve"> Service Provider System Specific</w:t>
            </w:r>
          </w:p>
          <w:p w:rsidR="0028509C" w:rsidRPr="004C6BAC" w:rsidRDefault="0048275C" w:rsidP="0028509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6217">
              <w:rPr>
                <w:rFonts w:ascii="Calibri" w:hAnsi="Calibri" w:cs="Calibri"/>
                <w:spacing w:val="-5"/>
                <w:sz w:val="20"/>
              </w:rPr>
              <w:t xml:space="preserve"> Service Provider Hybrid (Corporate and System Specific)</w:t>
            </w:r>
            <w:r w:rsidR="0028509C" w:rsidRPr="004C6BAC">
              <w:rPr>
                <w:rFonts w:ascii="Calibri" w:hAnsi="Calibri" w:cs="Calibri"/>
                <w:spacing w:val="-5"/>
                <w:sz w:val="20"/>
              </w:rPr>
              <w:tab/>
            </w:r>
            <w:r w:rsidR="0028509C" w:rsidRPr="004C6BAC">
              <w:rPr>
                <w:rFonts w:ascii="Calibri" w:hAnsi="Calibri" w:cs="Calibri"/>
                <w:spacing w:val="-5"/>
                <w:sz w:val="20"/>
              </w:rPr>
              <w:tab/>
              <w:t xml:space="preserve">                                                                      </w:t>
            </w:r>
          </w:p>
          <w:p w:rsidR="0028509C" w:rsidRDefault="0048275C" w:rsidP="0028509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850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8509C" w:rsidRPr="004C6BAC">
              <w:rPr>
                <w:rFonts w:ascii="Calibri" w:hAnsi="Calibri" w:cs="Calibri"/>
                <w:spacing w:val="-5"/>
                <w:sz w:val="20"/>
              </w:rPr>
              <w:t xml:space="preserve"> </w:t>
            </w:r>
            <w:r w:rsidR="0028509C">
              <w:rPr>
                <w:rFonts w:ascii="Calibri" w:hAnsi="Calibri" w:cs="Calibri"/>
                <w:spacing w:val="-5"/>
                <w:sz w:val="20"/>
              </w:rPr>
              <w:t xml:space="preserve">Configured by Customer (Customer </w:t>
            </w:r>
            <w:r w:rsidR="0028509C" w:rsidRPr="004C6BAC">
              <w:rPr>
                <w:rFonts w:ascii="Calibri" w:hAnsi="Calibri" w:cs="Calibri"/>
                <w:spacing w:val="-5"/>
                <w:sz w:val="20"/>
              </w:rPr>
              <w:t>System Specific</w:t>
            </w:r>
            <w:r w:rsidR="0028509C">
              <w:rPr>
                <w:rFonts w:ascii="Calibri" w:hAnsi="Calibri" w:cs="Calibri"/>
                <w:spacing w:val="-5"/>
                <w:sz w:val="20"/>
              </w:rPr>
              <w:t xml:space="preserve">) </w:t>
            </w:r>
          </w:p>
          <w:p w:rsidR="0028509C" w:rsidRDefault="0048275C" w:rsidP="0028509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850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8509C">
              <w:rPr>
                <w:rFonts w:ascii="Calibri" w:hAnsi="Calibri" w:cs="Calibri"/>
                <w:spacing w:val="-5"/>
                <w:sz w:val="20"/>
              </w:rPr>
              <w:t xml:space="preserve"> Provided by Customer (Customer System Specific)</w:t>
            </w:r>
            <w:r w:rsidR="0028509C"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850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6217">
              <w:rPr>
                <w:rFonts w:ascii="Calibri" w:hAnsi="Calibri" w:cs="Calibri"/>
                <w:spacing w:val="-5"/>
                <w:sz w:val="20"/>
              </w:rPr>
              <w:t xml:space="preserve"> Shared</w:t>
            </w:r>
            <w:r w:rsidR="0028509C">
              <w:rPr>
                <w:rFonts w:ascii="Calibri" w:hAnsi="Calibri" w:cs="Calibri"/>
                <w:spacing w:val="-5"/>
                <w:sz w:val="20"/>
              </w:rPr>
              <w:t xml:space="preserve"> (Service Provider and Customer</w:t>
            </w:r>
            <w:r w:rsidR="00716217">
              <w:rPr>
                <w:rFonts w:ascii="Calibri" w:hAnsi="Calibri" w:cs="Calibri"/>
                <w:spacing w:val="-5"/>
                <w:sz w:val="20"/>
              </w:rPr>
              <w:t xml:space="preserve"> Responsibility</w:t>
            </w:r>
            <w:r w:rsidR="0028509C">
              <w:rPr>
                <w:rFonts w:ascii="Calibri" w:hAnsi="Calibri" w:cs="Calibri"/>
                <w:spacing w:val="-5"/>
                <w:sz w:val="20"/>
              </w:rPr>
              <w:t>)</w:t>
            </w:r>
          </w:p>
          <w:p w:rsidR="002F79B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28509C" w:rsidRPr="004C6BAC">
              <w:rPr>
                <w:rFonts w:ascii="Calibri" w:hAnsi="Calibri" w:cs="Calibri"/>
                <w:spacing w:val="-5"/>
                <w:sz w:val="20"/>
              </w:rPr>
              <w:tab/>
            </w:r>
            <w:r w:rsidR="0028509C">
              <w:rPr>
                <w:rFonts w:ascii="Calibri" w:hAnsi="Calibri" w:cs="Calibri"/>
                <w:spacing w:val="-5"/>
                <w:sz w:val="20"/>
              </w:rPr>
              <w:t xml:space="preserve"> </w:t>
            </w:r>
            <w:r w:rsidR="00605B9A">
              <w:rPr>
                <w:rFonts w:ascii="Calibri" w:hAnsi="Calibri" w:cs="Calibri"/>
                <w:spacing w:val="-5"/>
                <w:sz w:val="20"/>
              </w:rPr>
              <w:t xml:space="preserve">           </w:t>
            </w:r>
            <w:r w:rsidR="00345253">
              <w:rPr>
                <w:rFonts w:ascii="Calibri" w:hAnsi="Calibri" w:cs="Calibri"/>
                <w:spacing w:val="-5"/>
                <w:sz w:val="20"/>
              </w:rPr>
              <w:t xml:space="preserve">  </w:t>
            </w:r>
          </w:p>
        </w:tc>
      </w:tr>
    </w:tbl>
    <w:p w:rsidR="00E14B58" w:rsidRDefault="00E14B58" w:rsidP="00E215FD">
      <w:pPr>
        <w:rPr>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AC-6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C71493" w:rsidRDefault="00C71493" w:rsidP="00F30E6F">
            <w:pPr>
              <w:pStyle w:val="TableText-Bold"/>
              <w:spacing w:before="0" w:after="120"/>
              <w:rPr>
                <w:rFonts w:ascii="Calibri" w:hAnsi="Calibri" w:cs="Calibri"/>
                <w:b w:val="0"/>
              </w:rPr>
            </w:pP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Pr="00F129EF" w:rsidRDefault="00C71493" w:rsidP="00E215FD">
      <w:pPr>
        <w:rPr>
          <w:b/>
          <w:color w:val="auto"/>
          <w:u w:val="single"/>
        </w:rPr>
      </w:pPr>
    </w:p>
    <w:p w:rsidR="002F79B6" w:rsidRDefault="00E14B58" w:rsidP="00D75E27">
      <w:pPr>
        <w:pStyle w:val="eglobaltech4n"/>
        <w:ind w:left="648"/>
      </w:pPr>
      <w:bookmarkStart w:id="86" w:name="_Toc330803009"/>
      <w:r w:rsidRPr="002F79B6">
        <w:t>Control Enhancement</w:t>
      </w:r>
      <w:r w:rsidR="002F79B6">
        <w:t xml:space="preserve">s </w:t>
      </w:r>
      <w:r w:rsidR="00D75E27">
        <w:t>for Least Privilege</w:t>
      </w:r>
      <w:bookmarkEnd w:id="86"/>
    </w:p>
    <w:p w:rsidR="002D65C5" w:rsidRPr="002D65C5" w:rsidRDefault="002D65C5" w:rsidP="002D65C5">
      <w:pPr>
        <w:pStyle w:val="Heading3"/>
        <w:spacing w:before="0"/>
      </w:pPr>
    </w:p>
    <w:p w:rsidR="0074675C" w:rsidRPr="00111A5A" w:rsidRDefault="002D65C5" w:rsidP="00111A5A">
      <w:pPr>
        <w:pStyle w:val="eglobaltech5"/>
        <w:ind w:left="0" w:firstLine="0"/>
        <w:rPr>
          <w:rFonts w:eastAsia="Times New Roman"/>
        </w:rPr>
      </w:pPr>
      <w:bookmarkStart w:id="87" w:name="_Toc330803010"/>
      <w:r w:rsidRPr="00111A5A">
        <w:rPr>
          <w:rFonts w:eastAsia="Times New Roman"/>
        </w:rPr>
        <w:t xml:space="preserve">Control Enhancement </w:t>
      </w:r>
      <w:r w:rsidR="0074675C" w:rsidRPr="00111A5A">
        <w:rPr>
          <w:rFonts w:eastAsia="Times New Roman"/>
        </w:rPr>
        <w:t>AC-6 (1)</w:t>
      </w:r>
      <w:bookmarkEnd w:id="87"/>
    </w:p>
    <w:p w:rsidR="00FE4173" w:rsidRPr="001520F9" w:rsidRDefault="001520F9" w:rsidP="001520F9">
      <w:pPr>
        <w:widowControl/>
        <w:suppressAutoHyphens w:val="0"/>
        <w:autoSpaceDE w:val="0"/>
        <w:autoSpaceDN w:val="0"/>
        <w:adjustRightInd w:val="0"/>
        <w:rPr>
          <w:rFonts w:eastAsia="Times New Roman"/>
          <w:bCs/>
          <w:color w:val="auto"/>
          <w:kern w:val="0"/>
        </w:rPr>
      </w:pPr>
      <w:r w:rsidRPr="001520F9">
        <w:rPr>
          <w:rFonts w:eastAsia="Times New Roman"/>
          <w:bCs/>
          <w:color w:val="auto"/>
          <w:kern w:val="0"/>
        </w:rPr>
        <w:t xml:space="preserve">AC-6 (1) </w:t>
      </w:r>
      <w:r w:rsidR="00E14B58" w:rsidRPr="001520F9">
        <w:rPr>
          <w:rFonts w:eastAsia="Times New Roman"/>
          <w:bCs/>
          <w:color w:val="auto"/>
          <w:kern w:val="0"/>
        </w:rPr>
        <w:t xml:space="preserve">The organization explicitly authorizes access to </w:t>
      </w:r>
      <w:r w:rsidR="007653C5" w:rsidRPr="001520F9">
        <w:rPr>
          <w:rFonts w:eastAsia="Times New Roman"/>
          <w:bCs/>
          <w:color w:val="auto"/>
          <w:kern w:val="0"/>
        </w:rPr>
        <w:t>[</w:t>
      </w:r>
      <w:r w:rsidR="007653C5" w:rsidRPr="001520F9">
        <w:rPr>
          <w:rFonts w:eastAsia="Times New Roman"/>
          <w:bCs/>
          <w:i/>
          <w:color w:val="auto"/>
          <w:kern w:val="0"/>
        </w:rPr>
        <w:t>Assignment: organization-defined list of security functions (deployed in hardware, software, and firmware and security-relevant information</w:t>
      </w:r>
      <w:r w:rsidR="007653C5" w:rsidRPr="001520F9">
        <w:rPr>
          <w:rFonts w:eastAsia="Times New Roman"/>
          <w:bCs/>
          <w:color w:val="auto"/>
          <w:kern w:val="0"/>
        </w:rPr>
        <w:t>]</w:t>
      </w:r>
      <w:r w:rsidR="00D855AE" w:rsidRPr="001520F9">
        <w:rPr>
          <w:rFonts w:eastAsia="Times New Roman"/>
          <w:bCs/>
          <w:color w:val="auto"/>
          <w:kern w:val="0"/>
        </w:rPr>
        <w:t>.</w:t>
      </w:r>
    </w:p>
    <w:p w:rsidR="002F79B6" w:rsidRDefault="002F79B6" w:rsidP="00E215FD">
      <w:pPr>
        <w:pStyle w:val="ListParagraph"/>
        <w:widowControl/>
        <w:suppressAutoHyphens w:val="0"/>
        <w:autoSpaceDE w:val="0"/>
        <w:autoSpaceDN w:val="0"/>
        <w:adjustRightInd w:val="0"/>
        <w:rPr>
          <w:rFonts w:eastAsia="Times New Roman"/>
          <w:bCs/>
          <w:color w:val="auto"/>
          <w:kern w:val="0"/>
        </w:rPr>
      </w:pPr>
    </w:p>
    <w:p w:rsidR="002F79B6" w:rsidRDefault="00A84346" w:rsidP="00E215FD">
      <w:pPr>
        <w:pStyle w:val="ListParagraph"/>
        <w:widowControl/>
        <w:suppressAutoHyphens w:val="0"/>
        <w:autoSpaceDE w:val="0"/>
        <w:autoSpaceDN w:val="0"/>
        <w:adjustRightInd w:val="0"/>
        <w:rPr>
          <w:rFonts w:eastAsia="Times New Roman"/>
          <w:bCs/>
          <w:color w:val="auto"/>
          <w:kern w:val="0"/>
        </w:rPr>
      </w:pPr>
      <w:r>
        <w:rPr>
          <w:rFonts w:eastAsia="Calibri"/>
          <w:b/>
          <w:color w:val="auto"/>
        </w:rPr>
        <w:t>AC-6 (1) Parameter Requirement</w:t>
      </w:r>
      <w:r w:rsidR="002F79B6">
        <w:rPr>
          <w:rFonts w:eastAsia="Calibri"/>
          <w:b/>
          <w:color w:val="auto"/>
        </w:rPr>
        <w:t xml:space="preserve">: </w:t>
      </w:r>
      <w:r w:rsidR="002F79B6" w:rsidRPr="00FE4173">
        <w:rPr>
          <w:rFonts w:eastAsia="Times New Roman"/>
          <w:bCs/>
          <w:color w:val="auto"/>
          <w:kern w:val="0"/>
        </w:rPr>
        <w:t>See additional requirements and guidance.</w:t>
      </w:r>
    </w:p>
    <w:p w:rsidR="001800CA" w:rsidRDefault="001800CA" w:rsidP="00E215FD">
      <w:pPr>
        <w:pStyle w:val="ListParagraph"/>
        <w:widowControl/>
        <w:suppressAutoHyphens w:val="0"/>
        <w:autoSpaceDE w:val="0"/>
        <w:autoSpaceDN w:val="0"/>
        <w:adjustRightInd w:val="0"/>
        <w:rPr>
          <w:rFonts w:eastAsia="Times New Roman"/>
          <w:bCs/>
          <w:color w:val="auto"/>
          <w:kern w:val="0"/>
        </w:rPr>
      </w:pPr>
    </w:p>
    <w:p w:rsidR="00A1550D" w:rsidRDefault="001800CA" w:rsidP="00E215FD">
      <w:pPr>
        <w:ind w:left="709"/>
        <w:rPr>
          <w:rFonts w:eastAsia="Calibri"/>
          <w:bCs/>
          <w:color w:val="auto"/>
        </w:rPr>
      </w:pPr>
      <w:r>
        <w:rPr>
          <w:rFonts w:eastAsia="Calibri"/>
          <w:b/>
          <w:color w:val="auto"/>
        </w:rPr>
        <w:t xml:space="preserve">AC-6 (1) </w:t>
      </w:r>
      <w:r w:rsidRPr="00284E40">
        <w:rPr>
          <w:rFonts w:eastAsia="Calibri"/>
          <w:b/>
          <w:color w:val="auto"/>
        </w:rPr>
        <w:t>Additional FedRAMP Requirements and Guidance:</w:t>
      </w:r>
      <w:r>
        <w:rPr>
          <w:rFonts w:eastAsia="Calibri"/>
          <w:color w:val="auto"/>
        </w:rPr>
        <w:t xml:space="preserve"> </w:t>
      </w:r>
      <w:r w:rsidRPr="001800CA">
        <w:rPr>
          <w:rFonts w:eastAsia="Calibri"/>
          <w:bCs/>
          <w:color w:val="auto"/>
        </w:rPr>
        <w:t xml:space="preserve"> </w:t>
      </w:r>
      <w:r w:rsidR="004C279E">
        <w:rPr>
          <w:rFonts w:eastAsia="Calibri"/>
          <w:bCs/>
          <w:color w:val="auto"/>
        </w:rPr>
        <w:t xml:space="preserve">Requirement: </w:t>
      </w:r>
      <w:r w:rsidRPr="001800CA">
        <w:rPr>
          <w:rFonts w:eastAsia="Calibri"/>
          <w:bCs/>
          <w:color w:val="auto"/>
        </w:rPr>
        <w:t>The service provider defines the list of security functions.  The list of functions is approved and accepted by the JAB.</w:t>
      </w:r>
    </w:p>
    <w:p w:rsidR="0017495F" w:rsidRDefault="0017495F" w:rsidP="00E215FD">
      <w:pPr>
        <w:ind w:left="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17495F" w:rsidRPr="004C6BAC" w:rsidTr="00033E0F">
        <w:trPr>
          <w:cantSplit/>
          <w:trHeight w:val="377"/>
          <w:tblHeader/>
        </w:trPr>
        <w:tc>
          <w:tcPr>
            <w:tcW w:w="764" w:type="pct"/>
            <w:shd w:val="clear" w:color="auto" w:fill="DBE5F1" w:themeFill="accent1" w:themeFillTint="33"/>
            <w:tcMar>
              <w:top w:w="43" w:type="dxa"/>
              <w:bottom w:w="43" w:type="dxa"/>
            </w:tcMar>
          </w:tcPr>
          <w:p w:rsidR="0017495F" w:rsidRPr="004C6BAC" w:rsidRDefault="0017495F" w:rsidP="00033E0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AC-6 (1)</w:t>
            </w:r>
          </w:p>
        </w:tc>
        <w:tc>
          <w:tcPr>
            <w:tcW w:w="4236" w:type="pct"/>
            <w:shd w:val="clear" w:color="auto" w:fill="DBE5F1" w:themeFill="accent1" w:themeFillTint="33"/>
          </w:tcPr>
          <w:p w:rsidR="0017495F" w:rsidRPr="004C6BAC" w:rsidRDefault="0017495F" w:rsidP="00033E0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033E0F">
        <w:trPr>
          <w:trHeight w:val="377"/>
        </w:trPr>
        <w:tc>
          <w:tcPr>
            <w:tcW w:w="5000" w:type="pct"/>
            <w:gridSpan w:val="2"/>
            <w:tcMar>
              <w:top w:w="43" w:type="dxa"/>
              <w:bottom w:w="43" w:type="dxa"/>
            </w:tcMar>
          </w:tcPr>
          <w:p w:rsidR="00B2536C" w:rsidRDefault="004C695D" w:rsidP="00033E0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17495F" w:rsidRPr="004C6BAC" w:rsidTr="00033E0F">
        <w:trPr>
          <w:trHeight w:val="377"/>
        </w:trPr>
        <w:tc>
          <w:tcPr>
            <w:tcW w:w="5000" w:type="pct"/>
            <w:gridSpan w:val="2"/>
            <w:tcMar>
              <w:top w:w="43" w:type="dxa"/>
              <w:bottom w:w="43" w:type="dxa"/>
            </w:tcMar>
          </w:tcPr>
          <w:p w:rsidR="0017495F" w:rsidRPr="004C6BAC" w:rsidRDefault="0017495F" w:rsidP="00033E0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17495F" w:rsidRPr="004C6BAC" w:rsidTr="00033E0F">
        <w:trPr>
          <w:trHeight w:val="377"/>
        </w:trPr>
        <w:tc>
          <w:tcPr>
            <w:tcW w:w="5000" w:type="pct"/>
            <w:gridSpan w:val="2"/>
            <w:tcMar>
              <w:top w:w="43" w:type="dxa"/>
              <w:bottom w:w="43" w:type="dxa"/>
            </w:tcMar>
            <w:vAlign w:val="bottom"/>
          </w:tcPr>
          <w:p w:rsidR="0017495F" w:rsidRPr="004C6BAC" w:rsidRDefault="0017495F" w:rsidP="00033E0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7495F" w:rsidRPr="004C6BAC"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749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17495F" w:rsidRPr="004C6BAC"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749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7495F" w:rsidRPr="004C6BAC">
              <w:rPr>
                <w:rFonts w:ascii="Calibri" w:hAnsi="Calibri" w:cs="Calibri"/>
                <w:spacing w:val="-5"/>
                <w:sz w:val="20"/>
              </w:rPr>
              <w:t xml:space="preserve"> Partially implemented</w:t>
            </w:r>
            <w:r w:rsidR="0017495F" w:rsidRPr="004C6BAC">
              <w:rPr>
                <w:rFonts w:ascii="Calibri" w:hAnsi="Calibri" w:cs="Calibri"/>
                <w:spacing w:val="-5"/>
                <w:sz w:val="20"/>
              </w:rPr>
              <w:tab/>
            </w:r>
            <w:r w:rsidR="0017495F" w:rsidRPr="004C6BAC">
              <w:rPr>
                <w:rFonts w:ascii="Calibri" w:hAnsi="Calibri" w:cs="Calibri"/>
                <w:spacing w:val="-5"/>
                <w:sz w:val="20"/>
              </w:rPr>
              <w:tab/>
            </w:r>
            <w:r w:rsidR="0017495F" w:rsidRPr="004C6BAC">
              <w:rPr>
                <w:rFonts w:ascii="Calibri" w:hAnsi="Calibri" w:cs="Calibri"/>
                <w:spacing w:val="-5"/>
                <w:sz w:val="20"/>
              </w:rPr>
              <w:tab/>
              <w:t xml:space="preserve">                   </w:t>
            </w:r>
          </w:p>
          <w:p w:rsidR="0017495F" w:rsidRPr="004C6BAC"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749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7495F" w:rsidRPr="004C6BAC">
              <w:rPr>
                <w:rFonts w:ascii="Calibri" w:hAnsi="Calibri" w:cs="Calibri"/>
                <w:spacing w:val="-5"/>
                <w:sz w:val="20"/>
              </w:rPr>
              <w:t xml:space="preserve"> Planned</w:t>
            </w:r>
          </w:p>
          <w:p w:rsidR="0017495F" w:rsidRPr="004C6BAC"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749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7495F" w:rsidRPr="004C6BAC">
              <w:rPr>
                <w:rFonts w:ascii="Calibri" w:hAnsi="Calibri" w:cs="Calibri"/>
                <w:spacing w:val="-5"/>
                <w:sz w:val="20"/>
              </w:rPr>
              <w:t xml:space="preserve"> Alternative implementation</w:t>
            </w:r>
          </w:p>
          <w:p w:rsidR="0017495F" w:rsidRPr="004C6BAC"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749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7495F">
              <w:rPr>
                <w:rFonts w:ascii="Calibri" w:hAnsi="Calibri" w:cs="Calibri"/>
                <w:spacing w:val="-5"/>
                <w:sz w:val="20"/>
              </w:rPr>
              <w:t xml:space="preserve"> Not applicable</w:t>
            </w:r>
          </w:p>
        </w:tc>
      </w:tr>
      <w:tr w:rsidR="0017495F" w:rsidRPr="004C6BAC" w:rsidTr="00033E0F">
        <w:trPr>
          <w:trHeight w:val="377"/>
        </w:trPr>
        <w:tc>
          <w:tcPr>
            <w:tcW w:w="5000" w:type="pct"/>
            <w:gridSpan w:val="2"/>
            <w:tcMar>
              <w:top w:w="43" w:type="dxa"/>
              <w:bottom w:w="43" w:type="dxa"/>
            </w:tcMar>
            <w:vAlign w:val="bottom"/>
          </w:tcPr>
          <w:p w:rsidR="0017495F" w:rsidRPr="004C6BAC" w:rsidRDefault="0017495F"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16217">
              <w:rPr>
                <w:rFonts w:ascii="Calibri" w:hAnsi="Calibri" w:cs="Calibri"/>
                <w:spacing w:val="-5"/>
                <w:sz w:val="20"/>
              </w:rPr>
              <w:t xml:space="preserve"> (check all that apply)</w:t>
            </w:r>
            <w:r w:rsidRPr="004C6BAC">
              <w:rPr>
                <w:rFonts w:ascii="Calibri" w:hAnsi="Calibri" w:cs="Calibri"/>
                <w:spacing w:val="-5"/>
                <w:sz w:val="20"/>
              </w:rPr>
              <w:t>:</w:t>
            </w:r>
          </w:p>
          <w:p w:rsidR="00345253"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749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7495F">
              <w:rPr>
                <w:rFonts w:ascii="Calibri" w:hAnsi="Calibri" w:cs="Calibri"/>
                <w:spacing w:val="-5"/>
                <w:sz w:val="20"/>
              </w:rPr>
              <w:t xml:space="preserve"> Service Provider</w:t>
            </w:r>
            <w:r w:rsidR="00716217">
              <w:rPr>
                <w:rFonts w:ascii="Calibri" w:hAnsi="Calibri" w:cs="Calibri"/>
                <w:spacing w:val="-5"/>
                <w:sz w:val="20"/>
              </w:rPr>
              <w:t xml:space="preserve"> Corporate</w:t>
            </w:r>
          </w:p>
          <w:p w:rsidR="00345253"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6217">
              <w:rPr>
                <w:rFonts w:ascii="Calibri" w:hAnsi="Calibri" w:cs="Calibri"/>
                <w:spacing w:val="-5"/>
                <w:sz w:val="20"/>
              </w:rPr>
              <w:t xml:space="preserve"> Service Provider System Specific</w:t>
            </w:r>
          </w:p>
          <w:p w:rsidR="0017495F" w:rsidRPr="004C6BAC"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525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6217">
              <w:rPr>
                <w:rFonts w:ascii="Calibri" w:hAnsi="Calibri" w:cs="Calibri"/>
                <w:spacing w:val="-5"/>
                <w:sz w:val="20"/>
              </w:rPr>
              <w:t xml:space="preserve"> Service Provider Hybrid (Corporate and System Specific)</w:t>
            </w:r>
            <w:r w:rsidR="0017495F" w:rsidRPr="004C6BAC">
              <w:rPr>
                <w:rFonts w:ascii="Calibri" w:hAnsi="Calibri" w:cs="Calibri"/>
                <w:spacing w:val="-5"/>
                <w:sz w:val="20"/>
              </w:rPr>
              <w:tab/>
            </w:r>
            <w:r w:rsidR="0017495F" w:rsidRPr="004C6BAC">
              <w:rPr>
                <w:rFonts w:ascii="Calibri" w:hAnsi="Calibri" w:cs="Calibri"/>
                <w:spacing w:val="-5"/>
                <w:sz w:val="20"/>
              </w:rPr>
              <w:tab/>
              <w:t xml:space="preserve">                                                                      </w:t>
            </w:r>
          </w:p>
          <w:p w:rsidR="0017495F"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749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7495F" w:rsidRPr="004C6BAC">
              <w:rPr>
                <w:rFonts w:ascii="Calibri" w:hAnsi="Calibri" w:cs="Calibri"/>
                <w:spacing w:val="-5"/>
                <w:sz w:val="20"/>
              </w:rPr>
              <w:t xml:space="preserve"> </w:t>
            </w:r>
            <w:r w:rsidR="0017495F">
              <w:rPr>
                <w:rFonts w:ascii="Calibri" w:hAnsi="Calibri" w:cs="Calibri"/>
                <w:spacing w:val="-5"/>
                <w:sz w:val="20"/>
              </w:rPr>
              <w:t xml:space="preserve">Configured by Customer (Customer </w:t>
            </w:r>
            <w:r w:rsidR="0017495F" w:rsidRPr="004C6BAC">
              <w:rPr>
                <w:rFonts w:ascii="Calibri" w:hAnsi="Calibri" w:cs="Calibri"/>
                <w:spacing w:val="-5"/>
                <w:sz w:val="20"/>
              </w:rPr>
              <w:t>System Specific</w:t>
            </w:r>
            <w:r w:rsidR="0017495F">
              <w:rPr>
                <w:rFonts w:ascii="Calibri" w:hAnsi="Calibri" w:cs="Calibri"/>
                <w:spacing w:val="-5"/>
                <w:sz w:val="20"/>
              </w:rPr>
              <w:t xml:space="preserve">) </w:t>
            </w:r>
          </w:p>
          <w:p w:rsidR="0017495F"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749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7495F">
              <w:rPr>
                <w:rFonts w:ascii="Calibri" w:hAnsi="Calibri" w:cs="Calibri"/>
                <w:spacing w:val="-5"/>
                <w:sz w:val="20"/>
              </w:rPr>
              <w:t xml:space="preserve"> Provided by Customer (Customer System Specific)</w:t>
            </w:r>
            <w:r w:rsidR="0017495F" w:rsidRPr="004C6BAC">
              <w:rPr>
                <w:rFonts w:ascii="Calibri" w:hAnsi="Calibri" w:cs="Calibri"/>
                <w:spacing w:val="-5"/>
                <w:sz w:val="20"/>
              </w:rPr>
              <w:t xml:space="preserve"> </w:t>
            </w:r>
          </w:p>
          <w:p w:rsidR="00605B9A"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749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6217">
              <w:rPr>
                <w:rFonts w:ascii="Calibri" w:hAnsi="Calibri" w:cs="Calibri"/>
                <w:spacing w:val="-5"/>
                <w:sz w:val="20"/>
              </w:rPr>
              <w:t xml:space="preserve"> Shared</w:t>
            </w:r>
            <w:r w:rsidR="0017495F">
              <w:rPr>
                <w:rFonts w:ascii="Calibri" w:hAnsi="Calibri" w:cs="Calibri"/>
                <w:spacing w:val="-5"/>
                <w:sz w:val="20"/>
              </w:rPr>
              <w:t xml:space="preserve"> (Service Provider and Customer</w:t>
            </w:r>
            <w:r w:rsidR="00716217">
              <w:rPr>
                <w:rFonts w:ascii="Calibri" w:hAnsi="Calibri" w:cs="Calibri"/>
                <w:spacing w:val="-5"/>
                <w:sz w:val="20"/>
              </w:rPr>
              <w:t xml:space="preserve"> Responsibility</w:t>
            </w:r>
            <w:r w:rsidR="0017495F">
              <w:rPr>
                <w:rFonts w:ascii="Calibri" w:hAnsi="Calibri" w:cs="Calibri"/>
                <w:spacing w:val="-5"/>
                <w:sz w:val="20"/>
              </w:rPr>
              <w:t>)</w:t>
            </w:r>
          </w:p>
          <w:p w:rsidR="0017495F" w:rsidRPr="004C6BAC" w:rsidRDefault="0048275C" w:rsidP="00033E0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17495F" w:rsidRPr="004C6BAC">
              <w:rPr>
                <w:rFonts w:ascii="Calibri" w:hAnsi="Calibri" w:cs="Calibri"/>
                <w:spacing w:val="-5"/>
                <w:sz w:val="20"/>
              </w:rPr>
              <w:tab/>
            </w:r>
          </w:p>
        </w:tc>
      </w:tr>
    </w:tbl>
    <w:p w:rsidR="00A1550D" w:rsidRPr="0017495F" w:rsidRDefault="00A1550D" w:rsidP="0017495F">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AC-6 (1)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C71493" w:rsidRDefault="00C71493" w:rsidP="00F30E6F">
            <w:pPr>
              <w:pStyle w:val="TableText-Bold"/>
              <w:spacing w:before="0" w:after="120"/>
              <w:rPr>
                <w:rFonts w:ascii="Calibri" w:hAnsi="Calibri" w:cs="Calibri"/>
                <w:b w:val="0"/>
              </w:rPr>
            </w:pP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Pr="00F129EF" w:rsidRDefault="00C71493" w:rsidP="00E215FD">
      <w:pPr>
        <w:widowControl/>
        <w:suppressAutoHyphens w:val="0"/>
        <w:autoSpaceDE w:val="0"/>
        <w:autoSpaceDN w:val="0"/>
        <w:adjustRightInd w:val="0"/>
        <w:rPr>
          <w:rFonts w:eastAsia="Times New Roman"/>
          <w:bCs/>
          <w:color w:val="auto"/>
          <w:kern w:val="0"/>
        </w:rPr>
      </w:pPr>
    </w:p>
    <w:p w:rsidR="0074675C" w:rsidRPr="00111A5A" w:rsidRDefault="002D65C5" w:rsidP="00111A5A">
      <w:pPr>
        <w:pStyle w:val="eglobaltech5"/>
        <w:ind w:left="0" w:firstLine="0"/>
        <w:rPr>
          <w:rFonts w:eastAsia="Times New Roman"/>
        </w:rPr>
      </w:pPr>
      <w:bookmarkStart w:id="88" w:name="_Toc330803011"/>
      <w:r w:rsidRPr="00111A5A">
        <w:rPr>
          <w:rFonts w:eastAsia="Times New Roman"/>
        </w:rPr>
        <w:t xml:space="preserve">Control Enhancement </w:t>
      </w:r>
      <w:r w:rsidR="0074675C" w:rsidRPr="00111A5A">
        <w:rPr>
          <w:rFonts w:eastAsia="Times New Roman"/>
        </w:rPr>
        <w:t>AC-6 (2)</w:t>
      </w:r>
      <w:bookmarkEnd w:id="88"/>
    </w:p>
    <w:p w:rsidR="00E14B58" w:rsidRPr="001520F9" w:rsidRDefault="001520F9"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AC-6 (2) </w:t>
      </w:r>
      <w:r w:rsidR="00E14B58" w:rsidRPr="00F129EF">
        <w:rPr>
          <w:rFonts w:eastAsia="Times New Roman"/>
          <w:bCs/>
          <w:color w:val="auto"/>
          <w:kern w:val="0"/>
        </w:rPr>
        <w:t>The organization requires that users of information system accounts, or roles, with access to</w:t>
      </w:r>
      <w:r>
        <w:rPr>
          <w:rFonts w:eastAsia="Times New Roman"/>
          <w:bCs/>
          <w:color w:val="auto"/>
          <w:kern w:val="0"/>
        </w:rPr>
        <w:t xml:space="preserve"> </w:t>
      </w:r>
      <w:r w:rsidR="00FE4173" w:rsidRPr="00BE0B0D">
        <w:rPr>
          <w:rFonts w:eastAsia="Times New Roman"/>
          <w:bCs/>
          <w:color w:val="auto"/>
          <w:kern w:val="0"/>
        </w:rPr>
        <w:t>[</w:t>
      </w:r>
      <w:r w:rsidR="00FE4173" w:rsidRPr="00BE0B0D">
        <w:rPr>
          <w:rFonts w:eastAsia="Times New Roman"/>
          <w:bCs/>
          <w:i/>
          <w:color w:val="auto"/>
          <w:kern w:val="0"/>
        </w:rPr>
        <w:t>Assignment: organization-defined list of security functions or security-relevant information</w:t>
      </w:r>
      <w:r w:rsidR="00FE4173" w:rsidRPr="00BE0B0D">
        <w:rPr>
          <w:rFonts w:eastAsia="Times New Roman"/>
          <w:bCs/>
          <w:color w:val="auto"/>
          <w:kern w:val="0"/>
        </w:rPr>
        <w:t>],</w:t>
      </w:r>
      <w:r>
        <w:rPr>
          <w:rFonts w:eastAsia="Times New Roman"/>
          <w:bCs/>
          <w:color w:val="auto"/>
          <w:kern w:val="0"/>
        </w:rPr>
        <w:t xml:space="preserve"> </w:t>
      </w:r>
      <w:r w:rsidR="00E14B58" w:rsidRPr="00F129EF">
        <w:rPr>
          <w:rFonts w:eastAsia="Times New Roman"/>
          <w:bCs/>
          <w:color w:val="auto"/>
          <w:kern w:val="0"/>
        </w:rPr>
        <w:t>use</w:t>
      </w:r>
      <w:r w:rsidR="00217D00" w:rsidRPr="00F129EF">
        <w:rPr>
          <w:rFonts w:eastAsia="Times New Roman"/>
          <w:bCs/>
          <w:color w:val="auto"/>
          <w:kern w:val="0"/>
        </w:rPr>
        <w:t xml:space="preserve"> </w:t>
      </w:r>
      <w:r w:rsidR="00E14B58" w:rsidRPr="00F129EF">
        <w:rPr>
          <w:rFonts w:eastAsia="Times New Roman"/>
          <w:bCs/>
          <w:color w:val="auto"/>
          <w:kern w:val="0"/>
        </w:rPr>
        <w:t>non-privileged accounts, or roles, when accessing other system functions, and if feasible, audits</w:t>
      </w:r>
      <w:r w:rsidR="00217D00" w:rsidRPr="00F129EF">
        <w:rPr>
          <w:rFonts w:eastAsia="Times New Roman"/>
          <w:bCs/>
          <w:color w:val="auto"/>
          <w:kern w:val="0"/>
        </w:rPr>
        <w:t xml:space="preserve"> </w:t>
      </w:r>
      <w:r w:rsidR="00E14B58" w:rsidRPr="00F129EF">
        <w:rPr>
          <w:rFonts w:eastAsia="Times New Roman"/>
          <w:bCs/>
          <w:color w:val="auto"/>
          <w:kern w:val="0"/>
        </w:rPr>
        <w:t>any use of privileged accounts, or roles, for such functions.</w:t>
      </w:r>
    </w:p>
    <w:p w:rsidR="00FE4173" w:rsidRPr="00FE4173" w:rsidRDefault="00FE4173" w:rsidP="00E215FD">
      <w:pPr>
        <w:rPr>
          <w:rFonts w:eastAsia="Times New Roman"/>
          <w:bCs/>
          <w:color w:val="auto"/>
          <w:kern w:val="0"/>
        </w:rPr>
      </w:pPr>
    </w:p>
    <w:p w:rsidR="00FE4173" w:rsidRDefault="002F79B6" w:rsidP="00E215FD">
      <w:pPr>
        <w:ind w:firstLine="709"/>
        <w:rPr>
          <w:rFonts w:eastAsia="Times New Roman"/>
          <w:bCs/>
          <w:color w:val="auto"/>
          <w:kern w:val="0"/>
        </w:rPr>
      </w:pPr>
      <w:r w:rsidRPr="002F79B6">
        <w:rPr>
          <w:rFonts w:eastAsia="Times New Roman"/>
          <w:b/>
          <w:bCs/>
          <w:color w:val="auto"/>
          <w:kern w:val="0"/>
        </w:rPr>
        <w:t xml:space="preserve">AC-6 (2) </w:t>
      </w:r>
      <w:r w:rsidR="00FE4173" w:rsidRPr="002F79B6">
        <w:rPr>
          <w:rFonts w:eastAsia="Times New Roman"/>
          <w:b/>
          <w:bCs/>
          <w:color w:val="auto"/>
          <w:kern w:val="0"/>
        </w:rPr>
        <w:t>Parameter</w:t>
      </w:r>
      <w:r w:rsidR="00A84346">
        <w:rPr>
          <w:rFonts w:eastAsia="Times New Roman"/>
          <w:b/>
          <w:bCs/>
          <w:color w:val="auto"/>
          <w:kern w:val="0"/>
        </w:rPr>
        <w:t xml:space="preserve"> Requirement</w:t>
      </w:r>
      <w:r w:rsidR="00FE4173" w:rsidRPr="002F79B6">
        <w:rPr>
          <w:rFonts w:eastAsia="Times New Roman"/>
          <w:b/>
          <w:bCs/>
          <w:color w:val="auto"/>
          <w:kern w:val="0"/>
        </w:rPr>
        <w:t>:</w:t>
      </w:r>
      <w:r w:rsidR="00FE4173" w:rsidRPr="00FE4173">
        <w:rPr>
          <w:rFonts w:eastAsia="Times New Roman"/>
          <w:bCs/>
          <w:color w:val="auto"/>
          <w:kern w:val="0"/>
        </w:rPr>
        <w:t xml:space="preserve"> [all security functions]</w:t>
      </w:r>
    </w:p>
    <w:p w:rsidR="001800CA" w:rsidRDefault="001800CA" w:rsidP="00E215FD">
      <w:pPr>
        <w:ind w:firstLine="709"/>
        <w:rPr>
          <w:rFonts w:eastAsia="Times New Roman"/>
          <w:bCs/>
          <w:color w:val="auto"/>
          <w:kern w:val="0"/>
        </w:rPr>
      </w:pPr>
    </w:p>
    <w:p w:rsidR="001800CA" w:rsidRPr="001800CA" w:rsidRDefault="001800CA" w:rsidP="00E215FD">
      <w:pPr>
        <w:ind w:left="709"/>
        <w:rPr>
          <w:rFonts w:eastAsia="Calibri"/>
          <w:color w:val="auto"/>
        </w:rPr>
      </w:pPr>
      <w:r>
        <w:rPr>
          <w:rFonts w:eastAsia="Calibri"/>
          <w:b/>
          <w:color w:val="auto"/>
        </w:rPr>
        <w:t xml:space="preserve">AC-6 (2) </w:t>
      </w:r>
      <w:r w:rsidRPr="00284E40">
        <w:rPr>
          <w:rFonts w:eastAsia="Calibri"/>
          <w:b/>
          <w:color w:val="auto"/>
        </w:rPr>
        <w:t>Ad</w:t>
      </w:r>
      <w:r w:rsidR="00732126">
        <w:rPr>
          <w:rFonts w:eastAsia="Calibri"/>
          <w:b/>
          <w:color w:val="auto"/>
        </w:rPr>
        <w:t xml:space="preserve">ditional FedRAMP Requirements and </w:t>
      </w:r>
      <w:r w:rsidRPr="00284E40">
        <w:rPr>
          <w:rFonts w:eastAsia="Calibri"/>
          <w:b/>
          <w:color w:val="auto"/>
        </w:rPr>
        <w:t>Guidance:</w:t>
      </w:r>
      <w:r>
        <w:rPr>
          <w:rFonts w:eastAsia="Calibri"/>
          <w:color w:val="auto"/>
        </w:rPr>
        <w:t xml:space="preserve"> </w:t>
      </w:r>
      <w:r w:rsidR="004C279E">
        <w:rPr>
          <w:rFonts w:eastAsia="Calibri"/>
          <w:color w:val="auto"/>
        </w:rPr>
        <w:t xml:space="preserve">Guidance: </w:t>
      </w:r>
      <w:r w:rsidRPr="00FE4173">
        <w:rPr>
          <w:rFonts w:eastAsia="Calibri"/>
          <w:bCs/>
          <w:color w:val="auto"/>
        </w:rPr>
        <w:t xml:space="preserve">Examples of security functions include but are not limited to: establishing system accounts, configuring access authorizations (i.e., permissions, privileges), setting events to be audited, and setting intrusion detection parameters, system programming, system and security administration, other privileged functions.                                                   </w:t>
      </w:r>
    </w:p>
    <w:p w:rsidR="00A1550D" w:rsidRDefault="00A1550D" w:rsidP="00E215FD">
      <w:pPr>
        <w:ind w:firstLine="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A1550D" w:rsidRPr="004C6BAC" w:rsidTr="00E53FDA">
        <w:trPr>
          <w:cantSplit/>
          <w:trHeight w:val="377"/>
          <w:tblHeader/>
        </w:trPr>
        <w:tc>
          <w:tcPr>
            <w:tcW w:w="811" w:type="pct"/>
            <w:shd w:val="clear" w:color="auto" w:fill="DBE5F1" w:themeFill="accent1" w:themeFillTint="33"/>
            <w:tcMar>
              <w:top w:w="43" w:type="dxa"/>
              <w:bottom w:w="43" w:type="dxa"/>
            </w:tcMar>
          </w:tcPr>
          <w:p w:rsidR="00A1550D" w:rsidRPr="004C6BAC" w:rsidRDefault="00A1550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AC-6 (2)</w:t>
            </w:r>
          </w:p>
        </w:tc>
        <w:tc>
          <w:tcPr>
            <w:tcW w:w="4189" w:type="pct"/>
            <w:shd w:val="clear" w:color="auto" w:fill="DBE5F1" w:themeFill="accent1" w:themeFillTint="33"/>
          </w:tcPr>
          <w:p w:rsidR="00A1550D" w:rsidRPr="004C6BAC" w:rsidRDefault="00A1550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915AA7">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A1550D">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A1550D" w:rsidRPr="004C6BAC" w:rsidTr="00A1550D">
        <w:trPr>
          <w:trHeight w:val="377"/>
        </w:trPr>
        <w:tc>
          <w:tcPr>
            <w:tcW w:w="5000" w:type="pct"/>
            <w:gridSpan w:val="2"/>
            <w:shd w:val="clear" w:color="auto" w:fill="auto"/>
            <w:tcMar>
              <w:top w:w="43" w:type="dxa"/>
              <w:bottom w:w="43" w:type="dxa"/>
            </w:tcMar>
          </w:tcPr>
          <w:p w:rsidR="00A1550D" w:rsidRDefault="00A1550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A1550D" w:rsidRPr="004C6BAC" w:rsidTr="00A1550D">
        <w:trPr>
          <w:trHeight w:val="377"/>
        </w:trPr>
        <w:tc>
          <w:tcPr>
            <w:tcW w:w="5000" w:type="pct"/>
            <w:gridSpan w:val="2"/>
            <w:tcMar>
              <w:top w:w="43" w:type="dxa"/>
              <w:bottom w:w="43" w:type="dxa"/>
            </w:tcMar>
            <w:vAlign w:val="bottom"/>
          </w:tcPr>
          <w:p w:rsidR="00A1550D"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A1550D" w:rsidRPr="004C6BAC">
              <w:rPr>
                <w:rFonts w:ascii="Calibri" w:hAnsi="Calibri" w:cs="Calibri"/>
                <w:spacing w:val="-5"/>
                <w:sz w:val="20"/>
              </w:rPr>
              <w:t xml:space="preserve"> (check all that apply):</w:t>
            </w:r>
          </w:p>
          <w:p w:rsidR="00A1550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1550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A1550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1550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1550D" w:rsidRPr="004C6BAC">
              <w:rPr>
                <w:rFonts w:ascii="Calibri" w:hAnsi="Calibri" w:cs="Calibri"/>
                <w:spacing w:val="-5"/>
                <w:sz w:val="20"/>
              </w:rPr>
              <w:t xml:space="preserve"> Partially implemented</w:t>
            </w:r>
            <w:r w:rsidR="00A1550D" w:rsidRPr="004C6BAC">
              <w:rPr>
                <w:rFonts w:ascii="Calibri" w:hAnsi="Calibri" w:cs="Calibri"/>
                <w:spacing w:val="-5"/>
                <w:sz w:val="20"/>
              </w:rPr>
              <w:tab/>
            </w:r>
            <w:r w:rsidR="00A1550D" w:rsidRPr="004C6BAC">
              <w:rPr>
                <w:rFonts w:ascii="Calibri" w:hAnsi="Calibri" w:cs="Calibri"/>
                <w:spacing w:val="-5"/>
                <w:sz w:val="20"/>
              </w:rPr>
              <w:tab/>
            </w:r>
            <w:r w:rsidR="00A1550D" w:rsidRPr="004C6BAC">
              <w:rPr>
                <w:rFonts w:ascii="Calibri" w:hAnsi="Calibri" w:cs="Calibri"/>
                <w:spacing w:val="-5"/>
                <w:sz w:val="20"/>
              </w:rPr>
              <w:tab/>
              <w:t xml:space="preserve">                   </w:t>
            </w:r>
          </w:p>
          <w:p w:rsidR="00A1550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1550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1550D" w:rsidRPr="004C6BAC">
              <w:rPr>
                <w:rFonts w:ascii="Calibri" w:hAnsi="Calibri" w:cs="Calibri"/>
                <w:spacing w:val="-5"/>
                <w:sz w:val="20"/>
              </w:rPr>
              <w:t xml:space="preserve"> Planned</w:t>
            </w:r>
          </w:p>
          <w:p w:rsidR="00A1550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1550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1550D" w:rsidRPr="004C6BAC">
              <w:rPr>
                <w:rFonts w:ascii="Calibri" w:hAnsi="Calibri" w:cs="Calibri"/>
                <w:spacing w:val="-5"/>
                <w:sz w:val="20"/>
              </w:rPr>
              <w:t xml:space="preserve"> Alternative implementation</w:t>
            </w:r>
          </w:p>
          <w:p w:rsidR="00A1550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1550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1550D" w:rsidRPr="004C6BAC">
              <w:rPr>
                <w:rFonts w:ascii="Calibri" w:hAnsi="Calibri" w:cs="Calibri"/>
                <w:spacing w:val="-5"/>
                <w:sz w:val="20"/>
              </w:rPr>
              <w:t xml:space="preserve"> Not applicable</w:t>
            </w:r>
          </w:p>
        </w:tc>
      </w:tr>
      <w:tr w:rsidR="00A1550D" w:rsidRPr="004C6BAC" w:rsidTr="00A1550D">
        <w:trPr>
          <w:trHeight w:val="377"/>
        </w:trPr>
        <w:tc>
          <w:tcPr>
            <w:tcW w:w="5000" w:type="pct"/>
            <w:gridSpan w:val="2"/>
            <w:tcMar>
              <w:top w:w="43" w:type="dxa"/>
              <w:bottom w:w="43" w:type="dxa"/>
            </w:tcMar>
            <w:vAlign w:val="bottom"/>
          </w:tcPr>
          <w:p w:rsidR="00A1550D" w:rsidRPr="004C6BAC" w:rsidRDefault="00A1550D"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D65F3">
              <w:rPr>
                <w:rFonts w:ascii="Calibri" w:hAnsi="Calibri" w:cs="Calibri"/>
                <w:spacing w:val="-5"/>
                <w:sz w:val="20"/>
              </w:rPr>
              <w:t xml:space="preserve"> (check all that apply)</w:t>
            </w:r>
            <w:r w:rsidRPr="004C6BAC">
              <w:rPr>
                <w:rFonts w:ascii="Calibri" w:hAnsi="Calibri" w:cs="Calibri"/>
                <w:spacing w:val="-5"/>
                <w:sz w:val="20"/>
              </w:rPr>
              <w:t>:</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CD65F3">
              <w:rPr>
                <w:rFonts w:ascii="Calibri" w:hAnsi="Calibri" w:cs="Calibri"/>
                <w:spacing w:val="-5"/>
                <w:sz w:val="20"/>
              </w:rPr>
              <w:t xml:space="preserve"> Corporate</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65F3">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65F3">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65F3">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CD65F3">
              <w:rPr>
                <w:rFonts w:ascii="Calibri" w:hAnsi="Calibri" w:cs="Calibri"/>
                <w:spacing w:val="-5"/>
                <w:sz w:val="20"/>
              </w:rPr>
              <w:t xml:space="preserve"> Responsibility</w:t>
            </w:r>
            <w:r w:rsidR="007E5820">
              <w:rPr>
                <w:rFonts w:ascii="Calibri" w:hAnsi="Calibri" w:cs="Calibri"/>
                <w:spacing w:val="-5"/>
                <w:sz w:val="20"/>
              </w:rPr>
              <w:t>)</w:t>
            </w:r>
          </w:p>
          <w:p w:rsidR="00A1550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7E5820" w:rsidRPr="004C6BAC">
              <w:rPr>
                <w:rFonts w:ascii="Calibri" w:hAnsi="Calibri" w:cs="Calibri"/>
                <w:spacing w:val="-5"/>
                <w:sz w:val="20"/>
              </w:rPr>
              <w:tab/>
            </w:r>
          </w:p>
        </w:tc>
      </w:tr>
    </w:tbl>
    <w:p w:rsidR="001800CA" w:rsidRDefault="001800CA" w:rsidP="00E215FD">
      <w:pPr>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AC-6 (2)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C71493" w:rsidRDefault="00C71493" w:rsidP="00F30E6F">
            <w:pPr>
              <w:pStyle w:val="TableText-Bold"/>
              <w:spacing w:before="0" w:after="120"/>
              <w:rPr>
                <w:rFonts w:ascii="Calibri" w:hAnsi="Calibri" w:cs="Calibri"/>
                <w:b w:val="0"/>
              </w:rPr>
            </w:pP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Pr="001800CA" w:rsidRDefault="00C71493" w:rsidP="00E215FD">
      <w:pPr>
        <w:rPr>
          <w:rFonts w:eastAsia="Calibri"/>
          <w:bCs/>
          <w:color w:val="auto"/>
        </w:rPr>
      </w:pPr>
    </w:p>
    <w:p w:rsidR="001800CA" w:rsidRDefault="00906DA9" w:rsidP="00D327F3">
      <w:pPr>
        <w:pStyle w:val="eglobaltech3"/>
      </w:pPr>
      <w:bookmarkStart w:id="89" w:name="_Toc330803012"/>
      <w:r w:rsidRPr="00F129EF">
        <w:t>Unsuccessful Login Attempts (AC-7)</w:t>
      </w:r>
      <w:bookmarkEnd w:id="89"/>
      <w:r w:rsidRPr="00F129EF">
        <w:t xml:space="preserve"> </w:t>
      </w:r>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E14B58" w:rsidRPr="00F129EF" w:rsidRDefault="00E14B58"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w:t>
      </w:r>
    </w:p>
    <w:p w:rsidR="00271422" w:rsidRDefault="00271422" w:rsidP="00E215FD">
      <w:pPr>
        <w:widowControl/>
        <w:suppressAutoHyphens w:val="0"/>
        <w:autoSpaceDE w:val="0"/>
        <w:autoSpaceDN w:val="0"/>
        <w:adjustRightInd w:val="0"/>
        <w:rPr>
          <w:rFonts w:eastAsia="Times New Roman"/>
          <w:color w:val="auto"/>
          <w:kern w:val="0"/>
        </w:rPr>
      </w:pPr>
    </w:p>
    <w:p w:rsidR="00D855AE" w:rsidRDefault="00E14B58" w:rsidP="00E255EF">
      <w:pPr>
        <w:pStyle w:val="ListParagraph"/>
        <w:widowControl/>
        <w:numPr>
          <w:ilvl w:val="0"/>
          <w:numId w:val="3"/>
        </w:numPr>
        <w:suppressAutoHyphens w:val="0"/>
        <w:autoSpaceDE w:val="0"/>
        <w:autoSpaceDN w:val="0"/>
        <w:adjustRightInd w:val="0"/>
        <w:rPr>
          <w:rFonts w:eastAsia="Times New Roman"/>
          <w:color w:val="auto"/>
          <w:kern w:val="0"/>
        </w:rPr>
      </w:pPr>
      <w:r w:rsidRPr="0077441A">
        <w:rPr>
          <w:rFonts w:eastAsia="Times New Roman"/>
          <w:color w:val="auto"/>
          <w:kern w:val="0"/>
        </w:rPr>
        <w:t xml:space="preserve">Enforces a limit of </w:t>
      </w:r>
      <w:r w:rsidR="007653C5" w:rsidRPr="0077441A">
        <w:rPr>
          <w:rFonts w:eastAsia="Times New Roman"/>
          <w:bCs/>
          <w:color w:val="auto"/>
          <w:kern w:val="0"/>
        </w:rPr>
        <w:t>[</w:t>
      </w:r>
      <w:r w:rsidR="007653C5" w:rsidRPr="0077441A">
        <w:rPr>
          <w:rFonts w:eastAsia="Times New Roman"/>
          <w:bCs/>
          <w:i/>
          <w:color w:val="auto"/>
          <w:kern w:val="0"/>
        </w:rPr>
        <w:t>Assignment: organization-defined number</w:t>
      </w:r>
      <w:r w:rsidR="007653C5" w:rsidRPr="0077441A">
        <w:rPr>
          <w:rFonts w:eastAsia="Times New Roman"/>
          <w:bCs/>
          <w:color w:val="auto"/>
          <w:kern w:val="0"/>
        </w:rPr>
        <w:t>]</w:t>
      </w:r>
      <w:r w:rsidR="00FE4173" w:rsidRPr="0077441A">
        <w:rPr>
          <w:rFonts w:eastAsia="Times New Roman"/>
          <w:bCs/>
          <w:color w:val="FF3300"/>
          <w:kern w:val="0"/>
        </w:rPr>
        <w:t xml:space="preserve"> </w:t>
      </w:r>
      <w:r w:rsidRPr="0077441A">
        <w:rPr>
          <w:rFonts w:eastAsia="Times New Roman"/>
          <w:color w:val="auto"/>
          <w:kern w:val="0"/>
        </w:rPr>
        <w:t>consecutive invalid login</w:t>
      </w:r>
      <w:r w:rsidR="003102DC" w:rsidRPr="0077441A">
        <w:rPr>
          <w:rFonts w:eastAsia="Times New Roman"/>
          <w:color w:val="auto"/>
          <w:kern w:val="0"/>
        </w:rPr>
        <w:t xml:space="preserve"> </w:t>
      </w:r>
      <w:r w:rsidRPr="0077441A">
        <w:rPr>
          <w:rFonts w:eastAsia="Times New Roman"/>
          <w:color w:val="auto"/>
          <w:kern w:val="0"/>
        </w:rPr>
        <w:t>attempts by a user</w:t>
      </w:r>
      <w:r w:rsidR="006E75AC">
        <w:rPr>
          <w:rFonts w:eastAsia="Times New Roman"/>
          <w:color w:val="auto"/>
          <w:kern w:val="0"/>
        </w:rPr>
        <w:t xml:space="preserve"> during</w:t>
      </w:r>
      <w:r w:rsidRPr="0077441A">
        <w:rPr>
          <w:rFonts w:eastAsia="Times New Roman"/>
          <w:color w:val="auto"/>
          <w:kern w:val="0"/>
        </w:rPr>
        <w:t xml:space="preserve"> </w:t>
      </w:r>
      <w:r w:rsidR="007653C5" w:rsidRPr="0077441A">
        <w:rPr>
          <w:rFonts w:eastAsia="Times New Roman"/>
          <w:bCs/>
          <w:color w:val="auto"/>
          <w:kern w:val="0"/>
        </w:rPr>
        <w:t>[</w:t>
      </w:r>
      <w:r w:rsidR="007653C5" w:rsidRPr="0077441A">
        <w:rPr>
          <w:rFonts w:eastAsia="Times New Roman"/>
          <w:bCs/>
          <w:i/>
          <w:color w:val="auto"/>
          <w:kern w:val="0"/>
        </w:rPr>
        <w:t>Assignment: organization-defined time period</w:t>
      </w:r>
      <w:r w:rsidR="007653C5" w:rsidRPr="0077441A">
        <w:rPr>
          <w:rFonts w:eastAsia="Times New Roman"/>
          <w:bCs/>
          <w:color w:val="auto"/>
          <w:kern w:val="0"/>
        </w:rPr>
        <w:t>]</w:t>
      </w:r>
      <w:r w:rsidRPr="0077441A">
        <w:rPr>
          <w:rFonts w:eastAsia="Times New Roman"/>
          <w:color w:val="auto"/>
          <w:kern w:val="0"/>
        </w:rPr>
        <w:t>; and</w:t>
      </w:r>
    </w:p>
    <w:p w:rsidR="00D855AE" w:rsidRDefault="00D855AE" w:rsidP="00E215FD">
      <w:pPr>
        <w:pStyle w:val="ListParagraph"/>
        <w:widowControl/>
        <w:suppressAutoHyphens w:val="0"/>
        <w:autoSpaceDE w:val="0"/>
        <w:autoSpaceDN w:val="0"/>
        <w:adjustRightInd w:val="0"/>
        <w:ind w:left="1069"/>
        <w:rPr>
          <w:rFonts w:eastAsia="Times New Roman"/>
          <w:color w:val="auto"/>
          <w:kern w:val="0"/>
        </w:rPr>
      </w:pPr>
    </w:p>
    <w:p w:rsidR="00027B21" w:rsidRDefault="00027B21" w:rsidP="00027B21">
      <w:pPr>
        <w:ind w:left="709" w:firstLine="709"/>
        <w:rPr>
          <w:rFonts w:eastAsia="Times New Roman"/>
          <w:bCs/>
          <w:color w:val="auto"/>
          <w:kern w:val="0"/>
        </w:rPr>
      </w:pPr>
      <w:r>
        <w:rPr>
          <w:rFonts w:eastAsia="Calibri"/>
          <w:b/>
          <w:color w:val="auto"/>
        </w:rPr>
        <w:t>AC-7a Parameter Requirements:</w:t>
      </w:r>
      <w:r w:rsidRPr="00FE4173">
        <w:rPr>
          <w:rFonts w:eastAsia="Times New Roman"/>
          <w:bCs/>
          <w:color w:val="auto"/>
          <w:kern w:val="0"/>
        </w:rPr>
        <w:t xml:space="preserve"> </w:t>
      </w:r>
    </w:p>
    <w:p w:rsidR="00027B21" w:rsidRPr="00AB2022" w:rsidRDefault="00027B21" w:rsidP="00027B21">
      <w:pPr>
        <w:ind w:left="1418" w:firstLine="709"/>
        <w:rPr>
          <w:rFonts w:eastAsia="Times New Roman"/>
          <w:bCs/>
          <w:color w:val="auto"/>
          <w:kern w:val="0"/>
        </w:rPr>
      </w:pPr>
      <w:r w:rsidRPr="00AB2022">
        <w:rPr>
          <w:rFonts w:eastAsia="Calibri"/>
          <w:color w:val="auto"/>
        </w:rPr>
        <w:t>Parameter 1:</w:t>
      </w:r>
      <w:r>
        <w:rPr>
          <w:rFonts w:eastAsia="Calibri"/>
          <w:color w:val="auto"/>
        </w:rPr>
        <w:t xml:space="preserve"> </w:t>
      </w:r>
      <w:r w:rsidRPr="00FE4173">
        <w:rPr>
          <w:rFonts w:eastAsia="Times New Roman"/>
          <w:bCs/>
          <w:color w:val="auto"/>
          <w:kern w:val="0"/>
        </w:rPr>
        <w:t>[not more than three]</w:t>
      </w:r>
    </w:p>
    <w:p w:rsidR="00027B21" w:rsidRDefault="00027B21" w:rsidP="00027B21">
      <w:pPr>
        <w:pStyle w:val="ListParagraph"/>
        <w:widowControl/>
        <w:suppressAutoHyphens w:val="0"/>
        <w:autoSpaceDE w:val="0"/>
        <w:autoSpaceDN w:val="0"/>
        <w:adjustRightInd w:val="0"/>
        <w:ind w:left="1778" w:firstLine="349"/>
        <w:rPr>
          <w:rFonts w:eastAsia="Times New Roman"/>
          <w:color w:val="auto"/>
          <w:kern w:val="0"/>
        </w:rPr>
      </w:pPr>
      <w:r>
        <w:rPr>
          <w:rFonts w:eastAsia="Times New Roman"/>
          <w:bCs/>
          <w:color w:val="auto"/>
          <w:kern w:val="0"/>
        </w:rPr>
        <w:t>Parameter 2: [fifteen minutes]</w:t>
      </w:r>
    </w:p>
    <w:p w:rsidR="00027B21" w:rsidRDefault="00027B21" w:rsidP="00E215FD">
      <w:pPr>
        <w:pStyle w:val="ListParagraph"/>
        <w:widowControl/>
        <w:suppressAutoHyphens w:val="0"/>
        <w:autoSpaceDE w:val="0"/>
        <w:autoSpaceDN w:val="0"/>
        <w:adjustRightInd w:val="0"/>
        <w:ind w:left="1069"/>
        <w:rPr>
          <w:rFonts w:eastAsia="Times New Roman"/>
          <w:color w:val="auto"/>
          <w:kern w:val="0"/>
        </w:rPr>
      </w:pPr>
    </w:p>
    <w:p w:rsidR="00FE4173" w:rsidRPr="00027B21" w:rsidRDefault="00D855AE" w:rsidP="00027B21">
      <w:pPr>
        <w:pStyle w:val="ListParagraph"/>
        <w:widowControl/>
        <w:numPr>
          <w:ilvl w:val="0"/>
          <w:numId w:val="3"/>
        </w:numPr>
        <w:suppressAutoHyphens w:val="0"/>
        <w:autoSpaceDE w:val="0"/>
        <w:autoSpaceDN w:val="0"/>
        <w:adjustRightInd w:val="0"/>
        <w:rPr>
          <w:rFonts w:eastAsia="Times New Roman"/>
          <w:color w:val="auto"/>
          <w:kern w:val="0"/>
        </w:rPr>
      </w:pPr>
      <w:r w:rsidRPr="00F129EF">
        <w:rPr>
          <w:rFonts w:eastAsia="Times New Roman"/>
          <w:color w:val="auto"/>
          <w:kern w:val="0"/>
        </w:rPr>
        <w:t xml:space="preserve">Automatically </w:t>
      </w:r>
      <w:r w:rsidRPr="007653C5">
        <w:rPr>
          <w:rFonts w:eastAsia="Times New Roman"/>
          <w:bCs/>
          <w:color w:val="auto"/>
          <w:kern w:val="0"/>
        </w:rPr>
        <w:t>[</w:t>
      </w:r>
      <w:r w:rsidRPr="007653C5">
        <w:rPr>
          <w:rFonts w:eastAsia="Times New Roman"/>
          <w:bCs/>
          <w:i/>
          <w:iCs/>
          <w:color w:val="auto"/>
          <w:kern w:val="0"/>
        </w:rPr>
        <w:t>Selection: locks the account/node for an</w:t>
      </w:r>
      <w:r w:rsidRPr="007653C5">
        <w:rPr>
          <w:rFonts w:eastAsia="Times New Roman"/>
          <w:bCs/>
          <w:color w:val="auto"/>
          <w:kern w:val="0"/>
        </w:rPr>
        <w:t xml:space="preserve"> [</w:t>
      </w:r>
      <w:r w:rsidRPr="007653C5">
        <w:rPr>
          <w:rFonts w:eastAsia="Times New Roman"/>
          <w:bCs/>
          <w:i/>
          <w:iCs/>
          <w:color w:val="auto"/>
          <w:kern w:val="0"/>
        </w:rPr>
        <w:t>Assignment: organization-defined time period</w:t>
      </w:r>
      <w:r w:rsidRPr="007653C5">
        <w:rPr>
          <w:rFonts w:eastAsia="Times New Roman"/>
          <w:bCs/>
          <w:color w:val="auto"/>
          <w:kern w:val="0"/>
        </w:rPr>
        <w:t xml:space="preserve">]; </w:t>
      </w:r>
      <w:r w:rsidRPr="007653C5">
        <w:rPr>
          <w:rFonts w:eastAsia="Times New Roman"/>
          <w:bCs/>
          <w:i/>
          <w:color w:val="auto"/>
          <w:kern w:val="0"/>
        </w:rPr>
        <w:t>locks the account/node until released by an administrator</w:t>
      </w:r>
      <w:r w:rsidRPr="007653C5">
        <w:rPr>
          <w:rFonts w:eastAsia="Times New Roman"/>
          <w:bCs/>
          <w:i/>
          <w:iCs/>
          <w:color w:val="auto"/>
          <w:kern w:val="0"/>
        </w:rPr>
        <w:t>; delays next login prompt according to</w:t>
      </w:r>
      <w:r w:rsidRPr="007653C5">
        <w:rPr>
          <w:rFonts w:eastAsia="Times New Roman"/>
          <w:bCs/>
          <w:color w:val="auto"/>
          <w:kern w:val="0"/>
        </w:rPr>
        <w:t xml:space="preserve"> [</w:t>
      </w:r>
      <w:r w:rsidRPr="007653C5">
        <w:rPr>
          <w:rFonts w:eastAsia="Times New Roman"/>
          <w:bCs/>
          <w:i/>
          <w:iCs/>
          <w:color w:val="auto"/>
          <w:kern w:val="0"/>
        </w:rPr>
        <w:t>Assignment: organization-defined delay algorithm</w:t>
      </w:r>
      <w:r w:rsidRPr="007653C5">
        <w:rPr>
          <w:rFonts w:eastAsia="Times New Roman"/>
          <w:bCs/>
          <w:color w:val="auto"/>
          <w:kern w:val="0"/>
        </w:rPr>
        <w:t>]]</w:t>
      </w:r>
      <w:r>
        <w:rPr>
          <w:rFonts w:eastAsia="Times New Roman"/>
          <w:bCs/>
          <w:color w:val="FF3300"/>
          <w:kern w:val="0"/>
        </w:rPr>
        <w:t xml:space="preserve"> </w:t>
      </w:r>
      <w:r w:rsidRPr="00F129EF">
        <w:rPr>
          <w:rFonts w:eastAsia="Times New Roman"/>
          <w:color w:val="auto"/>
          <w:kern w:val="0"/>
        </w:rPr>
        <w:t>when the maximum number of unsuccessful attempts is exceeded. The control applies regardless of whether the login occurs via a local or network connection.</w:t>
      </w:r>
    </w:p>
    <w:p w:rsidR="0085753D" w:rsidRPr="001800CA" w:rsidRDefault="0085753D" w:rsidP="0085753D">
      <w:pPr>
        <w:ind w:left="360" w:firstLine="709"/>
        <w:rPr>
          <w:rFonts w:eastAsia="Calibri"/>
          <w:b/>
          <w:color w:val="auto"/>
        </w:rPr>
      </w:pPr>
    </w:p>
    <w:p w:rsidR="00FE4173" w:rsidRPr="00D855AE" w:rsidRDefault="001800CA" w:rsidP="00481CB8">
      <w:pPr>
        <w:ind w:left="709" w:firstLine="709"/>
        <w:rPr>
          <w:rFonts w:eastAsia="Times New Roman"/>
          <w:bCs/>
          <w:color w:val="auto"/>
          <w:kern w:val="0"/>
        </w:rPr>
      </w:pPr>
      <w:r w:rsidRPr="001800CA">
        <w:rPr>
          <w:rFonts w:eastAsia="Times New Roman"/>
          <w:b/>
          <w:bCs/>
          <w:color w:val="auto"/>
          <w:kern w:val="0"/>
        </w:rPr>
        <w:t xml:space="preserve">AC-7b </w:t>
      </w:r>
      <w:r w:rsidR="00FE4173" w:rsidRPr="001800CA">
        <w:rPr>
          <w:rFonts w:eastAsia="Times New Roman"/>
          <w:b/>
          <w:bCs/>
          <w:color w:val="auto"/>
          <w:kern w:val="0"/>
        </w:rPr>
        <w:t>Parameter</w:t>
      </w:r>
      <w:r w:rsidR="00AB2022">
        <w:rPr>
          <w:rFonts w:eastAsia="Times New Roman"/>
          <w:b/>
          <w:bCs/>
          <w:color w:val="auto"/>
          <w:kern w:val="0"/>
        </w:rPr>
        <w:t xml:space="preserve"> Requirement</w:t>
      </w:r>
      <w:r w:rsidR="00FE4173" w:rsidRPr="001800CA">
        <w:rPr>
          <w:rFonts w:eastAsia="Times New Roman"/>
          <w:b/>
          <w:bCs/>
          <w:color w:val="auto"/>
          <w:kern w:val="0"/>
        </w:rPr>
        <w:t>:</w:t>
      </w:r>
      <w:r w:rsidR="00FE4173" w:rsidRPr="00FE4173">
        <w:rPr>
          <w:rFonts w:eastAsia="Times New Roman"/>
          <w:bCs/>
          <w:color w:val="auto"/>
          <w:kern w:val="0"/>
        </w:rPr>
        <w:t xml:space="preserve"> [locks the account/node for thirty minutes]</w:t>
      </w:r>
    </w:p>
    <w:p w:rsidR="00D37BE7" w:rsidRDefault="00D37BE7"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800CA" w:rsidRPr="004C6BAC" w:rsidTr="00E53FDA">
        <w:trPr>
          <w:cantSplit/>
          <w:trHeight w:val="377"/>
          <w:tblHeader/>
        </w:trPr>
        <w:tc>
          <w:tcPr>
            <w:tcW w:w="811" w:type="pct"/>
            <w:shd w:val="clear" w:color="auto" w:fill="DBE5F1" w:themeFill="accent1" w:themeFillTint="33"/>
            <w:tcMar>
              <w:top w:w="43" w:type="dxa"/>
              <w:bottom w:w="43" w:type="dxa"/>
            </w:tcMar>
          </w:tcPr>
          <w:p w:rsidR="001800CA" w:rsidRPr="004C6BAC" w:rsidRDefault="001800C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AC-7</w:t>
            </w:r>
          </w:p>
        </w:tc>
        <w:tc>
          <w:tcPr>
            <w:tcW w:w="4189" w:type="pct"/>
            <w:shd w:val="clear" w:color="auto" w:fill="DBE5F1" w:themeFill="accent1" w:themeFillTint="33"/>
          </w:tcPr>
          <w:p w:rsidR="001800CA" w:rsidRPr="004C6BAC" w:rsidRDefault="001800C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1800CA" w:rsidRPr="004C6BAC" w:rsidTr="0077441A">
        <w:trPr>
          <w:trHeight w:val="377"/>
        </w:trPr>
        <w:tc>
          <w:tcPr>
            <w:tcW w:w="5000" w:type="pct"/>
            <w:gridSpan w:val="2"/>
            <w:shd w:val="clear" w:color="auto" w:fill="auto"/>
            <w:tcMar>
              <w:top w:w="43" w:type="dxa"/>
              <w:bottom w:w="43" w:type="dxa"/>
            </w:tcMar>
          </w:tcPr>
          <w:p w:rsidR="001800CA" w:rsidRDefault="001800C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AC-7a Parameter 1:</w:t>
            </w:r>
          </w:p>
        </w:tc>
      </w:tr>
      <w:tr w:rsidR="001800CA" w:rsidRPr="004C6BAC" w:rsidTr="0077441A">
        <w:trPr>
          <w:trHeight w:val="377"/>
        </w:trPr>
        <w:tc>
          <w:tcPr>
            <w:tcW w:w="5000" w:type="pct"/>
            <w:gridSpan w:val="2"/>
            <w:shd w:val="clear" w:color="auto" w:fill="auto"/>
            <w:tcMar>
              <w:top w:w="43" w:type="dxa"/>
              <w:bottom w:w="43" w:type="dxa"/>
            </w:tcMar>
          </w:tcPr>
          <w:p w:rsidR="001800CA" w:rsidRDefault="001800C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AC-7a Parameter 2:</w:t>
            </w:r>
          </w:p>
        </w:tc>
      </w:tr>
      <w:tr w:rsidR="00732126" w:rsidRPr="004C6BAC" w:rsidTr="0077441A">
        <w:trPr>
          <w:trHeight w:val="377"/>
        </w:trPr>
        <w:tc>
          <w:tcPr>
            <w:tcW w:w="5000" w:type="pct"/>
            <w:gridSpan w:val="2"/>
            <w:shd w:val="clear" w:color="auto" w:fill="auto"/>
            <w:tcMar>
              <w:top w:w="43" w:type="dxa"/>
              <w:bottom w:w="43" w:type="dxa"/>
            </w:tcMar>
          </w:tcPr>
          <w:p w:rsidR="00732126" w:rsidRDefault="0073212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AC-7b Parameter:</w:t>
            </w:r>
          </w:p>
        </w:tc>
      </w:tr>
      <w:tr w:rsidR="001800CA" w:rsidRPr="004C6BAC" w:rsidTr="0077441A">
        <w:trPr>
          <w:trHeight w:val="377"/>
        </w:trPr>
        <w:tc>
          <w:tcPr>
            <w:tcW w:w="5000" w:type="pct"/>
            <w:gridSpan w:val="2"/>
            <w:tcMar>
              <w:top w:w="43" w:type="dxa"/>
              <w:bottom w:w="43" w:type="dxa"/>
            </w:tcMar>
            <w:vAlign w:val="bottom"/>
          </w:tcPr>
          <w:p w:rsidR="001800CA"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1800CA" w:rsidRPr="004C6BAC">
              <w:rPr>
                <w:rFonts w:ascii="Calibri" w:hAnsi="Calibri" w:cs="Calibri"/>
                <w:spacing w:val="-5"/>
                <w:sz w:val="20"/>
              </w:rPr>
              <w:t xml:space="preserve"> (check all that apply):</w:t>
            </w:r>
          </w:p>
          <w:p w:rsidR="001800C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800C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1800C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800C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800CA" w:rsidRPr="004C6BAC">
              <w:rPr>
                <w:rFonts w:ascii="Calibri" w:hAnsi="Calibri" w:cs="Calibri"/>
                <w:spacing w:val="-5"/>
                <w:sz w:val="20"/>
              </w:rPr>
              <w:t xml:space="preserve"> Partially implemented</w:t>
            </w:r>
            <w:r w:rsidR="001800CA" w:rsidRPr="004C6BAC">
              <w:rPr>
                <w:rFonts w:ascii="Calibri" w:hAnsi="Calibri" w:cs="Calibri"/>
                <w:spacing w:val="-5"/>
                <w:sz w:val="20"/>
              </w:rPr>
              <w:tab/>
            </w:r>
            <w:r w:rsidR="001800CA" w:rsidRPr="004C6BAC">
              <w:rPr>
                <w:rFonts w:ascii="Calibri" w:hAnsi="Calibri" w:cs="Calibri"/>
                <w:spacing w:val="-5"/>
                <w:sz w:val="20"/>
              </w:rPr>
              <w:tab/>
            </w:r>
            <w:r w:rsidR="001800CA" w:rsidRPr="004C6BAC">
              <w:rPr>
                <w:rFonts w:ascii="Calibri" w:hAnsi="Calibri" w:cs="Calibri"/>
                <w:spacing w:val="-5"/>
                <w:sz w:val="20"/>
              </w:rPr>
              <w:tab/>
              <w:t xml:space="preserve">                   </w:t>
            </w:r>
          </w:p>
          <w:p w:rsidR="001800C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800C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800CA" w:rsidRPr="004C6BAC">
              <w:rPr>
                <w:rFonts w:ascii="Calibri" w:hAnsi="Calibri" w:cs="Calibri"/>
                <w:spacing w:val="-5"/>
                <w:sz w:val="20"/>
              </w:rPr>
              <w:t xml:space="preserve"> Planned</w:t>
            </w:r>
          </w:p>
          <w:p w:rsidR="001800C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800C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800CA" w:rsidRPr="004C6BAC">
              <w:rPr>
                <w:rFonts w:ascii="Calibri" w:hAnsi="Calibri" w:cs="Calibri"/>
                <w:spacing w:val="-5"/>
                <w:sz w:val="20"/>
              </w:rPr>
              <w:t xml:space="preserve"> Alternative implementati</w:t>
            </w:r>
            <w:r w:rsidR="007E5820">
              <w:rPr>
                <w:rFonts w:ascii="Calibri" w:hAnsi="Calibri" w:cs="Calibri"/>
                <w:spacing w:val="-5"/>
                <w:sz w:val="20"/>
              </w:rPr>
              <w:t>on</w:t>
            </w:r>
          </w:p>
          <w:p w:rsidR="001800C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800C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800CA" w:rsidRPr="004C6BAC">
              <w:rPr>
                <w:rFonts w:ascii="Calibri" w:hAnsi="Calibri" w:cs="Calibri"/>
                <w:spacing w:val="-5"/>
                <w:sz w:val="20"/>
              </w:rPr>
              <w:t xml:space="preserve"> Not applicable</w:t>
            </w:r>
          </w:p>
        </w:tc>
      </w:tr>
      <w:tr w:rsidR="001800CA" w:rsidRPr="004C6BAC" w:rsidTr="0077441A">
        <w:trPr>
          <w:trHeight w:val="377"/>
        </w:trPr>
        <w:tc>
          <w:tcPr>
            <w:tcW w:w="5000" w:type="pct"/>
            <w:gridSpan w:val="2"/>
            <w:tcMar>
              <w:top w:w="43" w:type="dxa"/>
              <w:bottom w:w="43" w:type="dxa"/>
            </w:tcMar>
            <w:vAlign w:val="bottom"/>
          </w:tcPr>
          <w:p w:rsidR="001800CA" w:rsidRPr="004C6BAC" w:rsidRDefault="001800CA"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D65F3">
              <w:rPr>
                <w:rFonts w:ascii="Calibri" w:hAnsi="Calibri" w:cs="Calibri"/>
                <w:spacing w:val="-5"/>
                <w:sz w:val="20"/>
              </w:rPr>
              <w:t xml:space="preserve"> (check all that apply)</w:t>
            </w:r>
            <w:r w:rsidRPr="004C6BAC">
              <w:rPr>
                <w:rFonts w:ascii="Calibri" w:hAnsi="Calibri" w:cs="Calibri"/>
                <w:spacing w:val="-5"/>
                <w:sz w:val="20"/>
              </w:rPr>
              <w:t>:</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CD65F3">
              <w:rPr>
                <w:rFonts w:ascii="Calibri" w:hAnsi="Calibri" w:cs="Calibri"/>
                <w:spacing w:val="-5"/>
                <w:sz w:val="20"/>
              </w:rPr>
              <w:t xml:space="preserve"> Corporate</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65F3">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65F3">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65F3">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CD65F3">
              <w:rPr>
                <w:rFonts w:ascii="Calibri" w:hAnsi="Calibri" w:cs="Calibri"/>
                <w:spacing w:val="-5"/>
                <w:sz w:val="20"/>
              </w:rPr>
              <w:t xml:space="preserve"> Responsibility</w:t>
            </w:r>
            <w:r w:rsidR="007E5820">
              <w:rPr>
                <w:rFonts w:ascii="Calibri" w:hAnsi="Calibri" w:cs="Calibri"/>
                <w:spacing w:val="-5"/>
                <w:sz w:val="20"/>
              </w:rPr>
              <w:t>)</w:t>
            </w:r>
          </w:p>
          <w:p w:rsidR="001800C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7E5820" w:rsidRPr="004C6BAC">
              <w:rPr>
                <w:rFonts w:ascii="Calibri" w:hAnsi="Calibri" w:cs="Calibri"/>
                <w:spacing w:val="-5"/>
                <w:sz w:val="20"/>
              </w:rPr>
              <w:tab/>
            </w:r>
            <w:r w:rsidR="001800CA" w:rsidRPr="004C6BAC">
              <w:rPr>
                <w:rFonts w:ascii="Calibri" w:hAnsi="Calibri" w:cs="Calibri"/>
                <w:spacing w:val="-5"/>
                <w:sz w:val="20"/>
              </w:rPr>
              <w:t xml:space="preserve">         </w:t>
            </w:r>
          </w:p>
        </w:tc>
      </w:tr>
    </w:tbl>
    <w:p w:rsidR="003102DC" w:rsidRDefault="003102DC"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800CA" w:rsidRPr="00E52EA7" w:rsidTr="0077441A">
        <w:trPr>
          <w:cantSplit/>
          <w:trHeight w:val="475"/>
          <w:tblHeader/>
        </w:trPr>
        <w:tc>
          <w:tcPr>
            <w:tcW w:w="5000" w:type="pct"/>
            <w:gridSpan w:val="2"/>
            <w:shd w:val="clear" w:color="auto" w:fill="DBE5F1" w:themeFill="accent1" w:themeFillTint="33"/>
            <w:vAlign w:val="center"/>
          </w:tcPr>
          <w:p w:rsidR="001800CA" w:rsidRPr="00E52EA7" w:rsidRDefault="001800CA" w:rsidP="00E215FD">
            <w:pPr>
              <w:pStyle w:val="TableText-Bold"/>
              <w:spacing w:before="0" w:after="120"/>
              <w:jc w:val="center"/>
              <w:rPr>
                <w:rFonts w:ascii="Calibri" w:hAnsi="Calibri" w:cs="Calibri"/>
                <w:b w:val="0"/>
              </w:rPr>
            </w:pPr>
            <w:r>
              <w:rPr>
                <w:rFonts w:ascii="Calibri" w:hAnsi="Calibri" w:cs="Calibri"/>
                <w:b w:val="0"/>
              </w:rPr>
              <w:t xml:space="preserve">AC-7 </w:t>
            </w:r>
            <w:r w:rsidR="00460982">
              <w:rPr>
                <w:rFonts w:ascii="Calibri" w:hAnsi="Calibri" w:cs="Calibri"/>
                <w:b w:val="0"/>
              </w:rPr>
              <w:t>What is the solution and how is it implemented</w:t>
            </w:r>
            <w:r w:rsidR="00D633D4">
              <w:rPr>
                <w:rFonts w:ascii="Calibri" w:hAnsi="Calibri" w:cs="Calibri"/>
                <w:b w:val="0"/>
              </w:rPr>
              <w:t>?</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7a</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7b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F65C0B" w:rsidRDefault="00F65C0B" w:rsidP="00E215FD">
      <w:pPr>
        <w:rPr>
          <w:rFonts w:eastAsia="Calibri"/>
          <w:color w:val="auto"/>
        </w:rPr>
      </w:pPr>
    </w:p>
    <w:p w:rsidR="00F65C0B" w:rsidRDefault="00906DA9" w:rsidP="00D327F3">
      <w:pPr>
        <w:pStyle w:val="eglobaltech3"/>
      </w:pPr>
      <w:bookmarkStart w:id="90" w:name="_Toc330803013"/>
      <w:r w:rsidRPr="00F129EF">
        <w:t>System Use Notification (AC-8)</w:t>
      </w:r>
      <w:bookmarkEnd w:id="90"/>
      <w:r w:rsidRPr="00F129EF">
        <w:t xml:space="preserve"> </w:t>
      </w:r>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E14B58" w:rsidRPr="00F129EF" w:rsidRDefault="00E14B58"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w:t>
      </w:r>
    </w:p>
    <w:p w:rsidR="003102DC" w:rsidRDefault="003102DC" w:rsidP="00E215FD">
      <w:pPr>
        <w:widowControl/>
        <w:suppressAutoHyphens w:val="0"/>
        <w:autoSpaceDE w:val="0"/>
        <w:autoSpaceDN w:val="0"/>
        <w:adjustRightInd w:val="0"/>
        <w:rPr>
          <w:rFonts w:eastAsia="Times New Roman"/>
          <w:color w:val="auto"/>
          <w:kern w:val="0"/>
        </w:rPr>
      </w:pPr>
    </w:p>
    <w:p w:rsidR="00B40685" w:rsidRDefault="00E14B58" w:rsidP="00E255EF">
      <w:pPr>
        <w:pStyle w:val="ListParagraph"/>
        <w:widowControl/>
        <w:numPr>
          <w:ilvl w:val="0"/>
          <w:numId w:val="9"/>
        </w:numPr>
        <w:suppressAutoHyphens w:val="0"/>
        <w:autoSpaceDE w:val="0"/>
        <w:autoSpaceDN w:val="0"/>
        <w:adjustRightInd w:val="0"/>
        <w:rPr>
          <w:rFonts w:eastAsia="Times New Roman"/>
          <w:color w:val="auto"/>
          <w:kern w:val="0"/>
        </w:rPr>
      </w:pPr>
      <w:r w:rsidRPr="00D855AE">
        <w:rPr>
          <w:rFonts w:eastAsia="Times New Roman"/>
          <w:color w:val="auto"/>
          <w:kern w:val="0"/>
        </w:rPr>
        <w:t>Displays an approved system use notification message or banner before granting access to the</w:t>
      </w:r>
      <w:r w:rsidR="001819CB" w:rsidRPr="00D855AE">
        <w:rPr>
          <w:rFonts w:eastAsia="Times New Roman"/>
          <w:color w:val="auto"/>
          <w:kern w:val="0"/>
        </w:rPr>
        <w:t xml:space="preserve"> </w:t>
      </w:r>
      <w:r w:rsidRPr="00D855AE">
        <w:rPr>
          <w:rFonts w:eastAsia="Times New Roman"/>
          <w:color w:val="auto"/>
          <w:kern w:val="0"/>
        </w:rPr>
        <w:t>system that provides privacy and security notices consistent with applicable federal laws,</w:t>
      </w:r>
      <w:r w:rsidR="0077441A" w:rsidRPr="00D855AE">
        <w:rPr>
          <w:rFonts w:eastAsia="Times New Roman"/>
          <w:color w:val="auto"/>
          <w:kern w:val="0"/>
        </w:rPr>
        <w:t xml:space="preserve"> </w:t>
      </w:r>
      <w:r w:rsidRPr="00D855AE">
        <w:rPr>
          <w:rFonts w:eastAsia="Times New Roman"/>
          <w:color w:val="auto"/>
          <w:kern w:val="0"/>
        </w:rPr>
        <w:t>Executive Orders, directives, policies, regulations, standards, and guidance and states that:</w:t>
      </w:r>
      <w:r w:rsidR="0077441A" w:rsidRPr="00D855AE">
        <w:rPr>
          <w:rFonts w:eastAsia="Times New Roman"/>
          <w:color w:val="auto"/>
          <w:kern w:val="0"/>
        </w:rPr>
        <w:t xml:space="preserve"> (i) </w:t>
      </w:r>
      <w:r w:rsidR="005565E3" w:rsidRPr="00D855AE">
        <w:rPr>
          <w:rFonts w:eastAsia="Times New Roman"/>
          <w:color w:val="auto"/>
          <w:kern w:val="0"/>
        </w:rPr>
        <w:t>users are accessing a U.S. Government information system;</w:t>
      </w:r>
      <w:r w:rsidR="0077441A" w:rsidRPr="00D855AE">
        <w:rPr>
          <w:rFonts w:eastAsia="Times New Roman"/>
          <w:color w:val="auto"/>
          <w:kern w:val="0"/>
        </w:rPr>
        <w:t xml:space="preserve"> (ii) </w:t>
      </w:r>
      <w:r w:rsidRPr="00D855AE">
        <w:rPr>
          <w:rFonts w:eastAsia="Times New Roman"/>
          <w:color w:val="auto"/>
          <w:kern w:val="0"/>
        </w:rPr>
        <w:t>system usage may be</w:t>
      </w:r>
      <w:r w:rsidR="005565E3" w:rsidRPr="00D855AE">
        <w:rPr>
          <w:rFonts w:eastAsia="Times New Roman"/>
          <w:color w:val="auto"/>
          <w:kern w:val="0"/>
        </w:rPr>
        <w:t xml:space="preserve"> monitored, recorded, and subject to audit;</w:t>
      </w:r>
      <w:r w:rsidR="0077441A" w:rsidRPr="00D855AE">
        <w:rPr>
          <w:rFonts w:eastAsia="Times New Roman"/>
          <w:color w:val="auto"/>
          <w:kern w:val="0"/>
        </w:rPr>
        <w:t xml:space="preserve"> (iii) </w:t>
      </w:r>
      <w:r w:rsidRPr="00D855AE">
        <w:rPr>
          <w:rFonts w:eastAsia="Times New Roman"/>
          <w:color w:val="auto"/>
          <w:kern w:val="0"/>
        </w:rPr>
        <w:t>unauthorized use of the system is prohibited</w:t>
      </w:r>
      <w:r w:rsidR="005565E3" w:rsidRPr="00D855AE">
        <w:rPr>
          <w:rFonts w:eastAsia="Times New Roman"/>
          <w:color w:val="auto"/>
          <w:kern w:val="0"/>
        </w:rPr>
        <w:t xml:space="preserve"> and subject to criminal and civil penalties; and</w:t>
      </w:r>
      <w:r w:rsidR="0077441A" w:rsidRPr="00D855AE">
        <w:rPr>
          <w:rFonts w:eastAsia="Times New Roman"/>
          <w:color w:val="auto"/>
          <w:kern w:val="0"/>
        </w:rPr>
        <w:t xml:space="preserve"> (iv) </w:t>
      </w:r>
      <w:r w:rsidRPr="00D855AE">
        <w:rPr>
          <w:rFonts w:eastAsia="Times New Roman"/>
          <w:color w:val="auto"/>
          <w:kern w:val="0"/>
        </w:rPr>
        <w:t>use of the system indicates consent to</w:t>
      </w:r>
      <w:r w:rsidR="005565E3" w:rsidRPr="00D855AE">
        <w:rPr>
          <w:rFonts w:eastAsia="Times New Roman"/>
          <w:color w:val="auto"/>
          <w:kern w:val="0"/>
        </w:rPr>
        <w:t xml:space="preserve"> monitoring and recording;</w:t>
      </w:r>
    </w:p>
    <w:p w:rsidR="00D855AE" w:rsidRDefault="00D855AE" w:rsidP="00E215FD">
      <w:pPr>
        <w:pStyle w:val="ListParagraph"/>
        <w:widowControl/>
        <w:suppressAutoHyphens w:val="0"/>
        <w:autoSpaceDE w:val="0"/>
        <w:autoSpaceDN w:val="0"/>
        <w:adjustRightInd w:val="0"/>
        <w:ind w:left="1429"/>
        <w:rPr>
          <w:rFonts w:eastAsia="Times New Roman"/>
          <w:color w:val="auto"/>
          <w:kern w:val="0"/>
        </w:rPr>
      </w:pPr>
    </w:p>
    <w:p w:rsidR="00E14B58" w:rsidRDefault="00D855AE" w:rsidP="00E255EF">
      <w:pPr>
        <w:pStyle w:val="ListParagraph"/>
        <w:widowControl/>
        <w:numPr>
          <w:ilvl w:val="0"/>
          <w:numId w:val="9"/>
        </w:numPr>
        <w:suppressAutoHyphens w:val="0"/>
        <w:autoSpaceDE w:val="0"/>
        <w:autoSpaceDN w:val="0"/>
        <w:adjustRightInd w:val="0"/>
        <w:rPr>
          <w:rFonts w:eastAsia="Times New Roman"/>
          <w:color w:val="auto"/>
          <w:kern w:val="0"/>
        </w:rPr>
      </w:pPr>
      <w:r w:rsidRPr="00F129EF">
        <w:rPr>
          <w:rFonts w:eastAsia="Times New Roman"/>
          <w:color w:val="auto"/>
          <w:kern w:val="0"/>
        </w:rPr>
        <w:t>Retains the notification message or banner on the screen until users take explicit actions to log</w:t>
      </w:r>
      <w:r>
        <w:rPr>
          <w:rFonts w:eastAsia="Times New Roman"/>
          <w:color w:val="auto"/>
          <w:kern w:val="0"/>
        </w:rPr>
        <w:t xml:space="preserve"> </w:t>
      </w:r>
      <w:r w:rsidRPr="00F129EF">
        <w:rPr>
          <w:rFonts w:eastAsia="Times New Roman"/>
          <w:color w:val="auto"/>
          <w:kern w:val="0"/>
        </w:rPr>
        <w:t>on to or further ac</w:t>
      </w:r>
      <w:r>
        <w:rPr>
          <w:rFonts w:eastAsia="Times New Roman"/>
          <w:color w:val="auto"/>
          <w:kern w:val="0"/>
        </w:rPr>
        <w:t>cess the information system; and</w:t>
      </w:r>
    </w:p>
    <w:p w:rsidR="00D855AE" w:rsidRPr="00D855AE" w:rsidRDefault="00D855AE" w:rsidP="00E215FD">
      <w:pPr>
        <w:pStyle w:val="ListParagraph"/>
        <w:rPr>
          <w:rFonts w:eastAsia="Times New Roman"/>
          <w:color w:val="auto"/>
          <w:kern w:val="0"/>
        </w:rPr>
      </w:pPr>
    </w:p>
    <w:p w:rsidR="00303404" w:rsidRPr="00D855AE" w:rsidRDefault="00D855AE" w:rsidP="00E255EF">
      <w:pPr>
        <w:pStyle w:val="ListParagraph"/>
        <w:widowControl/>
        <w:numPr>
          <w:ilvl w:val="0"/>
          <w:numId w:val="9"/>
        </w:numPr>
        <w:suppressAutoHyphens w:val="0"/>
        <w:autoSpaceDE w:val="0"/>
        <w:autoSpaceDN w:val="0"/>
        <w:adjustRightInd w:val="0"/>
        <w:rPr>
          <w:rFonts w:eastAsia="Times New Roman"/>
          <w:color w:val="auto"/>
          <w:kern w:val="0"/>
        </w:rPr>
      </w:pPr>
      <w:r w:rsidRPr="00F129EF">
        <w:rPr>
          <w:rFonts w:eastAsia="Times New Roman"/>
          <w:color w:val="auto"/>
          <w:kern w:val="0"/>
        </w:rPr>
        <w:t xml:space="preserve">For publicly accessible systems: </w:t>
      </w:r>
      <w:r>
        <w:rPr>
          <w:rFonts w:eastAsia="Times New Roman"/>
          <w:color w:val="auto"/>
          <w:kern w:val="0"/>
        </w:rPr>
        <w:t xml:space="preserve"> (i) </w:t>
      </w:r>
      <w:r w:rsidRPr="0077441A">
        <w:rPr>
          <w:rFonts w:eastAsia="Times New Roman"/>
          <w:color w:val="auto"/>
          <w:kern w:val="0"/>
        </w:rPr>
        <w:t>displays the system use information when appropriate, before granting further access;</w:t>
      </w:r>
      <w:r>
        <w:rPr>
          <w:rFonts w:eastAsia="Times New Roman"/>
          <w:color w:val="auto"/>
          <w:kern w:val="0"/>
        </w:rPr>
        <w:t xml:space="preserve"> (ii) </w:t>
      </w:r>
      <w:r w:rsidRPr="0077441A">
        <w:rPr>
          <w:rFonts w:eastAsia="Times New Roman"/>
          <w:color w:val="auto"/>
          <w:kern w:val="0"/>
        </w:rPr>
        <w:t>displays references, if any, to monitoring, recording, or auditing that are consistent with privacy accommodations for such systems that generally prohibit those activities; and</w:t>
      </w:r>
      <w:r>
        <w:rPr>
          <w:rFonts w:eastAsia="Times New Roman"/>
          <w:color w:val="auto"/>
          <w:kern w:val="0"/>
        </w:rPr>
        <w:t xml:space="preserve"> (iii) </w:t>
      </w:r>
      <w:r w:rsidRPr="0077441A">
        <w:rPr>
          <w:rFonts w:eastAsia="Times New Roman"/>
          <w:color w:val="auto"/>
          <w:kern w:val="0"/>
        </w:rPr>
        <w:t>includes in the notice given to public users of the information system, a description of the</w:t>
      </w:r>
      <w:r>
        <w:rPr>
          <w:rFonts w:eastAsia="Times New Roman"/>
          <w:color w:val="auto"/>
          <w:kern w:val="0"/>
        </w:rPr>
        <w:t xml:space="preserve"> authorized uses of the system.</w:t>
      </w:r>
    </w:p>
    <w:p w:rsidR="00732126" w:rsidRDefault="00732126" w:rsidP="00E215FD">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32126" w:rsidRPr="004C6BAC" w:rsidTr="00CC4735">
        <w:trPr>
          <w:cantSplit/>
          <w:trHeight w:val="377"/>
          <w:tblHeader/>
        </w:trPr>
        <w:tc>
          <w:tcPr>
            <w:tcW w:w="811" w:type="pct"/>
            <w:shd w:val="clear" w:color="auto" w:fill="DBE5F1" w:themeFill="accent1" w:themeFillTint="33"/>
            <w:tcMar>
              <w:top w:w="43" w:type="dxa"/>
              <w:bottom w:w="43" w:type="dxa"/>
            </w:tcMar>
          </w:tcPr>
          <w:p w:rsidR="00732126" w:rsidRPr="004C6BAC" w:rsidRDefault="0073212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AC-8</w:t>
            </w:r>
          </w:p>
        </w:tc>
        <w:tc>
          <w:tcPr>
            <w:tcW w:w="4189" w:type="pct"/>
            <w:shd w:val="clear" w:color="auto" w:fill="DBE5F1" w:themeFill="accent1" w:themeFillTint="33"/>
          </w:tcPr>
          <w:p w:rsidR="00732126" w:rsidRPr="004C6BAC" w:rsidRDefault="0073212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32126" w:rsidRPr="004C6BAC" w:rsidTr="0077441A">
        <w:trPr>
          <w:trHeight w:val="377"/>
        </w:trPr>
        <w:tc>
          <w:tcPr>
            <w:tcW w:w="5000" w:type="pct"/>
            <w:gridSpan w:val="2"/>
            <w:tcMar>
              <w:top w:w="43" w:type="dxa"/>
              <w:bottom w:w="43" w:type="dxa"/>
            </w:tcMar>
            <w:vAlign w:val="bottom"/>
          </w:tcPr>
          <w:p w:rsidR="00732126"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32126" w:rsidRPr="004C6BAC">
              <w:rPr>
                <w:rFonts w:ascii="Calibri" w:hAnsi="Calibri" w:cs="Calibri"/>
                <w:spacing w:val="-5"/>
                <w:sz w:val="20"/>
              </w:rPr>
              <w:t xml:space="preserve"> (check all that apply):</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Partially implemented</w:t>
            </w:r>
            <w:r w:rsidR="00732126" w:rsidRPr="004C6BAC">
              <w:rPr>
                <w:rFonts w:ascii="Calibri" w:hAnsi="Calibri" w:cs="Calibri"/>
                <w:spacing w:val="-5"/>
                <w:sz w:val="20"/>
              </w:rPr>
              <w:tab/>
            </w:r>
            <w:r w:rsidR="00732126" w:rsidRPr="004C6BAC">
              <w:rPr>
                <w:rFonts w:ascii="Calibri" w:hAnsi="Calibri" w:cs="Calibri"/>
                <w:spacing w:val="-5"/>
                <w:sz w:val="20"/>
              </w:rPr>
              <w:tab/>
            </w:r>
            <w:r w:rsidR="00732126" w:rsidRPr="004C6BAC">
              <w:rPr>
                <w:rFonts w:ascii="Calibri" w:hAnsi="Calibri" w:cs="Calibri"/>
                <w:spacing w:val="-5"/>
                <w:sz w:val="20"/>
              </w:rPr>
              <w:tab/>
              <w:t xml:space="preserve">                   </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Planned</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Alternative implementation</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Not applicable</w:t>
            </w:r>
          </w:p>
        </w:tc>
      </w:tr>
      <w:tr w:rsidR="00732126" w:rsidRPr="004C6BAC" w:rsidTr="0077441A">
        <w:trPr>
          <w:trHeight w:val="377"/>
        </w:trPr>
        <w:tc>
          <w:tcPr>
            <w:tcW w:w="5000" w:type="pct"/>
            <w:gridSpan w:val="2"/>
            <w:tcMar>
              <w:top w:w="43" w:type="dxa"/>
              <w:bottom w:w="43" w:type="dxa"/>
            </w:tcMar>
            <w:vAlign w:val="bottom"/>
          </w:tcPr>
          <w:p w:rsidR="00732126" w:rsidRPr="004C6BAC" w:rsidRDefault="0073212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53ACE">
              <w:rPr>
                <w:rFonts w:ascii="Calibri" w:hAnsi="Calibri" w:cs="Calibri"/>
                <w:spacing w:val="-5"/>
                <w:sz w:val="20"/>
              </w:rPr>
              <w:t xml:space="preserve"> (check all that apply)</w:t>
            </w:r>
            <w:r w:rsidRPr="004C6BAC">
              <w:rPr>
                <w:rFonts w:ascii="Calibri" w:hAnsi="Calibri" w:cs="Calibri"/>
                <w:spacing w:val="-5"/>
                <w:sz w:val="20"/>
              </w:rPr>
              <w:t>:</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853ACE">
              <w:rPr>
                <w:rFonts w:ascii="Calibri" w:hAnsi="Calibri" w:cs="Calibri"/>
                <w:spacing w:val="-5"/>
                <w:sz w:val="20"/>
              </w:rPr>
              <w:t xml:space="preserve"> Corporate</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605B9A"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853ACE">
              <w:rPr>
                <w:rFonts w:ascii="Calibri" w:hAnsi="Calibri" w:cs="Calibri"/>
                <w:spacing w:val="-5"/>
                <w:sz w:val="20"/>
              </w:rPr>
              <w:t xml:space="preserve"> Responsibility</w:t>
            </w:r>
            <w:r w:rsidR="007E5820">
              <w:rPr>
                <w:rFonts w:ascii="Calibri" w:hAnsi="Calibri" w:cs="Calibri"/>
                <w:spacing w:val="-5"/>
                <w:sz w:val="20"/>
              </w:rPr>
              <w:t>)</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r w:rsidR="00732126" w:rsidRPr="004C6BAC">
              <w:rPr>
                <w:rFonts w:ascii="Calibri" w:hAnsi="Calibri" w:cs="Calibri"/>
                <w:spacing w:val="-5"/>
                <w:sz w:val="20"/>
              </w:rPr>
              <w:t xml:space="preserve">          </w:t>
            </w:r>
          </w:p>
        </w:tc>
      </w:tr>
    </w:tbl>
    <w:p w:rsidR="00915AA7" w:rsidRDefault="00915AA7"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41C57" w:rsidRPr="00E52EA7" w:rsidTr="00941C57">
        <w:trPr>
          <w:cantSplit/>
          <w:trHeight w:val="475"/>
          <w:tblHeader/>
        </w:trPr>
        <w:tc>
          <w:tcPr>
            <w:tcW w:w="5000" w:type="pct"/>
            <w:gridSpan w:val="2"/>
            <w:shd w:val="clear" w:color="auto" w:fill="DBE5F1" w:themeFill="accent1" w:themeFillTint="33"/>
            <w:vAlign w:val="center"/>
          </w:tcPr>
          <w:p w:rsidR="00941C57" w:rsidRPr="00E52EA7" w:rsidRDefault="00941C57" w:rsidP="00941C57">
            <w:pPr>
              <w:pStyle w:val="TableText-Bold"/>
              <w:spacing w:before="0" w:after="120"/>
              <w:jc w:val="center"/>
              <w:rPr>
                <w:rFonts w:ascii="Calibri" w:hAnsi="Calibri" w:cs="Calibri"/>
                <w:b w:val="0"/>
              </w:rPr>
            </w:pPr>
            <w:r>
              <w:rPr>
                <w:rFonts w:ascii="Calibri" w:hAnsi="Calibri" w:cs="Calibri"/>
                <w:b w:val="0"/>
              </w:rPr>
              <w:t xml:space="preserve">AC-8 </w:t>
            </w:r>
            <w:r w:rsidR="00460982">
              <w:rPr>
                <w:rFonts w:ascii="Calibri" w:hAnsi="Calibri" w:cs="Calibri"/>
                <w:b w:val="0"/>
              </w:rPr>
              <w:t>What is the solution and how is it implemented</w:t>
            </w:r>
            <w:r w:rsidR="00D633D4">
              <w:rPr>
                <w:rFonts w:ascii="Calibri" w:hAnsi="Calibri" w:cs="Calibri"/>
                <w:b w:val="0"/>
              </w:rPr>
              <w:t>?</w:t>
            </w:r>
          </w:p>
        </w:tc>
      </w:tr>
      <w:tr w:rsidR="00941C57" w:rsidRPr="00E52EA7" w:rsidTr="00941C57">
        <w:trPr>
          <w:trHeight w:val="1097"/>
        </w:trPr>
        <w:tc>
          <w:tcPr>
            <w:tcW w:w="483" w:type="pct"/>
            <w:tcBorders>
              <w:right w:val="nil"/>
            </w:tcBorders>
            <w:shd w:val="clear" w:color="auto" w:fill="DBE5F1" w:themeFill="accent1" w:themeFillTint="33"/>
          </w:tcPr>
          <w:p w:rsidR="00941C57" w:rsidRPr="00E52EA7" w:rsidRDefault="00941C57" w:rsidP="00204C4C">
            <w:pPr>
              <w:pStyle w:val="TableText"/>
              <w:rPr>
                <w:rFonts w:ascii="Calibri" w:hAnsi="Calibri" w:cs="Calibri"/>
                <w:sz w:val="20"/>
                <w:szCs w:val="20"/>
              </w:rPr>
            </w:pPr>
            <w:r>
              <w:rPr>
                <w:rFonts w:ascii="Calibri" w:hAnsi="Calibri" w:cs="Calibri"/>
                <w:sz w:val="20"/>
                <w:szCs w:val="20"/>
              </w:rPr>
              <w:t xml:space="preserve">Part a </w:t>
            </w:r>
            <w:r w:rsidR="00204C4C">
              <w:rPr>
                <w:rFonts w:ascii="Calibri" w:hAnsi="Calibri" w:cs="Calibri"/>
                <w:sz w:val="20"/>
                <w:szCs w:val="20"/>
              </w:rPr>
              <w:t xml:space="preserve">  </w:t>
            </w:r>
            <w:r>
              <w:rPr>
                <w:rFonts w:ascii="Calibri" w:hAnsi="Calibri" w:cs="Calibri"/>
                <w:sz w:val="20"/>
                <w:szCs w:val="20"/>
              </w:rPr>
              <w:t>(i, ii, iii, iv)</w:t>
            </w:r>
          </w:p>
        </w:tc>
        <w:tc>
          <w:tcPr>
            <w:tcW w:w="4517" w:type="pct"/>
            <w:tcMar>
              <w:top w:w="43" w:type="dxa"/>
              <w:bottom w:w="43" w:type="dxa"/>
            </w:tcMar>
          </w:tcPr>
          <w:p w:rsidR="00941C57" w:rsidRPr="00E52EA7" w:rsidRDefault="00941C57" w:rsidP="00941C57">
            <w:pPr>
              <w:pStyle w:val="TableText-Bold"/>
              <w:spacing w:before="0" w:after="120"/>
              <w:rPr>
                <w:rFonts w:ascii="Calibri" w:hAnsi="Calibri" w:cs="Calibri"/>
                <w:b w:val="0"/>
              </w:rPr>
            </w:pPr>
            <w:r w:rsidRPr="00E52EA7">
              <w:rPr>
                <w:rFonts w:ascii="Calibri" w:hAnsi="Calibri" w:cs="Calibri"/>
                <w:b w:val="0"/>
              </w:rPr>
              <w:tab/>
            </w:r>
          </w:p>
          <w:p w:rsidR="00941C57" w:rsidRPr="00E52EA7" w:rsidRDefault="00941C57" w:rsidP="00941C57">
            <w:pPr>
              <w:pStyle w:val="TableText"/>
              <w:rPr>
                <w:rFonts w:ascii="Calibri" w:hAnsi="Calibri" w:cs="Calibri"/>
                <w:sz w:val="20"/>
                <w:szCs w:val="20"/>
              </w:rPr>
            </w:pPr>
            <w:r w:rsidRPr="00E52EA7">
              <w:rPr>
                <w:rFonts w:ascii="Calibri" w:hAnsi="Calibri" w:cs="Calibri"/>
                <w:sz w:val="20"/>
                <w:szCs w:val="20"/>
              </w:rPr>
              <w:tab/>
            </w:r>
          </w:p>
          <w:p w:rsidR="00941C57" w:rsidRPr="00E52EA7" w:rsidRDefault="00941C57" w:rsidP="00941C57">
            <w:pPr>
              <w:pStyle w:val="TableText"/>
              <w:rPr>
                <w:rFonts w:ascii="Calibri" w:hAnsi="Calibri" w:cs="Calibri"/>
                <w:sz w:val="20"/>
                <w:szCs w:val="20"/>
              </w:rPr>
            </w:pPr>
          </w:p>
          <w:p w:rsidR="00941C57" w:rsidRPr="00E52EA7" w:rsidRDefault="00941C57" w:rsidP="00941C57">
            <w:pPr>
              <w:pStyle w:val="TableText"/>
              <w:rPr>
                <w:rFonts w:ascii="Calibri" w:hAnsi="Calibri" w:cs="Calibri"/>
                <w:sz w:val="20"/>
                <w:szCs w:val="20"/>
              </w:rPr>
            </w:pPr>
            <w:r w:rsidRPr="00E52EA7">
              <w:rPr>
                <w:rFonts w:ascii="Calibri" w:hAnsi="Calibri" w:cs="Calibri"/>
                <w:sz w:val="20"/>
                <w:szCs w:val="20"/>
              </w:rPr>
              <w:t xml:space="preserve">                  </w:t>
            </w:r>
          </w:p>
        </w:tc>
      </w:tr>
      <w:tr w:rsidR="00941C57" w:rsidRPr="00E52EA7" w:rsidTr="00941C57">
        <w:trPr>
          <w:trHeight w:val="1097"/>
        </w:trPr>
        <w:tc>
          <w:tcPr>
            <w:tcW w:w="483" w:type="pct"/>
            <w:tcBorders>
              <w:right w:val="nil"/>
            </w:tcBorders>
            <w:shd w:val="clear" w:color="auto" w:fill="DBE5F1" w:themeFill="accent1" w:themeFillTint="33"/>
          </w:tcPr>
          <w:p w:rsidR="00941C57" w:rsidRDefault="00941C57" w:rsidP="00941C57">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41C57" w:rsidRPr="00E52EA7" w:rsidRDefault="00941C57" w:rsidP="00941C57">
            <w:pPr>
              <w:pStyle w:val="TableText-Bold"/>
              <w:spacing w:before="0" w:after="120"/>
              <w:rPr>
                <w:rFonts w:ascii="Calibri" w:hAnsi="Calibri" w:cs="Calibri"/>
                <w:b w:val="0"/>
              </w:rPr>
            </w:pPr>
          </w:p>
        </w:tc>
      </w:tr>
      <w:tr w:rsidR="00941C57" w:rsidRPr="00E52EA7" w:rsidTr="00941C57">
        <w:trPr>
          <w:trHeight w:val="1097"/>
        </w:trPr>
        <w:tc>
          <w:tcPr>
            <w:tcW w:w="483" w:type="pct"/>
            <w:tcBorders>
              <w:right w:val="nil"/>
            </w:tcBorders>
            <w:shd w:val="clear" w:color="auto" w:fill="DBE5F1" w:themeFill="accent1" w:themeFillTint="33"/>
          </w:tcPr>
          <w:p w:rsidR="00941C57" w:rsidRPr="00E52EA7" w:rsidRDefault="00941C57" w:rsidP="00204C4C">
            <w:pPr>
              <w:pStyle w:val="TableText"/>
              <w:rPr>
                <w:rFonts w:ascii="Calibri" w:hAnsi="Calibri" w:cs="Calibri"/>
                <w:sz w:val="20"/>
                <w:szCs w:val="20"/>
              </w:rPr>
            </w:pPr>
            <w:r>
              <w:rPr>
                <w:rFonts w:ascii="Calibri" w:hAnsi="Calibri" w:cs="Calibri"/>
                <w:sz w:val="20"/>
                <w:szCs w:val="20"/>
              </w:rPr>
              <w:t>Part c</w:t>
            </w:r>
            <w:r w:rsidR="00204C4C">
              <w:rPr>
                <w:rFonts w:ascii="Calibri" w:hAnsi="Calibri" w:cs="Calibri"/>
                <w:sz w:val="20"/>
                <w:szCs w:val="20"/>
              </w:rPr>
              <w:t xml:space="preserve">   (i, ii, iii)</w:t>
            </w:r>
          </w:p>
        </w:tc>
        <w:tc>
          <w:tcPr>
            <w:tcW w:w="4517" w:type="pct"/>
            <w:tcMar>
              <w:top w:w="43" w:type="dxa"/>
              <w:bottom w:w="43" w:type="dxa"/>
            </w:tcMar>
          </w:tcPr>
          <w:p w:rsidR="00941C57" w:rsidRPr="00E52EA7" w:rsidRDefault="00941C57" w:rsidP="00941C57">
            <w:pPr>
              <w:pStyle w:val="TableText-Bold"/>
              <w:spacing w:before="0" w:after="120"/>
              <w:rPr>
                <w:rFonts w:ascii="Calibri" w:hAnsi="Calibri" w:cs="Calibri"/>
                <w:b w:val="0"/>
              </w:rPr>
            </w:pPr>
          </w:p>
        </w:tc>
      </w:tr>
    </w:tbl>
    <w:p w:rsidR="005D3855" w:rsidRDefault="005D3855" w:rsidP="00E215FD">
      <w:pPr>
        <w:rPr>
          <w:rFonts w:eastAsia="Calibri"/>
          <w:b/>
          <w:color w:val="auto"/>
        </w:rPr>
      </w:pPr>
    </w:p>
    <w:p w:rsidR="00732126" w:rsidRDefault="00732126" w:rsidP="00E215FD">
      <w:pPr>
        <w:rPr>
          <w:rFonts w:eastAsia="Calibri"/>
          <w:bCs/>
          <w:color w:val="auto"/>
        </w:rPr>
      </w:pPr>
      <w:r w:rsidRPr="00284E40">
        <w:rPr>
          <w:rFonts w:eastAsia="Calibri"/>
          <w:b/>
          <w:color w:val="auto"/>
        </w:rPr>
        <w:t>Additional FedRAMP Requirements and Guidance</w:t>
      </w:r>
    </w:p>
    <w:p w:rsidR="00732126" w:rsidRDefault="00732126" w:rsidP="00E215FD">
      <w:pPr>
        <w:rPr>
          <w:rFonts w:eastAsia="Calibri"/>
          <w:bCs/>
          <w:color w:val="auto"/>
        </w:rPr>
      </w:pPr>
    </w:p>
    <w:p w:rsidR="00147D21" w:rsidRDefault="00147D21" w:rsidP="00E215FD">
      <w:pPr>
        <w:ind w:left="708"/>
        <w:rPr>
          <w:rFonts w:eastAsia="Calibri"/>
          <w:bCs/>
          <w:color w:val="auto"/>
        </w:rPr>
      </w:pPr>
      <w:r w:rsidRPr="00147D21">
        <w:rPr>
          <w:rFonts w:eastAsia="Calibri"/>
          <w:b/>
          <w:bCs/>
          <w:color w:val="auto"/>
        </w:rPr>
        <w:t>Requirement 1:</w:t>
      </w:r>
      <w:r w:rsidRPr="00147D21">
        <w:rPr>
          <w:rFonts w:eastAsia="Calibri"/>
          <w:bCs/>
          <w:color w:val="auto"/>
        </w:rPr>
        <w:t xml:space="preserve"> The service provider shall determine elements of the cloud environment that require the System Use Notification control. The elements of the cloud environment that require System Use Notification are approved and accepted by the JAB.</w:t>
      </w:r>
    </w:p>
    <w:p w:rsidR="00147D21" w:rsidRPr="00732126" w:rsidRDefault="00147D21" w:rsidP="00E215FD">
      <w:pPr>
        <w:rPr>
          <w:rFonts w:eastAsia="Calibri"/>
          <w:bCs/>
          <w:color w:val="auto"/>
        </w:rPr>
      </w:pPr>
    </w:p>
    <w:p w:rsidR="00732126" w:rsidRDefault="00732126" w:rsidP="00E215FD">
      <w:pPr>
        <w:ind w:left="709"/>
        <w:rPr>
          <w:rFonts w:eastAsia="Calibri"/>
          <w:bCs/>
          <w:color w:val="auto"/>
        </w:rPr>
      </w:pPr>
      <w:r w:rsidRPr="00D855AE">
        <w:rPr>
          <w:rFonts w:eastAsia="Calibri"/>
          <w:b/>
          <w:bCs/>
          <w:color w:val="auto"/>
        </w:rPr>
        <w:t>Requirement</w:t>
      </w:r>
      <w:r w:rsidR="00D855AE" w:rsidRPr="00D855AE">
        <w:rPr>
          <w:rFonts w:eastAsia="Calibri"/>
          <w:b/>
          <w:bCs/>
          <w:color w:val="auto"/>
        </w:rPr>
        <w:t xml:space="preserve"> </w:t>
      </w:r>
      <w:r w:rsidR="00147D21">
        <w:rPr>
          <w:rFonts w:eastAsia="Calibri"/>
          <w:b/>
          <w:bCs/>
          <w:color w:val="auto"/>
        </w:rPr>
        <w:t>2</w:t>
      </w:r>
      <w:r w:rsidRPr="00D855AE">
        <w:rPr>
          <w:rFonts w:eastAsia="Calibri"/>
          <w:b/>
          <w:bCs/>
          <w:color w:val="auto"/>
        </w:rPr>
        <w:t>:</w:t>
      </w:r>
      <w:r w:rsidRPr="00732126">
        <w:rPr>
          <w:rFonts w:eastAsia="Calibri"/>
          <w:bCs/>
          <w:color w:val="auto"/>
        </w:rPr>
        <w:t xml:space="preserve"> The service provider shall determine how System Use Notification is going to be verified and provide appropriate periodicity of the check. The System Use Notification verification and periodicity are approved and accepted by the JAB.</w:t>
      </w:r>
      <w:r w:rsidR="00D855AE">
        <w:rPr>
          <w:rFonts w:eastAsia="Calibri"/>
          <w:bCs/>
          <w:color w:val="auto"/>
        </w:rPr>
        <w:t xml:space="preserve"> </w:t>
      </w:r>
      <w:r w:rsidRPr="00732126">
        <w:rPr>
          <w:rFonts w:eastAsia="Calibri"/>
          <w:bCs/>
          <w:color w:val="auto"/>
        </w:rPr>
        <w:t>Guidance: If performed as part of a Configuration Baseline check, then the % of items requiring setting that are checked and that pass (or fail) check can be provided.</w:t>
      </w:r>
    </w:p>
    <w:p w:rsidR="00732126" w:rsidRPr="00732126" w:rsidRDefault="00732126" w:rsidP="00E215FD">
      <w:pPr>
        <w:rPr>
          <w:rFonts w:eastAsia="Calibri"/>
          <w:bCs/>
          <w:color w:val="auto"/>
        </w:rPr>
      </w:pPr>
    </w:p>
    <w:p w:rsidR="003102DC" w:rsidRPr="00F129EF" w:rsidRDefault="00732126" w:rsidP="00E215FD">
      <w:pPr>
        <w:ind w:left="709"/>
        <w:rPr>
          <w:b/>
          <w:color w:val="auto"/>
        </w:rPr>
      </w:pPr>
      <w:r w:rsidRPr="00D855AE">
        <w:rPr>
          <w:rFonts w:eastAsia="Calibri"/>
          <w:b/>
          <w:bCs/>
          <w:color w:val="auto"/>
        </w:rPr>
        <w:t>Requirement</w:t>
      </w:r>
      <w:r w:rsidR="00D855AE" w:rsidRPr="00D855AE">
        <w:rPr>
          <w:rFonts w:eastAsia="Calibri"/>
          <w:b/>
          <w:bCs/>
          <w:color w:val="auto"/>
        </w:rPr>
        <w:t xml:space="preserve"> </w:t>
      </w:r>
      <w:r w:rsidR="00147D21">
        <w:rPr>
          <w:rFonts w:eastAsia="Calibri"/>
          <w:b/>
          <w:bCs/>
          <w:color w:val="auto"/>
        </w:rPr>
        <w:t>3</w:t>
      </w:r>
      <w:r w:rsidRPr="00D855AE">
        <w:rPr>
          <w:rFonts w:eastAsia="Calibri"/>
          <w:b/>
          <w:bCs/>
          <w:color w:val="auto"/>
        </w:rPr>
        <w:t>:</w:t>
      </w:r>
      <w:r w:rsidRPr="00732126">
        <w:rPr>
          <w:rFonts w:eastAsia="Calibri"/>
          <w:bCs/>
          <w:color w:val="auto"/>
        </w:rPr>
        <w:t xml:space="preserve"> If not performed as part of a Configuration Baseline check, then there must be documented agreement on how to provide results of verification and the necessary periodicity of the verification by the service provider. The documented agreement on how to provide verification of the results are approved and accepted by the JAB.</w:t>
      </w:r>
    </w:p>
    <w:p w:rsidR="00CC4735" w:rsidRDefault="00CC4735" w:rsidP="00E215FD">
      <w:pPr>
        <w:rPr>
          <w:rFonts w:eastAsia="Calibri"/>
          <w:b/>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32126" w:rsidRPr="004C6BAC" w:rsidTr="00CC4735">
        <w:trPr>
          <w:cantSplit/>
          <w:trHeight w:val="377"/>
          <w:tblHeader/>
        </w:trPr>
        <w:tc>
          <w:tcPr>
            <w:tcW w:w="811" w:type="pct"/>
            <w:shd w:val="clear" w:color="auto" w:fill="DBE5F1" w:themeFill="accent1" w:themeFillTint="33"/>
            <w:tcMar>
              <w:top w:w="43" w:type="dxa"/>
              <w:bottom w:w="43" w:type="dxa"/>
            </w:tcMar>
          </w:tcPr>
          <w:p w:rsidR="00732126" w:rsidRPr="004C6BAC" w:rsidRDefault="0073212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AC-8</w:t>
            </w:r>
          </w:p>
        </w:tc>
        <w:tc>
          <w:tcPr>
            <w:tcW w:w="4189" w:type="pct"/>
            <w:shd w:val="clear" w:color="auto" w:fill="DBE5F1" w:themeFill="accent1" w:themeFillTint="33"/>
          </w:tcPr>
          <w:p w:rsidR="00732126" w:rsidRPr="004C6BAC" w:rsidRDefault="0073212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Additional FedRAMP Control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32126" w:rsidRPr="004C6BAC" w:rsidTr="0077441A">
        <w:trPr>
          <w:trHeight w:val="377"/>
        </w:trPr>
        <w:tc>
          <w:tcPr>
            <w:tcW w:w="5000" w:type="pct"/>
            <w:gridSpan w:val="2"/>
            <w:tcMar>
              <w:top w:w="43" w:type="dxa"/>
              <w:bottom w:w="43" w:type="dxa"/>
            </w:tcMar>
            <w:vAlign w:val="bottom"/>
          </w:tcPr>
          <w:p w:rsidR="00732126"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32126" w:rsidRPr="004C6BAC">
              <w:rPr>
                <w:rFonts w:ascii="Calibri" w:hAnsi="Calibri" w:cs="Calibri"/>
                <w:spacing w:val="-5"/>
                <w:sz w:val="20"/>
              </w:rPr>
              <w:t xml:space="preserve"> (check all that apply):</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Partially implemented</w:t>
            </w:r>
            <w:r w:rsidR="00732126" w:rsidRPr="004C6BAC">
              <w:rPr>
                <w:rFonts w:ascii="Calibri" w:hAnsi="Calibri" w:cs="Calibri"/>
                <w:spacing w:val="-5"/>
                <w:sz w:val="20"/>
              </w:rPr>
              <w:tab/>
            </w:r>
            <w:r w:rsidR="00732126" w:rsidRPr="004C6BAC">
              <w:rPr>
                <w:rFonts w:ascii="Calibri" w:hAnsi="Calibri" w:cs="Calibri"/>
                <w:spacing w:val="-5"/>
                <w:sz w:val="20"/>
              </w:rPr>
              <w:tab/>
            </w:r>
            <w:r w:rsidR="00732126" w:rsidRPr="004C6BAC">
              <w:rPr>
                <w:rFonts w:ascii="Calibri" w:hAnsi="Calibri" w:cs="Calibri"/>
                <w:spacing w:val="-5"/>
                <w:sz w:val="20"/>
              </w:rPr>
              <w:tab/>
              <w:t xml:space="preserve">                   </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Planned</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Alternative implementation</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Not applicable</w:t>
            </w:r>
          </w:p>
        </w:tc>
      </w:tr>
      <w:tr w:rsidR="00732126" w:rsidRPr="004C6BAC" w:rsidTr="0077441A">
        <w:trPr>
          <w:trHeight w:val="377"/>
        </w:trPr>
        <w:tc>
          <w:tcPr>
            <w:tcW w:w="5000" w:type="pct"/>
            <w:gridSpan w:val="2"/>
            <w:tcMar>
              <w:top w:w="43" w:type="dxa"/>
              <w:bottom w:w="43" w:type="dxa"/>
            </w:tcMar>
            <w:vAlign w:val="bottom"/>
          </w:tcPr>
          <w:p w:rsidR="00732126" w:rsidRPr="004C6BAC" w:rsidRDefault="0073212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53ACE">
              <w:rPr>
                <w:rFonts w:ascii="Calibri" w:hAnsi="Calibri" w:cs="Calibri"/>
                <w:spacing w:val="-5"/>
                <w:sz w:val="20"/>
              </w:rPr>
              <w:t xml:space="preserve"> (check all that apply)</w:t>
            </w:r>
            <w:r w:rsidRPr="004C6BAC">
              <w:rPr>
                <w:rFonts w:ascii="Calibri" w:hAnsi="Calibri" w:cs="Calibri"/>
                <w:spacing w:val="-5"/>
                <w:sz w:val="20"/>
              </w:rPr>
              <w:t>:</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853ACE">
              <w:rPr>
                <w:rFonts w:ascii="Calibri" w:hAnsi="Calibri" w:cs="Calibri"/>
                <w:spacing w:val="-5"/>
                <w:sz w:val="20"/>
              </w:rPr>
              <w:t xml:space="preserve"> Corporate</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5308B" w:rsidRPr="004C6BAC">
              <w:rPr>
                <w:rFonts w:ascii="Calibri" w:hAnsi="Calibri" w:cs="Calibri"/>
                <w:spacing w:val="-5"/>
                <w:sz w:val="20"/>
              </w:rPr>
              <w:t xml:space="preserve"> </w:t>
            </w:r>
            <w:r w:rsidR="00853ACE">
              <w:rPr>
                <w:rFonts w:ascii="Calibri" w:hAnsi="Calibri" w:cs="Calibri"/>
                <w:spacing w:val="-5"/>
                <w:sz w:val="20"/>
              </w:rPr>
              <w:t>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5308B" w:rsidRPr="004C6BAC">
              <w:rPr>
                <w:rFonts w:ascii="Calibri" w:hAnsi="Calibri" w:cs="Calibri"/>
                <w:spacing w:val="-5"/>
                <w:sz w:val="20"/>
              </w:rPr>
              <w:t xml:space="preserve"> </w:t>
            </w:r>
            <w:r w:rsidR="00853ACE">
              <w:rPr>
                <w:rFonts w:ascii="Calibri" w:hAnsi="Calibri" w:cs="Calibri"/>
                <w:spacing w:val="-5"/>
                <w:sz w:val="20"/>
              </w:rPr>
              <w:t>Service Provider Hybrid (Corporate and System Specific)</w:t>
            </w:r>
            <w:r w:rsidR="007E5820" w:rsidRPr="004C6BAC">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732126"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853ACE">
              <w:rPr>
                <w:rFonts w:ascii="Calibri" w:hAnsi="Calibri" w:cs="Calibri"/>
                <w:spacing w:val="-5"/>
                <w:sz w:val="20"/>
              </w:rPr>
              <w:t xml:space="preserve"> Responsibility</w:t>
            </w:r>
            <w:r w:rsidR="007E5820">
              <w:rPr>
                <w:rFonts w:ascii="Calibri" w:hAnsi="Calibri" w:cs="Calibri"/>
                <w:spacing w:val="-5"/>
                <w:sz w:val="20"/>
              </w:rPr>
              <w:t>)</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r w:rsidR="00732126" w:rsidRPr="004C6BAC">
              <w:rPr>
                <w:rFonts w:ascii="Calibri" w:hAnsi="Calibri" w:cs="Calibri"/>
                <w:spacing w:val="-5"/>
                <w:sz w:val="20"/>
              </w:rPr>
              <w:tab/>
              <w:t xml:space="preserve">          </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p>
        </w:tc>
      </w:tr>
    </w:tbl>
    <w:p w:rsidR="00732126" w:rsidRDefault="00732126" w:rsidP="00E215FD">
      <w:pPr>
        <w:rPr>
          <w:rFonts w:eastAsia="Calibri"/>
          <w:b/>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32126" w:rsidRPr="00E52EA7" w:rsidTr="0077441A">
        <w:trPr>
          <w:cantSplit/>
          <w:trHeight w:val="475"/>
          <w:tblHeader/>
        </w:trPr>
        <w:tc>
          <w:tcPr>
            <w:tcW w:w="5000" w:type="pct"/>
            <w:gridSpan w:val="2"/>
            <w:shd w:val="clear" w:color="auto" w:fill="DBE5F1" w:themeFill="accent1" w:themeFillTint="33"/>
            <w:vAlign w:val="center"/>
          </w:tcPr>
          <w:p w:rsidR="00732126" w:rsidRPr="00E52EA7" w:rsidRDefault="00732126" w:rsidP="00E215FD">
            <w:pPr>
              <w:pStyle w:val="TableText-Bold"/>
              <w:spacing w:before="0" w:after="120"/>
              <w:jc w:val="center"/>
              <w:rPr>
                <w:rFonts w:ascii="Calibri" w:hAnsi="Calibri" w:cs="Calibri"/>
                <w:b w:val="0"/>
              </w:rPr>
            </w:pPr>
            <w:r>
              <w:rPr>
                <w:rFonts w:ascii="Calibri" w:hAnsi="Calibri" w:cs="Calibri"/>
                <w:b w:val="0"/>
              </w:rPr>
              <w:t xml:space="preserve">AC-8 </w:t>
            </w:r>
            <w:r w:rsidR="00460982">
              <w:rPr>
                <w:rFonts w:ascii="Calibri" w:hAnsi="Calibri" w:cs="Calibri"/>
                <w:b w:val="0"/>
              </w:rPr>
              <w:t>What is the solution and how is it implemented</w:t>
            </w:r>
            <w:r w:rsidR="00D633D4">
              <w:rPr>
                <w:rFonts w:ascii="Calibri" w:hAnsi="Calibri" w:cs="Calibri"/>
                <w:b w:val="0"/>
              </w:rPr>
              <w:t>?</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Req. 1</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Req. 2</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Req. 3</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732126" w:rsidRDefault="00732126" w:rsidP="00E215FD">
      <w:pPr>
        <w:rPr>
          <w:rFonts w:eastAsia="Calibri"/>
          <w:b/>
          <w:bCs/>
          <w:color w:val="auto"/>
        </w:rPr>
      </w:pPr>
    </w:p>
    <w:p w:rsidR="007F42C9" w:rsidRDefault="007653C5" w:rsidP="00D327F3">
      <w:pPr>
        <w:pStyle w:val="eglobaltech3"/>
      </w:pPr>
      <w:bookmarkStart w:id="91" w:name="_Toc330803014"/>
      <w:r w:rsidRPr="00BE0B0D">
        <w:t>Concurrent Session Control (AC-10)</w:t>
      </w:r>
      <w:bookmarkEnd w:id="91"/>
      <w:r w:rsidRPr="00BE0B0D">
        <w:t xml:space="preserve"> </w:t>
      </w:r>
    </w:p>
    <w:p w:rsidR="00033E0F" w:rsidRDefault="00033E0F" w:rsidP="00E215FD">
      <w:pPr>
        <w:rPr>
          <w:rFonts w:asciiTheme="majorHAnsi" w:eastAsiaTheme="majorEastAsia" w:hAnsiTheme="majorHAnsi" w:cstheme="majorBidi"/>
          <w:b/>
          <w:bCs/>
          <w:color w:val="4F81BD" w:themeColor="accent1"/>
        </w:rPr>
      </w:pPr>
    </w:p>
    <w:p w:rsidR="001D0A58" w:rsidRPr="00BE0B0D" w:rsidRDefault="007653C5" w:rsidP="00E215FD">
      <w:pPr>
        <w:rPr>
          <w:rFonts w:eastAsia="Times New Roman"/>
          <w:b/>
          <w:bCs/>
          <w:color w:val="auto"/>
          <w:kern w:val="0"/>
        </w:rPr>
      </w:pPr>
      <w:r w:rsidRPr="00732126">
        <w:rPr>
          <w:rFonts w:eastAsia="Times New Roman"/>
          <w:color w:val="auto"/>
          <w:kern w:val="0"/>
        </w:rPr>
        <w:t xml:space="preserve">The information system limits the number of concurrent sessions for each system account to </w:t>
      </w:r>
      <w:r w:rsidRPr="00732126">
        <w:rPr>
          <w:rFonts w:eastAsia="Times New Roman"/>
          <w:bCs/>
          <w:color w:val="auto"/>
          <w:kern w:val="0"/>
        </w:rPr>
        <w:t>[</w:t>
      </w:r>
      <w:r w:rsidRPr="00732126">
        <w:rPr>
          <w:rFonts w:eastAsia="Times New Roman"/>
          <w:bCs/>
          <w:i/>
          <w:color w:val="auto"/>
          <w:kern w:val="0"/>
        </w:rPr>
        <w:t>Assignment: organization-defined number</w:t>
      </w:r>
      <w:r w:rsidRPr="00732126">
        <w:rPr>
          <w:rFonts w:eastAsia="Times New Roman"/>
          <w:bCs/>
          <w:color w:val="auto"/>
          <w:kern w:val="0"/>
        </w:rPr>
        <w:t>]</w:t>
      </w:r>
      <w:r w:rsidRPr="007653C5">
        <w:rPr>
          <w:rFonts w:eastAsia="Times New Roman"/>
          <w:b/>
          <w:bCs/>
          <w:color w:val="auto"/>
          <w:kern w:val="0"/>
        </w:rPr>
        <w:t xml:space="preserve">  </w:t>
      </w:r>
    </w:p>
    <w:p w:rsidR="003102DC" w:rsidRDefault="003102DC" w:rsidP="00E215FD">
      <w:pPr>
        <w:rPr>
          <w:rFonts w:eastAsia="Calibri"/>
          <w:b/>
          <w:color w:val="auto"/>
        </w:rPr>
      </w:pPr>
    </w:p>
    <w:p w:rsidR="00303404" w:rsidRPr="00875C6B" w:rsidRDefault="00AB2022" w:rsidP="00E215FD">
      <w:pPr>
        <w:ind w:firstLine="709"/>
        <w:rPr>
          <w:rFonts w:eastAsia="Calibri"/>
          <w:b/>
          <w:color w:val="auto"/>
        </w:rPr>
      </w:pPr>
      <w:r>
        <w:rPr>
          <w:rFonts w:eastAsia="Calibri"/>
          <w:b/>
          <w:color w:val="auto"/>
        </w:rPr>
        <w:t>AC-10 Parameter Requirement</w:t>
      </w:r>
      <w:r w:rsidR="00732126">
        <w:rPr>
          <w:rFonts w:eastAsia="Calibri"/>
          <w:b/>
          <w:color w:val="auto"/>
        </w:rPr>
        <w:t>:</w:t>
      </w:r>
      <w:r w:rsidR="00303404" w:rsidRPr="00303404">
        <w:rPr>
          <w:rFonts w:eastAsia="Times New Roman"/>
          <w:bCs/>
          <w:color w:val="auto"/>
          <w:kern w:val="0"/>
        </w:rPr>
        <w:t xml:space="preserve"> [one session]</w:t>
      </w:r>
    </w:p>
    <w:p w:rsidR="00303404" w:rsidRDefault="00303404"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32126" w:rsidRPr="004C6BAC" w:rsidTr="00CC4735">
        <w:trPr>
          <w:cantSplit/>
          <w:trHeight w:val="377"/>
          <w:tblHeader/>
        </w:trPr>
        <w:tc>
          <w:tcPr>
            <w:tcW w:w="811" w:type="pct"/>
            <w:shd w:val="clear" w:color="auto" w:fill="DBE5F1" w:themeFill="accent1" w:themeFillTint="33"/>
            <w:tcMar>
              <w:top w:w="43" w:type="dxa"/>
              <w:bottom w:w="43" w:type="dxa"/>
            </w:tcMar>
          </w:tcPr>
          <w:p w:rsidR="00732126" w:rsidRPr="004C6BAC" w:rsidRDefault="0073212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AC-10</w:t>
            </w:r>
          </w:p>
        </w:tc>
        <w:tc>
          <w:tcPr>
            <w:tcW w:w="4189" w:type="pct"/>
            <w:shd w:val="clear" w:color="auto" w:fill="DBE5F1" w:themeFill="accent1" w:themeFillTint="33"/>
          </w:tcPr>
          <w:p w:rsidR="00732126" w:rsidRPr="004C6BAC" w:rsidRDefault="0073212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32126" w:rsidRPr="004C6BAC" w:rsidTr="0077441A">
        <w:trPr>
          <w:trHeight w:val="377"/>
        </w:trPr>
        <w:tc>
          <w:tcPr>
            <w:tcW w:w="5000" w:type="pct"/>
            <w:gridSpan w:val="2"/>
            <w:shd w:val="clear" w:color="auto" w:fill="auto"/>
            <w:tcMar>
              <w:top w:w="43" w:type="dxa"/>
              <w:bottom w:w="43" w:type="dxa"/>
            </w:tcMar>
          </w:tcPr>
          <w:p w:rsidR="00732126" w:rsidRDefault="00732126"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32126" w:rsidRPr="004C6BAC" w:rsidTr="0077441A">
        <w:trPr>
          <w:trHeight w:val="377"/>
        </w:trPr>
        <w:tc>
          <w:tcPr>
            <w:tcW w:w="5000" w:type="pct"/>
            <w:gridSpan w:val="2"/>
            <w:tcMar>
              <w:top w:w="43" w:type="dxa"/>
              <w:bottom w:w="43" w:type="dxa"/>
            </w:tcMar>
            <w:vAlign w:val="bottom"/>
          </w:tcPr>
          <w:p w:rsidR="00732126"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32126" w:rsidRPr="004C6BAC">
              <w:rPr>
                <w:rFonts w:ascii="Calibri" w:hAnsi="Calibri" w:cs="Calibri"/>
                <w:spacing w:val="-5"/>
                <w:sz w:val="20"/>
              </w:rPr>
              <w:t xml:space="preserve"> (check all that apply):</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442A0">
              <w:rPr>
                <w:rFonts w:ascii="Calibri" w:hAnsi="Calibri" w:cs="Calibri"/>
                <w:spacing w:val="-5"/>
                <w:sz w:val="20"/>
              </w:rPr>
              <w:t xml:space="preserve"> Implemented</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Partially implemented</w:t>
            </w:r>
            <w:r w:rsidR="00732126" w:rsidRPr="004C6BAC">
              <w:rPr>
                <w:rFonts w:ascii="Calibri" w:hAnsi="Calibri" w:cs="Calibri"/>
                <w:spacing w:val="-5"/>
                <w:sz w:val="20"/>
              </w:rPr>
              <w:tab/>
            </w:r>
            <w:r w:rsidR="00732126" w:rsidRPr="004C6BAC">
              <w:rPr>
                <w:rFonts w:ascii="Calibri" w:hAnsi="Calibri" w:cs="Calibri"/>
                <w:spacing w:val="-5"/>
                <w:sz w:val="20"/>
              </w:rPr>
              <w:tab/>
            </w:r>
            <w:r w:rsidR="00732126" w:rsidRPr="004C6BAC">
              <w:rPr>
                <w:rFonts w:ascii="Calibri" w:hAnsi="Calibri" w:cs="Calibri"/>
                <w:spacing w:val="-5"/>
                <w:sz w:val="20"/>
              </w:rPr>
              <w:tab/>
              <w:t xml:space="preserve">                   </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Planned</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Alternative implementation</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212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2126" w:rsidRPr="004C6BAC">
              <w:rPr>
                <w:rFonts w:ascii="Calibri" w:hAnsi="Calibri" w:cs="Calibri"/>
                <w:spacing w:val="-5"/>
                <w:sz w:val="20"/>
              </w:rPr>
              <w:t xml:space="preserve"> Not applicable</w:t>
            </w:r>
          </w:p>
        </w:tc>
      </w:tr>
      <w:tr w:rsidR="00732126" w:rsidRPr="004C6BAC" w:rsidTr="0077441A">
        <w:trPr>
          <w:trHeight w:val="377"/>
        </w:trPr>
        <w:tc>
          <w:tcPr>
            <w:tcW w:w="5000" w:type="pct"/>
            <w:gridSpan w:val="2"/>
            <w:tcMar>
              <w:top w:w="43" w:type="dxa"/>
              <w:bottom w:w="43" w:type="dxa"/>
            </w:tcMar>
            <w:vAlign w:val="bottom"/>
          </w:tcPr>
          <w:p w:rsidR="00732126" w:rsidRPr="004C6BAC" w:rsidRDefault="00732126"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53ACE">
              <w:rPr>
                <w:rFonts w:ascii="Calibri" w:hAnsi="Calibri" w:cs="Calibri"/>
                <w:spacing w:val="-5"/>
                <w:sz w:val="20"/>
              </w:rPr>
              <w:t xml:space="preserve"> (check all that apply)</w:t>
            </w:r>
            <w:r w:rsidRPr="004C6BAC">
              <w:rPr>
                <w:rFonts w:ascii="Calibri" w:hAnsi="Calibri" w:cs="Calibri"/>
                <w:spacing w:val="-5"/>
                <w:sz w:val="20"/>
              </w:rPr>
              <w:t>:</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853ACE">
              <w:rPr>
                <w:rFonts w:ascii="Calibri" w:hAnsi="Calibri" w:cs="Calibri"/>
                <w:spacing w:val="-5"/>
                <w:sz w:val="20"/>
              </w:rPr>
              <w:t xml:space="preserve"> Corporate</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853ACE">
              <w:rPr>
                <w:rFonts w:ascii="Calibri" w:hAnsi="Calibri" w:cs="Calibri"/>
                <w:spacing w:val="-5"/>
                <w:sz w:val="20"/>
              </w:rPr>
              <w:t xml:space="preserve"> Responsibility</w:t>
            </w:r>
            <w:r w:rsidR="007E5820">
              <w:rPr>
                <w:rFonts w:ascii="Calibri" w:hAnsi="Calibri" w:cs="Calibri"/>
                <w:spacing w:val="-5"/>
                <w:sz w:val="20"/>
              </w:rPr>
              <w:t>)</w:t>
            </w:r>
            <w:r w:rsidR="007E5820" w:rsidRPr="004C6BAC">
              <w:rPr>
                <w:rFonts w:ascii="Calibri" w:hAnsi="Calibri" w:cs="Calibri"/>
                <w:spacing w:val="-5"/>
                <w:sz w:val="20"/>
              </w:rPr>
              <w:tab/>
            </w:r>
            <w:r w:rsidR="007E5820">
              <w:rPr>
                <w:rFonts w:ascii="Calibri" w:hAnsi="Calibri" w:cs="Calibri"/>
                <w:spacing w:val="-5"/>
                <w:sz w:val="20"/>
              </w:rPr>
              <w:t xml:space="preserve"> </w:t>
            </w:r>
          </w:p>
          <w:p w:rsidR="00732126"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05B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05B9A">
              <w:rPr>
                <w:rFonts w:ascii="Calibri" w:hAnsi="Calibri" w:cs="Calibri"/>
                <w:spacing w:val="-5"/>
                <w:sz w:val="20"/>
              </w:rPr>
              <w:t xml:space="preserve"> Inherited from pre-existing Provisional Authorization (PA) for &lt;</w:t>
            </w:r>
            <w:r w:rsidR="00605B9A" w:rsidRPr="00956723">
              <w:rPr>
                <w:rFonts w:ascii="Calibri" w:hAnsi="Calibri" w:cs="Calibri"/>
                <w:b/>
                <w:color w:val="365F91" w:themeColor="accent1" w:themeShade="BF"/>
                <w:spacing w:val="-5"/>
                <w:sz w:val="20"/>
              </w:rPr>
              <w:t>Information System Name</w:t>
            </w:r>
            <w:r w:rsidR="00605B9A">
              <w:rPr>
                <w:rFonts w:ascii="Calibri" w:hAnsi="Calibri" w:cs="Calibri"/>
                <w:spacing w:val="-5"/>
                <w:sz w:val="20"/>
              </w:rPr>
              <w:t>&gt;, &lt;</w:t>
            </w:r>
            <w:r w:rsidR="00605B9A" w:rsidRPr="00B22B39">
              <w:rPr>
                <w:rFonts w:ascii="Calibri" w:hAnsi="Calibri" w:cs="Calibri"/>
                <w:b/>
                <w:color w:val="365F91" w:themeColor="accent1" w:themeShade="BF"/>
                <w:spacing w:val="-5"/>
                <w:sz w:val="20"/>
              </w:rPr>
              <w:t>Date of PA</w:t>
            </w:r>
            <w:r w:rsidR="00605B9A">
              <w:rPr>
                <w:rFonts w:ascii="Calibri" w:hAnsi="Calibri" w:cs="Calibri"/>
                <w:spacing w:val="-5"/>
                <w:sz w:val="20"/>
              </w:rPr>
              <w:t xml:space="preserve">&gt; </w:t>
            </w:r>
            <w:r w:rsidR="00605B9A" w:rsidRPr="004C6BAC">
              <w:rPr>
                <w:rFonts w:ascii="Calibri" w:hAnsi="Calibri" w:cs="Calibri"/>
                <w:spacing w:val="-5"/>
                <w:sz w:val="20"/>
              </w:rPr>
              <w:t xml:space="preserve">            </w:t>
            </w:r>
          </w:p>
        </w:tc>
      </w:tr>
    </w:tbl>
    <w:p w:rsidR="008A7428" w:rsidRDefault="008A7428"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AC-10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C71493" w:rsidRDefault="00C71493" w:rsidP="00F30E6F">
            <w:pPr>
              <w:pStyle w:val="TableText-Bold"/>
              <w:spacing w:before="0" w:after="120"/>
              <w:rPr>
                <w:rFonts w:ascii="Calibri" w:hAnsi="Calibri" w:cs="Calibri"/>
                <w:b w:val="0"/>
              </w:rPr>
            </w:pP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Pr="00F129EF" w:rsidRDefault="00C71493" w:rsidP="00E215FD">
      <w:pPr>
        <w:rPr>
          <w:b/>
          <w:color w:val="auto"/>
        </w:rPr>
      </w:pPr>
    </w:p>
    <w:p w:rsidR="007F42C9" w:rsidRPr="007F42C9" w:rsidRDefault="00906DA9" w:rsidP="00D327F3">
      <w:pPr>
        <w:pStyle w:val="eglobaltech3"/>
      </w:pPr>
      <w:bookmarkStart w:id="92" w:name="_Toc330803015"/>
      <w:r w:rsidRPr="00F129EF">
        <w:t>Session Lock (AC-11)</w:t>
      </w:r>
      <w:bookmarkEnd w:id="92"/>
      <w:r w:rsidRPr="00F129EF">
        <w:t xml:space="preserve"> </w:t>
      </w:r>
    </w:p>
    <w:p w:rsidR="00033E0F" w:rsidRDefault="00033E0F" w:rsidP="00E215FD">
      <w:pPr>
        <w:widowControl/>
        <w:suppressAutoHyphens w:val="0"/>
        <w:autoSpaceDE w:val="0"/>
        <w:autoSpaceDN w:val="0"/>
        <w:adjustRightInd w:val="0"/>
        <w:rPr>
          <w:rFonts w:eastAsia="Calibri"/>
          <w:b/>
          <w:color w:val="auto"/>
        </w:rPr>
      </w:pPr>
    </w:p>
    <w:p w:rsidR="00C25502" w:rsidRPr="00F129EF" w:rsidRDefault="00C25502"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w:t>
      </w:r>
    </w:p>
    <w:p w:rsidR="003102DC" w:rsidRDefault="003102DC" w:rsidP="00E215FD">
      <w:pPr>
        <w:widowControl/>
        <w:suppressAutoHyphens w:val="0"/>
        <w:autoSpaceDE w:val="0"/>
        <w:autoSpaceDN w:val="0"/>
        <w:adjustRightInd w:val="0"/>
        <w:rPr>
          <w:rFonts w:eastAsia="Times New Roman"/>
          <w:color w:val="auto"/>
          <w:kern w:val="0"/>
        </w:rPr>
      </w:pPr>
    </w:p>
    <w:p w:rsidR="00303404" w:rsidRDefault="00C25502" w:rsidP="00E255EF">
      <w:pPr>
        <w:pStyle w:val="ListParagraph"/>
        <w:widowControl/>
        <w:numPr>
          <w:ilvl w:val="0"/>
          <w:numId w:val="8"/>
        </w:numPr>
        <w:suppressAutoHyphens w:val="0"/>
        <w:autoSpaceDE w:val="0"/>
        <w:autoSpaceDN w:val="0"/>
        <w:adjustRightInd w:val="0"/>
        <w:rPr>
          <w:rFonts w:eastAsia="Times New Roman"/>
          <w:bCs/>
          <w:color w:val="auto"/>
          <w:kern w:val="0"/>
        </w:rPr>
      </w:pPr>
      <w:r w:rsidRPr="0077441A">
        <w:rPr>
          <w:rFonts w:eastAsia="Times New Roman"/>
          <w:color w:val="auto"/>
          <w:kern w:val="0"/>
        </w:rPr>
        <w:t xml:space="preserve">Prevents further access to the system by initiating a session lock after </w:t>
      </w:r>
      <w:r w:rsidR="00303404" w:rsidRPr="0077441A">
        <w:rPr>
          <w:rFonts w:eastAsia="Times New Roman"/>
          <w:bCs/>
          <w:color w:val="auto"/>
          <w:kern w:val="0"/>
        </w:rPr>
        <w:t>[</w:t>
      </w:r>
      <w:r w:rsidR="00303404" w:rsidRPr="0077441A">
        <w:rPr>
          <w:rFonts w:eastAsia="Times New Roman"/>
          <w:bCs/>
          <w:i/>
          <w:color w:val="auto"/>
          <w:kern w:val="0"/>
        </w:rPr>
        <w:t>Assignment: organization-defined time period</w:t>
      </w:r>
      <w:r w:rsidR="00303404" w:rsidRPr="0077441A">
        <w:rPr>
          <w:rFonts w:eastAsia="Times New Roman"/>
          <w:bCs/>
          <w:color w:val="auto"/>
          <w:kern w:val="0"/>
        </w:rPr>
        <w:t xml:space="preserve">]; and </w:t>
      </w:r>
    </w:p>
    <w:p w:rsidR="00481CB8" w:rsidRDefault="00481CB8" w:rsidP="00481CB8">
      <w:pPr>
        <w:widowControl/>
        <w:suppressAutoHyphens w:val="0"/>
        <w:autoSpaceDE w:val="0"/>
        <w:autoSpaceDN w:val="0"/>
        <w:adjustRightInd w:val="0"/>
        <w:rPr>
          <w:rFonts w:eastAsia="Times New Roman"/>
          <w:bCs/>
          <w:color w:val="auto"/>
          <w:kern w:val="0"/>
        </w:rPr>
      </w:pPr>
    </w:p>
    <w:p w:rsidR="00481CB8" w:rsidRPr="00481CB8" w:rsidRDefault="00481CB8" w:rsidP="00481CB8">
      <w:pPr>
        <w:widowControl/>
        <w:suppressAutoHyphens w:val="0"/>
        <w:autoSpaceDE w:val="0"/>
        <w:autoSpaceDN w:val="0"/>
        <w:adjustRightInd w:val="0"/>
        <w:ind w:left="1418"/>
        <w:rPr>
          <w:rFonts w:eastAsia="Times New Roman"/>
          <w:bCs/>
          <w:color w:val="auto"/>
          <w:kern w:val="0"/>
        </w:rPr>
      </w:pPr>
      <w:r>
        <w:rPr>
          <w:rFonts w:eastAsia="Calibri"/>
          <w:b/>
          <w:color w:val="auto"/>
        </w:rPr>
        <w:t>AC-11a Parameter Requirement:</w:t>
      </w:r>
      <w:r w:rsidRPr="00303404">
        <w:rPr>
          <w:rFonts w:eastAsia="Times New Roman"/>
          <w:bCs/>
          <w:color w:val="auto"/>
          <w:kern w:val="0"/>
        </w:rPr>
        <w:t xml:space="preserve"> [fifteen minutes] </w:t>
      </w:r>
      <w:r w:rsidRPr="00303404">
        <w:rPr>
          <w:rFonts w:eastAsia="Times New Roman"/>
          <w:bCs/>
          <w:color w:val="auto"/>
          <w:kern w:val="0"/>
        </w:rPr>
        <w:tab/>
      </w:r>
    </w:p>
    <w:p w:rsidR="00147D21" w:rsidRDefault="00147D21" w:rsidP="00E215FD">
      <w:pPr>
        <w:pStyle w:val="ListParagraph"/>
        <w:widowControl/>
        <w:suppressAutoHyphens w:val="0"/>
        <w:autoSpaceDE w:val="0"/>
        <w:autoSpaceDN w:val="0"/>
        <w:adjustRightInd w:val="0"/>
        <w:ind w:left="1069"/>
        <w:rPr>
          <w:rFonts w:eastAsia="Times New Roman"/>
          <w:bCs/>
          <w:color w:val="auto"/>
          <w:kern w:val="0"/>
        </w:rPr>
      </w:pPr>
    </w:p>
    <w:p w:rsidR="00303404" w:rsidRPr="00481CB8" w:rsidRDefault="00147D21" w:rsidP="00481CB8">
      <w:pPr>
        <w:pStyle w:val="ListParagraph"/>
        <w:widowControl/>
        <w:numPr>
          <w:ilvl w:val="0"/>
          <w:numId w:val="8"/>
        </w:numPr>
        <w:suppressAutoHyphens w:val="0"/>
        <w:autoSpaceDE w:val="0"/>
        <w:autoSpaceDN w:val="0"/>
        <w:adjustRightInd w:val="0"/>
        <w:rPr>
          <w:rFonts w:eastAsia="Times New Roman"/>
          <w:bCs/>
          <w:color w:val="auto"/>
          <w:kern w:val="0"/>
        </w:rPr>
      </w:pPr>
      <w:r w:rsidRPr="00F129EF">
        <w:rPr>
          <w:rFonts w:eastAsia="Times New Roman"/>
          <w:color w:val="auto"/>
          <w:kern w:val="0"/>
        </w:rPr>
        <w:t>Retains the session lock until the user reestablishes access using established identification and</w:t>
      </w:r>
      <w:r>
        <w:rPr>
          <w:rFonts w:eastAsia="Times New Roman"/>
          <w:color w:val="auto"/>
          <w:kern w:val="0"/>
        </w:rPr>
        <w:t xml:space="preserve"> </w:t>
      </w:r>
      <w:r w:rsidRPr="00F129EF">
        <w:rPr>
          <w:rFonts w:eastAsia="Times New Roman"/>
          <w:color w:val="auto"/>
          <w:kern w:val="0"/>
        </w:rPr>
        <w:t>authentication procedures.</w:t>
      </w:r>
    </w:p>
    <w:p w:rsidR="00303404" w:rsidRDefault="00303404"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A7428" w:rsidRPr="004C6BAC" w:rsidTr="00147D21">
        <w:trPr>
          <w:cantSplit/>
          <w:trHeight w:val="377"/>
          <w:tblHeader/>
        </w:trPr>
        <w:tc>
          <w:tcPr>
            <w:tcW w:w="811" w:type="pct"/>
            <w:shd w:val="clear" w:color="auto" w:fill="DBE5F1" w:themeFill="accent1" w:themeFillTint="33"/>
            <w:tcMar>
              <w:top w:w="43" w:type="dxa"/>
              <w:bottom w:w="43" w:type="dxa"/>
            </w:tcMar>
          </w:tcPr>
          <w:p w:rsidR="008A7428" w:rsidRPr="004C6BAC" w:rsidRDefault="008A7428"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AC-11</w:t>
            </w:r>
          </w:p>
        </w:tc>
        <w:tc>
          <w:tcPr>
            <w:tcW w:w="4189" w:type="pct"/>
            <w:shd w:val="clear" w:color="auto" w:fill="DBE5F1" w:themeFill="accent1" w:themeFillTint="33"/>
          </w:tcPr>
          <w:p w:rsidR="008A7428" w:rsidRPr="004C6BAC" w:rsidRDefault="008A7428"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A7428" w:rsidRPr="004C6BAC" w:rsidTr="0077441A">
        <w:trPr>
          <w:trHeight w:val="377"/>
        </w:trPr>
        <w:tc>
          <w:tcPr>
            <w:tcW w:w="5000" w:type="pct"/>
            <w:gridSpan w:val="2"/>
            <w:shd w:val="clear" w:color="auto" w:fill="auto"/>
            <w:tcMar>
              <w:top w:w="43" w:type="dxa"/>
              <w:bottom w:w="43" w:type="dxa"/>
            </w:tcMar>
          </w:tcPr>
          <w:p w:rsidR="008A7428" w:rsidRDefault="008A7428"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A7428" w:rsidRPr="004C6BAC" w:rsidTr="0077441A">
        <w:trPr>
          <w:trHeight w:val="377"/>
        </w:trPr>
        <w:tc>
          <w:tcPr>
            <w:tcW w:w="5000" w:type="pct"/>
            <w:gridSpan w:val="2"/>
            <w:tcMar>
              <w:top w:w="43" w:type="dxa"/>
              <w:bottom w:w="43" w:type="dxa"/>
            </w:tcMar>
            <w:vAlign w:val="bottom"/>
          </w:tcPr>
          <w:p w:rsidR="008A7428"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A7428" w:rsidRPr="004C6BAC">
              <w:rPr>
                <w:rFonts w:ascii="Calibri" w:hAnsi="Calibri" w:cs="Calibri"/>
                <w:spacing w:val="-5"/>
                <w:sz w:val="20"/>
              </w:rPr>
              <w:t xml:space="preserve"> (check all that apply):</w:t>
            </w:r>
          </w:p>
          <w:p w:rsidR="008A7428"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A742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8A7428"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A742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A7428" w:rsidRPr="004C6BAC">
              <w:rPr>
                <w:rFonts w:ascii="Calibri" w:hAnsi="Calibri" w:cs="Calibri"/>
                <w:spacing w:val="-5"/>
                <w:sz w:val="20"/>
              </w:rPr>
              <w:t xml:space="preserve"> Partially implemented</w:t>
            </w:r>
            <w:r w:rsidR="008A7428" w:rsidRPr="004C6BAC">
              <w:rPr>
                <w:rFonts w:ascii="Calibri" w:hAnsi="Calibri" w:cs="Calibri"/>
                <w:spacing w:val="-5"/>
                <w:sz w:val="20"/>
              </w:rPr>
              <w:tab/>
            </w:r>
            <w:r w:rsidR="008A7428" w:rsidRPr="004C6BAC">
              <w:rPr>
                <w:rFonts w:ascii="Calibri" w:hAnsi="Calibri" w:cs="Calibri"/>
                <w:spacing w:val="-5"/>
                <w:sz w:val="20"/>
              </w:rPr>
              <w:tab/>
            </w:r>
            <w:r w:rsidR="008A7428" w:rsidRPr="004C6BAC">
              <w:rPr>
                <w:rFonts w:ascii="Calibri" w:hAnsi="Calibri" w:cs="Calibri"/>
                <w:spacing w:val="-5"/>
                <w:sz w:val="20"/>
              </w:rPr>
              <w:tab/>
              <w:t xml:space="preserve">                   </w:t>
            </w:r>
          </w:p>
          <w:p w:rsidR="008A7428"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A742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A7428" w:rsidRPr="004C6BAC">
              <w:rPr>
                <w:rFonts w:ascii="Calibri" w:hAnsi="Calibri" w:cs="Calibri"/>
                <w:spacing w:val="-5"/>
                <w:sz w:val="20"/>
              </w:rPr>
              <w:t xml:space="preserve"> Planned</w:t>
            </w:r>
          </w:p>
          <w:p w:rsidR="008A7428"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A742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A7428" w:rsidRPr="004C6BAC">
              <w:rPr>
                <w:rFonts w:ascii="Calibri" w:hAnsi="Calibri" w:cs="Calibri"/>
                <w:spacing w:val="-5"/>
                <w:sz w:val="20"/>
              </w:rPr>
              <w:t xml:space="preserve"> Alternative implementation</w:t>
            </w:r>
          </w:p>
          <w:p w:rsidR="008A7428"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A742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A7428" w:rsidRPr="004C6BAC">
              <w:rPr>
                <w:rFonts w:ascii="Calibri" w:hAnsi="Calibri" w:cs="Calibri"/>
                <w:spacing w:val="-5"/>
                <w:sz w:val="20"/>
              </w:rPr>
              <w:t xml:space="preserve"> Not applicable</w:t>
            </w:r>
          </w:p>
        </w:tc>
      </w:tr>
      <w:tr w:rsidR="008A7428" w:rsidRPr="004C6BAC" w:rsidTr="0077441A">
        <w:trPr>
          <w:trHeight w:val="377"/>
        </w:trPr>
        <w:tc>
          <w:tcPr>
            <w:tcW w:w="5000" w:type="pct"/>
            <w:gridSpan w:val="2"/>
            <w:tcMar>
              <w:top w:w="43" w:type="dxa"/>
              <w:bottom w:w="43" w:type="dxa"/>
            </w:tcMar>
            <w:vAlign w:val="bottom"/>
          </w:tcPr>
          <w:p w:rsidR="008A7428" w:rsidRPr="004C6BAC" w:rsidRDefault="008A7428"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53ACE">
              <w:rPr>
                <w:rFonts w:ascii="Calibri" w:hAnsi="Calibri" w:cs="Calibri"/>
                <w:spacing w:val="-5"/>
                <w:sz w:val="20"/>
              </w:rPr>
              <w:t xml:space="preserve"> (check all that apply)</w:t>
            </w:r>
            <w:r w:rsidRPr="004C6BAC">
              <w:rPr>
                <w:rFonts w:ascii="Calibri" w:hAnsi="Calibri" w:cs="Calibri"/>
                <w:spacing w:val="-5"/>
                <w:sz w:val="20"/>
              </w:rPr>
              <w:t>:</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853ACE">
              <w:rPr>
                <w:rFonts w:ascii="Calibri" w:hAnsi="Calibri" w:cs="Calibri"/>
                <w:spacing w:val="-5"/>
                <w:sz w:val="20"/>
              </w:rPr>
              <w:t xml:space="preserve"> Corporate</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Service Provider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43708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853ACE">
              <w:rPr>
                <w:rFonts w:ascii="Calibri" w:hAnsi="Calibri" w:cs="Calibri"/>
                <w:spacing w:val="-5"/>
                <w:sz w:val="20"/>
              </w:rPr>
              <w:t xml:space="preserve"> Responsibility</w:t>
            </w:r>
            <w:r w:rsidR="007E5820">
              <w:rPr>
                <w:rFonts w:ascii="Calibri" w:hAnsi="Calibri" w:cs="Calibri"/>
                <w:spacing w:val="-5"/>
                <w:sz w:val="20"/>
              </w:rPr>
              <w:t>)</w:t>
            </w:r>
          </w:p>
          <w:p w:rsidR="008A7428"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370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37085">
              <w:rPr>
                <w:rFonts w:ascii="Calibri" w:hAnsi="Calibri" w:cs="Calibri"/>
                <w:spacing w:val="-5"/>
                <w:sz w:val="20"/>
              </w:rPr>
              <w:t xml:space="preserve"> Inherited from pre-existing Provisional Authorization (PA) for &lt;</w:t>
            </w:r>
            <w:r w:rsidR="00437085" w:rsidRPr="00956723">
              <w:rPr>
                <w:rFonts w:ascii="Calibri" w:hAnsi="Calibri" w:cs="Calibri"/>
                <w:b/>
                <w:color w:val="365F91" w:themeColor="accent1" w:themeShade="BF"/>
                <w:spacing w:val="-5"/>
                <w:sz w:val="20"/>
              </w:rPr>
              <w:t>Information System Name</w:t>
            </w:r>
            <w:r w:rsidR="00437085">
              <w:rPr>
                <w:rFonts w:ascii="Calibri" w:hAnsi="Calibri" w:cs="Calibri"/>
                <w:spacing w:val="-5"/>
                <w:sz w:val="20"/>
              </w:rPr>
              <w:t>&gt;, &lt;</w:t>
            </w:r>
            <w:r w:rsidR="00437085" w:rsidRPr="00B22B39">
              <w:rPr>
                <w:rFonts w:ascii="Calibri" w:hAnsi="Calibri" w:cs="Calibri"/>
                <w:b/>
                <w:color w:val="365F91" w:themeColor="accent1" w:themeShade="BF"/>
                <w:spacing w:val="-5"/>
                <w:sz w:val="20"/>
              </w:rPr>
              <w:t>Date of PA</w:t>
            </w:r>
            <w:r w:rsidR="00437085">
              <w:rPr>
                <w:rFonts w:ascii="Calibri" w:hAnsi="Calibri" w:cs="Calibri"/>
                <w:spacing w:val="-5"/>
                <w:sz w:val="20"/>
              </w:rPr>
              <w:t xml:space="preserve">&gt;            </w:t>
            </w:r>
            <w:r w:rsidR="007E5820" w:rsidRPr="004C6BAC">
              <w:rPr>
                <w:rFonts w:ascii="Calibri" w:hAnsi="Calibri" w:cs="Calibri"/>
                <w:spacing w:val="-5"/>
                <w:sz w:val="20"/>
              </w:rPr>
              <w:tab/>
            </w:r>
            <w:r w:rsidR="007E5820">
              <w:rPr>
                <w:rFonts w:ascii="Calibri" w:hAnsi="Calibri" w:cs="Calibri"/>
                <w:spacing w:val="-5"/>
                <w:sz w:val="20"/>
              </w:rPr>
              <w:t xml:space="preserve"> </w:t>
            </w:r>
            <w:r w:rsidR="00437085">
              <w:rPr>
                <w:rFonts w:ascii="Calibri" w:hAnsi="Calibri" w:cs="Calibri"/>
                <w:spacing w:val="-5"/>
                <w:sz w:val="20"/>
              </w:rPr>
              <w:t xml:space="preserve">          </w:t>
            </w:r>
            <w:r w:rsidR="008A7428" w:rsidRPr="004C6BAC">
              <w:rPr>
                <w:rFonts w:ascii="Calibri" w:hAnsi="Calibri" w:cs="Calibri"/>
                <w:spacing w:val="-5"/>
                <w:sz w:val="20"/>
              </w:rPr>
              <w:t xml:space="preserve">  </w:t>
            </w:r>
          </w:p>
        </w:tc>
      </w:tr>
    </w:tbl>
    <w:p w:rsidR="00915AA7" w:rsidRPr="00F129EF" w:rsidRDefault="00915AA7"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A7428" w:rsidRPr="00E52EA7" w:rsidTr="0077441A">
        <w:trPr>
          <w:cantSplit/>
          <w:trHeight w:val="475"/>
          <w:tblHeader/>
        </w:trPr>
        <w:tc>
          <w:tcPr>
            <w:tcW w:w="5000" w:type="pct"/>
            <w:gridSpan w:val="2"/>
            <w:shd w:val="clear" w:color="auto" w:fill="DBE5F1" w:themeFill="accent1" w:themeFillTint="33"/>
            <w:vAlign w:val="center"/>
          </w:tcPr>
          <w:p w:rsidR="008A7428" w:rsidRPr="00E52EA7" w:rsidRDefault="008A7428" w:rsidP="00E215FD">
            <w:pPr>
              <w:pStyle w:val="TableText-Bold"/>
              <w:spacing w:before="0" w:after="120"/>
              <w:jc w:val="center"/>
              <w:rPr>
                <w:rFonts w:ascii="Calibri" w:hAnsi="Calibri" w:cs="Calibri"/>
                <w:b w:val="0"/>
              </w:rPr>
            </w:pPr>
            <w:r>
              <w:rPr>
                <w:rFonts w:ascii="Calibri" w:hAnsi="Calibri" w:cs="Calibri"/>
                <w:b w:val="0"/>
              </w:rPr>
              <w:t xml:space="preserve">AC-7 </w:t>
            </w:r>
            <w:r w:rsidR="00460982">
              <w:rPr>
                <w:rFonts w:ascii="Calibri" w:hAnsi="Calibri" w:cs="Calibri"/>
                <w:b w:val="0"/>
              </w:rPr>
              <w:t>What is the solution and how is it implemented</w:t>
            </w:r>
            <w:r w:rsidR="00D633D4">
              <w:rPr>
                <w:rFonts w:ascii="Calibri" w:hAnsi="Calibri" w:cs="Calibri"/>
                <w:b w:val="0"/>
              </w:rPr>
              <w:t>?</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8A7428" w:rsidRPr="00F129EF" w:rsidRDefault="008A7428" w:rsidP="00E215FD">
      <w:pPr>
        <w:rPr>
          <w:b/>
          <w:color w:val="auto"/>
        </w:rPr>
      </w:pPr>
    </w:p>
    <w:p w:rsidR="008A7428" w:rsidRDefault="001D0A58" w:rsidP="00D75E27">
      <w:pPr>
        <w:pStyle w:val="eglobaltech4n"/>
        <w:ind w:left="648"/>
      </w:pPr>
      <w:bookmarkStart w:id="93" w:name="_Toc330803016"/>
      <w:r w:rsidRPr="00E560D0">
        <w:t>Control Enhancement</w:t>
      </w:r>
      <w:r w:rsidR="00D75E27">
        <w:t>s for Session Lock</w:t>
      </w:r>
      <w:bookmarkEnd w:id="93"/>
    </w:p>
    <w:p w:rsidR="002D65C5" w:rsidRPr="002D65C5" w:rsidRDefault="002D65C5" w:rsidP="002D65C5">
      <w:pPr>
        <w:pStyle w:val="Heading3"/>
        <w:spacing w:before="0"/>
      </w:pPr>
    </w:p>
    <w:p w:rsidR="0074675C" w:rsidRPr="00111A5A" w:rsidRDefault="002D65C5" w:rsidP="00111A5A">
      <w:pPr>
        <w:pStyle w:val="eglobaltech5"/>
        <w:ind w:left="0" w:firstLine="0"/>
        <w:rPr>
          <w:rFonts w:eastAsia="Times New Roman"/>
        </w:rPr>
      </w:pPr>
      <w:bookmarkStart w:id="94" w:name="_Toc330803017"/>
      <w:r w:rsidRPr="00111A5A">
        <w:rPr>
          <w:rFonts w:eastAsia="Times New Roman"/>
        </w:rPr>
        <w:t xml:space="preserve">Control Enhancement </w:t>
      </w:r>
      <w:r w:rsidR="0074675C" w:rsidRPr="00111A5A">
        <w:rPr>
          <w:rFonts w:eastAsia="Times New Roman"/>
        </w:rPr>
        <w:t>AC-11 (1)</w:t>
      </w:r>
      <w:bookmarkEnd w:id="94"/>
    </w:p>
    <w:p w:rsidR="00303404" w:rsidRPr="00147D21" w:rsidRDefault="00915AA7" w:rsidP="00E215FD">
      <w:pPr>
        <w:widowControl/>
        <w:suppressAutoHyphens w:val="0"/>
        <w:autoSpaceDE w:val="0"/>
        <w:autoSpaceDN w:val="0"/>
        <w:adjustRightInd w:val="0"/>
        <w:rPr>
          <w:rFonts w:eastAsia="Calibri"/>
          <w:color w:val="auto"/>
        </w:rPr>
      </w:pPr>
      <w:r>
        <w:rPr>
          <w:rFonts w:eastAsia="Times New Roman"/>
          <w:bCs/>
          <w:color w:val="auto"/>
          <w:kern w:val="0"/>
        </w:rPr>
        <w:t xml:space="preserve">AC-11 </w:t>
      </w:r>
      <w:r w:rsidR="007653C5" w:rsidRPr="008A7428">
        <w:rPr>
          <w:rFonts w:eastAsia="Times New Roman"/>
          <w:bCs/>
          <w:color w:val="auto"/>
          <w:kern w:val="0"/>
        </w:rPr>
        <w:t>(1) The information system session lock mechanism, when activated on a device with a display screen, places a publicly viewable pattern onto the associated display, hiding what was previously visible on the screen.</w:t>
      </w:r>
      <w:r w:rsidR="00147D21">
        <w:rPr>
          <w:rFonts w:eastAsia="Calibri"/>
          <w:color w:val="auto"/>
        </w:rPr>
        <w:t xml:space="preserve"> </w:t>
      </w:r>
    </w:p>
    <w:p w:rsidR="00303404" w:rsidRPr="00F129EF" w:rsidRDefault="00303404"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A0F1A" w:rsidRPr="004C6BAC" w:rsidTr="00147D21">
        <w:trPr>
          <w:cantSplit/>
          <w:trHeight w:val="377"/>
          <w:tblHeader/>
        </w:trPr>
        <w:tc>
          <w:tcPr>
            <w:tcW w:w="811" w:type="pct"/>
            <w:shd w:val="clear" w:color="auto" w:fill="DBE5F1" w:themeFill="accent1" w:themeFillTint="33"/>
            <w:tcMar>
              <w:top w:w="43" w:type="dxa"/>
              <w:bottom w:w="43" w:type="dxa"/>
            </w:tcMar>
          </w:tcPr>
          <w:p w:rsidR="006A0F1A" w:rsidRPr="004C6BAC" w:rsidRDefault="006A0F1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AC-11 (1)</w:t>
            </w:r>
          </w:p>
        </w:tc>
        <w:tc>
          <w:tcPr>
            <w:tcW w:w="4189" w:type="pct"/>
            <w:shd w:val="clear" w:color="auto" w:fill="DBE5F1" w:themeFill="accent1" w:themeFillTint="33"/>
          </w:tcPr>
          <w:p w:rsidR="006A0F1A" w:rsidRPr="004C6BAC" w:rsidRDefault="006A0F1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915AA7">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0F1A" w:rsidRPr="004C6BAC" w:rsidTr="0077441A">
        <w:trPr>
          <w:trHeight w:val="377"/>
        </w:trPr>
        <w:tc>
          <w:tcPr>
            <w:tcW w:w="5000" w:type="pct"/>
            <w:gridSpan w:val="2"/>
            <w:tcMar>
              <w:top w:w="43" w:type="dxa"/>
              <w:bottom w:w="43" w:type="dxa"/>
            </w:tcMar>
            <w:vAlign w:val="bottom"/>
          </w:tcPr>
          <w:p w:rsidR="006A0F1A"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A0F1A" w:rsidRPr="004C6BAC">
              <w:rPr>
                <w:rFonts w:ascii="Calibri" w:hAnsi="Calibri" w:cs="Calibri"/>
                <w:spacing w:val="-5"/>
                <w:sz w:val="20"/>
              </w:rPr>
              <w:t xml:space="preserve"> (check all that apply):</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F1A" w:rsidRPr="004C6BAC">
              <w:rPr>
                <w:rFonts w:ascii="Calibri" w:hAnsi="Calibri" w:cs="Calibri"/>
                <w:spacing w:val="-5"/>
                <w:sz w:val="20"/>
              </w:rPr>
              <w:t xml:space="preserve"> Partially implemented</w:t>
            </w:r>
            <w:r w:rsidR="006A0F1A" w:rsidRPr="004C6BAC">
              <w:rPr>
                <w:rFonts w:ascii="Calibri" w:hAnsi="Calibri" w:cs="Calibri"/>
                <w:spacing w:val="-5"/>
                <w:sz w:val="20"/>
              </w:rPr>
              <w:tab/>
            </w:r>
            <w:r w:rsidR="006A0F1A" w:rsidRPr="004C6BAC">
              <w:rPr>
                <w:rFonts w:ascii="Calibri" w:hAnsi="Calibri" w:cs="Calibri"/>
                <w:spacing w:val="-5"/>
                <w:sz w:val="20"/>
              </w:rPr>
              <w:tab/>
            </w:r>
            <w:r w:rsidR="006A0F1A" w:rsidRPr="004C6BAC">
              <w:rPr>
                <w:rFonts w:ascii="Calibri" w:hAnsi="Calibri" w:cs="Calibri"/>
                <w:spacing w:val="-5"/>
                <w:sz w:val="20"/>
              </w:rPr>
              <w:tab/>
              <w:t xml:space="preserve">                   </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F1A" w:rsidRPr="004C6BAC">
              <w:rPr>
                <w:rFonts w:ascii="Calibri" w:hAnsi="Calibri" w:cs="Calibri"/>
                <w:spacing w:val="-5"/>
                <w:sz w:val="20"/>
              </w:rPr>
              <w:t xml:space="preserve"> Planned</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F1A" w:rsidRPr="004C6BAC">
              <w:rPr>
                <w:rFonts w:ascii="Calibri" w:hAnsi="Calibri" w:cs="Calibri"/>
                <w:spacing w:val="-5"/>
                <w:sz w:val="20"/>
              </w:rPr>
              <w:t xml:space="preserve"> Alternative implementation</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F1A" w:rsidRPr="004C6BAC">
              <w:rPr>
                <w:rFonts w:ascii="Calibri" w:hAnsi="Calibri" w:cs="Calibri"/>
                <w:spacing w:val="-5"/>
                <w:sz w:val="20"/>
              </w:rPr>
              <w:t xml:space="preserve"> Not applicable</w:t>
            </w:r>
          </w:p>
        </w:tc>
      </w:tr>
      <w:tr w:rsidR="006A0F1A" w:rsidRPr="004C6BAC" w:rsidTr="0077441A">
        <w:trPr>
          <w:trHeight w:val="377"/>
        </w:trPr>
        <w:tc>
          <w:tcPr>
            <w:tcW w:w="5000" w:type="pct"/>
            <w:gridSpan w:val="2"/>
            <w:tcMar>
              <w:top w:w="43" w:type="dxa"/>
              <w:bottom w:w="43" w:type="dxa"/>
            </w:tcMar>
            <w:vAlign w:val="bottom"/>
          </w:tcPr>
          <w:p w:rsidR="006A0F1A" w:rsidRPr="004C6BAC" w:rsidRDefault="006A0F1A"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53ACE">
              <w:rPr>
                <w:rFonts w:ascii="Calibri" w:hAnsi="Calibri" w:cs="Calibri"/>
                <w:spacing w:val="-5"/>
                <w:sz w:val="20"/>
              </w:rPr>
              <w:t xml:space="preserve"> (check all that apply)</w:t>
            </w:r>
            <w:r w:rsidRPr="004C6BAC">
              <w:rPr>
                <w:rFonts w:ascii="Calibri" w:hAnsi="Calibri" w:cs="Calibri"/>
                <w:spacing w:val="-5"/>
                <w:sz w:val="20"/>
              </w:rPr>
              <w:t>:</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853ACE">
              <w:rPr>
                <w:rFonts w:ascii="Calibri" w:hAnsi="Calibri" w:cs="Calibri"/>
                <w:spacing w:val="-5"/>
                <w:sz w:val="20"/>
              </w:rPr>
              <w:t xml:space="preserve"> Corporate</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43708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3ACE">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853ACE">
              <w:rPr>
                <w:rFonts w:ascii="Calibri" w:hAnsi="Calibri" w:cs="Calibri"/>
                <w:spacing w:val="-5"/>
                <w:sz w:val="20"/>
              </w:rPr>
              <w:t xml:space="preserve"> Responsibility</w:t>
            </w:r>
            <w:r w:rsidR="007E5820">
              <w:rPr>
                <w:rFonts w:ascii="Calibri" w:hAnsi="Calibri" w:cs="Calibri"/>
                <w:spacing w:val="-5"/>
                <w:sz w:val="20"/>
              </w:rPr>
              <w:t>)</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370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37085">
              <w:rPr>
                <w:rFonts w:ascii="Calibri" w:hAnsi="Calibri" w:cs="Calibri"/>
                <w:spacing w:val="-5"/>
                <w:sz w:val="20"/>
              </w:rPr>
              <w:t xml:space="preserve"> Inherited from pre-existing Provisional Authorization (PA) for &lt;</w:t>
            </w:r>
            <w:r w:rsidR="00437085" w:rsidRPr="00956723">
              <w:rPr>
                <w:rFonts w:ascii="Calibri" w:hAnsi="Calibri" w:cs="Calibri"/>
                <w:b/>
                <w:color w:val="365F91" w:themeColor="accent1" w:themeShade="BF"/>
                <w:spacing w:val="-5"/>
                <w:sz w:val="20"/>
              </w:rPr>
              <w:t>Information System Name</w:t>
            </w:r>
            <w:r w:rsidR="00437085">
              <w:rPr>
                <w:rFonts w:ascii="Calibri" w:hAnsi="Calibri" w:cs="Calibri"/>
                <w:spacing w:val="-5"/>
                <w:sz w:val="20"/>
              </w:rPr>
              <w:t>&gt;, &lt;</w:t>
            </w:r>
            <w:r w:rsidR="00437085" w:rsidRPr="00B22B39">
              <w:rPr>
                <w:rFonts w:ascii="Calibri" w:hAnsi="Calibri" w:cs="Calibri"/>
                <w:b/>
                <w:color w:val="365F91" w:themeColor="accent1" w:themeShade="BF"/>
                <w:spacing w:val="-5"/>
                <w:sz w:val="20"/>
              </w:rPr>
              <w:t>Date of PA</w:t>
            </w:r>
            <w:r w:rsidR="00437085">
              <w:rPr>
                <w:rFonts w:ascii="Calibri" w:hAnsi="Calibri" w:cs="Calibri"/>
                <w:spacing w:val="-5"/>
                <w:sz w:val="20"/>
              </w:rPr>
              <w:t xml:space="preserve">&gt; </w:t>
            </w:r>
            <w:r w:rsidR="0043708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437085">
              <w:rPr>
                <w:rFonts w:ascii="Calibri" w:hAnsi="Calibri" w:cs="Calibri"/>
                <w:spacing w:val="-5"/>
                <w:sz w:val="20"/>
              </w:rPr>
              <w:t xml:space="preserve">           </w:t>
            </w:r>
            <w:r w:rsidR="006A0F1A" w:rsidRPr="004C6BAC">
              <w:rPr>
                <w:rFonts w:ascii="Calibri" w:hAnsi="Calibri" w:cs="Calibri"/>
                <w:spacing w:val="-5"/>
                <w:sz w:val="20"/>
              </w:rPr>
              <w:t xml:space="preserve"> </w:t>
            </w:r>
          </w:p>
        </w:tc>
      </w:tr>
    </w:tbl>
    <w:p w:rsidR="00586044" w:rsidRDefault="00586044"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AC-11 (1) </w:t>
            </w:r>
            <w:r w:rsidR="00460982">
              <w:rPr>
                <w:rFonts w:ascii="Calibri" w:hAnsi="Calibri" w:cs="Calibri"/>
                <w:b w:val="0"/>
              </w:rPr>
              <w:t>What is the solution and how is it implemented</w:t>
            </w:r>
            <w:r w:rsidR="00D633D4">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C71493" w:rsidRDefault="00C71493" w:rsidP="00F30E6F">
            <w:pPr>
              <w:pStyle w:val="TableText-Bold"/>
              <w:spacing w:before="0" w:after="120"/>
              <w:rPr>
                <w:rFonts w:ascii="Calibri" w:hAnsi="Calibri" w:cs="Calibri"/>
                <w:b w:val="0"/>
              </w:rPr>
            </w:pP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Pr="00F129EF" w:rsidRDefault="00C71493" w:rsidP="00E215FD">
      <w:pPr>
        <w:rPr>
          <w:b/>
          <w:color w:val="auto"/>
        </w:rPr>
      </w:pPr>
    </w:p>
    <w:p w:rsidR="007F42C9" w:rsidRPr="007F42C9" w:rsidRDefault="00906DA9" w:rsidP="00D327F3">
      <w:pPr>
        <w:pStyle w:val="eglobaltech3"/>
      </w:pPr>
      <w:bookmarkStart w:id="95" w:name="_Toc330803018"/>
      <w:r w:rsidRPr="00F129EF">
        <w:t>Permitted Actions w/o Identification or Authentication (AC-14)</w:t>
      </w:r>
      <w:bookmarkEnd w:id="95"/>
      <w:r w:rsidRPr="00F129EF">
        <w:t xml:space="preserve"> </w:t>
      </w:r>
    </w:p>
    <w:p w:rsidR="00B77E33" w:rsidRDefault="00B77E33" w:rsidP="00E215FD">
      <w:pPr>
        <w:widowControl/>
        <w:suppressAutoHyphens w:val="0"/>
        <w:autoSpaceDE w:val="0"/>
        <w:autoSpaceDN w:val="0"/>
        <w:adjustRightInd w:val="0"/>
        <w:rPr>
          <w:rFonts w:eastAsia="Calibri"/>
          <w:b/>
          <w:color w:val="auto"/>
        </w:rPr>
      </w:pPr>
    </w:p>
    <w:p w:rsidR="00C25502" w:rsidRPr="00F129EF" w:rsidRDefault="00C25502"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3102DC" w:rsidRDefault="003102DC" w:rsidP="00E215FD">
      <w:pPr>
        <w:widowControl/>
        <w:suppressAutoHyphens w:val="0"/>
        <w:autoSpaceDE w:val="0"/>
        <w:autoSpaceDN w:val="0"/>
        <w:adjustRightInd w:val="0"/>
        <w:rPr>
          <w:rFonts w:eastAsia="Times New Roman"/>
          <w:color w:val="auto"/>
          <w:kern w:val="0"/>
        </w:rPr>
      </w:pPr>
    </w:p>
    <w:p w:rsidR="00C25502" w:rsidRDefault="00C25502" w:rsidP="00E255EF">
      <w:pPr>
        <w:pStyle w:val="ListParagraph"/>
        <w:widowControl/>
        <w:numPr>
          <w:ilvl w:val="0"/>
          <w:numId w:val="10"/>
        </w:numPr>
        <w:suppressAutoHyphens w:val="0"/>
        <w:autoSpaceDE w:val="0"/>
        <w:autoSpaceDN w:val="0"/>
        <w:adjustRightInd w:val="0"/>
        <w:rPr>
          <w:rFonts w:eastAsia="Times New Roman"/>
          <w:color w:val="auto"/>
          <w:kern w:val="0"/>
        </w:rPr>
      </w:pPr>
      <w:r w:rsidRPr="00147D21">
        <w:rPr>
          <w:rFonts w:eastAsia="Times New Roman"/>
          <w:color w:val="auto"/>
          <w:kern w:val="0"/>
        </w:rPr>
        <w:t>Identifies specific user actions that can be performed on the information system without</w:t>
      </w:r>
      <w:r w:rsidR="001819CB" w:rsidRPr="00147D21">
        <w:rPr>
          <w:rFonts w:eastAsia="Times New Roman"/>
          <w:color w:val="auto"/>
          <w:kern w:val="0"/>
        </w:rPr>
        <w:t xml:space="preserve"> </w:t>
      </w:r>
      <w:r w:rsidRPr="00147D21">
        <w:rPr>
          <w:rFonts w:eastAsia="Times New Roman"/>
          <w:color w:val="auto"/>
          <w:kern w:val="0"/>
        </w:rPr>
        <w:t>identification or authentication; and</w:t>
      </w:r>
    </w:p>
    <w:p w:rsidR="00147D21" w:rsidRDefault="00147D21" w:rsidP="00E215FD">
      <w:pPr>
        <w:pStyle w:val="ListParagraph"/>
        <w:widowControl/>
        <w:suppressAutoHyphens w:val="0"/>
        <w:autoSpaceDE w:val="0"/>
        <w:autoSpaceDN w:val="0"/>
        <w:adjustRightInd w:val="0"/>
        <w:ind w:left="1429"/>
        <w:rPr>
          <w:rFonts w:eastAsia="Times New Roman"/>
          <w:color w:val="auto"/>
          <w:kern w:val="0"/>
        </w:rPr>
      </w:pPr>
    </w:p>
    <w:p w:rsidR="003102DC" w:rsidRPr="00147D21" w:rsidRDefault="00147D21" w:rsidP="00E255EF">
      <w:pPr>
        <w:pStyle w:val="ListParagraph"/>
        <w:widowControl/>
        <w:numPr>
          <w:ilvl w:val="0"/>
          <w:numId w:val="10"/>
        </w:numPr>
        <w:suppressAutoHyphens w:val="0"/>
        <w:autoSpaceDE w:val="0"/>
        <w:autoSpaceDN w:val="0"/>
        <w:adjustRightInd w:val="0"/>
        <w:rPr>
          <w:rFonts w:eastAsia="Times New Roman"/>
          <w:color w:val="auto"/>
          <w:kern w:val="0"/>
        </w:rPr>
      </w:pPr>
      <w:r w:rsidRPr="00147D21">
        <w:rPr>
          <w:rFonts w:eastAsia="Times New Roman"/>
          <w:color w:val="auto"/>
          <w:kern w:val="0"/>
        </w:rPr>
        <w:t>Documents and provides supporting rationale in the security plan for the information system, user actions not requiring identification and authentication.</w:t>
      </w:r>
    </w:p>
    <w:p w:rsidR="00C25502" w:rsidRPr="00F129EF" w:rsidRDefault="00C25502" w:rsidP="00E215FD">
      <w:pPr>
        <w:rPr>
          <w:rFonts w:eastAsia="Calibri"/>
          <w:b/>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A0F1A" w:rsidRPr="004C6BAC" w:rsidTr="00CC4735">
        <w:trPr>
          <w:cantSplit/>
          <w:trHeight w:val="377"/>
          <w:tblHeader/>
        </w:trPr>
        <w:tc>
          <w:tcPr>
            <w:tcW w:w="811" w:type="pct"/>
            <w:shd w:val="clear" w:color="auto" w:fill="DBE5F1" w:themeFill="accent1" w:themeFillTint="33"/>
            <w:tcMar>
              <w:top w:w="43" w:type="dxa"/>
              <w:bottom w:w="43" w:type="dxa"/>
            </w:tcMar>
          </w:tcPr>
          <w:p w:rsidR="006A0F1A" w:rsidRPr="004C6BAC" w:rsidRDefault="006A0F1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AC-14</w:t>
            </w:r>
          </w:p>
        </w:tc>
        <w:tc>
          <w:tcPr>
            <w:tcW w:w="4189" w:type="pct"/>
            <w:shd w:val="clear" w:color="auto" w:fill="DBE5F1" w:themeFill="accent1" w:themeFillTint="33"/>
          </w:tcPr>
          <w:p w:rsidR="006A0F1A" w:rsidRPr="004C6BAC" w:rsidRDefault="006A0F1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0F1A" w:rsidRPr="004C6BAC" w:rsidTr="0077441A">
        <w:trPr>
          <w:trHeight w:val="377"/>
        </w:trPr>
        <w:tc>
          <w:tcPr>
            <w:tcW w:w="5000" w:type="pct"/>
            <w:gridSpan w:val="2"/>
            <w:tcMar>
              <w:top w:w="43" w:type="dxa"/>
              <w:bottom w:w="43" w:type="dxa"/>
            </w:tcMar>
            <w:vAlign w:val="bottom"/>
          </w:tcPr>
          <w:p w:rsidR="006A0F1A"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A0F1A" w:rsidRPr="004C6BAC">
              <w:rPr>
                <w:rFonts w:ascii="Calibri" w:hAnsi="Calibri" w:cs="Calibri"/>
                <w:spacing w:val="-5"/>
                <w:sz w:val="20"/>
              </w:rPr>
              <w:t xml:space="preserve"> (check all that apply):</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F1A" w:rsidRPr="004C6BAC">
              <w:rPr>
                <w:rFonts w:ascii="Calibri" w:hAnsi="Calibri" w:cs="Calibri"/>
                <w:spacing w:val="-5"/>
                <w:sz w:val="20"/>
              </w:rPr>
              <w:t xml:space="preserve"> Partially implemented</w:t>
            </w:r>
            <w:r w:rsidR="006A0F1A" w:rsidRPr="004C6BAC">
              <w:rPr>
                <w:rFonts w:ascii="Calibri" w:hAnsi="Calibri" w:cs="Calibri"/>
                <w:spacing w:val="-5"/>
                <w:sz w:val="20"/>
              </w:rPr>
              <w:tab/>
            </w:r>
            <w:r w:rsidR="006A0F1A" w:rsidRPr="004C6BAC">
              <w:rPr>
                <w:rFonts w:ascii="Calibri" w:hAnsi="Calibri" w:cs="Calibri"/>
                <w:spacing w:val="-5"/>
                <w:sz w:val="20"/>
              </w:rPr>
              <w:tab/>
            </w:r>
            <w:r w:rsidR="006A0F1A" w:rsidRPr="004C6BAC">
              <w:rPr>
                <w:rFonts w:ascii="Calibri" w:hAnsi="Calibri" w:cs="Calibri"/>
                <w:spacing w:val="-5"/>
                <w:sz w:val="20"/>
              </w:rPr>
              <w:tab/>
              <w:t xml:space="preserve">                   </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F1A" w:rsidRPr="004C6BAC">
              <w:rPr>
                <w:rFonts w:ascii="Calibri" w:hAnsi="Calibri" w:cs="Calibri"/>
                <w:spacing w:val="-5"/>
                <w:sz w:val="20"/>
              </w:rPr>
              <w:t xml:space="preserve"> Planned</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F1A" w:rsidRPr="004C6BAC">
              <w:rPr>
                <w:rFonts w:ascii="Calibri" w:hAnsi="Calibri" w:cs="Calibri"/>
                <w:spacing w:val="-5"/>
                <w:sz w:val="20"/>
              </w:rPr>
              <w:t xml:space="preserve"> Alternative implementation</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F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F1A" w:rsidRPr="004C6BAC">
              <w:rPr>
                <w:rFonts w:ascii="Calibri" w:hAnsi="Calibri" w:cs="Calibri"/>
                <w:spacing w:val="-5"/>
                <w:sz w:val="20"/>
              </w:rPr>
              <w:t xml:space="preserve"> Not applicable</w:t>
            </w:r>
          </w:p>
        </w:tc>
      </w:tr>
      <w:tr w:rsidR="006A0F1A" w:rsidRPr="004C6BAC" w:rsidTr="0077441A">
        <w:trPr>
          <w:trHeight w:val="377"/>
        </w:trPr>
        <w:tc>
          <w:tcPr>
            <w:tcW w:w="5000" w:type="pct"/>
            <w:gridSpan w:val="2"/>
            <w:tcMar>
              <w:top w:w="43" w:type="dxa"/>
              <w:bottom w:w="43" w:type="dxa"/>
            </w:tcMar>
            <w:vAlign w:val="bottom"/>
          </w:tcPr>
          <w:p w:rsidR="006A0F1A" w:rsidRPr="004C6BAC" w:rsidRDefault="006A0F1A"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E119D">
              <w:rPr>
                <w:rFonts w:ascii="Calibri" w:hAnsi="Calibri" w:cs="Calibri"/>
                <w:spacing w:val="-5"/>
                <w:sz w:val="20"/>
              </w:rPr>
              <w:t xml:space="preserve"> (check all that apply)</w:t>
            </w:r>
            <w:r w:rsidRPr="004C6BAC">
              <w:rPr>
                <w:rFonts w:ascii="Calibri" w:hAnsi="Calibri" w:cs="Calibri"/>
                <w:spacing w:val="-5"/>
                <w:sz w:val="20"/>
              </w:rPr>
              <w:t>:</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1E119D">
              <w:rPr>
                <w:rFonts w:ascii="Calibri" w:hAnsi="Calibri" w:cs="Calibri"/>
                <w:spacing w:val="-5"/>
                <w:sz w:val="20"/>
              </w:rPr>
              <w:t xml:space="preserve"> Corporate</w:t>
            </w:r>
          </w:p>
          <w:p w:rsidR="00B5308B"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119D">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530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119D">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43708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119D">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1E119D">
              <w:rPr>
                <w:rFonts w:ascii="Calibri" w:hAnsi="Calibri" w:cs="Calibri"/>
                <w:spacing w:val="-5"/>
                <w:sz w:val="20"/>
              </w:rPr>
              <w:t xml:space="preserve"> Responsibility</w:t>
            </w:r>
            <w:r w:rsidR="007E5820">
              <w:rPr>
                <w:rFonts w:ascii="Calibri" w:hAnsi="Calibri" w:cs="Calibri"/>
                <w:spacing w:val="-5"/>
                <w:sz w:val="20"/>
              </w:rPr>
              <w:t>)</w:t>
            </w:r>
          </w:p>
          <w:p w:rsidR="006A0F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370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37085">
              <w:rPr>
                <w:rFonts w:ascii="Calibri" w:hAnsi="Calibri" w:cs="Calibri"/>
                <w:spacing w:val="-5"/>
                <w:sz w:val="20"/>
              </w:rPr>
              <w:t xml:space="preserve"> Inherited from pre-existing Provisional Authorization (PA) for &lt;</w:t>
            </w:r>
            <w:r w:rsidR="00437085" w:rsidRPr="00956723">
              <w:rPr>
                <w:rFonts w:ascii="Calibri" w:hAnsi="Calibri" w:cs="Calibri"/>
                <w:b/>
                <w:color w:val="365F91" w:themeColor="accent1" w:themeShade="BF"/>
                <w:spacing w:val="-5"/>
                <w:sz w:val="20"/>
              </w:rPr>
              <w:t>Information System Name</w:t>
            </w:r>
            <w:r w:rsidR="00437085">
              <w:rPr>
                <w:rFonts w:ascii="Calibri" w:hAnsi="Calibri" w:cs="Calibri"/>
                <w:spacing w:val="-5"/>
                <w:sz w:val="20"/>
              </w:rPr>
              <w:t>&gt;, &lt;</w:t>
            </w:r>
            <w:r w:rsidR="00437085" w:rsidRPr="00B22B39">
              <w:rPr>
                <w:rFonts w:ascii="Calibri" w:hAnsi="Calibri" w:cs="Calibri"/>
                <w:b/>
                <w:color w:val="365F91" w:themeColor="accent1" w:themeShade="BF"/>
                <w:spacing w:val="-5"/>
                <w:sz w:val="20"/>
              </w:rPr>
              <w:t>Date of PA</w:t>
            </w:r>
            <w:r w:rsidR="00437085">
              <w:rPr>
                <w:rFonts w:ascii="Calibri" w:hAnsi="Calibri" w:cs="Calibri"/>
                <w:spacing w:val="-5"/>
                <w:sz w:val="20"/>
              </w:rPr>
              <w:t xml:space="preserve">&gt; </w:t>
            </w:r>
            <w:r w:rsidR="0043708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r w:rsidR="006A0F1A" w:rsidRPr="004C6BAC">
              <w:rPr>
                <w:rFonts w:ascii="Calibri" w:hAnsi="Calibri" w:cs="Calibri"/>
                <w:spacing w:val="-5"/>
                <w:sz w:val="20"/>
              </w:rPr>
              <w:t xml:space="preserve">          </w:t>
            </w:r>
          </w:p>
        </w:tc>
      </w:tr>
    </w:tbl>
    <w:p w:rsidR="00C25502" w:rsidRDefault="00C25502" w:rsidP="00E215FD">
      <w:pPr>
        <w:rPr>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D633D4" w:rsidP="00D327F3">
            <w:pPr>
              <w:pStyle w:val="TableText-Bold"/>
              <w:spacing w:before="0" w:after="120"/>
              <w:jc w:val="center"/>
              <w:rPr>
                <w:rFonts w:ascii="Calibri" w:hAnsi="Calibri" w:cs="Calibri"/>
                <w:b w:val="0"/>
              </w:rPr>
            </w:pPr>
            <w:r>
              <w:rPr>
                <w:rFonts w:ascii="Calibri" w:hAnsi="Calibri" w:cs="Calibri"/>
                <w:b w:val="0"/>
              </w:rPr>
              <w:t xml:space="preserve">AC-14 </w:t>
            </w:r>
            <w:r w:rsidR="00460982">
              <w:rPr>
                <w:rFonts w:ascii="Calibri" w:hAnsi="Calibri" w:cs="Calibri"/>
                <w:b w:val="0"/>
              </w:rPr>
              <w:t>What is the solution and how is it implemented</w:t>
            </w:r>
            <w:r>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Default="00443A33" w:rsidP="00E215FD">
      <w:pPr>
        <w:rPr>
          <w:color w:val="auto"/>
        </w:rPr>
      </w:pPr>
    </w:p>
    <w:p w:rsidR="00712330" w:rsidRDefault="00712330" w:rsidP="00712330">
      <w:pPr>
        <w:pStyle w:val="eglobaltech4n"/>
        <w:ind w:left="648"/>
      </w:pPr>
      <w:bookmarkStart w:id="96" w:name="_Toc330803019"/>
      <w:r w:rsidRPr="00E560D0">
        <w:t>Control Enhancement</w:t>
      </w:r>
      <w:r>
        <w:t xml:space="preserve">s for Permitted Actions w/o </w:t>
      </w:r>
      <w:r w:rsidR="00F55DCA">
        <w:t>Identification</w:t>
      </w:r>
      <w:r>
        <w:t xml:space="preserve"> or Auth.</w:t>
      </w:r>
      <w:bookmarkEnd w:id="96"/>
    </w:p>
    <w:p w:rsidR="00712330" w:rsidRDefault="00712330" w:rsidP="00712330">
      <w:pPr>
        <w:pStyle w:val="eglobaltech5"/>
        <w:numPr>
          <w:ilvl w:val="0"/>
          <w:numId w:val="0"/>
        </w:numPr>
        <w:rPr>
          <w:rFonts w:eastAsia="Times New Roman"/>
        </w:rPr>
      </w:pPr>
    </w:p>
    <w:p w:rsidR="00712330" w:rsidRDefault="00712330" w:rsidP="00712330">
      <w:pPr>
        <w:pStyle w:val="eglobaltech5"/>
        <w:ind w:left="0" w:firstLine="0"/>
        <w:rPr>
          <w:rFonts w:eastAsia="Times New Roman"/>
        </w:rPr>
      </w:pPr>
      <w:bookmarkStart w:id="97" w:name="_Toc330803020"/>
      <w:r>
        <w:rPr>
          <w:rFonts w:eastAsia="Times New Roman"/>
        </w:rPr>
        <w:t xml:space="preserve">Control Enhancement </w:t>
      </w:r>
      <w:r w:rsidRPr="00712330">
        <w:rPr>
          <w:rFonts w:eastAsia="Times New Roman"/>
        </w:rPr>
        <w:t>AC-14(1)</w:t>
      </w:r>
      <w:bookmarkEnd w:id="97"/>
    </w:p>
    <w:p w:rsidR="00712330" w:rsidRPr="00712330" w:rsidRDefault="00712330" w:rsidP="008930BB">
      <w:r w:rsidRPr="00712330">
        <w:t>The organization permits actions to be performed without identification and authentication only to the extent necessary to accomplish mission/business objectives.</w:t>
      </w:r>
    </w:p>
    <w:p w:rsidR="00712330" w:rsidRDefault="00712330" w:rsidP="00712330">
      <w:pPr>
        <w:pStyle w:val="eglobaltech5"/>
        <w:numPr>
          <w:ilvl w:val="0"/>
          <w:numId w:val="0"/>
        </w:numPr>
        <w:rPr>
          <w:rFonts w:eastAsia="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2330" w:rsidRPr="004C6BAC" w:rsidTr="008930BB">
        <w:trPr>
          <w:cantSplit/>
          <w:trHeight w:val="377"/>
          <w:tblHeader/>
        </w:trPr>
        <w:tc>
          <w:tcPr>
            <w:tcW w:w="811" w:type="pct"/>
            <w:shd w:val="clear" w:color="auto" w:fill="DBE5F1" w:themeFill="accent1" w:themeFillTint="33"/>
            <w:tcMar>
              <w:top w:w="43" w:type="dxa"/>
              <w:bottom w:w="43" w:type="dxa"/>
            </w:tcMar>
          </w:tcPr>
          <w:p w:rsidR="00712330" w:rsidRPr="004C6BAC" w:rsidRDefault="00712330"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AC-14(1)</w:t>
            </w:r>
          </w:p>
        </w:tc>
        <w:tc>
          <w:tcPr>
            <w:tcW w:w="4189" w:type="pct"/>
            <w:shd w:val="clear" w:color="auto" w:fill="DBE5F1" w:themeFill="accent1" w:themeFillTint="33"/>
          </w:tcPr>
          <w:p w:rsidR="00712330" w:rsidRPr="004C6BAC" w:rsidRDefault="00712330"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712330" w:rsidRPr="004C6BAC" w:rsidTr="008930BB">
        <w:trPr>
          <w:trHeight w:val="377"/>
        </w:trPr>
        <w:tc>
          <w:tcPr>
            <w:tcW w:w="5000" w:type="pct"/>
            <w:gridSpan w:val="2"/>
            <w:tcMar>
              <w:top w:w="43" w:type="dxa"/>
              <w:bottom w:w="43" w:type="dxa"/>
            </w:tcMar>
            <w:vAlign w:val="bottom"/>
          </w:tcPr>
          <w:p w:rsidR="00712330" w:rsidRDefault="00712330"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12330" w:rsidRPr="004C6BAC" w:rsidTr="008930BB">
        <w:trPr>
          <w:trHeight w:val="377"/>
        </w:trPr>
        <w:tc>
          <w:tcPr>
            <w:tcW w:w="5000" w:type="pct"/>
            <w:gridSpan w:val="2"/>
            <w:tcMar>
              <w:top w:w="43" w:type="dxa"/>
              <w:bottom w:w="43" w:type="dxa"/>
            </w:tcMar>
            <w:vAlign w:val="bottom"/>
          </w:tcPr>
          <w:p w:rsidR="00712330" w:rsidRPr="004C6BAC" w:rsidRDefault="00712330"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Implemented</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Partially implemented</w:t>
            </w:r>
            <w:r w:rsidR="00712330" w:rsidRPr="004C6BAC">
              <w:rPr>
                <w:rFonts w:ascii="Calibri" w:hAnsi="Calibri" w:cs="Calibri"/>
                <w:spacing w:val="-5"/>
                <w:sz w:val="20"/>
              </w:rPr>
              <w:tab/>
            </w:r>
            <w:r w:rsidR="00712330" w:rsidRPr="004C6BAC">
              <w:rPr>
                <w:rFonts w:ascii="Calibri" w:hAnsi="Calibri" w:cs="Calibri"/>
                <w:spacing w:val="-5"/>
                <w:sz w:val="20"/>
              </w:rPr>
              <w:tab/>
            </w:r>
            <w:r w:rsidR="00712330" w:rsidRPr="004C6BAC">
              <w:rPr>
                <w:rFonts w:ascii="Calibri" w:hAnsi="Calibri" w:cs="Calibri"/>
                <w:spacing w:val="-5"/>
                <w:sz w:val="20"/>
              </w:rPr>
              <w:tab/>
              <w:t xml:space="preserve">                   </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Planned</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Alternative implementation</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Not applicable</w:t>
            </w:r>
          </w:p>
        </w:tc>
      </w:tr>
      <w:tr w:rsidR="00712330" w:rsidRPr="004C6BAC" w:rsidTr="008930BB">
        <w:trPr>
          <w:trHeight w:val="377"/>
        </w:trPr>
        <w:tc>
          <w:tcPr>
            <w:tcW w:w="5000" w:type="pct"/>
            <w:gridSpan w:val="2"/>
            <w:tcMar>
              <w:top w:w="43" w:type="dxa"/>
              <w:bottom w:w="43" w:type="dxa"/>
            </w:tcMar>
            <w:vAlign w:val="bottom"/>
          </w:tcPr>
          <w:p w:rsidR="00712330" w:rsidRPr="004C6BAC" w:rsidRDefault="00712330"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Corporate</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System  Specific</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Hybrid (Corporate and System Specific)</w:t>
            </w:r>
            <w:r w:rsidR="00712330" w:rsidRPr="004C6BAC">
              <w:rPr>
                <w:rFonts w:ascii="Calibri" w:hAnsi="Calibri" w:cs="Calibri"/>
                <w:spacing w:val="-5"/>
                <w:sz w:val="20"/>
              </w:rPr>
              <w:tab/>
            </w:r>
            <w:r w:rsidR="00712330" w:rsidRPr="004C6BAC">
              <w:rPr>
                <w:rFonts w:ascii="Calibri" w:hAnsi="Calibri" w:cs="Calibri"/>
                <w:spacing w:val="-5"/>
                <w:sz w:val="20"/>
              </w:rPr>
              <w:tab/>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w:t>
            </w:r>
            <w:r w:rsidR="00712330">
              <w:rPr>
                <w:rFonts w:ascii="Calibri" w:hAnsi="Calibri" w:cs="Calibri"/>
                <w:spacing w:val="-5"/>
                <w:sz w:val="20"/>
              </w:rPr>
              <w:t xml:space="preserve">Configured by Customer (Customer </w:t>
            </w:r>
            <w:r w:rsidR="00712330" w:rsidRPr="004C6BAC">
              <w:rPr>
                <w:rFonts w:ascii="Calibri" w:hAnsi="Calibri" w:cs="Calibri"/>
                <w:spacing w:val="-5"/>
                <w:sz w:val="20"/>
              </w:rPr>
              <w:t>System Specific</w:t>
            </w:r>
            <w:r w:rsidR="00712330">
              <w:rPr>
                <w:rFonts w:ascii="Calibri" w:hAnsi="Calibri" w:cs="Calibri"/>
                <w:spacing w:val="-5"/>
                <w:sz w:val="20"/>
              </w:rPr>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Provided by Customer (Customer System Specific)</w:t>
            </w:r>
            <w:r w:rsidR="00712330" w:rsidRPr="004C6BAC">
              <w:rPr>
                <w:rFonts w:ascii="Calibri" w:hAnsi="Calibri" w:cs="Calibri"/>
                <w:spacing w:val="-5"/>
                <w:sz w:val="20"/>
              </w:rPr>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Shared (Service Provider and Customer Responsibility)</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Inherited from pre-existing Provisional Authorization (PA) for &lt;</w:t>
            </w:r>
            <w:r w:rsidR="00712330" w:rsidRPr="00956723">
              <w:rPr>
                <w:rFonts w:ascii="Calibri" w:hAnsi="Calibri" w:cs="Calibri"/>
                <w:b/>
                <w:color w:val="365F91" w:themeColor="accent1" w:themeShade="BF"/>
                <w:spacing w:val="-5"/>
                <w:sz w:val="20"/>
              </w:rPr>
              <w:t>Information System Name</w:t>
            </w:r>
            <w:r w:rsidR="00712330">
              <w:rPr>
                <w:rFonts w:ascii="Calibri" w:hAnsi="Calibri" w:cs="Calibri"/>
                <w:spacing w:val="-5"/>
                <w:sz w:val="20"/>
              </w:rPr>
              <w:t>&gt;, &lt;</w:t>
            </w:r>
            <w:r w:rsidR="00712330" w:rsidRPr="00B22B39">
              <w:rPr>
                <w:rFonts w:ascii="Calibri" w:hAnsi="Calibri" w:cs="Calibri"/>
                <w:b/>
                <w:color w:val="365F91" w:themeColor="accent1" w:themeShade="BF"/>
                <w:spacing w:val="-5"/>
                <w:sz w:val="20"/>
              </w:rPr>
              <w:t>Date of PA</w:t>
            </w:r>
            <w:r w:rsidR="00712330">
              <w:rPr>
                <w:rFonts w:ascii="Calibri" w:hAnsi="Calibri" w:cs="Calibri"/>
                <w:spacing w:val="-5"/>
                <w:sz w:val="20"/>
              </w:rPr>
              <w:t xml:space="preserve">&gt; </w:t>
            </w:r>
            <w:r w:rsidR="00712330" w:rsidRPr="004C6BAC">
              <w:rPr>
                <w:rFonts w:ascii="Calibri" w:hAnsi="Calibri" w:cs="Calibri"/>
                <w:spacing w:val="-5"/>
                <w:sz w:val="20"/>
              </w:rPr>
              <w:t xml:space="preserve">            </w:t>
            </w:r>
            <w:r w:rsidR="00712330" w:rsidRPr="004C6BAC">
              <w:rPr>
                <w:rFonts w:ascii="Calibri" w:hAnsi="Calibri" w:cs="Calibri"/>
                <w:spacing w:val="-5"/>
                <w:sz w:val="20"/>
              </w:rPr>
              <w:tab/>
            </w:r>
            <w:r w:rsidR="00712330">
              <w:rPr>
                <w:rFonts w:ascii="Calibri" w:hAnsi="Calibri" w:cs="Calibri"/>
                <w:spacing w:val="-5"/>
                <w:sz w:val="20"/>
              </w:rPr>
              <w:t xml:space="preserve"> </w:t>
            </w:r>
            <w:r w:rsidR="00712330" w:rsidRPr="004C6BAC">
              <w:rPr>
                <w:rFonts w:ascii="Calibri" w:hAnsi="Calibri" w:cs="Calibri"/>
                <w:spacing w:val="-5"/>
                <w:sz w:val="20"/>
              </w:rPr>
              <w:t xml:space="preserve">                      </w:t>
            </w:r>
          </w:p>
        </w:tc>
      </w:tr>
    </w:tbl>
    <w:p w:rsidR="00712330" w:rsidRPr="00712330" w:rsidRDefault="00712330" w:rsidP="00712330">
      <w:pPr>
        <w:pStyle w:val="eglobaltech5"/>
        <w:numPr>
          <w:ilvl w:val="0"/>
          <w:numId w:val="0"/>
        </w:numPr>
        <w:tabs>
          <w:tab w:val="left" w:pos="1160"/>
        </w:tabs>
        <w:rPr>
          <w:rFonts w:eastAsia="Times New Roman"/>
        </w:rPr>
      </w:pPr>
      <w:r>
        <w:rPr>
          <w:rFonts w:eastAsia="Times New Roman"/>
        </w:rPr>
        <w:tab/>
      </w: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12330" w:rsidRPr="00E52EA7" w:rsidTr="008930BB">
        <w:trPr>
          <w:cantSplit/>
          <w:trHeight w:val="475"/>
          <w:tblHeader/>
        </w:trPr>
        <w:tc>
          <w:tcPr>
            <w:tcW w:w="5000" w:type="pct"/>
            <w:tcBorders>
              <w:bottom w:val="single" w:sz="4" w:space="0" w:color="auto"/>
            </w:tcBorders>
            <w:shd w:val="clear" w:color="auto" w:fill="DBE5F1" w:themeFill="accent1" w:themeFillTint="33"/>
            <w:vAlign w:val="center"/>
          </w:tcPr>
          <w:p w:rsidR="00712330" w:rsidRPr="00E52EA7" w:rsidRDefault="00712330" w:rsidP="008930BB">
            <w:pPr>
              <w:pStyle w:val="TableText-Bold"/>
              <w:spacing w:before="0" w:after="120"/>
              <w:jc w:val="center"/>
              <w:rPr>
                <w:rFonts w:ascii="Calibri" w:hAnsi="Calibri" w:cs="Calibri"/>
                <w:b w:val="0"/>
              </w:rPr>
            </w:pPr>
            <w:r>
              <w:rPr>
                <w:rFonts w:ascii="Calibri" w:hAnsi="Calibri" w:cs="Calibri"/>
                <w:b w:val="0"/>
              </w:rPr>
              <w:t>AC-14(1) What is the solution and how is it implemented?</w:t>
            </w:r>
          </w:p>
        </w:tc>
      </w:tr>
      <w:tr w:rsidR="00712330" w:rsidRPr="00E52EA7" w:rsidTr="008930BB">
        <w:trPr>
          <w:trHeight w:val="1097"/>
        </w:trPr>
        <w:tc>
          <w:tcPr>
            <w:tcW w:w="5000" w:type="pct"/>
            <w:shd w:val="clear" w:color="auto" w:fill="FFFFFF" w:themeFill="background1"/>
          </w:tcPr>
          <w:p w:rsidR="00712330" w:rsidRPr="00C71493" w:rsidRDefault="00712330" w:rsidP="008930BB">
            <w:pPr>
              <w:pStyle w:val="TableText-Bold"/>
              <w:spacing w:before="0" w:after="120"/>
              <w:rPr>
                <w:rFonts w:ascii="Calibri" w:hAnsi="Calibri" w:cs="Calibri"/>
                <w:b w:val="0"/>
              </w:rPr>
            </w:pPr>
          </w:p>
          <w:p w:rsidR="00712330" w:rsidRPr="00E52EA7" w:rsidRDefault="00712330" w:rsidP="008930BB">
            <w:pPr>
              <w:pStyle w:val="TableText"/>
              <w:rPr>
                <w:rFonts w:ascii="Calibri" w:hAnsi="Calibri" w:cs="Calibri"/>
                <w:sz w:val="20"/>
                <w:szCs w:val="20"/>
              </w:rPr>
            </w:pPr>
          </w:p>
          <w:p w:rsidR="00712330" w:rsidRPr="00E52EA7" w:rsidRDefault="00712330" w:rsidP="008930BB">
            <w:pPr>
              <w:pStyle w:val="TableText"/>
              <w:rPr>
                <w:rFonts w:ascii="Calibri" w:hAnsi="Calibri" w:cs="Calibri"/>
                <w:sz w:val="20"/>
                <w:szCs w:val="20"/>
              </w:rPr>
            </w:pPr>
            <w:r w:rsidRPr="00E52EA7">
              <w:rPr>
                <w:rFonts w:ascii="Calibri" w:hAnsi="Calibri" w:cs="Calibri"/>
                <w:sz w:val="20"/>
                <w:szCs w:val="20"/>
              </w:rPr>
              <w:t xml:space="preserve">                  </w:t>
            </w:r>
          </w:p>
        </w:tc>
      </w:tr>
    </w:tbl>
    <w:p w:rsidR="00712330" w:rsidRDefault="00712330" w:rsidP="00E215FD">
      <w:pPr>
        <w:rPr>
          <w:color w:val="auto"/>
        </w:rPr>
      </w:pPr>
    </w:p>
    <w:p w:rsidR="005F158B" w:rsidRDefault="007653C5" w:rsidP="00D327F3">
      <w:pPr>
        <w:pStyle w:val="eglobaltech3"/>
      </w:pPr>
      <w:bookmarkStart w:id="98" w:name="_Toc330803021"/>
      <w:r w:rsidRPr="00BE0B0D">
        <w:t>Security Attributes (AC-16)</w:t>
      </w:r>
      <w:bookmarkEnd w:id="98"/>
      <w:r w:rsidRPr="00BE0B0D">
        <w:t xml:space="preserve"> </w:t>
      </w:r>
    </w:p>
    <w:p w:rsidR="00033E0F" w:rsidRDefault="00033E0F"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303404" w:rsidRPr="006A0F1A" w:rsidRDefault="007653C5" w:rsidP="00E215FD">
      <w:pPr>
        <w:widowControl/>
        <w:suppressAutoHyphens w:val="0"/>
        <w:autoSpaceDE w:val="0"/>
        <w:autoSpaceDN w:val="0"/>
        <w:adjustRightInd w:val="0"/>
        <w:rPr>
          <w:rFonts w:eastAsia="Times New Roman"/>
          <w:b/>
          <w:color w:val="auto"/>
          <w:kern w:val="0"/>
        </w:rPr>
      </w:pPr>
      <w:r w:rsidRPr="006A0F1A">
        <w:rPr>
          <w:rFonts w:eastAsia="Times New Roman"/>
          <w:color w:val="auto"/>
          <w:kern w:val="0"/>
        </w:rPr>
        <w:t>The information system:</w:t>
      </w:r>
      <w:r w:rsidR="006A0F1A" w:rsidRPr="006A0F1A">
        <w:rPr>
          <w:rFonts w:eastAsia="Times New Roman"/>
          <w:color w:val="auto"/>
          <w:kern w:val="0"/>
        </w:rPr>
        <w:t xml:space="preserve"> </w:t>
      </w:r>
      <w:r w:rsidRPr="006A0F1A">
        <w:rPr>
          <w:rFonts w:eastAsia="Times New Roman"/>
          <w:color w:val="auto"/>
          <w:kern w:val="0"/>
        </w:rPr>
        <w:t xml:space="preserve">Supports and maintains the binding of </w:t>
      </w:r>
      <w:r w:rsidRPr="00C32384">
        <w:rPr>
          <w:rFonts w:eastAsia="Times New Roman"/>
          <w:bCs/>
          <w:iCs/>
          <w:color w:val="auto"/>
          <w:kern w:val="0"/>
        </w:rPr>
        <w:t>[</w:t>
      </w:r>
      <w:r w:rsidRPr="006A0F1A">
        <w:rPr>
          <w:rFonts w:eastAsia="Times New Roman"/>
          <w:bCs/>
          <w:i/>
          <w:iCs/>
          <w:color w:val="auto"/>
          <w:kern w:val="0"/>
        </w:rPr>
        <w:t>Assignment: organization-defined security attributes</w:t>
      </w:r>
      <w:r w:rsidRPr="006A0F1A">
        <w:rPr>
          <w:rFonts w:eastAsia="Times New Roman"/>
          <w:bCs/>
          <w:color w:val="auto"/>
          <w:kern w:val="0"/>
        </w:rPr>
        <w:t>]</w:t>
      </w:r>
    </w:p>
    <w:p w:rsidR="005F158B" w:rsidRDefault="005F158B" w:rsidP="00E215FD">
      <w:pPr>
        <w:widowControl/>
        <w:suppressAutoHyphens w:val="0"/>
        <w:autoSpaceDE w:val="0"/>
        <w:autoSpaceDN w:val="0"/>
        <w:adjustRightInd w:val="0"/>
        <w:rPr>
          <w:rFonts w:eastAsia="Times New Roman"/>
          <w:color w:val="auto"/>
          <w:kern w:val="0"/>
        </w:rPr>
      </w:pPr>
    </w:p>
    <w:p w:rsidR="00303404" w:rsidRPr="006A0F1A" w:rsidRDefault="00AB2022" w:rsidP="00E215FD">
      <w:pPr>
        <w:ind w:firstLine="709"/>
        <w:rPr>
          <w:rFonts w:eastAsia="Calibri"/>
          <w:b/>
          <w:color w:val="auto"/>
        </w:rPr>
      </w:pPr>
      <w:r>
        <w:rPr>
          <w:rFonts w:eastAsia="Calibri"/>
          <w:b/>
          <w:color w:val="auto"/>
        </w:rPr>
        <w:t>AC-16 Parameter Requirement</w:t>
      </w:r>
      <w:r w:rsidR="006A0F1A">
        <w:rPr>
          <w:rFonts w:eastAsia="Calibri"/>
          <w:b/>
          <w:color w:val="auto"/>
        </w:rPr>
        <w:t xml:space="preserve">: </w:t>
      </w:r>
      <w:r w:rsidR="00303404" w:rsidRPr="00303404">
        <w:rPr>
          <w:rFonts w:eastAsia="Times New Roman"/>
          <w:bCs/>
          <w:color w:val="auto"/>
          <w:kern w:val="0"/>
        </w:rPr>
        <w:t>See additional requirements and guidance.</w:t>
      </w:r>
    </w:p>
    <w:p w:rsidR="00303404" w:rsidRDefault="00303404" w:rsidP="00E215FD">
      <w:pPr>
        <w:rPr>
          <w:rFonts w:eastAsia="Times New Roman"/>
          <w:b/>
          <w:bCs/>
          <w:color w:val="auto"/>
          <w:kern w:val="0"/>
        </w:rPr>
      </w:pPr>
    </w:p>
    <w:p w:rsidR="005F158B" w:rsidRDefault="0077441A" w:rsidP="00E215FD">
      <w:pPr>
        <w:ind w:left="709"/>
        <w:rPr>
          <w:rFonts w:eastAsia="Times New Roman"/>
          <w:bCs/>
          <w:color w:val="auto"/>
          <w:kern w:val="0"/>
        </w:rPr>
      </w:pPr>
      <w:r>
        <w:rPr>
          <w:rFonts w:eastAsia="Calibri"/>
          <w:b/>
          <w:color w:val="auto"/>
        </w:rPr>
        <w:t>A</w:t>
      </w:r>
      <w:r w:rsidR="006A0F1A">
        <w:rPr>
          <w:rFonts w:eastAsia="Calibri"/>
          <w:b/>
          <w:color w:val="auto"/>
        </w:rPr>
        <w:t xml:space="preserve">C-16 </w:t>
      </w:r>
      <w:r w:rsidR="00303404" w:rsidRPr="00284E40">
        <w:rPr>
          <w:rFonts w:eastAsia="Calibri"/>
          <w:b/>
          <w:color w:val="auto"/>
        </w:rPr>
        <w:t>Additional FedRAMP Requirements and Guidance:</w:t>
      </w:r>
      <w:r w:rsidR="006A0F1A">
        <w:rPr>
          <w:rFonts w:eastAsia="Calibri"/>
          <w:color w:val="auto"/>
        </w:rPr>
        <w:t xml:space="preserve"> </w:t>
      </w:r>
      <w:r w:rsidR="006A0F1A">
        <w:rPr>
          <w:rFonts w:eastAsia="Times New Roman"/>
          <w:bCs/>
          <w:color w:val="auto"/>
          <w:kern w:val="0"/>
        </w:rPr>
        <w:t>Requirement:</w:t>
      </w:r>
      <w:r w:rsidR="00303404" w:rsidRPr="00303404">
        <w:rPr>
          <w:rFonts w:eastAsia="Times New Roman"/>
          <w:bCs/>
          <w:color w:val="auto"/>
          <w:kern w:val="0"/>
        </w:rPr>
        <w:t xml:space="preserve"> </w:t>
      </w:r>
      <w:r w:rsidR="006A0F1A">
        <w:rPr>
          <w:rFonts w:eastAsia="Times New Roman"/>
          <w:bCs/>
          <w:color w:val="auto"/>
          <w:kern w:val="0"/>
        </w:rPr>
        <w:t>If t</w:t>
      </w:r>
      <w:r w:rsidR="00303404" w:rsidRPr="00303404">
        <w:rPr>
          <w:rFonts w:eastAsia="Times New Roman"/>
          <w:bCs/>
          <w:color w:val="auto"/>
          <w:kern w:val="0"/>
        </w:rPr>
        <w:t>he service provider</w:t>
      </w:r>
      <w:r w:rsidR="006A0F1A">
        <w:rPr>
          <w:rFonts w:eastAsia="Times New Roman"/>
          <w:bCs/>
          <w:color w:val="auto"/>
          <w:kern w:val="0"/>
        </w:rPr>
        <w:t xml:space="preserve"> offers the capability of defining the security attributes then t</w:t>
      </w:r>
      <w:r w:rsidR="00303404" w:rsidRPr="00303404">
        <w:rPr>
          <w:rFonts w:eastAsia="Times New Roman"/>
          <w:bCs/>
          <w:color w:val="auto"/>
          <w:kern w:val="0"/>
        </w:rPr>
        <w:t>he security attributes need to b</w:t>
      </w:r>
      <w:r w:rsidR="006A0F1A">
        <w:rPr>
          <w:rFonts w:eastAsia="Times New Roman"/>
          <w:bCs/>
          <w:color w:val="auto"/>
          <w:kern w:val="0"/>
        </w:rPr>
        <w:t>e approved and accepted by JAB.</w:t>
      </w:r>
    </w:p>
    <w:p w:rsidR="00493B39" w:rsidRDefault="00493B39" w:rsidP="00E215FD">
      <w:pPr>
        <w:ind w:left="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93B39" w:rsidRPr="004C6BAC" w:rsidTr="0010290E">
        <w:trPr>
          <w:cantSplit/>
          <w:trHeight w:val="377"/>
          <w:tblHeader/>
        </w:trPr>
        <w:tc>
          <w:tcPr>
            <w:tcW w:w="811" w:type="pct"/>
            <w:shd w:val="clear" w:color="auto" w:fill="DBE5F1" w:themeFill="accent1" w:themeFillTint="33"/>
            <w:tcMar>
              <w:top w:w="43" w:type="dxa"/>
              <w:bottom w:w="43" w:type="dxa"/>
            </w:tcMar>
          </w:tcPr>
          <w:p w:rsidR="00493B39" w:rsidRPr="004C6BAC" w:rsidRDefault="00493B39"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AC-16</w:t>
            </w:r>
          </w:p>
        </w:tc>
        <w:tc>
          <w:tcPr>
            <w:tcW w:w="4189" w:type="pct"/>
            <w:shd w:val="clear" w:color="auto" w:fill="DBE5F1" w:themeFill="accent1" w:themeFillTint="33"/>
          </w:tcPr>
          <w:p w:rsidR="00493B39" w:rsidRPr="004C6BAC" w:rsidRDefault="00493B39"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C695D" w:rsidRPr="004C6BAC" w:rsidTr="0010290E">
        <w:trPr>
          <w:trHeight w:val="377"/>
        </w:trPr>
        <w:tc>
          <w:tcPr>
            <w:tcW w:w="5000" w:type="pct"/>
            <w:gridSpan w:val="2"/>
            <w:shd w:val="clear" w:color="auto" w:fill="auto"/>
            <w:tcMar>
              <w:top w:w="43" w:type="dxa"/>
              <w:bottom w:w="43" w:type="dxa"/>
            </w:tcMar>
          </w:tcPr>
          <w:p w:rsidR="004C695D" w:rsidRDefault="004C695D">
            <w:r w:rsidRPr="009847F5">
              <w:rPr>
                <w:rFonts w:ascii="Calibri" w:hAnsi="Calibri" w:cs="Calibri"/>
                <w:spacing w:val="-5"/>
                <w:sz w:val="20"/>
              </w:rPr>
              <w:t>Responsible Role:</w:t>
            </w:r>
          </w:p>
        </w:tc>
      </w:tr>
      <w:tr w:rsidR="00493B39" w:rsidRPr="004C6BAC" w:rsidTr="0010290E">
        <w:trPr>
          <w:trHeight w:val="377"/>
        </w:trPr>
        <w:tc>
          <w:tcPr>
            <w:tcW w:w="5000" w:type="pct"/>
            <w:gridSpan w:val="2"/>
            <w:shd w:val="clear" w:color="auto" w:fill="auto"/>
            <w:tcMar>
              <w:top w:w="43" w:type="dxa"/>
              <w:bottom w:w="43" w:type="dxa"/>
            </w:tcMar>
          </w:tcPr>
          <w:p w:rsidR="00493B39" w:rsidRDefault="00493B39"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493B39" w:rsidRPr="004C6BAC" w:rsidTr="0010290E">
        <w:trPr>
          <w:trHeight w:val="377"/>
        </w:trPr>
        <w:tc>
          <w:tcPr>
            <w:tcW w:w="5000" w:type="pct"/>
            <w:gridSpan w:val="2"/>
            <w:tcMar>
              <w:top w:w="43" w:type="dxa"/>
              <w:bottom w:w="43" w:type="dxa"/>
            </w:tcMar>
            <w:vAlign w:val="bottom"/>
          </w:tcPr>
          <w:p w:rsidR="00493B39" w:rsidRPr="004C6BAC" w:rsidRDefault="007E5820" w:rsidP="0010290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493B39" w:rsidRPr="004C6BAC">
              <w:rPr>
                <w:rFonts w:ascii="Calibri" w:hAnsi="Calibri" w:cs="Calibri"/>
                <w:spacing w:val="-5"/>
                <w:sz w:val="20"/>
              </w:rPr>
              <w:t xml:space="preserve"> (check all that apply):</w:t>
            </w:r>
          </w:p>
          <w:p w:rsidR="00493B39"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3B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493B39"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3B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3B39" w:rsidRPr="004C6BAC">
              <w:rPr>
                <w:rFonts w:ascii="Calibri" w:hAnsi="Calibri" w:cs="Calibri"/>
                <w:spacing w:val="-5"/>
                <w:sz w:val="20"/>
              </w:rPr>
              <w:t xml:space="preserve"> Partially implemented</w:t>
            </w:r>
            <w:r w:rsidR="00493B39" w:rsidRPr="004C6BAC">
              <w:rPr>
                <w:rFonts w:ascii="Calibri" w:hAnsi="Calibri" w:cs="Calibri"/>
                <w:spacing w:val="-5"/>
                <w:sz w:val="20"/>
              </w:rPr>
              <w:tab/>
            </w:r>
            <w:r w:rsidR="00493B39" w:rsidRPr="004C6BAC">
              <w:rPr>
                <w:rFonts w:ascii="Calibri" w:hAnsi="Calibri" w:cs="Calibri"/>
                <w:spacing w:val="-5"/>
                <w:sz w:val="20"/>
              </w:rPr>
              <w:tab/>
            </w:r>
            <w:r w:rsidR="00493B39" w:rsidRPr="004C6BAC">
              <w:rPr>
                <w:rFonts w:ascii="Calibri" w:hAnsi="Calibri" w:cs="Calibri"/>
                <w:spacing w:val="-5"/>
                <w:sz w:val="20"/>
              </w:rPr>
              <w:tab/>
              <w:t xml:space="preserve">                   </w:t>
            </w:r>
          </w:p>
          <w:p w:rsidR="00493B39"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3B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3B39" w:rsidRPr="004C6BAC">
              <w:rPr>
                <w:rFonts w:ascii="Calibri" w:hAnsi="Calibri" w:cs="Calibri"/>
                <w:spacing w:val="-5"/>
                <w:sz w:val="20"/>
              </w:rPr>
              <w:t xml:space="preserve"> Planned</w:t>
            </w:r>
          </w:p>
          <w:p w:rsidR="00493B39"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3B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3B39" w:rsidRPr="004C6BAC">
              <w:rPr>
                <w:rFonts w:ascii="Calibri" w:hAnsi="Calibri" w:cs="Calibri"/>
                <w:spacing w:val="-5"/>
                <w:sz w:val="20"/>
              </w:rPr>
              <w:t xml:space="preserve"> Alternative implementation</w:t>
            </w:r>
          </w:p>
          <w:p w:rsidR="00493B39"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93B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3B39" w:rsidRPr="004C6BAC">
              <w:rPr>
                <w:rFonts w:ascii="Calibri" w:hAnsi="Calibri" w:cs="Calibri"/>
                <w:spacing w:val="-5"/>
                <w:sz w:val="20"/>
              </w:rPr>
              <w:t xml:space="preserve"> Not applicable</w:t>
            </w:r>
          </w:p>
        </w:tc>
      </w:tr>
      <w:tr w:rsidR="00493B39" w:rsidRPr="004C6BAC" w:rsidTr="0010290E">
        <w:trPr>
          <w:trHeight w:val="377"/>
        </w:trPr>
        <w:tc>
          <w:tcPr>
            <w:tcW w:w="5000" w:type="pct"/>
            <w:gridSpan w:val="2"/>
            <w:tcMar>
              <w:top w:w="43" w:type="dxa"/>
              <w:bottom w:w="43" w:type="dxa"/>
            </w:tcMar>
            <w:vAlign w:val="bottom"/>
          </w:tcPr>
          <w:p w:rsidR="00493B39" w:rsidRPr="004C6BAC" w:rsidRDefault="00493B39"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F7C89">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1E119D">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119D">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119D">
              <w:rPr>
                <w:rFonts w:ascii="Calibri" w:hAnsi="Calibri" w:cs="Calibri"/>
                <w:spacing w:val="-5"/>
                <w:sz w:val="20"/>
              </w:rPr>
              <w:t xml:space="preserve"> </w:t>
            </w:r>
            <w:r w:rsidR="00DF7C89">
              <w:rPr>
                <w:rFonts w:ascii="Calibri" w:hAnsi="Calibri" w:cs="Calibri"/>
                <w:spacing w:val="-5"/>
                <w:sz w:val="20"/>
              </w:rPr>
              <w:t>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437085"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7C89">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DF7C89">
              <w:rPr>
                <w:rFonts w:ascii="Calibri" w:hAnsi="Calibri" w:cs="Calibri"/>
                <w:spacing w:val="-5"/>
                <w:sz w:val="20"/>
              </w:rPr>
              <w:t xml:space="preserve"> Responsibility</w:t>
            </w:r>
            <w:r w:rsidR="007E5820">
              <w:rPr>
                <w:rFonts w:ascii="Calibri" w:hAnsi="Calibri" w:cs="Calibri"/>
                <w:spacing w:val="-5"/>
                <w:sz w:val="20"/>
              </w:rPr>
              <w:t>)</w:t>
            </w:r>
          </w:p>
          <w:p w:rsidR="00493B39"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370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37085">
              <w:rPr>
                <w:rFonts w:ascii="Calibri" w:hAnsi="Calibri" w:cs="Calibri"/>
                <w:spacing w:val="-5"/>
                <w:sz w:val="20"/>
              </w:rPr>
              <w:t xml:space="preserve"> Inherited from pre-existing Provisional Authorization (PA) for &lt;</w:t>
            </w:r>
            <w:r w:rsidR="00437085" w:rsidRPr="00956723">
              <w:rPr>
                <w:rFonts w:ascii="Calibri" w:hAnsi="Calibri" w:cs="Calibri"/>
                <w:b/>
                <w:color w:val="365F91" w:themeColor="accent1" w:themeShade="BF"/>
                <w:spacing w:val="-5"/>
                <w:sz w:val="20"/>
              </w:rPr>
              <w:t>Information System Name</w:t>
            </w:r>
            <w:r w:rsidR="00437085">
              <w:rPr>
                <w:rFonts w:ascii="Calibri" w:hAnsi="Calibri" w:cs="Calibri"/>
                <w:spacing w:val="-5"/>
                <w:sz w:val="20"/>
              </w:rPr>
              <w:t>&gt;, &lt;</w:t>
            </w:r>
            <w:r w:rsidR="00437085" w:rsidRPr="00B22B39">
              <w:rPr>
                <w:rFonts w:ascii="Calibri" w:hAnsi="Calibri" w:cs="Calibri"/>
                <w:b/>
                <w:color w:val="365F91" w:themeColor="accent1" w:themeShade="BF"/>
                <w:spacing w:val="-5"/>
                <w:sz w:val="20"/>
              </w:rPr>
              <w:t>Date of PA</w:t>
            </w:r>
            <w:r w:rsidR="00437085">
              <w:rPr>
                <w:rFonts w:ascii="Calibri" w:hAnsi="Calibri" w:cs="Calibri"/>
                <w:spacing w:val="-5"/>
                <w:sz w:val="20"/>
              </w:rPr>
              <w:t xml:space="preserve">&gt; </w:t>
            </w:r>
            <w:r w:rsidR="00437085" w:rsidRPr="004C6BAC">
              <w:rPr>
                <w:rFonts w:ascii="Calibri" w:hAnsi="Calibri" w:cs="Calibri"/>
                <w:spacing w:val="-5"/>
                <w:sz w:val="20"/>
              </w:rPr>
              <w:t xml:space="preserve">            </w:t>
            </w:r>
            <w:r w:rsidR="007E5820" w:rsidRPr="004C6BAC">
              <w:rPr>
                <w:rFonts w:ascii="Calibri" w:hAnsi="Calibri" w:cs="Calibri"/>
                <w:spacing w:val="-5"/>
                <w:sz w:val="20"/>
              </w:rPr>
              <w:tab/>
            </w:r>
          </w:p>
        </w:tc>
      </w:tr>
    </w:tbl>
    <w:p w:rsidR="00E53FDA" w:rsidRDefault="00E53FDA"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AC-16 </w:t>
            </w:r>
            <w:r w:rsidR="00460982">
              <w:rPr>
                <w:rFonts w:ascii="Calibri" w:hAnsi="Calibri" w:cs="Calibri"/>
                <w:b w:val="0"/>
              </w:rPr>
              <w:t>What is the solution and how is it implemented</w:t>
            </w:r>
            <w:r w:rsidR="00D633D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6A0F1A" w:rsidRDefault="00443A33" w:rsidP="00E215FD">
      <w:pPr>
        <w:rPr>
          <w:rFonts w:eastAsia="Calibri"/>
          <w:color w:val="auto"/>
        </w:rPr>
      </w:pPr>
    </w:p>
    <w:p w:rsidR="007F42C9" w:rsidRDefault="00906DA9" w:rsidP="00D327F3">
      <w:pPr>
        <w:pStyle w:val="eglobaltech3"/>
      </w:pPr>
      <w:bookmarkStart w:id="99" w:name="_Toc330803022"/>
      <w:r w:rsidRPr="00F129EF">
        <w:t>Remote Access (AC-17)</w:t>
      </w:r>
      <w:bookmarkEnd w:id="99"/>
      <w:r w:rsidRPr="00F129EF">
        <w:t xml:space="preserve"> </w:t>
      </w:r>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2A349C" w:rsidRPr="00F129EF" w:rsidRDefault="002A349C"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3102DC" w:rsidRDefault="003102DC"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1"/>
        </w:numPr>
        <w:suppressAutoHyphens w:val="0"/>
        <w:autoSpaceDE w:val="0"/>
        <w:autoSpaceDN w:val="0"/>
        <w:adjustRightInd w:val="0"/>
        <w:rPr>
          <w:rFonts w:eastAsia="Times New Roman"/>
          <w:color w:val="auto"/>
          <w:kern w:val="0"/>
        </w:rPr>
      </w:pPr>
      <w:r w:rsidRPr="00147D21">
        <w:rPr>
          <w:rFonts w:eastAsia="Times New Roman"/>
          <w:color w:val="auto"/>
          <w:kern w:val="0"/>
        </w:rPr>
        <w:t>Documents allowed methods of remote access to the information system;</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1"/>
        </w:numPr>
        <w:suppressAutoHyphens w:val="0"/>
        <w:autoSpaceDE w:val="0"/>
        <w:autoSpaceDN w:val="0"/>
        <w:adjustRightInd w:val="0"/>
        <w:rPr>
          <w:rFonts w:eastAsia="Times New Roman"/>
          <w:color w:val="auto"/>
          <w:kern w:val="0"/>
        </w:rPr>
      </w:pPr>
      <w:r w:rsidRPr="00147D21">
        <w:rPr>
          <w:rFonts w:eastAsia="Times New Roman"/>
          <w:color w:val="auto"/>
          <w:kern w:val="0"/>
        </w:rPr>
        <w:t>Establishes usage restrictions and implementation guidance for each allowed remote access</w:t>
      </w:r>
      <w:r w:rsidR="001819CB" w:rsidRPr="00147D21">
        <w:rPr>
          <w:rFonts w:eastAsia="Times New Roman"/>
          <w:color w:val="auto"/>
          <w:kern w:val="0"/>
        </w:rPr>
        <w:t xml:space="preserve"> </w:t>
      </w:r>
      <w:r w:rsidRPr="00147D21">
        <w:rPr>
          <w:rFonts w:eastAsia="Times New Roman"/>
          <w:color w:val="auto"/>
          <w:kern w:val="0"/>
        </w:rPr>
        <w:t>method;</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1"/>
        </w:numPr>
        <w:suppressAutoHyphens w:val="0"/>
        <w:autoSpaceDE w:val="0"/>
        <w:autoSpaceDN w:val="0"/>
        <w:adjustRightInd w:val="0"/>
        <w:rPr>
          <w:rFonts w:eastAsia="Times New Roman"/>
          <w:color w:val="auto"/>
          <w:kern w:val="0"/>
        </w:rPr>
      </w:pPr>
      <w:r w:rsidRPr="00147D21">
        <w:rPr>
          <w:rFonts w:eastAsia="Times New Roman"/>
          <w:color w:val="auto"/>
          <w:kern w:val="0"/>
        </w:rPr>
        <w:t>Monitors for unauthorized remote access to the information system;</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Default="002A349C" w:rsidP="00E255EF">
      <w:pPr>
        <w:pStyle w:val="ListParagraph"/>
        <w:widowControl/>
        <w:numPr>
          <w:ilvl w:val="0"/>
          <w:numId w:val="11"/>
        </w:numPr>
        <w:suppressAutoHyphens w:val="0"/>
        <w:autoSpaceDE w:val="0"/>
        <w:autoSpaceDN w:val="0"/>
        <w:adjustRightInd w:val="0"/>
        <w:rPr>
          <w:rFonts w:eastAsia="Times New Roman"/>
          <w:color w:val="auto"/>
          <w:kern w:val="0"/>
        </w:rPr>
      </w:pPr>
      <w:r w:rsidRPr="00147D21">
        <w:rPr>
          <w:rFonts w:eastAsia="Times New Roman"/>
          <w:color w:val="auto"/>
          <w:kern w:val="0"/>
        </w:rPr>
        <w:t>Authorizes remote access to the information system prior to connection; and</w:t>
      </w:r>
    </w:p>
    <w:p w:rsidR="00147D21" w:rsidRPr="00147D21" w:rsidRDefault="00147D21" w:rsidP="00E215FD">
      <w:pPr>
        <w:pStyle w:val="ListParagraph"/>
        <w:rPr>
          <w:rFonts w:eastAsia="Times New Roman"/>
          <w:color w:val="auto"/>
          <w:kern w:val="0"/>
        </w:rPr>
      </w:pPr>
    </w:p>
    <w:p w:rsidR="00303404" w:rsidRPr="002D65C5" w:rsidRDefault="00147D21" w:rsidP="00E255EF">
      <w:pPr>
        <w:pStyle w:val="ListParagraph"/>
        <w:numPr>
          <w:ilvl w:val="0"/>
          <w:numId w:val="11"/>
        </w:numPr>
        <w:rPr>
          <w:rFonts w:eastAsia="Calibri"/>
          <w:b/>
          <w:color w:val="auto"/>
          <w:u w:val="single"/>
        </w:rPr>
      </w:pPr>
      <w:r w:rsidRPr="00147D21">
        <w:rPr>
          <w:rFonts w:eastAsia="Times New Roman"/>
          <w:color w:val="auto"/>
          <w:kern w:val="0"/>
        </w:rPr>
        <w:t>Enforces requirements for remote connections to the information system.</w:t>
      </w:r>
    </w:p>
    <w:p w:rsidR="002A349C" w:rsidRDefault="002A349C" w:rsidP="00E215FD">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7441A" w:rsidRPr="004C6BAC" w:rsidTr="00270FB7">
        <w:trPr>
          <w:cantSplit/>
          <w:trHeight w:val="377"/>
          <w:tblHeader/>
        </w:trPr>
        <w:tc>
          <w:tcPr>
            <w:tcW w:w="811" w:type="pct"/>
            <w:shd w:val="clear" w:color="auto" w:fill="DBE5F1" w:themeFill="accent1" w:themeFillTint="33"/>
            <w:tcMar>
              <w:top w:w="43" w:type="dxa"/>
              <w:bottom w:w="43" w:type="dxa"/>
            </w:tcMar>
          </w:tcPr>
          <w:p w:rsidR="0077441A" w:rsidRPr="004C6BAC" w:rsidRDefault="0077441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AC-17</w:t>
            </w:r>
          </w:p>
        </w:tc>
        <w:tc>
          <w:tcPr>
            <w:tcW w:w="4189" w:type="pct"/>
            <w:shd w:val="clear" w:color="auto" w:fill="DBE5F1" w:themeFill="accent1" w:themeFillTint="33"/>
          </w:tcPr>
          <w:p w:rsidR="0077441A" w:rsidRPr="004C6BAC" w:rsidRDefault="0077441A"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7441A">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7441A" w:rsidRPr="004C6BAC" w:rsidTr="0077441A">
        <w:trPr>
          <w:trHeight w:val="377"/>
        </w:trPr>
        <w:tc>
          <w:tcPr>
            <w:tcW w:w="5000" w:type="pct"/>
            <w:gridSpan w:val="2"/>
            <w:tcMar>
              <w:top w:w="43" w:type="dxa"/>
              <w:bottom w:w="43" w:type="dxa"/>
            </w:tcMar>
            <w:vAlign w:val="bottom"/>
          </w:tcPr>
          <w:p w:rsidR="0077441A"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7441A" w:rsidRPr="004C6BAC">
              <w:rPr>
                <w:rFonts w:ascii="Calibri" w:hAnsi="Calibri" w:cs="Calibri"/>
                <w:spacing w:val="-5"/>
                <w:sz w:val="20"/>
              </w:rPr>
              <w:t xml:space="preserve"> (check all that apply):</w:t>
            </w:r>
          </w:p>
          <w:p w:rsidR="007744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744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7744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744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7441A" w:rsidRPr="004C6BAC">
              <w:rPr>
                <w:rFonts w:ascii="Calibri" w:hAnsi="Calibri" w:cs="Calibri"/>
                <w:spacing w:val="-5"/>
                <w:sz w:val="20"/>
              </w:rPr>
              <w:t xml:space="preserve"> Partially implemented</w:t>
            </w:r>
            <w:r w:rsidR="0077441A" w:rsidRPr="004C6BAC">
              <w:rPr>
                <w:rFonts w:ascii="Calibri" w:hAnsi="Calibri" w:cs="Calibri"/>
                <w:spacing w:val="-5"/>
                <w:sz w:val="20"/>
              </w:rPr>
              <w:tab/>
            </w:r>
            <w:r w:rsidR="0077441A" w:rsidRPr="004C6BAC">
              <w:rPr>
                <w:rFonts w:ascii="Calibri" w:hAnsi="Calibri" w:cs="Calibri"/>
                <w:spacing w:val="-5"/>
                <w:sz w:val="20"/>
              </w:rPr>
              <w:tab/>
            </w:r>
            <w:r w:rsidR="0077441A" w:rsidRPr="004C6BAC">
              <w:rPr>
                <w:rFonts w:ascii="Calibri" w:hAnsi="Calibri" w:cs="Calibri"/>
                <w:spacing w:val="-5"/>
                <w:sz w:val="20"/>
              </w:rPr>
              <w:tab/>
              <w:t xml:space="preserve">                   </w:t>
            </w:r>
          </w:p>
          <w:p w:rsidR="007744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744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7441A" w:rsidRPr="004C6BAC">
              <w:rPr>
                <w:rFonts w:ascii="Calibri" w:hAnsi="Calibri" w:cs="Calibri"/>
                <w:spacing w:val="-5"/>
                <w:sz w:val="20"/>
              </w:rPr>
              <w:t xml:space="preserve"> Planned</w:t>
            </w:r>
          </w:p>
          <w:p w:rsidR="007744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744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7441A" w:rsidRPr="004C6BAC">
              <w:rPr>
                <w:rFonts w:ascii="Calibri" w:hAnsi="Calibri" w:cs="Calibri"/>
                <w:spacing w:val="-5"/>
                <w:sz w:val="20"/>
              </w:rPr>
              <w:t xml:space="preserve"> Alternative implementation</w:t>
            </w:r>
          </w:p>
          <w:p w:rsidR="007744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7441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7441A" w:rsidRPr="004C6BAC">
              <w:rPr>
                <w:rFonts w:ascii="Calibri" w:hAnsi="Calibri" w:cs="Calibri"/>
                <w:spacing w:val="-5"/>
                <w:sz w:val="20"/>
              </w:rPr>
              <w:t xml:space="preserve"> Not applicable</w:t>
            </w:r>
          </w:p>
        </w:tc>
      </w:tr>
      <w:tr w:rsidR="0077441A" w:rsidRPr="004C6BAC" w:rsidTr="0077441A">
        <w:trPr>
          <w:trHeight w:val="377"/>
        </w:trPr>
        <w:tc>
          <w:tcPr>
            <w:tcW w:w="5000" w:type="pct"/>
            <w:gridSpan w:val="2"/>
            <w:tcMar>
              <w:top w:w="43" w:type="dxa"/>
              <w:bottom w:w="43" w:type="dxa"/>
            </w:tcMar>
            <w:vAlign w:val="bottom"/>
          </w:tcPr>
          <w:p w:rsidR="0077441A" w:rsidRPr="004C6BAC" w:rsidRDefault="0077441A"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F7C89">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DF7C89">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7C89">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7C89">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43708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7C89">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DF7C89">
              <w:rPr>
                <w:rFonts w:ascii="Calibri" w:hAnsi="Calibri" w:cs="Calibri"/>
                <w:spacing w:val="-5"/>
                <w:sz w:val="20"/>
              </w:rPr>
              <w:t xml:space="preserve"> Responsibility</w:t>
            </w:r>
            <w:r w:rsidR="007E5820">
              <w:rPr>
                <w:rFonts w:ascii="Calibri" w:hAnsi="Calibri" w:cs="Calibri"/>
                <w:spacing w:val="-5"/>
                <w:sz w:val="20"/>
              </w:rPr>
              <w:t>)</w:t>
            </w:r>
          </w:p>
          <w:p w:rsidR="0077441A"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370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37085">
              <w:rPr>
                <w:rFonts w:ascii="Calibri" w:hAnsi="Calibri" w:cs="Calibri"/>
                <w:spacing w:val="-5"/>
                <w:sz w:val="20"/>
              </w:rPr>
              <w:t xml:space="preserve"> Inherited from pre-existing Provisional Authorization (PA) for &lt;</w:t>
            </w:r>
            <w:r w:rsidR="00437085" w:rsidRPr="00956723">
              <w:rPr>
                <w:rFonts w:ascii="Calibri" w:hAnsi="Calibri" w:cs="Calibri"/>
                <w:b/>
                <w:color w:val="365F91" w:themeColor="accent1" w:themeShade="BF"/>
                <w:spacing w:val="-5"/>
                <w:sz w:val="20"/>
              </w:rPr>
              <w:t>Information System Name</w:t>
            </w:r>
            <w:r w:rsidR="00437085">
              <w:rPr>
                <w:rFonts w:ascii="Calibri" w:hAnsi="Calibri" w:cs="Calibri"/>
                <w:spacing w:val="-5"/>
                <w:sz w:val="20"/>
              </w:rPr>
              <w:t>&gt;, &lt;</w:t>
            </w:r>
            <w:r w:rsidR="00437085" w:rsidRPr="00B22B39">
              <w:rPr>
                <w:rFonts w:ascii="Calibri" w:hAnsi="Calibri" w:cs="Calibri"/>
                <w:b/>
                <w:color w:val="365F91" w:themeColor="accent1" w:themeShade="BF"/>
                <w:spacing w:val="-5"/>
                <w:sz w:val="20"/>
              </w:rPr>
              <w:t>Date of PA</w:t>
            </w:r>
            <w:r w:rsidR="00437085">
              <w:rPr>
                <w:rFonts w:ascii="Calibri" w:hAnsi="Calibri" w:cs="Calibri"/>
                <w:spacing w:val="-5"/>
                <w:sz w:val="20"/>
              </w:rPr>
              <w:t xml:space="preserve">&gt; </w:t>
            </w:r>
            <w:r w:rsidR="00437085" w:rsidRPr="004C6BAC">
              <w:rPr>
                <w:rFonts w:ascii="Calibri" w:hAnsi="Calibri" w:cs="Calibri"/>
                <w:spacing w:val="-5"/>
                <w:sz w:val="20"/>
              </w:rPr>
              <w:t xml:space="preserve">            </w:t>
            </w:r>
            <w:r w:rsidR="007E5820">
              <w:rPr>
                <w:rFonts w:ascii="Calibri" w:hAnsi="Calibri" w:cs="Calibri"/>
                <w:spacing w:val="-5"/>
                <w:sz w:val="20"/>
              </w:rPr>
              <w:t xml:space="preserve"> </w:t>
            </w:r>
            <w:r w:rsidR="007E5820" w:rsidRPr="004C6BAC">
              <w:rPr>
                <w:rFonts w:ascii="Calibri" w:hAnsi="Calibri" w:cs="Calibri"/>
                <w:spacing w:val="-5"/>
                <w:sz w:val="20"/>
              </w:rPr>
              <w:t xml:space="preserve">            </w:t>
            </w:r>
            <w:r w:rsidR="0077441A" w:rsidRPr="004C6BAC">
              <w:rPr>
                <w:rFonts w:ascii="Calibri" w:hAnsi="Calibri" w:cs="Calibri"/>
                <w:spacing w:val="-5"/>
                <w:sz w:val="20"/>
              </w:rPr>
              <w:t xml:space="preserve">          </w:t>
            </w:r>
          </w:p>
        </w:tc>
      </w:tr>
    </w:tbl>
    <w:p w:rsidR="00CC4735" w:rsidRDefault="00CC4735"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15AA7" w:rsidRPr="00E52EA7" w:rsidTr="001561FC">
        <w:trPr>
          <w:cantSplit/>
          <w:trHeight w:val="475"/>
          <w:tblHeader/>
        </w:trPr>
        <w:tc>
          <w:tcPr>
            <w:tcW w:w="5000" w:type="pct"/>
            <w:gridSpan w:val="2"/>
            <w:shd w:val="clear" w:color="auto" w:fill="DBE5F1" w:themeFill="accent1" w:themeFillTint="33"/>
            <w:vAlign w:val="center"/>
          </w:tcPr>
          <w:p w:rsidR="00915AA7" w:rsidRPr="00E52EA7" w:rsidRDefault="00C428D5" w:rsidP="001561FC">
            <w:pPr>
              <w:pStyle w:val="TableText-Bold"/>
              <w:spacing w:before="0" w:after="120"/>
              <w:jc w:val="center"/>
              <w:rPr>
                <w:rFonts w:ascii="Calibri" w:hAnsi="Calibri" w:cs="Calibri"/>
                <w:b w:val="0"/>
              </w:rPr>
            </w:pPr>
            <w:r>
              <w:rPr>
                <w:rFonts w:ascii="Calibri" w:hAnsi="Calibri" w:cs="Calibri"/>
                <w:b w:val="0"/>
              </w:rPr>
              <w:t>AC-17</w:t>
            </w:r>
            <w:r w:rsidR="00915AA7">
              <w:rPr>
                <w:rFonts w:ascii="Calibri" w:hAnsi="Calibri" w:cs="Calibri"/>
                <w:b w:val="0"/>
              </w:rPr>
              <w:t xml:space="preserve"> </w:t>
            </w:r>
            <w:r w:rsidR="00460982">
              <w:rPr>
                <w:rFonts w:ascii="Calibri" w:hAnsi="Calibri" w:cs="Calibri"/>
                <w:b w:val="0"/>
              </w:rPr>
              <w:t>What is the solution and how is it implemented</w:t>
            </w:r>
            <w:r w:rsidR="00D633D4">
              <w:rPr>
                <w:rFonts w:ascii="Calibri" w:hAnsi="Calibri" w:cs="Calibri"/>
                <w:b w:val="0"/>
              </w:rPr>
              <w:t>?</w:t>
            </w:r>
          </w:p>
        </w:tc>
      </w:tr>
      <w:tr w:rsidR="00915AA7" w:rsidRPr="00E52EA7" w:rsidTr="001561FC">
        <w:trPr>
          <w:trHeight w:val="1097"/>
        </w:trPr>
        <w:tc>
          <w:tcPr>
            <w:tcW w:w="483" w:type="pct"/>
            <w:tcBorders>
              <w:right w:val="nil"/>
            </w:tcBorders>
            <w:shd w:val="clear" w:color="auto" w:fill="DBE5F1" w:themeFill="accent1" w:themeFillTint="33"/>
          </w:tcPr>
          <w:p w:rsidR="00915AA7" w:rsidRPr="00E52EA7" w:rsidRDefault="00915AA7" w:rsidP="001561FC">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15AA7" w:rsidRPr="00E52EA7" w:rsidRDefault="00915AA7" w:rsidP="001561FC">
            <w:pPr>
              <w:pStyle w:val="TableText-Bold"/>
              <w:spacing w:before="0" w:after="120"/>
              <w:rPr>
                <w:rFonts w:ascii="Calibri" w:hAnsi="Calibri" w:cs="Calibri"/>
                <w:b w:val="0"/>
              </w:rPr>
            </w:pPr>
            <w:r w:rsidRPr="00E52EA7">
              <w:rPr>
                <w:rFonts w:ascii="Calibri" w:hAnsi="Calibri" w:cs="Calibri"/>
                <w:b w:val="0"/>
              </w:rPr>
              <w:tab/>
            </w:r>
          </w:p>
          <w:p w:rsidR="00915AA7" w:rsidRPr="00E52EA7" w:rsidRDefault="00915AA7" w:rsidP="001561FC">
            <w:pPr>
              <w:pStyle w:val="TableText"/>
              <w:rPr>
                <w:rFonts w:ascii="Calibri" w:hAnsi="Calibri" w:cs="Calibri"/>
                <w:sz w:val="20"/>
                <w:szCs w:val="20"/>
              </w:rPr>
            </w:pPr>
            <w:r w:rsidRPr="00E52EA7">
              <w:rPr>
                <w:rFonts w:ascii="Calibri" w:hAnsi="Calibri" w:cs="Calibri"/>
                <w:sz w:val="20"/>
                <w:szCs w:val="20"/>
              </w:rPr>
              <w:tab/>
            </w:r>
          </w:p>
          <w:p w:rsidR="00915AA7" w:rsidRPr="00E52EA7" w:rsidRDefault="00915AA7" w:rsidP="001561FC">
            <w:pPr>
              <w:pStyle w:val="TableText"/>
              <w:rPr>
                <w:rFonts w:ascii="Calibri" w:hAnsi="Calibri" w:cs="Calibri"/>
                <w:sz w:val="20"/>
                <w:szCs w:val="20"/>
              </w:rPr>
            </w:pPr>
          </w:p>
          <w:p w:rsidR="00915AA7" w:rsidRPr="00E52EA7" w:rsidRDefault="00915AA7" w:rsidP="001561FC">
            <w:pPr>
              <w:pStyle w:val="TableText"/>
              <w:rPr>
                <w:rFonts w:ascii="Calibri" w:hAnsi="Calibri" w:cs="Calibri"/>
                <w:sz w:val="20"/>
                <w:szCs w:val="20"/>
              </w:rPr>
            </w:pPr>
            <w:r w:rsidRPr="00E52EA7">
              <w:rPr>
                <w:rFonts w:ascii="Calibri" w:hAnsi="Calibri" w:cs="Calibri"/>
                <w:sz w:val="20"/>
                <w:szCs w:val="20"/>
              </w:rPr>
              <w:t xml:space="preserve">                  </w:t>
            </w:r>
          </w:p>
        </w:tc>
      </w:tr>
      <w:tr w:rsidR="00915AA7" w:rsidRPr="00E52EA7" w:rsidTr="001561FC">
        <w:trPr>
          <w:trHeight w:val="1097"/>
        </w:trPr>
        <w:tc>
          <w:tcPr>
            <w:tcW w:w="483" w:type="pct"/>
            <w:tcBorders>
              <w:right w:val="nil"/>
            </w:tcBorders>
            <w:shd w:val="clear" w:color="auto" w:fill="DBE5F1" w:themeFill="accent1" w:themeFillTint="33"/>
          </w:tcPr>
          <w:p w:rsidR="00915AA7" w:rsidRPr="00E52EA7" w:rsidRDefault="00915AA7" w:rsidP="001561FC">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15AA7" w:rsidRPr="00E52EA7" w:rsidRDefault="00915AA7" w:rsidP="001561FC">
            <w:pPr>
              <w:pStyle w:val="TableText-Bold"/>
              <w:spacing w:before="0" w:after="120"/>
              <w:rPr>
                <w:rFonts w:ascii="Calibri" w:hAnsi="Calibri" w:cs="Calibri"/>
                <w:b w:val="0"/>
              </w:rPr>
            </w:pPr>
          </w:p>
        </w:tc>
      </w:tr>
      <w:tr w:rsidR="00915AA7" w:rsidRPr="00E52EA7" w:rsidTr="001561FC">
        <w:trPr>
          <w:trHeight w:val="1097"/>
        </w:trPr>
        <w:tc>
          <w:tcPr>
            <w:tcW w:w="483" w:type="pct"/>
            <w:tcBorders>
              <w:right w:val="nil"/>
            </w:tcBorders>
            <w:shd w:val="clear" w:color="auto" w:fill="DBE5F1" w:themeFill="accent1" w:themeFillTint="33"/>
          </w:tcPr>
          <w:p w:rsidR="00915AA7" w:rsidRDefault="00915AA7" w:rsidP="001561FC">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15AA7" w:rsidRPr="00E52EA7" w:rsidRDefault="00915AA7" w:rsidP="001561FC">
            <w:pPr>
              <w:pStyle w:val="TableText-Bold"/>
              <w:spacing w:before="0" w:after="120"/>
              <w:rPr>
                <w:rFonts w:ascii="Calibri" w:hAnsi="Calibri" w:cs="Calibri"/>
                <w:b w:val="0"/>
              </w:rPr>
            </w:pPr>
          </w:p>
        </w:tc>
      </w:tr>
      <w:tr w:rsidR="00915AA7" w:rsidRPr="00E52EA7" w:rsidTr="001561FC">
        <w:trPr>
          <w:trHeight w:val="1097"/>
        </w:trPr>
        <w:tc>
          <w:tcPr>
            <w:tcW w:w="483" w:type="pct"/>
            <w:tcBorders>
              <w:right w:val="nil"/>
            </w:tcBorders>
            <w:shd w:val="clear" w:color="auto" w:fill="DBE5F1" w:themeFill="accent1" w:themeFillTint="33"/>
          </w:tcPr>
          <w:p w:rsidR="00915AA7" w:rsidRDefault="00915AA7" w:rsidP="001561FC">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915AA7" w:rsidRPr="00E52EA7" w:rsidRDefault="00915AA7" w:rsidP="001561FC">
            <w:pPr>
              <w:pStyle w:val="TableText-Bold"/>
              <w:spacing w:before="0" w:after="120"/>
              <w:rPr>
                <w:rFonts w:ascii="Calibri" w:hAnsi="Calibri" w:cs="Calibri"/>
                <w:b w:val="0"/>
              </w:rPr>
            </w:pPr>
          </w:p>
        </w:tc>
      </w:tr>
      <w:tr w:rsidR="00915AA7" w:rsidRPr="00E52EA7" w:rsidTr="001561FC">
        <w:trPr>
          <w:trHeight w:val="1097"/>
        </w:trPr>
        <w:tc>
          <w:tcPr>
            <w:tcW w:w="483" w:type="pct"/>
            <w:tcBorders>
              <w:right w:val="nil"/>
            </w:tcBorders>
            <w:shd w:val="clear" w:color="auto" w:fill="DBE5F1" w:themeFill="accent1" w:themeFillTint="33"/>
          </w:tcPr>
          <w:p w:rsidR="00915AA7" w:rsidRDefault="00915AA7" w:rsidP="001561FC">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915AA7" w:rsidRPr="00E52EA7" w:rsidRDefault="00915AA7" w:rsidP="001561FC">
            <w:pPr>
              <w:pStyle w:val="TableText-Bold"/>
              <w:spacing w:before="0" w:after="120"/>
              <w:rPr>
                <w:rFonts w:ascii="Calibri" w:hAnsi="Calibri" w:cs="Calibri"/>
                <w:b w:val="0"/>
              </w:rPr>
            </w:pPr>
          </w:p>
        </w:tc>
      </w:tr>
    </w:tbl>
    <w:p w:rsidR="0077441A" w:rsidRPr="00F129EF" w:rsidRDefault="0077441A" w:rsidP="00E215FD">
      <w:pPr>
        <w:rPr>
          <w:b/>
          <w:color w:val="auto"/>
        </w:rPr>
      </w:pPr>
    </w:p>
    <w:p w:rsidR="002A349C" w:rsidRDefault="00E53FDA" w:rsidP="00D75E27">
      <w:pPr>
        <w:pStyle w:val="eglobaltech4n"/>
        <w:ind w:left="648"/>
      </w:pPr>
      <w:bookmarkStart w:id="100" w:name="_Toc330803023"/>
      <w:r>
        <w:t>Control Enhancements</w:t>
      </w:r>
      <w:r w:rsidR="00D75E27">
        <w:t xml:space="preserve"> for Remote Control</w:t>
      </w:r>
      <w:bookmarkEnd w:id="100"/>
    </w:p>
    <w:p w:rsidR="002D65C5" w:rsidRPr="002D65C5" w:rsidRDefault="002D65C5" w:rsidP="002D65C5">
      <w:pPr>
        <w:pStyle w:val="Heading3"/>
        <w:spacing w:before="0"/>
      </w:pPr>
    </w:p>
    <w:p w:rsidR="00E53FDA" w:rsidRPr="00111A5A" w:rsidRDefault="002D65C5" w:rsidP="00111A5A">
      <w:pPr>
        <w:pStyle w:val="eglobaltech5"/>
        <w:ind w:left="0" w:firstLine="0"/>
        <w:rPr>
          <w:rFonts w:eastAsia="Times New Roman"/>
        </w:rPr>
      </w:pPr>
      <w:bookmarkStart w:id="101" w:name="_Toc330803024"/>
      <w:r w:rsidRPr="00111A5A">
        <w:rPr>
          <w:rFonts w:eastAsia="Times New Roman"/>
        </w:rPr>
        <w:t xml:space="preserve">Control Enhancement </w:t>
      </w:r>
      <w:r w:rsidR="00AD0D65" w:rsidRPr="00111A5A">
        <w:rPr>
          <w:rFonts w:eastAsia="Times New Roman"/>
        </w:rPr>
        <w:t>AC-17 (1)</w:t>
      </w:r>
      <w:bookmarkEnd w:id="101"/>
    </w:p>
    <w:p w:rsidR="002A349C" w:rsidRDefault="00831DC1"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AC-17 </w:t>
      </w:r>
      <w:r w:rsidR="002A349C" w:rsidRPr="00F129EF">
        <w:rPr>
          <w:rFonts w:eastAsia="Times New Roman"/>
          <w:bCs/>
          <w:color w:val="auto"/>
          <w:kern w:val="0"/>
        </w:rPr>
        <w:t>(1) The organization employs automated mechanisms to facilitate the monitoring and control of</w:t>
      </w:r>
      <w:r w:rsidR="001819CB">
        <w:rPr>
          <w:rFonts w:eastAsia="Times New Roman"/>
          <w:bCs/>
          <w:color w:val="auto"/>
          <w:kern w:val="0"/>
        </w:rPr>
        <w:t xml:space="preserve"> </w:t>
      </w:r>
      <w:r w:rsidR="002A349C" w:rsidRPr="00F129EF">
        <w:rPr>
          <w:rFonts w:eastAsia="Times New Roman"/>
          <w:bCs/>
          <w:color w:val="auto"/>
          <w:kern w:val="0"/>
        </w:rPr>
        <w:t>remote access methods.</w:t>
      </w:r>
    </w:p>
    <w:p w:rsidR="00831DC1" w:rsidRDefault="00831DC1"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31DC1" w:rsidRPr="004C6BAC" w:rsidTr="00CC4735">
        <w:trPr>
          <w:cantSplit/>
          <w:trHeight w:val="377"/>
          <w:tblHeader/>
        </w:trPr>
        <w:tc>
          <w:tcPr>
            <w:tcW w:w="811" w:type="pct"/>
            <w:shd w:val="clear" w:color="auto" w:fill="DBE5F1" w:themeFill="accent1" w:themeFillTint="33"/>
            <w:tcMar>
              <w:top w:w="43" w:type="dxa"/>
              <w:bottom w:w="43" w:type="dxa"/>
            </w:tcMar>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AC-17 (1)</w:t>
            </w:r>
          </w:p>
        </w:tc>
        <w:tc>
          <w:tcPr>
            <w:tcW w:w="4189" w:type="pct"/>
            <w:shd w:val="clear" w:color="auto" w:fill="DBE5F1" w:themeFill="accent1" w:themeFillTint="33"/>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915AA7">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875C6B">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31DC1" w:rsidRPr="004C6BAC" w:rsidTr="00875C6B">
        <w:trPr>
          <w:trHeight w:val="377"/>
        </w:trPr>
        <w:tc>
          <w:tcPr>
            <w:tcW w:w="5000" w:type="pct"/>
            <w:gridSpan w:val="2"/>
            <w:tcMar>
              <w:top w:w="43" w:type="dxa"/>
              <w:bottom w:w="43" w:type="dxa"/>
            </w:tcMar>
            <w:vAlign w:val="bottom"/>
          </w:tcPr>
          <w:p w:rsidR="00831DC1"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31DC1" w:rsidRPr="004C6BAC">
              <w:rPr>
                <w:rFonts w:ascii="Calibri" w:hAnsi="Calibri" w:cs="Calibri"/>
                <w:spacing w:val="-5"/>
                <w:sz w:val="20"/>
              </w:rPr>
              <w:t xml:space="preserve"> (check all that apply):</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Partially implemented</w:t>
            </w:r>
            <w:r w:rsidR="00831DC1" w:rsidRPr="004C6BAC">
              <w:rPr>
                <w:rFonts w:ascii="Calibri" w:hAnsi="Calibri" w:cs="Calibri"/>
                <w:spacing w:val="-5"/>
                <w:sz w:val="20"/>
              </w:rPr>
              <w:tab/>
            </w:r>
            <w:r w:rsidR="00831DC1" w:rsidRPr="004C6BAC">
              <w:rPr>
                <w:rFonts w:ascii="Calibri" w:hAnsi="Calibri" w:cs="Calibri"/>
                <w:spacing w:val="-5"/>
                <w:sz w:val="20"/>
              </w:rPr>
              <w:tab/>
            </w:r>
            <w:r w:rsidR="00831DC1" w:rsidRPr="004C6BAC">
              <w:rPr>
                <w:rFonts w:ascii="Calibri" w:hAnsi="Calibri" w:cs="Calibri"/>
                <w:spacing w:val="-5"/>
                <w:sz w:val="20"/>
              </w:rPr>
              <w:tab/>
              <w:t xml:space="preserve">                   </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Planned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Alternative implementation</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Not applicable</w:t>
            </w:r>
          </w:p>
        </w:tc>
      </w:tr>
      <w:tr w:rsidR="00831DC1" w:rsidRPr="004C6BAC" w:rsidTr="00875C6B">
        <w:trPr>
          <w:trHeight w:val="377"/>
        </w:trPr>
        <w:tc>
          <w:tcPr>
            <w:tcW w:w="5000" w:type="pct"/>
            <w:gridSpan w:val="2"/>
            <w:tcMar>
              <w:top w:w="43" w:type="dxa"/>
              <w:bottom w:w="43" w:type="dxa"/>
            </w:tcMar>
            <w:vAlign w:val="bottom"/>
          </w:tcPr>
          <w:p w:rsidR="00831DC1" w:rsidRPr="004C6BAC" w:rsidRDefault="00831DC1"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F7C89">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DF7C89">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7C89">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7C89">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43708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7C89">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DF7C89">
              <w:rPr>
                <w:rFonts w:ascii="Calibri" w:hAnsi="Calibri" w:cs="Calibri"/>
                <w:spacing w:val="-5"/>
                <w:sz w:val="20"/>
              </w:rPr>
              <w:t xml:space="preserve"> Responsibility</w:t>
            </w:r>
            <w:r w:rsidR="007E5820">
              <w:rPr>
                <w:rFonts w:ascii="Calibri" w:hAnsi="Calibri" w:cs="Calibri"/>
                <w:spacing w:val="-5"/>
                <w:sz w:val="20"/>
              </w:rPr>
              <w:t>)</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370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37085">
              <w:rPr>
                <w:rFonts w:ascii="Calibri" w:hAnsi="Calibri" w:cs="Calibri"/>
                <w:spacing w:val="-5"/>
                <w:sz w:val="20"/>
              </w:rPr>
              <w:t xml:space="preserve"> Inherited from pre-existing Provisional Authorization (PA) for &lt;</w:t>
            </w:r>
            <w:r w:rsidR="00437085" w:rsidRPr="00956723">
              <w:rPr>
                <w:rFonts w:ascii="Calibri" w:hAnsi="Calibri" w:cs="Calibri"/>
                <w:b/>
                <w:color w:val="365F91" w:themeColor="accent1" w:themeShade="BF"/>
                <w:spacing w:val="-5"/>
                <w:sz w:val="20"/>
              </w:rPr>
              <w:t>Information System Name</w:t>
            </w:r>
            <w:r w:rsidR="00437085">
              <w:rPr>
                <w:rFonts w:ascii="Calibri" w:hAnsi="Calibri" w:cs="Calibri"/>
                <w:spacing w:val="-5"/>
                <w:sz w:val="20"/>
              </w:rPr>
              <w:t>&gt;, &lt;</w:t>
            </w:r>
            <w:r w:rsidR="00437085" w:rsidRPr="00B22B39">
              <w:rPr>
                <w:rFonts w:ascii="Calibri" w:hAnsi="Calibri" w:cs="Calibri"/>
                <w:b/>
                <w:color w:val="365F91" w:themeColor="accent1" w:themeShade="BF"/>
                <w:spacing w:val="-5"/>
                <w:sz w:val="20"/>
              </w:rPr>
              <w:t>Date of PA</w:t>
            </w:r>
            <w:r w:rsidR="00437085">
              <w:rPr>
                <w:rFonts w:ascii="Calibri" w:hAnsi="Calibri" w:cs="Calibri"/>
                <w:spacing w:val="-5"/>
                <w:sz w:val="20"/>
              </w:rPr>
              <w:t xml:space="preserve">&gt; </w:t>
            </w:r>
            <w:r w:rsidR="00437085" w:rsidRPr="004C6BAC">
              <w:rPr>
                <w:rFonts w:ascii="Calibri" w:hAnsi="Calibri" w:cs="Calibri"/>
                <w:spacing w:val="-5"/>
                <w:sz w:val="20"/>
              </w:rPr>
              <w:t xml:space="preserve">            </w:t>
            </w:r>
            <w:r w:rsidR="007E5820" w:rsidRPr="004C6BAC">
              <w:rPr>
                <w:rFonts w:ascii="Calibri" w:hAnsi="Calibri" w:cs="Calibri"/>
                <w:spacing w:val="-5"/>
                <w:sz w:val="20"/>
              </w:rPr>
              <w:t xml:space="preserve"> </w:t>
            </w:r>
            <w:r w:rsidR="00831DC1" w:rsidRPr="004C6BAC">
              <w:rPr>
                <w:rFonts w:ascii="Calibri" w:hAnsi="Calibri" w:cs="Calibri"/>
                <w:spacing w:val="-5"/>
                <w:sz w:val="20"/>
              </w:rPr>
              <w:tab/>
              <w:t xml:space="preserve">          </w:t>
            </w:r>
          </w:p>
        </w:tc>
      </w:tr>
    </w:tbl>
    <w:p w:rsidR="002A349C" w:rsidRDefault="002A349C"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AC-17 (1) </w:t>
            </w:r>
            <w:r w:rsidR="00460982">
              <w:rPr>
                <w:rFonts w:ascii="Calibri" w:hAnsi="Calibri" w:cs="Calibri"/>
                <w:b w:val="0"/>
              </w:rPr>
              <w:t>What is the solution and how is it implemented</w:t>
            </w:r>
            <w:r w:rsidR="00D633D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widowControl/>
        <w:suppressAutoHyphens w:val="0"/>
        <w:autoSpaceDE w:val="0"/>
        <w:autoSpaceDN w:val="0"/>
        <w:adjustRightInd w:val="0"/>
        <w:rPr>
          <w:rFonts w:eastAsia="Times New Roman"/>
          <w:color w:val="auto"/>
          <w:kern w:val="0"/>
        </w:rPr>
      </w:pPr>
    </w:p>
    <w:p w:rsidR="00AD0D65" w:rsidRPr="00111A5A" w:rsidRDefault="002D65C5" w:rsidP="00111A5A">
      <w:pPr>
        <w:pStyle w:val="eglobaltech5"/>
        <w:ind w:left="0" w:firstLine="0"/>
        <w:rPr>
          <w:rFonts w:eastAsia="Times New Roman"/>
        </w:rPr>
      </w:pPr>
      <w:bookmarkStart w:id="102" w:name="_Toc330803025"/>
      <w:r w:rsidRPr="00111A5A">
        <w:rPr>
          <w:rFonts w:eastAsia="Times New Roman"/>
        </w:rPr>
        <w:t xml:space="preserve">Control Enhancement </w:t>
      </w:r>
      <w:r w:rsidR="00AD0D65" w:rsidRPr="00111A5A">
        <w:rPr>
          <w:rFonts w:eastAsia="Times New Roman"/>
        </w:rPr>
        <w:t>AC-17 (2)</w:t>
      </w:r>
      <w:bookmarkEnd w:id="102"/>
    </w:p>
    <w:p w:rsidR="00831DC1" w:rsidRPr="007348E4" w:rsidRDefault="00831DC1"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AC-17 </w:t>
      </w:r>
      <w:r w:rsidR="002A349C" w:rsidRPr="00F129EF">
        <w:rPr>
          <w:rFonts w:eastAsia="Times New Roman"/>
          <w:bCs/>
          <w:color w:val="auto"/>
          <w:kern w:val="0"/>
        </w:rPr>
        <w:t>(2) The organization uses cryptography to protect the confidentiality and integrity of remote access</w:t>
      </w:r>
      <w:r w:rsidR="00217D00" w:rsidRPr="00F129EF">
        <w:rPr>
          <w:rFonts w:eastAsia="Times New Roman"/>
          <w:bCs/>
          <w:color w:val="auto"/>
          <w:kern w:val="0"/>
        </w:rPr>
        <w:t xml:space="preserve"> </w:t>
      </w:r>
      <w:r w:rsidR="007348E4">
        <w:rPr>
          <w:rFonts w:eastAsia="Times New Roman"/>
          <w:bCs/>
          <w:color w:val="auto"/>
          <w:kern w:val="0"/>
        </w:rPr>
        <w:t>sessions.</w:t>
      </w:r>
    </w:p>
    <w:p w:rsidR="00147D21" w:rsidRDefault="002A349C"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31DC1" w:rsidRPr="004C6BAC" w:rsidTr="00CC4735">
        <w:trPr>
          <w:cantSplit/>
          <w:trHeight w:val="377"/>
          <w:tblHeader/>
        </w:trPr>
        <w:tc>
          <w:tcPr>
            <w:tcW w:w="811" w:type="pct"/>
            <w:shd w:val="clear" w:color="auto" w:fill="DBE5F1" w:themeFill="accent1" w:themeFillTint="33"/>
            <w:tcMar>
              <w:top w:w="43" w:type="dxa"/>
              <w:bottom w:w="43" w:type="dxa"/>
            </w:tcMar>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AC-17 (2)</w:t>
            </w:r>
          </w:p>
        </w:tc>
        <w:tc>
          <w:tcPr>
            <w:tcW w:w="4189" w:type="pct"/>
            <w:shd w:val="clear" w:color="auto" w:fill="DBE5F1" w:themeFill="accent1" w:themeFillTint="33"/>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915AA7">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875C6B">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31DC1" w:rsidRPr="004C6BAC" w:rsidTr="00875C6B">
        <w:trPr>
          <w:trHeight w:val="377"/>
        </w:trPr>
        <w:tc>
          <w:tcPr>
            <w:tcW w:w="5000" w:type="pct"/>
            <w:gridSpan w:val="2"/>
            <w:tcMar>
              <w:top w:w="43" w:type="dxa"/>
              <w:bottom w:w="43" w:type="dxa"/>
            </w:tcMar>
            <w:vAlign w:val="bottom"/>
          </w:tcPr>
          <w:p w:rsidR="00831DC1"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31DC1" w:rsidRPr="004C6BAC">
              <w:rPr>
                <w:rFonts w:ascii="Calibri" w:hAnsi="Calibri" w:cs="Calibri"/>
                <w:spacing w:val="-5"/>
                <w:sz w:val="20"/>
              </w:rPr>
              <w:t xml:space="preserve"> (check all that apply):</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Partially implemented</w:t>
            </w:r>
            <w:r w:rsidR="00831DC1" w:rsidRPr="004C6BAC">
              <w:rPr>
                <w:rFonts w:ascii="Calibri" w:hAnsi="Calibri" w:cs="Calibri"/>
                <w:spacing w:val="-5"/>
                <w:sz w:val="20"/>
              </w:rPr>
              <w:tab/>
            </w:r>
            <w:r w:rsidR="00831DC1" w:rsidRPr="004C6BAC">
              <w:rPr>
                <w:rFonts w:ascii="Calibri" w:hAnsi="Calibri" w:cs="Calibri"/>
                <w:spacing w:val="-5"/>
                <w:sz w:val="20"/>
              </w:rPr>
              <w:tab/>
            </w:r>
            <w:r w:rsidR="00831DC1" w:rsidRPr="004C6BAC">
              <w:rPr>
                <w:rFonts w:ascii="Calibri" w:hAnsi="Calibri" w:cs="Calibri"/>
                <w:spacing w:val="-5"/>
                <w:sz w:val="20"/>
              </w:rPr>
              <w:tab/>
              <w:t xml:space="preserve">                   </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Planned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Alternative implementation</w:t>
            </w:r>
          </w:p>
          <w:p w:rsidR="007E5820"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Not applicable</w:t>
            </w:r>
          </w:p>
        </w:tc>
      </w:tr>
      <w:tr w:rsidR="00831DC1" w:rsidRPr="004C6BAC" w:rsidTr="00875C6B">
        <w:trPr>
          <w:trHeight w:val="377"/>
        </w:trPr>
        <w:tc>
          <w:tcPr>
            <w:tcW w:w="5000" w:type="pct"/>
            <w:gridSpan w:val="2"/>
            <w:tcMar>
              <w:top w:w="43" w:type="dxa"/>
              <w:bottom w:w="43" w:type="dxa"/>
            </w:tcMar>
            <w:vAlign w:val="bottom"/>
          </w:tcPr>
          <w:p w:rsidR="00831DC1" w:rsidRPr="004C6BAC" w:rsidRDefault="00831DC1"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33054">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B33054">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3054">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3054">
              <w:rPr>
                <w:rFonts w:ascii="Calibri" w:hAnsi="Calibri" w:cs="Calibri"/>
                <w:spacing w:val="-5"/>
                <w:sz w:val="20"/>
              </w:rPr>
              <w:t xml:space="preserve">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43708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3054">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B33054">
              <w:rPr>
                <w:rFonts w:ascii="Calibri" w:hAnsi="Calibri" w:cs="Calibri"/>
                <w:spacing w:val="-5"/>
                <w:sz w:val="20"/>
              </w:rPr>
              <w:t xml:space="preserve"> Responsibility</w:t>
            </w:r>
            <w:r w:rsidR="007E5820">
              <w:rPr>
                <w:rFonts w:ascii="Calibri" w:hAnsi="Calibri" w:cs="Calibri"/>
                <w:spacing w:val="-5"/>
                <w:sz w:val="20"/>
              </w:rPr>
              <w:t>)</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370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37085">
              <w:rPr>
                <w:rFonts w:ascii="Calibri" w:hAnsi="Calibri" w:cs="Calibri"/>
                <w:spacing w:val="-5"/>
                <w:sz w:val="20"/>
              </w:rPr>
              <w:t xml:space="preserve"> Inherited from pre-existing Provisional Authorization (PA) for &lt;</w:t>
            </w:r>
            <w:r w:rsidR="00437085" w:rsidRPr="00956723">
              <w:rPr>
                <w:rFonts w:ascii="Calibri" w:hAnsi="Calibri" w:cs="Calibri"/>
                <w:b/>
                <w:color w:val="365F91" w:themeColor="accent1" w:themeShade="BF"/>
                <w:spacing w:val="-5"/>
                <w:sz w:val="20"/>
              </w:rPr>
              <w:t>Information System Name</w:t>
            </w:r>
            <w:r w:rsidR="00437085">
              <w:rPr>
                <w:rFonts w:ascii="Calibri" w:hAnsi="Calibri" w:cs="Calibri"/>
                <w:spacing w:val="-5"/>
                <w:sz w:val="20"/>
              </w:rPr>
              <w:t>&gt;, &lt;</w:t>
            </w:r>
            <w:r w:rsidR="00437085" w:rsidRPr="00B22B39">
              <w:rPr>
                <w:rFonts w:ascii="Calibri" w:hAnsi="Calibri" w:cs="Calibri"/>
                <w:b/>
                <w:color w:val="365F91" w:themeColor="accent1" w:themeShade="BF"/>
                <w:spacing w:val="-5"/>
                <w:sz w:val="20"/>
              </w:rPr>
              <w:t>Date of PA</w:t>
            </w:r>
            <w:r w:rsidR="00437085">
              <w:rPr>
                <w:rFonts w:ascii="Calibri" w:hAnsi="Calibri" w:cs="Calibri"/>
                <w:spacing w:val="-5"/>
                <w:sz w:val="20"/>
              </w:rPr>
              <w:t xml:space="preserve">&gt; </w:t>
            </w:r>
            <w:r w:rsidR="0043708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r w:rsidR="00831DC1" w:rsidRPr="004C6BAC">
              <w:rPr>
                <w:rFonts w:ascii="Calibri" w:hAnsi="Calibri" w:cs="Calibri"/>
                <w:spacing w:val="-5"/>
                <w:sz w:val="20"/>
              </w:rPr>
              <w:t xml:space="preserve">          </w:t>
            </w:r>
          </w:p>
        </w:tc>
      </w:tr>
    </w:tbl>
    <w:p w:rsidR="00831DC1" w:rsidRDefault="00831DC1"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AC-17 (2)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widowControl/>
        <w:suppressAutoHyphens w:val="0"/>
        <w:autoSpaceDE w:val="0"/>
        <w:autoSpaceDN w:val="0"/>
        <w:adjustRightInd w:val="0"/>
        <w:rPr>
          <w:rFonts w:eastAsia="Times New Roman"/>
          <w:color w:val="auto"/>
          <w:kern w:val="0"/>
        </w:rPr>
      </w:pPr>
    </w:p>
    <w:p w:rsidR="002D65C5" w:rsidRPr="00111A5A" w:rsidRDefault="002D65C5" w:rsidP="00111A5A">
      <w:pPr>
        <w:pStyle w:val="eglobaltech5"/>
        <w:ind w:left="0" w:firstLine="0"/>
        <w:rPr>
          <w:rFonts w:eastAsia="Times New Roman"/>
        </w:rPr>
      </w:pPr>
      <w:bookmarkStart w:id="103" w:name="_Toc330803026"/>
      <w:r w:rsidRPr="00111A5A">
        <w:rPr>
          <w:rFonts w:eastAsia="Times New Roman"/>
        </w:rPr>
        <w:t>Control Enhancement AC-17 (3)</w:t>
      </w:r>
      <w:bookmarkEnd w:id="103"/>
    </w:p>
    <w:p w:rsidR="002A349C" w:rsidRDefault="00831DC1"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AC-17 </w:t>
      </w:r>
      <w:r w:rsidR="002A349C" w:rsidRPr="00F129EF">
        <w:rPr>
          <w:rFonts w:eastAsia="Times New Roman"/>
          <w:bCs/>
          <w:color w:val="auto"/>
          <w:kern w:val="0"/>
        </w:rPr>
        <w:t>(3) The information system routes all remote accesses through a limited number of managed access</w:t>
      </w:r>
      <w:r w:rsidR="00217D00" w:rsidRPr="00F129EF">
        <w:rPr>
          <w:rFonts w:eastAsia="Times New Roman"/>
          <w:bCs/>
          <w:color w:val="auto"/>
          <w:kern w:val="0"/>
        </w:rPr>
        <w:t xml:space="preserve"> </w:t>
      </w:r>
      <w:r w:rsidR="002A349C" w:rsidRPr="00F129EF">
        <w:rPr>
          <w:rFonts w:eastAsia="Times New Roman"/>
          <w:bCs/>
          <w:color w:val="auto"/>
          <w:kern w:val="0"/>
        </w:rPr>
        <w:t>control points.</w:t>
      </w:r>
    </w:p>
    <w:p w:rsidR="00831DC1" w:rsidRDefault="00831DC1"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31DC1" w:rsidRPr="004C6BAC" w:rsidTr="00147D21">
        <w:trPr>
          <w:cantSplit/>
          <w:trHeight w:val="377"/>
          <w:tblHeader/>
        </w:trPr>
        <w:tc>
          <w:tcPr>
            <w:tcW w:w="811" w:type="pct"/>
            <w:shd w:val="clear" w:color="auto" w:fill="DBE5F1" w:themeFill="accent1" w:themeFillTint="33"/>
            <w:tcMar>
              <w:top w:w="43" w:type="dxa"/>
              <w:bottom w:w="43" w:type="dxa"/>
            </w:tcMar>
          </w:tcPr>
          <w:p w:rsidR="00831DC1" w:rsidRPr="004C6BAC" w:rsidRDefault="00990A32"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AC-17 (3</w:t>
            </w:r>
            <w:r w:rsidR="00831DC1">
              <w:rPr>
                <w:rFonts w:ascii="Calibri" w:hAnsi="Calibri" w:cs="Calibri"/>
                <w:spacing w:val="-5"/>
                <w:sz w:val="20"/>
              </w:rPr>
              <w:t>)</w:t>
            </w:r>
          </w:p>
        </w:tc>
        <w:tc>
          <w:tcPr>
            <w:tcW w:w="4189" w:type="pct"/>
            <w:shd w:val="clear" w:color="auto" w:fill="DBE5F1" w:themeFill="accent1" w:themeFillTint="33"/>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915AA7">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875C6B">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31DC1" w:rsidRPr="004C6BAC" w:rsidTr="00875C6B">
        <w:trPr>
          <w:trHeight w:val="377"/>
        </w:trPr>
        <w:tc>
          <w:tcPr>
            <w:tcW w:w="5000" w:type="pct"/>
            <w:gridSpan w:val="2"/>
            <w:tcMar>
              <w:top w:w="43" w:type="dxa"/>
              <w:bottom w:w="43" w:type="dxa"/>
            </w:tcMar>
            <w:vAlign w:val="bottom"/>
          </w:tcPr>
          <w:p w:rsidR="00831DC1"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31DC1" w:rsidRPr="004C6BAC">
              <w:rPr>
                <w:rFonts w:ascii="Calibri" w:hAnsi="Calibri" w:cs="Calibri"/>
                <w:spacing w:val="-5"/>
                <w:sz w:val="20"/>
              </w:rPr>
              <w:t xml:space="preserve"> (check all that apply):</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Partially implemented</w:t>
            </w:r>
            <w:r w:rsidR="00831DC1" w:rsidRPr="004C6BAC">
              <w:rPr>
                <w:rFonts w:ascii="Calibri" w:hAnsi="Calibri" w:cs="Calibri"/>
                <w:spacing w:val="-5"/>
                <w:sz w:val="20"/>
              </w:rPr>
              <w:tab/>
            </w:r>
            <w:r w:rsidR="00831DC1" w:rsidRPr="004C6BAC">
              <w:rPr>
                <w:rFonts w:ascii="Calibri" w:hAnsi="Calibri" w:cs="Calibri"/>
                <w:spacing w:val="-5"/>
                <w:sz w:val="20"/>
              </w:rPr>
              <w:tab/>
            </w:r>
            <w:r w:rsidR="00831DC1" w:rsidRPr="004C6BAC">
              <w:rPr>
                <w:rFonts w:ascii="Calibri" w:hAnsi="Calibri" w:cs="Calibri"/>
                <w:spacing w:val="-5"/>
                <w:sz w:val="20"/>
              </w:rPr>
              <w:tab/>
              <w:t xml:space="preserve">                   </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Planned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Alternative implementation</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Not applicable</w:t>
            </w:r>
          </w:p>
        </w:tc>
      </w:tr>
      <w:tr w:rsidR="00831DC1" w:rsidRPr="004C6BAC" w:rsidTr="00875C6B">
        <w:trPr>
          <w:trHeight w:val="377"/>
        </w:trPr>
        <w:tc>
          <w:tcPr>
            <w:tcW w:w="5000" w:type="pct"/>
            <w:gridSpan w:val="2"/>
            <w:tcMar>
              <w:top w:w="43" w:type="dxa"/>
              <w:bottom w:w="43" w:type="dxa"/>
            </w:tcMar>
            <w:vAlign w:val="bottom"/>
          </w:tcPr>
          <w:p w:rsidR="00831DC1" w:rsidRPr="004C6BAC" w:rsidRDefault="00831DC1"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33054">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B33054">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3054">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3054">
              <w:rPr>
                <w:rFonts w:ascii="Calibri" w:hAnsi="Calibri" w:cs="Calibri"/>
                <w:spacing w:val="-5"/>
                <w:sz w:val="20"/>
              </w:rPr>
              <w:t xml:space="preserve">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43708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3054">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B33054">
              <w:rPr>
                <w:rFonts w:ascii="Calibri" w:hAnsi="Calibri" w:cs="Calibri"/>
                <w:spacing w:val="-5"/>
                <w:sz w:val="20"/>
              </w:rPr>
              <w:t xml:space="preserve"> Responsibility</w:t>
            </w:r>
            <w:r w:rsidR="007E5820">
              <w:rPr>
                <w:rFonts w:ascii="Calibri" w:hAnsi="Calibri" w:cs="Calibri"/>
                <w:spacing w:val="-5"/>
                <w:sz w:val="20"/>
              </w:rPr>
              <w:t>)</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370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37085">
              <w:rPr>
                <w:rFonts w:ascii="Calibri" w:hAnsi="Calibri" w:cs="Calibri"/>
                <w:spacing w:val="-5"/>
                <w:sz w:val="20"/>
              </w:rPr>
              <w:t xml:space="preserve"> Inherited from pre-existing Provisional Authorization (PA) for &lt;</w:t>
            </w:r>
            <w:r w:rsidR="00437085" w:rsidRPr="00956723">
              <w:rPr>
                <w:rFonts w:ascii="Calibri" w:hAnsi="Calibri" w:cs="Calibri"/>
                <w:b/>
                <w:color w:val="365F91" w:themeColor="accent1" w:themeShade="BF"/>
                <w:spacing w:val="-5"/>
                <w:sz w:val="20"/>
              </w:rPr>
              <w:t>Information System Name</w:t>
            </w:r>
            <w:r w:rsidR="00437085">
              <w:rPr>
                <w:rFonts w:ascii="Calibri" w:hAnsi="Calibri" w:cs="Calibri"/>
                <w:spacing w:val="-5"/>
                <w:sz w:val="20"/>
              </w:rPr>
              <w:t>&gt;, &lt;</w:t>
            </w:r>
            <w:r w:rsidR="00437085" w:rsidRPr="00B22B39">
              <w:rPr>
                <w:rFonts w:ascii="Calibri" w:hAnsi="Calibri" w:cs="Calibri"/>
                <w:b/>
                <w:color w:val="365F91" w:themeColor="accent1" w:themeShade="BF"/>
                <w:spacing w:val="-5"/>
                <w:sz w:val="20"/>
              </w:rPr>
              <w:t>Date of PA</w:t>
            </w:r>
            <w:r w:rsidR="00437085">
              <w:rPr>
                <w:rFonts w:ascii="Calibri" w:hAnsi="Calibri" w:cs="Calibri"/>
                <w:spacing w:val="-5"/>
                <w:sz w:val="20"/>
              </w:rPr>
              <w:t xml:space="preserve">&gt; </w:t>
            </w:r>
            <w:r w:rsidR="0043708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r w:rsidR="00831DC1" w:rsidRPr="004C6BAC">
              <w:rPr>
                <w:rFonts w:ascii="Calibri" w:hAnsi="Calibri" w:cs="Calibri"/>
                <w:spacing w:val="-5"/>
                <w:sz w:val="20"/>
              </w:rPr>
              <w:t xml:space="preserve">          </w:t>
            </w:r>
          </w:p>
        </w:tc>
      </w:tr>
    </w:tbl>
    <w:p w:rsidR="002A349C" w:rsidRDefault="002A349C"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 </w:t>
      </w: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AC-17 (3)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widowControl/>
        <w:suppressAutoHyphens w:val="0"/>
        <w:autoSpaceDE w:val="0"/>
        <w:autoSpaceDN w:val="0"/>
        <w:adjustRightInd w:val="0"/>
        <w:rPr>
          <w:rFonts w:eastAsia="Times New Roman"/>
          <w:color w:val="auto"/>
          <w:kern w:val="0"/>
        </w:rPr>
      </w:pPr>
    </w:p>
    <w:p w:rsidR="002D65C5" w:rsidRPr="00111A5A" w:rsidRDefault="002D65C5" w:rsidP="00111A5A">
      <w:pPr>
        <w:pStyle w:val="eglobaltech5"/>
        <w:ind w:left="0" w:firstLine="0"/>
        <w:rPr>
          <w:rFonts w:eastAsia="Times New Roman"/>
        </w:rPr>
      </w:pPr>
      <w:bookmarkStart w:id="104" w:name="_Toc330803027"/>
      <w:r w:rsidRPr="00111A5A">
        <w:rPr>
          <w:rFonts w:eastAsia="Times New Roman"/>
        </w:rPr>
        <w:t>Control Enhancement AC-17 (4)</w:t>
      </w:r>
      <w:bookmarkEnd w:id="104"/>
    </w:p>
    <w:p w:rsidR="002A349C" w:rsidRDefault="00831DC1"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AC-17 </w:t>
      </w:r>
      <w:r w:rsidR="002A349C" w:rsidRPr="00F129EF">
        <w:rPr>
          <w:rFonts w:eastAsia="Times New Roman"/>
          <w:bCs/>
          <w:color w:val="auto"/>
          <w:kern w:val="0"/>
        </w:rPr>
        <w:t>(4) The organization authorizes the execution of privileged commands and access to security-relevant</w:t>
      </w:r>
      <w:r w:rsidR="00217D00" w:rsidRPr="00F129EF">
        <w:rPr>
          <w:rFonts w:eastAsia="Times New Roman"/>
          <w:bCs/>
          <w:color w:val="auto"/>
          <w:kern w:val="0"/>
        </w:rPr>
        <w:t xml:space="preserve"> </w:t>
      </w:r>
      <w:r w:rsidR="002A349C" w:rsidRPr="00F129EF">
        <w:rPr>
          <w:rFonts w:eastAsia="Times New Roman"/>
          <w:bCs/>
          <w:color w:val="auto"/>
          <w:kern w:val="0"/>
        </w:rPr>
        <w:t>information via remote access only for compelling operational needs and documents the rationale</w:t>
      </w:r>
      <w:r w:rsidR="00217D00" w:rsidRPr="00F129EF">
        <w:rPr>
          <w:rFonts w:eastAsia="Times New Roman"/>
          <w:bCs/>
          <w:color w:val="auto"/>
          <w:kern w:val="0"/>
        </w:rPr>
        <w:t xml:space="preserve"> </w:t>
      </w:r>
      <w:r w:rsidR="002A349C" w:rsidRPr="00F129EF">
        <w:rPr>
          <w:rFonts w:eastAsia="Times New Roman"/>
          <w:bCs/>
          <w:color w:val="auto"/>
          <w:kern w:val="0"/>
        </w:rPr>
        <w:t>for such access in the security plan for the information system.</w:t>
      </w:r>
    </w:p>
    <w:p w:rsidR="00831DC1" w:rsidRDefault="00831DC1"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31DC1" w:rsidRPr="004C6BAC" w:rsidTr="00875C6B">
        <w:trPr>
          <w:trHeight w:val="377"/>
        </w:trPr>
        <w:tc>
          <w:tcPr>
            <w:tcW w:w="811" w:type="pct"/>
            <w:shd w:val="clear" w:color="auto" w:fill="DBE5F1" w:themeFill="accent1" w:themeFillTint="33"/>
            <w:tcMar>
              <w:top w:w="43" w:type="dxa"/>
              <w:bottom w:w="43" w:type="dxa"/>
            </w:tcMar>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AC-17 (4)</w:t>
            </w:r>
          </w:p>
        </w:tc>
        <w:tc>
          <w:tcPr>
            <w:tcW w:w="4189" w:type="pct"/>
            <w:shd w:val="clear" w:color="auto" w:fill="DBE5F1" w:themeFill="accent1" w:themeFillTint="33"/>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915AA7">
              <w:rPr>
                <w:rFonts w:ascii="Calibri" w:hAnsi="Calibri" w:cs="Calibri"/>
                <w:spacing w:val="-5"/>
                <w:sz w:val="20"/>
              </w:rPr>
              <w:t xml:space="preserve"> Enhancement</w:t>
            </w:r>
            <w:r>
              <w:rPr>
                <w:rFonts w:ascii="Calibri" w:hAnsi="Calibri" w:cs="Calibri"/>
                <w:spacing w:val="-5"/>
                <w:sz w:val="20"/>
              </w:rPr>
              <w:t xml:space="preserve"> Summary Information</w:t>
            </w:r>
          </w:p>
        </w:tc>
      </w:tr>
      <w:tr w:rsidR="00831DC1" w:rsidRPr="004C6BAC" w:rsidTr="00875C6B">
        <w:trPr>
          <w:trHeight w:val="377"/>
        </w:trPr>
        <w:tc>
          <w:tcPr>
            <w:tcW w:w="5000" w:type="pct"/>
            <w:gridSpan w:val="2"/>
            <w:tcMar>
              <w:top w:w="43" w:type="dxa"/>
              <w:bottom w:w="43" w:type="dxa"/>
            </w:tcMar>
            <w:vAlign w:val="bottom"/>
          </w:tcPr>
          <w:p w:rsidR="00831DC1" w:rsidRPr="004C6BAC" w:rsidRDefault="00831DC1"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w:t>
            </w:r>
            <w:r w:rsidR="007E5820">
              <w:rPr>
                <w:rFonts w:ascii="Calibri" w:hAnsi="Calibri" w:cs="Calibri"/>
                <w:spacing w:val="-5"/>
                <w:sz w:val="20"/>
              </w:rPr>
              <w:t>ementation Status</w:t>
            </w:r>
            <w:r w:rsidRPr="004C6BAC">
              <w:rPr>
                <w:rFonts w:ascii="Calibri" w:hAnsi="Calibri" w:cs="Calibri"/>
                <w:spacing w:val="-5"/>
                <w:sz w:val="20"/>
              </w:rPr>
              <w:t xml:space="preserve"> (check all that apply):</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Partially implemented</w:t>
            </w:r>
            <w:r w:rsidR="00831DC1" w:rsidRPr="004C6BAC">
              <w:rPr>
                <w:rFonts w:ascii="Calibri" w:hAnsi="Calibri" w:cs="Calibri"/>
                <w:spacing w:val="-5"/>
                <w:sz w:val="20"/>
              </w:rPr>
              <w:tab/>
            </w:r>
            <w:r w:rsidR="00831DC1" w:rsidRPr="004C6BAC">
              <w:rPr>
                <w:rFonts w:ascii="Calibri" w:hAnsi="Calibri" w:cs="Calibri"/>
                <w:spacing w:val="-5"/>
                <w:sz w:val="20"/>
              </w:rPr>
              <w:tab/>
            </w:r>
            <w:r w:rsidR="00831DC1" w:rsidRPr="004C6BAC">
              <w:rPr>
                <w:rFonts w:ascii="Calibri" w:hAnsi="Calibri" w:cs="Calibri"/>
                <w:spacing w:val="-5"/>
                <w:sz w:val="20"/>
              </w:rPr>
              <w:tab/>
              <w:t xml:space="preserve">                   </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Planned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Alternative implementation</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Not applicable</w:t>
            </w:r>
          </w:p>
        </w:tc>
      </w:tr>
      <w:tr w:rsidR="00831DC1" w:rsidRPr="004C6BAC" w:rsidTr="00875C6B">
        <w:trPr>
          <w:trHeight w:val="377"/>
        </w:trPr>
        <w:tc>
          <w:tcPr>
            <w:tcW w:w="5000" w:type="pct"/>
            <w:gridSpan w:val="2"/>
            <w:tcMar>
              <w:top w:w="43" w:type="dxa"/>
              <w:bottom w:w="43" w:type="dxa"/>
            </w:tcMar>
            <w:vAlign w:val="bottom"/>
          </w:tcPr>
          <w:p w:rsidR="00831DC1" w:rsidRPr="004C6BAC" w:rsidRDefault="00831DC1"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E2E40">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B33054">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3054">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3054">
              <w:rPr>
                <w:rFonts w:ascii="Calibri" w:hAnsi="Calibri" w:cs="Calibri"/>
                <w:spacing w:val="-5"/>
                <w:sz w:val="20"/>
              </w:rPr>
              <w:t xml:space="preserve">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43708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3054">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706C42">
              <w:rPr>
                <w:rFonts w:ascii="Calibri" w:hAnsi="Calibri" w:cs="Calibri"/>
                <w:spacing w:val="-5"/>
                <w:sz w:val="20"/>
              </w:rPr>
              <w:t xml:space="preserve"> Responsibility</w:t>
            </w:r>
            <w:r w:rsidR="007E5820">
              <w:rPr>
                <w:rFonts w:ascii="Calibri" w:hAnsi="Calibri" w:cs="Calibri"/>
                <w:spacing w:val="-5"/>
                <w:sz w:val="20"/>
              </w:rPr>
              <w:t>)</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3708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37085">
              <w:rPr>
                <w:rFonts w:ascii="Calibri" w:hAnsi="Calibri" w:cs="Calibri"/>
                <w:spacing w:val="-5"/>
                <w:sz w:val="20"/>
              </w:rPr>
              <w:t xml:space="preserve"> Inherited from pre-existing Provisional Authorization (PA) for &lt;</w:t>
            </w:r>
            <w:r w:rsidR="00437085" w:rsidRPr="00956723">
              <w:rPr>
                <w:rFonts w:ascii="Calibri" w:hAnsi="Calibri" w:cs="Calibri"/>
                <w:b/>
                <w:color w:val="365F91" w:themeColor="accent1" w:themeShade="BF"/>
                <w:spacing w:val="-5"/>
                <w:sz w:val="20"/>
              </w:rPr>
              <w:t>Information System Name</w:t>
            </w:r>
            <w:r w:rsidR="00437085">
              <w:rPr>
                <w:rFonts w:ascii="Calibri" w:hAnsi="Calibri" w:cs="Calibri"/>
                <w:spacing w:val="-5"/>
                <w:sz w:val="20"/>
              </w:rPr>
              <w:t>&gt;, &lt;</w:t>
            </w:r>
            <w:r w:rsidR="00437085" w:rsidRPr="00B22B39">
              <w:rPr>
                <w:rFonts w:ascii="Calibri" w:hAnsi="Calibri" w:cs="Calibri"/>
                <w:b/>
                <w:color w:val="365F91" w:themeColor="accent1" w:themeShade="BF"/>
                <w:spacing w:val="-5"/>
                <w:sz w:val="20"/>
              </w:rPr>
              <w:t>Date of PA</w:t>
            </w:r>
            <w:r w:rsidR="00437085">
              <w:rPr>
                <w:rFonts w:ascii="Calibri" w:hAnsi="Calibri" w:cs="Calibri"/>
                <w:spacing w:val="-5"/>
                <w:sz w:val="20"/>
              </w:rPr>
              <w:t xml:space="preserve">&gt; </w:t>
            </w:r>
            <w:r w:rsidR="0043708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r w:rsidR="00831DC1" w:rsidRPr="004C6BAC">
              <w:rPr>
                <w:rFonts w:ascii="Calibri" w:hAnsi="Calibri" w:cs="Calibri"/>
                <w:spacing w:val="-5"/>
                <w:sz w:val="20"/>
              </w:rPr>
              <w:t xml:space="preserve">          </w:t>
            </w:r>
          </w:p>
        </w:tc>
      </w:tr>
    </w:tbl>
    <w:p w:rsidR="00831DC1" w:rsidRDefault="00831DC1"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AC-17 (4)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widowControl/>
        <w:suppressAutoHyphens w:val="0"/>
        <w:autoSpaceDE w:val="0"/>
        <w:autoSpaceDN w:val="0"/>
        <w:adjustRightInd w:val="0"/>
        <w:rPr>
          <w:rFonts w:eastAsia="Times New Roman"/>
          <w:bCs/>
          <w:color w:val="auto"/>
          <w:kern w:val="0"/>
        </w:rPr>
      </w:pPr>
    </w:p>
    <w:p w:rsidR="002A349C" w:rsidRPr="00111A5A" w:rsidRDefault="00E25DE8" w:rsidP="00111A5A">
      <w:pPr>
        <w:pStyle w:val="eglobaltech5"/>
        <w:ind w:left="0" w:firstLine="0"/>
        <w:rPr>
          <w:rFonts w:eastAsia="Times New Roman"/>
        </w:rPr>
      </w:pPr>
      <w:r w:rsidRPr="00E25DE8">
        <w:rPr>
          <w:rFonts w:eastAsia="Times New Roman"/>
          <w:color w:val="auto"/>
        </w:rPr>
        <w:tab/>
      </w:r>
      <w:bookmarkStart w:id="105" w:name="_Toc330803028"/>
      <w:r w:rsidRPr="00111A5A">
        <w:rPr>
          <w:rFonts w:eastAsia="Times New Roman"/>
        </w:rPr>
        <w:t>Control Enhancement AC-17 (5)</w:t>
      </w:r>
      <w:bookmarkEnd w:id="105"/>
    </w:p>
    <w:p w:rsidR="00303404" w:rsidRDefault="00831DC1"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AC-17 </w:t>
      </w:r>
      <w:r w:rsidR="002A349C" w:rsidRPr="00F129EF">
        <w:rPr>
          <w:rFonts w:eastAsia="Times New Roman"/>
          <w:bCs/>
          <w:color w:val="auto"/>
          <w:kern w:val="0"/>
        </w:rPr>
        <w:t>(5) The organization monitors for unauthorized remote connections to the information system</w:t>
      </w:r>
      <w:r w:rsidR="003102DC">
        <w:rPr>
          <w:rFonts w:eastAsia="Times New Roman"/>
          <w:bCs/>
          <w:color w:val="auto"/>
          <w:kern w:val="0"/>
        </w:rPr>
        <w:t xml:space="preserve"> </w:t>
      </w:r>
      <w:r w:rsidRPr="007653C5">
        <w:rPr>
          <w:rFonts w:eastAsia="Times New Roman"/>
          <w:bCs/>
          <w:color w:val="auto"/>
          <w:kern w:val="0"/>
        </w:rPr>
        <w:t>[</w:t>
      </w:r>
      <w:r w:rsidRPr="007653C5">
        <w:rPr>
          <w:rFonts w:eastAsia="Times New Roman"/>
          <w:bCs/>
          <w:i/>
          <w:color w:val="auto"/>
          <w:kern w:val="0"/>
        </w:rPr>
        <w:t>Assignment: organization-defined frequency</w:t>
      </w:r>
      <w:r w:rsidRPr="007653C5">
        <w:rPr>
          <w:rFonts w:eastAsia="Times New Roman"/>
          <w:bCs/>
          <w:color w:val="auto"/>
          <w:kern w:val="0"/>
        </w:rPr>
        <w:t>]</w:t>
      </w:r>
      <w:r w:rsidRPr="00303404">
        <w:rPr>
          <w:rFonts w:eastAsia="Times New Roman"/>
          <w:bCs/>
          <w:color w:val="auto"/>
          <w:kern w:val="0"/>
        </w:rPr>
        <w:t>,</w:t>
      </w:r>
      <w:r w:rsidRPr="00F129EF">
        <w:rPr>
          <w:rFonts w:eastAsia="Times New Roman"/>
          <w:bCs/>
          <w:color w:val="auto"/>
          <w:kern w:val="0"/>
        </w:rPr>
        <w:t xml:space="preserve"> and takes appropriate action if an unauthorized</w:t>
      </w:r>
      <w:r w:rsidRPr="005565E3">
        <w:rPr>
          <w:rFonts w:eastAsia="Times New Roman"/>
          <w:bCs/>
          <w:color w:val="auto"/>
          <w:kern w:val="0"/>
        </w:rPr>
        <w:t xml:space="preserve"> </w:t>
      </w:r>
      <w:r w:rsidRPr="00F129EF">
        <w:rPr>
          <w:rFonts w:eastAsia="Times New Roman"/>
          <w:bCs/>
          <w:color w:val="auto"/>
          <w:kern w:val="0"/>
        </w:rPr>
        <w:t>connection is discovered.</w:t>
      </w:r>
    </w:p>
    <w:p w:rsidR="00831DC1" w:rsidRDefault="00831DC1" w:rsidP="00E215FD">
      <w:pPr>
        <w:widowControl/>
        <w:suppressAutoHyphens w:val="0"/>
        <w:autoSpaceDE w:val="0"/>
        <w:autoSpaceDN w:val="0"/>
        <w:adjustRightInd w:val="0"/>
        <w:rPr>
          <w:rFonts w:eastAsia="Times New Roman"/>
          <w:bCs/>
          <w:color w:val="auto"/>
          <w:kern w:val="0"/>
        </w:rPr>
      </w:pPr>
    </w:p>
    <w:p w:rsidR="00831DC1" w:rsidRDefault="00AB2022" w:rsidP="00E215FD">
      <w:pPr>
        <w:ind w:firstLine="709"/>
        <w:rPr>
          <w:rFonts w:eastAsia="Times New Roman"/>
          <w:bCs/>
          <w:color w:val="auto"/>
          <w:kern w:val="0"/>
        </w:rPr>
      </w:pPr>
      <w:r>
        <w:rPr>
          <w:rFonts w:eastAsia="Calibri"/>
          <w:b/>
          <w:color w:val="auto"/>
        </w:rPr>
        <w:t>AC-17 (5) Parameter Requirement</w:t>
      </w:r>
      <w:r w:rsidR="00831DC1">
        <w:rPr>
          <w:rFonts w:eastAsia="Calibri"/>
          <w:b/>
          <w:color w:val="auto"/>
        </w:rPr>
        <w:t>:</w:t>
      </w:r>
      <w:r w:rsidR="00831DC1" w:rsidRPr="00303404">
        <w:rPr>
          <w:rFonts w:eastAsia="Times New Roman"/>
          <w:bCs/>
          <w:color w:val="auto"/>
          <w:kern w:val="0"/>
        </w:rPr>
        <w:t xml:space="preserve"> [continuously, real time] </w:t>
      </w:r>
    </w:p>
    <w:p w:rsidR="00831DC1" w:rsidRDefault="00831DC1" w:rsidP="00E215FD">
      <w:pPr>
        <w:ind w:firstLine="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31DC1" w:rsidRPr="004C6BAC" w:rsidTr="00907CFD">
        <w:trPr>
          <w:cantSplit/>
          <w:trHeight w:val="377"/>
          <w:tblHeader/>
        </w:trPr>
        <w:tc>
          <w:tcPr>
            <w:tcW w:w="811" w:type="pct"/>
            <w:shd w:val="clear" w:color="auto" w:fill="DBE5F1" w:themeFill="accent1" w:themeFillTint="33"/>
            <w:tcMar>
              <w:top w:w="43" w:type="dxa"/>
              <w:bottom w:w="43" w:type="dxa"/>
            </w:tcMar>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AC-17 (5)</w:t>
            </w:r>
          </w:p>
        </w:tc>
        <w:tc>
          <w:tcPr>
            <w:tcW w:w="4189" w:type="pct"/>
            <w:shd w:val="clear" w:color="auto" w:fill="DBE5F1" w:themeFill="accent1" w:themeFillTint="33"/>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915AA7">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875C6B">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31DC1" w:rsidRPr="004C6BAC" w:rsidTr="00875C6B">
        <w:trPr>
          <w:trHeight w:val="377"/>
        </w:trPr>
        <w:tc>
          <w:tcPr>
            <w:tcW w:w="5000" w:type="pct"/>
            <w:gridSpan w:val="2"/>
            <w:shd w:val="clear" w:color="auto" w:fill="auto"/>
            <w:tcMar>
              <w:top w:w="43" w:type="dxa"/>
              <w:bottom w:w="43" w:type="dxa"/>
            </w:tcMar>
          </w:tcPr>
          <w:p w:rsidR="00831DC1"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31DC1" w:rsidRPr="004C6BAC" w:rsidTr="00875C6B">
        <w:trPr>
          <w:trHeight w:val="377"/>
        </w:trPr>
        <w:tc>
          <w:tcPr>
            <w:tcW w:w="5000" w:type="pct"/>
            <w:gridSpan w:val="2"/>
            <w:tcMar>
              <w:top w:w="43" w:type="dxa"/>
              <w:bottom w:w="43" w:type="dxa"/>
            </w:tcMar>
            <w:vAlign w:val="bottom"/>
          </w:tcPr>
          <w:p w:rsidR="00831DC1"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31DC1" w:rsidRPr="004C6BAC">
              <w:rPr>
                <w:rFonts w:ascii="Calibri" w:hAnsi="Calibri" w:cs="Calibri"/>
                <w:spacing w:val="-5"/>
                <w:sz w:val="20"/>
              </w:rPr>
              <w:t xml:space="preserve"> (check all that apply):</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Partially implemented</w:t>
            </w:r>
            <w:r w:rsidR="00831DC1" w:rsidRPr="004C6BAC">
              <w:rPr>
                <w:rFonts w:ascii="Calibri" w:hAnsi="Calibri" w:cs="Calibri"/>
                <w:spacing w:val="-5"/>
                <w:sz w:val="20"/>
              </w:rPr>
              <w:tab/>
            </w:r>
            <w:r w:rsidR="00831DC1" w:rsidRPr="004C6BAC">
              <w:rPr>
                <w:rFonts w:ascii="Calibri" w:hAnsi="Calibri" w:cs="Calibri"/>
                <w:spacing w:val="-5"/>
                <w:sz w:val="20"/>
              </w:rPr>
              <w:tab/>
            </w:r>
            <w:r w:rsidR="00831DC1" w:rsidRPr="004C6BAC">
              <w:rPr>
                <w:rFonts w:ascii="Calibri" w:hAnsi="Calibri" w:cs="Calibri"/>
                <w:spacing w:val="-5"/>
                <w:sz w:val="20"/>
              </w:rPr>
              <w:tab/>
              <w:t xml:space="preserve">                   </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Planned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Alternative implementation</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Not applicable</w:t>
            </w:r>
          </w:p>
        </w:tc>
      </w:tr>
      <w:tr w:rsidR="00831DC1" w:rsidRPr="004C6BAC" w:rsidTr="00875C6B">
        <w:trPr>
          <w:trHeight w:val="377"/>
        </w:trPr>
        <w:tc>
          <w:tcPr>
            <w:tcW w:w="5000" w:type="pct"/>
            <w:gridSpan w:val="2"/>
            <w:tcMar>
              <w:top w:w="43" w:type="dxa"/>
              <w:bottom w:w="43" w:type="dxa"/>
            </w:tcMar>
            <w:vAlign w:val="bottom"/>
          </w:tcPr>
          <w:p w:rsidR="00831DC1" w:rsidRPr="004C6BAC" w:rsidRDefault="00831DC1"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E2E40">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2E14E4">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E14E4">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E14E4">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551C93"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E14E4">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2E14E4">
              <w:rPr>
                <w:rFonts w:ascii="Calibri" w:hAnsi="Calibri" w:cs="Calibri"/>
                <w:spacing w:val="-5"/>
                <w:sz w:val="20"/>
              </w:rPr>
              <w:t xml:space="preserve"> Responsibility</w:t>
            </w:r>
            <w:r w:rsidR="007E5820">
              <w:rPr>
                <w:rFonts w:ascii="Calibri" w:hAnsi="Calibri" w:cs="Calibri"/>
                <w:spacing w:val="-5"/>
                <w:sz w:val="20"/>
              </w:rPr>
              <w:t>)</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551C93">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551C93" w:rsidRPr="00551C93">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551C93">
              <w:rPr>
                <w:rFonts w:ascii="Calibri" w:eastAsia="Calibri" w:hAnsi="Calibri" w:cs="Calibri"/>
                <w:color w:val="auto"/>
                <w:spacing w:val="-5"/>
                <w:kern w:val="0"/>
                <w:sz w:val="20"/>
                <w:szCs w:val="22"/>
              </w:rPr>
              <w:fldChar w:fldCharType="end"/>
            </w:r>
            <w:r w:rsidR="00551C93" w:rsidRPr="00551C93">
              <w:rPr>
                <w:rFonts w:ascii="Calibri" w:eastAsia="Calibri" w:hAnsi="Calibri" w:cs="Calibri"/>
                <w:color w:val="auto"/>
                <w:spacing w:val="-5"/>
                <w:kern w:val="0"/>
                <w:sz w:val="20"/>
                <w:szCs w:val="22"/>
              </w:rPr>
              <w:t xml:space="preserve"> Inherited from pre-existing Provisional Authorization (PA) for &lt;</w:t>
            </w:r>
            <w:r w:rsidR="00551C93" w:rsidRPr="00551C93">
              <w:rPr>
                <w:rFonts w:ascii="Calibri" w:eastAsia="Calibri" w:hAnsi="Calibri" w:cs="Calibri"/>
                <w:b/>
                <w:color w:val="365F91"/>
                <w:spacing w:val="-5"/>
                <w:kern w:val="0"/>
                <w:sz w:val="20"/>
                <w:szCs w:val="22"/>
              </w:rPr>
              <w:t>Information System Name</w:t>
            </w:r>
            <w:r w:rsidR="00551C93" w:rsidRPr="00551C93">
              <w:rPr>
                <w:rFonts w:ascii="Calibri" w:eastAsia="Calibri" w:hAnsi="Calibri" w:cs="Calibri"/>
                <w:color w:val="auto"/>
                <w:spacing w:val="-5"/>
                <w:kern w:val="0"/>
                <w:sz w:val="20"/>
                <w:szCs w:val="22"/>
              </w:rPr>
              <w:t>&gt;, &lt;</w:t>
            </w:r>
            <w:r w:rsidR="00551C93" w:rsidRPr="00551C93">
              <w:rPr>
                <w:rFonts w:ascii="Calibri" w:eastAsia="Calibri" w:hAnsi="Calibri" w:cs="Calibri"/>
                <w:b/>
                <w:color w:val="365F91"/>
                <w:spacing w:val="-5"/>
                <w:kern w:val="0"/>
                <w:sz w:val="20"/>
                <w:szCs w:val="22"/>
              </w:rPr>
              <w:t>Date of PA</w:t>
            </w:r>
            <w:r w:rsidR="00551C93" w:rsidRPr="00551C93">
              <w:rPr>
                <w:rFonts w:ascii="Calibri" w:eastAsia="Calibri" w:hAnsi="Calibri" w:cs="Calibri"/>
                <w:color w:val="auto"/>
                <w:spacing w:val="-5"/>
                <w:kern w:val="0"/>
                <w:sz w:val="20"/>
                <w:szCs w:val="22"/>
              </w:rPr>
              <w:t xml:space="preserve">&gt;             </w:t>
            </w:r>
            <w:r w:rsidR="007E5820" w:rsidRPr="004C6BAC">
              <w:rPr>
                <w:rFonts w:ascii="Calibri" w:hAnsi="Calibri" w:cs="Calibri"/>
                <w:spacing w:val="-5"/>
                <w:sz w:val="20"/>
              </w:rPr>
              <w:tab/>
            </w:r>
            <w:r w:rsidR="007E5820">
              <w:rPr>
                <w:rFonts w:ascii="Calibri" w:hAnsi="Calibri" w:cs="Calibri"/>
                <w:spacing w:val="-5"/>
                <w:sz w:val="20"/>
              </w:rPr>
              <w:t xml:space="preserve"> </w:t>
            </w:r>
            <w:r w:rsidR="00551C93">
              <w:rPr>
                <w:rFonts w:ascii="Calibri" w:hAnsi="Calibri" w:cs="Calibri"/>
                <w:spacing w:val="-5"/>
                <w:sz w:val="20"/>
              </w:rPr>
              <w:t xml:space="preserve">          </w:t>
            </w:r>
          </w:p>
        </w:tc>
      </w:tr>
    </w:tbl>
    <w:p w:rsidR="002A349C" w:rsidRDefault="00831DC1" w:rsidP="00443A33">
      <w:pPr>
        <w:ind w:firstLine="709"/>
        <w:rPr>
          <w:rFonts w:eastAsia="Times New Roman"/>
          <w:bCs/>
          <w:color w:val="auto"/>
          <w:kern w:val="0"/>
        </w:rPr>
      </w:pPr>
      <w:r w:rsidRPr="00303404">
        <w:rPr>
          <w:rFonts w:eastAsia="Times New Roman"/>
          <w:bCs/>
          <w:color w:val="auto"/>
          <w:kern w:val="0"/>
        </w:rPr>
        <w:t xml:space="preserve">  </w:t>
      </w: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AC-17 (5)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widowControl/>
        <w:suppressAutoHyphens w:val="0"/>
        <w:autoSpaceDE w:val="0"/>
        <w:autoSpaceDN w:val="0"/>
        <w:adjustRightInd w:val="0"/>
        <w:rPr>
          <w:rFonts w:eastAsia="Times New Roman"/>
          <w:bCs/>
          <w:color w:val="auto"/>
          <w:kern w:val="0"/>
        </w:rPr>
      </w:pPr>
    </w:p>
    <w:p w:rsidR="00E25DE8" w:rsidRPr="00111A5A" w:rsidRDefault="00915AA7" w:rsidP="00111A5A">
      <w:pPr>
        <w:pStyle w:val="eglobaltech5"/>
        <w:ind w:left="0" w:firstLine="0"/>
        <w:rPr>
          <w:rFonts w:eastAsia="Times New Roman"/>
        </w:rPr>
      </w:pPr>
      <w:bookmarkStart w:id="106" w:name="_Toc330803029"/>
      <w:r w:rsidRPr="00111A5A">
        <w:rPr>
          <w:rFonts w:eastAsia="Times New Roman"/>
        </w:rPr>
        <w:t>Control Enhancement AC-17 (7)</w:t>
      </w:r>
      <w:bookmarkEnd w:id="106"/>
    </w:p>
    <w:p w:rsidR="00B40685" w:rsidRDefault="00F80E4B"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AC-17 </w:t>
      </w:r>
      <w:r w:rsidR="002A349C" w:rsidRPr="00F129EF">
        <w:rPr>
          <w:rFonts w:eastAsia="Times New Roman"/>
          <w:bCs/>
          <w:color w:val="auto"/>
          <w:kern w:val="0"/>
        </w:rPr>
        <w:t>(7) The organization ensures that remote sessions for accessing</w:t>
      </w:r>
      <w:r w:rsidR="00192E47">
        <w:rPr>
          <w:rFonts w:eastAsia="Times New Roman"/>
          <w:bCs/>
          <w:color w:val="auto"/>
          <w:kern w:val="0"/>
        </w:rPr>
        <w:t xml:space="preserve"> </w:t>
      </w:r>
      <w:r w:rsidR="00E44435" w:rsidRPr="00E44435">
        <w:rPr>
          <w:rFonts w:eastAsia="Times New Roman"/>
          <w:bCs/>
          <w:color w:val="auto"/>
          <w:kern w:val="0"/>
        </w:rPr>
        <w:t>[</w:t>
      </w:r>
      <w:r w:rsidR="00E44435" w:rsidRPr="00E44435">
        <w:rPr>
          <w:rFonts w:eastAsia="Times New Roman"/>
          <w:bCs/>
          <w:i/>
          <w:color w:val="auto"/>
          <w:kern w:val="0"/>
        </w:rPr>
        <w:t>Assignment: organization-defined list of security functions and security-relevant information</w:t>
      </w:r>
      <w:r w:rsidR="00831DC1">
        <w:rPr>
          <w:rFonts w:eastAsia="Times New Roman"/>
          <w:bCs/>
          <w:color w:val="auto"/>
          <w:kern w:val="0"/>
        </w:rPr>
        <w:t>]</w:t>
      </w:r>
      <w:r w:rsidR="000A69C2">
        <w:rPr>
          <w:rFonts w:eastAsia="Times New Roman"/>
          <w:bCs/>
          <w:color w:val="auto"/>
          <w:kern w:val="0"/>
        </w:rPr>
        <w:t xml:space="preserve"> </w:t>
      </w:r>
      <w:r w:rsidR="000A69C2" w:rsidRPr="000A69C2">
        <w:rPr>
          <w:rFonts w:eastAsia="Times New Roman"/>
          <w:bCs/>
          <w:color w:val="auto"/>
          <w:kern w:val="0"/>
        </w:rPr>
        <w:t xml:space="preserve">employ [Assignment: </w:t>
      </w:r>
      <w:r w:rsidR="000A69C2" w:rsidRPr="00C46A6F">
        <w:rPr>
          <w:rFonts w:eastAsia="Times New Roman"/>
          <w:bCs/>
          <w:i/>
          <w:color w:val="auto"/>
          <w:kern w:val="0"/>
        </w:rPr>
        <w:t>organization-defined additional security measures</w:t>
      </w:r>
      <w:r w:rsidR="000A69C2" w:rsidRPr="000A69C2">
        <w:rPr>
          <w:rFonts w:eastAsia="Times New Roman"/>
          <w:bCs/>
          <w:color w:val="auto"/>
          <w:kern w:val="0"/>
        </w:rPr>
        <w:t>] and are audited.</w:t>
      </w:r>
    </w:p>
    <w:p w:rsidR="007C533E" w:rsidRDefault="007C533E" w:rsidP="00E215FD">
      <w:pPr>
        <w:widowControl/>
        <w:suppressAutoHyphens w:val="0"/>
        <w:autoSpaceDE w:val="0"/>
        <w:autoSpaceDN w:val="0"/>
        <w:adjustRightInd w:val="0"/>
        <w:rPr>
          <w:rFonts w:eastAsia="Times New Roman"/>
          <w:bCs/>
          <w:color w:val="auto"/>
          <w:kern w:val="0"/>
        </w:rPr>
      </w:pPr>
    </w:p>
    <w:p w:rsidR="007C533E" w:rsidRDefault="00AB2022" w:rsidP="00E215FD">
      <w:pPr>
        <w:ind w:firstLine="709"/>
        <w:rPr>
          <w:rFonts w:eastAsia="Times New Roman"/>
          <w:bCs/>
          <w:color w:val="auto"/>
          <w:kern w:val="0"/>
        </w:rPr>
      </w:pPr>
      <w:r>
        <w:rPr>
          <w:rFonts w:eastAsia="Calibri"/>
          <w:b/>
          <w:color w:val="auto"/>
        </w:rPr>
        <w:t>AC-17 (7) Parameter Requirement</w:t>
      </w:r>
      <w:r w:rsidR="007C533E">
        <w:rPr>
          <w:rFonts w:eastAsia="Calibri"/>
          <w:b/>
          <w:color w:val="auto"/>
        </w:rPr>
        <w:t>:</w:t>
      </w:r>
      <w:r w:rsidR="007C533E" w:rsidRPr="00303404">
        <w:rPr>
          <w:rFonts w:eastAsia="Times New Roman"/>
          <w:bCs/>
          <w:color w:val="auto"/>
          <w:kern w:val="0"/>
        </w:rPr>
        <w:t xml:space="preserve"> See additional requirements and guidance.</w:t>
      </w:r>
    </w:p>
    <w:p w:rsidR="007C533E" w:rsidRDefault="007C533E" w:rsidP="00E215FD">
      <w:pPr>
        <w:ind w:firstLine="709"/>
        <w:rPr>
          <w:rFonts w:eastAsia="Times New Roman"/>
          <w:bCs/>
          <w:color w:val="auto"/>
          <w:kern w:val="0"/>
        </w:rPr>
      </w:pPr>
    </w:p>
    <w:p w:rsidR="007C533E" w:rsidRPr="007A6CCA" w:rsidRDefault="007C533E" w:rsidP="007A6CCA">
      <w:pPr>
        <w:ind w:left="709"/>
        <w:rPr>
          <w:rFonts w:eastAsia="Calibri"/>
          <w:color w:val="auto"/>
        </w:rPr>
      </w:pPr>
      <w:r w:rsidRPr="007C533E">
        <w:rPr>
          <w:rFonts w:eastAsia="Times New Roman"/>
          <w:b/>
          <w:bCs/>
          <w:color w:val="auto"/>
          <w:kern w:val="0"/>
        </w:rPr>
        <w:t>AC-17 (7)</w:t>
      </w:r>
      <w:r>
        <w:rPr>
          <w:rFonts w:eastAsia="Times New Roman"/>
          <w:bCs/>
          <w:color w:val="auto"/>
          <w:kern w:val="0"/>
        </w:rPr>
        <w:t xml:space="preserve"> </w:t>
      </w:r>
      <w:r w:rsidRPr="00284E40">
        <w:rPr>
          <w:rFonts w:eastAsia="Calibri"/>
          <w:b/>
          <w:color w:val="auto"/>
        </w:rPr>
        <w:t>Additional FedRAMP Requirements and Guidance:</w:t>
      </w:r>
      <w:r w:rsidRPr="00284E40">
        <w:rPr>
          <w:rFonts w:eastAsia="Calibri"/>
          <w:color w:val="auto"/>
        </w:rPr>
        <w:t xml:space="preserve"> </w:t>
      </w:r>
      <w:r w:rsidRPr="007653C5">
        <w:rPr>
          <w:rFonts w:eastAsia="Times New Roman"/>
          <w:bCs/>
          <w:color w:val="auto"/>
          <w:kern w:val="0"/>
        </w:rPr>
        <w:t>Requirement: The service provider defines the list of security functions and security relevant information.  Security functions and the implementation of such functions are approved and accepted by the JAB.</w:t>
      </w:r>
      <w:r>
        <w:rPr>
          <w:rFonts w:eastAsia="Calibri"/>
          <w:color w:val="auto"/>
        </w:rPr>
        <w:t xml:space="preserve"> </w:t>
      </w:r>
      <w:r w:rsidRPr="007653C5">
        <w:rPr>
          <w:rFonts w:eastAsia="Times New Roman"/>
          <w:bCs/>
          <w:color w:val="auto"/>
          <w:kern w:val="0"/>
        </w:rPr>
        <w:t xml:space="preserve">Guidance: Security functions include but are not limited to: establishing system accounts; configuring access authorizations; performing system administration functions; and auditing system events or accessing event logs; SSH, and VPN.  </w:t>
      </w:r>
    </w:p>
    <w:p w:rsidR="00915AA7" w:rsidRDefault="00915AA7"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31DC1" w:rsidRPr="004C6BAC" w:rsidTr="001C3E90">
        <w:trPr>
          <w:cantSplit/>
          <w:trHeight w:val="377"/>
          <w:tblHeader/>
        </w:trPr>
        <w:tc>
          <w:tcPr>
            <w:tcW w:w="811" w:type="pct"/>
            <w:shd w:val="clear" w:color="auto" w:fill="DBE5F1" w:themeFill="accent1" w:themeFillTint="33"/>
            <w:tcMar>
              <w:top w:w="43" w:type="dxa"/>
              <w:bottom w:w="43" w:type="dxa"/>
            </w:tcMar>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AC-17 (7)</w:t>
            </w:r>
          </w:p>
        </w:tc>
        <w:tc>
          <w:tcPr>
            <w:tcW w:w="4189" w:type="pct"/>
            <w:shd w:val="clear" w:color="auto" w:fill="DBE5F1" w:themeFill="accent1" w:themeFillTint="33"/>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915AA7">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875C6B">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31DC1" w:rsidRPr="004C6BAC" w:rsidTr="00875C6B">
        <w:trPr>
          <w:trHeight w:val="377"/>
        </w:trPr>
        <w:tc>
          <w:tcPr>
            <w:tcW w:w="5000" w:type="pct"/>
            <w:gridSpan w:val="2"/>
            <w:shd w:val="clear" w:color="auto" w:fill="auto"/>
            <w:tcMar>
              <w:top w:w="43" w:type="dxa"/>
              <w:bottom w:w="43" w:type="dxa"/>
            </w:tcMar>
          </w:tcPr>
          <w:p w:rsidR="00831DC1"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31DC1" w:rsidRPr="004C6BAC" w:rsidTr="00875C6B">
        <w:trPr>
          <w:trHeight w:val="377"/>
        </w:trPr>
        <w:tc>
          <w:tcPr>
            <w:tcW w:w="5000" w:type="pct"/>
            <w:gridSpan w:val="2"/>
            <w:tcMar>
              <w:top w:w="43" w:type="dxa"/>
              <w:bottom w:w="43" w:type="dxa"/>
            </w:tcMar>
            <w:vAlign w:val="bottom"/>
          </w:tcPr>
          <w:p w:rsidR="00831DC1"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31DC1" w:rsidRPr="004C6BAC">
              <w:rPr>
                <w:rFonts w:ascii="Calibri" w:hAnsi="Calibri" w:cs="Calibri"/>
                <w:spacing w:val="-5"/>
                <w:sz w:val="20"/>
              </w:rPr>
              <w:t xml:space="preserve"> (check all that apply):</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Partially implemented</w:t>
            </w:r>
            <w:r w:rsidR="00831DC1" w:rsidRPr="004C6BAC">
              <w:rPr>
                <w:rFonts w:ascii="Calibri" w:hAnsi="Calibri" w:cs="Calibri"/>
                <w:spacing w:val="-5"/>
                <w:sz w:val="20"/>
              </w:rPr>
              <w:tab/>
            </w:r>
            <w:r w:rsidR="00831DC1" w:rsidRPr="004C6BAC">
              <w:rPr>
                <w:rFonts w:ascii="Calibri" w:hAnsi="Calibri" w:cs="Calibri"/>
                <w:spacing w:val="-5"/>
                <w:sz w:val="20"/>
              </w:rPr>
              <w:tab/>
            </w:r>
            <w:r w:rsidR="00831DC1" w:rsidRPr="004C6BAC">
              <w:rPr>
                <w:rFonts w:ascii="Calibri" w:hAnsi="Calibri" w:cs="Calibri"/>
                <w:spacing w:val="-5"/>
                <w:sz w:val="20"/>
              </w:rPr>
              <w:tab/>
              <w:t xml:space="preserve">                   </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Planned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Alternative implementation</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Not applicable</w:t>
            </w:r>
          </w:p>
        </w:tc>
      </w:tr>
      <w:tr w:rsidR="00831DC1" w:rsidRPr="004C6BAC" w:rsidTr="00875C6B">
        <w:trPr>
          <w:trHeight w:val="377"/>
        </w:trPr>
        <w:tc>
          <w:tcPr>
            <w:tcW w:w="5000" w:type="pct"/>
            <w:gridSpan w:val="2"/>
            <w:tcMar>
              <w:top w:w="43" w:type="dxa"/>
              <w:bottom w:w="43" w:type="dxa"/>
            </w:tcMar>
            <w:vAlign w:val="bottom"/>
          </w:tcPr>
          <w:p w:rsidR="00831DC1" w:rsidRPr="004C6BAC" w:rsidRDefault="00831DC1"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E2E40">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BF122E">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122E">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122E">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122E">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BF122E">
              <w:rPr>
                <w:rFonts w:ascii="Calibri" w:hAnsi="Calibri" w:cs="Calibri"/>
                <w:spacing w:val="-5"/>
                <w:sz w:val="20"/>
              </w:rPr>
              <w:t xml:space="preserve"> Responsibility</w:t>
            </w:r>
            <w:r w:rsidR="007E5820">
              <w:rPr>
                <w:rFonts w:ascii="Calibri" w:hAnsi="Calibri" w:cs="Calibri"/>
                <w:spacing w:val="-5"/>
                <w:sz w:val="20"/>
              </w:rPr>
              <w:t>)</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831DC1" w:rsidRPr="004C6BAC">
              <w:rPr>
                <w:rFonts w:ascii="Calibri" w:hAnsi="Calibri" w:cs="Calibri"/>
                <w:spacing w:val="-5"/>
                <w:sz w:val="20"/>
              </w:rPr>
              <w:t xml:space="preserve">  </w:t>
            </w:r>
          </w:p>
        </w:tc>
      </w:tr>
    </w:tbl>
    <w:p w:rsidR="00831DC1" w:rsidRDefault="00831DC1"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AC-17 (7)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Default="00443A33" w:rsidP="00E215FD">
      <w:pPr>
        <w:widowControl/>
        <w:suppressAutoHyphens w:val="0"/>
        <w:autoSpaceDE w:val="0"/>
        <w:autoSpaceDN w:val="0"/>
        <w:adjustRightInd w:val="0"/>
        <w:rPr>
          <w:rFonts w:eastAsia="Times New Roman"/>
          <w:color w:val="auto"/>
          <w:kern w:val="0"/>
        </w:rPr>
      </w:pPr>
    </w:p>
    <w:p w:rsidR="00831DC1" w:rsidRPr="00111A5A" w:rsidRDefault="00915AA7" w:rsidP="00111A5A">
      <w:pPr>
        <w:pStyle w:val="eglobaltech5"/>
        <w:ind w:left="0" w:firstLine="0"/>
        <w:rPr>
          <w:rFonts w:eastAsia="Times New Roman"/>
        </w:rPr>
      </w:pPr>
      <w:bookmarkStart w:id="107" w:name="_Toc330803030"/>
      <w:r w:rsidRPr="00111A5A">
        <w:rPr>
          <w:rFonts w:eastAsia="Times New Roman"/>
        </w:rPr>
        <w:t>Control Enhancement AC-17 (8)</w:t>
      </w:r>
      <w:bookmarkEnd w:id="107"/>
    </w:p>
    <w:p w:rsidR="00831DC1" w:rsidRDefault="00F80E4B"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AC-17 </w:t>
      </w:r>
      <w:r w:rsidR="002A349C" w:rsidRPr="00F129EF">
        <w:rPr>
          <w:rFonts w:eastAsia="Times New Roman"/>
          <w:bCs/>
          <w:color w:val="auto"/>
          <w:kern w:val="0"/>
        </w:rPr>
        <w:t xml:space="preserve">(8) The organization disables </w:t>
      </w:r>
      <w:r w:rsidR="007653C5" w:rsidRPr="007653C5">
        <w:rPr>
          <w:rFonts w:eastAsia="Times New Roman"/>
          <w:bCs/>
          <w:color w:val="auto"/>
          <w:kern w:val="0"/>
        </w:rPr>
        <w:t>[</w:t>
      </w:r>
      <w:r w:rsidR="007653C5" w:rsidRPr="007653C5">
        <w:rPr>
          <w:rFonts w:eastAsia="Times New Roman"/>
          <w:bCs/>
          <w:i/>
          <w:color w:val="auto"/>
          <w:kern w:val="0"/>
        </w:rPr>
        <w:t>Assignment: organization-defined networking protocols within the information system deemed to be non-secure</w:t>
      </w:r>
      <w:r w:rsidR="007653C5" w:rsidRPr="007653C5">
        <w:rPr>
          <w:rFonts w:eastAsia="Times New Roman"/>
          <w:bCs/>
          <w:color w:val="auto"/>
          <w:kern w:val="0"/>
        </w:rPr>
        <w:t>] except for explicitly identified components in</w:t>
      </w:r>
      <w:r w:rsidR="00907CFD">
        <w:rPr>
          <w:rFonts w:eastAsia="Times New Roman"/>
          <w:bCs/>
          <w:color w:val="auto"/>
          <w:kern w:val="0"/>
        </w:rPr>
        <w:t xml:space="preserve"> </w:t>
      </w:r>
      <w:r w:rsidR="007653C5" w:rsidRPr="007653C5">
        <w:rPr>
          <w:rFonts w:eastAsia="Times New Roman"/>
          <w:bCs/>
          <w:color w:val="auto"/>
          <w:kern w:val="0"/>
        </w:rPr>
        <w:t xml:space="preserve">support of specific operational requirements.      </w:t>
      </w:r>
    </w:p>
    <w:p w:rsidR="007C533E" w:rsidRPr="00303404" w:rsidRDefault="007C533E" w:rsidP="00E215FD">
      <w:pPr>
        <w:rPr>
          <w:rFonts w:eastAsia="Times New Roman"/>
          <w:bCs/>
          <w:color w:val="auto"/>
          <w:kern w:val="0"/>
        </w:rPr>
      </w:pPr>
    </w:p>
    <w:p w:rsidR="007348E4" w:rsidRPr="007348E4" w:rsidRDefault="007C533E" w:rsidP="00E215FD">
      <w:pPr>
        <w:widowControl/>
        <w:suppressAutoHyphens w:val="0"/>
        <w:autoSpaceDE w:val="0"/>
        <w:autoSpaceDN w:val="0"/>
        <w:adjustRightInd w:val="0"/>
        <w:ind w:left="709"/>
        <w:rPr>
          <w:rFonts w:eastAsia="Times New Roman"/>
          <w:bCs/>
          <w:color w:val="auto"/>
          <w:kern w:val="0"/>
        </w:rPr>
      </w:pPr>
      <w:r w:rsidRPr="007C533E">
        <w:rPr>
          <w:rFonts w:eastAsia="Times New Roman"/>
          <w:b/>
          <w:bCs/>
          <w:color w:val="auto"/>
          <w:kern w:val="0"/>
        </w:rPr>
        <w:t>AC-17 (8) Parameter Requirements:</w:t>
      </w:r>
      <w:r w:rsidRPr="00303404">
        <w:rPr>
          <w:rFonts w:eastAsia="Times New Roman"/>
          <w:bCs/>
          <w:color w:val="auto"/>
          <w:kern w:val="0"/>
        </w:rPr>
        <w:t xml:space="preserve"> [tftp, (trivial ftp); X-Windows, Sun Open Windows; FTP; TELNET; IPX/SPX; NETBIOS; BlueTooth; RPC-services, like NIS or NFS; rlogin, rsh, rexec; SMTP (Simple Mail Transfer Protocol); RIP (Routing Information Protocol); DNS (Domain Name Services); UUCP (Unix-Unix Copy Protocol); NNTP (Network News Transfer Protocol); NTP (Network Time Protocol); Peer-to-Peer]</w:t>
      </w:r>
    </w:p>
    <w:p w:rsidR="007348E4" w:rsidRPr="00E44435" w:rsidRDefault="007348E4" w:rsidP="00E215FD">
      <w:pPr>
        <w:rPr>
          <w:rFonts w:eastAsia="Times New Roman"/>
          <w:bCs/>
          <w:color w:val="auto"/>
          <w:kern w:val="0"/>
        </w:rPr>
      </w:pPr>
    </w:p>
    <w:p w:rsidR="007348E4" w:rsidRDefault="007348E4" w:rsidP="00E215FD">
      <w:pPr>
        <w:ind w:left="709"/>
        <w:rPr>
          <w:rFonts w:eastAsia="Times New Roman"/>
          <w:bCs/>
          <w:color w:val="auto"/>
          <w:kern w:val="0"/>
        </w:rPr>
      </w:pPr>
      <w:r w:rsidRPr="007348E4">
        <w:rPr>
          <w:rFonts w:eastAsia="Times New Roman"/>
          <w:b/>
          <w:bCs/>
          <w:color w:val="auto"/>
          <w:kern w:val="0"/>
        </w:rPr>
        <w:t xml:space="preserve">AC-17 (8) </w:t>
      </w:r>
      <w:r>
        <w:rPr>
          <w:rFonts w:eastAsia="Calibri"/>
          <w:b/>
          <w:color w:val="auto"/>
        </w:rPr>
        <w:t>Additional FedRAMP</w:t>
      </w:r>
      <w:r w:rsidRPr="007348E4">
        <w:rPr>
          <w:rFonts w:eastAsia="Times New Roman"/>
          <w:b/>
          <w:bCs/>
          <w:color w:val="auto"/>
          <w:kern w:val="0"/>
        </w:rPr>
        <w:t xml:space="preserve"> Requirements</w:t>
      </w:r>
      <w:r>
        <w:rPr>
          <w:rFonts w:eastAsia="Times New Roman"/>
          <w:b/>
          <w:bCs/>
          <w:color w:val="auto"/>
          <w:kern w:val="0"/>
        </w:rPr>
        <w:t xml:space="preserve"> and Guidance</w:t>
      </w:r>
      <w:r w:rsidRPr="007348E4">
        <w:rPr>
          <w:rFonts w:eastAsia="Times New Roman"/>
          <w:b/>
          <w:bCs/>
          <w:color w:val="auto"/>
          <w:kern w:val="0"/>
        </w:rPr>
        <w:t>:</w:t>
      </w:r>
      <w:r w:rsidRPr="007653C5">
        <w:rPr>
          <w:rFonts w:eastAsia="Times New Roman"/>
          <w:bCs/>
          <w:color w:val="auto"/>
          <w:kern w:val="0"/>
        </w:rPr>
        <w:t xml:space="preserve"> </w:t>
      </w:r>
      <w:r w:rsidR="0035715C">
        <w:rPr>
          <w:rFonts w:eastAsia="Times New Roman"/>
          <w:bCs/>
          <w:color w:val="auto"/>
          <w:kern w:val="0"/>
        </w:rPr>
        <w:t xml:space="preserve">Requirement: </w:t>
      </w:r>
      <w:r w:rsidRPr="007653C5">
        <w:rPr>
          <w:rFonts w:eastAsia="Times New Roman"/>
          <w:bCs/>
          <w:color w:val="auto"/>
          <w:kern w:val="0"/>
        </w:rPr>
        <w:t>Networking protocols implemented by the service provider are approved and accepted by JAB.</w:t>
      </w:r>
      <w:r>
        <w:rPr>
          <w:rFonts w:eastAsia="Times New Roman"/>
          <w:bCs/>
          <w:color w:val="auto"/>
          <w:kern w:val="0"/>
        </w:rPr>
        <w:t xml:space="preserve"> </w:t>
      </w:r>
      <w:r w:rsidRPr="007653C5">
        <w:rPr>
          <w:rFonts w:eastAsia="Times New Roman"/>
          <w:bCs/>
          <w:color w:val="auto"/>
          <w:kern w:val="0"/>
        </w:rPr>
        <w:t>Guidance: Exceptions to restricted networking protocols are granted for explicitly identified information system components in support of specific operational requirements.</w:t>
      </w:r>
    </w:p>
    <w:p w:rsidR="00831DC1" w:rsidRPr="007653C5" w:rsidRDefault="007653C5" w:rsidP="00E215FD">
      <w:pPr>
        <w:widowControl/>
        <w:suppressAutoHyphens w:val="0"/>
        <w:autoSpaceDE w:val="0"/>
        <w:autoSpaceDN w:val="0"/>
        <w:adjustRightInd w:val="0"/>
        <w:rPr>
          <w:rFonts w:eastAsia="Times New Roman"/>
          <w:bCs/>
          <w:color w:val="auto"/>
          <w:kern w:val="0"/>
        </w:rPr>
      </w:pPr>
      <w:r w:rsidRPr="007653C5">
        <w:rPr>
          <w:rFonts w:eastAsia="Times New Roman"/>
          <w:bCs/>
          <w:color w:val="auto"/>
          <w:kern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31DC1" w:rsidRPr="004C6BAC" w:rsidTr="00493B39">
        <w:trPr>
          <w:cantSplit/>
          <w:trHeight w:val="377"/>
          <w:tblHeader/>
        </w:trPr>
        <w:tc>
          <w:tcPr>
            <w:tcW w:w="811" w:type="pct"/>
            <w:shd w:val="clear" w:color="auto" w:fill="DBE5F1" w:themeFill="accent1" w:themeFillTint="33"/>
            <w:tcMar>
              <w:top w:w="43" w:type="dxa"/>
              <w:bottom w:w="43" w:type="dxa"/>
            </w:tcMar>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AC-17 (</w:t>
            </w:r>
            <w:r w:rsidR="007C533E">
              <w:rPr>
                <w:rFonts w:ascii="Calibri" w:hAnsi="Calibri" w:cs="Calibri"/>
                <w:spacing w:val="-5"/>
                <w:sz w:val="20"/>
              </w:rPr>
              <w:t>8</w:t>
            </w:r>
            <w:r>
              <w:rPr>
                <w:rFonts w:ascii="Calibri" w:hAnsi="Calibri" w:cs="Calibri"/>
                <w:spacing w:val="-5"/>
                <w:sz w:val="20"/>
              </w:rPr>
              <w:t>)</w:t>
            </w:r>
          </w:p>
        </w:tc>
        <w:tc>
          <w:tcPr>
            <w:tcW w:w="4189" w:type="pct"/>
            <w:shd w:val="clear" w:color="auto" w:fill="DBE5F1" w:themeFill="accent1" w:themeFillTint="33"/>
          </w:tcPr>
          <w:p w:rsidR="00831DC1" w:rsidRPr="004C6BAC"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915AA7">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875C6B">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31DC1" w:rsidRPr="004C6BAC" w:rsidTr="00875C6B">
        <w:trPr>
          <w:trHeight w:val="377"/>
        </w:trPr>
        <w:tc>
          <w:tcPr>
            <w:tcW w:w="5000" w:type="pct"/>
            <w:gridSpan w:val="2"/>
            <w:shd w:val="clear" w:color="auto" w:fill="auto"/>
            <w:tcMar>
              <w:top w:w="43" w:type="dxa"/>
              <w:bottom w:w="43" w:type="dxa"/>
            </w:tcMar>
          </w:tcPr>
          <w:p w:rsidR="00831DC1" w:rsidRDefault="00831DC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31DC1" w:rsidRPr="004C6BAC" w:rsidTr="00875C6B">
        <w:trPr>
          <w:trHeight w:val="377"/>
        </w:trPr>
        <w:tc>
          <w:tcPr>
            <w:tcW w:w="5000" w:type="pct"/>
            <w:gridSpan w:val="2"/>
            <w:tcMar>
              <w:top w:w="43" w:type="dxa"/>
              <w:bottom w:w="43" w:type="dxa"/>
            </w:tcMar>
            <w:vAlign w:val="bottom"/>
          </w:tcPr>
          <w:p w:rsidR="00831DC1"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31DC1" w:rsidRPr="004C6BAC">
              <w:rPr>
                <w:rFonts w:ascii="Calibri" w:hAnsi="Calibri" w:cs="Calibri"/>
                <w:spacing w:val="-5"/>
                <w:sz w:val="20"/>
              </w:rPr>
              <w:t xml:space="preserve"> (check all that apply):</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33A">
              <w:rPr>
                <w:rFonts w:ascii="Calibri" w:hAnsi="Calibri" w:cs="Calibri"/>
                <w:spacing w:val="-5"/>
                <w:sz w:val="20"/>
              </w:rPr>
              <w:t xml:space="preserve"> Implemented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Partially implemented</w:t>
            </w:r>
            <w:r w:rsidR="00831DC1" w:rsidRPr="004C6BAC">
              <w:rPr>
                <w:rFonts w:ascii="Calibri" w:hAnsi="Calibri" w:cs="Calibri"/>
                <w:spacing w:val="-5"/>
                <w:sz w:val="20"/>
              </w:rPr>
              <w:tab/>
            </w:r>
            <w:r w:rsidR="00831DC1" w:rsidRPr="004C6BAC">
              <w:rPr>
                <w:rFonts w:ascii="Calibri" w:hAnsi="Calibri" w:cs="Calibri"/>
                <w:spacing w:val="-5"/>
                <w:sz w:val="20"/>
              </w:rPr>
              <w:tab/>
            </w:r>
            <w:r w:rsidR="00831DC1" w:rsidRPr="004C6BAC">
              <w:rPr>
                <w:rFonts w:ascii="Calibri" w:hAnsi="Calibri" w:cs="Calibri"/>
                <w:spacing w:val="-5"/>
                <w:sz w:val="20"/>
              </w:rPr>
              <w:tab/>
              <w:t xml:space="preserve">                   </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Planned</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Alternative implementation</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D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DC1" w:rsidRPr="004C6BAC">
              <w:rPr>
                <w:rFonts w:ascii="Calibri" w:hAnsi="Calibri" w:cs="Calibri"/>
                <w:spacing w:val="-5"/>
                <w:sz w:val="20"/>
              </w:rPr>
              <w:t xml:space="preserve"> Not applicable</w:t>
            </w:r>
          </w:p>
        </w:tc>
      </w:tr>
      <w:tr w:rsidR="00831DC1" w:rsidRPr="004C6BAC" w:rsidTr="00875C6B">
        <w:trPr>
          <w:trHeight w:val="377"/>
        </w:trPr>
        <w:tc>
          <w:tcPr>
            <w:tcW w:w="5000" w:type="pct"/>
            <w:gridSpan w:val="2"/>
            <w:tcMar>
              <w:top w:w="43" w:type="dxa"/>
              <w:bottom w:w="43" w:type="dxa"/>
            </w:tcMar>
            <w:vAlign w:val="bottom"/>
          </w:tcPr>
          <w:p w:rsidR="00831DC1" w:rsidRPr="004C6BAC" w:rsidRDefault="00831DC1"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E2E40">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CD66C2">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66C2">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66C2">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AE2E40">
              <w:rPr>
                <w:rFonts w:ascii="Calibri" w:hAnsi="Calibri" w:cs="Calibri"/>
                <w:spacing w:val="-5"/>
                <w:sz w:val="20"/>
              </w:rPr>
              <w:t xml:space="preserve"> Responsibility</w:t>
            </w:r>
            <w:r w:rsidR="007E5820">
              <w:rPr>
                <w:rFonts w:ascii="Calibri" w:hAnsi="Calibri" w:cs="Calibri"/>
                <w:spacing w:val="-5"/>
                <w:sz w:val="20"/>
              </w:rPr>
              <w:t>)</w:t>
            </w:r>
          </w:p>
          <w:p w:rsidR="00831DC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E15CE5">
              <w:rPr>
                <w:rFonts w:ascii="Calibri" w:hAnsi="Calibri" w:cs="Calibri"/>
                <w:spacing w:val="-5"/>
                <w:sz w:val="20"/>
              </w:rPr>
              <w:t xml:space="preserve">           </w:t>
            </w:r>
            <w:r w:rsidR="00831DC1" w:rsidRPr="004C6BAC">
              <w:rPr>
                <w:rFonts w:ascii="Calibri" w:hAnsi="Calibri" w:cs="Calibri"/>
                <w:spacing w:val="-5"/>
                <w:sz w:val="20"/>
              </w:rPr>
              <w:t xml:space="preserve">  </w:t>
            </w:r>
          </w:p>
        </w:tc>
      </w:tr>
    </w:tbl>
    <w:p w:rsidR="00303404" w:rsidRDefault="007653C5" w:rsidP="00E215FD">
      <w:pPr>
        <w:widowControl/>
        <w:suppressAutoHyphens w:val="0"/>
        <w:autoSpaceDE w:val="0"/>
        <w:autoSpaceDN w:val="0"/>
        <w:adjustRightInd w:val="0"/>
        <w:rPr>
          <w:rFonts w:eastAsia="Times New Roman"/>
          <w:bCs/>
          <w:color w:val="auto"/>
          <w:kern w:val="0"/>
        </w:rPr>
      </w:pPr>
      <w:r w:rsidRPr="007653C5">
        <w:rPr>
          <w:rFonts w:eastAsia="Times New Roman"/>
          <w:bCs/>
          <w:color w:val="auto"/>
          <w:kern w:val="0"/>
        </w:rPr>
        <w:t xml:space="preserve">            </w:t>
      </w: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AC-17 (8)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rPr>
          <w:b/>
          <w:color w:val="auto"/>
        </w:rPr>
      </w:pPr>
    </w:p>
    <w:p w:rsidR="007F42C9" w:rsidRDefault="00906DA9" w:rsidP="00D327F3">
      <w:pPr>
        <w:pStyle w:val="eglobaltech3"/>
      </w:pPr>
      <w:bookmarkStart w:id="108" w:name="_Toc330803031"/>
      <w:r w:rsidRPr="00F129EF">
        <w:t>Wireless Access Restrictions (AC-18)</w:t>
      </w:r>
      <w:bookmarkEnd w:id="108"/>
      <w:r w:rsidRPr="00F129EF">
        <w:t xml:space="preserve"> </w:t>
      </w:r>
    </w:p>
    <w:p w:rsidR="00033E0F" w:rsidRDefault="00033E0F"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2A349C" w:rsidRPr="00F129EF" w:rsidRDefault="002A349C"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3102DC" w:rsidRDefault="003102DC"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2"/>
        </w:numPr>
        <w:suppressAutoHyphens w:val="0"/>
        <w:autoSpaceDE w:val="0"/>
        <w:autoSpaceDN w:val="0"/>
        <w:adjustRightInd w:val="0"/>
        <w:rPr>
          <w:rFonts w:eastAsia="Times New Roman"/>
          <w:color w:val="auto"/>
          <w:kern w:val="0"/>
        </w:rPr>
      </w:pPr>
      <w:r w:rsidRPr="00147D21">
        <w:rPr>
          <w:rFonts w:eastAsia="Times New Roman"/>
          <w:color w:val="auto"/>
          <w:kern w:val="0"/>
        </w:rPr>
        <w:t>Establishes usage restrictions and implementation guidance for wireless access;</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2"/>
        </w:numPr>
        <w:suppressAutoHyphens w:val="0"/>
        <w:autoSpaceDE w:val="0"/>
        <w:autoSpaceDN w:val="0"/>
        <w:adjustRightInd w:val="0"/>
        <w:rPr>
          <w:rFonts w:eastAsia="Times New Roman"/>
          <w:color w:val="auto"/>
          <w:kern w:val="0"/>
        </w:rPr>
      </w:pPr>
      <w:r w:rsidRPr="00147D21">
        <w:rPr>
          <w:rFonts w:eastAsia="Times New Roman"/>
          <w:color w:val="auto"/>
          <w:kern w:val="0"/>
        </w:rPr>
        <w:t>Monitors for unauthorized wireless access to the information system;</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2"/>
        </w:numPr>
        <w:suppressAutoHyphens w:val="0"/>
        <w:autoSpaceDE w:val="0"/>
        <w:autoSpaceDN w:val="0"/>
        <w:adjustRightInd w:val="0"/>
        <w:rPr>
          <w:rFonts w:eastAsia="Times New Roman"/>
          <w:color w:val="auto"/>
          <w:kern w:val="0"/>
        </w:rPr>
      </w:pPr>
      <w:r w:rsidRPr="00147D21">
        <w:rPr>
          <w:rFonts w:eastAsia="Times New Roman"/>
          <w:color w:val="auto"/>
          <w:kern w:val="0"/>
        </w:rPr>
        <w:t>Authorizes wireless access to the information system prior to connection; and</w:t>
      </w:r>
    </w:p>
    <w:p w:rsidR="00DB4CB0" w:rsidRPr="00F129EF" w:rsidRDefault="00DB4CB0" w:rsidP="00E215FD">
      <w:pPr>
        <w:rPr>
          <w:rFonts w:eastAsia="Times New Roman"/>
          <w:color w:val="auto"/>
          <w:kern w:val="0"/>
        </w:rPr>
      </w:pPr>
    </w:p>
    <w:p w:rsidR="003102DC" w:rsidRPr="00147D21" w:rsidRDefault="002A349C" w:rsidP="00E255EF">
      <w:pPr>
        <w:pStyle w:val="ListParagraph"/>
        <w:numPr>
          <w:ilvl w:val="0"/>
          <w:numId w:val="12"/>
        </w:numPr>
        <w:rPr>
          <w:rFonts w:eastAsia="Calibri"/>
          <w:b/>
          <w:color w:val="auto"/>
          <w:u w:val="single"/>
        </w:rPr>
      </w:pPr>
      <w:r w:rsidRPr="00147D21">
        <w:rPr>
          <w:rFonts w:eastAsia="Times New Roman"/>
          <w:color w:val="auto"/>
          <w:kern w:val="0"/>
        </w:rPr>
        <w:t>Enforces requirements for wireless connections to the information system.</w:t>
      </w:r>
    </w:p>
    <w:p w:rsidR="007348E4" w:rsidRDefault="007348E4" w:rsidP="00E215FD">
      <w:pPr>
        <w:ind w:firstLine="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348E4" w:rsidRPr="004C6BAC" w:rsidTr="00147D21">
        <w:trPr>
          <w:cantSplit/>
          <w:trHeight w:val="377"/>
          <w:tblHeader/>
        </w:trPr>
        <w:tc>
          <w:tcPr>
            <w:tcW w:w="811" w:type="pct"/>
            <w:shd w:val="clear" w:color="auto" w:fill="DBE5F1" w:themeFill="accent1" w:themeFillTint="33"/>
            <w:tcMar>
              <w:top w:w="43" w:type="dxa"/>
              <w:bottom w:w="43" w:type="dxa"/>
            </w:tcMar>
          </w:tcPr>
          <w:p w:rsidR="007348E4" w:rsidRPr="004C6BAC" w:rsidRDefault="007348E4"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AC-18</w:t>
            </w:r>
          </w:p>
        </w:tc>
        <w:tc>
          <w:tcPr>
            <w:tcW w:w="4189" w:type="pct"/>
            <w:shd w:val="clear" w:color="auto" w:fill="DBE5F1" w:themeFill="accent1" w:themeFillTint="33"/>
          </w:tcPr>
          <w:p w:rsidR="007348E4" w:rsidRPr="004C6BAC" w:rsidRDefault="007348E4"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875C6B">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348E4" w:rsidRPr="004C6BAC" w:rsidTr="00875C6B">
        <w:trPr>
          <w:trHeight w:val="377"/>
        </w:trPr>
        <w:tc>
          <w:tcPr>
            <w:tcW w:w="5000" w:type="pct"/>
            <w:gridSpan w:val="2"/>
            <w:tcMar>
              <w:top w:w="43" w:type="dxa"/>
              <w:bottom w:w="43" w:type="dxa"/>
            </w:tcMar>
            <w:vAlign w:val="bottom"/>
          </w:tcPr>
          <w:p w:rsidR="007348E4"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348E4" w:rsidRPr="004C6BAC">
              <w:rPr>
                <w:rFonts w:ascii="Calibri" w:hAnsi="Calibri" w:cs="Calibri"/>
                <w:spacing w:val="-5"/>
                <w:sz w:val="20"/>
              </w:rPr>
              <w:t xml:space="preserve"> (check all that apply):</w:t>
            </w:r>
          </w:p>
          <w:p w:rsidR="007348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48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7348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48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48E4" w:rsidRPr="004C6BAC">
              <w:rPr>
                <w:rFonts w:ascii="Calibri" w:hAnsi="Calibri" w:cs="Calibri"/>
                <w:spacing w:val="-5"/>
                <w:sz w:val="20"/>
              </w:rPr>
              <w:t xml:space="preserve"> Partially implemented</w:t>
            </w:r>
            <w:r w:rsidR="007348E4" w:rsidRPr="004C6BAC">
              <w:rPr>
                <w:rFonts w:ascii="Calibri" w:hAnsi="Calibri" w:cs="Calibri"/>
                <w:spacing w:val="-5"/>
                <w:sz w:val="20"/>
              </w:rPr>
              <w:tab/>
            </w:r>
            <w:r w:rsidR="007348E4" w:rsidRPr="004C6BAC">
              <w:rPr>
                <w:rFonts w:ascii="Calibri" w:hAnsi="Calibri" w:cs="Calibri"/>
                <w:spacing w:val="-5"/>
                <w:sz w:val="20"/>
              </w:rPr>
              <w:tab/>
            </w:r>
            <w:r w:rsidR="007348E4" w:rsidRPr="004C6BAC">
              <w:rPr>
                <w:rFonts w:ascii="Calibri" w:hAnsi="Calibri" w:cs="Calibri"/>
                <w:spacing w:val="-5"/>
                <w:sz w:val="20"/>
              </w:rPr>
              <w:tab/>
              <w:t xml:space="preserve">                   </w:t>
            </w:r>
          </w:p>
          <w:p w:rsidR="007348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48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48E4" w:rsidRPr="004C6BAC">
              <w:rPr>
                <w:rFonts w:ascii="Calibri" w:hAnsi="Calibri" w:cs="Calibri"/>
                <w:spacing w:val="-5"/>
                <w:sz w:val="20"/>
              </w:rPr>
              <w:t xml:space="preserve"> Planned</w:t>
            </w:r>
          </w:p>
          <w:p w:rsidR="007348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48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48E4" w:rsidRPr="004C6BAC">
              <w:rPr>
                <w:rFonts w:ascii="Calibri" w:hAnsi="Calibri" w:cs="Calibri"/>
                <w:spacing w:val="-5"/>
                <w:sz w:val="20"/>
              </w:rPr>
              <w:t xml:space="preserve"> Alternative implementation</w:t>
            </w:r>
          </w:p>
          <w:p w:rsidR="007348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348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48E4" w:rsidRPr="004C6BAC">
              <w:rPr>
                <w:rFonts w:ascii="Calibri" w:hAnsi="Calibri" w:cs="Calibri"/>
                <w:spacing w:val="-5"/>
                <w:sz w:val="20"/>
              </w:rPr>
              <w:t xml:space="preserve"> Not applicable</w:t>
            </w:r>
          </w:p>
        </w:tc>
      </w:tr>
      <w:tr w:rsidR="007348E4" w:rsidRPr="004C6BAC" w:rsidTr="00875C6B">
        <w:trPr>
          <w:trHeight w:val="377"/>
        </w:trPr>
        <w:tc>
          <w:tcPr>
            <w:tcW w:w="5000" w:type="pct"/>
            <w:gridSpan w:val="2"/>
            <w:tcMar>
              <w:top w:w="43" w:type="dxa"/>
              <w:bottom w:w="43" w:type="dxa"/>
            </w:tcMar>
            <w:vAlign w:val="bottom"/>
          </w:tcPr>
          <w:p w:rsidR="007348E4" w:rsidRPr="004C6BAC" w:rsidRDefault="007348E4"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E2E40">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AE2E40">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AE2E40">
              <w:rPr>
                <w:rFonts w:ascii="Calibri" w:hAnsi="Calibri" w:cs="Calibri"/>
                <w:spacing w:val="-5"/>
                <w:sz w:val="20"/>
              </w:rPr>
              <w:t xml:space="preserve"> Responsibility</w:t>
            </w:r>
            <w:r w:rsidR="007E5820">
              <w:rPr>
                <w:rFonts w:ascii="Calibri" w:hAnsi="Calibri" w:cs="Calibri"/>
                <w:spacing w:val="-5"/>
                <w:sz w:val="20"/>
              </w:rPr>
              <w:t>)</w:t>
            </w:r>
          </w:p>
          <w:p w:rsidR="007348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p>
        </w:tc>
      </w:tr>
    </w:tbl>
    <w:p w:rsidR="007348E4" w:rsidRDefault="007348E4"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348E4" w:rsidRPr="00E52EA7" w:rsidTr="00875C6B">
        <w:trPr>
          <w:cantSplit/>
          <w:trHeight w:val="475"/>
          <w:tblHeader/>
        </w:trPr>
        <w:tc>
          <w:tcPr>
            <w:tcW w:w="5000" w:type="pct"/>
            <w:gridSpan w:val="2"/>
            <w:shd w:val="clear" w:color="auto" w:fill="DBE5F1" w:themeFill="accent1" w:themeFillTint="33"/>
            <w:vAlign w:val="center"/>
          </w:tcPr>
          <w:p w:rsidR="007348E4" w:rsidRPr="00E52EA7" w:rsidRDefault="007348E4" w:rsidP="00E215FD">
            <w:pPr>
              <w:pStyle w:val="TableText-Bold"/>
              <w:spacing w:before="0" w:after="120"/>
              <w:jc w:val="center"/>
              <w:rPr>
                <w:rFonts w:ascii="Calibri" w:hAnsi="Calibri" w:cs="Calibri"/>
                <w:b w:val="0"/>
              </w:rPr>
            </w:pPr>
            <w:r>
              <w:rPr>
                <w:rFonts w:ascii="Calibri" w:hAnsi="Calibri" w:cs="Calibri"/>
                <w:b w:val="0"/>
              </w:rPr>
              <w:t xml:space="preserve">AC-18 </w:t>
            </w:r>
            <w:r w:rsidR="00460982">
              <w:rPr>
                <w:rFonts w:ascii="Calibri" w:hAnsi="Calibri" w:cs="Calibri"/>
                <w:b w:val="0"/>
              </w:rPr>
              <w:t>What is the solution and how is it implemented</w:t>
            </w:r>
            <w:r w:rsidR="00400194">
              <w:rPr>
                <w:rFonts w:ascii="Calibri" w:hAnsi="Calibri" w:cs="Calibri"/>
                <w:b w:val="0"/>
              </w:rPr>
              <w:t>?</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2A349C" w:rsidRPr="00F129EF" w:rsidRDefault="002A349C" w:rsidP="00E215FD">
      <w:pPr>
        <w:rPr>
          <w:b/>
          <w:color w:val="auto"/>
          <w:u w:val="single"/>
        </w:rPr>
      </w:pPr>
    </w:p>
    <w:p w:rsidR="002A349C" w:rsidRPr="007348E4" w:rsidRDefault="007348E4" w:rsidP="00D75E27">
      <w:pPr>
        <w:pStyle w:val="eglobaltech4n"/>
        <w:ind w:left="648"/>
      </w:pPr>
      <w:bookmarkStart w:id="109" w:name="_Toc330803032"/>
      <w:r>
        <w:t>Wireless Access Restrictions Control Enhancements</w:t>
      </w:r>
      <w:bookmarkEnd w:id="109"/>
    </w:p>
    <w:p w:rsidR="007348E4" w:rsidRDefault="007348E4" w:rsidP="00E215FD">
      <w:pPr>
        <w:rPr>
          <w:b/>
          <w:color w:val="auto"/>
          <w:u w:val="single"/>
        </w:rPr>
      </w:pPr>
    </w:p>
    <w:p w:rsidR="00915AA7" w:rsidRPr="00111A5A" w:rsidRDefault="00915AA7" w:rsidP="00111A5A">
      <w:pPr>
        <w:pStyle w:val="eglobaltech5"/>
        <w:ind w:left="0" w:firstLine="0"/>
        <w:rPr>
          <w:rFonts w:eastAsia="Times New Roman"/>
        </w:rPr>
      </w:pPr>
      <w:bookmarkStart w:id="110" w:name="_Toc330803033"/>
      <w:r w:rsidRPr="00111A5A">
        <w:rPr>
          <w:rFonts w:eastAsia="Times New Roman"/>
        </w:rPr>
        <w:t>Control Enhancement AC-18 (1)</w:t>
      </w:r>
      <w:bookmarkEnd w:id="110"/>
    </w:p>
    <w:p w:rsidR="002A349C" w:rsidRDefault="00EF5683"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AC-18 </w:t>
      </w:r>
      <w:r w:rsidR="002A349C" w:rsidRPr="00F129EF">
        <w:rPr>
          <w:rFonts w:eastAsia="Times New Roman"/>
          <w:bCs/>
          <w:color w:val="auto"/>
          <w:kern w:val="0"/>
        </w:rPr>
        <w:t>(1) The information system protects wireless access to the system using authentication and</w:t>
      </w:r>
      <w:r w:rsidR="00217D00" w:rsidRPr="00F129EF">
        <w:rPr>
          <w:rFonts w:eastAsia="Times New Roman"/>
          <w:bCs/>
          <w:color w:val="auto"/>
          <w:kern w:val="0"/>
        </w:rPr>
        <w:t xml:space="preserve"> </w:t>
      </w:r>
      <w:r w:rsidR="002A349C" w:rsidRPr="00F129EF">
        <w:rPr>
          <w:rFonts w:eastAsia="Times New Roman"/>
          <w:bCs/>
          <w:color w:val="auto"/>
          <w:kern w:val="0"/>
        </w:rPr>
        <w:t>encryption.</w:t>
      </w:r>
    </w:p>
    <w:p w:rsidR="00875C6B" w:rsidRDefault="00875C6B"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75C6B" w:rsidRPr="004C6BAC" w:rsidTr="00CC4735">
        <w:trPr>
          <w:cantSplit/>
          <w:trHeight w:val="377"/>
          <w:tblHeader/>
        </w:trPr>
        <w:tc>
          <w:tcPr>
            <w:tcW w:w="811" w:type="pct"/>
            <w:shd w:val="clear" w:color="auto" w:fill="DBE5F1" w:themeFill="accent1" w:themeFillTint="33"/>
            <w:tcMar>
              <w:top w:w="43" w:type="dxa"/>
              <w:bottom w:w="43" w:type="dxa"/>
            </w:tcMar>
          </w:tcPr>
          <w:p w:rsidR="00875C6B" w:rsidRPr="004C6BAC" w:rsidRDefault="00875C6B"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AC-18 (1)</w:t>
            </w:r>
          </w:p>
        </w:tc>
        <w:tc>
          <w:tcPr>
            <w:tcW w:w="4189" w:type="pct"/>
            <w:shd w:val="clear" w:color="auto" w:fill="DBE5F1" w:themeFill="accent1" w:themeFillTint="33"/>
          </w:tcPr>
          <w:p w:rsidR="00875C6B" w:rsidRPr="004C6BAC" w:rsidRDefault="00875C6B"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915AA7">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875C6B">
        <w:trPr>
          <w:trHeight w:val="377"/>
        </w:trPr>
        <w:tc>
          <w:tcPr>
            <w:tcW w:w="5000" w:type="pct"/>
            <w:gridSpan w:val="2"/>
            <w:tcMar>
              <w:top w:w="43" w:type="dxa"/>
              <w:bottom w:w="43" w:type="dxa"/>
            </w:tcMar>
            <w:vAlign w:val="bottom"/>
          </w:tcPr>
          <w:p w:rsidR="00B2536C" w:rsidRPr="004C6BA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75C6B" w:rsidRPr="004C6BAC" w:rsidTr="00875C6B">
        <w:trPr>
          <w:trHeight w:val="377"/>
        </w:trPr>
        <w:tc>
          <w:tcPr>
            <w:tcW w:w="5000" w:type="pct"/>
            <w:gridSpan w:val="2"/>
            <w:tcMar>
              <w:top w:w="43" w:type="dxa"/>
              <w:bottom w:w="43" w:type="dxa"/>
            </w:tcMar>
            <w:vAlign w:val="bottom"/>
          </w:tcPr>
          <w:p w:rsidR="00875C6B" w:rsidRPr="004C6BAC" w:rsidRDefault="00875C6B"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w:t>
            </w:r>
            <w:r w:rsidR="007E5820">
              <w:rPr>
                <w:rFonts w:ascii="Calibri" w:hAnsi="Calibri" w:cs="Calibri"/>
                <w:spacing w:val="-5"/>
                <w:sz w:val="20"/>
              </w:rPr>
              <w:t>ementation Status</w:t>
            </w:r>
            <w:r w:rsidRPr="004C6BAC">
              <w:rPr>
                <w:rFonts w:ascii="Calibri" w:hAnsi="Calibri" w:cs="Calibri"/>
                <w:spacing w:val="-5"/>
                <w:sz w:val="20"/>
              </w:rPr>
              <w:t xml:space="preserve"> (check all that apply):</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75C6B" w:rsidRPr="004C6BAC">
              <w:rPr>
                <w:rFonts w:ascii="Calibri" w:hAnsi="Calibri" w:cs="Calibri"/>
                <w:spacing w:val="-5"/>
                <w:sz w:val="20"/>
              </w:rPr>
              <w:t xml:space="preserve"> Partially implemented</w:t>
            </w:r>
            <w:r w:rsidR="00875C6B" w:rsidRPr="004C6BAC">
              <w:rPr>
                <w:rFonts w:ascii="Calibri" w:hAnsi="Calibri" w:cs="Calibri"/>
                <w:spacing w:val="-5"/>
                <w:sz w:val="20"/>
              </w:rPr>
              <w:tab/>
            </w:r>
            <w:r w:rsidR="00875C6B" w:rsidRPr="004C6BAC">
              <w:rPr>
                <w:rFonts w:ascii="Calibri" w:hAnsi="Calibri" w:cs="Calibri"/>
                <w:spacing w:val="-5"/>
                <w:sz w:val="20"/>
              </w:rPr>
              <w:tab/>
            </w:r>
            <w:r w:rsidR="00875C6B" w:rsidRPr="004C6BAC">
              <w:rPr>
                <w:rFonts w:ascii="Calibri" w:hAnsi="Calibri" w:cs="Calibri"/>
                <w:spacing w:val="-5"/>
                <w:sz w:val="20"/>
              </w:rPr>
              <w:tab/>
              <w:t xml:space="preserve">                   </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75C6B" w:rsidRPr="004C6BAC">
              <w:rPr>
                <w:rFonts w:ascii="Calibri" w:hAnsi="Calibri" w:cs="Calibri"/>
                <w:spacing w:val="-5"/>
                <w:sz w:val="20"/>
              </w:rPr>
              <w:t xml:space="preserve"> Planned</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75C6B" w:rsidRPr="004C6BAC">
              <w:rPr>
                <w:rFonts w:ascii="Calibri" w:hAnsi="Calibri" w:cs="Calibri"/>
                <w:spacing w:val="-5"/>
                <w:sz w:val="20"/>
              </w:rPr>
              <w:t xml:space="preserve"> Alternative implementation</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75C6B" w:rsidRPr="004C6BAC">
              <w:rPr>
                <w:rFonts w:ascii="Calibri" w:hAnsi="Calibri" w:cs="Calibri"/>
                <w:spacing w:val="-5"/>
                <w:sz w:val="20"/>
              </w:rPr>
              <w:t xml:space="preserve"> Not applicable</w:t>
            </w:r>
          </w:p>
        </w:tc>
      </w:tr>
      <w:tr w:rsidR="00875C6B" w:rsidRPr="004C6BAC" w:rsidTr="00875C6B">
        <w:trPr>
          <w:trHeight w:val="377"/>
        </w:trPr>
        <w:tc>
          <w:tcPr>
            <w:tcW w:w="5000" w:type="pct"/>
            <w:gridSpan w:val="2"/>
            <w:tcMar>
              <w:top w:w="43" w:type="dxa"/>
              <w:bottom w:w="43" w:type="dxa"/>
            </w:tcMar>
            <w:vAlign w:val="bottom"/>
          </w:tcPr>
          <w:p w:rsidR="00875C6B" w:rsidRPr="004C6BAC" w:rsidRDefault="00875C6B"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E2E40">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AE2E40">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AE2E40">
              <w:rPr>
                <w:rFonts w:ascii="Calibri" w:hAnsi="Calibri" w:cs="Calibri"/>
                <w:spacing w:val="-5"/>
                <w:sz w:val="20"/>
              </w:rPr>
              <w:t xml:space="preserve"> Responsibility</w:t>
            </w:r>
            <w:r w:rsidR="007E5820">
              <w:rPr>
                <w:rFonts w:ascii="Calibri" w:hAnsi="Calibri" w:cs="Calibri"/>
                <w:spacing w:val="-5"/>
                <w:sz w:val="20"/>
              </w:rPr>
              <w:t>)</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p>
        </w:tc>
      </w:tr>
    </w:tbl>
    <w:p w:rsidR="00875C6B" w:rsidRDefault="00875C6B" w:rsidP="00E215FD">
      <w:pPr>
        <w:widowControl/>
        <w:suppressAutoHyphens w:val="0"/>
        <w:autoSpaceDE w:val="0"/>
        <w:autoSpaceDN w:val="0"/>
        <w:adjustRightInd w:val="0"/>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AC-18 (1)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widowControl/>
        <w:suppressAutoHyphens w:val="0"/>
        <w:autoSpaceDE w:val="0"/>
        <w:autoSpaceDN w:val="0"/>
        <w:adjustRightInd w:val="0"/>
        <w:rPr>
          <w:rFonts w:eastAsia="Calibri"/>
          <w:color w:val="auto"/>
        </w:rPr>
      </w:pPr>
    </w:p>
    <w:p w:rsidR="00915AA7" w:rsidRPr="00111A5A" w:rsidRDefault="00915AA7" w:rsidP="00111A5A">
      <w:pPr>
        <w:pStyle w:val="eglobaltech5"/>
        <w:ind w:left="0" w:firstLine="0"/>
        <w:rPr>
          <w:rFonts w:eastAsia="Times New Roman"/>
        </w:rPr>
      </w:pPr>
      <w:bookmarkStart w:id="111" w:name="_Toc330803034"/>
      <w:r w:rsidRPr="00111A5A">
        <w:rPr>
          <w:rFonts w:eastAsia="Times New Roman"/>
        </w:rPr>
        <w:t>Control Enhancement AC-18 (2)</w:t>
      </w:r>
      <w:bookmarkEnd w:id="111"/>
    </w:p>
    <w:p w:rsidR="007B5FF4" w:rsidRDefault="00EF5683"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AC-18 </w:t>
      </w:r>
      <w:r w:rsidR="007653C5" w:rsidRPr="007348E4">
        <w:rPr>
          <w:rFonts w:eastAsia="Times New Roman"/>
          <w:bCs/>
          <w:color w:val="auto"/>
          <w:kern w:val="0"/>
        </w:rPr>
        <w:t>(2) The organization monitors for unauthorized wireless connections to the information system, including scanning for unauthorized wireless access points [</w:t>
      </w:r>
      <w:r w:rsidR="007653C5" w:rsidRPr="007348E4">
        <w:rPr>
          <w:rFonts w:eastAsia="Times New Roman"/>
          <w:bCs/>
          <w:i/>
          <w:color w:val="auto"/>
          <w:kern w:val="0"/>
        </w:rPr>
        <w:t>Assignment: organization-defined frequency</w:t>
      </w:r>
      <w:r w:rsidR="007653C5" w:rsidRPr="007348E4">
        <w:rPr>
          <w:rFonts w:eastAsia="Times New Roman"/>
          <w:bCs/>
          <w:color w:val="auto"/>
          <w:kern w:val="0"/>
        </w:rPr>
        <w:t>], and takes appropriate action if an unauthorized connection is discovered.</w:t>
      </w:r>
    </w:p>
    <w:p w:rsidR="00875C6B" w:rsidRDefault="00875C6B" w:rsidP="00E215FD">
      <w:pPr>
        <w:widowControl/>
        <w:suppressAutoHyphens w:val="0"/>
        <w:autoSpaceDE w:val="0"/>
        <w:autoSpaceDN w:val="0"/>
        <w:adjustRightInd w:val="0"/>
        <w:rPr>
          <w:rFonts w:eastAsia="Times New Roman"/>
          <w:bCs/>
          <w:color w:val="auto"/>
          <w:kern w:val="0"/>
        </w:rPr>
      </w:pPr>
    </w:p>
    <w:p w:rsidR="00875C6B" w:rsidRDefault="00AB2022" w:rsidP="00E215FD">
      <w:pPr>
        <w:ind w:firstLine="709"/>
        <w:rPr>
          <w:rFonts w:eastAsia="Times New Roman"/>
          <w:bCs/>
          <w:color w:val="auto"/>
          <w:kern w:val="0"/>
        </w:rPr>
      </w:pPr>
      <w:r>
        <w:rPr>
          <w:rFonts w:eastAsia="Calibri"/>
          <w:b/>
          <w:color w:val="auto"/>
        </w:rPr>
        <w:t>AC-18 (2) Parameter Requirement</w:t>
      </w:r>
      <w:r w:rsidR="00875C6B">
        <w:rPr>
          <w:rFonts w:eastAsia="Calibri"/>
          <w:b/>
          <w:color w:val="auto"/>
        </w:rPr>
        <w:t>:</w:t>
      </w:r>
      <w:r w:rsidR="00875C6B" w:rsidRPr="00B721A9">
        <w:rPr>
          <w:rFonts w:eastAsia="Times New Roman"/>
          <w:bCs/>
          <w:color w:val="auto"/>
          <w:kern w:val="0"/>
        </w:rPr>
        <w:t xml:space="preserve"> [at least quarterly]</w:t>
      </w:r>
    </w:p>
    <w:p w:rsidR="00875C6B" w:rsidRDefault="00875C6B" w:rsidP="00E215FD">
      <w:pPr>
        <w:ind w:firstLine="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75C6B" w:rsidRPr="004C6BAC" w:rsidTr="00CC4735">
        <w:trPr>
          <w:cantSplit/>
          <w:trHeight w:val="377"/>
          <w:tblHeader/>
        </w:trPr>
        <w:tc>
          <w:tcPr>
            <w:tcW w:w="811" w:type="pct"/>
            <w:shd w:val="clear" w:color="auto" w:fill="DBE5F1" w:themeFill="accent1" w:themeFillTint="33"/>
            <w:tcMar>
              <w:top w:w="43" w:type="dxa"/>
              <w:bottom w:w="43" w:type="dxa"/>
            </w:tcMar>
          </w:tcPr>
          <w:p w:rsidR="00875C6B" w:rsidRPr="004C6BAC" w:rsidRDefault="00875C6B"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AC-18 (2)</w:t>
            </w:r>
          </w:p>
        </w:tc>
        <w:tc>
          <w:tcPr>
            <w:tcW w:w="4189" w:type="pct"/>
            <w:shd w:val="clear" w:color="auto" w:fill="DBE5F1" w:themeFill="accent1" w:themeFillTint="33"/>
          </w:tcPr>
          <w:p w:rsidR="00875C6B" w:rsidRPr="004C6BAC" w:rsidRDefault="00875C6B"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CC4735">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875C6B">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75C6B" w:rsidRPr="004C6BAC" w:rsidTr="00875C6B">
        <w:trPr>
          <w:trHeight w:val="377"/>
        </w:trPr>
        <w:tc>
          <w:tcPr>
            <w:tcW w:w="5000" w:type="pct"/>
            <w:gridSpan w:val="2"/>
            <w:shd w:val="clear" w:color="auto" w:fill="auto"/>
            <w:tcMar>
              <w:top w:w="43" w:type="dxa"/>
              <w:bottom w:w="43" w:type="dxa"/>
            </w:tcMar>
          </w:tcPr>
          <w:p w:rsidR="00875C6B" w:rsidRDefault="00875C6B"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75C6B" w:rsidRPr="004C6BAC" w:rsidTr="00875C6B">
        <w:trPr>
          <w:trHeight w:val="377"/>
        </w:trPr>
        <w:tc>
          <w:tcPr>
            <w:tcW w:w="5000" w:type="pct"/>
            <w:gridSpan w:val="2"/>
            <w:tcMar>
              <w:top w:w="43" w:type="dxa"/>
              <w:bottom w:w="43" w:type="dxa"/>
            </w:tcMar>
            <w:vAlign w:val="bottom"/>
          </w:tcPr>
          <w:p w:rsidR="00875C6B"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75C6B" w:rsidRPr="004C6BAC">
              <w:rPr>
                <w:rFonts w:ascii="Calibri" w:hAnsi="Calibri" w:cs="Calibri"/>
                <w:spacing w:val="-5"/>
                <w:sz w:val="20"/>
              </w:rPr>
              <w:t xml:space="preserve"> (check all that apply):</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75C6B" w:rsidRPr="004C6BAC">
              <w:rPr>
                <w:rFonts w:ascii="Calibri" w:hAnsi="Calibri" w:cs="Calibri"/>
                <w:spacing w:val="-5"/>
                <w:sz w:val="20"/>
              </w:rPr>
              <w:t xml:space="preserve"> Partially implemented</w:t>
            </w:r>
            <w:r w:rsidR="00875C6B" w:rsidRPr="004C6BAC">
              <w:rPr>
                <w:rFonts w:ascii="Calibri" w:hAnsi="Calibri" w:cs="Calibri"/>
                <w:spacing w:val="-5"/>
                <w:sz w:val="20"/>
              </w:rPr>
              <w:tab/>
            </w:r>
            <w:r w:rsidR="00875C6B" w:rsidRPr="004C6BAC">
              <w:rPr>
                <w:rFonts w:ascii="Calibri" w:hAnsi="Calibri" w:cs="Calibri"/>
                <w:spacing w:val="-5"/>
                <w:sz w:val="20"/>
              </w:rPr>
              <w:tab/>
            </w:r>
            <w:r w:rsidR="00875C6B" w:rsidRPr="004C6BAC">
              <w:rPr>
                <w:rFonts w:ascii="Calibri" w:hAnsi="Calibri" w:cs="Calibri"/>
                <w:spacing w:val="-5"/>
                <w:sz w:val="20"/>
              </w:rPr>
              <w:tab/>
              <w:t xml:space="preserve">                   </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75C6B" w:rsidRPr="004C6BAC">
              <w:rPr>
                <w:rFonts w:ascii="Calibri" w:hAnsi="Calibri" w:cs="Calibri"/>
                <w:spacing w:val="-5"/>
                <w:sz w:val="20"/>
              </w:rPr>
              <w:t xml:space="preserve"> Planned</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75C6B" w:rsidRPr="004C6BAC">
              <w:rPr>
                <w:rFonts w:ascii="Calibri" w:hAnsi="Calibri" w:cs="Calibri"/>
                <w:spacing w:val="-5"/>
                <w:sz w:val="20"/>
              </w:rPr>
              <w:t xml:space="preserve"> Alternative implementation</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75C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75C6B" w:rsidRPr="004C6BAC">
              <w:rPr>
                <w:rFonts w:ascii="Calibri" w:hAnsi="Calibri" w:cs="Calibri"/>
                <w:spacing w:val="-5"/>
                <w:sz w:val="20"/>
              </w:rPr>
              <w:t xml:space="preserve"> Not applicable</w:t>
            </w:r>
          </w:p>
        </w:tc>
      </w:tr>
      <w:tr w:rsidR="00875C6B" w:rsidRPr="004C6BAC" w:rsidTr="00875C6B">
        <w:trPr>
          <w:trHeight w:val="377"/>
        </w:trPr>
        <w:tc>
          <w:tcPr>
            <w:tcW w:w="5000" w:type="pct"/>
            <w:gridSpan w:val="2"/>
            <w:tcMar>
              <w:top w:w="43" w:type="dxa"/>
              <w:bottom w:w="43" w:type="dxa"/>
            </w:tcMar>
            <w:vAlign w:val="bottom"/>
          </w:tcPr>
          <w:p w:rsidR="00875C6B" w:rsidRPr="004C6BAC" w:rsidRDefault="00875C6B"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E2E40">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AE2E40">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AE2E40">
              <w:rPr>
                <w:rFonts w:ascii="Calibri" w:hAnsi="Calibri" w:cs="Calibri"/>
                <w:spacing w:val="-5"/>
                <w:sz w:val="20"/>
              </w:rPr>
              <w:t xml:space="preserve"> Responsibility</w:t>
            </w:r>
            <w:r w:rsidR="007E5820">
              <w:rPr>
                <w:rFonts w:ascii="Calibri" w:hAnsi="Calibri" w:cs="Calibri"/>
                <w:spacing w:val="-5"/>
                <w:sz w:val="20"/>
              </w:rPr>
              <w:t>)</w:t>
            </w:r>
          </w:p>
          <w:p w:rsidR="00875C6B"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E15CE5">
              <w:rPr>
                <w:rFonts w:ascii="Calibri" w:hAnsi="Calibri" w:cs="Calibri"/>
                <w:spacing w:val="-5"/>
                <w:sz w:val="20"/>
              </w:rPr>
              <w:t xml:space="preserve">       </w:t>
            </w:r>
            <w:r w:rsidR="00875C6B" w:rsidRPr="004C6BAC">
              <w:rPr>
                <w:rFonts w:ascii="Calibri" w:hAnsi="Calibri" w:cs="Calibri"/>
                <w:spacing w:val="-5"/>
                <w:sz w:val="20"/>
              </w:rPr>
              <w:t xml:space="preserve">          </w:t>
            </w:r>
          </w:p>
        </w:tc>
      </w:tr>
    </w:tbl>
    <w:p w:rsidR="00A461BD" w:rsidRDefault="00A461BD"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AC-18 (2)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rPr>
          <w:b/>
          <w:color w:val="auto"/>
        </w:rPr>
      </w:pPr>
    </w:p>
    <w:p w:rsidR="0086260F" w:rsidRDefault="00906DA9" w:rsidP="00D327F3">
      <w:pPr>
        <w:pStyle w:val="eglobaltech3"/>
      </w:pPr>
      <w:bookmarkStart w:id="112" w:name="_Toc330803035"/>
      <w:r w:rsidRPr="00F129EF">
        <w:t>Access Control for Portable and Mobile Systems (AC-19)</w:t>
      </w:r>
      <w:bookmarkEnd w:id="112"/>
      <w:r w:rsidRPr="00F129EF">
        <w:t xml:space="preserve"> </w:t>
      </w:r>
    </w:p>
    <w:p w:rsidR="00B77E33" w:rsidRDefault="00B77E33" w:rsidP="00E215FD">
      <w:pPr>
        <w:widowControl/>
        <w:suppressAutoHyphens w:val="0"/>
        <w:autoSpaceDE w:val="0"/>
        <w:autoSpaceDN w:val="0"/>
        <w:adjustRightInd w:val="0"/>
        <w:rPr>
          <w:rFonts w:eastAsia="Calibri"/>
          <w:b/>
          <w:color w:val="auto"/>
        </w:rPr>
      </w:pPr>
    </w:p>
    <w:p w:rsidR="002A349C" w:rsidRPr="00F129EF" w:rsidRDefault="002A349C"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3102DC" w:rsidRDefault="003102DC"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3"/>
        </w:numPr>
        <w:suppressAutoHyphens w:val="0"/>
        <w:autoSpaceDE w:val="0"/>
        <w:autoSpaceDN w:val="0"/>
        <w:adjustRightInd w:val="0"/>
        <w:rPr>
          <w:rFonts w:eastAsia="Times New Roman"/>
          <w:color w:val="auto"/>
          <w:kern w:val="0"/>
        </w:rPr>
      </w:pPr>
      <w:r w:rsidRPr="00147D21">
        <w:rPr>
          <w:rFonts w:eastAsia="Times New Roman"/>
          <w:color w:val="auto"/>
          <w:kern w:val="0"/>
        </w:rPr>
        <w:t>Establishes usage restrictions and implementation guidance for organization-controlled</w:t>
      </w:r>
      <w:r w:rsidR="001819CB" w:rsidRPr="00147D21">
        <w:rPr>
          <w:rFonts w:eastAsia="Times New Roman"/>
          <w:color w:val="auto"/>
          <w:kern w:val="0"/>
        </w:rPr>
        <w:t xml:space="preserve"> </w:t>
      </w:r>
      <w:r w:rsidRPr="00147D21">
        <w:rPr>
          <w:rFonts w:eastAsia="Times New Roman"/>
          <w:color w:val="auto"/>
          <w:kern w:val="0"/>
        </w:rPr>
        <w:t>mobile devices;</w:t>
      </w:r>
    </w:p>
    <w:p w:rsidR="00DB4CB0" w:rsidRPr="00F129EF" w:rsidRDefault="00DB4CB0" w:rsidP="00E215FD">
      <w:pPr>
        <w:widowControl/>
        <w:suppressAutoHyphens w:val="0"/>
        <w:autoSpaceDE w:val="0"/>
        <w:autoSpaceDN w:val="0"/>
        <w:adjustRightInd w:val="0"/>
        <w:rPr>
          <w:rFonts w:eastAsia="Times New Roman"/>
          <w:color w:val="auto"/>
          <w:kern w:val="0"/>
        </w:rPr>
      </w:pPr>
    </w:p>
    <w:p w:rsidR="00D8135B" w:rsidRPr="00147D21" w:rsidRDefault="002A349C" w:rsidP="00E255EF">
      <w:pPr>
        <w:pStyle w:val="ListParagraph"/>
        <w:widowControl/>
        <w:numPr>
          <w:ilvl w:val="0"/>
          <w:numId w:val="13"/>
        </w:numPr>
        <w:suppressAutoHyphens w:val="0"/>
        <w:autoSpaceDE w:val="0"/>
        <w:autoSpaceDN w:val="0"/>
        <w:adjustRightInd w:val="0"/>
        <w:rPr>
          <w:rFonts w:eastAsia="Times New Roman"/>
          <w:color w:val="auto"/>
          <w:kern w:val="0"/>
        </w:rPr>
      </w:pPr>
      <w:r w:rsidRPr="00147D21">
        <w:rPr>
          <w:rFonts w:eastAsia="Times New Roman"/>
          <w:color w:val="auto"/>
          <w:kern w:val="0"/>
        </w:rPr>
        <w:t>Authorizes connection of mobile devices meeting organizational usage restrictions and</w:t>
      </w:r>
      <w:r w:rsidR="001819CB" w:rsidRPr="00147D21">
        <w:rPr>
          <w:rFonts w:eastAsia="Times New Roman"/>
          <w:color w:val="auto"/>
          <w:kern w:val="0"/>
        </w:rPr>
        <w:t xml:space="preserve"> </w:t>
      </w:r>
      <w:r w:rsidRPr="00147D21">
        <w:rPr>
          <w:rFonts w:eastAsia="Times New Roman"/>
          <w:color w:val="auto"/>
          <w:kern w:val="0"/>
        </w:rPr>
        <w:t>implementation guidance to organizational information systems;</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3"/>
        </w:numPr>
        <w:suppressAutoHyphens w:val="0"/>
        <w:autoSpaceDE w:val="0"/>
        <w:autoSpaceDN w:val="0"/>
        <w:adjustRightInd w:val="0"/>
        <w:rPr>
          <w:rFonts w:eastAsia="Times New Roman"/>
          <w:color w:val="auto"/>
          <w:kern w:val="0"/>
        </w:rPr>
      </w:pPr>
      <w:r w:rsidRPr="00147D21">
        <w:rPr>
          <w:rFonts w:eastAsia="Times New Roman"/>
          <w:color w:val="auto"/>
          <w:kern w:val="0"/>
        </w:rPr>
        <w:t>Monitors for unauthorized connections of mobile devices to organizational information</w:t>
      </w:r>
      <w:r w:rsidR="001819CB" w:rsidRPr="00147D21">
        <w:rPr>
          <w:rFonts w:eastAsia="Times New Roman"/>
          <w:color w:val="auto"/>
          <w:kern w:val="0"/>
        </w:rPr>
        <w:t xml:space="preserve"> </w:t>
      </w:r>
      <w:r w:rsidRPr="00147D21">
        <w:rPr>
          <w:rFonts w:eastAsia="Times New Roman"/>
          <w:color w:val="auto"/>
          <w:kern w:val="0"/>
        </w:rPr>
        <w:t>systems;</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3"/>
        </w:numPr>
        <w:suppressAutoHyphens w:val="0"/>
        <w:autoSpaceDE w:val="0"/>
        <w:autoSpaceDN w:val="0"/>
        <w:adjustRightInd w:val="0"/>
        <w:rPr>
          <w:rFonts w:eastAsia="Times New Roman"/>
          <w:color w:val="auto"/>
          <w:kern w:val="0"/>
        </w:rPr>
      </w:pPr>
      <w:r w:rsidRPr="00147D21">
        <w:rPr>
          <w:rFonts w:eastAsia="Times New Roman"/>
          <w:color w:val="auto"/>
          <w:kern w:val="0"/>
        </w:rPr>
        <w:t>Enforces requirements for the connection of mobile devices to organizational information</w:t>
      </w:r>
      <w:r w:rsidR="001819CB" w:rsidRPr="00147D21">
        <w:rPr>
          <w:rFonts w:eastAsia="Times New Roman"/>
          <w:color w:val="auto"/>
          <w:kern w:val="0"/>
        </w:rPr>
        <w:t xml:space="preserve"> </w:t>
      </w:r>
      <w:r w:rsidRPr="00147D21">
        <w:rPr>
          <w:rFonts w:eastAsia="Times New Roman"/>
          <w:color w:val="auto"/>
          <w:kern w:val="0"/>
        </w:rPr>
        <w:t>systems;</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3"/>
        </w:numPr>
        <w:suppressAutoHyphens w:val="0"/>
        <w:autoSpaceDE w:val="0"/>
        <w:autoSpaceDN w:val="0"/>
        <w:adjustRightInd w:val="0"/>
        <w:rPr>
          <w:rFonts w:eastAsia="Times New Roman"/>
          <w:color w:val="auto"/>
          <w:kern w:val="0"/>
        </w:rPr>
      </w:pPr>
      <w:r w:rsidRPr="00147D21">
        <w:rPr>
          <w:rFonts w:eastAsia="Times New Roman"/>
          <w:color w:val="auto"/>
          <w:kern w:val="0"/>
        </w:rPr>
        <w:t>Disables information system functionality that provides the capability for automatic execution</w:t>
      </w:r>
      <w:r w:rsidR="001819CB" w:rsidRPr="00147D21">
        <w:rPr>
          <w:rFonts w:eastAsia="Times New Roman"/>
          <w:color w:val="auto"/>
          <w:kern w:val="0"/>
        </w:rPr>
        <w:t xml:space="preserve"> </w:t>
      </w:r>
      <w:r w:rsidRPr="00147D21">
        <w:rPr>
          <w:rFonts w:eastAsia="Times New Roman"/>
          <w:color w:val="auto"/>
          <w:kern w:val="0"/>
        </w:rPr>
        <w:t>of code on mobile devices without user direction;</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3"/>
        </w:numPr>
        <w:suppressAutoHyphens w:val="0"/>
        <w:autoSpaceDE w:val="0"/>
        <w:autoSpaceDN w:val="0"/>
        <w:adjustRightInd w:val="0"/>
        <w:rPr>
          <w:rFonts w:eastAsia="Times New Roman"/>
          <w:color w:val="auto"/>
          <w:kern w:val="0"/>
        </w:rPr>
      </w:pPr>
      <w:r w:rsidRPr="00147D21">
        <w:rPr>
          <w:rFonts w:eastAsia="Times New Roman"/>
          <w:color w:val="auto"/>
          <w:kern w:val="0"/>
        </w:rPr>
        <w:t>Issues specially configured mobile devices to individuals traveling to locations that the</w:t>
      </w:r>
      <w:r w:rsidR="00DB4CB0" w:rsidRPr="00147D21">
        <w:rPr>
          <w:rFonts w:eastAsia="Times New Roman"/>
          <w:color w:val="auto"/>
          <w:kern w:val="0"/>
        </w:rPr>
        <w:t xml:space="preserve"> </w:t>
      </w:r>
      <w:r w:rsidRPr="00147D21">
        <w:rPr>
          <w:rFonts w:eastAsia="Times New Roman"/>
          <w:color w:val="auto"/>
          <w:kern w:val="0"/>
        </w:rPr>
        <w:t>organization deems to be of significant risk in accordance with organizational policies and</w:t>
      </w:r>
      <w:r w:rsidR="001819CB" w:rsidRPr="00147D21">
        <w:rPr>
          <w:rFonts w:eastAsia="Times New Roman"/>
          <w:color w:val="auto"/>
          <w:kern w:val="0"/>
        </w:rPr>
        <w:t xml:space="preserve"> </w:t>
      </w:r>
      <w:r w:rsidRPr="00147D21">
        <w:rPr>
          <w:rFonts w:eastAsia="Times New Roman"/>
          <w:color w:val="auto"/>
          <w:kern w:val="0"/>
        </w:rPr>
        <w:t>procedures; and</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147D21" w:rsidRDefault="002A349C" w:rsidP="00E255EF">
      <w:pPr>
        <w:pStyle w:val="ListParagraph"/>
        <w:widowControl/>
        <w:numPr>
          <w:ilvl w:val="0"/>
          <w:numId w:val="13"/>
        </w:numPr>
        <w:suppressAutoHyphens w:val="0"/>
        <w:autoSpaceDE w:val="0"/>
        <w:autoSpaceDN w:val="0"/>
        <w:adjustRightInd w:val="0"/>
        <w:rPr>
          <w:rFonts w:eastAsia="Times New Roman"/>
          <w:bCs/>
          <w:color w:val="FF3300"/>
          <w:kern w:val="0"/>
        </w:rPr>
      </w:pPr>
      <w:r w:rsidRPr="00147D21">
        <w:rPr>
          <w:rFonts w:eastAsia="Times New Roman"/>
          <w:color w:val="auto"/>
          <w:kern w:val="0"/>
        </w:rPr>
        <w:t xml:space="preserve">Applies </w:t>
      </w:r>
      <w:r w:rsidR="007653C5" w:rsidRPr="00147D21">
        <w:rPr>
          <w:rFonts w:eastAsia="Times New Roman"/>
          <w:bCs/>
          <w:color w:val="auto"/>
          <w:kern w:val="0"/>
        </w:rPr>
        <w:t>[</w:t>
      </w:r>
      <w:r w:rsidR="007653C5" w:rsidRPr="00147D21">
        <w:rPr>
          <w:rFonts w:eastAsia="Times New Roman"/>
          <w:bCs/>
          <w:i/>
          <w:color w:val="auto"/>
          <w:kern w:val="0"/>
        </w:rPr>
        <w:t>Assignment: organization-defined inspection and preventative measure</w:t>
      </w:r>
      <w:r w:rsidR="007653C5" w:rsidRPr="00F80E4B">
        <w:rPr>
          <w:rFonts w:eastAsia="Times New Roman"/>
          <w:bCs/>
          <w:i/>
          <w:color w:val="auto"/>
          <w:kern w:val="0"/>
        </w:rPr>
        <w:t>s</w:t>
      </w:r>
      <w:r w:rsidR="00B721A9" w:rsidRPr="00F80E4B">
        <w:rPr>
          <w:rFonts w:eastAsia="Times New Roman"/>
          <w:bCs/>
          <w:color w:val="auto"/>
          <w:kern w:val="0"/>
        </w:rPr>
        <w:t xml:space="preserve">] </w:t>
      </w:r>
      <w:r w:rsidRPr="00147D21">
        <w:rPr>
          <w:rFonts w:eastAsia="Times New Roman"/>
          <w:color w:val="auto"/>
          <w:kern w:val="0"/>
        </w:rPr>
        <w:t>to mobile</w:t>
      </w:r>
      <w:r w:rsidR="00217D00" w:rsidRPr="00147D21">
        <w:rPr>
          <w:rFonts w:eastAsia="Times New Roman"/>
          <w:color w:val="auto"/>
          <w:kern w:val="0"/>
        </w:rPr>
        <w:t xml:space="preserve"> </w:t>
      </w:r>
      <w:r w:rsidRPr="00147D21">
        <w:rPr>
          <w:rFonts w:eastAsia="Times New Roman"/>
          <w:color w:val="auto"/>
          <w:kern w:val="0"/>
        </w:rPr>
        <w:t>devices returning from locations that the organization deems to be of significant risk in</w:t>
      </w:r>
      <w:r w:rsidR="00217D00" w:rsidRPr="00147D21">
        <w:rPr>
          <w:rFonts w:eastAsia="Times New Roman"/>
          <w:color w:val="auto"/>
          <w:kern w:val="0"/>
        </w:rPr>
        <w:t xml:space="preserve"> </w:t>
      </w:r>
      <w:r w:rsidRPr="00147D21">
        <w:rPr>
          <w:rFonts w:eastAsia="Times New Roman"/>
          <w:color w:val="auto"/>
          <w:kern w:val="0"/>
        </w:rPr>
        <w:t>accordance with organizational policies and procedures.</w:t>
      </w:r>
    </w:p>
    <w:p w:rsidR="003102DC" w:rsidRDefault="003102DC" w:rsidP="00E215FD">
      <w:pPr>
        <w:rPr>
          <w:rFonts w:eastAsia="Calibri"/>
          <w:b/>
          <w:color w:val="auto"/>
        </w:rPr>
      </w:pPr>
    </w:p>
    <w:p w:rsidR="00B721A9" w:rsidRPr="00C91B31" w:rsidRDefault="00C91B31" w:rsidP="00481CB8">
      <w:pPr>
        <w:ind w:left="709" w:firstLine="709"/>
        <w:rPr>
          <w:rFonts w:eastAsia="Calibri"/>
          <w:b/>
          <w:color w:val="auto"/>
        </w:rPr>
      </w:pPr>
      <w:r>
        <w:rPr>
          <w:rFonts w:eastAsia="Calibri"/>
          <w:b/>
          <w:color w:val="auto"/>
        </w:rPr>
        <w:t>AC-19g</w:t>
      </w:r>
      <w:r w:rsidR="00AB2022">
        <w:rPr>
          <w:rFonts w:eastAsia="Calibri"/>
          <w:b/>
          <w:color w:val="auto"/>
        </w:rPr>
        <w:t xml:space="preserve"> Parameter Requirement</w:t>
      </w:r>
      <w:r w:rsidR="00B721A9" w:rsidRPr="00284E40">
        <w:rPr>
          <w:rFonts w:eastAsia="Calibri"/>
          <w:b/>
          <w:color w:val="auto"/>
        </w:rPr>
        <w:t>:</w:t>
      </w:r>
      <w:r>
        <w:rPr>
          <w:rFonts w:eastAsia="Calibri"/>
          <w:b/>
          <w:color w:val="auto"/>
        </w:rPr>
        <w:t xml:space="preserve"> </w:t>
      </w:r>
      <w:r w:rsidRPr="00B721A9">
        <w:rPr>
          <w:rFonts w:eastAsia="Times New Roman"/>
          <w:bCs/>
          <w:color w:val="auto"/>
          <w:kern w:val="0"/>
        </w:rPr>
        <w:t>See additional requirements and guidance</w:t>
      </w:r>
      <w:r w:rsidR="00493B39">
        <w:rPr>
          <w:rFonts w:eastAsia="Times New Roman"/>
          <w:bCs/>
          <w:color w:val="auto"/>
          <w:kern w:val="0"/>
        </w:rPr>
        <w:t>.</w:t>
      </w:r>
    </w:p>
    <w:p w:rsidR="00B721A9" w:rsidRDefault="00B721A9" w:rsidP="00E215FD">
      <w:pPr>
        <w:rPr>
          <w:rFonts w:eastAsia="Times New Roman"/>
          <w:b/>
          <w:bCs/>
          <w:color w:val="auto"/>
          <w:kern w:val="0"/>
        </w:rPr>
      </w:pPr>
    </w:p>
    <w:p w:rsidR="002A349C" w:rsidRDefault="00C91B31" w:rsidP="00481CB8">
      <w:pPr>
        <w:ind w:left="1418"/>
        <w:rPr>
          <w:rFonts w:eastAsia="Times New Roman"/>
          <w:bCs/>
          <w:color w:val="auto"/>
          <w:kern w:val="0"/>
        </w:rPr>
      </w:pPr>
      <w:r>
        <w:rPr>
          <w:rFonts w:eastAsia="Calibri"/>
          <w:b/>
          <w:color w:val="auto"/>
        </w:rPr>
        <w:t xml:space="preserve">AC-19g </w:t>
      </w:r>
      <w:r w:rsidR="00B721A9" w:rsidRPr="00284E40">
        <w:rPr>
          <w:rFonts w:eastAsia="Calibri"/>
          <w:b/>
          <w:color w:val="auto"/>
        </w:rPr>
        <w:t>Additional FedRAMP Requirements and Guidance:</w:t>
      </w:r>
      <w:r>
        <w:rPr>
          <w:rFonts w:eastAsia="Calibri"/>
          <w:color w:val="auto"/>
        </w:rPr>
        <w:t xml:space="preserve"> </w:t>
      </w:r>
      <w:r w:rsidR="007653C5" w:rsidRPr="007653C5">
        <w:rPr>
          <w:rFonts w:eastAsia="Times New Roman"/>
          <w:bCs/>
          <w:color w:val="auto"/>
          <w:kern w:val="0"/>
        </w:rPr>
        <w:t>Requirement: The service provider defines inspection and preventative measures.  The measures are approved and accepted by JAB.</w:t>
      </w:r>
    </w:p>
    <w:p w:rsidR="00C91B31" w:rsidRDefault="00C91B31" w:rsidP="00E215FD">
      <w:pPr>
        <w:ind w:left="360"/>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C91B31" w:rsidRPr="004C6BAC" w:rsidTr="00F80E4B">
        <w:trPr>
          <w:cantSplit/>
          <w:trHeight w:val="377"/>
          <w:tblHeader/>
        </w:trPr>
        <w:tc>
          <w:tcPr>
            <w:tcW w:w="811" w:type="pct"/>
            <w:shd w:val="clear" w:color="auto" w:fill="DBE5F1" w:themeFill="accent1" w:themeFillTint="33"/>
            <w:tcMar>
              <w:top w:w="43" w:type="dxa"/>
              <w:bottom w:w="43" w:type="dxa"/>
            </w:tcMar>
          </w:tcPr>
          <w:p w:rsidR="00C91B31" w:rsidRPr="004C6BAC" w:rsidRDefault="00C91B3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AC-19</w:t>
            </w:r>
          </w:p>
        </w:tc>
        <w:tc>
          <w:tcPr>
            <w:tcW w:w="4189" w:type="pct"/>
            <w:shd w:val="clear" w:color="auto" w:fill="DBE5F1" w:themeFill="accent1" w:themeFillTint="33"/>
          </w:tcPr>
          <w:p w:rsidR="00C91B31" w:rsidRPr="004C6BAC" w:rsidRDefault="00C91B3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215FD">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C91B31" w:rsidRPr="004C6BAC" w:rsidTr="00E215FD">
        <w:trPr>
          <w:trHeight w:val="377"/>
        </w:trPr>
        <w:tc>
          <w:tcPr>
            <w:tcW w:w="5000" w:type="pct"/>
            <w:gridSpan w:val="2"/>
            <w:shd w:val="clear" w:color="auto" w:fill="auto"/>
            <w:tcMar>
              <w:top w:w="43" w:type="dxa"/>
              <w:bottom w:w="43" w:type="dxa"/>
            </w:tcMar>
          </w:tcPr>
          <w:p w:rsidR="00C91B31" w:rsidRDefault="00C91B31"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C91B31" w:rsidRPr="004C6BAC" w:rsidTr="00E215FD">
        <w:trPr>
          <w:trHeight w:val="377"/>
        </w:trPr>
        <w:tc>
          <w:tcPr>
            <w:tcW w:w="5000" w:type="pct"/>
            <w:gridSpan w:val="2"/>
            <w:tcMar>
              <w:top w:w="43" w:type="dxa"/>
              <w:bottom w:w="43" w:type="dxa"/>
            </w:tcMar>
            <w:vAlign w:val="bottom"/>
          </w:tcPr>
          <w:p w:rsidR="00C91B31"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C91B31" w:rsidRPr="004C6BAC">
              <w:rPr>
                <w:rFonts w:ascii="Calibri" w:hAnsi="Calibri" w:cs="Calibri"/>
                <w:spacing w:val="-5"/>
                <w:sz w:val="20"/>
              </w:rPr>
              <w:t xml:space="preserve"> (check all that apply):</w:t>
            </w:r>
          </w:p>
          <w:p w:rsidR="00C91B3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91B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C91B3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91B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91B31" w:rsidRPr="004C6BAC">
              <w:rPr>
                <w:rFonts w:ascii="Calibri" w:hAnsi="Calibri" w:cs="Calibri"/>
                <w:spacing w:val="-5"/>
                <w:sz w:val="20"/>
              </w:rPr>
              <w:t xml:space="preserve"> Partially implemented</w:t>
            </w:r>
            <w:r w:rsidR="00C91B31" w:rsidRPr="004C6BAC">
              <w:rPr>
                <w:rFonts w:ascii="Calibri" w:hAnsi="Calibri" w:cs="Calibri"/>
                <w:spacing w:val="-5"/>
                <w:sz w:val="20"/>
              </w:rPr>
              <w:tab/>
            </w:r>
            <w:r w:rsidR="00C91B31" w:rsidRPr="004C6BAC">
              <w:rPr>
                <w:rFonts w:ascii="Calibri" w:hAnsi="Calibri" w:cs="Calibri"/>
                <w:spacing w:val="-5"/>
                <w:sz w:val="20"/>
              </w:rPr>
              <w:tab/>
            </w:r>
            <w:r w:rsidR="00C91B31" w:rsidRPr="004C6BAC">
              <w:rPr>
                <w:rFonts w:ascii="Calibri" w:hAnsi="Calibri" w:cs="Calibri"/>
                <w:spacing w:val="-5"/>
                <w:sz w:val="20"/>
              </w:rPr>
              <w:tab/>
              <w:t xml:space="preserve">                   </w:t>
            </w:r>
          </w:p>
          <w:p w:rsidR="00C91B3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91B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91B31" w:rsidRPr="004C6BAC">
              <w:rPr>
                <w:rFonts w:ascii="Calibri" w:hAnsi="Calibri" w:cs="Calibri"/>
                <w:spacing w:val="-5"/>
                <w:sz w:val="20"/>
              </w:rPr>
              <w:t xml:space="preserve"> Planned</w:t>
            </w:r>
          </w:p>
          <w:p w:rsidR="00C91B3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91B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91B31" w:rsidRPr="004C6BAC">
              <w:rPr>
                <w:rFonts w:ascii="Calibri" w:hAnsi="Calibri" w:cs="Calibri"/>
                <w:spacing w:val="-5"/>
                <w:sz w:val="20"/>
              </w:rPr>
              <w:t xml:space="preserve"> Alternative implementation</w:t>
            </w:r>
          </w:p>
          <w:p w:rsidR="00C91B3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91B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91B31" w:rsidRPr="004C6BAC">
              <w:rPr>
                <w:rFonts w:ascii="Calibri" w:hAnsi="Calibri" w:cs="Calibri"/>
                <w:spacing w:val="-5"/>
                <w:sz w:val="20"/>
              </w:rPr>
              <w:t xml:space="preserve"> Not applicable</w:t>
            </w:r>
          </w:p>
        </w:tc>
      </w:tr>
      <w:tr w:rsidR="00C91B31" w:rsidRPr="004C6BAC" w:rsidTr="00E215FD">
        <w:trPr>
          <w:trHeight w:val="377"/>
        </w:trPr>
        <w:tc>
          <w:tcPr>
            <w:tcW w:w="5000" w:type="pct"/>
            <w:gridSpan w:val="2"/>
            <w:tcMar>
              <w:top w:w="43" w:type="dxa"/>
              <w:bottom w:w="43" w:type="dxa"/>
            </w:tcMar>
            <w:vAlign w:val="bottom"/>
          </w:tcPr>
          <w:p w:rsidR="00C91B31" w:rsidRPr="004C6BAC" w:rsidRDefault="00C91B31"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E2E40">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AE2E40">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E2E40">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49115E">
              <w:rPr>
                <w:rFonts w:ascii="Calibri" w:hAnsi="Calibri" w:cs="Calibri"/>
                <w:spacing w:val="-5"/>
                <w:sz w:val="20"/>
              </w:rPr>
              <w:t xml:space="preserve"> Responsibility</w:t>
            </w:r>
            <w:r w:rsidR="007E5820">
              <w:rPr>
                <w:rFonts w:ascii="Calibri" w:hAnsi="Calibri" w:cs="Calibri"/>
                <w:spacing w:val="-5"/>
                <w:sz w:val="20"/>
              </w:rPr>
              <w:t>)</w:t>
            </w:r>
          </w:p>
          <w:p w:rsidR="00C91B31"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r w:rsidR="00C91B31" w:rsidRPr="004C6BAC">
              <w:rPr>
                <w:rFonts w:ascii="Calibri" w:hAnsi="Calibri" w:cs="Calibri"/>
                <w:spacing w:val="-5"/>
                <w:sz w:val="20"/>
              </w:rPr>
              <w:t xml:space="preserve">          </w:t>
            </w:r>
          </w:p>
        </w:tc>
      </w:tr>
    </w:tbl>
    <w:p w:rsidR="00C91B31" w:rsidRDefault="00C91B31"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C91B31" w:rsidRPr="00E52EA7" w:rsidTr="00E215FD">
        <w:trPr>
          <w:cantSplit/>
          <w:trHeight w:val="475"/>
          <w:tblHeader/>
        </w:trPr>
        <w:tc>
          <w:tcPr>
            <w:tcW w:w="5000" w:type="pct"/>
            <w:gridSpan w:val="2"/>
            <w:shd w:val="clear" w:color="auto" w:fill="DBE5F1" w:themeFill="accent1" w:themeFillTint="33"/>
            <w:vAlign w:val="center"/>
          </w:tcPr>
          <w:p w:rsidR="00C91B31" w:rsidRPr="00E52EA7" w:rsidRDefault="00C91B31" w:rsidP="00E215FD">
            <w:pPr>
              <w:pStyle w:val="TableText-Bold"/>
              <w:spacing w:before="0" w:after="120"/>
              <w:jc w:val="center"/>
              <w:rPr>
                <w:rFonts w:ascii="Calibri" w:hAnsi="Calibri" w:cs="Calibri"/>
                <w:b w:val="0"/>
              </w:rPr>
            </w:pPr>
            <w:r>
              <w:rPr>
                <w:rFonts w:ascii="Calibri" w:hAnsi="Calibri" w:cs="Calibri"/>
                <w:b w:val="0"/>
              </w:rPr>
              <w:t xml:space="preserve">AC-19 </w:t>
            </w:r>
            <w:r w:rsidR="00460982">
              <w:rPr>
                <w:rFonts w:ascii="Calibri" w:hAnsi="Calibri" w:cs="Calibri"/>
                <w:b w:val="0"/>
              </w:rPr>
              <w:t>What is the solution and how is it implemented</w:t>
            </w:r>
            <w:r w:rsidR="00400194">
              <w:rPr>
                <w:rFonts w:ascii="Calibri" w:hAnsi="Calibri" w:cs="Calibri"/>
                <w:b w:val="0"/>
              </w:rPr>
              <w:t>?</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Part f</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r w:rsidR="00990A32" w:rsidRPr="00E52EA7" w:rsidTr="00990A32">
        <w:trPr>
          <w:trHeight w:val="1097"/>
        </w:trPr>
        <w:tc>
          <w:tcPr>
            <w:tcW w:w="483" w:type="pct"/>
            <w:tcBorders>
              <w:right w:val="nil"/>
            </w:tcBorders>
            <w:shd w:val="clear" w:color="auto" w:fill="DBE5F1" w:themeFill="accent1" w:themeFillTint="33"/>
          </w:tcPr>
          <w:p w:rsidR="00990A32" w:rsidRDefault="00990A32" w:rsidP="00E215FD">
            <w:pPr>
              <w:pStyle w:val="TableText"/>
              <w:jc w:val="both"/>
              <w:rPr>
                <w:rFonts w:ascii="Calibri" w:hAnsi="Calibri" w:cs="Calibri"/>
                <w:sz w:val="20"/>
                <w:szCs w:val="20"/>
              </w:rPr>
            </w:pPr>
            <w:r>
              <w:rPr>
                <w:rFonts w:ascii="Calibri" w:hAnsi="Calibri" w:cs="Calibri"/>
                <w:sz w:val="20"/>
                <w:szCs w:val="20"/>
              </w:rPr>
              <w:t>Part g</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C91B31" w:rsidRPr="00C91B31" w:rsidRDefault="00C91B31" w:rsidP="00E215FD">
      <w:pPr>
        <w:rPr>
          <w:rFonts w:eastAsia="Calibri"/>
          <w:color w:val="auto"/>
        </w:rPr>
      </w:pPr>
    </w:p>
    <w:p w:rsidR="002A349C" w:rsidRPr="00C91B31" w:rsidRDefault="00C91B31" w:rsidP="00D75E27">
      <w:pPr>
        <w:pStyle w:val="eglobaltech4n"/>
        <w:ind w:left="648"/>
      </w:pPr>
      <w:bookmarkStart w:id="113" w:name="_Toc330803036"/>
      <w:r>
        <w:t>Access Control for Portable and Mobile Systems Control Enhancements</w:t>
      </w:r>
      <w:bookmarkEnd w:id="113"/>
    </w:p>
    <w:p w:rsidR="00C91B31" w:rsidRPr="00F129EF" w:rsidRDefault="00C91B31" w:rsidP="001E720B">
      <w:pPr>
        <w:pStyle w:val="eglobaltech4n"/>
        <w:numPr>
          <w:ilvl w:val="0"/>
          <w:numId w:val="0"/>
        </w:numPr>
        <w:ind w:left="648"/>
        <w:rPr>
          <w:color w:val="auto"/>
          <w:u w:val="single"/>
        </w:rPr>
      </w:pPr>
    </w:p>
    <w:p w:rsidR="00CC4735" w:rsidRPr="00111A5A" w:rsidRDefault="00CC4735" w:rsidP="00111A5A">
      <w:pPr>
        <w:pStyle w:val="eglobaltech5"/>
        <w:ind w:left="0" w:firstLine="0"/>
        <w:rPr>
          <w:rFonts w:eastAsia="Times New Roman"/>
        </w:rPr>
      </w:pPr>
      <w:bookmarkStart w:id="114" w:name="_Toc330803037"/>
      <w:r w:rsidRPr="00111A5A">
        <w:rPr>
          <w:rFonts w:eastAsia="Times New Roman"/>
        </w:rPr>
        <w:t>Control Enhancement AC-19 (1)</w:t>
      </w:r>
      <w:bookmarkEnd w:id="114"/>
    </w:p>
    <w:p w:rsidR="002A349C" w:rsidRDefault="00A461BD"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AC-19 </w:t>
      </w:r>
      <w:r w:rsidR="002A349C" w:rsidRPr="00F129EF">
        <w:rPr>
          <w:rFonts w:eastAsia="Times New Roman"/>
          <w:bCs/>
          <w:color w:val="auto"/>
          <w:kern w:val="0"/>
        </w:rPr>
        <w:t>(1) The organization restricts the use of writable, removable media in organizational information</w:t>
      </w:r>
      <w:r w:rsidR="00217D00" w:rsidRPr="00F129EF">
        <w:rPr>
          <w:rFonts w:eastAsia="Times New Roman"/>
          <w:bCs/>
          <w:color w:val="auto"/>
          <w:kern w:val="0"/>
        </w:rPr>
        <w:t xml:space="preserve"> </w:t>
      </w:r>
      <w:r w:rsidR="002A349C" w:rsidRPr="00F129EF">
        <w:rPr>
          <w:rFonts w:eastAsia="Times New Roman"/>
          <w:bCs/>
          <w:color w:val="auto"/>
          <w:kern w:val="0"/>
        </w:rPr>
        <w:t>systems.</w:t>
      </w:r>
    </w:p>
    <w:p w:rsidR="00A461BD" w:rsidRDefault="00A461BD"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A461BD" w:rsidRPr="004C6BAC" w:rsidTr="001C3E90">
        <w:trPr>
          <w:cantSplit/>
          <w:trHeight w:val="377"/>
          <w:tblHeader/>
        </w:trPr>
        <w:tc>
          <w:tcPr>
            <w:tcW w:w="811" w:type="pct"/>
            <w:shd w:val="clear" w:color="auto" w:fill="DBE5F1" w:themeFill="accent1" w:themeFillTint="33"/>
            <w:tcMar>
              <w:top w:w="43" w:type="dxa"/>
              <w:bottom w:w="43" w:type="dxa"/>
            </w:tcMar>
          </w:tcPr>
          <w:p w:rsidR="00A461BD" w:rsidRPr="004C6BAC" w:rsidRDefault="00A461B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AC-19 (1)</w:t>
            </w:r>
          </w:p>
        </w:tc>
        <w:tc>
          <w:tcPr>
            <w:tcW w:w="4189" w:type="pct"/>
            <w:shd w:val="clear" w:color="auto" w:fill="DBE5F1" w:themeFill="accent1" w:themeFillTint="33"/>
          </w:tcPr>
          <w:p w:rsidR="00A461BD" w:rsidRPr="004C6BAC" w:rsidRDefault="00A461B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CC4735">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E215FD">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A461BD" w:rsidRPr="004C6BAC" w:rsidTr="00E215FD">
        <w:trPr>
          <w:trHeight w:val="377"/>
        </w:trPr>
        <w:tc>
          <w:tcPr>
            <w:tcW w:w="5000" w:type="pct"/>
            <w:gridSpan w:val="2"/>
            <w:tcMar>
              <w:top w:w="43" w:type="dxa"/>
              <w:bottom w:w="43" w:type="dxa"/>
            </w:tcMar>
            <w:vAlign w:val="bottom"/>
          </w:tcPr>
          <w:p w:rsidR="00A461BD"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A461BD" w:rsidRPr="004C6BAC">
              <w:rPr>
                <w:rFonts w:ascii="Calibri" w:hAnsi="Calibri" w:cs="Calibri"/>
                <w:spacing w:val="-5"/>
                <w:sz w:val="20"/>
              </w:rPr>
              <w:t xml:space="preserve"> (check all that apply):</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Partially implemented</w:t>
            </w:r>
            <w:r w:rsidR="00A461BD" w:rsidRPr="004C6BAC">
              <w:rPr>
                <w:rFonts w:ascii="Calibri" w:hAnsi="Calibri" w:cs="Calibri"/>
                <w:spacing w:val="-5"/>
                <w:sz w:val="20"/>
              </w:rPr>
              <w:tab/>
            </w:r>
            <w:r w:rsidR="00A461BD" w:rsidRPr="004C6BAC">
              <w:rPr>
                <w:rFonts w:ascii="Calibri" w:hAnsi="Calibri" w:cs="Calibri"/>
                <w:spacing w:val="-5"/>
                <w:sz w:val="20"/>
              </w:rPr>
              <w:tab/>
            </w:r>
            <w:r w:rsidR="00A461BD" w:rsidRPr="004C6BAC">
              <w:rPr>
                <w:rFonts w:ascii="Calibri" w:hAnsi="Calibri" w:cs="Calibri"/>
                <w:spacing w:val="-5"/>
                <w:sz w:val="20"/>
              </w:rPr>
              <w:tab/>
              <w:t xml:space="preserve">                   </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Planned</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Alternative implementation</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Not applicable</w:t>
            </w:r>
          </w:p>
        </w:tc>
      </w:tr>
      <w:tr w:rsidR="00A461BD" w:rsidRPr="004C6BAC" w:rsidTr="00E215FD">
        <w:trPr>
          <w:trHeight w:val="377"/>
        </w:trPr>
        <w:tc>
          <w:tcPr>
            <w:tcW w:w="5000" w:type="pct"/>
            <w:gridSpan w:val="2"/>
            <w:tcMar>
              <w:top w:w="43" w:type="dxa"/>
              <w:bottom w:w="43" w:type="dxa"/>
            </w:tcMar>
            <w:vAlign w:val="bottom"/>
          </w:tcPr>
          <w:p w:rsidR="00A461BD" w:rsidRPr="004C6BAC" w:rsidRDefault="00A461BD"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9115E">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49115E">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15E">
              <w:rPr>
                <w:rFonts w:ascii="Calibri" w:hAnsi="Calibri" w:cs="Calibri"/>
                <w:spacing w:val="-5"/>
                <w:sz w:val="20"/>
              </w:rPr>
              <w:t xml:space="preserve"> Service Provider System Specific (Corporate and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15E">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15E">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49115E">
              <w:rPr>
                <w:rFonts w:ascii="Calibri" w:hAnsi="Calibri" w:cs="Calibri"/>
                <w:spacing w:val="-5"/>
                <w:sz w:val="20"/>
              </w:rPr>
              <w:t xml:space="preserve"> Responsibility</w:t>
            </w:r>
            <w:r w:rsidR="007E5820">
              <w:rPr>
                <w:rFonts w:ascii="Calibri" w:hAnsi="Calibri" w:cs="Calibri"/>
                <w:spacing w:val="-5"/>
                <w:sz w:val="20"/>
              </w:rPr>
              <w:t>)</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7E5820" w:rsidRPr="004C6BAC">
              <w:rPr>
                <w:rFonts w:ascii="Calibri" w:hAnsi="Calibri" w:cs="Calibri"/>
                <w:spacing w:val="-5"/>
                <w:sz w:val="20"/>
              </w:rPr>
              <w:tab/>
            </w:r>
          </w:p>
        </w:tc>
      </w:tr>
    </w:tbl>
    <w:p w:rsidR="002A349C" w:rsidRDefault="002A349C"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AC-19 (1)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widowControl/>
        <w:suppressAutoHyphens w:val="0"/>
        <w:autoSpaceDE w:val="0"/>
        <w:autoSpaceDN w:val="0"/>
        <w:adjustRightInd w:val="0"/>
        <w:rPr>
          <w:rFonts w:eastAsia="Times New Roman"/>
          <w:bCs/>
          <w:color w:val="auto"/>
          <w:kern w:val="0"/>
        </w:rPr>
      </w:pPr>
    </w:p>
    <w:p w:rsidR="00CC4735" w:rsidRPr="0017495F" w:rsidRDefault="00CC4735" w:rsidP="0017495F">
      <w:pPr>
        <w:pStyle w:val="eglobaltech5"/>
        <w:ind w:left="0" w:firstLine="0"/>
        <w:rPr>
          <w:rFonts w:eastAsia="Times New Roman"/>
        </w:rPr>
      </w:pPr>
      <w:bookmarkStart w:id="115" w:name="_Toc330803038"/>
      <w:r w:rsidRPr="0017495F">
        <w:rPr>
          <w:rFonts w:eastAsia="Times New Roman"/>
        </w:rPr>
        <w:t>Control Enhancement AC-19 (2)</w:t>
      </w:r>
      <w:bookmarkEnd w:id="115"/>
    </w:p>
    <w:p w:rsidR="002A349C" w:rsidRDefault="00A461BD"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AC-19 </w:t>
      </w:r>
      <w:r w:rsidR="002A349C" w:rsidRPr="00F129EF">
        <w:rPr>
          <w:rFonts w:eastAsia="Times New Roman"/>
          <w:bCs/>
          <w:color w:val="auto"/>
          <w:kern w:val="0"/>
        </w:rPr>
        <w:t xml:space="preserve">(2) The organization prohibits the use of personally </w:t>
      </w:r>
      <w:r w:rsidR="00480EA2" w:rsidRPr="00F129EF">
        <w:rPr>
          <w:rFonts w:eastAsia="Times New Roman"/>
          <w:bCs/>
          <w:color w:val="auto"/>
          <w:kern w:val="0"/>
        </w:rPr>
        <w:t>owned</w:t>
      </w:r>
      <w:r w:rsidR="002A349C" w:rsidRPr="00F129EF">
        <w:rPr>
          <w:rFonts w:eastAsia="Times New Roman"/>
          <w:bCs/>
          <w:color w:val="auto"/>
          <w:kern w:val="0"/>
        </w:rPr>
        <w:t xml:space="preserve"> removable media in organizational</w:t>
      </w:r>
      <w:r w:rsidR="002C0806" w:rsidRPr="00F129EF">
        <w:rPr>
          <w:rFonts w:eastAsia="Times New Roman"/>
          <w:bCs/>
          <w:color w:val="auto"/>
          <w:kern w:val="0"/>
        </w:rPr>
        <w:t xml:space="preserve"> </w:t>
      </w:r>
      <w:r w:rsidR="002A349C" w:rsidRPr="00F129EF">
        <w:rPr>
          <w:rFonts w:eastAsia="Times New Roman"/>
          <w:bCs/>
          <w:color w:val="auto"/>
          <w:kern w:val="0"/>
        </w:rPr>
        <w:t>information systems.</w:t>
      </w:r>
    </w:p>
    <w:p w:rsidR="00A461BD" w:rsidRDefault="00A461BD"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A461BD" w:rsidRPr="004C6BAC" w:rsidTr="00F80E4B">
        <w:trPr>
          <w:cantSplit/>
          <w:trHeight w:val="377"/>
          <w:tblHeader/>
        </w:trPr>
        <w:tc>
          <w:tcPr>
            <w:tcW w:w="811" w:type="pct"/>
            <w:shd w:val="clear" w:color="auto" w:fill="DBE5F1" w:themeFill="accent1" w:themeFillTint="33"/>
            <w:tcMar>
              <w:top w:w="43" w:type="dxa"/>
              <w:bottom w:w="43" w:type="dxa"/>
            </w:tcMar>
          </w:tcPr>
          <w:p w:rsidR="00A461BD" w:rsidRPr="004C6BAC" w:rsidRDefault="00A461B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AC-19 (2)</w:t>
            </w:r>
          </w:p>
        </w:tc>
        <w:tc>
          <w:tcPr>
            <w:tcW w:w="4189" w:type="pct"/>
            <w:shd w:val="clear" w:color="auto" w:fill="DBE5F1" w:themeFill="accent1" w:themeFillTint="33"/>
          </w:tcPr>
          <w:p w:rsidR="00A461BD" w:rsidRPr="004C6BAC" w:rsidRDefault="00A461B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CC4735">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E215FD">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A461BD" w:rsidRPr="004C6BAC" w:rsidTr="00E215FD">
        <w:trPr>
          <w:trHeight w:val="377"/>
        </w:trPr>
        <w:tc>
          <w:tcPr>
            <w:tcW w:w="5000" w:type="pct"/>
            <w:gridSpan w:val="2"/>
            <w:tcMar>
              <w:top w:w="43" w:type="dxa"/>
              <w:bottom w:w="43" w:type="dxa"/>
            </w:tcMar>
            <w:vAlign w:val="bottom"/>
          </w:tcPr>
          <w:p w:rsidR="00A461BD"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A461BD" w:rsidRPr="004C6BAC">
              <w:rPr>
                <w:rFonts w:ascii="Calibri" w:hAnsi="Calibri" w:cs="Calibri"/>
                <w:spacing w:val="-5"/>
                <w:sz w:val="20"/>
              </w:rPr>
              <w:t xml:space="preserve"> (check all that apply):</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Partially implemented</w:t>
            </w:r>
            <w:r w:rsidR="00A461BD" w:rsidRPr="004C6BAC">
              <w:rPr>
                <w:rFonts w:ascii="Calibri" w:hAnsi="Calibri" w:cs="Calibri"/>
                <w:spacing w:val="-5"/>
                <w:sz w:val="20"/>
              </w:rPr>
              <w:tab/>
            </w:r>
            <w:r w:rsidR="00A461BD" w:rsidRPr="004C6BAC">
              <w:rPr>
                <w:rFonts w:ascii="Calibri" w:hAnsi="Calibri" w:cs="Calibri"/>
                <w:spacing w:val="-5"/>
                <w:sz w:val="20"/>
              </w:rPr>
              <w:tab/>
            </w:r>
            <w:r w:rsidR="00A461BD" w:rsidRPr="004C6BAC">
              <w:rPr>
                <w:rFonts w:ascii="Calibri" w:hAnsi="Calibri" w:cs="Calibri"/>
                <w:spacing w:val="-5"/>
                <w:sz w:val="20"/>
              </w:rPr>
              <w:tab/>
              <w:t xml:space="preserve">                   </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Planned</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Alternative implementation</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Not applicable</w:t>
            </w:r>
          </w:p>
        </w:tc>
      </w:tr>
      <w:tr w:rsidR="00A461BD" w:rsidRPr="004C6BAC" w:rsidTr="00E215FD">
        <w:trPr>
          <w:trHeight w:val="377"/>
        </w:trPr>
        <w:tc>
          <w:tcPr>
            <w:tcW w:w="5000" w:type="pct"/>
            <w:gridSpan w:val="2"/>
            <w:tcMar>
              <w:top w:w="43" w:type="dxa"/>
              <w:bottom w:w="43" w:type="dxa"/>
            </w:tcMar>
            <w:vAlign w:val="bottom"/>
          </w:tcPr>
          <w:p w:rsidR="00A461BD" w:rsidRPr="004C6BAC" w:rsidRDefault="00A461BD"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9115E">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49115E">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15E">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15E">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15E">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49115E">
              <w:rPr>
                <w:rFonts w:ascii="Calibri" w:hAnsi="Calibri" w:cs="Calibri"/>
                <w:spacing w:val="-5"/>
                <w:sz w:val="20"/>
              </w:rPr>
              <w:t xml:space="preserve"> Responsibility</w:t>
            </w:r>
            <w:r w:rsidR="007E5820">
              <w:rPr>
                <w:rFonts w:ascii="Calibri" w:hAnsi="Calibri" w:cs="Calibri"/>
                <w:spacing w:val="-5"/>
                <w:sz w:val="20"/>
              </w:rPr>
              <w:t>)</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p>
        </w:tc>
      </w:tr>
    </w:tbl>
    <w:p w:rsidR="00A461BD" w:rsidRDefault="00A461BD"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AC-19 (2)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F129EF" w:rsidRDefault="00443A33" w:rsidP="00E215FD">
      <w:pPr>
        <w:widowControl/>
        <w:suppressAutoHyphens w:val="0"/>
        <w:autoSpaceDE w:val="0"/>
        <w:autoSpaceDN w:val="0"/>
        <w:adjustRightInd w:val="0"/>
        <w:rPr>
          <w:rFonts w:eastAsia="Times New Roman"/>
          <w:bCs/>
          <w:color w:val="auto"/>
          <w:kern w:val="0"/>
        </w:rPr>
      </w:pPr>
    </w:p>
    <w:p w:rsidR="00CC4735" w:rsidRPr="00111A5A" w:rsidRDefault="00CC4735" w:rsidP="00111A5A">
      <w:pPr>
        <w:pStyle w:val="eglobaltech5"/>
        <w:ind w:left="0" w:firstLine="0"/>
        <w:rPr>
          <w:rFonts w:eastAsia="Times New Roman"/>
        </w:rPr>
      </w:pPr>
      <w:bookmarkStart w:id="116" w:name="_Toc330803039"/>
      <w:r w:rsidRPr="00111A5A">
        <w:rPr>
          <w:rFonts w:eastAsia="Times New Roman"/>
        </w:rPr>
        <w:t>Control Enhancement AC-19 (3)</w:t>
      </w:r>
      <w:bookmarkEnd w:id="116"/>
    </w:p>
    <w:p w:rsidR="00271069" w:rsidRDefault="00A461BD"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AC-19 </w:t>
      </w:r>
      <w:r w:rsidR="002A349C" w:rsidRPr="00F129EF">
        <w:rPr>
          <w:rFonts w:eastAsia="Times New Roman"/>
          <w:bCs/>
          <w:color w:val="auto"/>
          <w:kern w:val="0"/>
        </w:rPr>
        <w:t>(3) The organization prohibits the use of removable media in organizational information systems when</w:t>
      </w:r>
      <w:r w:rsidR="002C0806" w:rsidRPr="00F129EF">
        <w:rPr>
          <w:rFonts w:eastAsia="Times New Roman"/>
          <w:bCs/>
          <w:color w:val="auto"/>
          <w:kern w:val="0"/>
        </w:rPr>
        <w:t xml:space="preserve"> </w:t>
      </w:r>
      <w:r w:rsidR="002A349C" w:rsidRPr="00F129EF">
        <w:rPr>
          <w:rFonts w:eastAsia="Times New Roman"/>
          <w:bCs/>
          <w:color w:val="auto"/>
          <w:kern w:val="0"/>
        </w:rPr>
        <w:t>the media has no identifiable owner.</w:t>
      </w:r>
    </w:p>
    <w:p w:rsidR="00A461BD" w:rsidRDefault="00A461BD"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A461BD" w:rsidRPr="004C6BAC" w:rsidTr="00CC4735">
        <w:trPr>
          <w:cantSplit/>
          <w:trHeight w:val="377"/>
          <w:tblHeader/>
        </w:trPr>
        <w:tc>
          <w:tcPr>
            <w:tcW w:w="811" w:type="pct"/>
            <w:shd w:val="clear" w:color="auto" w:fill="DBE5F1" w:themeFill="accent1" w:themeFillTint="33"/>
            <w:tcMar>
              <w:top w:w="43" w:type="dxa"/>
              <w:bottom w:w="43" w:type="dxa"/>
            </w:tcMar>
          </w:tcPr>
          <w:p w:rsidR="00A461BD" w:rsidRPr="004C6BAC" w:rsidRDefault="00A461B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AC-19 (3)</w:t>
            </w:r>
          </w:p>
        </w:tc>
        <w:tc>
          <w:tcPr>
            <w:tcW w:w="4189" w:type="pct"/>
            <w:shd w:val="clear" w:color="auto" w:fill="DBE5F1" w:themeFill="accent1" w:themeFillTint="33"/>
          </w:tcPr>
          <w:p w:rsidR="00A461BD" w:rsidRPr="004C6BAC" w:rsidRDefault="00A461B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CC4735">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E215FD">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A461BD" w:rsidRPr="004C6BAC" w:rsidTr="00E215FD">
        <w:trPr>
          <w:trHeight w:val="377"/>
        </w:trPr>
        <w:tc>
          <w:tcPr>
            <w:tcW w:w="5000" w:type="pct"/>
            <w:gridSpan w:val="2"/>
            <w:tcMar>
              <w:top w:w="43" w:type="dxa"/>
              <w:bottom w:w="43" w:type="dxa"/>
            </w:tcMar>
            <w:vAlign w:val="bottom"/>
          </w:tcPr>
          <w:p w:rsidR="00A461BD" w:rsidRPr="004C6BAC" w:rsidRDefault="007E5820"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A461BD" w:rsidRPr="004C6BAC">
              <w:rPr>
                <w:rFonts w:ascii="Calibri" w:hAnsi="Calibri" w:cs="Calibri"/>
                <w:spacing w:val="-5"/>
                <w:sz w:val="20"/>
              </w:rPr>
              <w:t xml:space="preserve"> (check all that apply):</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Partially implemented</w:t>
            </w:r>
            <w:r w:rsidR="00A461BD" w:rsidRPr="004C6BAC">
              <w:rPr>
                <w:rFonts w:ascii="Calibri" w:hAnsi="Calibri" w:cs="Calibri"/>
                <w:spacing w:val="-5"/>
                <w:sz w:val="20"/>
              </w:rPr>
              <w:tab/>
            </w:r>
            <w:r w:rsidR="00A461BD" w:rsidRPr="004C6BAC">
              <w:rPr>
                <w:rFonts w:ascii="Calibri" w:hAnsi="Calibri" w:cs="Calibri"/>
                <w:spacing w:val="-5"/>
                <w:sz w:val="20"/>
              </w:rPr>
              <w:tab/>
            </w:r>
            <w:r w:rsidR="00A461BD" w:rsidRPr="004C6BAC">
              <w:rPr>
                <w:rFonts w:ascii="Calibri" w:hAnsi="Calibri" w:cs="Calibri"/>
                <w:spacing w:val="-5"/>
                <w:sz w:val="20"/>
              </w:rPr>
              <w:tab/>
              <w:t xml:space="preserve">                   </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Planned</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Alternative implementation</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461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461BD" w:rsidRPr="004C6BAC">
              <w:rPr>
                <w:rFonts w:ascii="Calibri" w:hAnsi="Calibri" w:cs="Calibri"/>
                <w:spacing w:val="-5"/>
                <w:sz w:val="20"/>
              </w:rPr>
              <w:t xml:space="preserve"> Not applicable</w:t>
            </w:r>
          </w:p>
        </w:tc>
      </w:tr>
      <w:tr w:rsidR="00A461BD" w:rsidRPr="004C6BAC" w:rsidTr="00E215FD">
        <w:trPr>
          <w:trHeight w:val="377"/>
        </w:trPr>
        <w:tc>
          <w:tcPr>
            <w:tcW w:w="5000" w:type="pct"/>
            <w:gridSpan w:val="2"/>
            <w:tcMar>
              <w:top w:w="43" w:type="dxa"/>
              <w:bottom w:w="43" w:type="dxa"/>
            </w:tcMar>
            <w:vAlign w:val="bottom"/>
          </w:tcPr>
          <w:p w:rsidR="00A461BD" w:rsidRPr="004C6BAC" w:rsidRDefault="00A461BD"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9115E">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Service Provider</w:t>
            </w:r>
            <w:r w:rsidR="0049115E">
              <w:rPr>
                <w:rFonts w:ascii="Calibri" w:hAnsi="Calibri" w:cs="Calibri"/>
                <w:spacing w:val="-5"/>
                <w:sz w:val="20"/>
              </w:rPr>
              <w:t xml:space="preserve"> Corporate</w:t>
            </w:r>
          </w:p>
          <w:p w:rsidR="00136AEF"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15E">
              <w:rPr>
                <w:rFonts w:ascii="Calibri" w:hAnsi="Calibri" w:cs="Calibri"/>
                <w:spacing w:val="-5"/>
                <w:sz w:val="20"/>
              </w:rPr>
              <w:t xml:space="preserve"> Service Provider System Specific</w:t>
            </w:r>
          </w:p>
          <w:p w:rsidR="007E5820" w:rsidRPr="004C6BAC"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15E">
              <w:rPr>
                <w:rFonts w:ascii="Calibri" w:hAnsi="Calibri" w:cs="Calibri"/>
                <w:spacing w:val="-5"/>
                <w:sz w:val="20"/>
              </w:rPr>
              <w:t xml:space="preserve"> Service Provider Hybrid (Corporate and System Specific)</w:t>
            </w:r>
            <w:r w:rsidR="007E5820" w:rsidRPr="004C6BAC">
              <w:rPr>
                <w:rFonts w:ascii="Calibri" w:hAnsi="Calibri" w:cs="Calibri"/>
                <w:spacing w:val="-5"/>
                <w:sz w:val="20"/>
              </w:rPr>
              <w:tab/>
            </w:r>
            <w:r w:rsidR="007E5820" w:rsidRPr="004C6BAC">
              <w:rPr>
                <w:rFonts w:ascii="Calibri" w:hAnsi="Calibri" w:cs="Calibri"/>
                <w:spacing w:val="-5"/>
                <w:sz w:val="20"/>
              </w:rPr>
              <w:tab/>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sidRPr="004C6BAC">
              <w:rPr>
                <w:rFonts w:ascii="Calibri" w:hAnsi="Calibri" w:cs="Calibri"/>
                <w:spacing w:val="-5"/>
                <w:sz w:val="20"/>
              </w:rPr>
              <w:t xml:space="preserve"> </w:t>
            </w:r>
            <w:r w:rsidR="007E5820">
              <w:rPr>
                <w:rFonts w:ascii="Calibri" w:hAnsi="Calibri" w:cs="Calibri"/>
                <w:spacing w:val="-5"/>
                <w:sz w:val="20"/>
              </w:rPr>
              <w:t xml:space="preserve">Configured by Customer (Customer </w:t>
            </w:r>
            <w:r w:rsidR="007E5820" w:rsidRPr="004C6BAC">
              <w:rPr>
                <w:rFonts w:ascii="Calibri" w:hAnsi="Calibri" w:cs="Calibri"/>
                <w:spacing w:val="-5"/>
                <w:sz w:val="20"/>
              </w:rPr>
              <w:t>System Specific</w:t>
            </w:r>
            <w:r w:rsidR="007E5820">
              <w:rPr>
                <w:rFonts w:ascii="Calibri" w:hAnsi="Calibri" w:cs="Calibri"/>
                <w:spacing w:val="-5"/>
                <w:sz w:val="20"/>
              </w:rPr>
              <w:t xml:space="preserve">) </w:t>
            </w:r>
          </w:p>
          <w:p w:rsidR="007E5820" w:rsidRDefault="0048275C" w:rsidP="007E5820">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5820">
              <w:rPr>
                <w:rFonts w:ascii="Calibri" w:hAnsi="Calibri" w:cs="Calibri"/>
                <w:spacing w:val="-5"/>
                <w:sz w:val="20"/>
              </w:rPr>
              <w:t xml:space="preserve"> Provided by Customer (Customer System Specific)</w:t>
            </w:r>
            <w:r w:rsidR="007E5820"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58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9115E">
              <w:rPr>
                <w:rFonts w:ascii="Calibri" w:hAnsi="Calibri" w:cs="Calibri"/>
                <w:spacing w:val="-5"/>
                <w:sz w:val="20"/>
              </w:rPr>
              <w:t xml:space="preserve"> Shared</w:t>
            </w:r>
            <w:r w:rsidR="007E5820">
              <w:rPr>
                <w:rFonts w:ascii="Calibri" w:hAnsi="Calibri" w:cs="Calibri"/>
                <w:spacing w:val="-5"/>
                <w:sz w:val="20"/>
              </w:rPr>
              <w:t xml:space="preserve"> (Service Provider and Customer</w:t>
            </w:r>
            <w:r w:rsidR="0049115E">
              <w:rPr>
                <w:rFonts w:ascii="Calibri" w:hAnsi="Calibri" w:cs="Calibri"/>
                <w:spacing w:val="-5"/>
                <w:sz w:val="20"/>
              </w:rPr>
              <w:t xml:space="preserve"> Responsibility</w:t>
            </w:r>
            <w:r w:rsidR="007E5820">
              <w:rPr>
                <w:rFonts w:ascii="Calibri" w:hAnsi="Calibri" w:cs="Calibri"/>
                <w:spacing w:val="-5"/>
                <w:sz w:val="20"/>
              </w:rPr>
              <w:t>)</w:t>
            </w:r>
          </w:p>
          <w:p w:rsidR="00A461BD"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7E5820" w:rsidRPr="004C6BAC">
              <w:rPr>
                <w:rFonts w:ascii="Calibri" w:hAnsi="Calibri" w:cs="Calibri"/>
                <w:spacing w:val="-5"/>
                <w:sz w:val="20"/>
              </w:rPr>
              <w:tab/>
            </w:r>
            <w:r w:rsidR="007E5820">
              <w:rPr>
                <w:rFonts w:ascii="Calibri" w:hAnsi="Calibri" w:cs="Calibri"/>
                <w:spacing w:val="-5"/>
                <w:sz w:val="20"/>
              </w:rPr>
              <w:t xml:space="preserve"> </w:t>
            </w:r>
            <w:r w:rsidR="007E5820" w:rsidRPr="004C6BAC">
              <w:rPr>
                <w:rFonts w:ascii="Calibri" w:hAnsi="Calibri" w:cs="Calibri"/>
                <w:spacing w:val="-5"/>
                <w:sz w:val="20"/>
              </w:rPr>
              <w:t xml:space="preserve">            </w:t>
            </w:r>
            <w:r w:rsidR="00A461BD" w:rsidRPr="004C6BAC">
              <w:rPr>
                <w:rFonts w:ascii="Calibri" w:hAnsi="Calibri" w:cs="Calibri"/>
                <w:spacing w:val="-5"/>
                <w:sz w:val="20"/>
              </w:rPr>
              <w:t xml:space="preserve">          </w:t>
            </w:r>
          </w:p>
        </w:tc>
      </w:tr>
    </w:tbl>
    <w:p w:rsidR="00D72E32" w:rsidRDefault="00D72E32"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AC-19 (3)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A461BD" w:rsidRDefault="00443A33" w:rsidP="00E215FD">
      <w:pPr>
        <w:widowControl/>
        <w:suppressAutoHyphens w:val="0"/>
        <w:autoSpaceDE w:val="0"/>
        <w:autoSpaceDN w:val="0"/>
        <w:adjustRightInd w:val="0"/>
        <w:rPr>
          <w:rFonts w:eastAsia="Times New Roman"/>
          <w:bCs/>
          <w:color w:val="auto"/>
          <w:kern w:val="0"/>
        </w:rPr>
      </w:pPr>
    </w:p>
    <w:p w:rsidR="0086260F" w:rsidRDefault="00906DA9" w:rsidP="00D327F3">
      <w:pPr>
        <w:pStyle w:val="eglobaltech3"/>
      </w:pPr>
      <w:bookmarkStart w:id="117" w:name="_Toc330803040"/>
      <w:r w:rsidRPr="00F129EF">
        <w:t>Use of External Information Systems (AC-20)</w:t>
      </w:r>
      <w:bookmarkEnd w:id="117"/>
      <w:r w:rsidRPr="00F129EF">
        <w:t xml:space="preserve"> </w:t>
      </w:r>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2A349C" w:rsidRPr="00F129EF" w:rsidRDefault="002A349C"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establishes terms and conditions, consistent with any trust relationships</w:t>
      </w:r>
      <w:r w:rsidR="002C0806" w:rsidRPr="00F129EF">
        <w:rPr>
          <w:rFonts w:eastAsia="Times New Roman"/>
          <w:color w:val="auto"/>
          <w:kern w:val="0"/>
        </w:rPr>
        <w:t xml:space="preserve"> </w:t>
      </w:r>
      <w:r w:rsidRPr="00F129EF">
        <w:rPr>
          <w:rFonts w:eastAsia="Times New Roman"/>
          <w:color w:val="auto"/>
          <w:kern w:val="0"/>
        </w:rPr>
        <w:t>established with other organizations owning, operating, and/or maintaining external information</w:t>
      </w:r>
      <w:r w:rsidR="00DB4CB0" w:rsidRPr="00F129EF">
        <w:rPr>
          <w:rFonts w:eastAsia="Times New Roman"/>
          <w:color w:val="auto"/>
          <w:kern w:val="0"/>
        </w:rPr>
        <w:t xml:space="preserve"> </w:t>
      </w:r>
      <w:r w:rsidRPr="00F129EF">
        <w:rPr>
          <w:rFonts w:eastAsia="Times New Roman"/>
          <w:color w:val="auto"/>
          <w:kern w:val="0"/>
        </w:rPr>
        <w:t>systems, allowing authorized individuals to:</w:t>
      </w:r>
    </w:p>
    <w:p w:rsidR="00DB4CB0" w:rsidRPr="00F129EF" w:rsidRDefault="00DB4CB0" w:rsidP="00E215FD">
      <w:pPr>
        <w:widowControl/>
        <w:suppressAutoHyphens w:val="0"/>
        <w:autoSpaceDE w:val="0"/>
        <w:autoSpaceDN w:val="0"/>
        <w:adjustRightInd w:val="0"/>
        <w:rPr>
          <w:rFonts w:eastAsia="Times New Roman"/>
          <w:color w:val="auto"/>
          <w:kern w:val="0"/>
        </w:rPr>
      </w:pPr>
    </w:p>
    <w:p w:rsidR="002A349C" w:rsidRPr="00A461BD" w:rsidRDefault="002A349C" w:rsidP="00E255EF">
      <w:pPr>
        <w:pStyle w:val="ListParagraph"/>
        <w:widowControl/>
        <w:numPr>
          <w:ilvl w:val="0"/>
          <w:numId w:val="16"/>
        </w:numPr>
        <w:suppressAutoHyphens w:val="0"/>
        <w:autoSpaceDE w:val="0"/>
        <w:autoSpaceDN w:val="0"/>
        <w:adjustRightInd w:val="0"/>
        <w:rPr>
          <w:rFonts w:eastAsia="Times New Roman"/>
          <w:color w:val="auto"/>
          <w:kern w:val="0"/>
        </w:rPr>
      </w:pPr>
      <w:r w:rsidRPr="00A461BD">
        <w:rPr>
          <w:rFonts w:eastAsia="Times New Roman"/>
          <w:color w:val="auto"/>
          <w:kern w:val="0"/>
        </w:rPr>
        <w:t>Access the information system from the external information systems; and</w:t>
      </w:r>
    </w:p>
    <w:p w:rsidR="00DB4CB0" w:rsidRPr="00F129EF" w:rsidRDefault="00DB4CB0" w:rsidP="00E215FD">
      <w:pPr>
        <w:widowControl/>
        <w:suppressAutoHyphens w:val="0"/>
        <w:autoSpaceDE w:val="0"/>
        <w:autoSpaceDN w:val="0"/>
        <w:adjustRightInd w:val="0"/>
        <w:rPr>
          <w:rFonts w:eastAsia="Times New Roman"/>
          <w:color w:val="auto"/>
          <w:kern w:val="0"/>
        </w:rPr>
      </w:pPr>
    </w:p>
    <w:p w:rsidR="003102DC" w:rsidRPr="00990A32" w:rsidRDefault="002A349C" w:rsidP="00E255EF">
      <w:pPr>
        <w:pStyle w:val="ListParagraph"/>
        <w:widowControl/>
        <w:numPr>
          <w:ilvl w:val="0"/>
          <w:numId w:val="16"/>
        </w:numPr>
        <w:suppressAutoHyphens w:val="0"/>
        <w:autoSpaceDE w:val="0"/>
        <w:autoSpaceDN w:val="0"/>
        <w:adjustRightInd w:val="0"/>
        <w:rPr>
          <w:rFonts w:eastAsia="Calibri"/>
          <w:color w:val="auto"/>
          <w:u w:val="single"/>
        </w:rPr>
      </w:pPr>
      <w:r w:rsidRPr="00A461BD">
        <w:rPr>
          <w:rFonts w:eastAsia="Times New Roman"/>
          <w:color w:val="auto"/>
          <w:kern w:val="0"/>
        </w:rPr>
        <w:t>Process, store, and/or transmit organization-controlled information using the external</w:t>
      </w:r>
      <w:r w:rsidR="00DB4CB0" w:rsidRPr="00A461BD">
        <w:rPr>
          <w:rFonts w:eastAsia="Times New Roman"/>
          <w:color w:val="auto"/>
          <w:kern w:val="0"/>
        </w:rPr>
        <w:t xml:space="preserve"> </w:t>
      </w:r>
      <w:r w:rsidRPr="00A461BD">
        <w:rPr>
          <w:rFonts w:eastAsia="Times New Roman"/>
          <w:color w:val="auto"/>
          <w:kern w:val="0"/>
        </w:rPr>
        <w:t>information systems.</w:t>
      </w:r>
    </w:p>
    <w:p w:rsidR="00990A32" w:rsidRPr="00990A32" w:rsidRDefault="00990A32" w:rsidP="00E215FD">
      <w:pPr>
        <w:widowControl/>
        <w:suppressAutoHyphens w:val="0"/>
        <w:autoSpaceDE w:val="0"/>
        <w:autoSpaceDN w:val="0"/>
        <w:adjustRightInd w:val="0"/>
        <w:rPr>
          <w:rFonts w:eastAsia="Calibri"/>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90A32" w:rsidRPr="004C6BAC" w:rsidTr="001C3E90">
        <w:trPr>
          <w:cantSplit/>
          <w:trHeight w:val="377"/>
          <w:tblHeader/>
        </w:trPr>
        <w:tc>
          <w:tcPr>
            <w:tcW w:w="811" w:type="pct"/>
            <w:shd w:val="clear" w:color="auto" w:fill="DBE5F1" w:themeFill="accent1" w:themeFillTint="33"/>
            <w:tcMar>
              <w:top w:w="43" w:type="dxa"/>
              <w:bottom w:w="43" w:type="dxa"/>
            </w:tcMar>
          </w:tcPr>
          <w:p w:rsidR="00990A32" w:rsidRPr="004C6BAC" w:rsidRDefault="00990A32"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AC-20</w:t>
            </w:r>
          </w:p>
        </w:tc>
        <w:tc>
          <w:tcPr>
            <w:tcW w:w="4189" w:type="pct"/>
            <w:shd w:val="clear" w:color="auto" w:fill="DBE5F1" w:themeFill="accent1" w:themeFillTint="33"/>
          </w:tcPr>
          <w:p w:rsidR="00990A32" w:rsidRPr="004C6BAC" w:rsidRDefault="00990A32"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215FD">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90A32" w:rsidRPr="004C6BAC" w:rsidTr="00E215FD">
        <w:trPr>
          <w:trHeight w:val="377"/>
        </w:trPr>
        <w:tc>
          <w:tcPr>
            <w:tcW w:w="5000" w:type="pct"/>
            <w:gridSpan w:val="2"/>
            <w:tcMar>
              <w:top w:w="43" w:type="dxa"/>
              <w:bottom w:w="43" w:type="dxa"/>
            </w:tcMar>
            <w:vAlign w:val="bottom"/>
          </w:tcPr>
          <w:p w:rsidR="00990A32" w:rsidRPr="004C6BAC" w:rsidRDefault="00F508D9"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990A32" w:rsidRPr="004C6BAC">
              <w:rPr>
                <w:rFonts w:ascii="Calibri" w:hAnsi="Calibri" w:cs="Calibri"/>
                <w:spacing w:val="-5"/>
                <w:sz w:val="20"/>
              </w:rPr>
              <w:t xml:space="preserve"> (check all that apply):</w:t>
            </w:r>
          </w:p>
          <w:p w:rsidR="00990A32"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0A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990A32"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0A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90A32" w:rsidRPr="004C6BAC">
              <w:rPr>
                <w:rFonts w:ascii="Calibri" w:hAnsi="Calibri" w:cs="Calibri"/>
                <w:spacing w:val="-5"/>
                <w:sz w:val="20"/>
              </w:rPr>
              <w:t xml:space="preserve"> Partially implemented</w:t>
            </w:r>
            <w:r w:rsidR="00990A32" w:rsidRPr="004C6BAC">
              <w:rPr>
                <w:rFonts w:ascii="Calibri" w:hAnsi="Calibri" w:cs="Calibri"/>
                <w:spacing w:val="-5"/>
                <w:sz w:val="20"/>
              </w:rPr>
              <w:tab/>
            </w:r>
            <w:r w:rsidR="00990A32" w:rsidRPr="004C6BAC">
              <w:rPr>
                <w:rFonts w:ascii="Calibri" w:hAnsi="Calibri" w:cs="Calibri"/>
                <w:spacing w:val="-5"/>
                <w:sz w:val="20"/>
              </w:rPr>
              <w:tab/>
            </w:r>
            <w:r w:rsidR="00990A32" w:rsidRPr="004C6BAC">
              <w:rPr>
                <w:rFonts w:ascii="Calibri" w:hAnsi="Calibri" w:cs="Calibri"/>
                <w:spacing w:val="-5"/>
                <w:sz w:val="20"/>
              </w:rPr>
              <w:tab/>
              <w:t xml:space="preserve">                   </w:t>
            </w:r>
          </w:p>
          <w:p w:rsidR="00990A32"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0A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90A32" w:rsidRPr="004C6BAC">
              <w:rPr>
                <w:rFonts w:ascii="Calibri" w:hAnsi="Calibri" w:cs="Calibri"/>
                <w:spacing w:val="-5"/>
                <w:sz w:val="20"/>
              </w:rPr>
              <w:t xml:space="preserve"> Planned</w:t>
            </w:r>
          </w:p>
          <w:p w:rsidR="00990A32"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0A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90A32" w:rsidRPr="004C6BAC">
              <w:rPr>
                <w:rFonts w:ascii="Calibri" w:hAnsi="Calibri" w:cs="Calibri"/>
                <w:spacing w:val="-5"/>
                <w:sz w:val="20"/>
              </w:rPr>
              <w:t xml:space="preserve"> Alternative implementation</w:t>
            </w:r>
          </w:p>
          <w:p w:rsidR="00990A32"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0A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90A32" w:rsidRPr="004C6BAC">
              <w:rPr>
                <w:rFonts w:ascii="Calibri" w:hAnsi="Calibri" w:cs="Calibri"/>
                <w:spacing w:val="-5"/>
                <w:sz w:val="20"/>
              </w:rPr>
              <w:t xml:space="preserve"> Not applicable</w:t>
            </w:r>
          </w:p>
        </w:tc>
      </w:tr>
      <w:tr w:rsidR="00990A32" w:rsidRPr="004C6BAC" w:rsidTr="00E215FD">
        <w:trPr>
          <w:trHeight w:val="377"/>
        </w:trPr>
        <w:tc>
          <w:tcPr>
            <w:tcW w:w="5000" w:type="pct"/>
            <w:gridSpan w:val="2"/>
            <w:tcMar>
              <w:top w:w="43" w:type="dxa"/>
              <w:bottom w:w="43" w:type="dxa"/>
            </w:tcMar>
            <w:vAlign w:val="bottom"/>
          </w:tcPr>
          <w:p w:rsidR="00990A32" w:rsidRPr="004C6BAC" w:rsidRDefault="00990A32"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C7706">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EC7706">
              <w:rPr>
                <w:rFonts w:ascii="Calibri" w:hAnsi="Calibri" w:cs="Calibri"/>
                <w:spacing w:val="-5"/>
                <w:sz w:val="20"/>
              </w:rPr>
              <w:t xml:space="preserve"> Corporate</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7706">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7706">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7706">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EC7706">
              <w:rPr>
                <w:rFonts w:ascii="Calibri" w:hAnsi="Calibri" w:cs="Calibri"/>
                <w:spacing w:val="-5"/>
                <w:sz w:val="20"/>
              </w:rPr>
              <w:t xml:space="preserve"> Responsibility</w:t>
            </w:r>
            <w:r w:rsidR="00F508D9">
              <w:rPr>
                <w:rFonts w:ascii="Calibri" w:hAnsi="Calibri" w:cs="Calibri"/>
                <w:spacing w:val="-5"/>
                <w:sz w:val="20"/>
              </w:rPr>
              <w:t>)</w:t>
            </w:r>
            <w:r w:rsidR="00F508D9" w:rsidRPr="004C6BAC">
              <w:rPr>
                <w:rFonts w:ascii="Calibri" w:hAnsi="Calibri" w:cs="Calibri"/>
                <w:spacing w:val="-5"/>
                <w:sz w:val="20"/>
              </w:rPr>
              <w:tab/>
            </w:r>
          </w:p>
          <w:p w:rsidR="00990A32"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p>
        </w:tc>
      </w:tr>
    </w:tbl>
    <w:p w:rsidR="00990A32" w:rsidRDefault="00990A32" w:rsidP="00E215FD">
      <w:pPr>
        <w:rPr>
          <w:rFonts w:eastAsia="Calibri"/>
          <w:b/>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90A32" w:rsidRPr="00E52EA7" w:rsidTr="00E215FD">
        <w:trPr>
          <w:cantSplit/>
          <w:trHeight w:val="475"/>
          <w:tblHeader/>
        </w:trPr>
        <w:tc>
          <w:tcPr>
            <w:tcW w:w="5000" w:type="pct"/>
            <w:gridSpan w:val="2"/>
            <w:shd w:val="clear" w:color="auto" w:fill="DBE5F1" w:themeFill="accent1" w:themeFillTint="33"/>
            <w:vAlign w:val="center"/>
          </w:tcPr>
          <w:p w:rsidR="00990A32" w:rsidRPr="00E52EA7" w:rsidRDefault="00990A32" w:rsidP="00E215FD">
            <w:pPr>
              <w:pStyle w:val="TableText-Bold"/>
              <w:spacing w:before="0" w:after="120"/>
              <w:jc w:val="center"/>
              <w:rPr>
                <w:rFonts w:ascii="Calibri" w:hAnsi="Calibri" w:cs="Calibri"/>
                <w:b w:val="0"/>
              </w:rPr>
            </w:pPr>
            <w:r>
              <w:rPr>
                <w:rFonts w:ascii="Calibri" w:hAnsi="Calibri" w:cs="Calibri"/>
                <w:b w:val="0"/>
              </w:rPr>
              <w:t xml:space="preserve">AC-20 </w:t>
            </w:r>
            <w:r w:rsidR="00460982">
              <w:rPr>
                <w:rFonts w:ascii="Calibri" w:hAnsi="Calibri" w:cs="Calibri"/>
                <w:b w:val="0"/>
              </w:rPr>
              <w:t>What is the solution and how is it implemented</w:t>
            </w:r>
            <w:r w:rsidR="00400194">
              <w:rPr>
                <w:rFonts w:ascii="Calibri" w:hAnsi="Calibri" w:cs="Calibri"/>
                <w:b w:val="0"/>
              </w:rPr>
              <w:t>?</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r w:rsidRPr="00E52EA7">
              <w:rPr>
                <w:rFonts w:ascii="Calibri" w:hAnsi="Calibri" w:cs="Calibri"/>
                <w:b w:val="0"/>
              </w:rPr>
              <w:tab/>
            </w: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ab/>
            </w:r>
          </w:p>
          <w:p w:rsidR="00990A32" w:rsidRPr="00E52EA7" w:rsidRDefault="00990A32" w:rsidP="00E215FD">
            <w:pPr>
              <w:pStyle w:val="TableText"/>
              <w:rPr>
                <w:rFonts w:ascii="Calibri" w:hAnsi="Calibri" w:cs="Calibri"/>
                <w:sz w:val="20"/>
                <w:szCs w:val="20"/>
              </w:rPr>
            </w:pPr>
          </w:p>
          <w:p w:rsidR="00990A32" w:rsidRPr="00E52EA7" w:rsidRDefault="00990A32" w:rsidP="00E215FD">
            <w:pPr>
              <w:pStyle w:val="TableText"/>
              <w:rPr>
                <w:rFonts w:ascii="Calibri" w:hAnsi="Calibri" w:cs="Calibri"/>
                <w:sz w:val="20"/>
                <w:szCs w:val="20"/>
              </w:rPr>
            </w:pPr>
            <w:r w:rsidRPr="00E52EA7">
              <w:rPr>
                <w:rFonts w:ascii="Calibri" w:hAnsi="Calibri" w:cs="Calibri"/>
                <w:sz w:val="20"/>
                <w:szCs w:val="20"/>
              </w:rPr>
              <w:t xml:space="preserve">                  </w:t>
            </w:r>
          </w:p>
        </w:tc>
      </w:tr>
      <w:tr w:rsidR="00990A32" w:rsidRPr="00E52EA7" w:rsidTr="00990A32">
        <w:trPr>
          <w:trHeight w:val="1097"/>
        </w:trPr>
        <w:tc>
          <w:tcPr>
            <w:tcW w:w="483" w:type="pct"/>
            <w:tcBorders>
              <w:right w:val="nil"/>
            </w:tcBorders>
            <w:shd w:val="clear" w:color="auto" w:fill="DBE5F1" w:themeFill="accent1" w:themeFillTint="33"/>
          </w:tcPr>
          <w:p w:rsidR="00990A32" w:rsidRPr="00E52EA7" w:rsidRDefault="00990A32"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90A32" w:rsidRPr="00E52EA7" w:rsidRDefault="00990A32" w:rsidP="00E215FD">
            <w:pPr>
              <w:pStyle w:val="TableText-Bold"/>
              <w:spacing w:before="0" w:after="120"/>
              <w:rPr>
                <w:rFonts w:ascii="Calibri" w:hAnsi="Calibri" w:cs="Calibri"/>
                <w:b w:val="0"/>
              </w:rPr>
            </w:pPr>
          </w:p>
        </w:tc>
      </w:tr>
    </w:tbl>
    <w:p w:rsidR="00990A32" w:rsidRPr="00F129EF" w:rsidRDefault="00990A32" w:rsidP="00E215FD">
      <w:pPr>
        <w:rPr>
          <w:rFonts w:eastAsia="Calibri"/>
          <w:b/>
          <w:bCs/>
          <w:color w:val="auto"/>
        </w:rPr>
      </w:pPr>
    </w:p>
    <w:p w:rsidR="00A461BD" w:rsidRDefault="00A461BD" w:rsidP="00D75E27">
      <w:pPr>
        <w:pStyle w:val="eglobaltech4n"/>
        <w:ind w:left="648"/>
      </w:pPr>
      <w:bookmarkStart w:id="118" w:name="_Toc330803041"/>
      <w:r>
        <w:t xml:space="preserve">Use of External Information Systems </w:t>
      </w:r>
      <w:r w:rsidR="00DB4CB0" w:rsidRPr="00A461BD">
        <w:t>Control Enhancement</w:t>
      </w:r>
      <w:r>
        <w:t>s</w:t>
      </w:r>
      <w:bookmarkEnd w:id="118"/>
    </w:p>
    <w:p w:rsidR="00F80E4B" w:rsidRPr="00F80E4B" w:rsidRDefault="00F80E4B" w:rsidP="00F80E4B">
      <w:pPr>
        <w:pStyle w:val="Heading3"/>
        <w:spacing w:before="0"/>
      </w:pPr>
    </w:p>
    <w:p w:rsidR="00A461BD" w:rsidRPr="00111A5A" w:rsidRDefault="00F80E4B" w:rsidP="00111A5A">
      <w:pPr>
        <w:pStyle w:val="eglobaltech5"/>
        <w:ind w:left="0" w:firstLine="0"/>
        <w:rPr>
          <w:rFonts w:eastAsia="Times New Roman"/>
        </w:rPr>
      </w:pPr>
      <w:bookmarkStart w:id="119" w:name="_Toc330803042"/>
      <w:r w:rsidRPr="00111A5A">
        <w:rPr>
          <w:rFonts w:eastAsia="Times New Roman"/>
        </w:rPr>
        <w:t>Control Enhancement AC-20 (1)</w:t>
      </w:r>
      <w:bookmarkEnd w:id="119"/>
    </w:p>
    <w:p w:rsidR="00DB4CB0" w:rsidRDefault="00F80E4B"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AC-20 </w:t>
      </w:r>
      <w:r w:rsidR="00DB4CB0" w:rsidRPr="00F129EF">
        <w:rPr>
          <w:rFonts w:eastAsia="Times New Roman"/>
          <w:bCs/>
          <w:color w:val="auto"/>
          <w:kern w:val="0"/>
        </w:rPr>
        <w:t>(1) The organization permits authorized individuals to use an external information system to access the information system or to process, store, or transmit organization-controlled information only when the organization:</w:t>
      </w:r>
    </w:p>
    <w:p w:rsidR="003102DC" w:rsidRPr="00F129EF" w:rsidRDefault="003102DC" w:rsidP="00E215FD">
      <w:pPr>
        <w:widowControl/>
        <w:suppressAutoHyphens w:val="0"/>
        <w:autoSpaceDE w:val="0"/>
        <w:autoSpaceDN w:val="0"/>
        <w:adjustRightInd w:val="0"/>
        <w:rPr>
          <w:rFonts w:eastAsia="Times New Roman"/>
          <w:bCs/>
          <w:color w:val="auto"/>
          <w:kern w:val="0"/>
        </w:rPr>
      </w:pPr>
    </w:p>
    <w:p w:rsidR="00990A32" w:rsidRDefault="00DB4CB0" w:rsidP="00E255EF">
      <w:pPr>
        <w:pStyle w:val="ListParagraph"/>
        <w:widowControl/>
        <w:numPr>
          <w:ilvl w:val="0"/>
          <w:numId w:val="17"/>
        </w:numPr>
        <w:suppressAutoHyphens w:val="0"/>
        <w:autoSpaceDE w:val="0"/>
        <w:autoSpaceDN w:val="0"/>
        <w:adjustRightInd w:val="0"/>
        <w:rPr>
          <w:rFonts w:eastAsia="Times New Roman"/>
          <w:bCs/>
          <w:color w:val="auto"/>
          <w:kern w:val="0"/>
        </w:rPr>
      </w:pPr>
      <w:r w:rsidRPr="00990A32">
        <w:rPr>
          <w:rFonts w:eastAsia="Times New Roman"/>
          <w:bCs/>
          <w:color w:val="auto"/>
          <w:kern w:val="0"/>
        </w:rPr>
        <w:t>Can verify the implementation of required security controls on the external system as</w:t>
      </w:r>
      <w:r w:rsidR="001819CB" w:rsidRPr="00990A32">
        <w:rPr>
          <w:rFonts w:eastAsia="Times New Roman"/>
          <w:bCs/>
          <w:color w:val="auto"/>
          <w:kern w:val="0"/>
        </w:rPr>
        <w:t xml:space="preserve"> </w:t>
      </w:r>
      <w:r w:rsidRPr="00990A32">
        <w:rPr>
          <w:rFonts w:eastAsia="Times New Roman"/>
          <w:bCs/>
          <w:color w:val="auto"/>
          <w:kern w:val="0"/>
        </w:rPr>
        <w:t>specified in the organization’s information security policy and security plan; or</w:t>
      </w:r>
    </w:p>
    <w:p w:rsidR="00990A32" w:rsidRDefault="00990A32" w:rsidP="00E215FD">
      <w:pPr>
        <w:pStyle w:val="ListParagraph"/>
        <w:widowControl/>
        <w:suppressAutoHyphens w:val="0"/>
        <w:autoSpaceDE w:val="0"/>
        <w:autoSpaceDN w:val="0"/>
        <w:adjustRightInd w:val="0"/>
        <w:rPr>
          <w:rFonts w:eastAsia="Times New Roman"/>
          <w:bCs/>
          <w:color w:val="auto"/>
          <w:kern w:val="0"/>
        </w:rPr>
      </w:pPr>
    </w:p>
    <w:p w:rsidR="00DB4CB0" w:rsidRDefault="00DB4CB0" w:rsidP="00E255EF">
      <w:pPr>
        <w:pStyle w:val="ListParagraph"/>
        <w:widowControl/>
        <w:numPr>
          <w:ilvl w:val="0"/>
          <w:numId w:val="17"/>
        </w:numPr>
        <w:suppressAutoHyphens w:val="0"/>
        <w:autoSpaceDE w:val="0"/>
        <w:autoSpaceDN w:val="0"/>
        <w:adjustRightInd w:val="0"/>
        <w:rPr>
          <w:rFonts w:eastAsia="Times New Roman"/>
          <w:bCs/>
          <w:color w:val="auto"/>
          <w:kern w:val="0"/>
        </w:rPr>
      </w:pPr>
      <w:r w:rsidRPr="00990A32">
        <w:rPr>
          <w:rFonts w:eastAsia="Times New Roman"/>
          <w:bCs/>
          <w:color w:val="auto"/>
          <w:kern w:val="0"/>
        </w:rPr>
        <w:t>Has approved information system connection or processing agreements with the</w:t>
      </w:r>
      <w:r w:rsidR="001819CB" w:rsidRPr="00990A32">
        <w:rPr>
          <w:rFonts w:eastAsia="Times New Roman"/>
          <w:bCs/>
          <w:color w:val="auto"/>
          <w:kern w:val="0"/>
        </w:rPr>
        <w:t xml:space="preserve"> </w:t>
      </w:r>
      <w:r w:rsidRPr="00990A32">
        <w:rPr>
          <w:rFonts w:eastAsia="Times New Roman"/>
          <w:bCs/>
          <w:color w:val="auto"/>
          <w:kern w:val="0"/>
        </w:rPr>
        <w:t>organizational entity hosting the external information system.</w:t>
      </w:r>
    </w:p>
    <w:p w:rsidR="00715E89" w:rsidRPr="00715E89" w:rsidRDefault="00715E89" w:rsidP="00E215FD">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5E89" w:rsidRPr="004C6BAC" w:rsidTr="001C3E90">
        <w:trPr>
          <w:cantSplit/>
          <w:trHeight w:val="377"/>
          <w:tblHeader/>
        </w:trPr>
        <w:tc>
          <w:tcPr>
            <w:tcW w:w="811" w:type="pct"/>
            <w:shd w:val="clear" w:color="auto" w:fill="DBE5F1" w:themeFill="accent1" w:themeFillTint="33"/>
            <w:tcMar>
              <w:top w:w="43" w:type="dxa"/>
              <w:bottom w:w="43" w:type="dxa"/>
            </w:tcMar>
          </w:tcPr>
          <w:p w:rsidR="00715E89" w:rsidRPr="004C6BAC" w:rsidRDefault="00F80E4B"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AC-20</w:t>
            </w:r>
            <w:r w:rsidR="00715E89">
              <w:rPr>
                <w:rFonts w:ascii="Calibri" w:hAnsi="Calibri" w:cs="Calibri"/>
                <w:spacing w:val="-5"/>
                <w:sz w:val="20"/>
              </w:rPr>
              <w:t xml:space="preserve"> (1)</w:t>
            </w:r>
          </w:p>
        </w:tc>
        <w:tc>
          <w:tcPr>
            <w:tcW w:w="4189" w:type="pct"/>
            <w:shd w:val="clear" w:color="auto" w:fill="DBE5F1" w:themeFill="accent1" w:themeFillTint="33"/>
          </w:tcPr>
          <w:p w:rsidR="00715E89" w:rsidRPr="004C6BAC" w:rsidRDefault="00715E89"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F80E4B">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E215FD">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15E89" w:rsidRPr="004C6BAC" w:rsidTr="00E215FD">
        <w:trPr>
          <w:trHeight w:val="377"/>
        </w:trPr>
        <w:tc>
          <w:tcPr>
            <w:tcW w:w="5000" w:type="pct"/>
            <w:gridSpan w:val="2"/>
            <w:tcMar>
              <w:top w:w="43" w:type="dxa"/>
              <w:bottom w:w="43" w:type="dxa"/>
            </w:tcMar>
            <w:vAlign w:val="bottom"/>
          </w:tcPr>
          <w:p w:rsidR="00715E89" w:rsidRPr="004C6BAC" w:rsidRDefault="00F508D9"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15E89" w:rsidRPr="004C6BAC">
              <w:rPr>
                <w:rFonts w:ascii="Calibri" w:hAnsi="Calibri" w:cs="Calibri"/>
                <w:spacing w:val="-5"/>
                <w:sz w:val="20"/>
              </w:rPr>
              <w:t xml:space="preserve"> (check all that apply):</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5E89" w:rsidRPr="004C6BAC">
              <w:rPr>
                <w:rFonts w:ascii="Calibri" w:hAnsi="Calibri" w:cs="Calibri"/>
                <w:spacing w:val="-5"/>
                <w:sz w:val="20"/>
              </w:rPr>
              <w:t xml:space="preserve"> Partially implemented</w:t>
            </w:r>
            <w:r w:rsidR="00715E89" w:rsidRPr="004C6BAC">
              <w:rPr>
                <w:rFonts w:ascii="Calibri" w:hAnsi="Calibri" w:cs="Calibri"/>
                <w:spacing w:val="-5"/>
                <w:sz w:val="20"/>
              </w:rPr>
              <w:tab/>
            </w:r>
            <w:r w:rsidR="00715E89" w:rsidRPr="004C6BAC">
              <w:rPr>
                <w:rFonts w:ascii="Calibri" w:hAnsi="Calibri" w:cs="Calibri"/>
                <w:spacing w:val="-5"/>
                <w:sz w:val="20"/>
              </w:rPr>
              <w:tab/>
            </w:r>
            <w:r w:rsidR="00715E89" w:rsidRPr="004C6BAC">
              <w:rPr>
                <w:rFonts w:ascii="Calibri" w:hAnsi="Calibri" w:cs="Calibri"/>
                <w:spacing w:val="-5"/>
                <w:sz w:val="20"/>
              </w:rPr>
              <w:tab/>
              <w:t xml:space="preserve">                   </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5E89" w:rsidRPr="004C6BAC">
              <w:rPr>
                <w:rFonts w:ascii="Calibri" w:hAnsi="Calibri" w:cs="Calibri"/>
                <w:spacing w:val="-5"/>
                <w:sz w:val="20"/>
              </w:rPr>
              <w:t xml:space="preserve"> Planned</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5E89" w:rsidRPr="004C6BAC">
              <w:rPr>
                <w:rFonts w:ascii="Calibri" w:hAnsi="Calibri" w:cs="Calibri"/>
                <w:spacing w:val="-5"/>
                <w:sz w:val="20"/>
              </w:rPr>
              <w:t xml:space="preserve"> Alternative implementation</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5E89" w:rsidRPr="004C6BAC">
              <w:rPr>
                <w:rFonts w:ascii="Calibri" w:hAnsi="Calibri" w:cs="Calibri"/>
                <w:spacing w:val="-5"/>
                <w:sz w:val="20"/>
              </w:rPr>
              <w:t xml:space="preserve"> Not applicable</w:t>
            </w:r>
          </w:p>
        </w:tc>
      </w:tr>
      <w:tr w:rsidR="00715E89" w:rsidRPr="004C6BAC" w:rsidTr="00E215FD">
        <w:trPr>
          <w:trHeight w:val="377"/>
        </w:trPr>
        <w:tc>
          <w:tcPr>
            <w:tcW w:w="5000" w:type="pct"/>
            <w:gridSpan w:val="2"/>
            <w:tcMar>
              <w:top w:w="43" w:type="dxa"/>
              <w:bottom w:w="43" w:type="dxa"/>
            </w:tcMar>
            <w:vAlign w:val="bottom"/>
          </w:tcPr>
          <w:p w:rsidR="00715E89" w:rsidRPr="004C6BAC" w:rsidRDefault="00715E89"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C7706">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EC7706">
              <w:rPr>
                <w:rFonts w:ascii="Calibri" w:hAnsi="Calibri" w:cs="Calibri"/>
                <w:spacing w:val="-5"/>
                <w:sz w:val="20"/>
              </w:rPr>
              <w:t xml:space="preserve"> Corporate</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7706">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7706">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7706">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EC7706">
              <w:rPr>
                <w:rFonts w:ascii="Calibri" w:hAnsi="Calibri" w:cs="Calibri"/>
                <w:spacing w:val="-5"/>
                <w:sz w:val="20"/>
              </w:rPr>
              <w:t xml:space="preserve"> Responsibility</w:t>
            </w:r>
            <w:r w:rsidR="00F508D9">
              <w:rPr>
                <w:rFonts w:ascii="Calibri" w:hAnsi="Calibri" w:cs="Calibri"/>
                <w:spacing w:val="-5"/>
                <w:sz w:val="20"/>
              </w:rPr>
              <w:t>)</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sidRPr="004C6BAC">
              <w:rPr>
                <w:rFonts w:ascii="Calibri" w:hAnsi="Calibri" w:cs="Calibri"/>
                <w:spacing w:val="-5"/>
                <w:sz w:val="20"/>
              </w:rPr>
              <w:tab/>
            </w:r>
            <w:r w:rsidR="00F508D9">
              <w:rPr>
                <w:rFonts w:ascii="Calibri" w:hAnsi="Calibri" w:cs="Calibri"/>
                <w:spacing w:val="-5"/>
                <w:sz w:val="20"/>
              </w:rPr>
              <w:t xml:space="preserve"> </w:t>
            </w:r>
            <w:r w:rsidR="00F508D9" w:rsidRPr="004C6BAC">
              <w:rPr>
                <w:rFonts w:ascii="Calibri" w:hAnsi="Calibri" w:cs="Calibri"/>
                <w:spacing w:val="-5"/>
                <w:sz w:val="20"/>
              </w:rPr>
              <w:t xml:space="preserve">     </w:t>
            </w:r>
          </w:p>
        </w:tc>
      </w:tr>
    </w:tbl>
    <w:p w:rsidR="00715E89" w:rsidRPr="00715E89" w:rsidRDefault="00715E89"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15E89" w:rsidRPr="00E52EA7" w:rsidTr="00E215FD">
        <w:trPr>
          <w:cantSplit/>
          <w:trHeight w:val="475"/>
          <w:tblHeader/>
        </w:trPr>
        <w:tc>
          <w:tcPr>
            <w:tcW w:w="5000" w:type="pct"/>
            <w:gridSpan w:val="2"/>
            <w:shd w:val="clear" w:color="auto" w:fill="DBE5F1" w:themeFill="accent1" w:themeFillTint="33"/>
            <w:vAlign w:val="center"/>
          </w:tcPr>
          <w:p w:rsidR="00715E89" w:rsidRPr="00E52EA7" w:rsidRDefault="00F80E4B" w:rsidP="00E215FD">
            <w:pPr>
              <w:pStyle w:val="TableText-Bold"/>
              <w:spacing w:before="0" w:after="120"/>
              <w:jc w:val="center"/>
              <w:rPr>
                <w:rFonts w:ascii="Calibri" w:hAnsi="Calibri" w:cs="Calibri"/>
                <w:b w:val="0"/>
              </w:rPr>
            </w:pPr>
            <w:r>
              <w:rPr>
                <w:rFonts w:ascii="Calibri" w:hAnsi="Calibri" w:cs="Calibri"/>
                <w:b w:val="0"/>
              </w:rPr>
              <w:t>AC-20</w:t>
            </w:r>
            <w:r w:rsidR="00715E89">
              <w:rPr>
                <w:rFonts w:ascii="Calibri" w:hAnsi="Calibri" w:cs="Calibri"/>
                <w:b w:val="0"/>
              </w:rPr>
              <w:t xml:space="preserve"> (1) </w:t>
            </w:r>
            <w:r w:rsidR="00460982">
              <w:rPr>
                <w:rFonts w:ascii="Calibri" w:hAnsi="Calibri" w:cs="Calibri"/>
                <w:b w:val="0"/>
              </w:rPr>
              <w:t>What is the solution and how is it implemented</w:t>
            </w:r>
            <w:r w:rsidR="00400194">
              <w:rPr>
                <w:rFonts w:ascii="Calibri" w:hAnsi="Calibri" w:cs="Calibri"/>
                <w:b w:val="0"/>
              </w:rPr>
              <w:t>?</w:t>
            </w:r>
          </w:p>
        </w:tc>
      </w:tr>
      <w:tr w:rsidR="00715E89" w:rsidRPr="00E52EA7" w:rsidTr="00E215FD">
        <w:trPr>
          <w:trHeight w:val="1097"/>
        </w:trPr>
        <w:tc>
          <w:tcPr>
            <w:tcW w:w="483" w:type="pct"/>
            <w:tcBorders>
              <w:right w:val="nil"/>
            </w:tcBorders>
            <w:shd w:val="clear" w:color="auto" w:fill="DBE5F1" w:themeFill="accent1" w:themeFillTint="33"/>
          </w:tcPr>
          <w:p w:rsidR="00715E89" w:rsidRPr="00E52EA7" w:rsidRDefault="00715E89"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715E89" w:rsidRPr="00E52EA7" w:rsidRDefault="00715E89" w:rsidP="00E215FD">
            <w:pPr>
              <w:pStyle w:val="TableText-Bold"/>
              <w:spacing w:before="0" w:after="120"/>
              <w:rPr>
                <w:rFonts w:ascii="Calibri" w:hAnsi="Calibri" w:cs="Calibri"/>
                <w:b w:val="0"/>
              </w:rPr>
            </w:pPr>
            <w:r w:rsidRPr="00E52EA7">
              <w:rPr>
                <w:rFonts w:ascii="Calibri" w:hAnsi="Calibri" w:cs="Calibri"/>
                <w:b w:val="0"/>
              </w:rPr>
              <w:tab/>
            </w:r>
          </w:p>
          <w:p w:rsidR="00715E89" w:rsidRPr="00E52EA7" w:rsidRDefault="00715E89" w:rsidP="00E215FD">
            <w:pPr>
              <w:pStyle w:val="TableText"/>
              <w:rPr>
                <w:rFonts w:ascii="Calibri" w:hAnsi="Calibri" w:cs="Calibri"/>
                <w:sz w:val="20"/>
                <w:szCs w:val="20"/>
              </w:rPr>
            </w:pPr>
            <w:r w:rsidRPr="00E52EA7">
              <w:rPr>
                <w:rFonts w:ascii="Calibri" w:hAnsi="Calibri" w:cs="Calibri"/>
                <w:sz w:val="20"/>
                <w:szCs w:val="20"/>
              </w:rPr>
              <w:tab/>
            </w:r>
          </w:p>
          <w:p w:rsidR="00715E89" w:rsidRPr="00E52EA7" w:rsidRDefault="00715E89" w:rsidP="00E215FD">
            <w:pPr>
              <w:pStyle w:val="TableText"/>
              <w:rPr>
                <w:rFonts w:ascii="Calibri" w:hAnsi="Calibri" w:cs="Calibri"/>
                <w:sz w:val="20"/>
                <w:szCs w:val="20"/>
              </w:rPr>
            </w:pPr>
          </w:p>
          <w:p w:rsidR="00715E89" w:rsidRPr="00E52EA7" w:rsidRDefault="00715E89" w:rsidP="00E215FD">
            <w:pPr>
              <w:pStyle w:val="TableText"/>
              <w:rPr>
                <w:rFonts w:ascii="Calibri" w:hAnsi="Calibri" w:cs="Calibri"/>
                <w:sz w:val="20"/>
                <w:szCs w:val="20"/>
              </w:rPr>
            </w:pPr>
            <w:r w:rsidRPr="00E52EA7">
              <w:rPr>
                <w:rFonts w:ascii="Calibri" w:hAnsi="Calibri" w:cs="Calibri"/>
                <w:sz w:val="20"/>
                <w:szCs w:val="20"/>
              </w:rPr>
              <w:t xml:space="preserve">                  </w:t>
            </w:r>
          </w:p>
        </w:tc>
      </w:tr>
      <w:tr w:rsidR="00715E89" w:rsidRPr="00E52EA7" w:rsidTr="00E215FD">
        <w:trPr>
          <w:trHeight w:val="1097"/>
        </w:trPr>
        <w:tc>
          <w:tcPr>
            <w:tcW w:w="483" w:type="pct"/>
            <w:tcBorders>
              <w:right w:val="nil"/>
            </w:tcBorders>
            <w:shd w:val="clear" w:color="auto" w:fill="DBE5F1" w:themeFill="accent1" w:themeFillTint="33"/>
          </w:tcPr>
          <w:p w:rsidR="00715E89" w:rsidRPr="00E52EA7" w:rsidRDefault="00715E89"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715E89" w:rsidRPr="00E52EA7" w:rsidRDefault="00715E89" w:rsidP="00E215FD">
            <w:pPr>
              <w:pStyle w:val="TableText-Bold"/>
              <w:spacing w:before="0" w:after="120"/>
              <w:rPr>
                <w:rFonts w:ascii="Calibri" w:hAnsi="Calibri" w:cs="Calibri"/>
                <w:b w:val="0"/>
              </w:rPr>
            </w:pPr>
          </w:p>
        </w:tc>
      </w:tr>
    </w:tbl>
    <w:p w:rsidR="00715E89" w:rsidRPr="00F129EF" w:rsidRDefault="00715E89" w:rsidP="00E215FD">
      <w:pPr>
        <w:widowControl/>
        <w:suppressAutoHyphens w:val="0"/>
        <w:autoSpaceDE w:val="0"/>
        <w:autoSpaceDN w:val="0"/>
        <w:adjustRightInd w:val="0"/>
        <w:rPr>
          <w:rFonts w:eastAsia="Times New Roman"/>
          <w:bCs/>
          <w:color w:val="auto"/>
          <w:kern w:val="0"/>
        </w:rPr>
      </w:pPr>
    </w:p>
    <w:p w:rsidR="00F80E4B" w:rsidRPr="00111A5A" w:rsidRDefault="00F80E4B" w:rsidP="00111A5A">
      <w:pPr>
        <w:pStyle w:val="eglobaltech5"/>
        <w:ind w:left="0" w:firstLine="0"/>
        <w:rPr>
          <w:rFonts w:eastAsia="Times New Roman"/>
        </w:rPr>
      </w:pPr>
      <w:bookmarkStart w:id="120" w:name="_Toc330803043"/>
      <w:r w:rsidRPr="00111A5A">
        <w:rPr>
          <w:rFonts w:eastAsia="Times New Roman"/>
        </w:rPr>
        <w:t>Control Enhancement AC-20 (2)</w:t>
      </w:r>
      <w:bookmarkEnd w:id="120"/>
    </w:p>
    <w:p w:rsidR="00DB4CB0" w:rsidRPr="00F80E4B" w:rsidRDefault="00F80E4B" w:rsidP="00F80E4B">
      <w:pPr>
        <w:widowControl/>
        <w:suppressAutoHyphens w:val="0"/>
        <w:autoSpaceDE w:val="0"/>
        <w:autoSpaceDN w:val="0"/>
        <w:adjustRightInd w:val="0"/>
        <w:rPr>
          <w:rFonts w:eastAsia="Times New Roman"/>
          <w:bCs/>
          <w:color w:val="auto"/>
          <w:kern w:val="0"/>
        </w:rPr>
      </w:pPr>
      <w:r w:rsidRPr="00F80E4B">
        <w:rPr>
          <w:rFonts w:eastAsia="Times New Roman"/>
          <w:bCs/>
          <w:color w:val="auto"/>
          <w:kern w:val="0"/>
        </w:rPr>
        <w:t xml:space="preserve">AC-20 (2) </w:t>
      </w:r>
      <w:r w:rsidR="00DB4CB0" w:rsidRPr="00F80E4B">
        <w:rPr>
          <w:rFonts w:eastAsia="Times New Roman"/>
          <w:bCs/>
          <w:color w:val="auto"/>
          <w:kern w:val="0"/>
        </w:rPr>
        <w:t>The organization limits the use of organization-controlled portable storage media by authorized</w:t>
      </w:r>
      <w:r w:rsidR="002C0806" w:rsidRPr="00F80E4B">
        <w:rPr>
          <w:rFonts w:eastAsia="Times New Roman"/>
          <w:bCs/>
          <w:color w:val="auto"/>
          <w:kern w:val="0"/>
        </w:rPr>
        <w:t xml:space="preserve"> </w:t>
      </w:r>
      <w:r w:rsidR="00DB4CB0" w:rsidRPr="00F80E4B">
        <w:rPr>
          <w:rFonts w:eastAsia="Times New Roman"/>
          <w:bCs/>
          <w:color w:val="auto"/>
          <w:kern w:val="0"/>
        </w:rPr>
        <w:t>individuals o</w:t>
      </w:r>
      <w:r w:rsidR="00A461BD" w:rsidRPr="00F80E4B">
        <w:rPr>
          <w:rFonts w:eastAsia="Times New Roman"/>
          <w:bCs/>
          <w:color w:val="auto"/>
          <w:kern w:val="0"/>
        </w:rPr>
        <w:t>n external information systems.</w:t>
      </w:r>
    </w:p>
    <w:p w:rsidR="00715E89" w:rsidRPr="00715E89" w:rsidRDefault="00715E89" w:rsidP="00E215FD">
      <w:pPr>
        <w:pStyle w:val="ListParagraph"/>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5E89" w:rsidRPr="004C6BAC" w:rsidTr="001C3E90">
        <w:trPr>
          <w:cantSplit/>
          <w:trHeight w:val="377"/>
          <w:tblHeader/>
        </w:trPr>
        <w:tc>
          <w:tcPr>
            <w:tcW w:w="811" w:type="pct"/>
            <w:shd w:val="clear" w:color="auto" w:fill="DBE5F1" w:themeFill="accent1" w:themeFillTint="33"/>
            <w:tcMar>
              <w:top w:w="43" w:type="dxa"/>
              <w:bottom w:w="43" w:type="dxa"/>
            </w:tcMar>
          </w:tcPr>
          <w:p w:rsidR="00715E89" w:rsidRPr="004C6BAC" w:rsidRDefault="00F80E4B"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AC-20</w:t>
            </w:r>
            <w:r w:rsidR="00715E89">
              <w:rPr>
                <w:rFonts w:ascii="Calibri" w:hAnsi="Calibri" w:cs="Calibri"/>
                <w:spacing w:val="-5"/>
                <w:sz w:val="20"/>
              </w:rPr>
              <w:t xml:space="preserve"> (2)</w:t>
            </w:r>
          </w:p>
        </w:tc>
        <w:tc>
          <w:tcPr>
            <w:tcW w:w="4189" w:type="pct"/>
            <w:shd w:val="clear" w:color="auto" w:fill="DBE5F1" w:themeFill="accent1" w:themeFillTint="33"/>
          </w:tcPr>
          <w:p w:rsidR="00715E89" w:rsidRPr="004C6BAC" w:rsidRDefault="00715E89"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F80E4B">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E215FD">
        <w:trPr>
          <w:trHeight w:val="377"/>
        </w:trPr>
        <w:tc>
          <w:tcPr>
            <w:tcW w:w="5000" w:type="pct"/>
            <w:gridSpan w:val="2"/>
            <w:tcMar>
              <w:top w:w="43" w:type="dxa"/>
              <w:bottom w:w="43" w:type="dxa"/>
            </w:tcMar>
            <w:vAlign w:val="bottom"/>
          </w:tcPr>
          <w:p w:rsidR="00B2536C" w:rsidRDefault="004C695D"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15E89" w:rsidRPr="004C6BAC" w:rsidTr="00E215FD">
        <w:trPr>
          <w:trHeight w:val="377"/>
        </w:trPr>
        <w:tc>
          <w:tcPr>
            <w:tcW w:w="5000" w:type="pct"/>
            <w:gridSpan w:val="2"/>
            <w:tcMar>
              <w:top w:w="43" w:type="dxa"/>
              <w:bottom w:w="43" w:type="dxa"/>
            </w:tcMar>
            <w:vAlign w:val="bottom"/>
          </w:tcPr>
          <w:p w:rsidR="00715E89" w:rsidRPr="004C6BAC" w:rsidRDefault="00F508D9"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15E89" w:rsidRPr="004C6BAC">
              <w:rPr>
                <w:rFonts w:ascii="Calibri" w:hAnsi="Calibri" w:cs="Calibri"/>
                <w:spacing w:val="-5"/>
                <w:sz w:val="20"/>
              </w:rPr>
              <w:t xml:space="preserve"> (check all that apply):</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5E89" w:rsidRPr="004C6BAC">
              <w:rPr>
                <w:rFonts w:ascii="Calibri" w:hAnsi="Calibri" w:cs="Calibri"/>
                <w:spacing w:val="-5"/>
                <w:sz w:val="20"/>
              </w:rPr>
              <w:t xml:space="preserve"> Partially implemented</w:t>
            </w:r>
            <w:r w:rsidR="00715E89" w:rsidRPr="004C6BAC">
              <w:rPr>
                <w:rFonts w:ascii="Calibri" w:hAnsi="Calibri" w:cs="Calibri"/>
                <w:spacing w:val="-5"/>
                <w:sz w:val="20"/>
              </w:rPr>
              <w:tab/>
            </w:r>
            <w:r w:rsidR="00715E89" w:rsidRPr="004C6BAC">
              <w:rPr>
                <w:rFonts w:ascii="Calibri" w:hAnsi="Calibri" w:cs="Calibri"/>
                <w:spacing w:val="-5"/>
                <w:sz w:val="20"/>
              </w:rPr>
              <w:tab/>
            </w:r>
            <w:r w:rsidR="00715E89" w:rsidRPr="004C6BAC">
              <w:rPr>
                <w:rFonts w:ascii="Calibri" w:hAnsi="Calibri" w:cs="Calibri"/>
                <w:spacing w:val="-5"/>
                <w:sz w:val="20"/>
              </w:rPr>
              <w:tab/>
              <w:t xml:space="preserve">                   </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5E89" w:rsidRPr="004C6BAC">
              <w:rPr>
                <w:rFonts w:ascii="Calibri" w:hAnsi="Calibri" w:cs="Calibri"/>
                <w:spacing w:val="-5"/>
                <w:sz w:val="20"/>
              </w:rPr>
              <w:t xml:space="preserve"> Planned</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5E89" w:rsidRPr="004C6BAC">
              <w:rPr>
                <w:rFonts w:ascii="Calibri" w:hAnsi="Calibri" w:cs="Calibri"/>
                <w:spacing w:val="-5"/>
                <w:sz w:val="20"/>
              </w:rPr>
              <w:t xml:space="preserve"> Alternative implementation</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5E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5E89" w:rsidRPr="004C6BAC">
              <w:rPr>
                <w:rFonts w:ascii="Calibri" w:hAnsi="Calibri" w:cs="Calibri"/>
                <w:spacing w:val="-5"/>
                <w:sz w:val="20"/>
              </w:rPr>
              <w:t xml:space="preserve"> Not applicable</w:t>
            </w:r>
          </w:p>
        </w:tc>
      </w:tr>
      <w:tr w:rsidR="00715E89" w:rsidRPr="004C6BAC" w:rsidTr="00E215FD">
        <w:trPr>
          <w:trHeight w:val="377"/>
        </w:trPr>
        <w:tc>
          <w:tcPr>
            <w:tcW w:w="5000" w:type="pct"/>
            <w:gridSpan w:val="2"/>
            <w:tcMar>
              <w:top w:w="43" w:type="dxa"/>
              <w:bottom w:w="43" w:type="dxa"/>
            </w:tcMar>
            <w:vAlign w:val="bottom"/>
          </w:tcPr>
          <w:p w:rsidR="00715E89" w:rsidRPr="004C6BAC" w:rsidRDefault="00715E89"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C7706">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EC7706">
              <w:rPr>
                <w:rFonts w:ascii="Calibri" w:hAnsi="Calibri" w:cs="Calibri"/>
                <w:spacing w:val="-5"/>
                <w:sz w:val="20"/>
              </w:rPr>
              <w:t xml:space="preserve"> Corporate</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7706">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7706">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7706">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EC7706">
              <w:rPr>
                <w:rFonts w:ascii="Calibri" w:hAnsi="Calibri" w:cs="Calibri"/>
                <w:spacing w:val="-5"/>
                <w:sz w:val="20"/>
              </w:rPr>
              <w:t xml:space="preserve"> Responsibility</w:t>
            </w:r>
            <w:r w:rsidR="00F508D9">
              <w:rPr>
                <w:rFonts w:ascii="Calibri" w:hAnsi="Calibri" w:cs="Calibri"/>
                <w:spacing w:val="-5"/>
                <w:sz w:val="20"/>
              </w:rPr>
              <w:t>)</w:t>
            </w:r>
          </w:p>
          <w:p w:rsidR="00715E89"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sidRPr="004C6BAC">
              <w:rPr>
                <w:rFonts w:ascii="Calibri" w:hAnsi="Calibri" w:cs="Calibri"/>
                <w:spacing w:val="-5"/>
                <w:sz w:val="20"/>
              </w:rPr>
              <w:tab/>
            </w:r>
            <w:r w:rsidR="00F508D9">
              <w:rPr>
                <w:rFonts w:ascii="Calibri" w:hAnsi="Calibri" w:cs="Calibri"/>
                <w:spacing w:val="-5"/>
                <w:sz w:val="20"/>
              </w:rPr>
              <w:t xml:space="preserve"> </w:t>
            </w:r>
            <w:r w:rsidR="00F508D9" w:rsidRPr="004C6BAC">
              <w:rPr>
                <w:rFonts w:ascii="Calibri" w:hAnsi="Calibri" w:cs="Calibri"/>
                <w:spacing w:val="-5"/>
                <w:sz w:val="20"/>
              </w:rPr>
              <w:t xml:space="preserve"> </w:t>
            </w:r>
          </w:p>
        </w:tc>
      </w:tr>
    </w:tbl>
    <w:p w:rsidR="00715E89" w:rsidRDefault="00715E89" w:rsidP="00C542E2">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AC-20 (2)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443A33" w:rsidRPr="00715E89" w:rsidRDefault="00443A33" w:rsidP="00C542E2">
      <w:pPr>
        <w:rPr>
          <w:rFonts w:eastAsia="Calibri"/>
          <w:color w:val="auto"/>
        </w:rPr>
      </w:pPr>
    </w:p>
    <w:p w:rsidR="000A7B5F" w:rsidRDefault="004C24D3" w:rsidP="00D327F3">
      <w:pPr>
        <w:pStyle w:val="eglobaltech3"/>
      </w:pPr>
      <w:bookmarkStart w:id="121" w:name="_Toc330803044"/>
      <w:r w:rsidRPr="00E560D0">
        <w:t>Publicly Accessible Content</w:t>
      </w:r>
      <w:r w:rsidR="00811378" w:rsidRPr="00F129EF">
        <w:t xml:space="preserve"> (AC-22)</w:t>
      </w:r>
      <w:bookmarkEnd w:id="121"/>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4C24D3" w:rsidRDefault="004C24D3"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6D30E4" w:rsidRPr="00F129EF" w:rsidRDefault="006D30E4" w:rsidP="00E215FD">
      <w:pPr>
        <w:widowControl/>
        <w:suppressAutoHyphens w:val="0"/>
        <w:autoSpaceDE w:val="0"/>
        <w:autoSpaceDN w:val="0"/>
        <w:adjustRightInd w:val="0"/>
        <w:rPr>
          <w:rFonts w:eastAsia="Times New Roman"/>
          <w:color w:val="auto"/>
          <w:kern w:val="0"/>
        </w:rPr>
      </w:pPr>
    </w:p>
    <w:p w:rsidR="004C24D3" w:rsidRPr="006D30E4" w:rsidRDefault="004C24D3" w:rsidP="004F3D1B">
      <w:pPr>
        <w:pStyle w:val="ListParagraph"/>
        <w:widowControl/>
        <w:numPr>
          <w:ilvl w:val="0"/>
          <w:numId w:val="18"/>
        </w:numPr>
        <w:suppressAutoHyphens w:val="0"/>
        <w:autoSpaceDE w:val="0"/>
        <w:autoSpaceDN w:val="0"/>
        <w:adjustRightInd w:val="0"/>
        <w:rPr>
          <w:rFonts w:eastAsia="Times New Roman"/>
          <w:color w:val="auto"/>
          <w:kern w:val="0"/>
        </w:rPr>
      </w:pPr>
      <w:r w:rsidRPr="006D30E4">
        <w:rPr>
          <w:rFonts w:eastAsia="Times New Roman"/>
          <w:color w:val="auto"/>
          <w:kern w:val="0"/>
        </w:rPr>
        <w:t>Designates individuals authorized to post information onto an organizational information</w:t>
      </w:r>
      <w:r w:rsidR="001819CB" w:rsidRPr="006D30E4">
        <w:rPr>
          <w:rFonts w:eastAsia="Times New Roman"/>
          <w:color w:val="auto"/>
          <w:kern w:val="0"/>
        </w:rPr>
        <w:t xml:space="preserve"> </w:t>
      </w:r>
      <w:r w:rsidRPr="006D30E4">
        <w:rPr>
          <w:rFonts w:eastAsia="Times New Roman"/>
          <w:color w:val="auto"/>
          <w:kern w:val="0"/>
        </w:rPr>
        <w:t>system that is publicly accessible;</w:t>
      </w:r>
    </w:p>
    <w:p w:rsidR="00DB4CB0" w:rsidRPr="00F129EF" w:rsidRDefault="00DB4CB0" w:rsidP="00E215FD">
      <w:pPr>
        <w:widowControl/>
        <w:suppressAutoHyphens w:val="0"/>
        <w:autoSpaceDE w:val="0"/>
        <w:autoSpaceDN w:val="0"/>
        <w:adjustRightInd w:val="0"/>
        <w:rPr>
          <w:rFonts w:eastAsia="Times New Roman"/>
          <w:color w:val="auto"/>
          <w:kern w:val="0"/>
        </w:rPr>
      </w:pPr>
    </w:p>
    <w:p w:rsidR="004C24D3" w:rsidRPr="006D30E4" w:rsidRDefault="004C24D3" w:rsidP="004F3D1B">
      <w:pPr>
        <w:pStyle w:val="ListParagraph"/>
        <w:widowControl/>
        <w:numPr>
          <w:ilvl w:val="0"/>
          <w:numId w:val="18"/>
        </w:numPr>
        <w:suppressAutoHyphens w:val="0"/>
        <w:autoSpaceDE w:val="0"/>
        <w:autoSpaceDN w:val="0"/>
        <w:adjustRightInd w:val="0"/>
        <w:rPr>
          <w:rFonts w:eastAsia="Times New Roman"/>
          <w:color w:val="auto"/>
          <w:kern w:val="0"/>
        </w:rPr>
      </w:pPr>
      <w:r w:rsidRPr="006D30E4">
        <w:rPr>
          <w:rFonts w:eastAsia="Times New Roman"/>
          <w:color w:val="auto"/>
          <w:kern w:val="0"/>
        </w:rPr>
        <w:t>Trains authorized individuals to ensure that publicly accessible information does not contain</w:t>
      </w:r>
      <w:r w:rsidR="00566B62" w:rsidRPr="006D30E4">
        <w:rPr>
          <w:rFonts w:eastAsia="Times New Roman"/>
          <w:color w:val="auto"/>
          <w:kern w:val="0"/>
        </w:rPr>
        <w:t xml:space="preserve"> </w:t>
      </w:r>
      <w:r w:rsidRPr="006D30E4">
        <w:rPr>
          <w:rFonts w:eastAsia="Times New Roman"/>
          <w:color w:val="auto"/>
          <w:kern w:val="0"/>
        </w:rPr>
        <w:t>non</w:t>
      </w:r>
      <w:r w:rsidR="00DB4CB0" w:rsidRPr="006D30E4">
        <w:rPr>
          <w:rFonts w:eastAsia="Times New Roman"/>
          <w:color w:val="auto"/>
          <w:kern w:val="0"/>
        </w:rPr>
        <w:t>-</w:t>
      </w:r>
      <w:r w:rsidRPr="006D30E4">
        <w:rPr>
          <w:rFonts w:eastAsia="Times New Roman"/>
          <w:color w:val="auto"/>
          <w:kern w:val="0"/>
        </w:rPr>
        <w:t>public information;</w:t>
      </w:r>
    </w:p>
    <w:p w:rsidR="00DB4CB0" w:rsidRPr="00F129EF" w:rsidRDefault="00DB4CB0" w:rsidP="00E215FD">
      <w:pPr>
        <w:widowControl/>
        <w:suppressAutoHyphens w:val="0"/>
        <w:autoSpaceDE w:val="0"/>
        <w:autoSpaceDN w:val="0"/>
        <w:adjustRightInd w:val="0"/>
        <w:rPr>
          <w:rFonts w:eastAsia="Times New Roman"/>
          <w:color w:val="auto"/>
          <w:kern w:val="0"/>
        </w:rPr>
      </w:pPr>
    </w:p>
    <w:p w:rsidR="004C24D3" w:rsidRPr="006D30E4" w:rsidRDefault="004C24D3" w:rsidP="004F3D1B">
      <w:pPr>
        <w:pStyle w:val="ListParagraph"/>
        <w:widowControl/>
        <w:numPr>
          <w:ilvl w:val="0"/>
          <w:numId w:val="18"/>
        </w:numPr>
        <w:suppressAutoHyphens w:val="0"/>
        <w:autoSpaceDE w:val="0"/>
        <w:autoSpaceDN w:val="0"/>
        <w:adjustRightInd w:val="0"/>
        <w:rPr>
          <w:rFonts w:eastAsia="Times New Roman"/>
          <w:color w:val="auto"/>
          <w:kern w:val="0"/>
        </w:rPr>
      </w:pPr>
      <w:r w:rsidRPr="006D30E4">
        <w:rPr>
          <w:rFonts w:eastAsia="Times New Roman"/>
          <w:color w:val="auto"/>
          <w:kern w:val="0"/>
        </w:rPr>
        <w:t>Reviews the proposed content of publicly accessible information for nonpublic information</w:t>
      </w:r>
      <w:r w:rsidR="001819CB" w:rsidRPr="006D30E4">
        <w:rPr>
          <w:rFonts w:eastAsia="Times New Roman"/>
          <w:color w:val="auto"/>
          <w:kern w:val="0"/>
        </w:rPr>
        <w:t xml:space="preserve"> </w:t>
      </w:r>
      <w:r w:rsidRPr="006D30E4">
        <w:rPr>
          <w:rFonts w:eastAsia="Times New Roman"/>
          <w:color w:val="auto"/>
          <w:kern w:val="0"/>
        </w:rPr>
        <w:t>prior to posting onto the organizational information system;</w:t>
      </w:r>
    </w:p>
    <w:p w:rsidR="00DB4CB0" w:rsidRPr="00F129EF" w:rsidRDefault="00DB4CB0" w:rsidP="00E215FD">
      <w:pPr>
        <w:widowControl/>
        <w:suppressAutoHyphens w:val="0"/>
        <w:autoSpaceDE w:val="0"/>
        <w:autoSpaceDN w:val="0"/>
        <w:adjustRightInd w:val="0"/>
        <w:rPr>
          <w:rFonts w:eastAsia="Times New Roman"/>
          <w:color w:val="auto"/>
          <w:kern w:val="0"/>
        </w:rPr>
      </w:pPr>
    </w:p>
    <w:p w:rsidR="004C24D3" w:rsidRPr="006D30E4" w:rsidRDefault="004C24D3" w:rsidP="004F3D1B">
      <w:pPr>
        <w:pStyle w:val="ListParagraph"/>
        <w:widowControl/>
        <w:numPr>
          <w:ilvl w:val="0"/>
          <w:numId w:val="18"/>
        </w:numPr>
        <w:suppressAutoHyphens w:val="0"/>
        <w:autoSpaceDE w:val="0"/>
        <w:autoSpaceDN w:val="0"/>
        <w:adjustRightInd w:val="0"/>
        <w:rPr>
          <w:rFonts w:eastAsia="Times New Roman"/>
          <w:bCs/>
          <w:color w:val="auto"/>
          <w:kern w:val="0"/>
        </w:rPr>
      </w:pPr>
      <w:r w:rsidRPr="006D30E4">
        <w:rPr>
          <w:rFonts w:eastAsia="Times New Roman"/>
          <w:color w:val="auto"/>
          <w:kern w:val="0"/>
        </w:rPr>
        <w:t>Reviews the content on the publicly accessible organizational information system for</w:t>
      </w:r>
      <w:r w:rsidR="00566B62" w:rsidRPr="006D30E4">
        <w:rPr>
          <w:rFonts w:eastAsia="Times New Roman"/>
          <w:color w:val="auto"/>
          <w:kern w:val="0"/>
        </w:rPr>
        <w:t xml:space="preserve"> </w:t>
      </w:r>
      <w:r w:rsidRPr="006D30E4">
        <w:rPr>
          <w:rFonts w:eastAsia="Times New Roman"/>
          <w:color w:val="auto"/>
          <w:kern w:val="0"/>
        </w:rPr>
        <w:t>non</w:t>
      </w:r>
      <w:r w:rsidR="002C0806" w:rsidRPr="006D30E4">
        <w:rPr>
          <w:rFonts w:eastAsia="Times New Roman"/>
          <w:color w:val="auto"/>
          <w:kern w:val="0"/>
        </w:rPr>
        <w:t>-</w:t>
      </w:r>
      <w:r w:rsidRPr="006D30E4">
        <w:rPr>
          <w:rFonts w:eastAsia="Times New Roman"/>
          <w:color w:val="auto"/>
          <w:kern w:val="0"/>
        </w:rPr>
        <w:t xml:space="preserve">public information </w:t>
      </w:r>
      <w:r w:rsidR="007653C5" w:rsidRPr="006D30E4">
        <w:rPr>
          <w:rFonts w:eastAsia="Times New Roman"/>
          <w:bCs/>
          <w:color w:val="auto"/>
          <w:kern w:val="0"/>
        </w:rPr>
        <w:t>[</w:t>
      </w:r>
      <w:r w:rsidR="007653C5" w:rsidRPr="006D30E4">
        <w:rPr>
          <w:rFonts w:eastAsia="Times New Roman"/>
          <w:bCs/>
          <w:i/>
          <w:color w:val="auto"/>
          <w:kern w:val="0"/>
        </w:rPr>
        <w:t>Assignment: organization-defined frequency</w:t>
      </w:r>
      <w:r w:rsidR="007653C5" w:rsidRPr="006D30E4">
        <w:rPr>
          <w:rFonts w:eastAsia="Times New Roman"/>
          <w:bCs/>
          <w:color w:val="auto"/>
          <w:kern w:val="0"/>
        </w:rPr>
        <w:t xml:space="preserve">] </w:t>
      </w:r>
      <w:r w:rsidRPr="006D30E4">
        <w:rPr>
          <w:rFonts w:eastAsia="Times New Roman"/>
          <w:color w:val="auto"/>
          <w:kern w:val="0"/>
        </w:rPr>
        <w:t>; and</w:t>
      </w:r>
    </w:p>
    <w:p w:rsidR="006D30E4" w:rsidRPr="006D30E4" w:rsidRDefault="006D30E4" w:rsidP="00E215FD">
      <w:pPr>
        <w:pStyle w:val="ListParagraph"/>
        <w:rPr>
          <w:rFonts w:eastAsia="Times New Roman"/>
          <w:bCs/>
          <w:color w:val="auto"/>
          <w:kern w:val="0"/>
        </w:rPr>
      </w:pPr>
    </w:p>
    <w:p w:rsidR="006D30E4" w:rsidRPr="006D30E4" w:rsidRDefault="006D30E4" w:rsidP="00481CB8">
      <w:pPr>
        <w:pStyle w:val="ListParagraph"/>
        <w:widowControl/>
        <w:suppressAutoHyphens w:val="0"/>
        <w:autoSpaceDE w:val="0"/>
        <w:autoSpaceDN w:val="0"/>
        <w:adjustRightInd w:val="0"/>
        <w:ind w:firstLine="698"/>
        <w:rPr>
          <w:rFonts w:eastAsia="Times New Roman"/>
          <w:bCs/>
          <w:color w:val="auto"/>
          <w:kern w:val="0"/>
        </w:rPr>
      </w:pPr>
      <w:r>
        <w:rPr>
          <w:rFonts w:eastAsia="Calibri"/>
          <w:b/>
          <w:color w:val="auto"/>
        </w:rPr>
        <w:t xml:space="preserve">AC-22d </w:t>
      </w:r>
      <w:r w:rsidRPr="00284E40">
        <w:rPr>
          <w:rFonts w:eastAsia="Calibri"/>
          <w:b/>
          <w:color w:val="auto"/>
        </w:rPr>
        <w:t>Parameter Requirements:</w:t>
      </w:r>
      <w:r>
        <w:rPr>
          <w:rFonts w:eastAsia="Calibri"/>
          <w:b/>
          <w:color w:val="auto"/>
        </w:rPr>
        <w:t xml:space="preserve"> </w:t>
      </w:r>
      <w:r w:rsidRPr="004A5817">
        <w:rPr>
          <w:rFonts w:eastAsia="Times New Roman"/>
          <w:bCs/>
          <w:color w:val="auto"/>
          <w:kern w:val="0"/>
        </w:rPr>
        <w:t>[at least quarterly]</w:t>
      </w:r>
    </w:p>
    <w:p w:rsidR="00DB4CB0" w:rsidRPr="00F129EF" w:rsidRDefault="00DB4CB0" w:rsidP="00E215FD">
      <w:pPr>
        <w:widowControl/>
        <w:suppressAutoHyphens w:val="0"/>
        <w:autoSpaceDE w:val="0"/>
        <w:autoSpaceDN w:val="0"/>
        <w:adjustRightInd w:val="0"/>
        <w:rPr>
          <w:rFonts w:eastAsia="Times New Roman"/>
          <w:color w:val="auto"/>
          <w:kern w:val="0"/>
        </w:rPr>
      </w:pPr>
    </w:p>
    <w:p w:rsidR="00566B62" w:rsidRDefault="004C24D3" w:rsidP="004F3D1B">
      <w:pPr>
        <w:pStyle w:val="ListParagraph"/>
        <w:widowControl/>
        <w:numPr>
          <w:ilvl w:val="0"/>
          <w:numId w:val="18"/>
        </w:numPr>
        <w:suppressAutoHyphens w:val="0"/>
        <w:autoSpaceDE w:val="0"/>
        <w:autoSpaceDN w:val="0"/>
        <w:adjustRightInd w:val="0"/>
        <w:rPr>
          <w:rFonts w:eastAsia="Times New Roman"/>
          <w:color w:val="auto"/>
          <w:kern w:val="0"/>
        </w:rPr>
      </w:pPr>
      <w:r w:rsidRPr="006D30E4">
        <w:rPr>
          <w:rFonts w:eastAsia="Times New Roman"/>
          <w:color w:val="auto"/>
          <w:kern w:val="0"/>
        </w:rPr>
        <w:t>Removes nonpublic information from the publicly accessible organizational information</w:t>
      </w:r>
      <w:r w:rsidR="001819CB" w:rsidRPr="006D30E4">
        <w:rPr>
          <w:rFonts w:eastAsia="Times New Roman"/>
          <w:color w:val="auto"/>
          <w:kern w:val="0"/>
        </w:rPr>
        <w:t xml:space="preserve"> </w:t>
      </w:r>
      <w:r w:rsidRPr="006D30E4">
        <w:rPr>
          <w:rFonts w:eastAsia="Times New Roman"/>
          <w:color w:val="auto"/>
          <w:kern w:val="0"/>
        </w:rPr>
        <w:t>system, if discovered.</w:t>
      </w:r>
    </w:p>
    <w:p w:rsidR="006D30E4" w:rsidRDefault="006D30E4" w:rsidP="00E215FD">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D30E4" w:rsidRPr="004C6BAC" w:rsidTr="00E215FD">
        <w:trPr>
          <w:cantSplit/>
          <w:trHeight w:val="377"/>
          <w:tblHeader/>
        </w:trPr>
        <w:tc>
          <w:tcPr>
            <w:tcW w:w="811" w:type="pct"/>
            <w:shd w:val="clear" w:color="auto" w:fill="DBE5F1" w:themeFill="accent1" w:themeFillTint="33"/>
            <w:tcMar>
              <w:top w:w="43" w:type="dxa"/>
              <w:bottom w:w="43" w:type="dxa"/>
            </w:tcMar>
          </w:tcPr>
          <w:p w:rsidR="006D30E4" w:rsidRPr="004C6BAC" w:rsidRDefault="006D30E4"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AC-22</w:t>
            </w:r>
          </w:p>
        </w:tc>
        <w:tc>
          <w:tcPr>
            <w:tcW w:w="4189" w:type="pct"/>
            <w:shd w:val="clear" w:color="auto" w:fill="DBE5F1" w:themeFill="accent1" w:themeFillTint="33"/>
          </w:tcPr>
          <w:p w:rsidR="006D30E4" w:rsidRPr="004C6BAC" w:rsidRDefault="006D30E4"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215FD">
        <w:trPr>
          <w:trHeight w:val="377"/>
        </w:trPr>
        <w:tc>
          <w:tcPr>
            <w:tcW w:w="5000" w:type="pct"/>
            <w:gridSpan w:val="2"/>
            <w:shd w:val="clear" w:color="auto" w:fill="auto"/>
            <w:tcMar>
              <w:top w:w="43" w:type="dxa"/>
              <w:bottom w:w="43" w:type="dxa"/>
            </w:tcMar>
          </w:tcPr>
          <w:p w:rsidR="00B2536C" w:rsidRDefault="004C695D"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D30E4" w:rsidRPr="004C6BAC" w:rsidTr="00E215FD">
        <w:trPr>
          <w:trHeight w:val="377"/>
        </w:trPr>
        <w:tc>
          <w:tcPr>
            <w:tcW w:w="5000" w:type="pct"/>
            <w:gridSpan w:val="2"/>
            <w:shd w:val="clear" w:color="auto" w:fill="auto"/>
            <w:tcMar>
              <w:top w:w="43" w:type="dxa"/>
              <w:bottom w:w="43" w:type="dxa"/>
            </w:tcMar>
          </w:tcPr>
          <w:p w:rsidR="006D30E4" w:rsidRDefault="006D30E4" w:rsidP="00E215F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AC-22d Parameter:</w:t>
            </w:r>
          </w:p>
        </w:tc>
      </w:tr>
      <w:tr w:rsidR="006D30E4" w:rsidRPr="004C6BAC" w:rsidTr="00E215FD">
        <w:trPr>
          <w:trHeight w:val="377"/>
        </w:trPr>
        <w:tc>
          <w:tcPr>
            <w:tcW w:w="5000" w:type="pct"/>
            <w:gridSpan w:val="2"/>
            <w:tcMar>
              <w:top w:w="43" w:type="dxa"/>
              <w:bottom w:w="43" w:type="dxa"/>
            </w:tcMar>
            <w:vAlign w:val="bottom"/>
          </w:tcPr>
          <w:p w:rsidR="006D30E4" w:rsidRPr="004C6BAC" w:rsidRDefault="00F508D9" w:rsidP="00E215F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D30E4" w:rsidRPr="004C6BAC">
              <w:rPr>
                <w:rFonts w:ascii="Calibri" w:hAnsi="Calibri" w:cs="Calibri"/>
                <w:spacing w:val="-5"/>
                <w:sz w:val="20"/>
              </w:rPr>
              <w:t xml:space="preserve"> (check all that apply):</w:t>
            </w:r>
          </w:p>
          <w:p w:rsidR="006D30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30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D30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30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30E4" w:rsidRPr="004C6BAC">
              <w:rPr>
                <w:rFonts w:ascii="Calibri" w:hAnsi="Calibri" w:cs="Calibri"/>
                <w:spacing w:val="-5"/>
                <w:sz w:val="20"/>
              </w:rPr>
              <w:t xml:space="preserve"> Partially implemented</w:t>
            </w:r>
            <w:r w:rsidR="006D30E4" w:rsidRPr="004C6BAC">
              <w:rPr>
                <w:rFonts w:ascii="Calibri" w:hAnsi="Calibri" w:cs="Calibri"/>
                <w:spacing w:val="-5"/>
                <w:sz w:val="20"/>
              </w:rPr>
              <w:tab/>
            </w:r>
            <w:r w:rsidR="006D30E4" w:rsidRPr="004C6BAC">
              <w:rPr>
                <w:rFonts w:ascii="Calibri" w:hAnsi="Calibri" w:cs="Calibri"/>
                <w:spacing w:val="-5"/>
                <w:sz w:val="20"/>
              </w:rPr>
              <w:tab/>
            </w:r>
            <w:r w:rsidR="006D30E4" w:rsidRPr="004C6BAC">
              <w:rPr>
                <w:rFonts w:ascii="Calibri" w:hAnsi="Calibri" w:cs="Calibri"/>
                <w:spacing w:val="-5"/>
                <w:sz w:val="20"/>
              </w:rPr>
              <w:tab/>
              <w:t xml:space="preserve">                   </w:t>
            </w:r>
          </w:p>
          <w:p w:rsidR="006D30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30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30E4" w:rsidRPr="004C6BAC">
              <w:rPr>
                <w:rFonts w:ascii="Calibri" w:hAnsi="Calibri" w:cs="Calibri"/>
                <w:spacing w:val="-5"/>
                <w:sz w:val="20"/>
              </w:rPr>
              <w:t xml:space="preserve"> Planned</w:t>
            </w:r>
          </w:p>
          <w:p w:rsidR="006D30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30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30E4" w:rsidRPr="004C6BAC">
              <w:rPr>
                <w:rFonts w:ascii="Calibri" w:hAnsi="Calibri" w:cs="Calibri"/>
                <w:spacing w:val="-5"/>
                <w:sz w:val="20"/>
              </w:rPr>
              <w:t xml:space="preserve"> Alternative implementation</w:t>
            </w:r>
          </w:p>
          <w:p w:rsidR="006D30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30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30E4" w:rsidRPr="004C6BAC">
              <w:rPr>
                <w:rFonts w:ascii="Calibri" w:hAnsi="Calibri" w:cs="Calibri"/>
                <w:spacing w:val="-5"/>
                <w:sz w:val="20"/>
              </w:rPr>
              <w:t xml:space="preserve"> Configured by customer</w:t>
            </w:r>
          </w:p>
          <w:p w:rsidR="006D30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30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30E4" w:rsidRPr="004C6BAC">
              <w:rPr>
                <w:rFonts w:ascii="Calibri" w:hAnsi="Calibri" w:cs="Calibri"/>
                <w:spacing w:val="-5"/>
                <w:sz w:val="20"/>
              </w:rPr>
              <w:t xml:space="preserve"> Not applicable</w:t>
            </w:r>
          </w:p>
        </w:tc>
      </w:tr>
      <w:tr w:rsidR="006D30E4" w:rsidRPr="004C6BAC" w:rsidTr="00E215FD">
        <w:trPr>
          <w:trHeight w:val="377"/>
        </w:trPr>
        <w:tc>
          <w:tcPr>
            <w:tcW w:w="5000" w:type="pct"/>
            <w:gridSpan w:val="2"/>
            <w:tcMar>
              <w:top w:w="43" w:type="dxa"/>
              <w:bottom w:w="43" w:type="dxa"/>
            </w:tcMar>
            <w:vAlign w:val="bottom"/>
          </w:tcPr>
          <w:p w:rsidR="006D30E4" w:rsidRPr="004C6BAC" w:rsidRDefault="006D30E4"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E71C4">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0E71C4">
              <w:rPr>
                <w:rFonts w:ascii="Calibri" w:hAnsi="Calibri" w:cs="Calibri"/>
                <w:spacing w:val="-5"/>
                <w:sz w:val="20"/>
              </w:rPr>
              <w:t xml:space="preserve"> Corporate</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0E71C4">
              <w:rPr>
                <w:rFonts w:ascii="Calibri" w:hAnsi="Calibri" w:cs="Calibri"/>
                <w:spacing w:val="-5"/>
                <w:sz w:val="20"/>
              </w:rPr>
              <w:t xml:space="preserve"> Responsibility</w:t>
            </w:r>
            <w:r w:rsidR="00F508D9">
              <w:rPr>
                <w:rFonts w:ascii="Calibri" w:hAnsi="Calibri" w:cs="Calibri"/>
                <w:spacing w:val="-5"/>
                <w:sz w:val="20"/>
              </w:rPr>
              <w:t>)</w:t>
            </w:r>
          </w:p>
          <w:p w:rsidR="006D30E4" w:rsidRPr="004C6BAC" w:rsidRDefault="0048275C" w:rsidP="00E215F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sidRPr="004C6BAC">
              <w:rPr>
                <w:rFonts w:ascii="Calibri" w:hAnsi="Calibri" w:cs="Calibri"/>
                <w:spacing w:val="-5"/>
                <w:sz w:val="20"/>
              </w:rPr>
              <w:tab/>
            </w:r>
            <w:r w:rsidR="00F508D9">
              <w:rPr>
                <w:rFonts w:ascii="Calibri" w:hAnsi="Calibri" w:cs="Calibri"/>
                <w:spacing w:val="-5"/>
                <w:sz w:val="20"/>
              </w:rPr>
              <w:t xml:space="preserve"> </w:t>
            </w:r>
            <w:r w:rsidR="00F508D9" w:rsidRPr="004C6BAC">
              <w:rPr>
                <w:rFonts w:ascii="Calibri" w:hAnsi="Calibri" w:cs="Calibri"/>
                <w:spacing w:val="-5"/>
                <w:sz w:val="20"/>
              </w:rPr>
              <w:t xml:space="preserve">            </w:t>
            </w:r>
            <w:r w:rsidR="006D30E4" w:rsidRPr="004C6BAC">
              <w:rPr>
                <w:rFonts w:ascii="Calibri" w:hAnsi="Calibri" w:cs="Calibri"/>
                <w:spacing w:val="-5"/>
                <w:sz w:val="20"/>
              </w:rPr>
              <w:t xml:space="preserve">          </w:t>
            </w:r>
          </w:p>
        </w:tc>
      </w:tr>
    </w:tbl>
    <w:p w:rsidR="006D30E4" w:rsidRDefault="006D30E4"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D30E4" w:rsidRPr="00E52EA7" w:rsidTr="00E215FD">
        <w:trPr>
          <w:cantSplit/>
          <w:trHeight w:val="475"/>
          <w:tblHeader/>
        </w:trPr>
        <w:tc>
          <w:tcPr>
            <w:tcW w:w="5000" w:type="pct"/>
            <w:gridSpan w:val="2"/>
            <w:shd w:val="clear" w:color="auto" w:fill="DBE5F1" w:themeFill="accent1" w:themeFillTint="33"/>
            <w:vAlign w:val="center"/>
          </w:tcPr>
          <w:p w:rsidR="006D30E4" w:rsidRPr="00E52EA7" w:rsidRDefault="006D30E4" w:rsidP="00E215FD">
            <w:pPr>
              <w:pStyle w:val="TableText-Bold"/>
              <w:spacing w:before="0" w:after="120"/>
              <w:jc w:val="center"/>
              <w:rPr>
                <w:rFonts w:ascii="Calibri" w:hAnsi="Calibri" w:cs="Calibri"/>
                <w:b w:val="0"/>
              </w:rPr>
            </w:pPr>
            <w:r>
              <w:rPr>
                <w:rFonts w:ascii="Calibri" w:hAnsi="Calibri" w:cs="Calibri"/>
                <w:b w:val="0"/>
              </w:rPr>
              <w:t xml:space="preserve">AC-22 </w:t>
            </w:r>
            <w:r w:rsidR="00460982">
              <w:rPr>
                <w:rFonts w:ascii="Calibri" w:hAnsi="Calibri" w:cs="Calibri"/>
                <w:b w:val="0"/>
              </w:rPr>
              <w:t>What is the solution and how is it implemented</w:t>
            </w:r>
            <w:r w:rsidR="00400194">
              <w:rPr>
                <w:rFonts w:ascii="Calibri" w:hAnsi="Calibri" w:cs="Calibri"/>
                <w:b w:val="0"/>
              </w:rPr>
              <w:t>?</w:t>
            </w:r>
          </w:p>
        </w:tc>
      </w:tr>
      <w:tr w:rsidR="006D30E4" w:rsidRPr="00E52EA7" w:rsidTr="00E215FD">
        <w:trPr>
          <w:trHeight w:val="1097"/>
        </w:trPr>
        <w:tc>
          <w:tcPr>
            <w:tcW w:w="483" w:type="pct"/>
            <w:tcBorders>
              <w:right w:val="nil"/>
            </w:tcBorders>
            <w:shd w:val="clear" w:color="auto" w:fill="DBE5F1" w:themeFill="accent1" w:themeFillTint="33"/>
          </w:tcPr>
          <w:p w:rsidR="006D30E4" w:rsidRPr="00E52EA7" w:rsidRDefault="006D30E4" w:rsidP="00E215F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D30E4" w:rsidRPr="00E52EA7" w:rsidRDefault="006D30E4" w:rsidP="00E215FD">
            <w:pPr>
              <w:pStyle w:val="TableText-Bold"/>
              <w:spacing w:before="0" w:after="120"/>
              <w:rPr>
                <w:rFonts w:ascii="Calibri" w:hAnsi="Calibri" w:cs="Calibri"/>
                <w:b w:val="0"/>
              </w:rPr>
            </w:pPr>
            <w:r w:rsidRPr="00E52EA7">
              <w:rPr>
                <w:rFonts w:ascii="Calibri" w:hAnsi="Calibri" w:cs="Calibri"/>
                <w:b w:val="0"/>
              </w:rPr>
              <w:tab/>
            </w:r>
          </w:p>
          <w:p w:rsidR="006D30E4" w:rsidRPr="00E52EA7" w:rsidRDefault="006D30E4" w:rsidP="00E215FD">
            <w:pPr>
              <w:pStyle w:val="TableText"/>
              <w:rPr>
                <w:rFonts w:ascii="Calibri" w:hAnsi="Calibri" w:cs="Calibri"/>
                <w:sz w:val="20"/>
                <w:szCs w:val="20"/>
              </w:rPr>
            </w:pPr>
            <w:r w:rsidRPr="00E52EA7">
              <w:rPr>
                <w:rFonts w:ascii="Calibri" w:hAnsi="Calibri" w:cs="Calibri"/>
                <w:sz w:val="20"/>
                <w:szCs w:val="20"/>
              </w:rPr>
              <w:tab/>
            </w:r>
          </w:p>
          <w:p w:rsidR="006D30E4" w:rsidRPr="00E52EA7" w:rsidRDefault="006D30E4" w:rsidP="00E215FD">
            <w:pPr>
              <w:pStyle w:val="TableText"/>
              <w:rPr>
                <w:rFonts w:ascii="Calibri" w:hAnsi="Calibri" w:cs="Calibri"/>
                <w:sz w:val="20"/>
                <w:szCs w:val="20"/>
              </w:rPr>
            </w:pPr>
          </w:p>
          <w:p w:rsidR="006D30E4" w:rsidRPr="00E52EA7" w:rsidRDefault="006D30E4" w:rsidP="00E215FD">
            <w:pPr>
              <w:pStyle w:val="TableText"/>
              <w:rPr>
                <w:rFonts w:ascii="Calibri" w:hAnsi="Calibri" w:cs="Calibri"/>
                <w:sz w:val="20"/>
                <w:szCs w:val="20"/>
              </w:rPr>
            </w:pPr>
            <w:r w:rsidRPr="00E52EA7">
              <w:rPr>
                <w:rFonts w:ascii="Calibri" w:hAnsi="Calibri" w:cs="Calibri"/>
                <w:sz w:val="20"/>
                <w:szCs w:val="20"/>
              </w:rPr>
              <w:t xml:space="preserve">                  </w:t>
            </w:r>
          </w:p>
        </w:tc>
      </w:tr>
      <w:tr w:rsidR="006D30E4" w:rsidRPr="00E52EA7" w:rsidTr="00E215FD">
        <w:trPr>
          <w:trHeight w:val="1097"/>
        </w:trPr>
        <w:tc>
          <w:tcPr>
            <w:tcW w:w="483" w:type="pct"/>
            <w:tcBorders>
              <w:right w:val="nil"/>
            </w:tcBorders>
            <w:shd w:val="clear" w:color="auto" w:fill="DBE5F1" w:themeFill="accent1" w:themeFillTint="33"/>
          </w:tcPr>
          <w:p w:rsidR="006D30E4" w:rsidRPr="00E52EA7" w:rsidRDefault="006D30E4" w:rsidP="00E215F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D30E4" w:rsidRPr="00E52EA7" w:rsidRDefault="006D30E4" w:rsidP="00E215FD">
            <w:pPr>
              <w:pStyle w:val="TableText-Bold"/>
              <w:spacing w:before="0" w:after="120"/>
              <w:rPr>
                <w:rFonts w:ascii="Calibri" w:hAnsi="Calibri" w:cs="Calibri"/>
                <w:b w:val="0"/>
              </w:rPr>
            </w:pPr>
          </w:p>
        </w:tc>
      </w:tr>
      <w:tr w:rsidR="006D30E4" w:rsidRPr="00E52EA7" w:rsidTr="00E215FD">
        <w:trPr>
          <w:trHeight w:val="1097"/>
        </w:trPr>
        <w:tc>
          <w:tcPr>
            <w:tcW w:w="483" w:type="pct"/>
            <w:tcBorders>
              <w:right w:val="nil"/>
            </w:tcBorders>
            <w:shd w:val="clear" w:color="auto" w:fill="DBE5F1" w:themeFill="accent1" w:themeFillTint="33"/>
          </w:tcPr>
          <w:p w:rsidR="006D30E4" w:rsidRDefault="006D30E4" w:rsidP="00E215F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6D30E4" w:rsidRPr="00E52EA7" w:rsidRDefault="006D30E4" w:rsidP="00E215FD">
            <w:pPr>
              <w:pStyle w:val="TableText-Bold"/>
              <w:spacing w:before="0" w:after="120"/>
              <w:rPr>
                <w:rFonts w:ascii="Calibri" w:hAnsi="Calibri" w:cs="Calibri"/>
                <w:b w:val="0"/>
              </w:rPr>
            </w:pPr>
          </w:p>
        </w:tc>
      </w:tr>
      <w:tr w:rsidR="006D30E4" w:rsidRPr="00E52EA7" w:rsidTr="00E215FD">
        <w:trPr>
          <w:trHeight w:val="1097"/>
        </w:trPr>
        <w:tc>
          <w:tcPr>
            <w:tcW w:w="483" w:type="pct"/>
            <w:tcBorders>
              <w:right w:val="nil"/>
            </w:tcBorders>
            <w:shd w:val="clear" w:color="auto" w:fill="DBE5F1" w:themeFill="accent1" w:themeFillTint="33"/>
          </w:tcPr>
          <w:p w:rsidR="006D30E4" w:rsidRDefault="006D30E4" w:rsidP="00E215FD">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6D30E4" w:rsidRPr="00E52EA7" w:rsidRDefault="006D30E4" w:rsidP="00E215FD">
            <w:pPr>
              <w:pStyle w:val="TableText-Bold"/>
              <w:spacing w:before="0" w:after="120"/>
              <w:rPr>
                <w:rFonts w:ascii="Calibri" w:hAnsi="Calibri" w:cs="Calibri"/>
                <w:b w:val="0"/>
              </w:rPr>
            </w:pPr>
          </w:p>
        </w:tc>
      </w:tr>
      <w:tr w:rsidR="006D30E4" w:rsidRPr="00E52EA7" w:rsidTr="00E215FD">
        <w:trPr>
          <w:trHeight w:val="1097"/>
        </w:trPr>
        <w:tc>
          <w:tcPr>
            <w:tcW w:w="483" w:type="pct"/>
            <w:tcBorders>
              <w:right w:val="nil"/>
            </w:tcBorders>
            <w:shd w:val="clear" w:color="auto" w:fill="DBE5F1" w:themeFill="accent1" w:themeFillTint="33"/>
          </w:tcPr>
          <w:p w:rsidR="006D30E4" w:rsidRDefault="006D30E4" w:rsidP="00E215FD">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6D30E4" w:rsidRPr="00E52EA7" w:rsidRDefault="006D30E4" w:rsidP="00E215FD">
            <w:pPr>
              <w:pStyle w:val="TableText-Bold"/>
              <w:spacing w:before="0" w:after="120"/>
              <w:rPr>
                <w:rFonts w:ascii="Calibri" w:hAnsi="Calibri" w:cs="Calibri"/>
                <w:b w:val="0"/>
              </w:rPr>
            </w:pPr>
          </w:p>
        </w:tc>
      </w:tr>
    </w:tbl>
    <w:p w:rsidR="006D30E4" w:rsidRPr="006D30E4" w:rsidRDefault="006D30E4" w:rsidP="00E215FD">
      <w:pPr>
        <w:widowControl/>
        <w:suppressAutoHyphens w:val="0"/>
        <w:autoSpaceDE w:val="0"/>
        <w:autoSpaceDN w:val="0"/>
        <w:adjustRightInd w:val="0"/>
        <w:rPr>
          <w:rFonts w:eastAsia="Times New Roman"/>
          <w:color w:val="auto"/>
          <w:kern w:val="0"/>
        </w:rPr>
      </w:pPr>
    </w:p>
    <w:p w:rsidR="004D1B76" w:rsidRPr="004D1B76" w:rsidRDefault="004D1B76" w:rsidP="00E23245">
      <w:pPr>
        <w:pStyle w:val="Style7"/>
      </w:pPr>
      <w:bookmarkStart w:id="122" w:name="_Toc330803045"/>
      <w:r w:rsidRPr="004D1B76">
        <w:t>Awareness and Training (AT)</w:t>
      </w:r>
      <w:bookmarkEnd w:id="122"/>
    </w:p>
    <w:p w:rsidR="004D1B76" w:rsidRPr="004D1B76" w:rsidRDefault="004D1B76" w:rsidP="00D327F3">
      <w:pPr>
        <w:pStyle w:val="eglobaltech3"/>
      </w:pPr>
      <w:bookmarkStart w:id="123" w:name="_Toc149090518"/>
      <w:bookmarkStart w:id="124" w:name="_Toc330803046"/>
      <w:r w:rsidRPr="004D1B76">
        <w:t>Security Awareness and Training Policy and Procedures (AT-1)</w:t>
      </w:r>
      <w:bookmarkEnd w:id="123"/>
      <w:bookmarkEnd w:id="124"/>
      <w:r w:rsidRPr="004D1B76">
        <w:t xml:space="preserve"> </w:t>
      </w:r>
    </w:p>
    <w:p w:rsidR="004D1B76" w:rsidRPr="004D1B76" w:rsidRDefault="004D1B76" w:rsidP="004D1B76"/>
    <w:p w:rsidR="004D1B76" w:rsidRPr="004D1B76" w:rsidRDefault="004D1B76" w:rsidP="004D1B76">
      <w:pPr>
        <w:widowControl/>
        <w:suppressAutoHyphens w:val="0"/>
        <w:autoSpaceDE w:val="0"/>
        <w:autoSpaceDN w:val="0"/>
        <w:adjustRightInd w:val="0"/>
        <w:rPr>
          <w:rFonts w:eastAsia="Times New Roman"/>
          <w:bCs/>
          <w:color w:val="auto"/>
          <w:kern w:val="0"/>
        </w:rPr>
      </w:pPr>
      <w:r w:rsidRPr="004D1B76">
        <w:rPr>
          <w:rFonts w:eastAsia="Times New Roman"/>
          <w:color w:val="auto"/>
          <w:kern w:val="0"/>
        </w:rPr>
        <w:t xml:space="preserve">The organization develops, disseminates, and reviews/updates </w:t>
      </w:r>
      <w:r w:rsidRPr="004D1B76">
        <w:rPr>
          <w:rFonts w:eastAsia="Times New Roman"/>
          <w:bCs/>
          <w:color w:val="auto"/>
          <w:kern w:val="0"/>
        </w:rPr>
        <w:t>[</w:t>
      </w:r>
      <w:r w:rsidRPr="004D1B76">
        <w:rPr>
          <w:rFonts w:eastAsia="Times New Roman"/>
          <w:bCs/>
          <w:i/>
          <w:color w:val="auto"/>
          <w:kern w:val="0"/>
        </w:rPr>
        <w:t>Assignment: organization-defined frequency</w:t>
      </w:r>
      <w:r w:rsidRPr="004D1B76">
        <w:rPr>
          <w:rFonts w:eastAsia="Times New Roman"/>
          <w:bCs/>
          <w:color w:val="auto"/>
          <w:kern w:val="0"/>
        </w:rPr>
        <w:t>]</w:t>
      </w:r>
      <w:r w:rsidRPr="004D1B76">
        <w:rPr>
          <w:rFonts w:eastAsia="Times New Roman"/>
          <w:color w:val="auto"/>
          <w:kern w:val="0"/>
        </w:rPr>
        <w:t>:</w:t>
      </w:r>
    </w:p>
    <w:p w:rsidR="004D1B76" w:rsidRPr="004D1B76" w:rsidRDefault="004D1B76" w:rsidP="004D1B76">
      <w:pPr>
        <w:widowControl/>
        <w:suppressAutoHyphens w:val="0"/>
        <w:autoSpaceDE w:val="0"/>
        <w:autoSpaceDN w:val="0"/>
        <w:adjustRightInd w:val="0"/>
        <w:rPr>
          <w:rFonts w:eastAsia="Times New Roman"/>
          <w:color w:val="auto"/>
          <w:kern w:val="0"/>
        </w:rPr>
      </w:pPr>
    </w:p>
    <w:p w:rsidR="004D1B76" w:rsidRPr="004D1B76" w:rsidRDefault="004D1B76" w:rsidP="00AA01D6">
      <w:pPr>
        <w:pStyle w:val="ListParagraph"/>
        <w:widowControl/>
        <w:numPr>
          <w:ilvl w:val="0"/>
          <w:numId w:val="30"/>
        </w:numPr>
        <w:suppressAutoHyphens w:val="0"/>
        <w:autoSpaceDE w:val="0"/>
        <w:autoSpaceDN w:val="0"/>
        <w:adjustRightInd w:val="0"/>
        <w:rPr>
          <w:rFonts w:eastAsia="Times New Roman"/>
          <w:color w:val="auto"/>
          <w:kern w:val="0"/>
        </w:rPr>
      </w:pPr>
      <w:r w:rsidRPr="004D1B76">
        <w:rPr>
          <w:rFonts w:eastAsia="Times New Roman"/>
          <w:color w:val="auto"/>
          <w:kern w:val="0"/>
        </w:rPr>
        <w:t>A formal, documented security awareness and training policy that addresses purpose, scope, roles, responsibilities, management commitment, coordination among organizational entities, and compliance; and</w:t>
      </w:r>
    </w:p>
    <w:p w:rsidR="004D1B76" w:rsidRPr="004D1B76" w:rsidRDefault="004D1B76" w:rsidP="00F5022E">
      <w:pPr>
        <w:pStyle w:val="ListParagraph"/>
        <w:widowControl/>
        <w:suppressAutoHyphens w:val="0"/>
        <w:autoSpaceDE w:val="0"/>
        <w:autoSpaceDN w:val="0"/>
        <w:adjustRightInd w:val="0"/>
        <w:rPr>
          <w:rFonts w:eastAsia="Times New Roman"/>
          <w:color w:val="auto"/>
          <w:kern w:val="0"/>
        </w:rPr>
      </w:pPr>
    </w:p>
    <w:p w:rsidR="004D1B76" w:rsidRPr="004D1B76" w:rsidRDefault="004D1B76" w:rsidP="00AA01D6">
      <w:pPr>
        <w:pStyle w:val="ListParagraph"/>
        <w:widowControl/>
        <w:numPr>
          <w:ilvl w:val="0"/>
          <w:numId w:val="30"/>
        </w:numPr>
        <w:suppressAutoHyphens w:val="0"/>
        <w:autoSpaceDE w:val="0"/>
        <w:autoSpaceDN w:val="0"/>
        <w:adjustRightInd w:val="0"/>
        <w:rPr>
          <w:rFonts w:eastAsia="Times New Roman"/>
          <w:color w:val="auto"/>
          <w:kern w:val="0"/>
        </w:rPr>
      </w:pPr>
      <w:r w:rsidRPr="004D1B76">
        <w:rPr>
          <w:rFonts w:eastAsia="Times New Roman"/>
          <w:color w:val="auto"/>
          <w:kern w:val="0"/>
        </w:rPr>
        <w:t>Formal, documented procedures to facilitate the implementation of the security awareness and training policy and associated security awareness and training controls.</w:t>
      </w:r>
    </w:p>
    <w:p w:rsidR="004D1B76" w:rsidRPr="004D1B76" w:rsidRDefault="004D1B76" w:rsidP="004D1B76">
      <w:pPr>
        <w:widowControl/>
        <w:suppressAutoHyphens w:val="0"/>
        <w:autoSpaceDE w:val="0"/>
        <w:autoSpaceDN w:val="0"/>
        <w:adjustRightInd w:val="0"/>
        <w:rPr>
          <w:rFonts w:eastAsia="Times New Roman"/>
          <w:color w:val="auto"/>
          <w:kern w:val="0"/>
        </w:rPr>
      </w:pPr>
    </w:p>
    <w:p w:rsidR="004D1B76" w:rsidRDefault="00C03868" w:rsidP="00B77E33">
      <w:pPr>
        <w:ind w:firstLine="709"/>
        <w:rPr>
          <w:rFonts w:eastAsia="Times New Roman"/>
          <w:bCs/>
          <w:color w:val="auto"/>
          <w:kern w:val="0"/>
        </w:rPr>
      </w:pPr>
      <w:r>
        <w:rPr>
          <w:rFonts w:eastAsia="Calibri"/>
          <w:b/>
          <w:color w:val="auto"/>
        </w:rPr>
        <w:t xml:space="preserve">AT-1 </w:t>
      </w:r>
      <w:r w:rsidR="00AB2022">
        <w:rPr>
          <w:rFonts w:eastAsia="Calibri"/>
          <w:b/>
          <w:color w:val="auto"/>
        </w:rPr>
        <w:t>Parameter Requirement</w:t>
      </w:r>
      <w:r w:rsidR="004D1B76" w:rsidRPr="004D1B76">
        <w:rPr>
          <w:rFonts w:eastAsia="Calibri"/>
          <w:b/>
          <w:color w:val="auto"/>
        </w:rPr>
        <w:t>:</w:t>
      </w:r>
      <w:r w:rsidR="004D1B76" w:rsidRPr="004D1B76">
        <w:rPr>
          <w:rFonts w:eastAsia="Times New Roman"/>
          <w:bCs/>
          <w:color w:val="auto"/>
          <w:kern w:val="0"/>
        </w:rPr>
        <w:t xml:space="preserve"> [at least annually]</w:t>
      </w:r>
    </w:p>
    <w:p w:rsidR="00710FDF" w:rsidRDefault="00710FDF" w:rsidP="00710FDF">
      <w:pPr>
        <w:ind w:firstLine="36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0FDF" w:rsidRPr="004C6BAC" w:rsidTr="00710FDF">
        <w:trPr>
          <w:cantSplit/>
          <w:trHeight w:val="377"/>
          <w:tblHeader/>
        </w:trPr>
        <w:tc>
          <w:tcPr>
            <w:tcW w:w="811" w:type="pct"/>
            <w:shd w:val="clear" w:color="auto" w:fill="DBE5F1" w:themeFill="accent1" w:themeFillTint="33"/>
            <w:tcMar>
              <w:top w:w="43" w:type="dxa"/>
              <w:bottom w:w="43" w:type="dxa"/>
            </w:tcMar>
          </w:tcPr>
          <w:p w:rsidR="00710FDF" w:rsidRPr="004C6BAC" w:rsidRDefault="00710FDF"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AT-1</w:t>
            </w:r>
          </w:p>
        </w:tc>
        <w:tc>
          <w:tcPr>
            <w:tcW w:w="4189" w:type="pct"/>
            <w:shd w:val="clear" w:color="auto" w:fill="DBE5F1" w:themeFill="accent1" w:themeFillTint="33"/>
          </w:tcPr>
          <w:p w:rsidR="00710FDF" w:rsidRPr="004C6BAC" w:rsidRDefault="00710FDF"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10FDF">
        <w:trPr>
          <w:trHeight w:val="377"/>
        </w:trPr>
        <w:tc>
          <w:tcPr>
            <w:tcW w:w="5000" w:type="pct"/>
            <w:gridSpan w:val="2"/>
            <w:shd w:val="clear" w:color="auto" w:fill="auto"/>
            <w:tcMar>
              <w:top w:w="43" w:type="dxa"/>
              <w:bottom w:w="43" w:type="dxa"/>
            </w:tcMar>
          </w:tcPr>
          <w:p w:rsidR="00B2536C" w:rsidRDefault="004C695D"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10FDF" w:rsidRPr="004C6BAC" w:rsidTr="00710FDF">
        <w:trPr>
          <w:trHeight w:val="377"/>
        </w:trPr>
        <w:tc>
          <w:tcPr>
            <w:tcW w:w="5000" w:type="pct"/>
            <w:gridSpan w:val="2"/>
            <w:shd w:val="clear" w:color="auto" w:fill="auto"/>
            <w:tcMar>
              <w:top w:w="43" w:type="dxa"/>
              <w:bottom w:w="43" w:type="dxa"/>
            </w:tcMar>
          </w:tcPr>
          <w:p w:rsidR="00710FDF" w:rsidRDefault="00710FDF"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493B39">
              <w:rPr>
                <w:rFonts w:ascii="Calibri" w:hAnsi="Calibri" w:cs="Calibri"/>
                <w:spacing w:val="-5"/>
                <w:sz w:val="20"/>
              </w:rPr>
              <w:t>:</w:t>
            </w:r>
          </w:p>
        </w:tc>
      </w:tr>
      <w:tr w:rsidR="00710FDF" w:rsidRPr="004C6BAC" w:rsidTr="00710FDF">
        <w:trPr>
          <w:trHeight w:val="377"/>
        </w:trPr>
        <w:tc>
          <w:tcPr>
            <w:tcW w:w="5000" w:type="pct"/>
            <w:gridSpan w:val="2"/>
            <w:tcMar>
              <w:top w:w="43" w:type="dxa"/>
              <w:bottom w:w="43" w:type="dxa"/>
            </w:tcMar>
            <w:vAlign w:val="bottom"/>
          </w:tcPr>
          <w:p w:rsidR="00710FDF" w:rsidRPr="004C6BAC" w:rsidRDefault="00F508D9"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10FDF" w:rsidRPr="004C6BAC">
              <w:rPr>
                <w:rFonts w:ascii="Calibri" w:hAnsi="Calibri" w:cs="Calibri"/>
                <w:spacing w:val="-5"/>
                <w:sz w:val="20"/>
              </w:rPr>
              <w:t xml:space="preserve"> (check all that apply):</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Partially implemented</w:t>
            </w:r>
            <w:r w:rsidR="00710FDF" w:rsidRPr="004C6BAC">
              <w:rPr>
                <w:rFonts w:ascii="Calibri" w:hAnsi="Calibri" w:cs="Calibri"/>
                <w:spacing w:val="-5"/>
                <w:sz w:val="20"/>
              </w:rPr>
              <w:tab/>
            </w:r>
            <w:r w:rsidR="00710FDF" w:rsidRPr="004C6BAC">
              <w:rPr>
                <w:rFonts w:ascii="Calibri" w:hAnsi="Calibri" w:cs="Calibri"/>
                <w:spacing w:val="-5"/>
                <w:sz w:val="20"/>
              </w:rPr>
              <w:tab/>
            </w:r>
            <w:r w:rsidR="00710FDF" w:rsidRPr="004C6BAC">
              <w:rPr>
                <w:rFonts w:ascii="Calibri" w:hAnsi="Calibri" w:cs="Calibri"/>
                <w:spacing w:val="-5"/>
                <w:sz w:val="20"/>
              </w:rPr>
              <w:tab/>
              <w:t xml:space="preserve">                   </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Planned</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Alternative implementation</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Not applicable</w:t>
            </w:r>
          </w:p>
        </w:tc>
      </w:tr>
      <w:tr w:rsidR="00710FDF" w:rsidRPr="004C6BAC" w:rsidTr="00710FDF">
        <w:trPr>
          <w:trHeight w:val="377"/>
        </w:trPr>
        <w:tc>
          <w:tcPr>
            <w:tcW w:w="5000" w:type="pct"/>
            <w:gridSpan w:val="2"/>
            <w:tcMar>
              <w:top w:w="43" w:type="dxa"/>
              <w:bottom w:w="43" w:type="dxa"/>
            </w:tcMar>
            <w:vAlign w:val="bottom"/>
          </w:tcPr>
          <w:p w:rsidR="00710FDF" w:rsidRPr="004C6BAC" w:rsidRDefault="00710FDF"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E71C4">
              <w:rPr>
                <w:rFonts w:ascii="Calibri" w:hAnsi="Calibri" w:cs="Calibri"/>
                <w:spacing w:val="-5"/>
                <w:sz w:val="20"/>
              </w:rPr>
              <w:t xml:space="preserve"> (check all that apply)</w:t>
            </w:r>
            <w:r w:rsidRPr="004C6BAC">
              <w:rPr>
                <w:rFonts w:ascii="Calibri" w:hAnsi="Calibri" w:cs="Calibri"/>
                <w:spacing w:val="-5"/>
                <w:sz w:val="20"/>
              </w:rPr>
              <w:t>:</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0E71C4">
              <w:rPr>
                <w:rFonts w:ascii="Calibri" w:hAnsi="Calibri" w:cs="Calibri"/>
                <w:spacing w:val="-5"/>
                <w:sz w:val="20"/>
              </w:rPr>
              <w:t xml:space="preserve"> Corporate</w:t>
            </w:r>
          </w:p>
          <w:p w:rsidR="00136AEF"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Service Provider System Specific</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6AE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r w:rsidR="00710FDF" w:rsidRPr="004C6BAC">
              <w:rPr>
                <w:rFonts w:ascii="Calibri" w:hAnsi="Calibri" w:cs="Calibri"/>
                <w:spacing w:val="-5"/>
                <w:sz w:val="20"/>
              </w:rPr>
              <w:tab/>
              <w:t xml:space="preserve">  </w:t>
            </w:r>
          </w:p>
        </w:tc>
      </w:tr>
    </w:tbl>
    <w:p w:rsidR="00710FDF" w:rsidRDefault="00710FDF" w:rsidP="00710FDF">
      <w:pPr>
        <w:ind w:firstLine="360"/>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10FDF" w:rsidRPr="00E52EA7" w:rsidTr="00710FDF">
        <w:trPr>
          <w:cantSplit/>
          <w:trHeight w:val="475"/>
          <w:tblHeader/>
        </w:trPr>
        <w:tc>
          <w:tcPr>
            <w:tcW w:w="5000" w:type="pct"/>
            <w:gridSpan w:val="2"/>
            <w:shd w:val="clear" w:color="auto" w:fill="DBE5F1" w:themeFill="accent1" w:themeFillTint="33"/>
            <w:vAlign w:val="center"/>
          </w:tcPr>
          <w:p w:rsidR="00710FDF" w:rsidRPr="00E52EA7" w:rsidRDefault="00710FDF" w:rsidP="00710FDF">
            <w:pPr>
              <w:pStyle w:val="TableText-Bold"/>
              <w:spacing w:before="0" w:after="120"/>
              <w:jc w:val="center"/>
              <w:rPr>
                <w:rFonts w:ascii="Calibri" w:hAnsi="Calibri" w:cs="Calibri"/>
                <w:b w:val="0"/>
              </w:rPr>
            </w:pPr>
            <w:r>
              <w:rPr>
                <w:rFonts w:ascii="Calibri" w:hAnsi="Calibri" w:cs="Calibri"/>
                <w:b w:val="0"/>
              </w:rPr>
              <w:t xml:space="preserve">AC-22 </w:t>
            </w:r>
            <w:r w:rsidR="00460982">
              <w:rPr>
                <w:rFonts w:ascii="Calibri" w:hAnsi="Calibri" w:cs="Calibri"/>
                <w:b w:val="0"/>
              </w:rPr>
              <w:t>What is the solution and how is it implemented</w:t>
            </w:r>
            <w:r w:rsidR="00400194">
              <w:rPr>
                <w:rFonts w:ascii="Calibri" w:hAnsi="Calibri" w:cs="Calibri"/>
                <w:b w:val="0"/>
              </w:rPr>
              <w:t>?</w:t>
            </w:r>
          </w:p>
        </w:tc>
      </w:tr>
      <w:tr w:rsidR="00710FDF" w:rsidRPr="00E52EA7" w:rsidTr="00710FDF">
        <w:trPr>
          <w:trHeight w:val="1097"/>
        </w:trPr>
        <w:tc>
          <w:tcPr>
            <w:tcW w:w="483" w:type="pct"/>
            <w:tcBorders>
              <w:right w:val="nil"/>
            </w:tcBorders>
            <w:shd w:val="clear" w:color="auto" w:fill="DBE5F1" w:themeFill="accent1" w:themeFillTint="33"/>
          </w:tcPr>
          <w:p w:rsidR="00710FDF" w:rsidRPr="00E52EA7" w:rsidRDefault="00710FDF" w:rsidP="00710FD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710FDF" w:rsidRPr="00E52EA7" w:rsidRDefault="00710FDF" w:rsidP="00710FDF">
            <w:pPr>
              <w:pStyle w:val="TableText-Bold"/>
              <w:spacing w:before="0" w:after="120"/>
              <w:rPr>
                <w:rFonts w:ascii="Calibri" w:hAnsi="Calibri" w:cs="Calibri"/>
                <w:b w:val="0"/>
              </w:rPr>
            </w:pPr>
            <w:r w:rsidRPr="00E52EA7">
              <w:rPr>
                <w:rFonts w:ascii="Calibri" w:hAnsi="Calibri" w:cs="Calibri"/>
                <w:b w:val="0"/>
              </w:rPr>
              <w:tab/>
            </w:r>
          </w:p>
          <w:p w:rsidR="00710FDF" w:rsidRPr="00E52EA7" w:rsidRDefault="00710FDF" w:rsidP="00710FDF">
            <w:pPr>
              <w:pStyle w:val="TableText"/>
              <w:rPr>
                <w:rFonts w:ascii="Calibri" w:hAnsi="Calibri" w:cs="Calibri"/>
                <w:sz w:val="20"/>
                <w:szCs w:val="20"/>
              </w:rPr>
            </w:pPr>
            <w:r w:rsidRPr="00E52EA7">
              <w:rPr>
                <w:rFonts w:ascii="Calibri" w:hAnsi="Calibri" w:cs="Calibri"/>
                <w:sz w:val="20"/>
                <w:szCs w:val="20"/>
              </w:rPr>
              <w:tab/>
            </w:r>
          </w:p>
          <w:p w:rsidR="00710FDF" w:rsidRPr="00E52EA7" w:rsidRDefault="00710FDF" w:rsidP="00710FDF">
            <w:pPr>
              <w:pStyle w:val="TableText"/>
              <w:rPr>
                <w:rFonts w:ascii="Calibri" w:hAnsi="Calibri" w:cs="Calibri"/>
                <w:sz w:val="20"/>
                <w:szCs w:val="20"/>
              </w:rPr>
            </w:pPr>
          </w:p>
          <w:p w:rsidR="00710FDF" w:rsidRPr="00E52EA7" w:rsidRDefault="00710FDF" w:rsidP="00710FDF">
            <w:pPr>
              <w:pStyle w:val="TableText"/>
              <w:rPr>
                <w:rFonts w:ascii="Calibri" w:hAnsi="Calibri" w:cs="Calibri"/>
                <w:sz w:val="20"/>
                <w:szCs w:val="20"/>
              </w:rPr>
            </w:pPr>
            <w:r w:rsidRPr="00E52EA7">
              <w:rPr>
                <w:rFonts w:ascii="Calibri" w:hAnsi="Calibri" w:cs="Calibri"/>
                <w:sz w:val="20"/>
                <w:szCs w:val="20"/>
              </w:rPr>
              <w:t xml:space="preserve">                  </w:t>
            </w:r>
          </w:p>
        </w:tc>
      </w:tr>
      <w:tr w:rsidR="00710FDF" w:rsidRPr="00E52EA7" w:rsidTr="00710FDF">
        <w:trPr>
          <w:trHeight w:val="1097"/>
        </w:trPr>
        <w:tc>
          <w:tcPr>
            <w:tcW w:w="483" w:type="pct"/>
            <w:tcBorders>
              <w:right w:val="nil"/>
            </w:tcBorders>
            <w:shd w:val="clear" w:color="auto" w:fill="DBE5F1" w:themeFill="accent1" w:themeFillTint="33"/>
          </w:tcPr>
          <w:p w:rsidR="00710FDF" w:rsidRPr="00E52EA7" w:rsidRDefault="00710FDF" w:rsidP="00710FD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710FDF" w:rsidRPr="00E52EA7" w:rsidRDefault="00710FDF" w:rsidP="00710FDF">
            <w:pPr>
              <w:pStyle w:val="TableText-Bold"/>
              <w:spacing w:before="0" w:after="120"/>
              <w:rPr>
                <w:rFonts w:ascii="Calibri" w:hAnsi="Calibri" w:cs="Calibri"/>
                <w:b w:val="0"/>
              </w:rPr>
            </w:pPr>
          </w:p>
        </w:tc>
      </w:tr>
    </w:tbl>
    <w:p w:rsidR="00710FDF" w:rsidRPr="004D1B76" w:rsidRDefault="00710FDF" w:rsidP="00710FDF">
      <w:pPr>
        <w:ind w:firstLine="360"/>
        <w:rPr>
          <w:rFonts w:eastAsia="Calibri"/>
          <w:b/>
          <w:color w:val="auto"/>
        </w:rPr>
      </w:pPr>
    </w:p>
    <w:p w:rsidR="004D1B76" w:rsidRPr="004D1B76" w:rsidRDefault="004D1B76" w:rsidP="00D327F3">
      <w:pPr>
        <w:pStyle w:val="eglobaltech3"/>
      </w:pPr>
      <w:bookmarkStart w:id="125" w:name="_Toc149090519"/>
      <w:bookmarkStart w:id="126" w:name="_Toc330803047"/>
      <w:r w:rsidRPr="004D1B76">
        <w:t>Security Awareness (AT-2)</w:t>
      </w:r>
      <w:bookmarkEnd w:id="125"/>
      <w:bookmarkEnd w:id="126"/>
      <w:r w:rsidRPr="004D1B76">
        <w:t xml:space="preserve"> </w:t>
      </w:r>
    </w:p>
    <w:p w:rsidR="004D1B76" w:rsidRPr="004D1B76" w:rsidRDefault="004D1B76" w:rsidP="004D1B76"/>
    <w:p w:rsidR="004D1B76" w:rsidRPr="004D1B76" w:rsidRDefault="004D1B76" w:rsidP="004D1B76">
      <w:pPr>
        <w:widowControl/>
        <w:suppressAutoHyphens w:val="0"/>
        <w:autoSpaceDE w:val="0"/>
        <w:autoSpaceDN w:val="0"/>
        <w:adjustRightInd w:val="0"/>
        <w:rPr>
          <w:rFonts w:eastAsia="Times New Roman"/>
          <w:bCs/>
          <w:color w:val="auto"/>
          <w:kern w:val="0"/>
        </w:rPr>
      </w:pPr>
      <w:r w:rsidRPr="004D1B76">
        <w:rPr>
          <w:rFonts w:eastAsia="Times New Roman"/>
          <w:color w:val="auto"/>
          <w:kern w:val="0"/>
        </w:rPr>
        <w:t xml:space="preserve">The organization provides basic security awareness training to all information system users (including managers, senior executives, and contractors) as part of initial training for new users, when required by system changes, and </w:t>
      </w:r>
      <w:r w:rsidRPr="004D1B76">
        <w:rPr>
          <w:rFonts w:eastAsia="Times New Roman"/>
          <w:bCs/>
          <w:color w:val="auto"/>
          <w:kern w:val="0"/>
        </w:rPr>
        <w:t>[</w:t>
      </w:r>
      <w:r w:rsidRPr="004D1B76">
        <w:rPr>
          <w:rFonts w:eastAsia="Times New Roman"/>
          <w:bCs/>
          <w:i/>
          <w:color w:val="auto"/>
          <w:kern w:val="0"/>
        </w:rPr>
        <w:t>Assignment: organization-defined frequency</w:t>
      </w:r>
      <w:r w:rsidRPr="004D1B76">
        <w:rPr>
          <w:rFonts w:eastAsia="Times New Roman"/>
          <w:bCs/>
          <w:color w:val="auto"/>
          <w:kern w:val="0"/>
        </w:rPr>
        <w:t xml:space="preserve">] </w:t>
      </w:r>
    </w:p>
    <w:p w:rsidR="004D1B76" w:rsidRPr="004D1B76" w:rsidRDefault="004D1B76" w:rsidP="004D1B76">
      <w:pPr>
        <w:widowControl/>
        <w:suppressAutoHyphens w:val="0"/>
        <w:autoSpaceDE w:val="0"/>
        <w:autoSpaceDN w:val="0"/>
        <w:adjustRightInd w:val="0"/>
        <w:rPr>
          <w:rFonts w:eastAsia="Times New Roman"/>
          <w:color w:val="auto"/>
          <w:kern w:val="0"/>
        </w:rPr>
      </w:pPr>
      <w:r w:rsidRPr="004D1B76">
        <w:rPr>
          <w:rFonts w:eastAsia="Times New Roman"/>
          <w:color w:val="auto"/>
          <w:kern w:val="0"/>
        </w:rPr>
        <w:t>thereafter.</w:t>
      </w:r>
    </w:p>
    <w:p w:rsidR="004D1B76" w:rsidRPr="004D1B76" w:rsidRDefault="004D1B76" w:rsidP="004D1B76">
      <w:pPr>
        <w:rPr>
          <w:rFonts w:eastAsia="Calibri"/>
          <w:b/>
          <w:color w:val="auto"/>
        </w:rPr>
      </w:pPr>
    </w:p>
    <w:p w:rsidR="004D1B76" w:rsidRDefault="00C03868" w:rsidP="00C03868">
      <w:pPr>
        <w:ind w:firstLine="709"/>
        <w:rPr>
          <w:rFonts w:eastAsia="Times New Roman"/>
          <w:bCs/>
          <w:color w:val="auto"/>
          <w:kern w:val="0"/>
        </w:rPr>
      </w:pPr>
      <w:r>
        <w:rPr>
          <w:rFonts w:eastAsia="Calibri"/>
          <w:b/>
          <w:color w:val="auto"/>
        </w:rPr>
        <w:t xml:space="preserve">AT-2 </w:t>
      </w:r>
      <w:r w:rsidR="004D1B76" w:rsidRPr="004D1B76">
        <w:rPr>
          <w:rFonts w:eastAsia="Calibri"/>
          <w:b/>
          <w:color w:val="auto"/>
        </w:rPr>
        <w:t>Parameter</w:t>
      </w:r>
      <w:r w:rsidR="00AB2022">
        <w:rPr>
          <w:rFonts w:eastAsia="Calibri"/>
          <w:b/>
          <w:color w:val="auto"/>
        </w:rPr>
        <w:t xml:space="preserve"> Requirement</w:t>
      </w:r>
      <w:r w:rsidR="004D1B76" w:rsidRPr="004D1B76">
        <w:rPr>
          <w:rFonts w:eastAsia="Calibri"/>
          <w:b/>
          <w:color w:val="auto"/>
        </w:rPr>
        <w:t>:</w:t>
      </w:r>
      <w:r w:rsidR="004D1B76" w:rsidRPr="004D1B76">
        <w:rPr>
          <w:rFonts w:eastAsia="Times New Roman"/>
          <w:bCs/>
          <w:color w:val="auto"/>
          <w:kern w:val="0"/>
        </w:rPr>
        <w:t xml:space="preserve"> [at least annually]</w:t>
      </w:r>
    </w:p>
    <w:p w:rsidR="00710FDF" w:rsidRDefault="00710FDF" w:rsidP="00C03868">
      <w:pPr>
        <w:ind w:firstLine="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0FDF" w:rsidRPr="004C6BAC" w:rsidTr="00710FDF">
        <w:trPr>
          <w:cantSplit/>
          <w:trHeight w:val="377"/>
          <w:tblHeader/>
        </w:trPr>
        <w:tc>
          <w:tcPr>
            <w:tcW w:w="811" w:type="pct"/>
            <w:shd w:val="clear" w:color="auto" w:fill="DBE5F1" w:themeFill="accent1" w:themeFillTint="33"/>
            <w:tcMar>
              <w:top w:w="43" w:type="dxa"/>
              <w:bottom w:w="43" w:type="dxa"/>
            </w:tcMar>
          </w:tcPr>
          <w:p w:rsidR="00710FDF" w:rsidRPr="004C6BAC" w:rsidRDefault="00710FDF"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AT-2</w:t>
            </w:r>
          </w:p>
        </w:tc>
        <w:tc>
          <w:tcPr>
            <w:tcW w:w="4189" w:type="pct"/>
            <w:shd w:val="clear" w:color="auto" w:fill="DBE5F1" w:themeFill="accent1" w:themeFillTint="33"/>
          </w:tcPr>
          <w:p w:rsidR="00710FDF" w:rsidRPr="004C6BAC" w:rsidRDefault="00710FDF"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10FDF">
        <w:trPr>
          <w:trHeight w:val="377"/>
        </w:trPr>
        <w:tc>
          <w:tcPr>
            <w:tcW w:w="5000" w:type="pct"/>
            <w:gridSpan w:val="2"/>
            <w:shd w:val="clear" w:color="auto" w:fill="auto"/>
            <w:tcMar>
              <w:top w:w="43" w:type="dxa"/>
              <w:bottom w:w="43" w:type="dxa"/>
            </w:tcMar>
          </w:tcPr>
          <w:p w:rsidR="00B2536C" w:rsidRDefault="004C695D"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10FDF" w:rsidRPr="004C6BAC" w:rsidTr="00710FDF">
        <w:trPr>
          <w:trHeight w:val="377"/>
        </w:trPr>
        <w:tc>
          <w:tcPr>
            <w:tcW w:w="5000" w:type="pct"/>
            <w:gridSpan w:val="2"/>
            <w:shd w:val="clear" w:color="auto" w:fill="auto"/>
            <w:tcMar>
              <w:top w:w="43" w:type="dxa"/>
              <w:bottom w:w="43" w:type="dxa"/>
            </w:tcMar>
          </w:tcPr>
          <w:p w:rsidR="00710FDF" w:rsidRDefault="00710FDF"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10FDF" w:rsidRPr="004C6BAC" w:rsidTr="00710FDF">
        <w:trPr>
          <w:trHeight w:val="377"/>
        </w:trPr>
        <w:tc>
          <w:tcPr>
            <w:tcW w:w="5000" w:type="pct"/>
            <w:gridSpan w:val="2"/>
            <w:tcMar>
              <w:top w:w="43" w:type="dxa"/>
              <w:bottom w:w="43" w:type="dxa"/>
            </w:tcMar>
            <w:vAlign w:val="bottom"/>
          </w:tcPr>
          <w:p w:rsidR="00710FDF" w:rsidRPr="004C6BAC" w:rsidRDefault="00F508D9"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10FDF" w:rsidRPr="004C6BAC">
              <w:rPr>
                <w:rFonts w:ascii="Calibri" w:hAnsi="Calibri" w:cs="Calibri"/>
                <w:spacing w:val="-5"/>
                <w:sz w:val="20"/>
              </w:rPr>
              <w:t xml:space="preserve"> (check all that apply):</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Partially implemented</w:t>
            </w:r>
            <w:r w:rsidR="00710FDF" w:rsidRPr="004C6BAC">
              <w:rPr>
                <w:rFonts w:ascii="Calibri" w:hAnsi="Calibri" w:cs="Calibri"/>
                <w:spacing w:val="-5"/>
                <w:sz w:val="20"/>
              </w:rPr>
              <w:tab/>
            </w:r>
            <w:r w:rsidR="00710FDF" w:rsidRPr="004C6BAC">
              <w:rPr>
                <w:rFonts w:ascii="Calibri" w:hAnsi="Calibri" w:cs="Calibri"/>
                <w:spacing w:val="-5"/>
                <w:sz w:val="20"/>
              </w:rPr>
              <w:tab/>
            </w:r>
            <w:r w:rsidR="00710FDF" w:rsidRPr="004C6BAC">
              <w:rPr>
                <w:rFonts w:ascii="Calibri" w:hAnsi="Calibri" w:cs="Calibri"/>
                <w:spacing w:val="-5"/>
                <w:sz w:val="20"/>
              </w:rPr>
              <w:tab/>
              <w:t xml:space="preserve">                   </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Planned</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Alternative implementation</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Configured by customer</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Not applicable</w:t>
            </w:r>
          </w:p>
        </w:tc>
      </w:tr>
      <w:tr w:rsidR="00710FDF" w:rsidRPr="004C6BAC" w:rsidTr="00710FDF">
        <w:trPr>
          <w:trHeight w:val="377"/>
        </w:trPr>
        <w:tc>
          <w:tcPr>
            <w:tcW w:w="5000" w:type="pct"/>
            <w:gridSpan w:val="2"/>
            <w:tcMar>
              <w:top w:w="43" w:type="dxa"/>
              <w:bottom w:w="43" w:type="dxa"/>
            </w:tcMar>
            <w:vAlign w:val="bottom"/>
          </w:tcPr>
          <w:p w:rsidR="00710FDF" w:rsidRPr="004C6BAC" w:rsidRDefault="00710FDF"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E71C4">
              <w:rPr>
                <w:rFonts w:ascii="Calibri" w:hAnsi="Calibri" w:cs="Calibri"/>
                <w:spacing w:val="-5"/>
                <w:sz w:val="20"/>
              </w:rPr>
              <w:t xml:space="preserve"> (check all that apply)</w:t>
            </w:r>
            <w:r w:rsidRPr="004C6BAC">
              <w:rPr>
                <w:rFonts w:ascii="Calibri" w:hAnsi="Calibri" w:cs="Calibri"/>
                <w:spacing w:val="-5"/>
                <w:sz w:val="20"/>
              </w:rPr>
              <w:t>:</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0E71C4">
              <w:rPr>
                <w:rFonts w:ascii="Calibri" w:hAnsi="Calibri" w:cs="Calibri"/>
                <w:spacing w:val="-5"/>
                <w:sz w:val="20"/>
              </w:rPr>
              <w:t xml:space="preserve"> Corporate</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0E71C4">
              <w:rPr>
                <w:rFonts w:ascii="Calibri" w:hAnsi="Calibri" w:cs="Calibri"/>
                <w:spacing w:val="-5"/>
                <w:sz w:val="20"/>
              </w:rPr>
              <w:t xml:space="preserve"> Responsibility</w:t>
            </w:r>
            <w:r w:rsidR="00F508D9">
              <w:rPr>
                <w:rFonts w:ascii="Calibri" w:hAnsi="Calibri" w:cs="Calibri"/>
                <w:spacing w:val="-5"/>
                <w:sz w:val="20"/>
              </w:rPr>
              <w:t>)</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sidRPr="004C6BAC">
              <w:rPr>
                <w:rFonts w:ascii="Calibri" w:hAnsi="Calibri" w:cs="Calibri"/>
                <w:spacing w:val="-5"/>
                <w:sz w:val="20"/>
              </w:rPr>
              <w:tab/>
            </w:r>
            <w:r w:rsidR="00F508D9">
              <w:rPr>
                <w:rFonts w:ascii="Calibri" w:hAnsi="Calibri" w:cs="Calibri"/>
                <w:spacing w:val="-5"/>
                <w:sz w:val="20"/>
              </w:rPr>
              <w:t xml:space="preserve"> </w:t>
            </w:r>
            <w:r w:rsidR="00F508D9" w:rsidRPr="004C6BAC">
              <w:rPr>
                <w:rFonts w:ascii="Calibri" w:hAnsi="Calibri" w:cs="Calibri"/>
                <w:spacing w:val="-5"/>
                <w:sz w:val="20"/>
              </w:rPr>
              <w:t xml:space="preserve">            </w:t>
            </w:r>
            <w:r w:rsidR="00710FDF" w:rsidRPr="004C6BAC">
              <w:rPr>
                <w:rFonts w:ascii="Calibri" w:hAnsi="Calibri" w:cs="Calibri"/>
                <w:spacing w:val="-5"/>
                <w:sz w:val="20"/>
              </w:rPr>
              <w:t xml:space="preserve">          </w:t>
            </w:r>
          </w:p>
        </w:tc>
      </w:tr>
    </w:tbl>
    <w:p w:rsidR="00710FDF" w:rsidRDefault="00710FDF" w:rsidP="00C03868">
      <w:pPr>
        <w:ind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3A3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443A33" w:rsidRPr="00E52EA7" w:rsidRDefault="00443A33" w:rsidP="00D327F3">
            <w:pPr>
              <w:pStyle w:val="TableText-Bold"/>
              <w:spacing w:before="0" w:after="120"/>
              <w:jc w:val="center"/>
              <w:rPr>
                <w:rFonts w:ascii="Calibri" w:hAnsi="Calibri" w:cs="Calibri"/>
                <w:b w:val="0"/>
              </w:rPr>
            </w:pPr>
            <w:r>
              <w:rPr>
                <w:rFonts w:ascii="Calibri" w:hAnsi="Calibri" w:cs="Calibri"/>
                <w:b w:val="0"/>
              </w:rPr>
              <w:t xml:space="preserve">AT-2 </w:t>
            </w:r>
            <w:r w:rsidR="00460982">
              <w:rPr>
                <w:rFonts w:ascii="Calibri" w:hAnsi="Calibri" w:cs="Calibri"/>
                <w:b w:val="0"/>
              </w:rPr>
              <w:t>What is the solution and how is it implemented</w:t>
            </w:r>
            <w:r w:rsidR="00400194">
              <w:rPr>
                <w:rFonts w:ascii="Calibri" w:hAnsi="Calibri" w:cs="Calibri"/>
                <w:b w:val="0"/>
              </w:rPr>
              <w:t>?</w:t>
            </w:r>
          </w:p>
        </w:tc>
      </w:tr>
      <w:tr w:rsidR="00443A33" w:rsidRPr="00E52EA7" w:rsidTr="00D327F3">
        <w:trPr>
          <w:trHeight w:val="1097"/>
        </w:trPr>
        <w:tc>
          <w:tcPr>
            <w:tcW w:w="5000" w:type="pct"/>
            <w:shd w:val="clear" w:color="auto" w:fill="FFFFFF" w:themeFill="background1"/>
          </w:tcPr>
          <w:p w:rsidR="00443A33" w:rsidRPr="00C71493" w:rsidRDefault="00443A33" w:rsidP="00D327F3">
            <w:pPr>
              <w:pStyle w:val="TableText-Bold"/>
              <w:spacing w:before="0" w:after="120"/>
              <w:rPr>
                <w:rFonts w:ascii="Calibri" w:hAnsi="Calibri" w:cs="Calibri"/>
                <w:b w:val="0"/>
              </w:rPr>
            </w:pPr>
          </w:p>
          <w:p w:rsidR="00443A33" w:rsidRPr="00E52EA7" w:rsidRDefault="00443A33" w:rsidP="00D327F3">
            <w:pPr>
              <w:pStyle w:val="TableText"/>
              <w:rPr>
                <w:rFonts w:ascii="Calibri" w:hAnsi="Calibri" w:cs="Calibri"/>
                <w:sz w:val="20"/>
                <w:szCs w:val="20"/>
              </w:rPr>
            </w:pPr>
          </w:p>
          <w:p w:rsidR="00443A33" w:rsidRPr="00E52EA7" w:rsidRDefault="00443A3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710FDF" w:rsidRPr="004D1B76" w:rsidRDefault="00710FDF" w:rsidP="00710FDF">
      <w:pPr>
        <w:rPr>
          <w:rFonts w:eastAsia="Calibri"/>
          <w:b/>
          <w:color w:val="auto"/>
        </w:rPr>
      </w:pPr>
    </w:p>
    <w:p w:rsidR="004D1B76" w:rsidRPr="004D1B76" w:rsidRDefault="004D1B76" w:rsidP="00D327F3">
      <w:pPr>
        <w:pStyle w:val="eglobaltech3"/>
      </w:pPr>
      <w:bookmarkStart w:id="127" w:name="_Toc149090520"/>
      <w:bookmarkStart w:id="128" w:name="_Toc330803048"/>
      <w:r w:rsidRPr="004D1B76">
        <w:t>Security Training (AT-3)</w:t>
      </w:r>
      <w:bookmarkEnd w:id="127"/>
      <w:bookmarkEnd w:id="128"/>
      <w:r w:rsidRPr="004D1B76">
        <w:t xml:space="preserve"> </w:t>
      </w:r>
    </w:p>
    <w:p w:rsidR="004D1B76" w:rsidRPr="004D1B76" w:rsidRDefault="004D1B76" w:rsidP="004D1B76"/>
    <w:p w:rsidR="0035715C" w:rsidRDefault="004D1B76" w:rsidP="00A50404">
      <w:pPr>
        <w:widowControl/>
        <w:suppressAutoHyphens w:val="0"/>
        <w:autoSpaceDE w:val="0"/>
        <w:autoSpaceDN w:val="0"/>
        <w:adjustRightInd w:val="0"/>
        <w:rPr>
          <w:rFonts w:eastAsia="Times New Roman"/>
          <w:color w:val="auto"/>
          <w:kern w:val="0"/>
        </w:rPr>
      </w:pPr>
      <w:r w:rsidRPr="004D1B76">
        <w:rPr>
          <w:rFonts w:eastAsia="Times New Roman"/>
          <w:color w:val="auto"/>
          <w:kern w:val="0"/>
        </w:rPr>
        <w:t xml:space="preserve">The organization provides role-based security-related training: </w:t>
      </w:r>
    </w:p>
    <w:p w:rsidR="0035715C" w:rsidRDefault="0035715C" w:rsidP="00A50404">
      <w:pPr>
        <w:widowControl/>
        <w:suppressAutoHyphens w:val="0"/>
        <w:autoSpaceDE w:val="0"/>
        <w:autoSpaceDN w:val="0"/>
        <w:adjustRightInd w:val="0"/>
        <w:rPr>
          <w:rFonts w:eastAsia="Times New Roman"/>
          <w:color w:val="auto"/>
          <w:kern w:val="0"/>
        </w:rPr>
      </w:pPr>
    </w:p>
    <w:p w:rsidR="0035715C" w:rsidRDefault="00B84DD6" w:rsidP="00E56CEA">
      <w:pPr>
        <w:pStyle w:val="ListParagraph"/>
        <w:widowControl/>
        <w:numPr>
          <w:ilvl w:val="0"/>
          <w:numId w:val="74"/>
        </w:numPr>
        <w:suppressAutoHyphens w:val="0"/>
        <w:autoSpaceDE w:val="0"/>
        <w:autoSpaceDN w:val="0"/>
        <w:adjustRightInd w:val="0"/>
        <w:rPr>
          <w:rFonts w:eastAsia="Times New Roman"/>
          <w:color w:val="auto"/>
          <w:kern w:val="0"/>
        </w:rPr>
      </w:pPr>
      <w:r w:rsidRPr="0035715C">
        <w:rPr>
          <w:rFonts w:eastAsia="Times New Roman"/>
          <w:color w:val="auto"/>
          <w:kern w:val="0"/>
        </w:rPr>
        <w:t>B</w:t>
      </w:r>
      <w:r w:rsidR="004D1B76" w:rsidRPr="0035715C">
        <w:rPr>
          <w:rFonts w:eastAsia="Times New Roman"/>
          <w:color w:val="auto"/>
          <w:kern w:val="0"/>
        </w:rPr>
        <w:t>efore authorizing access to the system or performing assigned duties;</w:t>
      </w:r>
      <w:r w:rsidR="00A50404" w:rsidRPr="0035715C">
        <w:rPr>
          <w:rFonts w:eastAsia="Times New Roman"/>
          <w:color w:val="auto"/>
          <w:kern w:val="0"/>
        </w:rPr>
        <w:t xml:space="preserve"> </w:t>
      </w:r>
    </w:p>
    <w:p w:rsidR="0035715C" w:rsidRPr="0035715C" w:rsidRDefault="0035715C" w:rsidP="0035715C">
      <w:pPr>
        <w:pStyle w:val="ListParagraph"/>
        <w:widowControl/>
        <w:suppressAutoHyphens w:val="0"/>
        <w:autoSpaceDE w:val="0"/>
        <w:autoSpaceDN w:val="0"/>
        <w:adjustRightInd w:val="0"/>
        <w:rPr>
          <w:rFonts w:eastAsia="Times New Roman"/>
          <w:color w:val="auto"/>
          <w:kern w:val="0"/>
        </w:rPr>
      </w:pPr>
    </w:p>
    <w:p w:rsidR="004D1B76" w:rsidRPr="0035715C" w:rsidRDefault="0035715C" w:rsidP="00E56CEA">
      <w:pPr>
        <w:pStyle w:val="ListParagraph"/>
        <w:widowControl/>
        <w:numPr>
          <w:ilvl w:val="0"/>
          <w:numId w:val="74"/>
        </w:numPr>
        <w:suppressAutoHyphens w:val="0"/>
        <w:autoSpaceDE w:val="0"/>
        <w:autoSpaceDN w:val="0"/>
        <w:adjustRightInd w:val="0"/>
        <w:rPr>
          <w:rFonts w:eastAsia="Times New Roman"/>
          <w:color w:val="auto"/>
          <w:kern w:val="0"/>
        </w:rPr>
      </w:pPr>
      <w:r>
        <w:rPr>
          <w:rFonts w:eastAsia="Times New Roman"/>
          <w:color w:val="auto"/>
          <w:kern w:val="0"/>
        </w:rPr>
        <w:t>W</w:t>
      </w:r>
      <w:r w:rsidR="004D1B76" w:rsidRPr="0035715C">
        <w:rPr>
          <w:rFonts w:eastAsia="Times New Roman"/>
          <w:color w:val="auto"/>
          <w:kern w:val="0"/>
        </w:rPr>
        <w:t>hen required by system changes; and</w:t>
      </w:r>
      <w:r w:rsidR="00A50404" w:rsidRPr="0035715C">
        <w:rPr>
          <w:rFonts w:eastAsia="Times New Roman"/>
          <w:color w:val="auto"/>
          <w:kern w:val="0"/>
        </w:rPr>
        <w:t xml:space="preserve"> </w:t>
      </w:r>
      <w:r w:rsidR="004D1B76" w:rsidRPr="0035715C">
        <w:rPr>
          <w:rFonts w:eastAsia="Times New Roman"/>
          <w:color w:val="auto"/>
          <w:kern w:val="0"/>
        </w:rPr>
        <w:t>[</w:t>
      </w:r>
      <w:r w:rsidR="004D1B76" w:rsidRPr="0035715C">
        <w:rPr>
          <w:rFonts w:eastAsia="Times New Roman"/>
          <w:i/>
          <w:color w:val="auto"/>
          <w:kern w:val="0"/>
        </w:rPr>
        <w:t>Assignment: organization-defined frequency</w:t>
      </w:r>
      <w:r w:rsidR="004D1B76" w:rsidRPr="0035715C">
        <w:rPr>
          <w:rFonts w:eastAsia="Times New Roman"/>
          <w:color w:val="auto"/>
          <w:kern w:val="0"/>
        </w:rPr>
        <w:t>] thereafter.</w:t>
      </w:r>
    </w:p>
    <w:p w:rsidR="004D1B76" w:rsidRPr="004D1B76" w:rsidRDefault="004D1B76" w:rsidP="004D1B76">
      <w:pPr>
        <w:widowControl/>
        <w:suppressAutoHyphens w:val="0"/>
        <w:autoSpaceDE w:val="0"/>
        <w:autoSpaceDN w:val="0"/>
        <w:adjustRightInd w:val="0"/>
        <w:ind w:left="1427"/>
        <w:contextualSpacing/>
        <w:rPr>
          <w:rFonts w:eastAsia="Times New Roman"/>
          <w:color w:val="auto"/>
          <w:kern w:val="0"/>
        </w:rPr>
      </w:pPr>
    </w:p>
    <w:p w:rsidR="004D1B76" w:rsidRDefault="00C03868" w:rsidP="00481CB8">
      <w:pPr>
        <w:ind w:left="709" w:firstLine="11"/>
        <w:rPr>
          <w:rFonts w:eastAsia="Times New Roman"/>
          <w:color w:val="auto"/>
          <w:kern w:val="0"/>
        </w:rPr>
      </w:pPr>
      <w:r>
        <w:rPr>
          <w:rFonts w:eastAsia="Calibri"/>
          <w:b/>
          <w:color w:val="auto"/>
        </w:rPr>
        <w:t>AT-3</w:t>
      </w:r>
      <w:r w:rsidR="0035715C">
        <w:rPr>
          <w:rFonts w:eastAsia="Calibri"/>
          <w:b/>
          <w:color w:val="auto"/>
        </w:rPr>
        <w:t xml:space="preserve"> </w:t>
      </w:r>
      <w:r w:rsidR="00AB2022">
        <w:rPr>
          <w:rFonts w:eastAsia="Calibri"/>
          <w:b/>
          <w:color w:val="auto"/>
        </w:rPr>
        <w:t>Parameter Requirement</w:t>
      </w:r>
      <w:r w:rsidR="004D1B76" w:rsidRPr="004D1B76">
        <w:rPr>
          <w:rFonts w:eastAsia="Calibri"/>
          <w:b/>
          <w:color w:val="auto"/>
        </w:rPr>
        <w:t>:</w:t>
      </w:r>
      <w:r w:rsidR="004D1B76" w:rsidRPr="004D1B76">
        <w:rPr>
          <w:rFonts w:eastAsia="Times New Roman"/>
          <w:color w:val="auto"/>
          <w:kern w:val="0"/>
        </w:rPr>
        <w:t xml:space="preserve">  [at least every three years] </w:t>
      </w:r>
    </w:p>
    <w:p w:rsidR="00710FDF" w:rsidRDefault="00710FDF" w:rsidP="00710FDF">
      <w:pPr>
        <w:ind w:firstLine="36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0FDF" w:rsidRPr="004C6BAC" w:rsidTr="00710FDF">
        <w:trPr>
          <w:cantSplit/>
          <w:trHeight w:val="377"/>
          <w:tblHeader/>
        </w:trPr>
        <w:tc>
          <w:tcPr>
            <w:tcW w:w="811" w:type="pct"/>
            <w:shd w:val="clear" w:color="auto" w:fill="DBE5F1" w:themeFill="accent1" w:themeFillTint="33"/>
            <w:tcMar>
              <w:top w:w="43" w:type="dxa"/>
              <w:bottom w:w="43" w:type="dxa"/>
            </w:tcMar>
          </w:tcPr>
          <w:p w:rsidR="00710FDF" w:rsidRPr="004C6BAC" w:rsidRDefault="00710FDF"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AT-3</w:t>
            </w:r>
          </w:p>
        </w:tc>
        <w:tc>
          <w:tcPr>
            <w:tcW w:w="4189" w:type="pct"/>
            <w:shd w:val="clear" w:color="auto" w:fill="DBE5F1" w:themeFill="accent1" w:themeFillTint="33"/>
          </w:tcPr>
          <w:p w:rsidR="00710FDF" w:rsidRPr="004C6BAC" w:rsidRDefault="00710FDF"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10FDF">
        <w:trPr>
          <w:trHeight w:val="377"/>
        </w:trPr>
        <w:tc>
          <w:tcPr>
            <w:tcW w:w="5000" w:type="pct"/>
            <w:gridSpan w:val="2"/>
            <w:shd w:val="clear" w:color="auto" w:fill="auto"/>
            <w:tcMar>
              <w:top w:w="43" w:type="dxa"/>
              <w:bottom w:w="43" w:type="dxa"/>
            </w:tcMar>
          </w:tcPr>
          <w:p w:rsidR="00B2536C" w:rsidRDefault="004C695D"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10FDF" w:rsidRPr="004C6BAC" w:rsidTr="00710FDF">
        <w:trPr>
          <w:trHeight w:val="377"/>
        </w:trPr>
        <w:tc>
          <w:tcPr>
            <w:tcW w:w="5000" w:type="pct"/>
            <w:gridSpan w:val="2"/>
            <w:shd w:val="clear" w:color="auto" w:fill="auto"/>
            <w:tcMar>
              <w:top w:w="43" w:type="dxa"/>
              <w:bottom w:w="43" w:type="dxa"/>
            </w:tcMar>
          </w:tcPr>
          <w:p w:rsidR="00710FDF" w:rsidRDefault="00710FDF"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B84DD6">
              <w:rPr>
                <w:rFonts w:ascii="Calibri" w:hAnsi="Calibri" w:cs="Calibri"/>
                <w:spacing w:val="-5"/>
                <w:sz w:val="20"/>
              </w:rPr>
              <w:t>:</w:t>
            </w:r>
          </w:p>
        </w:tc>
      </w:tr>
      <w:tr w:rsidR="00710FDF" w:rsidRPr="004C6BAC" w:rsidTr="00710FDF">
        <w:trPr>
          <w:trHeight w:val="377"/>
        </w:trPr>
        <w:tc>
          <w:tcPr>
            <w:tcW w:w="5000" w:type="pct"/>
            <w:gridSpan w:val="2"/>
            <w:tcMar>
              <w:top w:w="43" w:type="dxa"/>
              <w:bottom w:w="43" w:type="dxa"/>
            </w:tcMar>
            <w:vAlign w:val="bottom"/>
          </w:tcPr>
          <w:p w:rsidR="00710FDF" w:rsidRPr="004C6BAC" w:rsidRDefault="00F508D9"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10FDF" w:rsidRPr="004C6BAC">
              <w:rPr>
                <w:rFonts w:ascii="Calibri" w:hAnsi="Calibri" w:cs="Calibri"/>
                <w:spacing w:val="-5"/>
                <w:sz w:val="20"/>
              </w:rPr>
              <w:t xml:space="preserve"> (check all that apply):</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Partially implemented</w:t>
            </w:r>
            <w:r w:rsidR="00710FDF" w:rsidRPr="004C6BAC">
              <w:rPr>
                <w:rFonts w:ascii="Calibri" w:hAnsi="Calibri" w:cs="Calibri"/>
                <w:spacing w:val="-5"/>
                <w:sz w:val="20"/>
              </w:rPr>
              <w:tab/>
            </w:r>
            <w:r w:rsidR="00710FDF" w:rsidRPr="004C6BAC">
              <w:rPr>
                <w:rFonts w:ascii="Calibri" w:hAnsi="Calibri" w:cs="Calibri"/>
                <w:spacing w:val="-5"/>
                <w:sz w:val="20"/>
              </w:rPr>
              <w:tab/>
            </w:r>
            <w:r w:rsidR="00710FDF" w:rsidRPr="004C6BAC">
              <w:rPr>
                <w:rFonts w:ascii="Calibri" w:hAnsi="Calibri" w:cs="Calibri"/>
                <w:spacing w:val="-5"/>
                <w:sz w:val="20"/>
              </w:rPr>
              <w:tab/>
              <w:t xml:space="preserve">                   </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Planned</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Alternative implementation</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0F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0FDF" w:rsidRPr="004C6BAC">
              <w:rPr>
                <w:rFonts w:ascii="Calibri" w:hAnsi="Calibri" w:cs="Calibri"/>
                <w:spacing w:val="-5"/>
                <w:sz w:val="20"/>
              </w:rPr>
              <w:t xml:space="preserve"> Not applicable</w:t>
            </w:r>
          </w:p>
        </w:tc>
      </w:tr>
      <w:tr w:rsidR="00710FDF" w:rsidRPr="004C6BAC" w:rsidTr="00710FDF">
        <w:trPr>
          <w:trHeight w:val="377"/>
        </w:trPr>
        <w:tc>
          <w:tcPr>
            <w:tcW w:w="5000" w:type="pct"/>
            <w:gridSpan w:val="2"/>
            <w:tcMar>
              <w:top w:w="43" w:type="dxa"/>
              <w:bottom w:w="43" w:type="dxa"/>
            </w:tcMar>
            <w:vAlign w:val="bottom"/>
          </w:tcPr>
          <w:p w:rsidR="00710FDF" w:rsidRPr="004C6BAC" w:rsidRDefault="00710FDF"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E71C4">
              <w:rPr>
                <w:rFonts w:ascii="Calibri" w:hAnsi="Calibri" w:cs="Calibri"/>
                <w:spacing w:val="-5"/>
                <w:sz w:val="20"/>
              </w:rPr>
              <w:t xml:space="preserve"> (check all that apply)</w:t>
            </w:r>
            <w:r w:rsidRPr="004C6BAC">
              <w:rPr>
                <w:rFonts w:ascii="Calibri" w:hAnsi="Calibri" w:cs="Calibri"/>
                <w:spacing w:val="-5"/>
                <w:sz w:val="20"/>
              </w:rPr>
              <w:t>:</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0E71C4">
              <w:rPr>
                <w:rFonts w:ascii="Calibri" w:hAnsi="Calibri" w:cs="Calibri"/>
                <w:spacing w:val="-5"/>
                <w:sz w:val="20"/>
              </w:rPr>
              <w:t xml:space="preserve"> Corporate</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E71C4">
              <w:rPr>
                <w:rFonts w:ascii="Calibri" w:hAnsi="Calibri" w:cs="Calibri"/>
                <w:spacing w:val="-5"/>
                <w:sz w:val="20"/>
              </w:rPr>
              <w:t xml:space="preserve"> Service Provider Hybrid (</w:t>
            </w:r>
            <w:r w:rsidR="00DC4FFD">
              <w:rPr>
                <w:rFonts w:ascii="Calibri" w:hAnsi="Calibri" w:cs="Calibri"/>
                <w:spacing w:val="-5"/>
                <w:sz w:val="20"/>
              </w:rPr>
              <w:t>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4FFD">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DC4FFD">
              <w:rPr>
                <w:rFonts w:ascii="Calibri" w:hAnsi="Calibri" w:cs="Calibri"/>
                <w:spacing w:val="-5"/>
                <w:sz w:val="20"/>
              </w:rPr>
              <w:t xml:space="preserve"> Responsibility</w:t>
            </w:r>
            <w:r w:rsidR="00F508D9">
              <w:rPr>
                <w:rFonts w:ascii="Calibri" w:hAnsi="Calibri" w:cs="Calibri"/>
                <w:spacing w:val="-5"/>
                <w:sz w:val="20"/>
              </w:rPr>
              <w:t>)</w:t>
            </w:r>
          </w:p>
          <w:p w:rsidR="00710FDF"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sidRPr="004C6BAC">
              <w:rPr>
                <w:rFonts w:ascii="Calibri" w:hAnsi="Calibri" w:cs="Calibri"/>
                <w:spacing w:val="-5"/>
                <w:sz w:val="20"/>
              </w:rPr>
              <w:tab/>
            </w:r>
            <w:r w:rsidR="00F508D9">
              <w:rPr>
                <w:rFonts w:ascii="Calibri" w:hAnsi="Calibri" w:cs="Calibri"/>
                <w:spacing w:val="-5"/>
                <w:sz w:val="20"/>
              </w:rPr>
              <w:t xml:space="preserve"> </w:t>
            </w:r>
            <w:r w:rsidR="00E15CE5">
              <w:rPr>
                <w:rFonts w:ascii="Calibri" w:hAnsi="Calibri" w:cs="Calibri"/>
                <w:spacing w:val="-5"/>
                <w:sz w:val="20"/>
              </w:rPr>
              <w:t xml:space="preserve">         </w:t>
            </w:r>
            <w:r w:rsidR="00710FDF" w:rsidRPr="004C6BAC">
              <w:rPr>
                <w:rFonts w:ascii="Calibri" w:hAnsi="Calibri" w:cs="Calibri"/>
                <w:spacing w:val="-5"/>
                <w:sz w:val="20"/>
              </w:rPr>
              <w:t xml:space="preserve">          </w:t>
            </w:r>
          </w:p>
        </w:tc>
      </w:tr>
    </w:tbl>
    <w:p w:rsidR="00710FDF" w:rsidRDefault="00710FDF" w:rsidP="00710FDF">
      <w:pPr>
        <w:ind w:firstLine="360"/>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B84DD6" w:rsidRPr="00E52EA7" w:rsidTr="00FA2586">
        <w:trPr>
          <w:cantSplit/>
          <w:trHeight w:val="475"/>
          <w:tblHeader/>
        </w:trPr>
        <w:tc>
          <w:tcPr>
            <w:tcW w:w="5000" w:type="pct"/>
            <w:gridSpan w:val="2"/>
            <w:shd w:val="clear" w:color="auto" w:fill="DBE5F1" w:themeFill="accent1" w:themeFillTint="33"/>
            <w:vAlign w:val="center"/>
          </w:tcPr>
          <w:p w:rsidR="00B84DD6" w:rsidRPr="00E52EA7" w:rsidRDefault="00907CFD" w:rsidP="00FA2586">
            <w:pPr>
              <w:pStyle w:val="TableText-Bold"/>
              <w:spacing w:before="0" w:after="120"/>
              <w:jc w:val="center"/>
              <w:rPr>
                <w:rFonts w:ascii="Calibri" w:hAnsi="Calibri" w:cs="Calibri"/>
                <w:b w:val="0"/>
              </w:rPr>
            </w:pPr>
            <w:r>
              <w:rPr>
                <w:rFonts w:ascii="Calibri" w:hAnsi="Calibri" w:cs="Calibri"/>
                <w:b w:val="0"/>
              </w:rPr>
              <w:t>AT-3</w:t>
            </w:r>
            <w:r w:rsidR="00B84DD6">
              <w:rPr>
                <w:rFonts w:ascii="Calibri" w:hAnsi="Calibri" w:cs="Calibri"/>
                <w:b w:val="0"/>
              </w:rPr>
              <w:t xml:space="preserve"> </w:t>
            </w:r>
            <w:r w:rsidR="00460982">
              <w:rPr>
                <w:rFonts w:ascii="Calibri" w:hAnsi="Calibri" w:cs="Calibri"/>
                <w:b w:val="0"/>
              </w:rPr>
              <w:t>What is the solution and how is it implemented</w:t>
            </w:r>
            <w:r w:rsidR="00400194">
              <w:rPr>
                <w:rFonts w:ascii="Calibri" w:hAnsi="Calibri" w:cs="Calibri"/>
                <w:b w:val="0"/>
              </w:rPr>
              <w:t>?</w:t>
            </w:r>
          </w:p>
        </w:tc>
      </w:tr>
      <w:tr w:rsidR="00B84DD6" w:rsidRPr="00E52EA7" w:rsidTr="00FA2586">
        <w:trPr>
          <w:trHeight w:val="1097"/>
        </w:trPr>
        <w:tc>
          <w:tcPr>
            <w:tcW w:w="483" w:type="pct"/>
            <w:tcBorders>
              <w:right w:val="nil"/>
            </w:tcBorders>
            <w:shd w:val="clear" w:color="auto" w:fill="DBE5F1" w:themeFill="accent1" w:themeFillTint="33"/>
          </w:tcPr>
          <w:p w:rsidR="00B84DD6" w:rsidRPr="00E52EA7" w:rsidRDefault="0035715C" w:rsidP="00FA2586">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B84DD6" w:rsidRPr="00E52EA7" w:rsidRDefault="00B84DD6" w:rsidP="00FA2586">
            <w:pPr>
              <w:pStyle w:val="TableText-Bold"/>
              <w:spacing w:before="0" w:after="120"/>
              <w:rPr>
                <w:rFonts w:ascii="Calibri" w:hAnsi="Calibri" w:cs="Calibri"/>
                <w:b w:val="0"/>
              </w:rPr>
            </w:pPr>
            <w:r w:rsidRPr="00E52EA7">
              <w:rPr>
                <w:rFonts w:ascii="Calibri" w:hAnsi="Calibri" w:cs="Calibri"/>
                <w:b w:val="0"/>
              </w:rPr>
              <w:tab/>
            </w:r>
          </w:p>
          <w:p w:rsidR="00B84DD6" w:rsidRPr="00E52EA7" w:rsidRDefault="00B84DD6" w:rsidP="00FA2586">
            <w:pPr>
              <w:pStyle w:val="TableText"/>
              <w:rPr>
                <w:rFonts w:ascii="Calibri" w:hAnsi="Calibri" w:cs="Calibri"/>
                <w:sz w:val="20"/>
                <w:szCs w:val="20"/>
              </w:rPr>
            </w:pPr>
            <w:r w:rsidRPr="00E52EA7">
              <w:rPr>
                <w:rFonts w:ascii="Calibri" w:hAnsi="Calibri" w:cs="Calibri"/>
                <w:sz w:val="20"/>
                <w:szCs w:val="20"/>
              </w:rPr>
              <w:tab/>
            </w:r>
          </w:p>
          <w:p w:rsidR="00B84DD6" w:rsidRPr="00E52EA7" w:rsidRDefault="00B84DD6" w:rsidP="00FA2586">
            <w:pPr>
              <w:pStyle w:val="TableText"/>
              <w:rPr>
                <w:rFonts w:ascii="Calibri" w:hAnsi="Calibri" w:cs="Calibri"/>
                <w:sz w:val="20"/>
                <w:szCs w:val="20"/>
              </w:rPr>
            </w:pPr>
          </w:p>
          <w:p w:rsidR="00B84DD6" w:rsidRPr="00E52EA7" w:rsidRDefault="00B84DD6" w:rsidP="00FA2586">
            <w:pPr>
              <w:pStyle w:val="TableText"/>
              <w:rPr>
                <w:rFonts w:ascii="Calibri" w:hAnsi="Calibri" w:cs="Calibri"/>
                <w:sz w:val="20"/>
                <w:szCs w:val="20"/>
              </w:rPr>
            </w:pPr>
            <w:r w:rsidRPr="00E52EA7">
              <w:rPr>
                <w:rFonts w:ascii="Calibri" w:hAnsi="Calibri" w:cs="Calibri"/>
                <w:sz w:val="20"/>
                <w:szCs w:val="20"/>
              </w:rPr>
              <w:t xml:space="preserve">                  </w:t>
            </w:r>
          </w:p>
        </w:tc>
      </w:tr>
      <w:tr w:rsidR="00B84DD6" w:rsidRPr="00E52EA7" w:rsidTr="00FA2586">
        <w:trPr>
          <w:trHeight w:val="1097"/>
        </w:trPr>
        <w:tc>
          <w:tcPr>
            <w:tcW w:w="483" w:type="pct"/>
            <w:tcBorders>
              <w:right w:val="nil"/>
            </w:tcBorders>
            <w:shd w:val="clear" w:color="auto" w:fill="DBE5F1" w:themeFill="accent1" w:themeFillTint="33"/>
          </w:tcPr>
          <w:p w:rsidR="00B84DD6" w:rsidRPr="00E52EA7" w:rsidRDefault="0035715C" w:rsidP="00FA2586">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B84DD6" w:rsidRPr="00E52EA7" w:rsidRDefault="00B84DD6" w:rsidP="00FA2586">
            <w:pPr>
              <w:pStyle w:val="TableText-Bold"/>
              <w:spacing w:before="0" w:after="120"/>
              <w:rPr>
                <w:rFonts w:ascii="Calibri" w:hAnsi="Calibri" w:cs="Calibri"/>
                <w:b w:val="0"/>
              </w:rPr>
            </w:pPr>
          </w:p>
        </w:tc>
      </w:tr>
    </w:tbl>
    <w:p w:rsidR="00B84DD6" w:rsidRPr="004D1B76" w:rsidRDefault="00B84DD6" w:rsidP="00A50404">
      <w:pPr>
        <w:rPr>
          <w:rFonts w:eastAsia="Calibri"/>
          <w:b/>
          <w:color w:val="auto"/>
        </w:rPr>
      </w:pPr>
    </w:p>
    <w:p w:rsidR="004D1B76" w:rsidRPr="004D1B76" w:rsidRDefault="004D1B76" w:rsidP="00D327F3">
      <w:pPr>
        <w:pStyle w:val="eglobaltech3"/>
      </w:pPr>
      <w:bookmarkStart w:id="129" w:name="_Toc149090521"/>
      <w:bookmarkStart w:id="130" w:name="_Toc330803049"/>
      <w:r w:rsidRPr="004D1B76">
        <w:t>Security Training Records (AT-4)</w:t>
      </w:r>
      <w:bookmarkEnd w:id="129"/>
      <w:bookmarkEnd w:id="130"/>
      <w:r w:rsidRPr="004D1B76">
        <w:t xml:space="preserve"> </w:t>
      </w:r>
    </w:p>
    <w:p w:rsidR="004D1B76" w:rsidRPr="004D1B76" w:rsidRDefault="004D1B76" w:rsidP="004D1B76"/>
    <w:p w:rsidR="004D1B76" w:rsidRPr="004D1B76" w:rsidRDefault="004D1B76" w:rsidP="004D1B76">
      <w:pPr>
        <w:widowControl/>
        <w:suppressAutoHyphens w:val="0"/>
        <w:autoSpaceDE w:val="0"/>
        <w:autoSpaceDN w:val="0"/>
        <w:adjustRightInd w:val="0"/>
        <w:rPr>
          <w:rFonts w:eastAsia="Times New Roman"/>
          <w:color w:val="auto"/>
          <w:kern w:val="0"/>
        </w:rPr>
      </w:pPr>
      <w:r w:rsidRPr="004D1B76">
        <w:rPr>
          <w:rFonts w:eastAsia="Times New Roman"/>
          <w:color w:val="auto"/>
          <w:kern w:val="0"/>
        </w:rPr>
        <w:t>The organization:</w:t>
      </w:r>
    </w:p>
    <w:p w:rsidR="004D1B76" w:rsidRPr="004D1B76" w:rsidRDefault="004D1B76" w:rsidP="004D1B76">
      <w:pPr>
        <w:widowControl/>
        <w:suppressAutoHyphens w:val="0"/>
        <w:autoSpaceDE w:val="0"/>
        <w:autoSpaceDN w:val="0"/>
        <w:adjustRightInd w:val="0"/>
        <w:rPr>
          <w:rFonts w:eastAsia="Times New Roman"/>
          <w:color w:val="auto"/>
          <w:kern w:val="0"/>
        </w:rPr>
      </w:pPr>
    </w:p>
    <w:p w:rsidR="004D1B76" w:rsidRDefault="004D1B76" w:rsidP="00AA01D6">
      <w:pPr>
        <w:pStyle w:val="ListParagraph"/>
        <w:widowControl/>
        <w:numPr>
          <w:ilvl w:val="0"/>
          <w:numId w:val="31"/>
        </w:numPr>
        <w:suppressAutoHyphens w:val="0"/>
        <w:autoSpaceDE w:val="0"/>
        <w:autoSpaceDN w:val="0"/>
        <w:adjustRightInd w:val="0"/>
        <w:rPr>
          <w:rFonts w:eastAsia="Times New Roman"/>
          <w:color w:val="auto"/>
          <w:kern w:val="0"/>
        </w:rPr>
      </w:pPr>
      <w:r w:rsidRPr="004D1B76">
        <w:rPr>
          <w:rFonts w:eastAsia="Times New Roman"/>
          <w:color w:val="auto"/>
          <w:kern w:val="0"/>
        </w:rPr>
        <w:t>Documents and monitors individual information system security training activities including basic security awareness training and specific information system security training; and</w:t>
      </w:r>
    </w:p>
    <w:p w:rsidR="00C03868" w:rsidRPr="00C03868" w:rsidRDefault="00C03868" w:rsidP="00C03868">
      <w:pPr>
        <w:pStyle w:val="ListParagraph"/>
        <w:widowControl/>
        <w:suppressAutoHyphens w:val="0"/>
        <w:autoSpaceDE w:val="0"/>
        <w:autoSpaceDN w:val="0"/>
        <w:adjustRightInd w:val="0"/>
        <w:rPr>
          <w:rFonts w:eastAsia="Times New Roman"/>
          <w:color w:val="auto"/>
          <w:kern w:val="0"/>
        </w:rPr>
      </w:pPr>
    </w:p>
    <w:p w:rsidR="004D1B76" w:rsidRPr="004D1B76" w:rsidRDefault="004D1B76" w:rsidP="00AA01D6">
      <w:pPr>
        <w:pStyle w:val="ListParagraph"/>
        <w:widowControl/>
        <w:numPr>
          <w:ilvl w:val="0"/>
          <w:numId w:val="31"/>
        </w:numPr>
        <w:suppressAutoHyphens w:val="0"/>
        <w:autoSpaceDE w:val="0"/>
        <w:autoSpaceDN w:val="0"/>
        <w:adjustRightInd w:val="0"/>
        <w:rPr>
          <w:rFonts w:eastAsia="Times New Roman"/>
          <w:color w:val="auto"/>
          <w:kern w:val="0"/>
        </w:rPr>
      </w:pPr>
      <w:r w:rsidRPr="004D1B76">
        <w:rPr>
          <w:rFonts w:eastAsia="Times New Roman"/>
          <w:color w:val="auto"/>
          <w:kern w:val="0"/>
        </w:rPr>
        <w:t>Retains individual training records for [</w:t>
      </w:r>
      <w:r w:rsidRPr="005D3855">
        <w:rPr>
          <w:rFonts w:eastAsia="Times New Roman"/>
          <w:i/>
          <w:color w:val="auto"/>
          <w:kern w:val="0"/>
        </w:rPr>
        <w:t>Assignment: organization-defined frequency</w:t>
      </w:r>
      <w:r w:rsidRPr="004D1B76">
        <w:rPr>
          <w:rFonts w:eastAsia="Times New Roman"/>
          <w:color w:val="auto"/>
          <w:kern w:val="0"/>
        </w:rPr>
        <w:t>]</w:t>
      </w:r>
    </w:p>
    <w:p w:rsidR="004D1B76" w:rsidRPr="004D1B76" w:rsidRDefault="004D1B76" w:rsidP="004D1B76">
      <w:pPr>
        <w:rPr>
          <w:rFonts w:eastAsia="Calibri"/>
          <w:b/>
          <w:color w:val="auto"/>
        </w:rPr>
      </w:pPr>
    </w:p>
    <w:p w:rsidR="004D1B76" w:rsidRDefault="00C03868" w:rsidP="00B77E33">
      <w:pPr>
        <w:ind w:firstLine="709"/>
        <w:rPr>
          <w:rFonts w:eastAsia="Times New Roman"/>
          <w:color w:val="auto"/>
          <w:kern w:val="0"/>
        </w:rPr>
      </w:pPr>
      <w:r>
        <w:rPr>
          <w:rFonts w:eastAsia="Calibri"/>
          <w:b/>
          <w:color w:val="auto"/>
        </w:rPr>
        <w:t xml:space="preserve">AT-4b </w:t>
      </w:r>
      <w:r w:rsidR="00AB2022">
        <w:rPr>
          <w:rFonts w:eastAsia="Calibri"/>
          <w:b/>
          <w:color w:val="auto"/>
        </w:rPr>
        <w:t>Parameter Requirement</w:t>
      </w:r>
      <w:r w:rsidR="004D1B76" w:rsidRPr="004D1B76">
        <w:rPr>
          <w:rFonts w:eastAsia="Calibri"/>
          <w:b/>
          <w:color w:val="auto"/>
        </w:rPr>
        <w:t>:</w:t>
      </w:r>
      <w:r w:rsidR="004D1B76" w:rsidRPr="004D1B76">
        <w:rPr>
          <w:rFonts w:eastAsia="Times New Roman"/>
          <w:bCs/>
          <w:color w:val="auto"/>
          <w:kern w:val="0"/>
        </w:rPr>
        <w:t xml:space="preserve"> [</w:t>
      </w:r>
      <w:r w:rsidR="004D1B76" w:rsidRPr="004D1B76">
        <w:rPr>
          <w:rFonts w:eastAsia="Times New Roman"/>
          <w:color w:val="auto"/>
          <w:kern w:val="0"/>
        </w:rPr>
        <w:t>At least</w:t>
      </w:r>
      <w:r w:rsidR="004D1B76" w:rsidRPr="004D1B76">
        <w:rPr>
          <w:rFonts w:eastAsia="Times New Roman"/>
          <w:b/>
          <w:bCs/>
          <w:color w:val="auto"/>
          <w:kern w:val="0"/>
        </w:rPr>
        <w:t xml:space="preserve"> </w:t>
      </w:r>
      <w:r w:rsidR="004D1B76" w:rsidRPr="004D1B76">
        <w:rPr>
          <w:rFonts w:eastAsia="Times New Roman"/>
          <w:color w:val="auto"/>
          <w:kern w:val="0"/>
        </w:rPr>
        <w:t>three years]</w:t>
      </w:r>
    </w:p>
    <w:p w:rsidR="00907CFD" w:rsidRDefault="00907CFD" w:rsidP="00907CFD">
      <w:pPr>
        <w:ind w:firstLine="36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07CFD" w:rsidRPr="004C6BAC" w:rsidTr="00FA2586">
        <w:trPr>
          <w:cantSplit/>
          <w:trHeight w:val="377"/>
          <w:tblHeader/>
        </w:trPr>
        <w:tc>
          <w:tcPr>
            <w:tcW w:w="811" w:type="pct"/>
            <w:shd w:val="clear" w:color="auto" w:fill="DBE5F1" w:themeFill="accent1" w:themeFillTint="33"/>
            <w:tcMar>
              <w:top w:w="43" w:type="dxa"/>
              <w:bottom w:w="43" w:type="dxa"/>
            </w:tcMar>
          </w:tcPr>
          <w:p w:rsidR="00907CFD" w:rsidRPr="004C6BAC" w:rsidRDefault="00907CF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AT-4</w:t>
            </w:r>
          </w:p>
        </w:tc>
        <w:tc>
          <w:tcPr>
            <w:tcW w:w="4189" w:type="pct"/>
            <w:shd w:val="clear" w:color="auto" w:fill="DBE5F1" w:themeFill="accent1" w:themeFillTint="33"/>
          </w:tcPr>
          <w:p w:rsidR="00907CFD" w:rsidRPr="004C6BAC" w:rsidRDefault="00907CF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FA2586">
        <w:trPr>
          <w:trHeight w:val="377"/>
        </w:trPr>
        <w:tc>
          <w:tcPr>
            <w:tcW w:w="5000" w:type="pct"/>
            <w:gridSpan w:val="2"/>
            <w:shd w:val="clear" w:color="auto" w:fill="auto"/>
            <w:tcMar>
              <w:top w:w="43" w:type="dxa"/>
              <w:bottom w:w="43" w:type="dxa"/>
            </w:tcMar>
          </w:tcPr>
          <w:p w:rsidR="00B2536C" w:rsidRDefault="004C695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07CFD" w:rsidRPr="004C6BAC" w:rsidTr="00FA2586">
        <w:trPr>
          <w:trHeight w:val="377"/>
        </w:trPr>
        <w:tc>
          <w:tcPr>
            <w:tcW w:w="5000" w:type="pct"/>
            <w:gridSpan w:val="2"/>
            <w:shd w:val="clear" w:color="auto" w:fill="auto"/>
            <w:tcMar>
              <w:top w:w="43" w:type="dxa"/>
              <w:bottom w:w="43" w:type="dxa"/>
            </w:tcMar>
          </w:tcPr>
          <w:p w:rsidR="00907CFD" w:rsidRDefault="00907CF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907CFD" w:rsidRPr="004C6BAC" w:rsidTr="00FA2586">
        <w:trPr>
          <w:trHeight w:val="377"/>
        </w:trPr>
        <w:tc>
          <w:tcPr>
            <w:tcW w:w="5000" w:type="pct"/>
            <w:gridSpan w:val="2"/>
            <w:tcMar>
              <w:top w:w="43" w:type="dxa"/>
              <w:bottom w:w="43" w:type="dxa"/>
            </w:tcMar>
            <w:vAlign w:val="bottom"/>
          </w:tcPr>
          <w:p w:rsidR="00907CFD" w:rsidRPr="004C6BAC" w:rsidRDefault="00F508D9"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907CFD" w:rsidRPr="004C6BAC">
              <w:rPr>
                <w:rFonts w:ascii="Calibri" w:hAnsi="Calibri" w:cs="Calibri"/>
                <w:spacing w:val="-5"/>
                <w:sz w:val="20"/>
              </w:rPr>
              <w:t xml:space="preserve"> (check all that apply):</w:t>
            </w:r>
          </w:p>
          <w:p w:rsidR="00907CFD"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7CF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907CFD"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7CF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7CFD" w:rsidRPr="004C6BAC">
              <w:rPr>
                <w:rFonts w:ascii="Calibri" w:hAnsi="Calibri" w:cs="Calibri"/>
                <w:spacing w:val="-5"/>
                <w:sz w:val="20"/>
              </w:rPr>
              <w:t xml:space="preserve"> Partially implemented</w:t>
            </w:r>
            <w:r w:rsidR="00907CFD" w:rsidRPr="004C6BAC">
              <w:rPr>
                <w:rFonts w:ascii="Calibri" w:hAnsi="Calibri" w:cs="Calibri"/>
                <w:spacing w:val="-5"/>
                <w:sz w:val="20"/>
              </w:rPr>
              <w:tab/>
            </w:r>
            <w:r w:rsidR="00907CFD" w:rsidRPr="004C6BAC">
              <w:rPr>
                <w:rFonts w:ascii="Calibri" w:hAnsi="Calibri" w:cs="Calibri"/>
                <w:spacing w:val="-5"/>
                <w:sz w:val="20"/>
              </w:rPr>
              <w:tab/>
            </w:r>
            <w:r w:rsidR="00907CFD" w:rsidRPr="004C6BAC">
              <w:rPr>
                <w:rFonts w:ascii="Calibri" w:hAnsi="Calibri" w:cs="Calibri"/>
                <w:spacing w:val="-5"/>
                <w:sz w:val="20"/>
              </w:rPr>
              <w:tab/>
              <w:t xml:space="preserve">                   </w:t>
            </w:r>
          </w:p>
          <w:p w:rsidR="00907CFD"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7CF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7CFD" w:rsidRPr="004C6BAC">
              <w:rPr>
                <w:rFonts w:ascii="Calibri" w:hAnsi="Calibri" w:cs="Calibri"/>
                <w:spacing w:val="-5"/>
                <w:sz w:val="20"/>
              </w:rPr>
              <w:t xml:space="preserve"> Planned</w:t>
            </w:r>
          </w:p>
          <w:p w:rsidR="00907CFD"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7CF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7CFD" w:rsidRPr="004C6BAC">
              <w:rPr>
                <w:rFonts w:ascii="Calibri" w:hAnsi="Calibri" w:cs="Calibri"/>
                <w:spacing w:val="-5"/>
                <w:sz w:val="20"/>
              </w:rPr>
              <w:t xml:space="preserve"> Alternative implementation</w:t>
            </w:r>
          </w:p>
          <w:p w:rsidR="00907CFD"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7CF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7CFD" w:rsidRPr="004C6BAC">
              <w:rPr>
                <w:rFonts w:ascii="Calibri" w:hAnsi="Calibri" w:cs="Calibri"/>
                <w:spacing w:val="-5"/>
                <w:sz w:val="20"/>
              </w:rPr>
              <w:t xml:space="preserve"> Not applicable</w:t>
            </w:r>
          </w:p>
        </w:tc>
      </w:tr>
      <w:tr w:rsidR="00907CFD" w:rsidRPr="004C6BAC" w:rsidTr="00FA2586">
        <w:trPr>
          <w:trHeight w:val="377"/>
        </w:trPr>
        <w:tc>
          <w:tcPr>
            <w:tcW w:w="5000" w:type="pct"/>
            <w:gridSpan w:val="2"/>
            <w:tcMar>
              <w:top w:w="43" w:type="dxa"/>
              <w:bottom w:w="43" w:type="dxa"/>
            </w:tcMar>
            <w:vAlign w:val="bottom"/>
          </w:tcPr>
          <w:p w:rsidR="00907CFD" w:rsidRPr="004C6BAC" w:rsidRDefault="00907CFD"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C4FFD">
              <w:rPr>
                <w:rFonts w:ascii="Calibri" w:hAnsi="Calibri" w:cs="Calibri"/>
                <w:spacing w:val="-5"/>
                <w:sz w:val="20"/>
              </w:rPr>
              <w:t xml:space="preserve"> (check all that apply)</w:t>
            </w:r>
            <w:r w:rsidRPr="004C6BAC">
              <w:rPr>
                <w:rFonts w:ascii="Calibri" w:hAnsi="Calibri" w:cs="Calibri"/>
                <w:spacing w:val="-5"/>
                <w:sz w:val="20"/>
              </w:rPr>
              <w:t>:</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DC4FFD">
              <w:rPr>
                <w:rFonts w:ascii="Calibri" w:hAnsi="Calibri" w:cs="Calibri"/>
                <w:spacing w:val="-5"/>
                <w:sz w:val="20"/>
              </w:rPr>
              <w:t xml:space="preserve"> Corporate</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4FFD">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4FFD">
              <w:rPr>
                <w:rFonts w:ascii="Calibri" w:hAnsi="Calibri" w:cs="Calibri"/>
                <w:spacing w:val="-5"/>
                <w:sz w:val="20"/>
              </w:rPr>
              <w:t xml:space="preserve"> Service Provider Hybrid</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4FFD">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DC4FFD">
              <w:rPr>
                <w:rFonts w:ascii="Calibri" w:hAnsi="Calibri" w:cs="Calibri"/>
                <w:spacing w:val="-5"/>
                <w:sz w:val="20"/>
              </w:rPr>
              <w:t xml:space="preserve"> Responsibility</w:t>
            </w:r>
            <w:r w:rsidR="00F508D9">
              <w:rPr>
                <w:rFonts w:ascii="Calibri" w:hAnsi="Calibri" w:cs="Calibri"/>
                <w:spacing w:val="-5"/>
                <w:sz w:val="20"/>
              </w:rPr>
              <w:t>)</w:t>
            </w:r>
          </w:p>
          <w:p w:rsidR="00907CFD"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sidRPr="004C6BAC">
              <w:rPr>
                <w:rFonts w:ascii="Calibri" w:hAnsi="Calibri" w:cs="Calibri"/>
                <w:spacing w:val="-5"/>
                <w:sz w:val="20"/>
              </w:rPr>
              <w:tab/>
            </w:r>
            <w:r w:rsidR="00F508D9">
              <w:rPr>
                <w:rFonts w:ascii="Calibri" w:hAnsi="Calibri" w:cs="Calibri"/>
                <w:spacing w:val="-5"/>
                <w:sz w:val="20"/>
              </w:rPr>
              <w:t xml:space="preserve"> </w:t>
            </w:r>
            <w:r w:rsidR="00E15CE5">
              <w:rPr>
                <w:rFonts w:ascii="Calibri" w:hAnsi="Calibri" w:cs="Calibri"/>
                <w:spacing w:val="-5"/>
                <w:sz w:val="20"/>
              </w:rPr>
              <w:t xml:space="preserve">      </w:t>
            </w:r>
          </w:p>
        </w:tc>
      </w:tr>
    </w:tbl>
    <w:p w:rsidR="00907CFD" w:rsidRPr="00710FDF" w:rsidRDefault="00907CFD" w:rsidP="00907CFD">
      <w:pPr>
        <w:ind w:firstLine="360"/>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07CFD" w:rsidRPr="00E52EA7" w:rsidTr="00FA2586">
        <w:trPr>
          <w:cantSplit/>
          <w:trHeight w:val="475"/>
          <w:tblHeader/>
        </w:trPr>
        <w:tc>
          <w:tcPr>
            <w:tcW w:w="5000" w:type="pct"/>
            <w:gridSpan w:val="2"/>
            <w:shd w:val="clear" w:color="auto" w:fill="DBE5F1" w:themeFill="accent1" w:themeFillTint="33"/>
            <w:vAlign w:val="center"/>
          </w:tcPr>
          <w:p w:rsidR="00907CFD" w:rsidRPr="00E52EA7" w:rsidRDefault="00907CFD" w:rsidP="00FA2586">
            <w:pPr>
              <w:pStyle w:val="TableText-Bold"/>
              <w:spacing w:before="0" w:after="120"/>
              <w:jc w:val="center"/>
              <w:rPr>
                <w:rFonts w:ascii="Calibri" w:hAnsi="Calibri" w:cs="Calibri"/>
                <w:b w:val="0"/>
              </w:rPr>
            </w:pPr>
            <w:r>
              <w:rPr>
                <w:rFonts w:ascii="Calibri" w:hAnsi="Calibri" w:cs="Calibri"/>
                <w:b w:val="0"/>
              </w:rPr>
              <w:t xml:space="preserve">AT-4 </w:t>
            </w:r>
            <w:r w:rsidR="00460982">
              <w:rPr>
                <w:rFonts w:ascii="Calibri" w:hAnsi="Calibri" w:cs="Calibri"/>
                <w:b w:val="0"/>
              </w:rPr>
              <w:t>What is the solution and how is it implemented</w:t>
            </w:r>
            <w:r w:rsidR="00400194">
              <w:rPr>
                <w:rFonts w:ascii="Calibri" w:hAnsi="Calibri" w:cs="Calibri"/>
                <w:b w:val="0"/>
              </w:rPr>
              <w:t>?</w:t>
            </w:r>
          </w:p>
        </w:tc>
      </w:tr>
      <w:tr w:rsidR="00907CFD" w:rsidRPr="00E52EA7" w:rsidTr="00FA2586">
        <w:trPr>
          <w:trHeight w:val="1097"/>
        </w:trPr>
        <w:tc>
          <w:tcPr>
            <w:tcW w:w="483" w:type="pct"/>
            <w:tcBorders>
              <w:right w:val="nil"/>
            </w:tcBorders>
            <w:shd w:val="clear" w:color="auto" w:fill="DBE5F1" w:themeFill="accent1" w:themeFillTint="33"/>
          </w:tcPr>
          <w:p w:rsidR="00907CFD" w:rsidRPr="00E52EA7" w:rsidRDefault="00907CFD" w:rsidP="00FA2586">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07CFD" w:rsidRPr="00E52EA7" w:rsidRDefault="00907CFD" w:rsidP="00FA2586">
            <w:pPr>
              <w:pStyle w:val="TableText-Bold"/>
              <w:spacing w:before="0" w:after="120"/>
              <w:rPr>
                <w:rFonts w:ascii="Calibri" w:hAnsi="Calibri" w:cs="Calibri"/>
                <w:b w:val="0"/>
              </w:rPr>
            </w:pPr>
            <w:r w:rsidRPr="00E52EA7">
              <w:rPr>
                <w:rFonts w:ascii="Calibri" w:hAnsi="Calibri" w:cs="Calibri"/>
                <w:b w:val="0"/>
              </w:rPr>
              <w:tab/>
            </w:r>
          </w:p>
          <w:p w:rsidR="00907CFD" w:rsidRPr="00E52EA7" w:rsidRDefault="00907CFD" w:rsidP="00FA2586">
            <w:pPr>
              <w:pStyle w:val="TableText"/>
              <w:rPr>
                <w:rFonts w:ascii="Calibri" w:hAnsi="Calibri" w:cs="Calibri"/>
                <w:sz w:val="20"/>
                <w:szCs w:val="20"/>
              </w:rPr>
            </w:pPr>
            <w:r w:rsidRPr="00E52EA7">
              <w:rPr>
                <w:rFonts w:ascii="Calibri" w:hAnsi="Calibri" w:cs="Calibri"/>
                <w:sz w:val="20"/>
                <w:szCs w:val="20"/>
              </w:rPr>
              <w:tab/>
            </w:r>
          </w:p>
          <w:p w:rsidR="00907CFD" w:rsidRPr="00E52EA7" w:rsidRDefault="00907CFD" w:rsidP="00FA2586">
            <w:pPr>
              <w:pStyle w:val="TableText"/>
              <w:rPr>
                <w:rFonts w:ascii="Calibri" w:hAnsi="Calibri" w:cs="Calibri"/>
                <w:sz w:val="20"/>
                <w:szCs w:val="20"/>
              </w:rPr>
            </w:pPr>
          </w:p>
          <w:p w:rsidR="00907CFD" w:rsidRPr="00E52EA7" w:rsidRDefault="00907CFD" w:rsidP="00FA2586">
            <w:pPr>
              <w:pStyle w:val="TableText"/>
              <w:rPr>
                <w:rFonts w:ascii="Calibri" w:hAnsi="Calibri" w:cs="Calibri"/>
                <w:sz w:val="20"/>
                <w:szCs w:val="20"/>
              </w:rPr>
            </w:pPr>
            <w:r w:rsidRPr="00E52EA7">
              <w:rPr>
                <w:rFonts w:ascii="Calibri" w:hAnsi="Calibri" w:cs="Calibri"/>
                <w:sz w:val="20"/>
                <w:szCs w:val="20"/>
              </w:rPr>
              <w:t xml:space="preserve">                  </w:t>
            </w:r>
          </w:p>
        </w:tc>
      </w:tr>
      <w:tr w:rsidR="00907CFD" w:rsidRPr="00E52EA7" w:rsidTr="00FA2586">
        <w:trPr>
          <w:trHeight w:val="1097"/>
        </w:trPr>
        <w:tc>
          <w:tcPr>
            <w:tcW w:w="483" w:type="pct"/>
            <w:tcBorders>
              <w:right w:val="nil"/>
            </w:tcBorders>
            <w:shd w:val="clear" w:color="auto" w:fill="DBE5F1" w:themeFill="accent1" w:themeFillTint="33"/>
          </w:tcPr>
          <w:p w:rsidR="00907CFD" w:rsidRPr="00E52EA7" w:rsidRDefault="00907CFD" w:rsidP="00FA2586">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07CFD" w:rsidRPr="00E52EA7" w:rsidRDefault="00907CFD" w:rsidP="00FA2586">
            <w:pPr>
              <w:pStyle w:val="TableText-Bold"/>
              <w:spacing w:before="0" w:after="120"/>
              <w:rPr>
                <w:rFonts w:ascii="Calibri" w:hAnsi="Calibri" w:cs="Calibri"/>
                <w:b w:val="0"/>
              </w:rPr>
            </w:pPr>
          </w:p>
        </w:tc>
      </w:tr>
    </w:tbl>
    <w:p w:rsidR="004D1B76" w:rsidRPr="004D1B76" w:rsidRDefault="004D1B76" w:rsidP="004D1B76">
      <w:pPr>
        <w:rPr>
          <w:b/>
          <w:color w:val="auto"/>
        </w:rPr>
      </w:pPr>
    </w:p>
    <w:p w:rsidR="0086260F" w:rsidRPr="00F129EF" w:rsidRDefault="00906DA9" w:rsidP="00E23245">
      <w:pPr>
        <w:pStyle w:val="Style7"/>
      </w:pPr>
      <w:bookmarkStart w:id="131" w:name="_Toc330803050"/>
      <w:r w:rsidRPr="00F129EF">
        <w:t>Audit and Accountability (AU)</w:t>
      </w:r>
      <w:bookmarkEnd w:id="131"/>
      <w:r w:rsidRPr="00F129EF">
        <w:t xml:space="preserve"> </w:t>
      </w:r>
    </w:p>
    <w:p w:rsidR="0086260F" w:rsidRDefault="00906DA9" w:rsidP="00D327F3">
      <w:pPr>
        <w:pStyle w:val="eglobaltech3"/>
      </w:pPr>
      <w:bookmarkStart w:id="132" w:name="_Toc330803051"/>
      <w:r w:rsidRPr="00F129EF">
        <w:t>Audit and Accountability Policy and Procedures (AU-1)</w:t>
      </w:r>
      <w:bookmarkEnd w:id="132"/>
      <w:r w:rsidRPr="00F129EF">
        <w:t xml:space="preserve"> </w:t>
      </w:r>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DC4805" w:rsidRPr="004A5817" w:rsidRDefault="00DC4805"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The organization develops, disseminates, and reviews/updates </w:t>
      </w:r>
      <w:r w:rsidR="007653C5" w:rsidRPr="007653C5">
        <w:rPr>
          <w:rFonts w:eastAsia="Times New Roman"/>
          <w:color w:val="auto"/>
          <w:kern w:val="0"/>
        </w:rPr>
        <w:t>[</w:t>
      </w:r>
      <w:r w:rsidR="007653C5" w:rsidRPr="00443A33">
        <w:rPr>
          <w:rFonts w:eastAsia="Times New Roman"/>
          <w:i/>
          <w:color w:val="auto"/>
          <w:kern w:val="0"/>
        </w:rPr>
        <w:t>Assignment: organization-defined frequency</w:t>
      </w:r>
      <w:r w:rsidR="007653C5" w:rsidRPr="007653C5">
        <w:rPr>
          <w:rFonts w:eastAsia="Times New Roman"/>
          <w:color w:val="auto"/>
          <w:kern w:val="0"/>
        </w:rPr>
        <w:t>]</w:t>
      </w:r>
      <w:r w:rsidRPr="004A5817">
        <w:rPr>
          <w:rFonts w:eastAsia="Times New Roman"/>
          <w:color w:val="auto"/>
          <w:kern w:val="0"/>
        </w:rPr>
        <w:t>:</w:t>
      </w:r>
    </w:p>
    <w:p w:rsidR="00FC5FBC" w:rsidRPr="00F129EF" w:rsidRDefault="00FC5FBC" w:rsidP="00E215FD">
      <w:pPr>
        <w:widowControl/>
        <w:suppressAutoHyphens w:val="0"/>
        <w:autoSpaceDE w:val="0"/>
        <w:autoSpaceDN w:val="0"/>
        <w:adjustRightInd w:val="0"/>
        <w:rPr>
          <w:rFonts w:eastAsia="Times New Roman"/>
          <w:color w:val="auto"/>
          <w:kern w:val="0"/>
        </w:rPr>
      </w:pPr>
    </w:p>
    <w:p w:rsidR="00DC4805" w:rsidRDefault="00DC4805" w:rsidP="00AA01D6">
      <w:pPr>
        <w:pStyle w:val="ListParagraph"/>
        <w:widowControl/>
        <w:numPr>
          <w:ilvl w:val="0"/>
          <w:numId w:val="25"/>
        </w:numPr>
        <w:suppressAutoHyphens w:val="0"/>
        <w:autoSpaceDE w:val="0"/>
        <w:autoSpaceDN w:val="0"/>
        <w:adjustRightInd w:val="0"/>
        <w:rPr>
          <w:rFonts w:eastAsia="Times New Roman"/>
          <w:color w:val="auto"/>
          <w:kern w:val="0"/>
        </w:rPr>
      </w:pPr>
      <w:r w:rsidRPr="00F129EF">
        <w:rPr>
          <w:rFonts w:eastAsia="Times New Roman"/>
          <w:color w:val="auto"/>
          <w:kern w:val="0"/>
        </w:rPr>
        <w:t>A formal, documented audit and accountability policy that addresses purpose, scope, roles,</w:t>
      </w:r>
      <w:r w:rsidR="001819CB">
        <w:rPr>
          <w:rFonts w:eastAsia="Times New Roman"/>
          <w:color w:val="auto"/>
          <w:kern w:val="0"/>
        </w:rPr>
        <w:t xml:space="preserve"> </w:t>
      </w:r>
      <w:r w:rsidRPr="00F129EF">
        <w:rPr>
          <w:rFonts w:eastAsia="Times New Roman"/>
          <w:color w:val="auto"/>
          <w:kern w:val="0"/>
        </w:rPr>
        <w:t>responsibilities, management commitment, coordination among organizational entities, and</w:t>
      </w:r>
      <w:r w:rsidR="001819CB">
        <w:rPr>
          <w:rFonts w:eastAsia="Times New Roman"/>
          <w:color w:val="auto"/>
          <w:kern w:val="0"/>
        </w:rPr>
        <w:t xml:space="preserve"> </w:t>
      </w:r>
      <w:r w:rsidRPr="00F129EF">
        <w:rPr>
          <w:rFonts w:eastAsia="Times New Roman"/>
          <w:color w:val="auto"/>
          <w:kern w:val="0"/>
        </w:rPr>
        <w:t>compliance; and</w:t>
      </w:r>
    </w:p>
    <w:p w:rsidR="00A27CCD" w:rsidRPr="00F129EF" w:rsidRDefault="00A27CCD" w:rsidP="00A27CCD">
      <w:pPr>
        <w:pStyle w:val="ListParagraph"/>
        <w:widowControl/>
        <w:suppressAutoHyphens w:val="0"/>
        <w:autoSpaceDE w:val="0"/>
        <w:autoSpaceDN w:val="0"/>
        <w:adjustRightInd w:val="0"/>
        <w:rPr>
          <w:rFonts w:eastAsia="Times New Roman"/>
          <w:color w:val="auto"/>
          <w:kern w:val="0"/>
        </w:rPr>
      </w:pPr>
    </w:p>
    <w:p w:rsidR="00D8135B" w:rsidRDefault="00DC4805" w:rsidP="00AA01D6">
      <w:pPr>
        <w:pStyle w:val="ListParagraph"/>
        <w:widowControl/>
        <w:numPr>
          <w:ilvl w:val="0"/>
          <w:numId w:val="25"/>
        </w:numPr>
        <w:suppressAutoHyphens w:val="0"/>
        <w:autoSpaceDE w:val="0"/>
        <w:autoSpaceDN w:val="0"/>
        <w:adjustRightInd w:val="0"/>
        <w:rPr>
          <w:rFonts w:eastAsia="Times New Roman"/>
          <w:color w:val="auto"/>
          <w:kern w:val="0"/>
        </w:rPr>
      </w:pPr>
      <w:r w:rsidRPr="001520F9">
        <w:rPr>
          <w:rFonts w:eastAsia="Times New Roman"/>
          <w:color w:val="auto"/>
          <w:kern w:val="0"/>
        </w:rPr>
        <w:t>Formal, documented procedures to facilitate the implementation of the audit and</w:t>
      </w:r>
      <w:r w:rsidR="001819CB" w:rsidRPr="001520F9">
        <w:rPr>
          <w:rFonts w:eastAsia="Times New Roman"/>
          <w:color w:val="auto"/>
          <w:kern w:val="0"/>
        </w:rPr>
        <w:t xml:space="preserve"> </w:t>
      </w:r>
      <w:r w:rsidRPr="001520F9">
        <w:rPr>
          <w:rFonts w:eastAsia="Times New Roman"/>
          <w:color w:val="auto"/>
          <w:kern w:val="0"/>
        </w:rPr>
        <w:t>accountability policy and associated audit and accountability controls.</w:t>
      </w:r>
    </w:p>
    <w:p w:rsidR="001520F9" w:rsidRDefault="001520F9" w:rsidP="001520F9">
      <w:pPr>
        <w:pStyle w:val="ListParagraph"/>
        <w:widowControl/>
        <w:suppressAutoHyphens w:val="0"/>
        <w:autoSpaceDE w:val="0"/>
        <w:autoSpaceDN w:val="0"/>
        <w:adjustRightInd w:val="0"/>
        <w:rPr>
          <w:rFonts w:eastAsia="Times New Roman"/>
          <w:color w:val="auto"/>
          <w:kern w:val="0"/>
        </w:rPr>
      </w:pPr>
    </w:p>
    <w:p w:rsidR="001520F9" w:rsidRDefault="001520F9" w:rsidP="00481CB8">
      <w:pPr>
        <w:spacing w:before="120"/>
        <w:ind w:left="709" w:firstLine="709"/>
        <w:rPr>
          <w:rFonts w:eastAsia="Times New Roman"/>
          <w:color w:val="auto"/>
          <w:kern w:val="0"/>
        </w:rPr>
      </w:pPr>
      <w:r w:rsidRPr="006839E7">
        <w:rPr>
          <w:rFonts w:eastAsia="Times New Roman"/>
          <w:b/>
          <w:color w:val="auto"/>
          <w:kern w:val="0"/>
        </w:rPr>
        <w:t>AU-1 Parameter</w:t>
      </w:r>
      <w:r w:rsidR="00AB2022">
        <w:rPr>
          <w:rFonts w:eastAsia="Times New Roman"/>
          <w:b/>
          <w:color w:val="auto"/>
          <w:kern w:val="0"/>
        </w:rPr>
        <w:t xml:space="preserve"> Requirement</w:t>
      </w:r>
      <w:r w:rsidRPr="006839E7">
        <w:rPr>
          <w:rFonts w:eastAsia="Times New Roman"/>
          <w:b/>
          <w:color w:val="auto"/>
          <w:kern w:val="0"/>
        </w:rPr>
        <w:t>:</w:t>
      </w:r>
      <w:r w:rsidRPr="007653C5">
        <w:rPr>
          <w:rFonts w:eastAsia="Times New Roman"/>
          <w:color w:val="auto"/>
          <w:kern w:val="0"/>
        </w:rPr>
        <w:t xml:space="preserve"> [at least annually]</w:t>
      </w:r>
    </w:p>
    <w:p w:rsidR="001520F9" w:rsidRDefault="001520F9" w:rsidP="001520F9">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520F9" w:rsidRPr="004C6BAC" w:rsidTr="001561FC">
        <w:trPr>
          <w:cantSplit/>
          <w:trHeight w:val="377"/>
          <w:tblHeader/>
        </w:trPr>
        <w:tc>
          <w:tcPr>
            <w:tcW w:w="811" w:type="pct"/>
            <w:shd w:val="clear" w:color="auto" w:fill="DBE5F1" w:themeFill="accent1" w:themeFillTint="33"/>
            <w:tcMar>
              <w:top w:w="43" w:type="dxa"/>
              <w:bottom w:w="43" w:type="dxa"/>
            </w:tcMar>
          </w:tcPr>
          <w:p w:rsidR="001520F9" w:rsidRPr="004C6BAC" w:rsidRDefault="001520F9"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AU-1</w:t>
            </w:r>
          </w:p>
        </w:tc>
        <w:tc>
          <w:tcPr>
            <w:tcW w:w="4189" w:type="pct"/>
            <w:shd w:val="clear" w:color="auto" w:fill="DBE5F1" w:themeFill="accent1" w:themeFillTint="33"/>
          </w:tcPr>
          <w:p w:rsidR="001520F9" w:rsidRPr="004C6BAC" w:rsidRDefault="001520F9"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1561FC">
        <w:trPr>
          <w:trHeight w:val="377"/>
        </w:trPr>
        <w:tc>
          <w:tcPr>
            <w:tcW w:w="5000" w:type="pct"/>
            <w:gridSpan w:val="2"/>
            <w:shd w:val="clear" w:color="auto" w:fill="auto"/>
            <w:tcMar>
              <w:top w:w="43" w:type="dxa"/>
              <w:bottom w:w="43" w:type="dxa"/>
            </w:tcMar>
          </w:tcPr>
          <w:p w:rsidR="00B2536C" w:rsidRDefault="004C695D"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1520F9" w:rsidRPr="004C6BAC" w:rsidTr="001561FC">
        <w:trPr>
          <w:trHeight w:val="377"/>
        </w:trPr>
        <w:tc>
          <w:tcPr>
            <w:tcW w:w="5000" w:type="pct"/>
            <w:gridSpan w:val="2"/>
            <w:shd w:val="clear" w:color="auto" w:fill="auto"/>
            <w:tcMar>
              <w:top w:w="43" w:type="dxa"/>
              <w:bottom w:w="43" w:type="dxa"/>
            </w:tcMar>
          </w:tcPr>
          <w:p w:rsidR="001520F9" w:rsidRDefault="001520F9"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1520F9" w:rsidRPr="004C6BAC" w:rsidTr="001561FC">
        <w:trPr>
          <w:trHeight w:val="377"/>
        </w:trPr>
        <w:tc>
          <w:tcPr>
            <w:tcW w:w="5000" w:type="pct"/>
            <w:gridSpan w:val="2"/>
            <w:tcMar>
              <w:top w:w="43" w:type="dxa"/>
              <w:bottom w:w="43" w:type="dxa"/>
            </w:tcMar>
            <w:vAlign w:val="bottom"/>
          </w:tcPr>
          <w:p w:rsidR="001520F9" w:rsidRPr="004C6BAC" w:rsidRDefault="00F508D9" w:rsidP="001561F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1520F9" w:rsidRPr="004C6BAC">
              <w:rPr>
                <w:rFonts w:ascii="Calibri" w:hAnsi="Calibri" w:cs="Calibri"/>
                <w:spacing w:val="-5"/>
                <w:sz w:val="20"/>
              </w:rPr>
              <w:t xml:space="preserve"> (check all that apply):</w:t>
            </w:r>
          </w:p>
          <w:p w:rsidR="001520F9"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520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1520F9"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520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9" w:rsidRPr="004C6BAC">
              <w:rPr>
                <w:rFonts w:ascii="Calibri" w:hAnsi="Calibri" w:cs="Calibri"/>
                <w:spacing w:val="-5"/>
                <w:sz w:val="20"/>
              </w:rPr>
              <w:t xml:space="preserve"> Partially implemented</w:t>
            </w:r>
            <w:r w:rsidR="001520F9" w:rsidRPr="004C6BAC">
              <w:rPr>
                <w:rFonts w:ascii="Calibri" w:hAnsi="Calibri" w:cs="Calibri"/>
                <w:spacing w:val="-5"/>
                <w:sz w:val="20"/>
              </w:rPr>
              <w:tab/>
            </w:r>
            <w:r w:rsidR="001520F9" w:rsidRPr="004C6BAC">
              <w:rPr>
                <w:rFonts w:ascii="Calibri" w:hAnsi="Calibri" w:cs="Calibri"/>
                <w:spacing w:val="-5"/>
                <w:sz w:val="20"/>
              </w:rPr>
              <w:tab/>
            </w:r>
            <w:r w:rsidR="001520F9" w:rsidRPr="004C6BAC">
              <w:rPr>
                <w:rFonts w:ascii="Calibri" w:hAnsi="Calibri" w:cs="Calibri"/>
                <w:spacing w:val="-5"/>
                <w:sz w:val="20"/>
              </w:rPr>
              <w:tab/>
              <w:t xml:space="preserve">                   </w:t>
            </w:r>
          </w:p>
          <w:p w:rsidR="001520F9"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520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9" w:rsidRPr="004C6BAC">
              <w:rPr>
                <w:rFonts w:ascii="Calibri" w:hAnsi="Calibri" w:cs="Calibri"/>
                <w:spacing w:val="-5"/>
                <w:sz w:val="20"/>
              </w:rPr>
              <w:t xml:space="preserve"> Planned</w:t>
            </w:r>
          </w:p>
          <w:p w:rsidR="001520F9"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520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9" w:rsidRPr="004C6BAC">
              <w:rPr>
                <w:rFonts w:ascii="Calibri" w:hAnsi="Calibri" w:cs="Calibri"/>
                <w:spacing w:val="-5"/>
                <w:sz w:val="20"/>
              </w:rPr>
              <w:t xml:space="preserve"> Alternative implementation</w:t>
            </w:r>
          </w:p>
          <w:p w:rsidR="001520F9"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520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9" w:rsidRPr="004C6BAC">
              <w:rPr>
                <w:rFonts w:ascii="Calibri" w:hAnsi="Calibri" w:cs="Calibri"/>
                <w:spacing w:val="-5"/>
                <w:sz w:val="20"/>
              </w:rPr>
              <w:t xml:space="preserve"> Not applicable</w:t>
            </w:r>
          </w:p>
        </w:tc>
      </w:tr>
      <w:tr w:rsidR="001520F9" w:rsidRPr="004C6BAC" w:rsidTr="001561FC">
        <w:trPr>
          <w:trHeight w:val="377"/>
        </w:trPr>
        <w:tc>
          <w:tcPr>
            <w:tcW w:w="5000" w:type="pct"/>
            <w:gridSpan w:val="2"/>
            <w:tcMar>
              <w:top w:w="43" w:type="dxa"/>
              <w:bottom w:w="43" w:type="dxa"/>
            </w:tcMar>
            <w:vAlign w:val="bottom"/>
          </w:tcPr>
          <w:p w:rsidR="001520F9" w:rsidRPr="004C6BAC" w:rsidRDefault="001520F9"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05884">
              <w:rPr>
                <w:rFonts w:ascii="Calibri" w:hAnsi="Calibri" w:cs="Calibri"/>
                <w:spacing w:val="-5"/>
                <w:sz w:val="20"/>
              </w:rPr>
              <w:t xml:space="preserve"> (check all that apply)</w:t>
            </w:r>
            <w:r w:rsidRPr="004C6BAC">
              <w:rPr>
                <w:rFonts w:ascii="Calibri" w:hAnsi="Calibri" w:cs="Calibri"/>
                <w:spacing w:val="-5"/>
                <w:sz w:val="20"/>
              </w:rPr>
              <w:t>:</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E05884">
              <w:rPr>
                <w:rFonts w:ascii="Calibri" w:hAnsi="Calibri" w:cs="Calibri"/>
                <w:spacing w:val="-5"/>
                <w:sz w:val="20"/>
              </w:rPr>
              <w:t xml:space="preserve"> Corporate</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5884">
              <w:rPr>
                <w:rFonts w:ascii="Calibri" w:hAnsi="Calibri" w:cs="Calibri"/>
                <w:spacing w:val="-5"/>
                <w:sz w:val="20"/>
              </w:rPr>
              <w:t xml:space="preserve"> Service Provider System Specific</w:t>
            </w:r>
          </w:p>
          <w:p w:rsidR="001520F9"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5884">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r w:rsidR="00F508D9" w:rsidRPr="004C6BAC">
              <w:rPr>
                <w:rFonts w:ascii="Calibri" w:hAnsi="Calibri" w:cs="Calibri"/>
                <w:spacing w:val="-5"/>
                <w:sz w:val="20"/>
              </w:rPr>
              <w:tab/>
            </w:r>
            <w:r w:rsidR="00F508D9">
              <w:rPr>
                <w:rFonts w:ascii="Calibri" w:hAnsi="Calibri" w:cs="Calibri"/>
                <w:spacing w:val="-5"/>
                <w:sz w:val="20"/>
              </w:rPr>
              <w:t xml:space="preserve"> </w:t>
            </w:r>
            <w:r w:rsidR="00F508D9" w:rsidRPr="004C6BAC">
              <w:rPr>
                <w:rFonts w:ascii="Calibri" w:hAnsi="Calibri" w:cs="Calibri"/>
                <w:spacing w:val="-5"/>
                <w:sz w:val="20"/>
              </w:rPr>
              <w:t xml:space="preserve">            </w:t>
            </w:r>
            <w:r w:rsidR="001520F9" w:rsidRPr="004C6BAC">
              <w:rPr>
                <w:rFonts w:ascii="Calibri" w:hAnsi="Calibri" w:cs="Calibri"/>
                <w:spacing w:val="-5"/>
                <w:sz w:val="20"/>
              </w:rPr>
              <w:tab/>
              <w:t xml:space="preserve">          </w:t>
            </w:r>
          </w:p>
        </w:tc>
      </w:tr>
    </w:tbl>
    <w:p w:rsidR="00674522" w:rsidRDefault="00674522" w:rsidP="00E215FD">
      <w:pPr>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839E7" w:rsidRPr="00E52EA7" w:rsidTr="001561FC">
        <w:trPr>
          <w:cantSplit/>
          <w:trHeight w:val="475"/>
          <w:tblHeader/>
        </w:trPr>
        <w:tc>
          <w:tcPr>
            <w:tcW w:w="5000" w:type="pct"/>
            <w:gridSpan w:val="2"/>
            <w:shd w:val="clear" w:color="auto" w:fill="DBE5F1" w:themeFill="accent1" w:themeFillTint="33"/>
            <w:vAlign w:val="center"/>
          </w:tcPr>
          <w:p w:rsidR="006839E7" w:rsidRPr="00E52EA7" w:rsidRDefault="006839E7" w:rsidP="001561FC">
            <w:pPr>
              <w:pStyle w:val="TableText-Bold"/>
              <w:spacing w:before="0" w:after="120"/>
              <w:jc w:val="center"/>
              <w:rPr>
                <w:rFonts w:ascii="Calibri" w:hAnsi="Calibri" w:cs="Calibri"/>
                <w:b w:val="0"/>
              </w:rPr>
            </w:pPr>
            <w:r>
              <w:rPr>
                <w:rFonts w:ascii="Calibri" w:hAnsi="Calibri" w:cs="Calibri"/>
                <w:b w:val="0"/>
              </w:rPr>
              <w:t xml:space="preserve">AU-1 </w:t>
            </w:r>
            <w:r w:rsidR="00460982">
              <w:rPr>
                <w:rFonts w:ascii="Calibri" w:hAnsi="Calibri" w:cs="Calibri"/>
                <w:b w:val="0"/>
              </w:rPr>
              <w:t>What is the solution and how is it implemented</w:t>
            </w:r>
            <w:r w:rsidR="00400194">
              <w:rPr>
                <w:rFonts w:ascii="Calibri" w:hAnsi="Calibri" w:cs="Calibri"/>
                <w:b w:val="0"/>
              </w:rPr>
              <w:t>?</w:t>
            </w:r>
          </w:p>
        </w:tc>
      </w:tr>
      <w:tr w:rsidR="006839E7" w:rsidRPr="00E52EA7" w:rsidTr="001561FC">
        <w:trPr>
          <w:trHeight w:val="1097"/>
        </w:trPr>
        <w:tc>
          <w:tcPr>
            <w:tcW w:w="483" w:type="pct"/>
            <w:tcBorders>
              <w:right w:val="nil"/>
            </w:tcBorders>
            <w:shd w:val="clear" w:color="auto" w:fill="DBE5F1" w:themeFill="accent1" w:themeFillTint="33"/>
          </w:tcPr>
          <w:p w:rsidR="006839E7" w:rsidRPr="00E52EA7" w:rsidRDefault="006839E7" w:rsidP="001561FC">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839E7" w:rsidRPr="00E52EA7" w:rsidRDefault="006839E7" w:rsidP="001561FC">
            <w:pPr>
              <w:pStyle w:val="TableText-Bold"/>
              <w:spacing w:before="0" w:after="120"/>
              <w:rPr>
                <w:rFonts w:ascii="Calibri" w:hAnsi="Calibri" w:cs="Calibri"/>
                <w:b w:val="0"/>
              </w:rPr>
            </w:pPr>
            <w:r w:rsidRPr="00E52EA7">
              <w:rPr>
                <w:rFonts w:ascii="Calibri" w:hAnsi="Calibri" w:cs="Calibri"/>
                <w:b w:val="0"/>
              </w:rPr>
              <w:tab/>
            </w:r>
          </w:p>
          <w:p w:rsidR="006839E7" w:rsidRPr="00E52EA7" w:rsidRDefault="006839E7" w:rsidP="001561FC">
            <w:pPr>
              <w:pStyle w:val="TableText"/>
              <w:rPr>
                <w:rFonts w:ascii="Calibri" w:hAnsi="Calibri" w:cs="Calibri"/>
                <w:sz w:val="20"/>
                <w:szCs w:val="20"/>
              </w:rPr>
            </w:pPr>
            <w:r w:rsidRPr="00E52EA7">
              <w:rPr>
                <w:rFonts w:ascii="Calibri" w:hAnsi="Calibri" w:cs="Calibri"/>
                <w:sz w:val="20"/>
                <w:szCs w:val="20"/>
              </w:rPr>
              <w:tab/>
            </w:r>
          </w:p>
          <w:p w:rsidR="006839E7" w:rsidRPr="00E52EA7" w:rsidRDefault="006839E7" w:rsidP="001561FC">
            <w:pPr>
              <w:pStyle w:val="TableText"/>
              <w:rPr>
                <w:rFonts w:ascii="Calibri" w:hAnsi="Calibri" w:cs="Calibri"/>
                <w:sz w:val="20"/>
                <w:szCs w:val="20"/>
              </w:rPr>
            </w:pPr>
          </w:p>
          <w:p w:rsidR="006839E7" w:rsidRPr="00E52EA7" w:rsidRDefault="006839E7" w:rsidP="001561FC">
            <w:pPr>
              <w:pStyle w:val="TableText"/>
              <w:rPr>
                <w:rFonts w:ascii="Calibri" w:hAnsi="Calibri" w:cs="Calibri"/>
                <w:sz w:val="20"/>
                <w:szCs w:val="20"/>
              </w:rPr>
            </w:pPr>
            <w:r w:rsidRPr="00E52EA7">
              <w:rPr>
                <w:rFonts w:ascii="Calibri" w:hAnsi="Calibri" w:cs="Calibri"/>
                <w:sz w:val="20"/>
                <w:szCs w:val="20"/>
              </w:rPr>
              <w:t xml:space="preserve">                  </w:t>
            </w:r>
          </w:p>
        </w:tc>
      </w:tr>
      <w:tr w:rsidR="006839E7" w:rsidRPr="00E52EA7" w:rsidTr="001561FC">
        <w:trPr>
          <w:trHeight w:val="1097"/>
        </w:trPr>
        <w:tc>
          <w:tcPr>
            <w:tcW w:w="483" w:type="pct"/>
            <w:tcBorders>
              <w:right w:val="nil"/>
            </w:tcBorders>
            <w:shd w:val="clear" w:color="auto" w:fill="DBE5F1" w:themeFill="accent1" w:themeFillTint="33"/>
          </w:tcPr>
          <w:p w:rsidR="006839E7" w:rsidRPr="00E52EA7" w:rsidRDefault="006839E7" w:rsidP="001561FC">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839E7" w:rsidRPr="00E52EA7" w:rsidRDefault="006839E7" w:rsidP="001561FC">
            <w:pPr>
              <w:pStyle w:val="TableText-Bold"/>
              <w:spacing w:before="0" w:after="120"/>
              <w:rPr>
                <w:rFonts w:ascii="Calibri" w:hAnsi="Calibri" w:cs="Calibri"/>
                <w:b w:val="0"/>
              </w:rPr>
            </w:pPr>
          </w:p>
        </w:tc>
      </w:tr>
    </w:tbl>
    <w:p w:rsidR="00D8135B" w:rsidRDefault="00D8135B" w:rsidP="00E215FD">
      <w:pPr>
        <w:rPr>
          <w:rFonts w:eastAsia="Calibri"/>
          <w:color w:val="auto"/>
        </w:rPr>
      </w:pPr>
    </w:p>
    <w:p w:rsidR="0086260F" w:rsidRDefault="00906DA9" w:rsidP="00D327F3">
      <w:pPr>
        <w:pStyle w:val="eglobaltech3"/>
      </w:pPr>
      <w:bookmarkStart w:id="133" w:name="_Toc330803052"/>
      <w:r w:rsidRPr="00F129EF">
        <w:t>Auditable Events (AU-2)</w:t>
      </w:r>
      <w:bookmarkEnd w:id="133"/>
      <w:r w:rsidRPr="00F129EF">
        <w:t xml:space="preserve"> </w:t>
      </w:r>
    </w:p>
    <w:p w:rsidR="007F42C9" w:rsidRPr="007F42C9" w:rsidRDefault="007F42C9" w:rsidP="00E215FD"/>
    <w:p w:rsidR="00DC4805" w:rsidRPr="00F129EF" w:rsidRDefault="00DC4805"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674522" w:rsidRDefault="00674522" w:rsidP="00E215FD">
      <w:pPr>
        <w:widowControl/>
        <w:suppressAutoHyphens w:val="0"/>
        <w:autoSpaceDE w:val="0"/>
        <w:autoSpaceDN w:val="0"/>
        <w:adjustRightInd w:val="0"/>
        <w:rPr>
          <w:rFonts w:eastAsia="Times New Roman"/>
          <w:color w:val="auto"/>
          <w:kern w:val="0"/>
        </w:rPr>
      </w:pPr>
    </w:p>
    <w:p w:rsidR="00DC4805" w:rsidRPr="006839E7" w:rsidRDefault="00DC4805" w:rsidP="00AA01D6">
      <w:pPr>
        <w:pStyle w:val="ListParagraph"/>
        <w:widowControl/>
        <w:numPr>
          <w:ilvl w:val="0"/>
          <w:numId w:val="26"/>
        </w:numPr>
        <w:suppressAutoHyphens w:val="0"/>
        <w:autoSpaceDE w:val="0"/>
        <w:autoSpaceDN w:val="0"/>
        <w:adjustRightInd w:val="0"/>
        <w:rPr>
          <w:rFonts w:eastAsia="Times New Roman"/>
          <w:bCs/>
          <w:color w:val="auto"/>
          <w:kern w:val="0"/>
        </w:rPr>
      </w:pPr>
      <w:r w:rsidRPr="001520F9">
        <w:rPr>
          <w:rFonts w:eastAsia="Times New Roman"/>
          <w:color w:val="auto"/>
          <w:kern w:val="0"/>
        </w:rPr>
        <w:t>Determines, based on a risk assessment and mission/business needs, that the information</w:t>
      </w:r>
      <w:r w:rsidR="001819CB" w:rsidRPr="001520F9">
        <w:rPr>
          <w:rFonts w:eastAsia="Times New Roman"/>
          <w:color w:val="auto"/>
          <w:kern w:val="0"/>
        </w:rPr>
        <w:t xml:space="preserve"> </w:t>
      </w:r>
      <w:r w:rsidRPr="001520F9">
        <w:rPr>
          <w:rFonts w:eastAsia="Times New Roman"/>
          <w:color w:val="auto"/>
          <w:kern w:val="0"/>
        </w:rPr>
        <w:t>system must be capable of auditing the following events</w:t>
      </w:r>
      <w:r w:rsidR="00F413BC" w:rsidRPr="001520F9">
        <w:rPr>
          <w:rFonts w:eastAsia="Times New Roman"/>
          <w:bCs/>
          <w:color w:val="auto"/>
          <w:kern w:val="0"/>
        </w:rPr>
        <w:t xml:space="preserve"> [</w:t>
      </w:r>
      <w:r w:rsidR="00F413BC" w:rsidRPr="001520F9">
        <w:rPr>
          <w:rFonts w:eastAsia="Times New Roman"/>
          <w:bCs/>
          <w:i/>
          <w:color w:val="auto"/>
          <w:kern w:val="0"/>
        </w:rPr>
        <w:t>Assignment: organization-defined list of auditable events</w:t>
      </w:r>
      <w:r w:rsidR="00F413BC" w:rsidRPr="001520F9">
        <w:rPr>
          <w:rFonts w:eastAsia="Times New Roman"/>
          <w:bCs/>
          <w:color w:val="auto"/>
          <w:kern w:val="0"/>
        </w:rPr>
        <w:t>]</w:t>
      </w:r>
      <w:r w:rsidRPr="001520F9">
        <w:rPr>
          <w:rFonts w:eastAsia="Times New Roman"/>
          <w:color w:val="auto"/>
          <w:kern w:val="0"/>
        </w:rPr>
        <w:t>;</w:t>
      </w:r>
    </w:p>
    <w:p w:rsidR="006839E7" w:rsidRDefault="006839E7" w:rsidP="006839E7">
      <w:pPr>
        <w:widowControl/>
        <w:suppressAutoHyphens w:val="0"/>
        <w:autoSpaceDE w:val="0"/>
        <w:autoSpaceDN w:val="0"/>
        <w:adjustRightInd w:val="0"/>
        <w:rPr>
          <w:rFonts w:eastAsia="Times New Roman"/>
          <w:bCs/>
          <w:color w:val="auto"/>
          <w:kern w:val="0"/>
        </w:rPr>
      </w:pPr>
    </w:p>
    <w:p w:rsidR="006839E7" w:rsidRPr="006839E7" w:rsidRDefault="00AB2022" w:rsidP="006839E7">
      <w:pPr>
        <w:ind w:left="709"/>
        <w:rPr>
          <w:rFonts w:eastAsia="Times New Roman"/>
          <w:color w:val="auto"/>
          <w:kern w:val="0"/>
        </w:rPr>
      </w:pPr>
      <w:r>
        <w:rPr>
          <w:rFonts w:eastAsia="Times New Roman"/>
          <w:b/>
          <w:bCs/>
          <w:color w:val="auto"/>
          <w:kern w:val="0"/>
        </w:rPr>
        <w:t>AU-2a Parameter Requirement</w:t>
      </w:r>
      <w:r w:rsidR="006839E7" w:rsidRPr="006839E7">
        <w:rPr>
          <w:rFonts w:eastAsia="Times New Roman"/>
          <w:b/>
          <w:bCs/>
          <w:color w:val="auto"/>
          <w:kern w:val="0"/>
        </w:rPr>
        <w:t>:</w:t>
      </w:r>
      <w:r w:rsidR="006839E7" w:rsidRPr="004A5817">
        <w:rPr>
          <w:rFonts w:eastAsia="Times New Roman"/>
          <w:bCs/>
          <w:color w:val="auto"/>
          <w:kern w:val="0"/>
        </w:rPr>
        <w:t xml:space="preserve"> [</w:t>
      </w:r>
      <w:r w:rsidR="006839E7" w:rsidRPr="004A5817">
        <w:rPr>
          <w:rFonts w:eastAsia="Times New Roman"/>
          <w:color w:val="auto"/>
          <w:kern w:val="0"/>
        </w:rPr>
        <w:t>Successful and unsuccessful account logon events, account management events, object access, policy change, privilege functions, process tracking, and system events.  For Web applications: all administrator activity, authentication checks, authorization checks, data deletions, data access, data changes, and permission changes]</w:t>
      </w:r>
    </w:p>
    <w:p w:rsidR="00FC5FBC" w:rsidRPr="00F129EF" w:rsidRDefault="00FC5FBC" w:rsidP="00E215FD">
      <w:pPr>
        <w:widowControl/>
        <w:suppressAutoHyphens w:val="0"/>
        <w:autoSpaceDE w:val="0"/>
        <w:autoSpaceDN w:val="0"/>
        <w:adjustRightInd w:val="0"/>
        <w:rPr>
          <w:rFonts w:eastAsia="Times New Roman"/>
          <w:color w:val="auto"/>
          <w:kern w:val="0"/>
        </w:rPr>
      </w:pPr>
    </w:p>
    <w:p w:rsidR="00DC4805" w:rsidRPr="001520F9" w:rsidRDefault="00DC4805" w:rsidP="00AA01D6">
      <w:pPr>
        <w:pStyle w:val="ListParagraph"/>
        <w:widowControl/>
        <w:numPr>
          <w:ilvl w:val="0"/>
          <w:numId w:val="26"/>
        </w:numPr>
        <w:suppressAutoHyphens w:val="0"/>
        <w:autoSpaceDE w:val="0"/>
        <w:autoSpaceDN w:val="0"/>
        <w:adjustRightInd w:val="0"/>
        <w:rPr>
          <w:rFonts w:eastAsia="Times New Roman"/>
          <w:color w:val="auto"/>
          <w:kern w:val="0"/>
        </w:rPr>
      </w:pPr>
      <w:r w:rsidRPr="001520F9">
        <w:rPr>
          <w:rFonts w:eastAsia="Times New Roman"/>
          <w:color w:val="auto"/>
          <w:kern w:val="0"/>
        </w:rPr>
        <w:t>Coordinates the security audit function with other organizational entities requiring audit</w:t>
      </w:r>
      <w:r w:rsidR="00FC5FBC" w:rsidRPr="001520F9">
        <w:rPr>
          <w:rFonts w:eastAsia="Times New Roman"/>
          <w:color w:val="auto"/>
          <w:kern w:val="0"/>
        </w:rPr>
        <w:t xml:space="preserve"> </w:t>
      </w:r>
      <w:r w:rsidRPr="001520F9">
        <w:rPr>
          <w:rFonts w:eastAsia="Times New Roman"/>
          <w:color w:val="auto"/>
          <w:kern w:val="0"/>
        </w:rPr>
        <w:t>related</w:t>
      </w:r>
      <w:r w:rsidR="00FC5FBC" w:rsidRPr="001520F9">
        <w:rPr>
          <w:rFonts w:eastAsia="Times New Roman"/>
          <w:color w:val="auto"/>
          <w:kern w:val="0"/>
        </w:rPr>
        <w:t xml:space="preserve"> </w:t>
      </w:r>
      <w:r w:rsidRPr="001520F9">
        <w:rPr>
          <w:rFonts w:eastAsia="Times New Roman"/>
          <w:color w:val="auto"/>
          <w:kern w:val="0"/>
        </w:rPr>
        <w:t>information to enhance mutual support and to help guide the selection of auditable</w:t>
      </w:r>
      <w:r w:rsidR="00FC5FBC" w:rsidRPr="001520F9">
        <w:rPr>
          <w:rFonts w:eastAsia="Times New Roman"/>
          <w:color w:val="auto"/>
          <w:kern w:val="0"/>
        </w:rPr>
        <w:t xml:space="preserve"> </w:t>
      </w:r>
      <w:r w:rsidRPr="001520F9">
        <w:rPr>
          <w:rFonts w:eastAsia="Times New Roman"/>
          <w:color w:val="auto"/>
          <w:kern w:val="0"/>
        </w:rPr>
        <w:t>events;</w:t>
      </w:r>
    </w:p>
    <w:p w:rsidR="00FC5FBC" w:rsidRPr="00F129EF" w:rsidRDefault="00FC5FBC" w:rsidP="00E215FD">
      <w:pPr>
        <w:widowControl/>
        <w:suppressAutoHyphens w:val="0"/>
        <w:autoSpaceDE w:val="0"/>
        <w:autoSpaceDN w:val="0"/>
        <w:adjustRightInd w:val="0"/>
        <w:rPr>
          <w:rFonts w:eastAsia="Times New Roman"/>
          <w:color w:val="auto"/>
          <w:kern w:val="0"/>
        </w:rPr>
      </w:pPr>
    </w:p>
    <w:p w:rsidR="00DC4805" w:rsidRPr="001520F9" w:rsidRDefault="00DC4805" w:rsidP="00AA01D6">
      <w:pPr>
        <w:pStyle w:val="ListParagraph"/>
        <w:widowControl/>
        <w:numPr>
          <w:ilvl w:val="0"/>
          <w:numId w:val="26"/>
        </w:numPr>
        <w:suppressAutoHyphens w:val="0"/>
        <w:autoSpaceDE w:val="0"/>
        <w:autoSpaceDN w:val="0"/>
        <w:adjustRightInd w:val="0"/>
        <w:rPr>
          <w:rFonts w:eastAsia="Times New Roman"/>
          <w:color w:val="auto"/>
          <w:kern w:val="0"/>
        </w:rPr>
      </w:pPr>
      <w:r w:rsidRPr="001520F9">
        <w:rPr>
          <w:rFonts w:eastAsia="Times New Roman"/>
          <w:color w:val="auto"/>
          <w:kern w:val="0"/>
        </w:rPr>
        <w:t>Provides a rationale for why the list of auditable events are deemed to be adequate to support</w:t>
      </w:r>
      <w:r w:rsidR="001819CB" w:rsidRPr="001520F9">
        <w:rPr>
          <w:rFonts w:eastAsia="Times New Roman"/>
          <w:color w:val="auto"/>
          <w:kern w:val="0"/>
        </w:rPr>
        <w:t xml:space="preserve"> </w:t>
      </w:r>
      <w:r w:rsidRPr="001520F9">
        <w:rPr>
          <w:rFonts w:eastAsia="Times New Roman"/>
          <w:color w:val="auto"/>
          <w:kern w:val="0"/>
        </w:rPr>
        <w:t>after-the-fact investigations of security incidents; and</w:t>
      </w:r>
    </w:p>
    <w:p w:rsidR="00FC5FBC" w:rsidRPr="00F129EF" w:rsidRDefault="00FC5FBC" w:rsidP="00E215FD">
      <w:pPr>
        <w:widowControl/>
        <w:suppressAutoHyphens w:val="0"/>
        <w:autoSpaceDE w:val="0"/>
        <w:autoSpaceDN w:val="0"/>
        <w:adjustRightInd w:val="0"/>
        <w:rPr>
          <w:rFonts w:eastAsia="Times New Roman"/>
          <w:color w:val="auto"/>
          <w:kern w:val="0"/>
        </w:rPr>
      </w:pPr>
    </w:p>
    <w:p w:rsidR="00F413BC" w:rsidRDefault="00DC4805" w:rsidP="00AA01D6">
      <w:pPr>
        <w:pStyle w:val="ListParagraph"/>
        <w:widowControl/>
        <w:numPr>
          <w:ilvl w:val="0"/>
          <w:numId w:val="26"/>
        </w:numPr>
        <w:suppressAutoHyphens w:val="0"/>
        <w:autoSpaceDE w:val="0"/>
        <w:autoSpaceDN w:val="0"/>
        <w:adjustRightInd w:val="0"/>
        <w:rPr>
          <w:rFonts w:eastAsia="Times New Roman"/>
          <w:color w:val="auto"/>
          <w:kern w:val="0"/>
        </w:rPr>
      </w:pPr>
      <w:r w:rsidRPr="001520F9">
        <w:rPr>
          <w:rFonts w:eastAsia="Times New Roman"/>
          <w:color w:val="auto"/>
          <w:kern w:val="0"/>
        </w:rPr>
        <w:t>Determines, based on current threat information and ongoing assessment of risk, that the</w:t>
      </w:r>
      <w:r w:rsidR="001819CB" w:rsidRPr="001520F9">
        <w:rPr>
          <w:rFonts w:eastAsia="Times New Roman"/>
          <w:color w:val="auto"/>
          <w:kern w:val="0"/>
        </w:rPr>
        <w:t xml:space="preserve"> </w:t>
      </w:r>
      <w:r w:rsidRPr="001520F9">
        <w:rPr>
          <w:rFonts w:eastAsia="Times New Roman"/>
          <w:color w:val="auto"/>
          <w:kern w:val="0"/>
        </w:rPr>
        <w:t xml:space="preserve">following events are to be audited </w:t>
      </w:r>
      <w:r w:rsidR="007653C5" w:rsidRPr="001520F9">
        <w:rPr>
          <w:rFonts w:eastAsia="Times New Roman"/>
          <w:color w:val="auto"/>
          <w:kern w:val="0"/>
        </w:rPr>
        <w:t>[</w:t>
      </w:r>
      <w:r w:rsidR="007653C5" w:rsidRPr="001520F9">
        <w:rPr>
          <w:rFonts w:eastAsia="Times New Roman"/>
          <w:i/>
          <w:color w:val="auto"/>
          <w:kern w:val="0"/>
        </w:rPr>
        <w:t>Assignment: organization-defined subset of the auditable events defined in AU-2 a. to be audited</w:t>
      </w:r>
      <w:r w:rsidR="007653C5" w:rsidRPr="001520F9">
        <w:rPr>
          <w:rFonts w:eastAsia="Times New Roman"/>
          <w:color w:val="auto"/>
          <w:kern w:val="0"/>
        </w:rPr>
        <w:t xml:space="preserve">] </w:t>
      </w:r>
      <w:r w:rsidRPr="001520F9">
        <w:rPr>
          <w:rFonts w:eastAsia="Times New Roman"/>
          <w:color w:val="auto"/>
          <w:kern w:val="0"/>
        </w:rPr>
        <w:t xml:space="preserve">within the information system </w:t>
      </w:r>
      <w:r w:rsidR="007653C5" w:rsidRPr="001520F9">
        <w:rPr>
          <w:rFonts w:eastAsia="Times New Roman"/>
          <w:color w:val="auto"/>
          <w:kern w:val="0"/>
        </w:rPr>
        <w:t>[</w:t>
      </w:r>
      <w:r w:rsidR="007653C5" w:rsidRPr="001520F9">
        <w:rPr>
          <w:rFonts w:eastAsia="Times New Roman"/>
          <w:i/>
          <w:color w:val="auto"/>
          <w:kern w:val="0"/>
        </w:rPr>
        <w:t>Assignment: organization-defined frequency of (or situation requiring) auditing for each identified event</w:t>
      </w:r>
      <w:r w:rsidR="007653C5" w:rsidRPr="001520F9">
        <w:rPr>
          <w:rFonts w:eastAsia="Times New Roman"/>
          <w:color w:val="auto"/>
          <w:kern w:val="0"/>
        </w:rPr>
        <w:t>].</w:t>
      </w:r>
    </w:p>
    <w:p w:rsidR="006839E7" w:rsidRPr="006839E7" w:rsidRDefault="006839E7" w:rsidP="006839E7">
      <w:pPr>
        <w:pStyle w:val="ListParagraph"/>
        <w:rPr>
          <w:rFonts w:eastAsia="Times New Roman"/>
          <w:color w:val="auto"/>
          <w:kern w:val="0"/>
        </w:rPr>
      </w:pPr>
    </w:p>
    <w:p w:rsidR="006839E7" w:rsidRDefault="00831371" w:rsidP="00481CB8">
      <w:pPr>
        <w:pStyle w:val="ListParagraph"/>
        <w:widowControl/>
        <w:suppressAutoHyphens w:val="0"/>
        <w:autoSpaceDE w:val="0"/>
        <w:autoSpaceDN w:val="0"/>
        <w:adjustRightInd w:val="0"/>
        <w:ind w:firstLine="698"/>
        <w:rPr>
          <w:rFonts w:eastAsia="Times New Roman"/>
          <w:color w:val="auto"/>
          <w:kern w:val="0"/>
        </w:rPr>
      </w:pPr>
      <w:r>
        <w:rPr>
          <w:rFonts w:eastAsia="Times New Roman"/>
          <w:b/>
          <w:color w:val="auto"/>
          <w:kern w:val="0"/>
        </w:rPr>
        <w:t>AU-2d Parameter Requirement</w:t>
      </w:r>
      <w:r w:rsidR="006839E7" w:rsidRPr="006839E7">
        <w:rPr>
          <w:rFonts w:eastAsia="Times New Roman"/>
          <w:b/>
          <w:color w:val="auto"/>
          <w:kern w:val="0"/>
        </w:rPr>
        <w:t>:</w:t>
      </w:r>
      <w:r w:rsidR="00C65045">
        <w:rPr>
          <w:rFonts w:eastAsia="Times New Roman"/>
          <w:color w:val="auto"/>
          <w:kern w:val="0"/>
        </w:rPr>
        <w:t xml:space="preserve"> [continually]</w:t>
      </w:r>
    </w:p>
    <w:p w:rsidR="006839E7" w:rsidRDefault="006839E7" w:rsidP="006839E7">
      <w:pPr>
        <w:pStyle w:val="ListParagraph"/>
        <w:widowControl/>
        <w:suppressAutoHyphens w:val="0"/>
        <w:autoSpaceDE w:val="0"/>
        <w:autoSpaceDN w:val="0"/>
        <w:adjustRightInd w:val="0"/>
        <w:rPr>
          <w:rFonts w:eastAsia="Times New Roman"/>
          <w:color w:val="auto"/>
          <w:kern w:val="0"/>
        </w:rPr>
      </w:pPr>
    </w:p>
    <w:p w:rsidR="006839E7" w:rsidRDefault="006839E7" w:rsidP="00481CB8">
      <w:pPr>
        <w:pStyle w:val="ListParagraph"/>
        <w:widowControl/>
        <w:suppressAutoHyphens w:val="0"/>
        <w:autoSpaceDE w:val="0"/>
        <w:autoSpaceDN w:val="0"/>
        <w:adjustRightInd w:val="0"/>
        <w:ind w:left="1418"/>
        <w:rPr>
          <w:rFonts w:eastAsia="Times New Roman"/>
          <w:bCs/>
          <w:color w:val="auto"/>
          <w:kern w:val="0"/>
        </w:rPr>
      </w:pPr>
      <w:r w:rsidRPr="006839E7">
        <w:rPr>
          <w:rFonts w:eastAsia="Times New Roman"/>
          <w:b/>
          <w:color w:val="auto"/>
          <w:kern w:val="0"/>
        </w:rPr>
        <w:t>AU-2d Additiona</w:t>
      </w:r>
      <w:r w:rsidR="00AB2022">
        <w:rPr>
          <w:rFonts w:eastAsia="Times New Roman"/>
          <w:b/>
          <w:color w:val="auto"/>
          <w:kern w:val="0"/>
        </w:rPr>
        <w:t>l FedRAMP Parameter Requirement</w:t>
      </w:r>
      <w:r w:rsidRPr="006839E7">
        <w:rPr>
          <w:rFonts w:eastAsia="Times New Roman"/>
          <w:b/>
          <w:color w:val="auto"/>
          <w:kern w:val="0"/>
        </w:rPr>
        <w:t>:</w:t>
      </w:r>
      <w:r>
        <w:rPr>
          <w:rFonts w:eastAsia="Times New Roman"/>
          <w:color w:val="auto"/>
          <w:kern w:val="0"/>
        </w:rPr>
        <w:t xml:space="preserve"> </w:t>
      </w:r>
      <w:r w:rsidR="00481CB8">
        <w:rPr>
          <w:rFonts w:eastAsia="Times New Roman"/>
          <w:color w:val="auto"/>
          <w:kern w:val="0"/>
        </w:rPr>
        <w:t xml:space="preserve">Requirement: </w:t>
      </w:r>
      <w:r w:rsidRPr="00F413BC">
        <w:rPr>
          <w:rFonts w:eastAsia="Times New Roman"/>
          <w:bCs/>
          <w:color w:val="auto"/>
          <w:kern w:val="0"/>
        </w:rPr>
        <w:t>The service provider defines the subset of auditable events from AU-2a to be audited.  The events to be audited are approved and accepted by JAB.</w:t>
      </w:r>
      <w:r w:rsidR="00C65045">
        <w:rPr>
          <w:rFonts w:eastAsia="Times New Roman"/>
          <w:bCs/>
          <w:color w:val="auto"/>
          <w:kern w:val="0"/>
        </w:rPr>
        <w:t xml:space="preserve"> </w:t>
      </w:r>
    </w:p>
    <w:p w:rsidR="00CD6BCB" w:rsidRPr="001520F9" w:rsidRDefault="00CD6BCB" w:rsidP="006839E7">
      <w:pPr>
        <w:pStyle w:val="ListParagraph"/>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839E7" w:rsidRPr="004C6BAC" w:rsidTr="001561FC">
        <w:trPr>
          <w:cantSplit/>
          <w:trHeight w:val="377"/>
          <w:tblHeader/>
        </w:trPr>
        <w:tc>
          <w:tcPr>
            <w:tcW w:w="811" w:type="pct"/>
            <w:shd w:val="clear" w:color="auto" w:fill="DBE5F1" w:themeFill="accent1" w:themeFillTint="33"/>
            <w:tcMar>
              <w:top w:w="43" w:type="dxa"/>
              <w:bottom w:w="43" w:type="dxa"/>
            </w:tcMar>
          </w:tcPr>
          <w:p w:rsidR="006839E7" w:rsidRPr="004C6BAC" w:rsidRDefault="006839E7"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AU-2</w:t>
            </w:r>
          </w:p>
        </w:tc>
        <w:tc>
          <w:tcPr>
            <w:tcW w:w="4189" w:type="pct"/>
            <w:shd w:val="clear" w:color="auto" w:fill="DBE5F1" w:themeFill="accent1" w:themeFillTint="33"/>
          </w:tcPr>
          <w:p w:rsidR="006839E7" w:rsidRPr="004C6BAC" w:rsidRDefault="006839E7"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1561FC">
        <w:trPr>
          <w:trHeight w:val="377"/>
        </w:trPr>
        <w:tc>
          <w:tcPr>
            <w:tcW w:w="5000" w:type="pct"/>
            <w:gridSpan w:val="2"/>
            <w:shd w:val="clear" w:color="auto" w:fill="auto"/>
            <w:tcMar>
              <w:top w:w="43" w:type="dxa"/>
              <w:bottom w:w="43" w:type="dxa"/>
            </w:tcMar>
          </w:tcPr>
          <w:p w:rsidR="00B2536C" w:rsidRDefault="004C695D"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839E7" w:rsidRPr="004C6BAC" w:rsidTr="001561FC">
        <w:trPr>
          <w:trHeight w:val="377"/>
        </w:trPr>
        <w:tc>
          <w:tcPr>
            <w:tcW w:w="5000" w:type="pct"/>
            <w:gridSpan w:val="2"/>
            <w:shd w:val="clear" w:color="auto" w:fill="auto"/>
            <w:tcMar>
              <w:top w:w="43" w:type="dxa"/>
              <w:bottom w:w="43" w:type="dxa"/>
            </w:tcMar>
          </w:tcPr>
          <w:p w:rsidR="006839E7" w:rsidRDefault="006839E7"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AU-2a Parameter:</w:t>
            </w:r>
          </w:p>
        </w:tc>
      </w:tr>
      <w:tr w:rsidR="006839E7" w:rsidRPr="004C6BAC" w:rsidTr="001561FC">
        <w:trPr>
          <w:trHeight w:val="377"/>
        </w:trPr>
        <w:tc>
          <w:tcPr>
            <w:tcW w:w="5000" w:type="pct"/>
            <w:gridSpan w:val="2"/>
            <w:shd w:val="clear" w:color="auto" w:fill="auto"/>
            <w:tcMar>
              <w:top w:w="43" w:type="dxa"/>
              <w:bottom w:w="43" w:type="dxa"/>
            </w:tcMar>
          </w:tcPr>
          <w:p w:rsidR="006839E7" w:rsidRDefault="006839E7"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AU-2d Parameter:</w:t>
            </w:r>
          </w:p>
        </w:tc>
      </w:tr>
      <w:tr w:rsidR="006839E7" w:rsidRPr="004C6BAC" w:rsidTr="001561FC">
        <w:trPr>
          <w:trHeight w:val="377"/>
        </w:trPr>
        <w:tc>
          <w:tcPr>
            <w:tcW w:w="5000" w:type="pct"/>
            <w:gridSpan w:val="2"/>
            <w:shd w:val="clear" w:color="auto" w:fill="auto"/>
            <w:tcMar>
              <w:top w:w="43" w:type="dxa"/>
              <w:bottom w:w="43" w:type="dxa"/>
            </w:tcMar>
          </w:tcPr>
          <w:p w:rsidR="006839E7" w:rsidRDefault="006839E7"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AU-2d Additional FedRAMP Parameter:</w:t>
            </w:r>
          </w:p>
        </w:tc>
      </w:tr>
      <w:tr w:rsidR="006839E7" w:rsidRPr="004C6BAC" w:rsidTr="001561FC">
        <w:trPr>
          <w:trHeight w:val="377"/>
        </w:trPr>
        <w:tc>
          <w:tcPr>
            <w:tcW w:w="5000" w:type="pct"/>
            <w:gridSpan w:val="2"/>
            <w:tcMar>
              <w:top w:w="43" w:type="dxa"/>
              <w:bottom w:w="43" w:type="dxa"/>
            </w:tcMar>
            <w:vAlign w:val="bottom"/>
          </w:tcPr>
          <w:p w:rsidR="006839E7" w:rsidRPr="004C6BAC" w:rsidRDefault="00F508D9" w:rsidP="001561F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839E7" w:rsidRPr="004C6BAC">
              <w:rPr>
                <w:rFonts w:ascii="Calibri" w:hAnsi="Calibri" w:cs="Calibri"/>
                <w:spacing w:val="-5"/>
                <w:sz w:val="20"/>
              </w:rPr>
              <w:t xml:space="preserve"> (check all that apply):</w:t>
            </w:r>
          </w:p>
          <w:p w:rsidR="006839E7"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39E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839E7"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39E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839E7" w:rsidRPr="004C6BAC">
              <w:rPr>
                <w:rFonts w:ascii="Calibri" w:hAnsi="Calibri" w:cs="Calibri"/>
                <w:spacing w:val="-5"/>
                <w:sz w:val="20"/>
              </w:rPr>
              <w:t xml:space="preserve"> Partially implemented</w:t>
            </w:r>
            <w:r w:rsidR="006839E7" w:rsidRPr="004C6BAC">
              <w:rPr>
                <w:rFonts w:ascii="Calibri" w:hAnsi="Calibri" w:cs="Calibri"/>
                <w:spacing w:val="-5"/>
                <w:sz w:val="20"/>
              </w:rPr>
              <w:tab/>
            </w:r>
            <w:r w:rsidR="006839E7" w:rsidRPr="004C6BAC">
              <w:rPr>
                <w:rFonts w:ascii="Calibri" w:hAnsi="Calibri" w:cs="Calibri"/>
                <w:spacing w:val="-5"/>
                <w:sz w:val="20"/>
              </w:rPr>
              <w:tab/>
            </w:r>
            <w:r w:rsidR="006839E7" w:rsidRPr="004C6BAC">
              <w:rPr>
                <w:rFonts w:ascii="Calibri" w:hAnsi="Calibri" w:cs="Calibri"/>
                <w:spacing w:val="-5"/>
                <w:sz w:val="20"/>
              </w:rPr>
              <w:tab/>
              <w:t xml:space="preserve">                   </w:t>
            </w:r>
          </w:p>
          <w:p w:rsidR="006839E7"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39E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839E7" w:rsidRPr="004C6BAC">
              <w:rPr>
                <w:rFonts w:ascii="Calibri" w:hAnsi="Calibri" w:cs="Calibri"/>
                <w:spacing w:val="-5"/>
                <w:sz w:val="20"/>
              </w:rPr>
              <w:t xml:space="preserve"> Planned</w:t>
            </w:r>
          </w:p>
          <w:p w:rsidR="006839E7"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39E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839E7" w:rsidRPr="004C6BAC">
              <w:rPr>
                <w:rFonts w:ascii="Calibri" w:hAnsi="Calibri" w:cs="Calibri"/>
                <w:spacing w:val="-5"/>
                <w:sz w:val="20"/>
              </w:rPr>
              <w:t xml:space="preserve"> Alternative implementation</w:t>
            </w:r>
          </w:p>
          <w:p w:rsidR="006839E7"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39E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839E7" w:rsidRPr="004C6BAC">
              <w:rPr>
                <w:rFonts w:ascii="Calibri" w:hAnsi="Calibri" w:cs="Calibri"/>
                <w:spacing w:val="-5"/>
                <w:sz w:val="20"/>
              </w:rPr>
              <w:t xml:space="preserve"> Not applicable</w:t>
            </w:r>
          </w:p>
        </w:tc>
      </w:tr>
      <w:tr w:rsidR="006839E7" w:rsidRPr="004C6BAC" w:rsidTr="001561FC">
        <w:trPr>
          <w:trHeight w:val="377"/>
        </w:trPr>
        <w:tc>
          <w:tcPr>
            <w:tcW w:w="5000" w:type="pct"/>
            <w:gridSpan w:val="2"/>
            <w:tcMar>
              <w:top w:w="43" w:type="dxa"/>
              <w:bottom w:w="43" w:type="dxa"/>
            </w:tcMar>
            <w:vAlign w:val="bottom"/>
          </w:tcPr>
          <w:p w:rsidR="006839E7" w:rsidRPr="004C6BAC" w:rsidRDefault="006839E7"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05884">
              <w:rPr>
                <w:rFonts w:ascii="Calibri" w:hAnsi="Calibri" w:cs="Calibri"/>
                <w:spacing w:val="-5"/>
                <w:sz w:val="20"/>
              </w:rPr>
              <w:t xml:space="preserve"> (check all that apply)</w:t>
            </w:r>
            <w:r w:rsidRPr="004C6BAC">
              <w:rPr>
                <w:rFonts w:ascii="Calibri" w:hAnsi="Calibri" w:cs="Calibri"/>
                <w:spacing w:val="-5"/>
                <w:sz w:val="20"/>
              </w:rPr>
              <w:t>:</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E05884">
              <w:rPr>
                <w:rFonts w:ascii="Calibri" w:hAnsi="Calibri" w:cs="Calibri"/>
                <w:spacing w:val="-5"/>
                <w:sz w:val="20"/>
              </w:rPr>
              <w:t xml:space="preserve"> Corporate</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5884">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5884">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5884">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E05884">
              <w:rPr>
                <w:rFonts w:ascii="Calibri" w:hAnsi="Calibri" w:cs="Calibri"/>
                <w:spacing w:val="-5"/>
                <w:sz w:val="20"/>
              </w:rPr>
              <w:t xml:space="preserve"> Responsibility</w:t>
            </w:r>
            <w:r w:rsidR="00F508D9">
              <w:rPr>
                <w:rFonts w:ascii="Calibri" w:hAnsi="Calibri" w:cs="Calibri"/>
                <w:spacing w:val="-5"/>
                <w:sz w:val="20"/>
              </w:rPr>
              <w:t>)</w:t>
            </w:r>
          </w:p>
          <w:p w:rsidR="006839E7"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sidRPr="004C6BAC">
              <w:rPr>
                <w:rFonts w:ascii="Calibri" w:hAnsi="Calibri" w:cs="Calibri"/>
                <w:spacing w:val="-5"/>
                <w:sz w:val="20"/>
              </w:rPr>
              <w:tab/>
            </w:r>
            <w:r w:rsidR="00F508D9">
              <w:rPr>
                <w:rFonts w:ascii="Calibri" w:hAnsi="Calibri" w:cs="Calibri"/>
                <w:spacing w:val="-5"/>
                <w:sz w:val="20"/>
              </w:rPr>
              <w:t xml:space="preserve"> </w:t>
            </w:r>
            <w:r w:rsidR="00E15CE5">
              <w:rPr>
                <w:rFonts w:ascii="Calibri" w:hAnsi="Calibri" w:cs="Calibri"/>
                <w:spacing w:val="-5"/>
                <w:sz w:val="20"/>
              </w:rPr>
              <w:t xml:space="preserve">          </w:t>
            </w:r>
            <w:r w:rsidR="006839E7" w:rsidRPr="004C6BAC">
              <w:rPr>
                <w:rFonts w:ascii="Calibri" w:hAnsi="Calibri" w:cs="Calibri"/>
                <w:spacing w:val="-5"/>
                <w:sz w:val="20"/>
              </w:rPr>
              <w:t xml:space="preserve">   </w:t>
            </w:r>
          </w:p>
        </w:tc>
      </w:tr>
    </w:tbl>
    <w:p w:rsidR="004A5817" w:rsidRDefault="004A5817" w:rsidP="00E215FD">
      <w:pPr>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839E7" w:rsidRPr="00E52EA7" w:rsidTr="001561FC">
        <w:trPr>
          <w:cantSplit/>
          <w:trHeight w:val="475"/>
          <w:tblHeader/>
        </w:trPr>
        <w:tc>
          <w:tcPr>
            <w:tcW w:w="5000" w:type="pct"/>
            <w:gridSpan w:val="2"/>
            <w:shd w:val="clear" w:color="auto" w:fill="DBE5F1" w:themeFill="accent1" w:themeFillTint="33"/>
            <w:vAlign w:val="center"/>
          </w:tcPr>
          <w:p w:rsidR="006839E7" w:rsidRPr="00E52EA7" w:rsidRDefault="006839E7" w:rsidP="001561FC">
            <w:pPr>
              <w:pStyle w:val="TableText-Bold"/>
              <w:spacing w:before="0" w:after="120"/>
              <w:jc w:val="center"/>
              <w:rPr>
                <w:rFonts w:ascii="Calibri" w:hAnsi="Calibri" w:cs="Calibri"/>
                <w:b w:val="0"/>
              </w:rPr>
            </w:pPr>
            <w:r>
              <w:rPr>
                <w:rFonts w:ascii="Calibri" w:hAnsi="Calibri" w:cs="Calibri"/>
                <w:b w:val="0"/>
              </w:rPr>
              <w:t xml:space="preserve">AU-2 </w:t>
            </w:r>
            <w:r w:rsidR="00460982">
              <w:rPr>
                <w:rFonts w:ascii="Calibri" w:hAnsi="Calibri" w:cs="Calibri"/>
                <w:b w:val="0"/>
              </w:rPr>
              <w:t>What is the solution and how is it implemented</w:t>
            </w:r>
            <w:r w:rsidR="00400194">
              <w:rPr>
                <w:rFonts w:ascii="Calibri" w:hAnsi="Calibri" w:cs="Calibri"/>
                <w:b w:val="0"/>
              </w:rPr>
              <w:t>?</w:t>
            </w:r>
          </w:p>
        </w:tc>
      </w:tr>
      <w:tr w:rsidR="006839E7" w:rsidRPr="00E52EA7" w:rsidTr="001561FC">
        <w:trPr>
          <w:trHeight w:val="1097"/>
        </w:trPr>
        <w:tc>
          <w:tcPr>
            <w:tcW w:w="483" w:type="pct"/>
            <w:tcBorders>
              <w:right w:val="nil"/>
            </w:tcBorders>
            <w:shd w:val="clear" w:color="auto" w:fill="DBE5F1" w:themeFill="accent1" w:themeFillTint="33"/>
          </w:tcPr>
          <w:p w:rsidR="006839E7" w:rsidRPr="00E52EA7" w:rsidRDefault="006839E7" w:rsidP="001561FC">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839E7" w:rsidRPr="00E52EA7" w:rsidRDefault="006839E7" w:rsidP="001561FC">
            <w:pPr>
              <w:pStyle w:val="TableText-Bold"/>
              <w:spacing w:before="0" w:after="120"/>
              <w:rPr>
                <w:rFonts w:ascii="Calibri" w:hAnsi="Calibri" w:cs="Calibri"/>
                <w:b w:val="0"/>
              </w:rPr>
            </w:pPr>
            <w:r w:rsidRPr="00E52EA7">
              <w:rPr>
                <w:rFonts w:ascii="Calibri" w:hAnsi="Calibri" w:cs="Calibri"/>
                <w:b w:val="0"/>
              </w:rPr>
              <w:tab/>
            </w:r>
          </w:p>
          <w:p w:rsidR="006839E7" w:rsidRPr="00E52EA7" w:rsidRDefault="006839E7" w:rsidP="001561FC">
            <w:pPr>
              <w:pStyle w:val="TableText"/>
              <w:rPr>
                <w:rFonts w:ascii="Calibri" w:hAnsi="Calibri" w:cs="Calibri"/>
                <w:sz w:val="20"/>
                <w:szCs w:val="20"/>
              </w:rPr>
            </w:pPr>
            <w:r w:rsidRPr="00E52EA7">
              <w:rPr>
                <w:rFonts w:ascii="Calibri" w:hAnsi="Calibri" w:cs="Calibri"/>
                <w:sz w:val="20"/>
                <w:szCs w:val="20"/>
              </w:rPr>
              <w:tab/>
            </w:r>
          </w:p>
          <w:p w:rsidR="006839E7" w:rsidRPr="00E52EA7" w:rsidRDefault="006839E7" w:rsidP="001561FC">
            <w:pPr>
              <w:pStyle w:val="TableText"/>
              <w:rPr>
                <w:rFonts w:ascii="Calibri" w:hAnsi="Calibri" w:cs="Calibri"/>
                <w:sz w:val="20"/>
                <w:szCs w:val="20"/>
              </w:rPr>
            </w:pPr>
          </w:p>
          <w:p w:rsidR="006839E7" w:rsidRPr="00E52EA7" w:rsidRDefault="006839E7" w:rsidP="001561FC">
            <w:pPr>
              <w:pStyle w:val="TableText"/>
              <w:rPr>
                <w:rFonts w:ascii="Calibri" w:hAnsi="Calibri" w:cs="Calibri"/>
                <w:sz w:val="20"/>
                <w:szCs w:val="20"/>
              </w:rPr>
            </w:pPr>
            <w:r w:rsidRPr="00E52EA7">
              <w:rPr>
                <w:rFonts w:ascii="Calibri" w:hAnsi="Calibri" w:cs="Calibri"/>
                <w:sz w:val="20"/>
                <w:szCs w:val="20"/>
              </w:rPr>
              <w:t xml:space="preserve">                  </w:t>
            </w:r>
          </w:p>
        </w:tc>
      </w:tr>
      <w:tr w:rsidR="006839E7" w:rsidRPr="00E52EA7" w:rsidTr="001561FC">
        <w:trPr>
          <w:trHeight w:val="1097"/>
        </w:trPr>
        <w:tc>
          <w:tcPr>
            <w:tcW w:w="483" w:type="pct"/>
            <w:tcBorders>
              <w:right w:val="nil"/>
            </w:tcBorders>
            <w:shd w:val="clear" w:color="auto" w:fill="DBE5F1" w:themeFill="accent1" w:themeFillTint="33"/>
          </w:tcPr>
          <w:p w:rsidR="006839E7" w:rsidRPr="00E52EA7" w:rsidRDefault="006839E7" w:rsidP="001561FC">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839E7" w:rsidRPr="00E52EA7" w:rsidRDefault="006839E7" w:rsidP="001561FC">
            <w:pPr>
              <w:pStyle w:val="TableText-Bold"/>
              <w:spacing w:before="0" w:after="120"/>
              <w:rPr>
                <w:rFonts w:ascii="Calibri" w:hAnsi="Calibri" w:cs="Calibri"/>
                <w:b w:val="0"/>
              </w:rPr>
            </w:pPr>
          </w:p>
        </w:tc>
      </w:tr>
      <w:tr w:rsidR="006839E7" w:rsidRPr="00E52EA7" w:rsidTr="001561FC">
        <w:trPr>
          <w:trHeight w:val="1097"/>
        </w:trPr>
        <w:tc>
          <w:tcPr>
            <w:tcW w:w="483" w:type="pct"/>
            <w:tcBorders>
              <w:right w:val="nil"/>
            </w:tcBorders>
            <w:shd w:val="clear" w:color="auto" w:fill="DBE5F1" w:themeFill="accent1" w:themeFillTint="33"/>
          </w:tcPr>
          <w:p w:rsidR="006839E7" w:rsidRDefault="006839E7" w:rsidP="001561FC">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6839E7" w:rsidRPr="00E52EA7" w:rsidRDefault="006839E7" w:rsidP="001561FC">
            <w:pPr>
              <w:pStyle w:val="TableText-Bold"/>
              <w:spacing w:before="0" w:after="120"/>
              <w:rPr>
                <w:rFonts w:ascii="Calibri" w:hAnsi="Calibri" w:cs="Calibri"/>
                <w:b w:val="0"/>
              </w:rPr>
            </w:pPr>
          </w:p>
        </w:tc>
      </w:tr>
      <w:tr w:rsidR="006839E7" w:rsidRPr="00E52EA7" w:rsidTr="001561FC">
        <w:trPr>
          <w:trHeight w:val="1097"/>
        </w:trPr>
        <w:tc>
          <w:tcPr>
            <w:tcW w:w="483" w:type="pct"/>
            <w:tcBorders>
              <w:right w:val="nil"/>
            </w:tcBorders>
            <w:shd w:val="clear" w:color="auto" w:fill="DBE5F1" w:themeFill="accent1" w:themeFillTint="33"/>
          </w:tcPr>
          <w:p w:rsidR="006839E7" w:rsidRDefault="006839E7" w:rsidP="001561FC">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6839E7" w:rsidRPr="00E52EA7" w:rsidRDefault="006839E7" w:rsidP="001561FC">
            <w:pPr>
              <w:pStyle w:val="TableText-Bold"/>
              <w:spacing w:before="0" w:after="120"/>
              <w:rPr>
                <w:rFonts w:ascii="Calibri" w:hAnsi="Calibri" w:cs="Calibri"/>
                <w:b w:val="0"/>
              </w:rPr>
            </w:pPr>
          </w:p>
        </w:tc>
      </w:tr>
    </w:tbl>
    <w:p w:rsidR="00A27CCD" w:rsidRPr="00F129EF" w:rsidRDefault="00A27CCD" w:rsidP="00E215FD">
      <w:pPr>
        <w:rPr>
          <w:b/>
          <w:color w:val="auto"/>
        </w:rPr>
      </w:pPr>
    </w:p>
    <w:p w:rsidR="00DC4805" w:rsidRDefault="00A7202E" w:rsidP="00D75E27">
      <w:pPr>
        <w:pStyle w:val="eglobaltech4n"/>
        <w:ind w:left="648"/>
      </w:pPr>
      <w:bookmarkStart w:id="134" w:name="_Toc330803053"/>
      <w:r>
        <w:t>Control Enhancements for Auditable Events</w:t>
      </w:r>
      <w:bookmarkEnd w:id="134"/>
    </w:p>
    <w:p w:rsidR="00A7202E" w:rsidRPr="00F129EF" w:rsidRDefault="00A7202E" w:rsidP="00E215FD">
      <w:pPr>
        <w:rPr>
          <w:b/>
          <w:color w:val="auto"/>
        </w:rPr>
      </w:pPr>
    </w:p>
    <w:p w:rsidR="00DC4805" w:rsidRPr="00111A5A" w:rsidRDefault="00A7202E" w:rsidP="00111A5A">
      <w:pPr>
        <w:pStyle w:val="eglobaltech5"/>
        <w:ind w:left="0" w:firstLine="0"/>
        <w:rPr>
          <w:rFonts w:eastAsia="Times New Roman"/>
        </w:rPr>
      </w:pPr>
      <w:bookmarkStart w:id="135" w:name="_Toc330803054"/>
      <w:r w:rsidRPr="00111A5A">
        <w:rPr>
          <w:rFonts w:eastAsia="Times New Roman"/>
        </w:rPr>
        <w:t>Control Enhancement AU-2 (3)</w:t>
      </w:r>
      <w:bookmarkEnd w:id="135"/>
    </w:p>
    <w:p w:rsidR="00DC4805" w:rsidRDefault="00A7202E"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AU-2 </w:t>
      </w:r>
      <w:r w:rsidR="00DC4805" w:rsidRPr="00F129EF">
        <w:rPr>
          <w:rFonts w:eastAsia="Times New Roman"/>
          <w:bCs/>
          <w:color w:val="auto"/>
          <w:kern w:val="0"/>
        </w:rPr>
        <w:t xml:space="preserve">(3) The organization reviews and updates the list of auditable events </w:t>
      </w:r>
      <w:r w:rsidR="00F413BC" w:rsidRPr="00FC3720">
        <w:rPr>
          <w:rFonts w:eastAsia="Times New Roman"/>
          <w:bCs/>
          <w:color w:val="auto"/>
          <w:kern w:val="0"/>
        </w:rPr>
        <w:t>[</w:t>
      </w:r>
      <w:r w:rsidR="00F413BC" w:rsidRPr="00FC3720">
        <w:rPr>
          <w:rFonts w:eastAsia="Times New Roman"/>
          <w:bCs/>
          <w:i/>
          <w:color w:val="auto"/>
          <w:kern w:val="0"/>
        </w:rPr>
        <w:t>Assignment: organization-defined frequency</w:t>
      </w:r>
      <w:r w:rsidR="00F413BC" w:rsidRPr="00FC3720">
        <w:rPr>
          <w:rFonts w:eastAsia="Times New Roman"/>
          <w:bCs/>
          <w:color w:val="auto"/>
          <w:kern w:val="0"/>
        </w:rPr>
        <w:t xml:space="preserve">] </w:t>
      </w:r>
    </w:p>
    <w:p w:rsidR="00A7202E" w:rsidRDefault="00A7202E" w:rsidP="00E215FD">
      <w:pPr>
        <w:widowControl/>
        <w:suppressAutoHyphens w:val="0"/>
        <w:autoSpaceDE w:val="0"/>
        <w:autoSpaceDN w:val="0"/>
        <w:adjustRightInd w:val="0"/>
        <w:rPr>
          <w:rFonts w:eastAsia="Times New Roman"/>
          <w:bCs/>
          <w:color w:val="auto"/>
          <w:kern w:val="0"/>
        </w:rPr>
      </w:pPr>
    </w:p>
    <w:p w:rsidR="00A7202E" w:rsidRDefault="00315AF4" w:rsidP="00A7202E">
      <w:pPr>
        <w:ind w:left="709"/>
        <w:rPr>
          <w:rFonts w:eastAsia="Times New Roman"/>
          <w:bCs/>
          <w:color w:val="auto"/>
          <w:kern w:val="0"/>
        </w:rPr>
      </w:pPr>
      <w:r>
        <w:rPr>
          <w:rFonts w:eastAsia="Times New Roman"/>
          <w:b/>
          <w:bCs/>
          <w:color w:val="auto"/>
          <w:kern w:val="0"/>
        </w:rPr>
        <w:t>AU-2 (3) Parameter Requirement</w:t>
      </w:r>
      <w:r w:rsidR="00A7202E" w:rsidRPr="00A7202E">
        <w:rPr>
          <w:rFonts w:eastAsia="Times New Roman"/>
          <w:b/>
          <w:bCs/>
          <w:color w:val="auto"/>
          <w:kern w:val="0"/>
        </w:rPr>
        <w:t>:</w:t>
      </w:r>
      <w:r w:rsidR="00A7202E">
        <w:rPr>
          <w:rFonts w:eastAsia="Times New Roman"/>
          <w:bCs/>
          <w:color w:val="auto"/>
          <w:kern w:val="0"/>
        </w:rPr>
        <w:t xml:space="preserve"> </w:t>
      </w:r>
      <w:r w:rsidR="00A7202E" w:rsidRPr="00F413BC">
        <w:rPr>
          <w:rFonts w:eastAsia="Times New Roman"/>
          <w:bCs/>
          <w:color w:val="auto"/>
          <w:kern w:val="0"/>
        </w:rPr>
        <w:t>[annually or whenever there is a change in the threat environment]</w:t>
      </w:r>
    </w:p>
    <w:p w:rsidR="00A7202E" w:rsidRDefault="00A7202E" w:rsidP="00A7202E">
      <w:pPr>
        <w:ind w:left="709"/>
        <w:rPr>
          <w:rFonts w:eastAsia="Times New Roman"/>
          <w:bCs/>
          <w:color w:val="auto"/>
          <w:kern w:val="0"/>
        </w:rPr>
      </w:pPr>
    </w:p>
    <w:p w:rsidR="00A7202E" w:rsidRPr="00FC3720" w:rsidRDefault="00A7202E" w:rsidP="00A7202E">
      <w:pPr>
        <w:ind w:left="709"/>
        <w:rPr>
          <w:rFonts w:eastAsia="Times New Roman"/>
          <w:bCs/>
          <w:color w:val="auto"/>
          <w:kern w:val="0"/>
        </w:rPr>
      </w:pPr>
      <w:r>
        <w:rPr>
          <w:rFonts w:eastAsia="Calibri"/>
          <w:b/>
          <w:color w:val="auto"/>
        </w:rPr>
        <w:t xml:space="preserve">AU-2 (3) </w:t>
      </w:r>
      <w:r w:rsidRPr="00284E40">
        <w:rPr>
          <w:rFonts w:eastAsia="Calibri"/>
          <w:b/>
          <w:color w:val="auto"/>
        </w:rPr>
        <w:t>Additional FedRAMP Requirements and Guidance:</w:t>
      </w:r>
      <w:r w:rsidRPr="00284E40">
        <w:rPr>
          <w:rFonts w:eastAsia="Calibri"/>
          <w:color w:val="auto"/>
        </w:rPr>
        <w:t xml:space="preserve"> </w:t>
      </w:r>
      <w:r w:rsidRPr="00F413BC">
        <w:rPr>
          <w:rFonts w:eastAsia="Times New Roman"/>
          <w:bCs/>
          <w:color w:val="auto"/>
          <w:kern w:val="0"/>
        </w:rPr>
        <w:t>Guidance: Annually or whenever changes in the threat environment are communicated to the service provider by the JAB.</w:t>
      </w:r>
    </w:p>
    <w:p w:rsidR="00DC4805" w:rsidRDefault="00DC4805"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A7202E" w:rsidRPr="004C6BAC" w:rsidTr="001561FC">
        <w:trPr>
          <w:cantSplit/>
          <w:trHeight w:val="377"/>
          <w:tblHeader/>
        </w:trPr>
        <w:tc>
          <w:tcPr>
            <w:tcW w:w="811" w:type="pct"/>
            <w:shd w:val="clear" w:color="auto" w:fill="DBE5F1" w:themeFill="accent1" w:themeFillTint="33"/>
            <w:tcMar>
              <w:top w:w="43" w:type="dxa"/>
              <w:bottom w:w="43" w:type="dxa"/>
            </w:tcMar>
          </w:tcPr>
          <w:p w:rsidR="00A7202E" w:rsidRPr="004C6BAC" w:rsidRDefault="00A7202E"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AU-2 (3)</w:t>
            </w:r>
          </w:p>
        </w:tc>
        <w:tc>
          <w:tcPr>
            <w:tcW w:w="4189" w:type="pct"/>
            <w:shd w:val="clear" w:color="auto" w:fill="DBE5F1" w:themeFill="accent1" w:themeFillTint="33"/>
          </w:tcPr>
          <w:p w:rsidR="00A7202E" w:rsidRPr="004C6BAC" w:rsidRDefault="00A7202E"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1561FC">
        <w:trPr>
          <w:trHeight w:val="377"/>
        </w:trPr>
        <w:tc>
          <w:tcPr>
            <w:tcW w:w="5000" w:type="pct"/>
            <w:gridSpan w:val="2"/>
            <w:shd w:val="clear" w:color="auto" w:fill="auto"/>
            <w:tcMar>
              <w:top w:w="43" w:type="dxa"/>
              <w:bottom w:w="43" w:type="dxa"/>
            </w:tcMar>
          </w:tcPr>
          <w:p w:rsidR="00B2536C" w:rsidRDefault="004C695D"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A7202E" w:rsidRPr="004C6BAC" w:rsidTr="001561FC">
        <w:trPr>
          <w:trHeight w:val="377"/>
        </w:trPr>
        <w:tc>
          <w:tcPr>
            <w:tcW w:w="5000" w:type="pct"/>
            <w:gridSpan w:val="2"/>
            <w:shd w:val="clear" w:color="auto" w:fill="auto"/>
            <w:tcMar>
              <w:top w:w="43" w:type="dxa"/>
              <w:bottom w:w="43" w:type="dxa"/>
            </w:tcMar>
          </w:tcPr>
          <w:p w:rsidR="00A7202E" w:rsidRDefault="00A7202E"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A7202E" w:rsidRPr="004C6BAC" w:rsidTr="001561FC">
        <w:trPr>
          <w:trHeight w:val="377"/>
        </w:trPr>
        <w:tc>
          <w:tcPr>
            <w:tcW w:w="5000" w:type="pct"/>
            <w:gridSpan w:val="2"/>
            <w:tcMar>
              <w:top w:w="43" w:type="dxa"/>
              <w:bottom w:w="43" w:type="dxa"/>
            </w:tcMar>
            <w:vAlign w:val="bottom"/>
          </w:tcPr>
          <w:p w:rsidR="00A7202E" w:rsidRPr="004C6BAC" w:rsidRDefault="00F508D9" w:rsidP="001561F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A7202E" w:rsidRPr="004C6BAC">
              <w:rPr>
                <w:rFonts w:ascii="Calibri" w:hAnsi="Calibri" w:cs="Calibri"/>
                <w:spacing w:val="-5"/>
                <w:sz w:val="20"/>
              </w:rPr>
              <w:t xml:space="preserve"> (check all that apply):</w:t>
            </w:r>
          </w:p>
          <w:p w:rsidR="00A7202E"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7202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A7202E"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7202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02E" w:rsidRPr="004C6BAC">
              <w:rPr>
                <w:rFonts w:ascii="Calibri" w:hAnsi="Calibri" w:cs="Calibri"/>
                <w:spacing w:val="-5"/>
                <w:sz w:val="20"/>
              </w:rPr>
              <w:t xml:space="preserve"> Partially implemented</w:t>
            </w:r>
            <w:r w:rsidR="00A7202E" w:rsidRPr="004C6BAC">
              <w:rPr>
                <w:rFonts w:ascii="Calibri" w:hAnsi="Calibri" w:cs="Calibri"/>
                <w:spacing w:val="-5"/>
                <w:sz w:val="20"/>
              </w:rPr>
              <w:tab/>
            </w:r>
            <w:r w:rsidR="00A7202E" w:rsidRPr="004C6BAC">
              <w:rPr>
                <w:rFonts w:ascii="Calibri" w:hAnsi="Calibri" w:cs="Calibri"/>
                <w:spacing w:val="-5"/>
                <w:sz w:val="20"/>
              </w:rPr>
              <w:tab/>
            </w:r>
            <w:r w:rsidR="00A7202E" w:rsidRPr="004C6BAC">
              <w:rPr>
                <w:rFonts w:ascii="Calibri" w:hAnsi="Calibri" w:cs="Calibri"/>
                <w:spacing w:val="-5"/>
                <w:sz w:val="20"/>
              </w:rPr>
              <w:tab/>
              <w:t xml:space="preserve">                   </w:t>
            </w:r>
          </w:p>
          <w:p w:rsidR="00A7202E"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7202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02E" w:rsidRPr="004C6BAC">
              <w:rPr>
                <w:rFonts w:ascii="Calibri" w:hAnsi="Calibri" w:cs="Calibri"/>
                <w:spacing w:val="-5"/>
                <w:sz w:val="20"/>
              </w:rPr>
              <w:t xml:space="preserve"> Planned</w:t>
            </w:r>
          </w:p>
          <w:p w:rsidR="00A7202E"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7202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02E" w:rsidRPr="004C6BAC">
              <w:rPr>
                <w:rFonts w:ascii="Calibri" w:hAnsi="Calibri" w:cs="Calibri"/>
                <w:spacing w:val="-5"/>
                <w:sz w:val="20"/>
              </w:rPr>
              <w:t xml:space="preserve"> Alternative implementation</w:t>
            </w:r>
          </w:p>
          <w:p w:rsidR="00A7202E"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7202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02E" w:rsidRPr="004C6BAC">
              <w:rPr>
                <w:rFonts w:ascii="Calibri" w:hAnsi="Calibri" w:cs="Calibri"/>
                <w:spacing w:val="-5"/>
                <w:sz w:val="20"/>
              </w:rPr>
              <w:t xml:space="preserve"> Not applicable</w:t>
            </w:r>
          </w:p>
        </w:tc>
      </w:tr>
      <w:tr w:rsidR="00A7202E" w:rsidRPr="004C6BAC" w:rsidTr="001561FC">
        <w:trPr>
          <w:trHeight w:val="377"/>
        </w:trPr>
        <w:tc>
          <w:tcPr>
            <w:tcW w:w="5000" w:type="pct"/>
            <w:gridSpan w:val="2"/>
            <w:tcMar>
              <w:top w:w="43" w:type="dxa"/>
              <w:bottom w:w="43" w:type="dxa"/>
            </w:tcMar>
            <w:vAlign w:val="bottom"/>
          </w:tcPr>
          <w:p w:rsidR="00A7202E" w:rsidRPr="004C6BAC" w:rsidRDefault="00A7202E"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26BDD">
              <w:rPr>
                <w:rFonts w:ascii="Calibri" w:hAnsi="Calibri" w:cs="Calibri"/>
                <w:spacing w:val="-5"/>
                <w:sz w:val="20"/>
              </w:rPr>
              <w:t xml:space="preserve"> (check all that apply)</w:t>
            </w:r>
            <w:r w:rsidRPr="004C6BAC">
              <w:rPr>
                <w:rFonts w:ascii="Calibri" w:hAnsi="Calibri" w:cs="Calibri"/>
                <w:spacing w:val="-5"/>
                <w:sz w:val="20"/>
              </w:rPr>
              <w:t>:</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A26BDD">
              <w:rPr>
                <w:rFonts w:ascii="Calibri" w:hAnsi="Calibri" w:cs="Calibri"/>
                <w:spacing w:val="-5"/>
                <w:sz w:val="20"/>
              </w:rPr>
              <w:t xml:space="preserve"> Corporate</w:t>
            </w:r>
          </w:p>
          <w:p w:rsidR="009911F0"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26BDD">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911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26BDD">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1C3C">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2B1C3C">
              <w:rPr>
                <w:rFonts w:ascii="Calibri" w:hAnsi="Calibri" w:cs="Calibri"/>
                <w:spacing w:val="-5"/>
                <w:sz w:val="20"/>
              </w:rPr>
              <w:t xml:space="preserve"> Responsibility</w:t>
            </w:r>
            <w:r w:rsidR="00F508D9">
              <w:rPr>
                <w:rFonts w:ascii="Calibri" w:hAnsi="Calibri" w:cs="Calibri"/>
                <w:spacing w:val="-5"/>
                <w:sz w:val="20"/>
              </w:rPr>
              <w:t>)</w:t>
            </w:r>
          </w:p>
          <w:p w:rsidR="00A7202E"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A7202E" w:rsidRPr="004C6BAC">
              <w:rPr>
                <w:rFonts w:ascii="Calibri" w:hAnsi="Calibri" w:cs="Calibri"/>
                <w:spacing w:val="-5"/>
                <w:sz w:val="20"/>
              </w:rPr>
              <w:tab/>
              <w:t xml:space="preserve">          </w:t>
            </w:r>
          </w:p>
        </w:tc>
      </w:tr>
    </w:tbl>
    <w:p w:rsidR="00A7202E" w:rsidRDefault="00A7202E"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653F4" w:rsidRPr="00E52EA7" w:rsidTr="001561FC">
        <w:trPr>
          <w:cantSplit/>
          <w:trHeight w:val="475"/>
          <w:tblHeader/>
        </w:trPr>
        <w:tc>
          <w:tcPr>
            <w:tcW w:w="5000" w:type="pct"/>
            <w:tcBorders>
              <w:bottom w:val="single" w:sz="4" w:space="0" w:color="auto"/>
            </w:tcBorders>
            <w:shd w:val="clear" w:color="auto" w:fill="DBE5F1" w:themeFill="accent1" w:themeFillTint="33"/>
            <w:vAlign w:val="center"/>
          </w:tcPr>
          <w:p w:rsidR="009653F4" w:rsidRPr="00E52EA7" w:rsidRDefault="009653F4" w:rsidP="001561FC">
            <w:pPr>
              <w:pStyle w:val="TableText-Bold"/>
              <w:spacing w:before="0" w:after="120"/>
              <w:jc w:val="center"/>
              <w:rPr>
                <w:rFonts w:ascii="Calibri" w:hAnsi="Calibri" w:cs="Calibri"/>
                <w:b w:val="0"/>
              </w:rPr>
            </w:pPr>
            <w:r>
              <w:rPr>
                <w:rFonts w:ascii="Calibri" w:hAnsi="Calibri" w:cs="Calibri"/>
                <w:b w:val="0"/>
              </w:rPr>
              <w:t xml:space="preserve">AU-2 (3) </w:t>
            </w:r>
            <w:r w:rsidR="00460982">
              <w:rPr>
                <w:rFonts w:ascii="Calibri" w:hAnsi="Calibri" w:cs="Calibri"/>
                <w:b w:val="0"/>
              </w:rPr>
              <w:t>What is the solution and how is it implemented</w:t>
            </w:r>
            <w:r w:rsidR="00400194">
              <w:rPr>
                <w:rFonts w:ascii="Calibri" w:hAnsi="Calibri" w:cs="Calibri"/>
                <w:b w:val="0"/>
              </w:rPr>
              <w:t>?</w:t>
            </w:r>
          </w:p>
        </w:tc>
      </w:tr>
      <w:tr w:rsidR="009653F4" w:rsidRPr="00E52EA7" w:rsidTr="001561FC">
        <w:trPr>
          <w:trHeight w:val="1097"/>
        </w:trPr>
        <w:tc>
          <w:tcPr>
            <w:tcW w:w="5000" w:type="pct"/>
            <w:shd w:val="clear" w:color="auto" w:fill="FFFFFF" w:themeFill="background1"/>
          </w:tcPr>
          <w:p w:rsidR="009653F4" w:rsidRPr="00E52EA7" w:rsidRDefault="009653F4" w:rsidP="001561FC">
            <w:pPr>
              <w:pStyle w:val="TableText-Bold"/>
              <w:spacing w:before="0" w:after="120"/>
              <w:rPr>
                <w:rFonts w:ascii="Calibri" w:hAnsi="Calibri" w:cs="Calibri"/>
                <w:b w:val="0"/>
              </w:rPr>
            </w:pPr>
            <w:r w:rsidRPr="00E52EA7">
              <w:rPr>
                <w:rFonts w:ascii="Calibri" w:hAnsi="Calibri" w:cs="Calibri"/>
                <w:b w:val="0"/>
              </w:rPr>
              <w:tab/>
            </w:r>
          </w:p>
          <w:p w:rsidR="009653F4" w:rsidRPr="00E52EA7" w:rsidRDefault="009653F4" w:rsidP="001561FC">
            <w:pPr>
              <w:pStyle w:val="TableText"/>
              <w:rPr>
                <w:rFonts w:ascii="Calibri" w:hAnsi="Calibri" w:cs="Calibri"/>
                <w:sz w:val="20"/>
                <w:szCs w:val="20"/>
              </w:rPr>
            </w:pPr>
            <w:r w:rsidRPr="00E52EA7">
              <w:rPr>
                <w:rFonts w:ascii="Calibri" w:hAnsi="Calibri" w:cs="Calibri"/>
                <w:sz w:val="20"/>
                <w:szCs w:val="20"/>
              </w:rPr>
              <w:tab/>
            </w:r>
          </w:p>
          <w:p w:rsidR="009653F4" w:rsidRPr="00E52EA7" w:rsidRDefault="009653F4" w:rsidP="001561FC">
            <w:pPr>
              <w:pStyle w:val="TableText"/>
              <w:rPr>
                <w:rFonts w:ascii="Calibri" w:hAnsi="Calibri" w:cs="Calibri"/>
                <w:sz w:val="20"/>
                <w:szCs w:val="20"/>
              </w:rPr>
            </w:pPr>
          </w:p>
          <w:p w:rsidR="009653F4" w:rsidRPr="00E52EA7" w:rsidRDefault="009653F4" w:rsidP="001561FC">
            <w:pPr>
              <w:pStyle w:val="TableText"/>
              <w:rPr>
                <w:rFonts w:ascii="Calibri" w:hAnsi="Calibri" w:cs="Calibri"/>
                <w:sz w:val="20"/>
                <w:szCs w:val="20"/>
              </w:rPr>
            </w:pPr>
            <w:r w:rsidRPr="00E52EA7">
              <w:rPr>
                <w:rFonts w:ascii="Calibri" w:hAnsi="Calibri" w:cs="Calibri"/>
                <w:sz w:val="20"/>
                <w:szCs w:val="20"/>
              </w:rPr>
              <w:t xml:space="preserve">                  </w:t>
            </w:r>
          </w:p>
        </w:tc>
      </w:tr>
    </w:tbl>
    <w:p w:rsidR="00A7202E" w:rsidRDefault="00A7202E" w:rsidP="00E215FD">
      <w:pPr>
        <w:widowControl/>
        <w:suppressAutoHyphens w:val="0"/>
        <w:autoSpaceDE w:val="0"/>
        <w:autoSpaceDN w:val="0"/>
        <w:adjustRightInd w:val="0"/>
        <w:rPr>
          <w:rFonts w:eastAsia="Times New Roman"/>
          <w:color w:val="auto"/>
          <w:kern w:val="0"/>
        </w:rPr>
      </w:pPr>
    </w:p>
    <w:p w:rsidR="00A7202E" w:rsidRPr="00F129EF" w:rsidRDefault="00A7202E" w:rsidP="00111A5A">
      <w:pPr>
        <w:pStyle w:val="eglobaltech5"/>
        <w:ind w:left="0" w:firstLine="0"/>
        <w:rPr>
          <w:rFonts w:eastAsia="Times New Roman"/>
        </w:rPr>
      </w:pPr>
      <w:bookmarkStart w:id="136" w:name="_Toc330803055"/>
      <w:r>
        <w:rPr>
          <w:rFonts w:eastAsia="Times New Roman"/>
        </w:rPr>
        <w:t>Control Enhancement AU-2 (4)</w:t>
      </w:r>
      <w:bookmarkEnd w:id="136"/>
    </w:p>
    <w:p w:rsidR="00F413BC" w:rsidRPr="00A7202E" w:rsidRDefault="00A7202E" w:rsidP="00A7202E">
      <w:pPr>
        <w:widowControl/>
        <w:suppressAutoHyphens w:val="0"/>
        <w:autoSpaceDE w:val="0"/>
        <w:autoSpaceDN w:val="0"/>
        <w:adjustRightInd w:val="0"/>
        <w:rPr>
          <w:rFonts w:eastAsia="Calibri"/>
          <w:color w:val="auto"/>
        </w:rPr>
      </w:pPr>
      <w:r>
        <w:rPr>
          <w:rFonts w:eastAsia="Times New Roman"/>
          <w:bCs/>
          <w:color w:val="auto"/>
          <w:kern w:val="0"/>
        </w:rPr>
        <w:t xml:space="preserve">AU-2 </w:t>
      </w:r>
      <w:r w:rsidR="00DC4805" w:rsidRPr="00F129EF">
        <w:rPr>
          <w:rFonts w:eastAsia="Times New Roman"/>
          <w:bCs/>
          <w:color w:val="auto"/>
          <w:kern w:val="0"/>
        </w:rPr>
        <w:t>(4) The organization includes execution of privileged functions in the list of events to be audited by</w:t>
      </w:r>
      <w:r w:rsidR="00FC5FBC" w:rsidRPr="00F129EF">
        <w:rPr>
          <w:rFonts w:eastAsia="Times New Roman"/>
          <w:bCs/>
          <w:color w:val="auto"/>
          <w:kern w:val="0"/>
        </w:rPr>
        <w:t xml:space="preserve"> </w:t>
      </w:r>
      <w:r w:rsidR="00DC4805" w:rsidRPr="00F129EF">
        <w:rPr>
          <w:rFonts w:eastAsia="Times New Roman"/>
          <w:bCs/>
          <w:color w:val="auto"/>
          <w:kern w:val="0"/>
        </w:rPr>
        <w:t>the information system.</w:t>
      </w:r>
    </w:p>
    <w:p w:rsidR="00F413BC" w:rsidRPr="004A5817" w:rsidRDefault="00F413BC" w:rsidP="00E215FD">
      <w:pPr>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653F4" w:rsidRPr="004C6BAC" w:rsidTr="001561FC">
        <w:trPr>
          <w:cantSplit/>
          <w:trHeight w:val="377"/>
          <w:tblHeader/>
        </w:trPr>
        <w:tc>
          <w:tcPr>
            <w:tcW w:w="811" w:type="pct"/>
            <w:shd w:val="clear" w:color="auto" w:fill="DBE5F1" w:themeFill="accent1" w:themeFillTint="33"/>
            <w:tcMar>
              <w:top w:w="43" w:type="dxa"/>
              <w:bottom w:w="43" w:type="dxa"/>
            </w:tcMar>
          </w:tcPr>
          <w:p w:rsidR="009653F4" w:rsidRPr="004C6BAC" w:rsidRDefault="009653F4"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AU-2 (4)</w:t>
            </w:r>
          </w:p>
        </w:tc>
        <w:tc>
          <w:tcPr>
            <w:tcW w:w="4189" w:type="pct"/>
            <w:shd w:val="clear" w:color="auto" w:fill="DBE5F1" w:themeFill="accent1" w:themeFillTint="33"/>
          </w:tcPr>
          <w:p w:rsidR="009653F4" w:rsidRPr="004C6BAC" w:rsidRDefault="009653F4"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1561FC">
        <w:trPr>
          <w:trHeight w:val="377"/>
        </w:trPr>
        <w:tc>
          <w:tcPr>
            <w:tcW w:w="5000" w:type="pct"/>
            <w:gridSpan w:val="2"/>
            <w:tcMar>
              <w:top w:w="43" w:type="dxa"/>
              <w:bottom w:w="43" w:type="dxa"/>
            </w:tcMar>
            <w:vAlign w:val="bottom"/>
          </w:tcPr>
          <w:p w:rsidR="00B2536C" w:rsidRDefault="004C695D" w:rsidP="001561F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653F4" w:rsidRPr="004C6BAC" w:rsidTr="001561FC">
        <w:trPr>
          <w:trHeight w:val="377"/>
        </w:trPr>
        <w:tc>
          <w:tcPr>
            <w:tcW w:w="5000" w:type="pct"/>
            <w:gridSpan w:val="2"/>
            <w:tcMar>
              <w:top w:w="43" w:type="dxa"/>
              <w:bottom w:w="43" w:type="dxa"/>
            </w:tcMar>
            <w:vAlign w:val="bottom"/>
          </w:tcPr>
          <w:p w:rsidR="009653F4" w:rsidRPr="004C6BAC" w:rsidRDefault="00F508D9" w:rsidP="001561F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9653F4" w:rsidRPr="004C6BAC">
              <w:rPr>
                <w:rFonts w:ascii="Calibri" w:hAnsi="Calibri" w:cs="Calibri"/>
                <w:spacing w:val="-5"/>
                <w:sz w:val="20"/>
              </w:rPr>
              <w:t xml:space="preserve"> (check all that apply):</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653F4" w:rsidRPr="004C6BAC">
              <w:rPr>
                <w:rFonts w:ascii="Calibri" w:hAnsi="Calibri" w:cs="Calibri"/>
                <w:spacing w:val="-5"/>
                <w:sz w:val="20"/>
              </w:rPr>
              <w:t xml:space="preserve"> Partially implemented</w:t>
            </w:r>
            <w:r w:rsidR="009653F4" w:rsidRPr="004C6BAC">
              <w:rPr>
                <w:rFonts w:ascii="Calibri" w:hAnsi="Calibri" w:cs="Calibri"/>
                <w:spacing w:val="-5"/>
                <w:sz w:val="20"/>
              </w:rPr>
              <w:tab/>
            </w:r>
            <w:r w:rsidR="009653F4" w:rsidRPr="004C6BAC">
              <w:rPr>
                <w:rFonts w:ascii="Calibri" w:hAnsi="Calibri" w:cs="Calibri"/>
                <w:spacing w:val="-5"/>
                <w:sz w:val="20"/>
              </w:rPr>
              <w:tab/>
            </w:r>
            <w:r w:rsidR="009653F4" w:rsidRPr="004C6BAC">
              <w:rPr>
                <w:rFonts w:ascii="Calibri" w:hAnsi="Calibri" w:cs="Calibri"/>
                <w:spacing w:val="-5"/>
                <w:sz w:val="20"/>
              </w:rPr>
              <w:tab/>
              <w:t xml:space="preserve">                   </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653F4" w:rsidRPr="004C6BAC">
              <w:rPr>
                <w:rFonts w:ascii="Calibri" w:hAnsi="Calibri" w:cs="Calibri"/>
                <w:spacing w:val="-5"/>
                <w:sz w:val="20"/>
              </w:rPr>
              <w:t xml:space="preserve"> Planned</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653F4" w:rsidRPr="004C6BAC">
              <w:rPr>
                <w:rFonts w:ascii="Calibri" w:hAnsi="Calibri" w:cs="Calibri"/>
                <w:spacing w:val="-5"/>
                <w:sz w:val="20"/>
              </w:rPr>
              <w:t xml:space="preserve"> Alternative implementation</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653F4" w:rsidRPr="004C6BAC">
              <w:rPr>
                <w:rFonts w:ascii="Calibri" w:hAnsi="Calibri" w:cs="Calibri"/>
                <w:spacing w:val="-5"/>
                <w:sz w:val="20"/>
              </w:rPr>
              <w:t xml:space="preserve"> Not applicable</w:t>
            </w:r>
          </w:p>
        </w:tc>
      </w:tr>
      <w:tr w:rsidR="009653F4" w:rsidRPr="004C6BAC" w:rsidTr="001561FC">
        <w:trPr>
          <w:trHeight w:val="377"/>
        </w:trPr>
        <w:tc>
          <w:tcPr>
            <w:tcW w:w="5000" w:type="pct"/>
            <w:gridSpan w:val="2"/>
            <w:tcMar>
              <w:top w:w="43" w:type="dxa"/>
              <w:bottom w:w="43" w:type="dxa"/>
            </w:tcMar>
            <w:vAlign w:val="bottom"/>
          </w:tcPr>
          <w:p w:rsidR="009653F4" w:rsidRPr="004C6BAC" w:rsidRDefault="009653F4"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B1C3C">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2B1C3C">
              <w:rPr>
                <w:rFonts w:ascii="Calibri" w:hAnsi="Calibri" w:cs="Calibri"/>
                <w:spacing w:val="-5"/>
                <w:sz w:val="20"/>
              </w:rPr>
              <w:t xml:space="preserve"> Corporate</w:t>
            </w:r>
          </w:p>
          <w:p w:rsidR="00037CF2"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1C3C">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1C3C">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1C3C">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2B1C3C">
              <w:rPr>
                <w:rFonts w:ascii="Calibri" w:hAnsi="Calibri" w:cs="Calibri"/>
                <w:spacing w:val="-5"/>
                <w:sz w:val="20"/>
              </w:rPr>
              <w:t xml:space="preserve"> Responsibility</w:t>
            </w:r>
            <w:r w:rsidR="00F508D9">
              <w:rPr>
                <w:rFonts w:ascii="Calibri" w:hAnsi="Calibri" w:cs="Calibri"/>
                <w:spacing w:val="-5"/>
                <w:sz w:val="20"/>
              </w:rPr>
              <w:t>)</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Pr>
                <w:rFonts w:ascii="Calibri" w:hAnsi="Calibri" w:cs="Calibri"/>
                <w:spacing w:val="-5"/>
                <w:sz w:val="20"/>
              </w:rPr>
              <w:t xml:space="preserve"> </w:t>
            </w:r>
            <w:r w:rsidR="00F508D9" w:rsidRPr="004C6BAC">
              <w:rPr>
                <w:rFonts w:ascii="Calibri" w:hAnsi="Calibri" w:cs="Calibri"/>
                <w:spacing w:val="-5"/>
                <w:sz w:val="20"/>
              </w:rPr>
              <w:t xml:space="preserve">            </w:t>
            </w:r>
            <w:r w:rsidR="009653F4" w:rsidRPr="004C6BAC">
              <w:rPr>
                <w:rFonts w:ascii="Calibri" w:hAnsi="Calibri" w:cs="Calibri"/>
                <w:spacing w:val="-5"/>
                <w:sz w:val="20"/>
              </w:rPr>
              <w:t xml:space="preserve">          </w:t>
            </w:r>
          </w:p>
        </w:tc>
      </w:tr>
    </w:tbl>
    <w:p w:rsidR="00566B62" w:rsidRPr="00A7202E" w:rsidRDefault="00566B62"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653F4" w:rsidRPr="00E52EA7" w:rsidTr="001561FC">
        <w:trPr>
          <w:cantSplit/>
          <w:trHeight w:val="475"/>
          <w:tblHeader/>
        </w:trPr>
        <w:tc>
          <w:tcPr>
            <w:tcW w:w="5000" w:type="pct"/>
            <w:tcBorders>
              <w:bottom w:val="single" w:sz="4" w:space="0" w:color="auto"/>
            </w:tcBorders>
            <w:shd w:val="clear" w:color="auto" w:fill="DBE5F1" w:themeFill="accent1" w:themeFillTint="33"/>
            <w:vAlign w:val="center"/>
          </w:tcPr>
          <w:p w:rsidR="009653F4" w:rsidRPr="00E52EA7" w:rsidRDefault="009653F4" w:rsidP="001561FC">
            <w:pPr>
              <w:pStyle w:val="TableText-Bold"/>
              <w:spacing w:before="0" w:after="120"/>
              <w:jc w:val="center"/>
              <w:rPr>
                <w:rFonts w:ascii="Calibri" w:hAnsi="Calibri" w:cs="Calibri"/>
                <w:b w:val="0"/>
              </w:rPr>
            </w:pPr>
            <w:r>
              <w:rPr>
                <w:rFonts w:ascii="Calibri" w:hAnsi="Calibri" w:cs="Calibri"/>
                <w:b w:val="0"/>
              </w:rPr>
              <w:t xml:space="preserve">AU-2 (4) </w:t>
            </w:r>
            <w:r w:rsidR="00460982">
              <w:rPr>
                <w:rFonts w:ascii="Calibri" w:hAnsi="Calibri" w:cs="Calibri"/>
                <w:b w:val="0"/>
              </w:rPr>
              <w:t>What is the solution and how is it implemented</w:t>
            </w:r>
            <w:r w:rsidR="00400194">
              <w:rPr>
                <w:rFonts w:ascii="Calibri" w:hAnsi="Calibri" w:cs="Calibri"/>
                <w:b w:val="0"/>
              </w:rPr>
              <w:t>?</w:t>
            </w:r>
          </w:p>
        </w:tc>
      </w:tr>
      <w:tr w:rsidR="009653F4" w:rsidRPr="00E52EA7" w:rsidTr="001561FC">
        <w:trPr>
          <w:trHeight w:val="1097"/>
        </w:trPr>
        <w:tc>
          <w:tcPr>
            <w:tcW w:w="5000" w:type="pct"/>
            <w:shd w:val="clear" w:color="auto" w:fill="FFFFFF" w:themeFill="background1"/>
          </w:tcPr>
          <w:p w:rsidR="009653F4" w:rsidRPr="00E52EA7" w:rsidRDefault="009653F4" w:rsidP="001561FC">
            <w:pPr>
              <w:pStyle w:val="TableText-Bold"/>
              <w:spacing w:before="0" w:after="120"/>
              <w:rPr>
                <w:rFonts w:ascii="Calibri" w:hAnsi="Calibri" w:cs="Calibri"/>
                <w:b w:val="0"/>
              </w:rPr>
            </w:pPr>
            <w:r w:rsidRPr="00E52EA7">
              <w:rPr>
                <w:rFonts w:ascii="Calibri" w:hAnsi="Calibri" w:cs="Calibri"/>
                <w:b w:val="0"/>
              </w:rPr>
              <w:tab/>
            </w:r>
          </w:p>
          <w:p w:rsidR="009653F4" w:rsidRPr="00E52EA7" w:rsidRDefault="009653F4" w:rsidP="001561FC">
            <w:pPr>
              <w:pStyle w:val="TableText"/>
              <w:rPr>
                <w:rFonts w:ascii="Calibri" w:hAnsi="Calibri" w:cs="Calibri"/>
                <w:sz w:val="20"/>
                <w:szCs w:val="20"/>
              </w:rPr>
            </w:pPr>
            <w:r w:rsidRPr="00E52EA7">
              <w:rPr>
                <w:rFonts w:ascii="Calibri" w:hAnsi="Calibri" w:cs="Calibri"/>
                <w:sz w:val="20"/>
                <w:szCs w:val="20"/>
              </w:rPr>
              <w:tab/>
            </w:r>
          </w:p>
          <w:p w:rsidR="009653F4" w:rsidRPr="00E52EA7" w:rsidRDefault="009653F4" w:rsidP="001561FC">
            <w:pPr>
              <w:pStyle w:val="TableText"/>
              <w:rPr>
                <w:rFonts w:ascii="Calibri" w:hAnsi="Calibri" w:cs="Calibri"/>
                <w:sz w:val="20"/>
                <w:szCs w:val="20"/>
              </w:rPr>
            </w:pPr>
          </w:p>
          <w:p w:rsidR="009653F4" w:rsidRPr="00E52EA7" w:rsidRDefault="009653F4" w:rsidP="001561FC">
            <w:pPr>
              <w:pStyle w:val="TableText"/>
              <w:rPr>
                <w:rFonts w:ascii="Calibri" w:hAnsi="Calibri" w:cs="Calibri"/>
                <w:sz w:val="20"/>
                <w:szCs w:val="20"/>
              </w:rPr>
            </w:pPr>
            <w:r w:rsidRPr="00E52EA7">
              <w:rPr>
                <w:rFonts w:ascii="Calibri" w:hAnsi="Calibri" w:cs="Calibri"/>
                <w:sz w:val="20"/>
                <w:szCs w:val="20"/>
              </w:rPr>
              <w:t xml:space="preserve">                  </w:t>
            </w:r>
          </w:p>
        </w:tc>
      </w:tr>
    </w:tbl>
    <w:p w:rsidR="00DC4805" w:rsidRDefault="00DC4805" w:rsidP="00E215FD">
      <w:pPr>
        <w:rPr>
          <w:color w:val="auto"/>
        </w:rPr>
      </w:pPr>
    </w:p>
    <w:p w:rsidR="00712330" w:rsidRPr="00270FB7" w:rsidRDefault="00712330" w:rsidP="00712330">
      <w:pPr>
        <w:rPr>
          <w:rFonts w:eastAsia="Calibri"/>
          <w:color w:val="auto"/>
        </w:rPr>
      </w:pPr>
      <w:r>
        <w:rPr>
          <w:rFonts w:eastAsia="Calibri"/>
          <w:b/>
          <w:color w:val="auto"/>
        </w:rPr>
        <w:t xml:space="preserve">AU-2(4) </w:t>
      </w:r>
      <w:r w:rsidRPr="00284E40">
        <w:rPr>
          <w:rFonts w:eastAsia="Calibri"/>
          <w:b/>
          <w:color w:val="auto"/>
        </w:rPr>
        <w:t>Additional FedRAMP Requirements and Guidance</w:t>
      </w:r>
      <w:r>
        <w:rPr>
          <w:rFonts w:eastAsia="Calibri"/>
          <w:b/>
          <w:color w:val="auto"/>
        </w:rPr>
        <w:t>:</w:t>
      </w:r>
      <w:r>
        <w:rPr>
          <w:rFonts w:eastAsia="Calibri"/>
          <w:color w:val="auto"/>
        </w:rPr>
        <w:t xml:space="preserve"> </w:t>
      </w:r>
      <w:r w:rsidRPr="00F413BC">
        <w:rPr>
          <w:rFonts w:eastAsia="Times New Roman"/>
          <w:bCs/>
          <w:color w:val="auto"/>
          <w:kern w:val="0"/>
        </w:rPr>
        <w:t>Requirement: The service provider configures the auditing features of operating systems, databases, and applications to record security-related events, to include logon/logoff and all failed access attempts</w:t>
      </w:r>
    </w:p>
    <w:p w:rsidR="00712330" w:rsidRDefault="00712330" w:rsidP="00712330">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2330" w:rsidRPr="004C6BAC" w:rsidTr="008930BB">
        <w:trPr>
          <w:cantSplit/>
          <w:trHeight w:val="377"/>
          <w:tblHeader/>
        </w:trPr>
        <w:tc>
          <w:tcPr>
            <w:tcW w:w="811" w:type="pct"/>
            <w:shd w:val="clear" w:color="auto" w:fill="DBE5F1" w:themeFill="accent1" w:themeFillTint="33"/>
            <w:tcMar>
              <w:top w:w="43" w:type="dxa"/>
              <w:bottom w:w="43" w:type="dxa"/>
            </w:tcMar>
          </w:tcPr>
          <w:p w:rsidR="00712330" w:rsidRPr="004C6BAC" w:rsidRDefault="00712330"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AU-2(4)</w:t>
            </w:r>
          </w:p>
        </w:tc>
        <w:tc>
          <w:tcPr>
            <w:tcW w:w="4189" w:type="pct"/>
            <w:shd w:val="clear" w:color="auto" w:fill="DBE5F1" w:themeFill="accent1" w:themeFillTint="33"/>
          </w:tcPr>
          <w:p w:rsidR="00712330" w:rsidRPr="004C6BAC" w:rsidRDefault="00712330"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Additional FedRAMP Control Summary Information</w:t>
            </w:r>
          </w:p>
        </w:tc>
      </w:tr>
      <w:tr w:rsidR="00712330" w:rsidRPr="004C6BAC" w:rsidTr="008930BB">
        <w:trPr>
          <w:trHeight w:val="377"/>
        </w:trPr>
        <w:tc>
          <w:tcPr>
            <w:tcW w:w="5000" w:type="pct"/>
            <w:gridSpan w:val="2"/>
            <w:tcMar>
              <w:top w:w="43" w:type="dxa"/>
              <w:bottom w:w="43" w:type="dxa"/>
            </w:tcMar>
            <w:vAlign w:val="bottom"/>
          </w:tcPr>
          <w:p w:rsidR="00712330" w:rsidRDefault="00712330"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12330" w:rsidRPr="004C6BAC" w:rsidTr="008930BB">
        <w:trPr>
          <w:trHeight w:val="377"/>
        </w:trPr>
        <w:tc>
          <w:tcPr>
            <w:tcW w:w="5000" w:type="pct"/>
            <w:gridSpan w:val="2"/>
            <w:tcMar>
              <w:top w:w="43" w:type="dxa"/>
              <w:bottom w:w="43" w:type="dxa"/>
            </w:tcMar>
            <w:vAlign w:val="bottom"/>
          </w:tcPr>
          <w:p w:rsidR="00712330" w:rsidRPr="004C6BAC" w:rsidRDefault="00712330"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I</w:t>
            </w:r>
            <w:r w:rsidR="00712330">
              <w:rPr>
                <w:rFonts w:ascii="Calibri" w:hAnsi="Calibri" w:cs="Calibri"/>
                <w:spacing w:val="-5"/>
                <w:sz w:val="20"/>
              </w:rPr>
              <w:t>mplemented</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Partially implemented</w:t>
            </w:r>
            <w:r w:rsidR="00712330" w:rsidRPr="004C6BAC">
              <w:rPr>
                <w:rFonts w:ascii="Calibri" w:hAnsi="Calibri" w:cs="Calibri"/>
                <w:spacing w:val="-5"/>
                <w:sz w:val="20"/>
              </w:rPr>
              <w:tab/>
            </w:r>
            <w:r w:rsidR="00712330" w:rsidRPr="004C6BAC">
              <w:rPr>
                <w:rFonts w:ascii="Calibri" w:hAnsi="Calibri" w:cs="Calibri"/>
                <w:spacing w:val="-5"/>
                <w:sz w:val="20"/>
              </w:rPr>
              <w:tab/>
            </w:r>
            <w:r w:rsidR="00712330" w:rsidRPr="004C6BAC">
              <w:rPr>
                <w:rFonts w:ascii="Calibri" w:hAnsi="Calibri" w:cs="Calibri"/>
                <w:spacing w:val="-5"/>
                <w:sz w:val="20"/>
              </w:rPr>
              <w:tab/>
              <w:t xml:space="preserve">                   </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Planned</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Alternative implementation</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Not applicable</w:t>
            </w:r>
          </w:p>
        </w:tc>
      </w:tr>
      <w:tr w:rsidR="00712330" w:rsidRPr="004C6BAC" w:rsidTr="008930BB">
        <w:trPr>
          <w:trHeight w:val="377"/>
        </w:trPr>
        <w:tc>
          <w:tcPr>
            <w:tcW w:w="5000" w:type="pct"/>
            <w:gridSpan w:val="2"/>
            <w:tcMar>
              <w:top w:w="43" w:type="dxa"/>
              <w:bottom w:w="43" w:type="dxa"/>
            </w:tcMar>
            <w:vAlign w:val="bottom"/>
          </w:tcPr>
          <w:p w:rsidR="00712330" w:rsidRPr="004C6BAC" w:rsidRDefault="00712330"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Corporate</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System Specific</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Hybrid (Corporate and System Specific)</w:t>
            </w:r>
            <w:r w:rsidR="00712330" w:rsidRPr="004C6BAC">
              <w:rPr>
                <w:rFonts w:ascii="Calibri" w:hAnsi="Calibri" w:cs="Calibri"/>
                <w:spacing w:val="-5"/>
                <w:sz w:val="20"/>
              </w:rPr>
              <w:tab/>
            </w:r>
            <w:r w:rsidR="00712330" w:rsidRPr="004C6BAC">
              <w:rPr>
                <w:rFonts w:ascii="Calibri" w:hAnsi="Calibri" w:cs="Calibri"/>
                <w:spacing w:val="-5"/>
                <w:sz w:val="20"/>
              </w:rPr>
              <w:tab/>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w:t>
            </w:r>
            <w:r w:rsidR="00712330">
              <w:rPr>
                <w:rFonts w:ascii="Calibri" w:hAnsi="Calibri" w:cs="Calibri"/>
                <w:spacing w:val="-5"/>
                <w:sz w:val="20"/>
              </w:rPr>
              <w:t xml:space="preserve">Configured by Customer (Customer </w:t>
            </w:r>
            <w:r w:rsidR="00712330" w:rsidRPr="004C6BAC">
              <w:rPr>
                <w:rFonts w:ascii="Calibri" w:hAnsi="Calibri" w:cs="Calibri"/>
                <w:spacing w:val="-5"/>
                <w:sz w:val="20"/>
              </w:rPr>
              <w:t>System Specific</w:t>
            </w:r>
            <w:r w:rsidR="00712330">
              <w:rPr>
                <w:rFonts w:ascii="Calibri" w:hAnsi="Calibri" w:cs="Calibri"/>
                <w:spacing w:val="-5"/>
                <w:sz w:val="20"/>
              </w:rPr>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Provided by Customer (Customer System Specific)</w:t>
            </w:r>
            <w:r w:rsidR="00712330" w:rsidRPr="004C6BAC">
              <w:rPr>
                <w:rFonts w:ascii="Calibri" w:hAnsi="Calibri" w:cs="Calibri"/>
                <w:spacing w:val="-5"/>
                <w:sz w:val="20"/>
              </w:rPr>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Shared (Service Provider and Customer Responsibility)</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Inherited from pre-existing Provisional Authorization (PA) for &lt;</w:t>
            </w:r>
            <w:r w:rsidR="00712330" w:rsidRPr="00956723">
              <w:rPr>
                <w:rFonts w:ascii="Calibri" w:hAnsi="Calibri" w:cs="Calibri"/>
                <w:b/>
                <w:color w:val="365F91" w:themeColor="accent1" w:themeShade="BF"/>
                <w:spacing w:val="-5"/>
                <w:sz w:val="20"/>
              </w:rPr>
              <w:t>Information System Name</w:t>
            </w:r>
            <w:r w:rsidR="00712330">
              <w:rPr>
                <w:rFonts w:ascii="Calibri" w:hAnsi="Calibri" w:cs="Calibri"/>
                <w:spacing w:val="-5"/>
                <w:sz w:val="20"/>
              </w:rPr>
              <w:t>&gt;, &lt;</w:t>
            </w:r>
            <w:r w:rsidR="00712330" w:rsidRPr="00B22B39">
              <w:rPr>
                <w:rFonts w:ascii="Calibri" w:hAnsi="Calibri" w:cs="Calibri"/>
                <w:b/>
                <w:color w:val="365F91" w:themeColor="accent1" w:themeShade="BF"/>
                <w:spacing w:val="-5"/>
                <w:sz w:val="20"/>
              </w:rPr>
              <w:t>Date of PA</w:t>
            </w:r>
            <w:r w:rsidR="00712330">
              <w:rPr>
                <w:rFonts w:ascii="Calibri" w:hAnsi="Calibri" w:cs="Calibri"/>
                <w:spacing w:val="-5"/>
                <w:sz w:val="20"/>
              </w:rPr>
              <w:t xml:space="preserve">&gt; </w:t>
            </w:r>
            <w:r w:rsidR="00712330" w:rsidRPr="004C6BAC">
              <w:rPr>
                <w:rFonts w:ascii="Calibri" w:hAnsi="Calibri" w:cs="Calibri"/>
                <w:spacing w:val="-5"/>
                <w:sz w:val="20"/>
              </w:rPr>
              <w:t xml:space="preserve">            </w:t>
            </w:r>
            <w:r w:rsidR="00712330" w:rsidRPr="004C6BAC">
              <w:rPr>
                <w:rFonts w:ascii="Calibri" w:hAnsi="Calibri" w:cs="Calibri"/>
                <w:spacing w:val="-5"/>
                <w:sz w:val="20"/>
              </w:rPr>
              <w:tab/>
            </w:r>
            <w:r w:rsidR="00712330">
              <w:rPr>
                <w:rFonts w:ascii="Calibri" w:hAnsi="Calibri" w:cs="Calibri"/>
                <w:spacing w:val="-5"/>
                <w:sz w:val="20"/>
              </w:rPr>
              <w:t xml:space="preserve">  </w:t>
            </w:r>
          </w:p>
        </w:tc>
      </w:tr>
    </w:tbl>
    <w:p w:rsidR="00712330" w:rsidRDefault="00712330" w:rsidP="00712330">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12330" w:rsidRPr="00E52EA7" w:rsidTr="008930BB">
        <w:trPr>
          <w:cantSplit/>
          <w:trHeight w:val="475"/>
          <w:tblHeader/>
        </w:trPr>
        <w:tc>
          <w:tcPr>
            <w:tcW w:w="5000" w:type="pct"/>
            <w:tcBorders>
              <w:bottom w:val="single" w:sz="4" w:space="0" w:color="auto"/>
            </w:tcBorders>
            <w:shd w:val="clear" w:color="auto" w:fill="DBE5F1" w:themeFill="accent1" w:themeFillTint="33"/>
            <w:vAlign w:val="center"/>
          </w:tcPr>
          <w:p w:rsidR="00712330" w:rsidRPr="00E52EA7" w:rsidRDefault="00712330" w:rsidP="008930BB">
            <w:pPr>
              <w:pStyle w:val="TableText-Bold"/>
              <w:spacing w:before="0" w:after="120"/>
              <w:jc w:val="center"/>
              <w:rPr>
                <w:rFonts w:ascii="Calibri" w:hAnsi="Calibri" w:cs="Calibri"/>
                <w:b w:val="0"/>
              </w:rPr>
            </w:pPr>
            <w:r>
              <w:rPr>
                <w:rFonts w:ascii="Calibri" w:hAnsi="Calibri" w:cs="Calibri"/>
                <w:b w:val="0"/>
              </w:rPr>
              <w:t>AU-2(4) What is the solution and how is it implemented?</w:t>
            </w:r>
          </w:p>
        </w:tc>
      </w:tr>
      <w:tr w:rsidR="00712330" w:rsidRPr="00E52EA7" w:rsidTr="008930BB">
        <w:trPr>
          <w:trHeight w:val="1097"/>
        </w:trPr>
        <w:tc>
          <w:tcPr>
            <w:tcW w:w="5000" w:type="pct"/>
            <w:shd w:val="clear" w:color="auto" w:fill="FFFFFF" w:themeFill="background1"/>
          </w:tcPr>
          <w:p w:rsidR="00712330" w:rsidRPr="00E52EA7" w:rsidRDefault="00712330" w:rsidP="008930BB">
            <w:pPr>
              <w:pStyle w:val="TableText-Bold"/>
              <w:spacing w:before="0" w:after="120"/>
              <w:rPr>
                <w:rFonts w:ascii="Calibri" w:hAnsi="Calibri" w:cs="Calibri"/>
                <w:b w:val="0"/>
              </w:rPr>
            </w:pPr>
            <w:r w:rsidRPr="00E52EA7">
              <w:rPr>
                <w:rFonts w:ascii="Calibri" w:hAnsi="Calibri" w:cs="Calibri"/>
                <w:b w:val="0"/>
              </w:rPr>
              <w:tab/>
            </w:r>
          </w:p>
          <w:p w:rsidR="00712330" w:rsidRPr="00E52EA7" w:rsidRDefault="00712330" w:rsidP="008930BB">
            <w:pPr>
              <w:pStyle w:val="TableText"/>
              <w:rPr>
                <w:rFonts w:ascii="Calibri" w:hAnsi="Calibri" w:cs="Calibri"/>
                <w:sz w:val="20"/>
                <w:szCs w:val="20"/>
              </w:rPr>
            </w:pPr>
            <w:r w:rsidRPr="00E52EA7">
              <w:rPr>
                <w:rFonts w:ascii="Calibri" w:hAnsi="Calibri" w:cs="Calibri"/>
                <w:sz w:val="20"/>
                <w:szCs w:val="20"/>
              </w:rPr>
              <w:tab/>
            </w:r>
          </w:p>
          <w:p w:rsidR="00712330" w:rsidRPr="00E52EA7" w:rsidRDefault="00712330" w:rsidP="008930BB">
            <w:pPr>
              <w:pStyle w:val="TableText"/>
              <w:rPr>
                <w:rFonts w:ascii="Calibri" w:hAnsi="Calibri" w:cs="Calibri"/>
                <w:sz w:val="20"/>
                <w:szCs w:val="20"/>
              </w:rPr>
            </w:pPr>
          </w:p>
          <w:p w:rsidR="00712330" w:rsidRPr="00E52EA7" w:rsidRDefault="00712330" w:rsidP="008930BB">
            <w:pPr>
              <w:pStyle w:val="TableText"/>
              <w:rPr>
                <w:rFonts w:ascii="Calibri" w:hAnsi="Calibri" w:cs="Calibri"/>
                <w:sz w:val="20"/>
                <w:szCs w:val="20"/>
              </w:rPr>
            </w:pPr>
            <w:r w:rsidRPr="00E52EA7">
              <w:rPr>
                <w:rFonts w:ascii="Calibri" w:hAnsi="Calibri" w:cs="Calibri"/>
                <w:sz w:val="20"/>
                <w:szCs w:val="20"/>
              </w:rPr>
              <w:t xml:space="preserve">                  </w:t>
            </w:r>
          </w:p>
        </w:tc>
      </w:tr>
    </w:tbl>
    <w:p w:rsidR="00712330" w:rsidRPr="00F129EF" w:rsidRDefault="00712330" w:rsidP="00E215FD">
      <w:pPr>
        <w:rPr>
          <w:color w:val="auto"/>
        </w:rPr>
      </w:pPr>
    </w:p>
    <w:p w:rsidR="0086260F" w:rsidRDefault="00906DA9" w:rsidP="00D327F3">
      <w:pPr>
        <w:pStyle w:val="eglobaltech3"/>
      </w:pPr>
      <w:bookmarkStart w:id="137" w:name="_Toc330803056"/>
      <w:r w:rsidRPr="00E560D0">
        <w:t>Content of Audit Records (AU-3</w:t>
      </w:r>
      <w:r w:rsidRPr="00271069">
        <w:t>)</w:t>
      </w:r>
      <w:bookmarkEnd w:id="137"/>
      <w:r w:rsidRPr="00271069">
        <w:t xml:space="preserve"> </w:t>
      </w:r>
    </w:p>
    <w:p w:rsidR="00B77E33" w:rsidRDefault="00B77E33"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D8135B" w:rsidRDefault="00DC4805"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 produces audit records that contain sufficient information to, at a</w:t>
      </w:r>
      <w:r w:rsidR="00FC5FBC" w:rsidRPr="00F129EF">
        <w:rPr>
          <w:rFonts w:eastAsia="Times New Roman"/>
          <w:color w:val="auto"/>
          <w:kern w:val="0"/>
        </w:rPr>
        <w:t xml:space="preserve"> </w:t>
      </w:r>
      <w:r w:rsidRPr="00F129EF">
        <w:rPr>
          <w:rFonts w:eastAsia="Times New Roman"/>
          <w:color w:val="auto"/>
          <w:kern w:val="0"/>
        </w:rPr>
        <w:t>minimum, establish what type of event occurred, when (date and time) the event occurred, where</w:t>
      </w:r>
      <w:r w:rsidR="00FC5FBC" w:rsidRPr="00F129EF">
        <w:rPr>
          <w:rFonts w:eastAsia="Times New Roman"/>
          <w:color w:val="auto"/>
          <w:kern w:val="0"/>
        </w:rPr>
        <w:t xml:space="preserve"> </w:t>
      </w:r>
      <w:r w:rsidRPr="00F129EF">
        <w:rPr>
          <w:rFonts w:eastAsia="Times New Roman"/>
          <w:color w:val="auto"/>
          <w:kern w:val="0"/>
        </w:rPr>
        <w:t>the event occurred, the source of the event, the outcome (success or failure) of the event, and the</w:t>
      </w:r>
      <w:r w:rsidR="00FC5FBC" w:rsidRPr="00F129EF">
        <w:rPr>
          <w:rFonts w:eastAsia="Times New Roman"/>
          <w:color w:val="auto"/>
          <w:kern w:val="0"/>
        </w:rPr>
        <w:t xml:space="preserve"> </w:t>
      </w:r>
      <w:r w:rsidRPr="00F129EF">
        <w:rPr>
          <w:rFonts w:eastAsia="Times New Roman"/>
          <w:color w:val="auto"/>
          <w:kern w:val="0"/>
        </w:rPr>
        <w:t>identity of any user/subject associated with the event.</w:t>
      </w:r>
    </w:p>
    <w:p w:rsidR="009653F4" w:rsidRDefault="009653F4" w:rsidP="00E215FD">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653F4" w:rsidRPr="004C6BAC" w:rsidTr="001561FC">
        <w:trPr>
          <w:cantSplit/>
          <w:trHeight w:val="377"/>
          <w:tblHeader/>
        </w:trPr>
        <w:tc>
          <w:tcPr>
            <w:tcW w:w="811" w:type="pct"/>
            <w:shd w:val="clear" w:color="auto" w:fill="DBE5F1" w:themeFill="accent1" w:themeFillTint="33"/>
            <w:tcMar>
              <w:top w:w="43" w:type="dxa"/>
              <w:bottom w:w="43" w:type="dxa"/>
            </w:tcMar>
          </w:tcPr>
          <w:p w:rsidR="009653F4" w:rsidRPr="004C6BAC" w:rsidRDefault="009653F4"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AU-3</w:t>
            </w:r>
          </w:p>
        </w:tc>
        <w:tc>
          <w:tcPr>
            <w:tcW w:w="4189" w:type="pct"/>
            <w:shd w:val="clear" w:color="auto" w:fill="DBE5F1" w:themeFill="accent1" w:themeFillTint="33"/>
          </w:tcPr>
          <w:p w:rsidR="009653F4" w:rsidRPr="004C6BAC" w:rsidRDefault="009653F4" w:rsidP="001561F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1561FC">
        <w:trPr>
          <w:trHeight w:val="377"/>
        </w:trPr>
        <w:tc>
          <w:tcPr>
            <w:tcW w:w="5000" w:type="pct"/>
            <w:gridSpan w:val="2"/>
            <w:tcMar>
              <w:top w:w="43" w:type="dxa"/>
              <w:bottom w:w="43" w:type="dxa"/>
            </w:tcMar>
            <w:vAlign w:val="bottom"/>
          </w:tcPr>
          <w:p w:rsidR="00B2536C" w:rsidRDefault="004C695D" w:rsidP="001561F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653F4" w:rsidRPr="004C6BAC" w:rsidTr="001561FC">
        <w:trPr>
          <w:trHeight w:val="377"/>
        </w:trPr>
        <w:tc>
          <w:tcPr>
            <w:tcW w:w="5000" w:type="pct"/>
            <w:gridSpan w:val="2"/>
            <w:tcMar>
              <w:top w:w="43" w:type="dxa"/>
              <w:bottom w:w="43" w:type="dxa"/>
            </w:tcMar>
            <w:vAlign w:val="bottom"/>
          </w:tcPr>
          <w:p w:rsidR="009653F4" w:rsidRPr="004C6BAC" w:rsidRDefault="00F508D9" w:rsidP="001561F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9653F4" w:rsidRPr="004C6BAC">
              <w:rPr>
                <w:rFonts w:ascii="Calibri" w:hAnsi="Calibri" w:cs="Calibri"/>
                <w:spacing w:val="-5"/>
                <w:sz w:val="20"/>
              </w:rPr>
              <w:t xml:space="preserve"> (check all that apply):</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653F4" w:rsidRPr="004C6BAC">
              <w:rPr>
                <w:rFonts w:ascii="Calibri" w:hAnsi="Calibri" w:cs="Calibri"/>
                <w:spacing w:val="-5"/>
                <w:sz w:val="20"/>
              </w:rPr>
              <w:t xml:space="preserve"> Partially implemented</w:t>
            </w:r>
            <w:r w:rsidR="009653F4" w:rsidRPr="004C6BAC">
              <w:rPr>
                <w:rFonts w:ascii="Calibri" w:hAnsi="Calibri" w:cs="Calibri"/>
                <w:spacing w:val="-5"/>
                <w:sz w:val="20"/>
              </w:rPr>
              <w:tab/>
            </w:r>
            <w:r w:rsidR="009653F4" w:rsidRPr="004C6BAC">
              <w:rPr>
                <w:rFonts w:ascii="Calibri" w:hAnsi="Calibri" w:cs="Calibri"/>
                <w:spacing w:val="-5"/>
                <w:sz w:val="20"/>
              </w:rPr>
              <w:tab/>
            </w:r>
            <w:r w:rsidR="009653F4" w:rsidRPr="004C6BAC">
              <w:rPr>
                <w:rFonts w:ascii="Calibri" w:hAnsi="Calibri" w:cs="Calibri"/>
                <w:spacing w:val="-5"/>
                <w:sz w:val="20"/>
              </w:rPr>
              <w:tab/>
              <w:t xml:space="preserve">                   </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653F4" w:rsidRPr="004C6BAC">
              <w:rPr>
                <w:rFonts w:ascii="Calibri" w:hAnsi="Calibri" w:cs="Calibri"/>
                <w:spacing w:val="-5"/>
                <w:sz w:val="20"/>
              </w:rPr>
              <w:t xml:space="preserve"> Planned</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653F4" w:rsidRPr="004C6BAC">
              <w:rPr>
                <w:rFonts w:ascii="Calibri" w:hAnsi="Calibri" w:cs="Calibri"/>
                <w:spacing w:val="-5"/>
                <w:sz w:val="20"/>
              </w:rPr>
              <w:t xml:space="preserve"> Alternative implementation</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653F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653F4" w:rsidRPr="004C6BAC">
              <w:rPr>
                <w:rFonts w:ascii="Calibri" w:hAnsi="Calibri" w:cs="Calibri"/>
                <w:spacing w:val="-5"/>
                <w:sz w:val="20"/>
              </w:rPr>
              <w:t xml:space="preserve"> Not applicable</w:t>
            </w:r>
          </w:p>
        </w:tc>
      </w:tr>
      <w:tr w:rsidR="009653F4" w:rsidRPr="004C6BAC" w:rsidTr="001561FC">
        <w:trPr>
          <w:trHeight w:val="377"/>
        </w:trPr>
        <w:tc>
          <w:tcPr>
            <w:tcW w:w="5000" w:type="pct"/>
            <w:gridSpan w:val="2"/>
            <w:tcMar>
              <w:top w:w="43" w:type="dxa"/>
              <w:bottom w:w="43" w:type="dxa"/>
            </w:tcMar>
            <w:vAlign w:val="bottom"/>
          </w:tcPr>
          <w:p w:rsidR="009653F4" w:rsidRPr="004C6BAC" w:rsidRDefault="009653F4"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5387">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215387">
              <w:rPr>
                <w:rFonts w:ascii="Calibri" w:hAnsi="Calibri" w:cs="Calibri"/>
                <w:spacing w:val="-5"/>
                <w:sz w:val="20"/>
              </w:rPr>
              <w:t xml:space="preserve"> Corporate</w:t>
            </w:r>
          </w:p>
          <w:p w:rsidR="00037CF2"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215387">
              <w:rPr>
                <w:rFonts w:ascii="Calibri" w:hAnsi="Calibri" w:cs="Calibri"/>
                <w:spacing w:val="-5"/>
                <w:sz w:val="20"/>
              </w:rPr>
              <w:t xml:space="preserve"> Responsibility</w:t>
            </w:r>
            <w:r w:rsidR="00F508D9">
              <w:rPr>
                <w:rFonts w:ascii="Calibri" w:hAnsi="Calibri" w:cs="Calibri"/>
                <w:spacing w:val="-5"/>
                <w:sz w:val="20"/>
              </w:rPr>
              <w:t>)</w:t>
            </w:r>
          </w:p>
          <w:p w:rsidR="009653F4" w:rsidRPr="004C6BAC" w:rsidRDefault="0048275C" w:rsidP="001561F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Pr>
                <w:rFonts w:ascii="Calibri" w:hAnsi="Calibri" w:cs="Calibri"/>
                <w:spacing w:val="-5"/>
                <w:sz w:val="20"/>
              </w:rPr>
              <w:t xml:space="preserve"> </w:t>
            </w:r>
            <w:r w:rsidR="00F508D9" w:rsidRPr="004C6BAC">
              <w:rPr>
                <w:rFonts w:ascii="Calibri" w:hAnsi="Calibri" w:cs="Calibri"/>
                <w:spacing w:val="-5"/>
                <w:sz w:val="20"/>
              </w:rPr>
              <w:t xml:space="preserve">            </w:t>
            </w:r>
            <w:r w:rsidR="009653F4" w:rsidRPr="004C6BAC">
              <w:rPr>
                <w:rFonts w:ascii="Calibri" w:hAnsi="Calibri" w:cs="Calibri"/>
                <w:spacing w:val="-5"/>
                <w:sz w:val="20"/>
              </w:rPr>
              <w:t xml:space="preserve">         </w:t>
            </w:r>
          </w:p>
        </w:tc>
      </w:tr>
    </w:tbl>
    <w:p w:rsidR="009653F4" w:rsidRDefault="009653F4" w:rsidP="00E215FD">
      <w:pPr>
        <w:widowControl/>
        <w:suppressAutoHyphens w:val="0"/>
        <w:autoSpaceDE w:val="0"/>
        <w:autoSpaceDN w:val="0"/>
        <w:adjustRightInd w:val="0"/>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653F4" w:rsidRPr="00E52EA7" w:rsidTr="001561FC">
        <w:trPr>
          <w:cantSplit/>
          <w:trHeight w:val="475"/>
          <w:tblHeader/>
        </w:trPr>
        <w:tc>
          <w:tcPr>
            <w:tcW w:w="5000" w:type="pct"/>
            <w:tcBorders>
              <w:bottom w:val="single" w:sz="4" w:space="0" w:color="auto"/>
            </w:tcBorders>
            <w:shd w:val="clear" w:color="auto" w:fill="DBE5F1" w:themeFill="accent1" w:themeFillTint="33"/>
            <w:vAlign w:val="center"/>
          </w:tcPr>
          <w:p w:rsidR="009653F4" w:rsidRPr="00E52EA7" w:rsidRDefault="009653F4" w:rsidP="001561FC">
            <w:pPr>
              <w:pStyle w:val="TableText-Bold"/>
              <w:spacing w:before="0" w:after="120"/>
              <w:jc w:val="center"/>
              <w:rPr>
                <w:rFonts w:ascii="Calibri" w:hAnsi="Calibri" w:cs="Calibri"/>
                <w:b w:val="0"/>
              </w:rPr>
            </w:pPr>
            <w:r>
              <w:rPr>
                <w:rFonts w:ascii="Calibri" w:hAnsi="Calibri" w:cs="Calibri"/>
                <w:b w:val="0"/>
              </w:rPr>
              <w:t xml:space="preserve">AU-3 </w:t>
            </w:r>
            <w:r w:rsidR="00460982">
              <w:rPr>
                <w:rFonts w:ascii="Calibri" w:hAnsi="Calibri" w:cs="Calibri"/>
                <w:b w:val="0"/>
              </w:rPr>
              <w:t>What is the solution and how is it implemented</w:t>
            </w:r>
            <w:r w:rsidR="00400194">
              <w:rPr>
                <w:rFonts w:ascii="Calibri" w:hAnsi="Calibri" w:cs="Calibri"/>
                <w:b w:val="0"/>
              </w:rPr>
              <w:t>?</w:t>
            </w:r>
          </w:p>
        </w:tc>
      </w:tr>
      <w:tr w:rsidR="009653F4" w:rsidRPr="00E52EA7" w:rsidTr="001561FC">
        <w:trPr>
          <w:trHeight w:val="1097"/>
        </w:trPr>
        <w:tc>
          <w:tcPr>
            <w:tcW w:w="5000" w:type="pct"/>
            <w:shd w:val="clear" w:color="auto" w:fill="FFFFFF" w:themeFill="background1"/>
          </w:tcPr>
          <w:p w:rsidR="009653F4" w:rsidRPr="00E52EA7" w:rsidRDefault="009653F4" w:rsidP="001561FC">
            <w:pPr>
              <w:pStyle w:val="TableText-Bold"/>
              <w:spacing w:before="0" w:after="120"/>
              <w:rPr>
                <w:rFonts w:ascii="Calibri" w:hAnsi="Calibri" w:cs="Calibri"/>
                <w:b w:val="0"/>
              </w:rPr>
            </w:pPr>
            <w:r w:rsidRPr="00E52EA7">
              <w:rPr>
                <w:rFonts w:ascii="Calibri" w:hAnsi="Calibri" w:cs="Calibri"/>
                <w:b w:val="0"/>
              </w:rPr>
              <w:tab/>
            </w:r>
          </w:p>
          <w:p w:rsidR="009653F4" w:rsidRPr="00E52EA7" w:rsidRDefault="009653F4" w:rsidP="001561FC">
            <w:pPr>
              <w:pStyle w:val="TableText"/>
              <w:rPr>
                <w:rFonts w:ascii="Calibri" w:hAnsi="Calibri" w:cs="Calibri"/>
                <w:sz w:val="20"/>
                <w:szCs w:val="20"/>
              </w:rPr>
            </w:pPr>
            <w:r w:rsidRPr="00E52EA7">
              <w:rPr>
                <w:rFonts w:ascii="Calibri" w:hAnsi="Calibri" w:cs="Calibri"/>
                <w:sz w:val="20"/>
                <w:szCs w:val="20"/>
              </w:rPr>
              <w:tab/>
            </w:r>
          </w:p>
          <w:p w:rsidR="009653F4" w:rsidRPr="00E52EA7" w:rsidRDefault="009653F4" w:rsidP="001561FC">
            <w:pPr>
              <w:pStyle w:val="TableText"/>
              <w:rPr>
                <w:rFonts w:ascii="Calibri" w:hAnsi="Calibri" w:cs="Calibri"/>
                <w:sz w:val="20"/>
                <w:szCs w:val="20"/>
              </w:rPr>
            </w:pPr>
          </w:p>
          <w:p w:rsidR="009653F4" w:rsidRPr="00E52EA7" w:rsidRDefault="009653F4" w:rsidP="001561FC">
            <w:pPr>
              <w:pStyle w:val="TableText"/>
              <w:rPr>
                <w:rFonts w:ascii="Calibri" w:hAnsi="Calibri" w:cs="Calibri"/>
                <w:sz w:val="20"/>
                <w:szCs w:val="20"/>
              </w:rPr>
            </w:pPr>
            <w:r w:rsidRPr="00E52EA7">
              <w:rPr>
                <w:rFonts w:ascii="Calibri" w:hAnsi="Calibri" w:cs="Calibri"/>
                <w:sz w:val="20"/>
                <w:szCs w:val="20"/>
              </w:rPr>
              <w:t xml:space="preserve">                  </w:t>
            </w:r>
          </w:p>
        </w:tc>
      </w:tr>
    </w:tbl>
    <w:p w:rsidR="00FC5FBC" w:rsidRDefault="00FC5FBC" w:rsidP="00E215FD">
      <w:pPr>
        <w:rPr>
          <w:rFonts w:eastAsia="Calibri"/>
          <w:color w:val="auto"/>
        </w:rPr>
      </w:pPr>
    </w:p>
    <w:p w:rsidR="00806BC0" w:rsidRPr="00806BC0" w:rsidRDefault="00806BC0" w:rsidP="00806BC0">
      <w:pPr>
        <w:pStyle w:val="eglobaltech4n"/>
        <w:ind w:left="648"/>
      </w:pPr>
      <w:bookmarkStart w:id="138" w:name="_Toc330803057"/>
      <w:r>
        <w:t>Control Enhancement</w:t>
      </w:r>
      <w:r w:rsidRPr="00806BC0">
        <w:t xml:space="preserve"> for Content of Audit Records</w:t>
      </w:r>
      <w:bookmarkEnd w:id="138"/>
    </w:p>
    <w:p w:rsidR="00806BC0" w:rsidRDefault="00806BC0" w:rsidP="00E215FD">
      <w:pPr>
        <w:rPr>
          <w:rFonts w:eastAsia="Calibri"/>
          <w:color w:val="auto"/>
        </w:rPr>
      </w:pPr>
    </w:p>
    <w:p w:rsidR="00DC4805" w:rsidRPr="00EB78CD" w:rsidRDefault="00EB78CD" w:rsidP="00111A5A">
      <w:pPr>
        <w:pStyle w:val="eglobaltech5"/>
        <w:ind w:left="0" w:firstLine="0"/>
        <w:rPr>
          <w:rFonts w:eastAsia="Times New Roman"/>
        </w:rPr>
      </w:pPr>
      <w:bookmarkStart w:id="139" w:name="_Toc330803058"/>
      <w:r>
        <w:rPr>
          <w:rFonts w:eastAsia="Times New Roman"/>
        </w:rPr>
        <w:t>Control Enhancement</w:t>
      </w:r>
      <w:r w:rsidR="007E136B">
        <w:rPr>
          <w:rFonts w:eastAsia="Times New Roman"/>
        </w:rPr>
        <w:t xml:space="preserve"> AU-3 (1)</w:t>
      </w:r>
      <w:bookmarkEnd w:id="139"/>
    </w:p>
    <w:p w:rsidR="00674522" w:rsidRDefault="00EB78CD" w:rsidP="00E215FD">
      <w:pPr>
        <w:rPr>
          <w:rFonts w:eastAsia="Times New Roman"/>
          <w:bCs/>
          <w:color w:val="auto"/>
          <w:kern w:val="0"/>
        </w:rPr>
      </w:pPr>
      <w:r>
        <w:rPr>
          <w:rFonts w:eastAsia="Times New Roman"/>
          <w:bCs/>
          <w:color w:val="auto"/>
          <w:kern w:val="0"/>
        </w:rPr>
        <w:t xml:space="preserve">AU-3 </w:t>
      </w:r>
      <w:r w:rsidR="00DC4805" w:rsidRPr="00F129EF">
        <w:rPr>
          <w:rFonts w:eastAsia="Times New Roman"/>
          <w:bCs/>
          <w:color w:val="auto"/>
          <w:kern w:val="0"/>
        </w:rPr>
        <w:t xml:space="preserve">(1) </w:t>
      </w:r>
      <w:r w:rsidR="007653C5" w:rsidRPr="007653C5">
        <w:rPr>
          <w:rFonts w:eastAsia="Times New Roman"/>
          <w:bCs/>
          <w:color w:val="auto"/>
          <w:kern w:val="0"/>
        </w:rPr>
        <w:t>The information system includes [</w:t>
      </w:r>
      <w:r w:rsidR="007653C5" w:rsidRPr="007653C5">
        <w:rPr>
          <w:rFonts w:eastAsia="Times New Roman"/>
          <w:bCs/>
          <w:i/>
          <w:iCs/>
          <w:color w:val="auto"/>
          <w:kern w:val="0"/>
        </w:rPr>
        <w:t>Assignment: organization-defined additional, more detailed</w:t>
      </w:r>
      <w:r w:rsidR="007653C5" w:rsidRPr="007653C5">
        <w:rPr>
          <w:rFonts w:eastAsia="Times New Roman"/>
          <w:bCs/>
          <w:color w:val="auto"/>
          <w:kern w:val="0"/>
        </w:rPr>
        <w:t xml:space="preserve"> </w:t>
      </w:r>
      <w:r w:rsidR="007653C5" w:rsidRPr="007653C5">
        <w:rPr>
          <w:rFonts w:eastAsia="Times New Roman"/>
          <w:bCs/>
          <w:i/>
          <w:iCs/>
          <w:color w:val="auto"/>
          <w:kern w:val="0"/>
        </w:rPr>
        <w:t>information</w:t>
      </w:r>
      <w:r w:rsidR="007653C5" w:rsidRPr="007653C5">
        <w:rPr>
          <w:rFonts w:eastAsia="Times New Roman"/>
          <w:bCs/>
          <w:color w:val="auto"/>
          <w:kern w:val="0"/>
        </w:rPr>
        <w:t>] in the audit records for audit events identified by type, location, or subject.</w:t>
      </w:r>
    </w:p>
    <w:p w:rsidR="00EB78CD" w:rsidRDefault="00EB78CD" w:rsidP="00E215FD">
      <w:pPr>
        <w:rPr>
          <w:rFonts w:eastAsia="Calibri"/>
          <w:b/>
          <w:color w:val="auto"/>
        </w:rPr>
      </w:pPr>
    </w:p>
    <w:p w:rsidR="00D6199D" w:rsidRPr="00EB78CD" w:rsidRDefault="00EB78CD" w:rsidP="00EB78CD">
      <w:pPr>
        <w:ind w:left="709"/>
        <w:rPr>
          <w:rFonts w:eastAsia="Calibri"/>
          <w:b/>
          <w:color w:val="auto"/>
        </w:rPr>
      </w:pPr>
      <w:r>
        <w:rPr>
          <w:rFonts w:eastAsia="Calibri"/>
          <w:b/>
          <w:color w:val="auto"/>
        </w:rPr>
        <w:t>AU-3 (1)</w:t>
      </w:r>
      <w:r w:rsidR="00D6199D" w:rsidRPr="00284E40">
        <w:rPr>
          <w:rFonts w:eastAsia="Calibri"/>
          <w:b/>
          <w:color w:val="auto"/>
        </w:rPr>
        <w:t xml:space="preserve"> Parameter Requirements:</w:t>
      </w:r>
      <w:r>
        <w:rPr>
          <w:rFonts w:eastAsia="Times New Roman"/>
          <w:bCs/>
          <w:color w:val="auto"/>
          <w:kern w:val="0"/>
        </w:rPr>
        <w:t xml:space="preserve"> </w:t>
      </w:r>
      <w:r w:rsidR="00D6199D" w:rsidRPr="00D6199D">
        <w:rPr>
          <w:rFonts w:eastAsia="Times New Roman"/>
          <w:bCs/>
          <w:color w:val="auto"/>
          <w:kern w:val="0"/>
        </w:rPr>
        <w:t>[session, connection, transaction, or activity duration; for client-server transactions, the number of bytes received and bytes sent; additional informational messages to diagnose or identify the event; characteristics that describe or identify the object or resource being acted upon]</w:t>
      </w:r>
    </w:p>
    <w:p w:rsidR="00D6199D" w:rsidRPr="004A5817" w:rsidRDefault="00D6199D" w:rsidP="00E215FD">
      <w:pPr>
        <w:rPr>
          <w:rFonts w:eastAsia="Times New Roman"/>
          <w:bCs/>
          <w:color w:val="auto"/>
          <w:kern w:val="0"/>
        </w:rPr>
      </w:pPr>
    </w:p>
    <w:p w:rsidR="007F42C9" w:rsidRPr="00EB78CD" w:rsidRDefault="00EB78CD" w:rsidP="00EB78CD">
      <w:pPr>
        <w:ind w:left="709"/>
        <w:rPr>
          <w:rFonts w:eastAsia="Calibri"/>
          <w:color w:val="auto"/>
        </w:rPr>
      </w:pPr>
      <w:r>
        <w:rPr>
          <w:rFonts w:eastAsia="Calibri"/>
          <w:b/>
          <w:color w:val="auto"/>
        </w:rPr>
        <w:t xml:space="preserve">AU-3 (1) </w:t>
      </w:r>
      <w:r w:rsidR="00D6199D" w:rsidRPr="00284E40">
        <w:rPr>
          <w:rFonts w:eastAsia="Calibri"/>
          <w:b/>
          <w:color w:val="auto"/>
        </w:rPr>
        <w:t>Additional FedRAMP Requirements and Guidance:</w:t>
      </w:r>
      <w:r w:rsidR="00D6199D" w:rsidRPr="00284E40">
        <w:rPr>
          <w:rFonts w:eastAsia="Calibri"/>
          <w:color w:val="auto"/>
        </w:rPr>
        <w:t xml:space="preserve"> </w:t>
      </w:r>
      <w:r w:rsidR="0035715C">
        <w:rPr>
          <w:rFonts w:eastAsia="Calibri"/>
          <w:color w:val="auto"/>
        </w:rPr>
        <w:t xml:space="preserve">Requirement: </w:t>
      </w:r>
      <w:r w:rsidR="00864D62" w:rsidRPr="00864D62">
        <w:rPr>
          <w:rFonts w:eastAsia="Times New Roman"/>
          <w:bCs/>
          <w:color w:val="auto"/>
          <w:kern w:val="0"/>
        </w:rPr>
        <w:t>The service provider defines audit record types.  The audit record types are approved and accepted by the JAB.</w:t>
      </w:r>
      <w:r>
        <w:rPr>
          <w:rFonts w:eastAsia="Times New Roman"/>
          <w:bCs/>
          <w:color w:val="auto"/>
          <w:kern w:val="0"/>
        </w:rPr>
        <w:t xml:space="preserve"> </w:t>
      </w:r>
      <w:r w:rsidR="00864D62" w:rsidRPr="00864D62">
        <w:rPr>
          <w:rFonts w:eastAsia="Times New Roman"/>
          <w:bCs/>
          <w:color w:val="auto"/>
          <w:kern w:val="0"/>
        </w:rPr>
        <w:t xml:space="preserve">Guidance: For client-server transactions, the number of bytes sent and received gives bidirectional transfer information that can be helpful during an investigation or inquiry.  </w:t>
      </w:r>
    </w:p>
    <w:p w:rsidR="00EB78CD" w:rsidRDefault="00EB78CD" w:rsidP="00E215FD">
      <w:pPr>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EB78CD" w:rsidRPr="004C6BAC" w:rsidTr="00EB78CD">
        <w:trPr>
          <w:cantSplit/>
          <w:trHeight w:val="377"/>
          <w:tblHeader/>
        </w:trPr>
        <w:tc>
          <w:tcPr>
            <w:tcW w:w="811" w:type="pct"/>
            <w:shd w:val="clear" w:color="auto" w:fill="DBE5F1" w:themeFill="accent1" w:themeFillTint="33"/>
            <w:tcMar>
              <w:top w:w="43" w:type="dxa"/>
              <w:bottom w:w="43" w:type="dxa"/>
            </w:tcMar>
          </w:tcPr>
          <w:p w:rsidR="00EB78CD" w:rsidRPr="004C6BAC" w:rsidRDefault="00EB78CD" w:rsidP="00EB78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AU-3 (1)</w:t>
            </w:r>
          </w:p>
        </w:tc>
        <w:tc>
          <w:tcPr>
            <w:tcW w:w="4189" w:type="pct"/>
            <w:shd w:val="clear" w:color="auto" w:fill="DBE5F1" w:themeFill="accent1" w:themeFillTint="33"/>
          </w:tcPr>
          <w:p w:rsidR="00EB78CD" w:rsidRPr="004C6BAC" w:rsidRDefault="00EB78CD" w:rsidP="00EB78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B78CD">
        <w:trPr>
          <w:trHeight w:val="377"/>
        </w:trPr>
        <w:tc>
          <w:tcPr>
            <w:tcW w:w="5000" w:type="pct"/>
            <w:gridSpan w:val="2"/>
            <w:shd w:val="clear" w:color="auto" w:fill="auto"/>
            <w:tcMar>
              <w:top w:w="43" w:type="dxa"/>
              <w:bottom w:w="43" w:type="dxa"/>
            </w:tcMar>
          </w:tcPr>
          <w:p w:rsidR="00B2536C" w:rsidRDefault="004C695D" w:rsidP="00EB78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EB78CD" w:rsidRPr="004C6BAC" w:rsidTr="00EB78CD">
        <w:trPr>
          <w:trHeight w:val="377"/>
        </w:trPr>
        <w:tc>
          <w:tcPr>
            <w:tcW w:w="5000" w:type="pct"/>
            <w:gridSpan w:val="2"/>
            <w:shd w:val="clear" w:color="auto" w:fill="auto"/>
            <w:tcMar>
              <w:top w:w="43" w:type="dxa"/>
              <w:bottom w:w="43" w:type="dxa"/>
            </w:tcMar>
          </w:tcPr>
          <w:p w:rsidR="00EB78CD" w:rsidRDefault="00EB78CD" w:rsidP="00EB78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EB78CD" w:rsidRPr="004C6BAC" w:rsidTr="00EB78CD">
        <w:trPr>
          <w:trHeight w:val="377"/>
        </w:trPr>
        <w:tc>
          <w:tcPr>
            <w:tcW w:w="5000" w:type="pct"/>
            <w:gridSpan w:val="2"/>
            <w:tcMar>
              <w:top w:w="43" w:type="dxa"/>
              <w:bottom w:w="43" w:type="dxa"/>
            </w:tcMar>
            <w:vAlign w:val="bottom"/>
          </w:tcPr>
          <w:p w:rsidR="00EB78CD" w:rsidRPr="004C6BAC" w:rsidRDefault="00F508D9" w:rsidP="00EB78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EB78CD" w:rsidRPr="004C6BAC">
              <w:rPr>
                <w:rFonts w:ascii="Calibri" w:hAnsi="Calibri" w:cs="Calibri"/>
                <w:spacing w:val="-5"/>
                <w:sz w:val="20"/>
              </w:rPr>
              <w:t xml:space="preserve"> (check all that apply):</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B78CD" w:rsidRPr="004C6BAC">
              <w:rPr>
                <w:rFonts w:ascii="Calibri" w:hAnsi="Calibri" w:cs="Calibri"/>
                <w:spacing w:val="-5"/>
                <w:sz w:val="20"/>
              </w:rPr>
              <w:t xml:space="preserve"> Partially implemented</w:t>
            </w:r>
            <w:r w:rsidR="00EB78CD" w:rsidRPr="004C6BAC">
              <w:rPr>
                <w:rFonts w:ascii="Calibri" w:hAnsi="Calibri" w:cs="Calibri"/>
                <w:spacing w:val="-5"/>
                <w:sz w:val="20"/>
              </w:rPr>
              <w:tab/>
            </w:r>
            <w:r w:rsidR="00EB78CD" w:rsidRPr="004C6BAC">
              <w:rPr>
                <w:rFonts w:ascii="Calibri" w:hAnsi="Calibri" w:cs="Calibri"/>
                <w:spacing w:val="-5"/>
                <w:sz w:val="20"/>
              </w:rPr>
              <w:tab/>
            </w:r>
            <w:r w:rsidR="00EB78CD" w:rsidRPr="004C6BAC">
              <w:rPr>
                <w:rFonts w:ascii="Calibri" w:hAnsi="Calibri" w:cs="Calibri"/>
                <w:spacing w:val="-5"/>
                <w:sz w:val="20"/>
              </w:rPr>
              <w:tab/>
              <w:t xml:space="preserve">                   </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B78CD" w:rsidRPr="004C6BAC">
              <w:rPr>
                <w:rFonts w:ascii="Calibri" w:hAnsi="Calibri" w:cs="Calibri"/>
                <w:spacing w:val="-5"/>
                <w:sz w:val="20"/>
              </w:rPr>
              <w:t xml:space="preserve"> Planned</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B78CD" w:rsidRPr="004C6BAC">
              <w:rPr>
                <w:rFonts w:ascii="Calibri" w:hAnsi="Calibri" w:cs="Calibri"/>
                <w:spacing w:val="-5"/>
                <w:sz w:val="20"/>
              </w:rPr>
              <w:t xml:space="preserve"> Alternative implementation</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B78CD" w:rsidRPr="004C6BAC">
              <w:rPr>
                <w:rFonts w:ascii="Calibri" w:hAnsi="Calibri" w:cs="Calibri"/>
                <w:spacing w:val="-5"/>
                <w:sz w:val="20"/>
              </w:rPr>
              <w:t xml:space="preserve"> Not applicable</w:t>
            </w:r>
          </w:p>
        </w:tc>
      </w:tr>
      <w:tr w:rsidR="00EB78CD" w:rsidRPr="004C6BAC" w:rsidTr="00EB78CD">
        <w:trPr>
          <w:trHeight w:val="377"/>
        </w:trPr>
        <w:tc>
          <w:tcPr>
            <w:tcW w:w="5000" w:type="pct"/>
            <w:gridSpan w:val="2"/>
            <w:tcMar>
              <w:top w:w="43" w:type="dxa"/>
              <w:bottom w:w="43" w:type="dxa"/>
            </w:tcMar>
            <w:vAlign w:val="bottom"/>
          </w:tcPr>
          <w:p w:rsidR="00EB78CD" w:rsidRPr="004C6BAC" w:rsidRDefault="00EB78CD"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5387">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215387">
              <w:rPr>
                <w:rFonts w:ascii="Calibri" w:hAnsi="Calibri" w:cs="Calibri"/>
                <w:spacing w:val="-5"/>
                <w:sz w:val="20"/>
              </w:rPr>
              <w:t xml:space="preserve"> Corporate</w:t>
            </w:r>
          </w:p>
          <w:p w:rsidR="00037CF2"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215387">
              <w:rPr>
                <w:rFonts w:ascii="Calibri" w:hAnsi="Calibri" w:cs="Calibri"/>
                <w:spacing w:val="-5"/>
                <w:sz w:val="20"/>
              </w:rPr>
              <w:t xml:space="preserve"> Responsibility</w:t>
            </w:r>
            <w:r w:rsidR="00F508D9">
              <w:rPr>
                <w:rFonts w:ascii="Calibri" w:hAnsi="Calibri" w:cs="Calibri"/>
                <w:spacing w:val="-5"/>
                <w:sz w:val="20"/>
              </w:rPr>
              <w:t>)</w:t>
            </w:r>
            <w:r w:rsidR="00F508D9" w:rsidRPr="004C6BAC">
              <w:rPr>
                <w:rFonts w:ascii="Calibri" w:hAnsi="Calibri" w:cs="Calibri"/>
                <w:spacing w:val="-5"/>
                <w:sz w:val="20"/>
              </w:rPr>
              <w:tab/>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sidRPr="004C6BAC">
              <w:rPr>
                <w:rFonts w:ascii="Calibri" w:hAnsi="Calibri" w:cs="Calibri"/>
                <w:spacing w:val="-5"/>
                <w:sz w:val="20"/>
              </w:rPr>
              <w:t xml:space="preserve">        </w:t>
            </w:r>
            <w:r w:rsidR="00EB78CD" w:rsidRPr="004C6BAC">
              <w:rPr>
                <w:rFonts w:ascii="Calibri" w:hAnsi="Calibri" w:cs="Calibri"/>
                <w:spacing w:val="-5"/>
                <w:sz w:val="20"/>
              </w:rPr>
              <w:tab/>
              <w:t xml:space="preserve">          </w:t>
            </w:r>
          </w:p>
        </w:tc>
      </w:tr>
    </w:tbl>
    <w:p w:rsidR="00EB78CD" w:rsidRDefault="00EB78CD" w:rsidP="00E215FD">
      <w:pPr>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EB78CD" w:rsidRPr="00E52EA7" w:rsidTr="00EB78CD">
        <w:trPr>
          <w:cantSplit/>
          <w:trHeight w:val="475"/>
          <w:tblHeader/>
        </w:trPr>
        <w:tc>
          <w:tcPr>
            <w:tcW w:w="5000" w:type="pct"/>
            <w:tcBorders>
              <w:bottom w:val="single" w:sz="4" w:space="0" w:color="auto"/>
            </w:tcBorders>
            <w:shd w:val="clear" w:color="auto" w:fill="DBE5F1" w:themeFill="accent1" w:themeFillTint="33"/>
            <w:vAlign w:val="center"/>
          </w:tcPr>
          <w:p w:rsidR="00EB78CD" w:rsidRPr="00E52EA7" w:rsidRDefault="00EB78CD" w:rsidP="00EB78CD">
            <w:pPr>
              <w:pStyle w:val="TableText-Bold"/>
              <w:spacing w:before="0" w:after="120"/>
              <w:jc w:val="center"/>
              <w:rPr>
                <w:rFonts w:ascii="Calibri" w:hAnsi="Calibri" w:cs="Calibri"/>
                <w:b w:val="0"/>
              </w:rPr>
            </w:pPr>
            <w:r>
              <w:rPr>
                <w:rFonts w:ascii="Calibri" w:hAnsi="Calibri" w:cs="Calibri"/>
                <w:b w:val="0"/>
              </w:rPr>
              <w:t xml:space="preserve">AU-3 (1) </w:t>
            </w:r>
            <w:r w:rsidR="00460982">
              <w:rPr>
                <w:rFonts w:ascii="Calibri" w:hAnsi="Calibri" w:cs="Calibri"/>
                <w:b w:val="0"/>
              </w:rPr>
              <w:t>What is the solution and how is it implemented</w:t>
            </w:r>
            <w:r w:rsidR="00400194">
              <w:rPr>
                <w:rFonts w:ascii="Calibri" w:hAnsi="Calibri" w:cs="Calibri"/>
                <w:b w:val="0"/>
              </w:rPr>
              <w:t>?</w:t>
            </w:r>
          </w:p>
        </w:tc>
      </w:tr>
      <w:tr w:rsidR="00EB78CD" w:rsidRPr="00E52EA7" w:rsidTr="00EB78CD">
        <w:trPr>
          <w:trHeight w:val="1097"/>
        </w:trPr>
        <w:tc>
          <w:tcPr>
            <w:tcW w:w="5000" w:type="pct"/>
            <w:shd w:val="clear" w:color="auto" w:fill="FFFFFF" w:themeFill="background1"/>
          </w:tcPr>
          <w:p w:rsidR="00EB78CD" w:rsidRPr="00E52EA7" w:rsidRDefault="00EB78CD" w:rsidP="00EB78CD">
            <w:pPr>
              <w:pStyle w:val="TableText-Bold"/>
              <w:spacing w:before="0" w:after="120"/>
              <w:rPr>
                <w:rFonts w:ascii="Calibri" w:hAnsi="Calibri" w:cs="Calibri"/>
                <w:b w:val="0"/>
              </w:rPr>
            </w:pPr>
            <w:r w:rsidRPr="00E52EA7">
              <w:rPr>
                <w:rFonts w:ascii="Calibri" w:hAnsi="Calibri" w:cs="Calibri"/>
                <w:b w:val="0"/>
              </w:rPr>
              <w:tab/>
            </w:r>
          </w:p>
          <w:p w:rsidR="00EB78CD" w:rsidRPr="00E52EA7" w:rsidRDefault="00EB78CD" w:rsidP="00EB78CD">
            <w:pPr>
              <w:pStyle w:val="TableText"/>
              <w:rPr>
                <w:rFonts w:ascii="Calibri" w:hAnsi="Calibri" w:cs="Calibri"/>
                <w:sz w:val="20"/>
                <w:szCs w:val="20"/>
              </w:rPr>
            </w:pPr>
            <w:r w:rsidRPr="00E52EA7">
              <w:rPr>
                <w:rFonts w:ascii="Calibri" w:hAnsi="Calibri" w:cs="Calibri"/>
                <w:sz w:val="20"/>
                <w:szCs w:val="20"/>
              </w:rPr>
              <w:tab/>
            </w:r>
          </w:p>
          <w:p w:rsidR="00EB78CD" w:rsidRPr="00E52EA7" w:rsidRDefault="00EB78CD" w:rsidP="00EB78CD">
            <w:pPr>
              <w:pStyle w:val="TableText"/>
              <w:rPr>
                <w:rFonts w:ascii="Calibri" w:hAnsi="Calibri" w:cs="Calibri"/>
                <w:sz w:val="20"/>
                <w:szCs w:val="20"/>
              </w:rPr>
            </w:pPr>
          </w:p>
          <w:p w:rsidR="00EB78CD" w:rsidRPr="00E52EA7" w:rsidRDefault="00EB78CD" w:rsidP="00EB78CD">
            <w:pPr>
              <w:pStyle w:val="TableText"/>
              <w:rPr>
                <w:rFonts w:ascii="Calibri" w:hAnsi="Calibri" w:cs="Calibri"/>
                <w:sz w:val="20"/>
                <w:szCs w:val="20"/>
              </w:rPr>
            </w:pPr>
            <w:r w:rsidRPr="00E52EA7">
              <w:rPr>
                <w:rFonts w:ascii="Calibri" w:hAnsi="Calibri" w:cs="Calibri"/>
                <w:sz w:val="20"/>
                <w:szCs w:val="20"/>
              </w:rPr>
              <w:t xml:space="preserve">                  </w:t>
            </w:r>
          </w:p>
        </w:tc>
      </w:tr>
    </w:tbl>
    <w:p w:rsidR="00EB78CD" w:rsidRPr="00EB78CD" w:rsidRDefault="00EB78CD" w:rsidP="00E215FD">
      <w:pPr>
        <w:rPr>
          <w:rFonts w:eastAsia="Times New Roman"/>
          <w:bCs/>
          <w:color w:val="auto"/>
          <w:kern w:val="0"/>
        </w:rPr>
      </w:pPr>
    </w:p>
    <w:p w:rsidR="0086260F" w:rsidRDefault="00906DA9" w:rsidP="00D327F3">
      <w:pPr>
        <w:pStyle w:val="eglobaltech3"/>
      </w:pPr>
      <w:bookmarkStart w:id="140" w:name="_Toc330803059"/>
      <w:r w:rsidRPr="00F129EF">
        <w:t>Audit Storage Capacity (AU-4)</w:t>
      </w:r>
      <w:bookmarkEnd w:id="140"/>
      <w:r w:rsidRPr="00F129EF">
        <w:t xml:space="preserve"> </w:t>
      </w:r>
    </w:p>
    <w:p w:rsidR="00A27CCD" w:rsidRDefault="00A27CCD"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D8135B" w:rsidRDefault="00DC4805"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allocates audit record storage capacity and configures auditing to reduce</w:t>
      </w:r>
      <w:r w:rsidR="00FC5FBC" w:rsidRPr="00F129EF">
        <w:rPr>
          <w:rFonts w:eastAsia="Times New Roman"/>
          <w:color w:val="auto"/>
          <w:kern w:val="0"/>
        </w:rPr>
        <w:t xml:space="preserve"> </w:t>
      </w:r>
      <w:r w:rsidRPr="00F129EF">
        <w:rPr>
          <w:rFonts w:eastAsia="Times New Roman"/>
          <w:color w:val="auto"/>
          <w:kern w:val="0"/>
        </w:rPr>
        <w:t>the likelihood of such capacity being exceeded.</w:t>
      </w:r>
    </w:p>
    <w:p w:rsidR="00EB78CD" w:rsidRDefault="00EB78CD" w:rsidP="00E215FD">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EB78CD" w:rsidRPr="004C6BAC" w:rsidTr="00EB78CD">
        <w:trPr>
          <w:cantSplit/>
          <w:trHeight w:val="377"/>
          <w:tblHeader/>
        </w:trPr>
        <w:tc>
          <w:tcPr>
            <w:tcW w:w="811" w:type="pct"/>
            <w:shd w:val="clear" w:color="auto" w:fill="DBE5F1" w:themeFill="accent1" w:themeFillTint="33"/>
            <w:tcMar>
              <w:top w:w="43" w:type="dxa"/>
              <w:bottom w:w="43" w:type="dxa"/>
            </w:tcMar>
          </w:tcPr>
          <w:p w:rsidR="00EB78CD" w:rsidRPr="004C6BAC" w:rsidRDefault="00EB78CD" w:rsidP="00EB78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AU-4</w:t>
            </w:r>
          </w:p>
        </w:tc>
        <w:tc>
          <w:tcPr>
            <w:tcW w:w="4189" w:type="pct"/>
            <w:shd w:val="clear" w:color="auto" w:fill="DBE5F1" w:themeFill="accent1" w:themeFillTint="33"/>
          </w:tcPr>
          <w:p w:rsidR="00EB78CD" w:rsidRPr="004C6BAC" w:rsidRDefault="00EB78CD" w:rsidP="00EB78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B78CD">
        <w:trPr>
          <w:trHeight w:val="377"/>
        </w:trPr>
        <w:tc>
          <w:tcPr>
            <w:tcW w:w="5000" w:type="pct"/>
            <w:gridSpan w:val="2"/>
            <w:tcMar>
              <w:top w:w="43" w:type="dxa"/>
              <w:bottom w:w="43" w:type="dxa"/>
            </w:tcMar>
            <w:vAlign w:val="bottom"/>
          </w:tcPr>
          <w:p w:rsidR="00B2536C" w:rsidRDefault="004C695D" w:rsidP="00EB78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EB78CD" w:rsidRPr="004C6BAC" w:rsidTr="00EB78CD">
        <w:trPr>
          <w:trHeight w:val="377"/>
        </w:trPr>
        <w:tc>
          <w:tcPr>
            <w:tcW w:w="5000" w:type="pct"/>
            <w:gridSpan w:val="2"/>
            <w:tcMar>
              <w:top w:w="43" w:type="dxa"/>
              <w:bottom w:w="43" w:type="dxa"/>
            </w:tcMar>
            <w:vAlign w:val="bottom"/>
          </w:tcPr>
          <w:p w:rsidR="00EB78CD" w:rsidRPr="004C6BAC" w:rsidRDefault="00F508D9" w:rsidP="00EB78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EB78CD" w:rsidRPr="004C6BAC">
              <w:rPr>
                <w:rFonts w:ascii="Calibri" w:hAnsi="Calibri" w:cs="Calibri"/>
                <w:spacing w:val="-5"/>
                <w:sz w:val="20"/>
              </w:rPr>
              <w:t xml:space="preserve"> (check all that apply):</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B78CD" w:rsidRPr="004C6BAC">
              <w:rPr>
                <w:rFonts w:ascii="Calibri" w:hAnsi="Calibri" w:cs="Calibri"/>
                <w:spacing w:val="-5"/>
                <w:sz w:val="20"/>
              </w:rPr>
              <w:t xml:space="preserve"> Partially implemented</w:t>
            </w:r>
            <w:r w:rsidR="00EB78CD" w:rsidRPr="004C6BAC">
              <w:rPr>
                <w:rFonts w:ascii="Calibri" w:hAnsi="Calibri" w:cs="Calibri"/>
                <w:spacing w:val="-5"/>
                <w:sz w:val="20"/>
              </w:rPr>
              <w:tab/>
            </w:r>
            <w:r w:rsidR="00EB78CD" w:rsidRPr="004C6BAC">
              <w:rPr>
                <w:rFonts w:ascii="Calibri" w:hAnsi="Calibri" w:cs="Calibri"/>
                <w:spacing w:val="-5"/>
                <w:sz w:val="20"/>
              </w:rPr>
              <w:tab/>
            </w:r>
            <w:r w:rsidR="00EB78CD" w:rsidRPr="004C6BAC">
              <w:rPr>
                <w:rFonts w:ascii="Calibri" w:hAnsi="Calibri" w:cs="Calibri"/>
                <w:spacing w:val="-5"/>
                <w:sz w:val="20"/>
              </w:rPr>
              <w:tab/>
              <w:t xml:space="preserve">                   </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B78CD" w:rsidRPr="004C6BAC">
              <w:rPr>
                <w:rFonts w:ascii="Calibri" w:hAnsi="Calibri" w:cs="Calibri"/>
                <w:spacing w:val="-5"/>
                <w:sz w:val="20"/>
              </w:rPr>
              <w:t xml:space="preserve"> Planned</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B78CD" w:rsidRPr="004C6BAC">
              <w:rPr>
                <w:rFonts w:ascii="Calibri" w:hAnsi="Calibri" w:cs="Calibri"/>
                <w:spacing w:val="-5"/>
                <w:sz w:val="20"/>
              </w:rPr>
              <w:t xml:space="preserve"> Alternative implementation</w:t>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B78C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B78CD" w:rsidRPr="004C6BAC">
              <w:rPr>
                <w:rFonts w:ascii="Calibri" w:hAnsi="Calibri" w:cs="Calibri"/>
                <w:spacing w:val="-5"/>
                <w:sz w:val="20"/>
              </w:rPr>
              <w:t xml:space="preserve"> Not applicable</w:t>
            </w:r>
          </w:p>
        </w:tc>
      </w:tr>
      <w:tr w:rsidR="00EB78CD" w:rsidRPr="004C6BAC" w:rsidTr="00EB78CD">
        <w:trPr>
          <w:trHeight w:val="377"/>
        </w:trPr>
        <w:tc>
          <w:tcPr>
            <w:tcW w:w="5000" w:type="pct"/>
            <w:gridSpan w:val="2"/>
            <w:tcMar>
              <w:top w:w="43" w:type="dxa"/>
              <w:bottom w:w="43" w:type="dxa"/>
            </w:tcMar>
            <w:vAlign w:val="bottom"/>
          </w:tcPr>
          <w:p w:rsidR="00EB78CD" w:rsidRPr="004C6BAC" w:rsidRDefault="00EB78CD"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5387">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Service Provider</w:t>
            </w:r>
            <w:r w:rsidR="00215387">
              <w:rPr>
                <w:rFonts w:ascii="Calibri" w:hAnsi="Calibri" w:cs="Calibri"/>
                <w:spacing w:val="-5"/>
                <w:sz w:val="20"/>
              </w:rPr>
              <w:t xml:space="preserve"> Corporate</w:t>
            </w:r>
          </w:p>
          <w:p w:rsidR="00037CF2"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Service Provider System Specific</w:t>
            </w:r>
          </w:p>
          <w:p w:rsidR="00F508D9" w:rsidRPr="004C6BAC"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Service Provider Hybrid (Corporate and System Specific)</w:t>
            </w:r>
            <w:r w:rsidR="00F508D9" w:rsidRPr="004C6BAC">
              <w:rPr>
                <w:rFonts w:ascii="Calibri" w:hAnsi="Calibri" w:cs="Calibri"/>
                <w:spacing w:val="-5"/>
                <w:sz w:val="20"/>
              </w:rPr>
              <w:tab/>
            </w:r>
            <w:r w:rsidR="00F508D9" w:rsidRPr="004C6BAC">
              <w:rPr>
                <w:rFonts w:ascii="Calibri" w:hAnsi="Calibri" w:cs="Calibri"/>
                <w:spacing w:val="-5"/>
                <w:sz w:val="20"/>
              </w:rPr>
              <w:tab/>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sidRPr="004C6BAC">
              <w:rPr>
                <w:rFonts w:ascii="Calibri" w:hAnsi="Calibri" w:cs="Calibri"/>
                <w:spacing w:val="-5"/>
                <w:sz w:val="20"/>
              </w:rPr>
              <w:t xml:space="preserve"> </w:t>
            </w:r>
            <w:r w:rsidR="00F508D9">
              <w:rPr>
                <w:rFonts w:ascii="Calibri" w:hAnsi="Calibri" w:cs="Calibri"/>
                <w:spacing w:val="-5"/>
                <w:sz w:val="20"/>
              </w:rPr>
              <w:t xml:space="preserve">Configured by Customer (Customer </w:t>
            </w:r>
            <w:r w:rsidR="00F508D9" w:rsidRPr="004C6BAC">
              <w:rPr>
                <w:rFonts w:ascii="Calibri" w:hAnsi="Calibri" w:cs="Calibri"/>
                <w:spacing w:val="-5"/>
                <w:sz w:val="20"/>
              </w:rPr>
              <w:t>System Specific</w:t>
            </w:r>
            <w:r w:rsidR="00F508D9">
              <w:rPr>
                <w:rFonts w:ascii="Calibri" w:hAnsi="Calibri" w:cs="Calibri"/>
                <w:spacing w:val="-5"/>
                <w:sz w:val="20"/>
              </w:rPr>
              <w:t xml:space="preserve">) </w:t>
            </w:r>
          </w:p>
          <w:p w:rsidR="00F508D9" w:rsidRDefault="0048275C" w:rsidP="00F508D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8D9">
              <w:rPr>
                <w:rFonts w:ascii="Calibri" w:hAnsi="Calibri" w:cs="Calibri"/>
                <w:spacing w:val="-5"/>
                <w:sz w:val="20"/>
              </w:rPr>
              <w:t xml:space="preserve"> Provided by Customer (Customer System Specific)</w:t>
            </w:r>
            <w:r w:rsidR="00F508D9" w:rsidRPr="004C6BAC">
              <w:rPr>
                <w:rFonts w:ascii="Calibri" w:hAnsi="Calibri" w:cs="Calibri"/>
                <w:spacing w:val="-5"/>
                <w:sz w:val="20"/>
              </w:rPr>
              <w:t xml:space="preserve"> </w:t>
            </w:r>
          </w:p>
          <w:p w:rsidR="00E15CE5"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508D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Shared</w:t>
            </w:r>
            <w:r w:rsidR="00F508D9">
              <w:rPr>
                <w:rFonts w:ascii="Calibri" w:hAnsi="Calibri" w:cs="Calibri"/>
                <w:spacing w:val="-5"/>
                <w:sz w:val="20"/>
              </w:rPr>
              <w:t xml:space="preserve"> (Service Provider and Customer</w:t>
            </w:r>
            <w:r w:rsidR="00215387">
              <w:rPr>
                <w:rFonts w:ascii="Calibri" w:hAnsi="Calibri" w:cs="Calibri"/>
                <w:spacing w:val="-5"/>
                <w:sz w:val="20"/>
              </w:rPr>
              <w:t xml:space="preserve"> Responsibility</w:t>
            </w:r>
            <w:r w:rsidR="00F508D9">
              <w:rPr>
                <w:rFonts w:ascii="Calibri" w:hAnsi="Calibri" w:cs="Calibri"/>
                <w:spacing w:val="-5"/>
                <w:sz w:val="20"/>
              </w:rPr>
              <w:t>)</w:t>
            </w:r>
            <w:r w:rsidR="00F508D9" w:rsidRPr="004C6BAC">
              <w:rPr>
                <w:rFonts w:ascii="Calibri" w:hAnsi="Calibri" w:cs="Calibri"/>
                <w:spacing w:val="-5"/>
                <w:sz w:val="20"/>
              </w:rPr>
              <w:tab/>
            </w:r>
          </w:p>
          <w:p w:rsidR="00EB78CD" w:rsidRPr="004C6BAC" w:rsidRDefault="0048275C" w:rsidP="00EB78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508D9" w:rsidRPr="004C6BAC">
              <w:rPr>
                <w:rFonts w:ascii="Calibri" w:hAnsi="Calibri" w:cs="Calibri"/>
                <w:spacing w:val="-5"/>
                <w:sz w:val="20"/>
              </w:rPr>
              <w:t xml:space="preserve">         </w:t>
            </w:r>
          </w:p>
        </w:tc>
      </w:tr>
    </w:tbl>
    <w:p w:rsidR="00EB78CD" w:rsidRPr="00F129EF" w:rsidRDefault="00EB78CD" w:rsidP="00E215FD">
      <w:pPr>
        <w:widowControl/>
        <w:suppressAutoHyphens w:val="0"/>
        <w:autoSpaceDE w:val="0"/>
        <w:autoSpaceDN w:val="0"/>
        <w:adjustRightInd w:val="0"/>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EB78CD" w:rsidRPr="00E52EA7" w:rsidTr="00EB78CD">
        <w:trPr>
          <w:cantSplit/>
          <w:trHeight w:val="475"/>
          <w:tblHeader/>
        </w:trPr>
        <w:tc>
          <w:tcPr>
            <w:tcW w:w="5000" w:type="pct"/>
            <w:tcBorders>
              <w:bottom w:val="single" w:sz="4" w:space="0" w:color="auto"/>
            </w:tcBorders>
            <w:shd w:val="clear" w:color="auto" w:fill="DBE5F1" w:themeFill="accent1" w:themeFillTint="33"/>
            <w:vAlign w:val="center"/>
          </w:tcPr>
          <w:p w:rsidR="00EB78CD" w:rsidRPr="00E52EA7" w:rsidRDefault="00EB78CD" w:rsidP="00EB78CD">
            <w:pPr>
              <w:pStyle w:val="TableText-Bold"/>
              <w:spacing w:before="0" w:after="120"/>
              <w:jc w:val="center"/>
              <w:rPr>
                <w:rFonts w:ascii="Calibri" w:hAnsi="Calibri" w:cs="Calibri"/>
                <w:b w:val="0"/>
              </w:rPr>
            </w:pPr>
            <w:r>
              <w:rPr>
                <w:rFonts w:ascii="Calibri" w:hAnsi="Calibri" w:cs="Calibri"/>
                <w:b w:val="0"/>
              </w:rPr>
              <w:t xml:space="preserve">AU-4 </w:t>
            </w:r>
            <w:r w:rsidR="00460982">
              <w:rPr>
                <w:rFonts w:ascii="Calibri" w:hAnsi="Calibri" w:cs="Calibri"/>
                <w:b w:val="0"/>
              </w:rPr>
              <w:t>What is the solution and how is it implemented</w:t>
            </w:r>
            <w:r w:rsidR="00400194">
              <w:rPr>
                <w:rFonts w:ascii="Calibri" w:hAnsi="Calibri" w:cs="Calibri"/>
                <w:b w:val="0"/>
              </w:rPr>
              <w:t>?</w:t>
            </w:r>
          </w:p>
        </w:tc>
      </w:tr>
      <w:tr w:rsidR="00EB78CD" w:rsidRPr="00E52EA7" w:rsidTr="00EB78CD">
        <w:trPr>
          <w:trHeight w:val="1097"/>
        </w:trPr>
        <w:tc>
          <w:tcPr>
            <w:tcW w:w="5000" w:type="pct"/>
            <w:shd w:val="clear" w:color="auto" w:fill="FFFFFF" w:themeFill="background1"/>
          </w:tcPr>
          <w:p w:rsidR="00EB78CD" w:rsidRPr="00E52EA7" w:rsidRDefault="00EB78CD" w:rsidP="00EB78CD">
            <w:pPr>
              <w:pStyle w:val="TableText-Bold"/>
              <w:spacing w:before="0" w:after="120"/>
              <w:rPr>
                <w:rFonts w:ascii="Calibri" w:hAnsi="Calibri" w:cs="Calibri"/>
                <w:b w:val="0"/>
              </w:rPr>
            </w:pPr>
            <w:r w:rsidRPr="00E52EA7">
              <w:rPr>
                <w:rFonts w:ascii="Calibri" w:hAnsi="Calibri" w:cs="Calibri"/>
                <w:b w:val="0"/>
              </w:rPr>
              <w:tab/>
            </w:r>
          </w:p>
          <w:p w:rsidR="00EB78CD" w:rsidRPr="00E52EA7" w:rsidRDefault="00EB78CD" w:rsidP="00EB78CD">
            <w:pPr>
              <w:pStyle w:val="TableText"/>
              <w:rPr>
                <w:rFonts w:ascii="Calibri" w:hAnsi="Calibri" w:cs="Calibri"/>
                <w:sz w:val="20"/>
                <w:szCs w:val="20"/>
              </w:rPr>
            </w:pPr>
            <w:r w:rsidRPr="00E52EA7">
              <w:rPr>
                <w:rFonts w:ascii="Calibri" w:hAnsi="Calibri" w:cs="Calibri"/>
                <w:sz w:val="20"/>
                <w:szCs w:val="20"/>
              </w:rPr>
              <w:tab/>
            </w:r>
          </w:p>
          <w:p w:rsidR="00EB78CD" w:rsidRPr="00E52EA7" w:rsidRDefault="00EB78CD" w:rsidP="00EB78CD">
            <w:pPr>
              <w:pStyle w:val="TableText"/>
              <w:rPr>
                <w:rFonts w:ascii="Calibri" w:hAnsi="Calibri" w:cs="Calibri"/>
                <w:sz w:val="20"/>
                <w:szCs w:val="20"/>
              </w:rPr>
            </w:pPr>
          </w:p>
          <w:p w:rsidR="00EB78CD" w:rsidRPr="00E52EA7" w:rsidRDefault="00EB78CD" w:rsidP="00EB78CD">
            <w:pPr>
              <w:pStyle w:val="TableText"/>
              <w:rPr>
                <w:rFonts w:ascii="Calibri" w:hAnsi="Calibri" w:cs="Calibri"/>
                <w:sz w:val="20"/>
                <w:szCs w:val="20"/>
              </w:rPr>
            </w:pPr>
            <w:r w:rsidRPr="00E52EA7">
              <w:rPr>
                <w:rFonts w:ascii="Calibri" w:hAnsi="Calibri" w:cs="Calibri"/>
                <w:sz w:val="20"/>
                <w:szCs w:val="20"/>
              </w:rPr>
              <w:t xml:space="preserve">                  </w:t>
            </w:r>
          </w:p>
        </w:tc>
      </w:tr>
    </w:tbl>
    <w:p w:rsidR="007E136B" w:rsidRPr="001561FC" w:rsidRDefault="007E136B" w:rsidP="00E215FD">
      <w:pPr>
        <w:rPr>
          <w:rFonts w:eastAsia="Calibri"/>
          <w:color w:val="auto"/>
        </w:rPr>
      </w:pPr>
    </w:p>
    <w:p w:rsidR="0086260F" w:rsidRDefault="00906DA9" w:rsidP="00D327F3">
      <w:pPr>
        <w:pStyle w:val="eglobaltech3"/>
      </w:pPr>
      <w:bookmarkStart w:id="141" w:name="_Toc330803060"/>
      <w:r w:rsidRPr="00F129EF">
        <w:t>Response to Audit Processing Failures (AU-5)</w:t>
      </w:r>
      <w:bookmarkEnd w:id="141"/>
      <w:r w:rsidRPr="00F129EF">
        <w:t xml:space="preserve"> </w:t>
      </w:r>
    </w:p>
    <w:p w:rsidR="00A27CCD" w:rsidRDefault="00A27CCD"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DC4805" w:rsidRPr="00F129EF" w:rsidRDefault="00DC4805"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w:t>
      </w:r>
    </w:p>
    <w:p w:rsidR="00674522" w:rsidRDefault="00674522" w:rsidP="00E215FD">
      <w:pPr>
        <w:widowControl/>
        <w:suppressAutoHyphens w:val="0"/>
        <w:autoSpaceDE w:val="0"/>
        <w:autoSpaceDN w:val="0"/>
        <w:adjustRightInd w:val="0"/>
        <w:rPr>
          <w:rFonts w:eastAsia="Times New Roman"/>
          <w:color w:val="auto"/>
          <w:kern w:val="0"/>
        </w:rPr>
      </w:pPr>
    </w:p>
    <w:p w:rsidR="00DC4805" w:rsidRPr="00F129EF" w:rsidRDefault="00DC4805" w:rsidP="00AA01D6">
      <w:pPr>
        <w:pStyle w:val="ListParagraph"/>
        <w:widowControl/>
        <w:numPr>
          <w:ilvl w:val="0"/>
          <w:numId w:val="28"/>
        </w:numPr>
        <w:suppressAutoHyphens w:val="0"/>
        <w:autoSpaceDE w:val="0"/>
        <w:autoSpaceDN w:val="0"/>
        <w:adjustRightInd w:val="0"/>
        <w:rPr>
          <w:rFonts w:eastAsia="Times New Roman"/>
          <w:color w:val="auto"/>
          <w:kern w:val="0"/>
        </w:rPr>
      </w:pPr>
      <w:r w:rsidRPr="00F129EF">
        <w:rPr>
          <w:rFonts w:eastAsia="Times New Roman"/>
          <w:color w:val="auto"/>
          <w:kern w:val="0"/>
        </w:rPr>
        <w:t>Alerts designated organizational officials in the event of an audit processing failure; and</w:t>
      </w:r>
    </w:p>
    <w:p w:rsidR="00FC5FBC" w:rsidRPr="00F129EF" w:rsidRDefault="00FC5FBC" w:rsidP="007E136B">
      <w:pPr>
        <w:pStyle w:val="ListParagraph"/>
        <w:widowControl/>
        <w:suppressAutoHyphens w:val="0"/>
        <w:autoSpaceDE w:val="0"/>
        <w:autoSpaceDN w:val="0"/>
        <w:adjustRightInd w:val="0"/>
        <w:rPr>
          <w:rFonts w:eastAsia="Times New Roman"/>
          <w:color w:val="auto"/>
          <w:kern w:val="0"/>
        </w:rPr>
      </w:pPr>
    </w:p>
    <w:p w:rsidR="00864D62" w:rsidRPr="007E136B" w:rsidRDefault="00DC4805" w:rsidP="00AA01D6">
      <w:pPr>
        <w:pStyle w:val="ListParagraph"/>
        <w:widowControl/>
        <w:numPr>
          <w:ilvl w:val="0"/>
          <w:numId w:val="28"/>
        </w:numPr>
        <w:suppressAutoHyphens w:val="0"/>
        <w:autoSpaceDE w:val="0"/>
        <w:autoSpaceDN w:val="0"/>
        <w:adjustRightInd w:val="0"/>
        <w:rPr>
          <w:rFonts w:eastAsia="Times New Roman"/>
          <w:color w:val="auto"/>
          <w:kern w:val="0"/>
        </w:rPr>
      </w:pPr>
      <w:r w:rsidRPr="00F129EF">
        <w:rPr>
          <w:rFonts w:eastAsia="Times New Roman"/>
          <w:color w:val="auto"/>
          <w:kern w:val="0"/>
        </w:rPr>
        <w:t xml:space="preserve">Takes the following additional actions: </w:t>
      </w:r>
      <w:r w:rsidR="00864D62" w:rsidRPr="007E136B">
        <w:rPr>
          <w:rFonts w:eastAsia="Times New Roman"/>
          <w:color w:val="auto"/>
          <w:kern w:val="0"/>
        </w:rPr>
        <w:t>[</w:t>
      </w:r>
      <w:r w:rsidR="00F115B6">
        <w:rPr>
          <w:rFonts w:eastAsia="Times New Roman"/>
          <w:i/>
          <w:color w:val="auto"/>
          <w:kern w:val="0"/>
        </w:rPr>
        <w:t>Assignment: o</w:t>
      </w:r>
      <w:r w:rsidR="00864D62" w:rsidRPr="00EE7A3D">
        <w:rPr>
          <w:rFonts w:eastAsia="Times New Roman"/>
          <w:i/>
          <w:color w:val="auto"/>
          <w:kern w:val="0"/>
        </w:rPr>
        <w:t>rganization-defined actions to be taken</w:t>
      </w:r>
      <w:r w:rsidR="00864D62" w:rsidRPr="007E136B">
        <w:rPr>
          <w:rFonts w:eastAsia="Times New Roman"/>
          <w:color w:val="auto"/>
          <w:kern w:val="0"/>
        </w:rPr>
        <w:t xml:space="preserve">] </w:t>
      </w:r>
    </w:p>
    <w:p w:rsidR="00864D62" w:rsidRDefault="00864D62" w:rsidP="00E215FD">
      <w:pPr>
        <w:rPr>
          <w:rFonts w:ascii="Arial" w:eastAsiaTheme="minorHAnsi" w:hAnsi="Arial" w:cs="Arial"/>
          <w:color w:val="auto"/>
          <w:kern w:val="0"/>
          <w:sz w:val="16"/>
          <w:szCs w:val="16"/>
        </w:rPr>
      </w:pPr>
    </w:p>
    <w:p w:rsidR="00864D62" w:rsidRPr="004A5817" w:rsidRDefault="00864D62" w:rsidP="00481CB8">
      <w:pPr>
        <w:ind w:left="1418"/>
        <w:rPr>
          <w:rFonts w:eastAsia="Times New Roman"/>
          <w:bCs/>
          <w:color w:val="auto"/>
          <w:kern w:val="0"/>
        </w:rPr>
      </w:pPr>
      <w:r w:rsidRPr="007E136B">
        <w:rPr>
          <w:rFonts w:eastAsia="Times New Roman"/>
          <w:b/>
          <w:bCs/>
          <w:color w:val="auto"/>
          <w:kern w:val="0"/>
        </w:rPr>
        <w:t>AU-</w:t>
      </w:r>
      <w:r w:rsidR="00480EA2" w:rsidRPr="007E136B">
        <w:rPr>
          <w:rFonts w:eastAsia="Times New Roman"/>
          <w:b/>
          <w:bCs/>
          <w:color w:val="auto"/>
          <w:kern w:val="0"/>
        </w:rPr>
        <w:t>5b Parameter</w:t>
      </w:r>
      <w:r w:rsidR="00315AF4">
        <w:rPr>
          <w:rFonts w:eastAsia="Times New Roman"/>
          <w:b/>
          <w:bCs/>
          <w:color w:val="auto"/>
          <w:kern w:val="0"/>
        </w:rPr>
        <w:t xml:space="preserve"> Requirement</w:t>
      </w:r>
      <w:r w:rsidRPr="007E136B">
        <w:rPr>
          <w:rFonts w:eastAsia="Times New Roman"/>
          <w:b/>
          <w:bCs/>
          <w:color w:val="auto"/>
          <w:kern w:val="0"/>
        </w:rPr>
        <w:t>:</w:t>
      </w:r>
      <w:r w:rsidRPr="00864D62">
        <w:rPr>
          <w:rFonts w:eastAsia="Times New Roman"/>
          <w:bCs/>
          <w:color w:val="auto"/>
          <w:kern w:val="0"/>
        </w:rPr>
        <w:t xml:space="preserve"> [low-impact: overwrite oldest audit records; moderate-impact: shut down]</w:t>
      </w:r>
    </w:p>
    <w:p w:rsidR="00271069" w:rsidRDefault="00271069" w:rsidP="00E215FD">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E136B" w:rsidRPr="004C6BAC" w:rsidTr="002B654E">
        <w:trPr>
          <w:cantSplit/>
          <w:trHeight w:val="377"/>
          <w:tblHeader/>
        </w:trPr>
        <w:tc>
          <w:tcPr>
            <w:tcW w:w="811" w:type="pct"/>
            <w:shd w:val="clear" w:color="auto" w:fill="DBE5F1" w:themeFill="accent1" w:themeFillTint="33"/>
            <w:tcMar>
              <w:top w:w="43" w:type="dxa"/>
              <w:bottom w:w="43" w:type="dxa"/>
            </w:tcMar>
          </w:tcPr>
          <w:p w:rsidR="007E136B" w:rsidRPr="004C6BAC" w:rsidRDefault="007E136B"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AU-5</w:t>
            </w:r>
          </w:p>
        </w:tc>
        <w:tc>
          <w:tcPr>
            <w:tcW w:w="4189" w:type="pct"/>
            <w:shd w:val="clear" w:color="auto" w:fill="DBE5F1" w:themeFill="accent1" w:themeFillTint="33"/>
          </w:tcPr>
          <w:p w:rsidR="007E136B" w:rsidRPr="004C6BAC" w:rsidRDefault="007E136B"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2B654E">
        <w:trPr>
          <w:trHeight w:val="377"/>
        </w:trPr>
        <w:tc>
          <w:tcPr>
            <w:tcW w:w="5000" w:type="pct"/>
            <w:gridSpan w:val="2"/>
            <w:shd w:val="clear" w:color="auto" w:fill="auto"/>
            <w:tcMar>
              <w:top w:w="43" w:type="dxa"/>
              <w:bottom w:w="43" w:type="dxa"/>
            </w:tcMar>
          </w:tcPr>
          <w:p w:rsidR="00B2536C" w:rsidRDefault="004C695D"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E136B" w:rsidRPr="004C6BAC" w:rsidTr="002B654E">
        <w:trPr>
          <w:trHeight w:val="377"/>
        </w:trPr>
        <w:tc>
          <w:tcPr>
            <w:tcW w:w="5000" w:type="pct"/>
            <w:gridSpan w:val="2"/>
            <w:shd w:val="clear" w:color="auto" w:fill="auto"/>
            <w:tcMar>
              <w:top w:w="43" w:type="dxa"/>
              <w:bottom w:w="43" w:type="dxa"/>
            </w:tcMar>
          </w:tcPr>
          <w:p w:rsidR="007E136B" w:rsidRDefault="007E136B"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E136B" w:rsidRPr="004C6BAC" w:rsidTr="002B654E">
        <w:trPr>
          <w:trHeight w:val="377"/>
        </w:trPr>
        <w:tc>
          <w:tcPr>
            <w:tcW w:w="5000" w:type="pct"/>
            <w:gridSpan w:val="2"/>
            <w:tcMar>
              <w:top w:w="43" w:type="dxa"/>
              <w:bottom w:w="43" w:type="dxa"/>
            </w:tcMar>
            <w:vAlign w:val="bottom"/>
          </w:tcPr>
          <w:p w:rsidR="007E136B" w:rsidRPr="004C6BAC" w:rsidRDefault="00F25086"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E136B" w:rsidRPr="004C6BAC">
              <w:rPr>
                <w:rFonts w:ascii="Calibri" w:hAnsi="Calibri" w:cs="Calibri"/>
                <w:spacing w:val="-5"/>
                <w:sz w:val="20"/>
              </w:rPr>
              <w:t xml:space="preserve"> (check all that apply):</w:t>
            </w:r>
          </w:p>
          <w:p w:rsidR="007E136B"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13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7E136B"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13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136B" w:rsidRPr="004C6BAC">
              <w:rPr>
                <w:rFonts w:ascii="Calibri" w:hAnsi="Calibri" w:cs="Calibri"/>
                <w:spacing w:val="-5"/>
                <w:sz w:val="20"/>
              </w:rPr>
              <w:t xml:space="preserve"> Partially implemented</w:t>
            </w:r>
            <w:r w:rsidR="007E136B" w:rsidRPr="004C6BAC">
              <w:rPr>
                <w:rFonts w:ascii="Calibri" w:hAnsi="Calibri" w:cs="Calibri"/>
                <w:spacing w:val="-5"/>
                <w:sz w:val="20"/>
              </w:rPr>
              <w:tab/>
            </w:r>
            <w:r w:rsidR="007E136B" w:rsidRPr="004C6BAC">
              <w:rPr>
                <w:rFonts w:ascii="Calibri" w:hAnsi="Calibri" w:cs="Calibri"/>
                <w:spacing w:val="-5"/>
                <w:sz w:val="20"/>
              </w:rPr>
              <w:tab/>
            </w:r>
            <w:r w:rsidR="007E136B" w:rsidRPr="004C6BAC">
              <w:rPr>
                <w:rFonts w:ascii="Calibri" w:hAnsi="Calibri" w:cs="Calibri"/>
                <w:spacing w:val="-5"/>
                <w:sz w:val="20"/>
              </w:rPr>
              <w:tab/>
              <w:t xml:space="preserve">                   </w:t>
            </w:r>
          </w:p>
          <w:p w:rsidR="007E136B"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13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136B" w:rsidRPr="004C6BAC">
              <w:rPr>
                <w:rFonts w:ascii="Calibri" w:hAnsi="Calibri" w:cs="Calibri"/>
                <w:spacing w:val="-5"/>
                <w:sz w:val="20"/>
              </w:rPr>
              <w:t xml:space="preserve"> Planned</w:t>
            </w:r>
          </w:p>
          <w:p w:rsidR="007E136B"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13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136B" w:rsidRPr="004C6BAC">
              <w:rPr>
                <w:rFonts w:ascii="Calibri" w:hAnsi="Calibri" w:cs="Calibri"/>
                <w:spacing w:val="-5"/>
                <w:sz w:val="20"/>
              </w:rPr>
              <w:t xml:space="preserve"> Alternative implementation</w:t>
            </w:r>
          </w:p>
          <w:p w:rsidR="007E136B"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E136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E136B" w:rsidRPr="004C6BAC">
              <w:rPr>
                <w:rFonts w:ascii="Calibri" w:hAnsi="Calibri" w:cs="Calibri"/>
                <w:spacing w:val="-5"/>
                <w:sz w:val="20"/>
              </w:rPr>
              <w:t xml:space="preserve"> Not applicable</w:t>
            </w:r>
          </w:p>
        </w:tc>
      </w:tr>
      <w:tr w:rsidR="007E136B" w:rsidRPr="004C6BAC" w:rsidTr="002B654E">
        <w:trPr>
          <w:trHeight w:val="377"/>
        </w:trPr>
        <w:tc>
          <w:tcPr>
            <w:tcW w:w="5000" w:type="pct"/>
            <w:gridSpan w:val="2"/>
            <w:tcMar>
              <w:top w:w="43" w:type="dxa"/>
              <w:bottom w:w="43" w:type="dxa"/>
            </w:tcMar>
            <w:vAlign w:val="bottom"/>
          </w:tcPr>
          <w:p w:rsidR="007E136B" w:rsidRPr="004C6BAC" w:rsidRDefault="007E136B"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5387">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215387">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E15CE5"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5387">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215387">
              <w:rPr>
                <w:rFonts w:ascii="Calibri" w:hAnsi="Calibri" w:cs="Calibri"/>
                <w:spacing w:val="-5"/>
                <w:sz w:val="20"/>
              </w:rPr>
              <w:t xml:space="preserve"> Responsibility</w:t>
            </w:r>
            <w:r w:rsidR="00F25086">
              <w:rPr>
                <w:rFonts w:ascii="Calibri" w:hAnsi="Calibri" w:cs="Calibri"/>
                <w:spacing w:val="-5"/>
                <w:sz w:val="20"/>
              </w:rPr>
              <w:t>)</w:t>
            </w:r>
          </w:p>
          <w:p w:rsidR="007E136B"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25086" w:rsidRPr="004C6BAC">
              <w:rPr>
                <w:rFonts w:ascii="Calibri" w:hAnsi="Calibri" w:cs="Calibri"/>
                <w:spacing w:val="-5"/>
                <w:sz w:val="20"/>
              </w:rPr>
              <w:tab/>
            </w:r>
            <w:r w:rsidR="00F25086">
              <w:rPr>
                <w:rFonts w:ascii="Calibri" w:hAnsi="Calibri" w:cs="Calibri"/>
                <w:spacing w:val="-5"/>
                <w:sz w:val="20"/>
              </w:rPr>
              <w:t xml:space="preserve"> </w:t>
            </w:r>
            <w:r w:rsidR="00F25086" w:rsidRPr="004C6BAC">
              <w:rPr>
                <w:rFonts w:ascii="Calibri" w:hAnsi="Calibri" w:cs="Calibri"/>
                <w:spacing w:val="-5"/>
                <w:sz w:val="20"/>
              </w:rPr>
              <w:t xml:space="preserve">            </w:t>
            </w:r>
            <w:r w:rsidR="007E136B" w:rsidRPr="004C6BAC">
              <w:rPr>
                <w:rFonts w:ascii="Calibri" w:hAnsi="Calibri" w:cs="Calibri"/>
                <w:spacing w:val="-5"/>
                <w:sz w:val="20"/>
              </w:rPr>
              <w:t xml:space="preserve">   </w:t>
            </w:r>
          </w:p>
        </w:tc>
      </w:tr>
    </w:tbl>
    <w:p w:rsidR="007E136B" w:rsidRDefault="007E136B"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E136B" w:rsidRPr="00E52EA7" w:rsidTr="002B654E">
        <w:trPr>
          <w:cantSplit/>
          <w:trHeight w:val="475"/>
          <w:tblHeader/>
        </w:trPr>
        <w:tc>
          <w:tcPr>
            <w:tcW w:w="5000" w:type="pct"/>
            <w:gridSpan w:val="2"/>
            <w:shd w:val="clear" w:color="auto" w:fill="DBE5F1" w:themeFill="accent1" w:themeFillTint="33"/>
            <w:vAlign w:val="center"/>
          </w:tcPr>
          <w:p w:rsidR="007E136B" w:rsidRPr="00E52EA7" w:rsidRDefault="007E136B" w:rsidP="002B654E">
            <w:pPr>
              <w:pStyle w:val="TableText-Bold"/>
              <w:spacing w:before="0" w:after="120"/>
              <w:jc w:val="center"/>
              <w:rPr>
                <w:rFonts w:ascii="Calibri" w:hAnsi="Calibri" w:cs="Calibri"/>
                <w:b w:val="0"/>
              </w:rPr>
            </w:pPr>
            <w:r>
              <w:rPr>
                <w:rFonts w:ascii="Calibri" w:hAnsi="Calibri" w:cs="Calibri"/>
                <w:b w:val="0"/>
              </w:rPr>
              <w:t xml:space="preserve">AU-5 </w:t>
            </w:r>
            <w:r w:rsidR="00460982">
              <w:rPr>
                <w:rFonts w:ascii="Calibri" w:hAnsi="Calibri" w:cs="Calibri"/>
                <w:b w:val="0"/>
              </w:rPr>
              <w:t>What is the solution and how is it implemented</w:t>
            </w:r>
            <w:r w:rsidR="00400194">
              <w:rPr>
                <w:rFonts w:ascii="Calibri" w:hAnsi="Calibri" w:cs="Calibri"/>
                <w:b w:val="0"/>
              </w:rPr>
              <w:t>?</w:t>
            </w:r>
          </w:p>
        </w:tc>
      </w:tr>
      <w:tr w:rsidR="007E136B" w:rsidRPr="00E52EA7" w:rsidTr="002B654E">
        <w:trPr>
          <w:trHeight w:val="1097"/>
        </w:trPr>
        <w:tc>
          <w:tcPr>
            <w:tcW w:w="483" w:type="pct"/>
            <w:tcBorders>
              <w:right w:val="nil"/>
            </w:tcBorders>
            <w:shd w:val="clear" w:color="auto" w:fill="DBE5F1" w:themeFill="accent1" w:themeFillTint="33"/>
          </w:tcPr>
          <w:p w:rsidR="007E136B" w:rsidRPr="00E52EA7" w:rsidRDefault="007E136B" w:rsidP="002B654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7E136B" w:rsidRPr="00E52EA7" w:rsidRDefault="007E136B" w:rsidP="002B654E">
            <w:pPr>
              <w:pStyle w:val="TableText-Bold"/>
              <w:spacing w:before="0" w:after="120"/>
              <w:rPr>
                <w:rFonts w:ascii="Calibri" w:hAnsi="Calibri" w:cs="Calibri"/>
                <w:b w:val="0"/>
              </w:rPr>
            </w:pPr>
            <w:r w:rsidRPr="00E52EA7">
              <w:rPr>
                <w:rFonts w:ascii="Calibri" w:hAnsi="Calibri" w:cs="Calibri"/>
                <w:b w:val="0"/>
              </w:rPr>
              <w:tab/>
            </w:r>
          </w:p>
          <w:p w:rsidR="007E136B" w:rsidRPr="00E52EA7" w:rsidRDefault="007E136B" w:rsidP="002B654E">
            <w:pPr>
              <w:pStyle w:val="TableText"/>
              <w:rPr>
                <w:rFonts w:ascii="Calibri" w:hAnsi="Calibri" w:cs="Calibri"/>
                <w:sz w:val="20"/>
                <w:szCs w:val="20"/>
              </w:rPr>
            </w:pPr>
            <w:r w:rsidRPr="00E52EA7">
              <w:rPr>
                <w:rFonts w:ascii="Calibri" w:hAnsi="Calibri" w:cs="Calibri"/>
                <w:sz w:val="20"/>
                <w:szCs w:val="20"/>
              </w:rPr>
              <w:tab/>
            </w:r>
          </w:p>
          <w:p w:rsidR="007E136B" w:rsidRPr="00E52EA7" w:rsidRDefault="007E136B" w:rsidP="002B654E">
            <w:pPr>
              <w:pStyle w:val="TableText"/>
              <w:rPr>
                <w:rFonts w:ascii="Calibri" w:hAnsi="Calibri" w:cs="Calibri"/>
                <w:sz w:val="20"/>
                <w:szCs w:val="20"/>
              </w:rPr>
            </w:pPr>
          </w:p>
          <w:p w:rsidR="007E136B" w:rsidRPr="00E52EA7" w:rsidRDefault="007E136B" w:rsidP="002B654E">
            <w:pPr>
              <w:pStyle w:val="TableText"/>
              <w:rPr>
                <w:rFonts w:ascii="Calibri" w:hAnsi="Calibri" w:cs="Calibri"/>
                <w:sz w:val="20"/>
                <w:szCs w:val="20"/>
              </w:rPr>
            </w:pPr>
            <w:r w:rsidRPr="00E52EA7">
              <w:rPr>
                <w:rFonts w:ascii="Calibri" w:hAnsi="Calibri" w:cs="Calibri"/>
                <w:sz w:val="20"/>
                <w:szCs w:val="20"/>
              </w:rPr>
              <w:t xml:space="preserve">                  </w:t>
            </w:r>
          </w:p>
        </w:tc>
      </w:tr>
      <w:tr w:rsidR="007E136B" w:rsidRPr="00E52EA7" w:rsidTr="002B654E">
        <w:trPr>
          <w:trHeight w:val="1097"/>
        </w:trPr>
        <w:tc>
          <w:tcPr>
            <w:tcW w:w="483" w:type="pct"/>
            <w:tcBorders>
              <w:right w:val="nil"/>
            </w:tcBorders>
            <w:shd w:val="clear" w:color="auto" w:fill="DBE5F1" w:themeFill="accent1" w:themeFillTint="33"/>
          </w:tcPr>
          <w:p w:rsidR="007E136B" w:rsidRPr="00E52EA7" w:rsidRDefault="007E136B" w:rsidP="002B654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7E136B" w:rsidRPr="00E52EA7" w:rsidRDefault="007E136B" w:rsidP="002B654E">
            <w:pPr>
              <w:pStyle w:val="TableText-Bold"/>
              <w:spacing w:before="0" w:after="120"/>
              <w:rPr>
                <w:rFonts w:ascii="Calibri" w:hAnsi="Calibri" w:cs="Calibri"/>
                <w:b w:val="0"/>
              </w:rPr>
            </w:pPr>
          </w:p>
        </w:tc>
      </w:tr>
    </w:tbl>
    <w:p w:rsidR="00643ED1" w:rsidRDefault="00643ED1" w:rsidP="00E215FD">
      <w:pPr>
        <w:rPr>
          <w:rFonts w:eastAsia="Calibri"/>
          <w:b/>
          <w:bCs/>
          <w:color w:val="auto"/>
          <w:u w:val="single"/>
        </w:rPr>
      </w:pPr>
    </w:p>
    <w:p w:rsidR="008C77A5" w:rsidRDefault="008C77A5" w:rsidP="008C77A5">
      <w:pPr>
        <w:pStyle w:val="eglobaltech3"/>
      </w:pPr>
      <w:bookmarkStart w:id="142" w:name="_Toc330803061"/>
      <w:r>
        <w:t>Audit Review, Analysis, and Reporting (AU-6</w:t>
      </w:r>
      <w:r w:rsidRPr="008C77A5">
        <w:t>)</w:t>
      </w:r>
      <w:bookmarkEnd w:id="142"/>
    </w:p>
    <w:p w:rsidR="00035690" w:rsidRDefault="00035690" w:rsidP="00035690">
      <w:pPr>
        <w:widowControl/>
        <w:suppressAutoHyphens w:val="0"/>
        <w:autoSpaceDE w:val="0"/>
        <w:autoSpaceDN w:val="0"/>
        <w:adjustRightInd w:val="0"/>
        <w:rPr>
          <w:rFonts w:eastAsia="Times New Roman"/>
          <w:color w:val="auto"/>
          <w:kern w:val="0"/>
        </w:rPr>
      </w:pPr>
    </w:p>
    <w:p w:rsidR="00035690" w:rsidRDefault="00035690" w:rsidP="00035690">
      <w:pPr>
        <w:widowControl/>
        <w:suppressAutoHyphens w:val="0"/>
        <w:autoSpaceDE w:val="0"/>
        <w:autoSpaceDN w:val="0"/>
        <w:adjustRightInd w:val="0"/>
        <w:rPr>
          <w:rFonts w:eastAsia="Times New Roman"/>
          <w:color w:val="auto"/>
          <w:kern w:val="0"/>
        </w:rPr>
      </w:pPr>
      <w:r w:rsidRPr="00035690">
        <w:rPr>
          <w:rFonts w:eastAsia="Times New Roman"/>
          <w:color w:val="auto"/>
          <w:kern w:val="0"/>
        </w:rPr>
        <w:t>The organization:</w:t>
      </w:r>
    </w:p>
    <w:p w:rsidR="00035690" w:rsidRPr="00035690" w:rsidRDefault="00035690" w:rsidP="00035690">
      <w:pPr>
        <w:widowControl/>
        <w:suppressAutoHyphens w:val="0"/>
        <w:autoSpaceDE w:val="0"/>
        <w:autoSpaceDN w:val="0"/>
        <w:adjustRightInd w:val="0"/>
        <w:rPr>
          <w:rFonts w:eastAsia="Times New Roman"/>
          <w:color w:val="auto"/>
          <w:kern w:val="0"/>
        </w:rPr>
      </w:pPr>
    </w:p>
    <w:p w:rsidR="00035690" w:rsidRDefault="00035690" w:rsidP="007C2CED">
      <w:pPr>
        <w:pStyle w:val="ListParagraph"/>
        <w:widowControl/>
        <w:numPr>
          <w:ilvl w:val="0"/>
          <w:numId w:val="150"/>
        </w:numPr>
        <w:suppressAutoHyphens w:val="0"/>
        <w:autoSpaceDE w:val="0"/>
        <w:autoSpaceDN w:val="0"/>
        <w:adjustRightInd w:val="0"/>
        <w:rPr>
          <w:rFonts w:eastAsia="Times New Roman"/>
          <w:color w:val="auto"/>
          <w:kern w:val="0"/>
        </w:rPr>
      </w:pPr>
      <w:r w:rsidRPr="00035690">
        <w:rPr>
          <w:rFonts w:eastAsia="Times New Roman"/>
          <w:color w:val="auto"/>
          <w:kern w:val="0"/>
        </w:rPr>
        <w:t>Reviews and analyzes information system audit records [</w:t>
      </w:r>
      <w:r w:rsidRPr="00035690">
        <w:rPr>
          <w:rFonts w:eastAsia="Times New Roman"/>
          <w:i/>
          <w:color w:val="auto"/>
          <w:kern w:val="0"/>
        </w:rPr>
        <w:t>Assignment: organization-defined frequency</w:t>
      </w:r>
      <w:r w:rsidRPr="00035690">
        <w:rPr>
          <w:rFonts w:eastAsia="Times New Roman"/>
          <w:color w:val="auto"/>
          <w:kern w:val="0"/>
        </w:rPr>
        <w:t>] for indications of inappropriate or unusual activity, and reports findings to</w:t>
      </w:r>
      <w:r>
        <w:rPr>
          <w:rFonts w:eastAsia="Times New Roman"/>
          <w:color w:val="auto"/>
          <w:kern w:val="0"/>
        </w:rPr>
        <w:t xml:space="preserve"> </w:t>
      </w:r>
      <w:r w:rsidRPr="00035690">
        <w:rPr>
          <w:rFonts w:eastAsia="Times New Roman"/>
          <w:color w:val="auto"/>
          <w:kern w:val="0"/>
        </w:rPr>
        <w:t>designated organizational officials; and</w:t>
      </w:r>
    </w:p>
    <w:p w:rsidR="00035690" w:rsidRDefault="00035690" w:rsidP="00035690">
      <w:pPr>
        <w:widowControl/>
        <w:suppressAutoHyphens w:val="0"/>
        <w:autoSpaceDE w:val="0"/>
        <w:autoSpaceDN w:val="0"/>
        <w:adjustRightInd w:val="0"/>
        <w:rPr>
          <w:rFonts w:eastAsia="Times New Roman"/>
          <w:color w:val="auto"/>
          <w:kern w:val="0"/>
        </w:rPr>
      </w:pPr>
    </w:p>
    <w:p w:rsidR="00035690" w:rsidRPr="00035690" w:rsidRDefault="00035690" w:rsidP="00035690">
      <w:pPr>
        <w:widowControl/>
        <w:suppressAutoHyphens w:val="0"/>
        <w:autoSpaceDE w:val="0"/>
        <w:autoSpaceDN w:val="0"/>
        <w:adjustRightInd w:val="0"/>
        <w:ind w:left="709"/>
        <w:rPr>
          <w:rFonts w:eastAsia="Times New Roman"/>
          <w:color w:val="auto"/>
          <w:kern w:val="0"/>
        </w:rPr>
      </w:pPr>
      <w:r w:rsidRPr="00035690">
        <w:rPr>
          <w:rFonts w:eastAsia="Times New Roman"/>
          <w:b/>
          <w:color w:val="auto"/>
          <w:kern w:val="0"/>
        </w:rPr>
        <w:t>AU-6a Parameter Requirement:</w:t>
      </w:r>
      <w:r>
        <w:rPr>
          <w:rFonts w:eastAsia="Times New Roman"/>
          <w:color w:val="auto"/>
          <w:kern w:val="0"/>
        </w:rPr>
        <w:t xml:space="preserve"> [at least weekly</w:t>
      </w:r>
      <w:r w:rsidRPr="00035690">
        <w:rPr>
          <w:rFonts w:eastAsia="Times New Roman"/>
          <w:color w:val="auto"/>
          <w:kern w:val="0"/>
        </w:rPr>
        <w:t>]</w:t>
      </w:r>
    </w:p>
    <w:p w:rsidR="00035690" w:rsidRPr="00035690" w:rsidRDefault="00035690" w:rsidP="00035690">
      <w:pPr>
        <w:widowControl/>
        <w:suppressAutoHyphens w:val="0"/>
        <w:autoSpaceDE w:val="0"/>
        <w:autoSpaceDN w:val="0"/>
        <w:adjustRightInd w:val="0"/>
        <w:rPr>
          <w:rFonts w:eastAsia="Times New Roman"/>
          <w:color w:val="auto"/>
          <w:kern w:val="0"/>
        </w:rPr>
      </w:pPr>
    </w:p>
    <w:p w:rsidR="008C77A5" w:rsidRDefault="00035690" w:rsidP="007C2CED">
      <w:pPr>
        <w:pStyle w:val="ListParagraph"/>
        <w:widowControl/>
        <w:numPr>
          <w:ilvl w:val="0"/>
          <w:numId w:val="150"/>
        </w:numPr>
        <w:suppressAutoHyphens w:val="0"/>
        <w:autoSpaceDE w:val="0"/>
        <w:autoSpaceDN w:val="0"/>
        <w:adjustRightInd w:val="0"/>
        <w:rPr>
          <w:rFonts w:eastAsia="Times New Roman"/>
          <w:color w:val="auto"/>
          <w:kern w:val="0"/>
        </w:rPr>
      </w:pPr>
      <w:r w:rsidRPr="00035690">
        <w:rPr>
          <w:rFonts w:eastAsia="Times New Roman"/>
          <w:color w:val="auto"/>
          <w:kern w:val="0"/>
        </w:rPr>
        <w:t>Adjusts the level of audit review, analysis, and reporting within the information system when</w:t>
      </w:r>
      <w:r>
        <w:rPr>
          <w:rFonts w:eastAsia="Times New Roman"/>
          <w:color w:val="auto"/>
          <w:kern w:val="0"/>
        </w:rPr>
        <w:t xml:space="preserve"> </w:t>
      </w:r>
      <w:r w:rsidRPr="00035690">
        <w:rPr>
          <w:rFonts w:eastAsia="Times New Roman"/>
          <w:color w:val="auto"/>
          <w:kern w:val="0"/>
        </w:rPr>
        <w:t>there is a change in risk to organizational operations, organizational assets, individuals, other</w:t>
      </w:r>
      <w:r>
        <w:rPr>
          <w:rFonts w:eastAsia="Times New Roman"/>
          <w:color w:val="auto"/>
          <w:kern w:val="0"/>
        </w:rPr>
        <w:t xml:space="preserve"> </w:t>
      </w:r>
      <w:r w:rsidRPr="00035690">
        <w:rPr>
          <w:rFonts w:eastAsia="Times New Roman"/>
          <w:color w:val="auto"/>
          <w:kern w:val="0"/>
        </w:rPr>
        <w:t>organizations, or the Nation based on law enforcement information, intelligence information,</w:t>
      </w:r>
      <w:r>
        <w:rPr>
          <w:rFonts w:eastAsia="Times New Roman"/>
          <w:color w:val="auto"/>
          <w:kern w:val="0"/>
        </w:rPr>
        <w:t xml:space="preserve"> </w:t>
      </w:r>
      <w:r w:rsidRPr="00035690">
        <w:rPr>
          <w:rFonts w:eastAsia="Times New Roman"/>
          <w:color w:val="auto"/>
          <w:kern w:val="0"/>
        </w:rPr>
        <w:t>or other credible sources of information.</w:t>
      </w:r>
    </w:p>
    <w:p w:rsidR="00035690" w:rsidRDefault="00035690" w:rsidP="00035690">
      <w:pPr>
        <w:widowControl/>
        <w:suppressAutoHyphens w:val="0"/>
        <w:autoSpaceDE w:val="0"/>
        <w:autoSpaceDN w:val="0"/>
        <w:adjustRightInd w:val="0"/>
        <w:ind w:left="709"/>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035690" w:rsidRPr="004C6BAC" w:rsidTr="009E4EB5">
        <w:trPr>
          <w:cantSplit/>
          <w:trHeight w:val="377"/>
          <w:tblHeader/>
        </w:trPr>
        <w:tc>
          <w:tcPr>
            <w:tcW w:w="811" w:type="pct"/>
            <w:shd w:val="clear" w:color="auto" w:fill="DBE5F1" w:themeFill="accent1" w:themeFillTint="33"/>
            <w:tcMar>
              <w:top w:w="43" w:type="dxa"/>
              <w:bottom w:w="43" w:type="dxa"/>
            </w:tcMar>
          </w:tcPr>
          <w:p w:rsidR="00035690" w:rsidRPr="004C6BAC" w:rsidRDefault="00035690" w:rsidP="009E4EB5">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AU-6</w:t>
            </w:r>
          </w:p>
        </w:tc>
        <w:tc>
          <w:tcPr>
            <w:tcW w:w="4189" w:type="pct"/>
            <w:shd w:val="clear" w:color="auto" w:fill="DBE5F1" w:themeFill="accent1" w:themeFillTint="33"/>
          </w:tcPr>
          <w:p w:rsidR="00035690" w:rsidRPr="004C6BAC" w:rsidRDefault="00035690" w:rsidP="009E4EB5">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035690" w:rsidRPr="004C6BAC" w:rsidTr="009E4EB5">
        <w:trPr>
          <w:trHeight w:val="377"/>
        </w:trPr>
        <w:tc>
          <w:tcPr>
            <w:tcW w:w="5000" w:type="pct"/>
            <w:gridSpan w:val="2"/>
            <w:shd w:val="clear" w:color="auto" w:fill="auto"/>
            <w:tcMar>
              <w:top w:w="43" w:type="dxa"/>
              <w:bottom w:w="43" w:type="dxa"/>
            </w:tcMar>
          </w:tcPr>
          <w:p w:rsidR="00035690" w:rsidRDefault="00035690" w:rsidP="009E4EB5">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035690" w:rsidRPr="004C6BAC" w:rsidTr="009E4EB5">
        <w:trPr>
          <w:trHeight w:val="377"/>
        </w:trPr>
        <w:tc>
          <w:tcPr>
            <w:tcW w:w="5000" w:type="pct"/>
            <w:gridSpan w:val="2"/>
            <w:shd w:val="clear" w:color="auto" w:fill="auto"/>
            <w:tcMar>
              <w:top w:w="43" w:type="dxa"/>
              <w:bottom w:w="43" w:type="dxa"/>
            </w:tcMar>
          </w:tcPr>
          <w:p w:rsidR="00035690" w:rsidRDefault="00035690" w:rsidP="009E4EB5">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035690" w:rsidRPr="004C6BAC" w:rsidTr="009E4EB5">
        <w:trPr>
          <w:trHeight w:val="377"/>
        </w:trPr>
        <w:tc>
          <w:tcPr>
            <w:tcW w:w="5000" w:type="pct"/>
            <w:gridSpan w:val="2"/>
            <w:tcMar>
              <w:top w:w="43" w:type="dxa"/>
              <w:bottom w:w="43" w:type="dxa"/>
            </w:tcMar>
            <w:vAlign w:val="bottom"/>
          </w:tcPr>
          <w:p w:rsidR="00035690" w:rsidRPr="004C6BAC" w:rsidRDefault="00035690" w:rsidP="009E4EB5">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035690" w:rsidRPr="004C6BAC"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Pr>
                <w:rFonts w:ascii="Calibri" w:hAnsi="Calibri" w:cs="Calibri"/>
                <w:spacing w:val="-5"/>
                <w:sz w:val="20"/>
              </w:rPr>
              <w:t xml:space="preserve"> Implemented</w:t>
            </w:r>
          </w:p>
          <w:p w:rsidR="00035690" w:rsidRPr="004C6BAC"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sidRPr="004C6BAC">
              <w:rPr>
                <w:rFonts w:ascii="Calibri" w:hAnsi="Calibri" w:cs="Calibri"/>
                <w:spacing w:val="-5"/>
                <w:sz w:val="20"/>
              </w:rPr>
              <w:t xml:space="preserve"> Partially implemented</w:t>
            </w:r>
            <w:r w:rsidR="00035690" w:rsidRPr="004C6BAC">
              <w:rPr>
                <w:rFonts w:ascii="Calibri" w:hAnsi="Calibri" w:cs="Calibri"/>
                <w:spacing w:val="-5"/>
                <w:sz w:val="20"/>
              </w:rPr>
              <w:tab/>
            </w:r>
            <w:r w:rsidR="00035690" w:rsidRPr="004C6BAC">
              <w:rPr>
                <w:rFonts w:ascii="Calibri" w:hAnsi="Calibri" w:cs="Calibri"/>
                <w:spacing w:val="-5"/>
                <w:sz w:val="20"/>
              </w:rPr>
              <w:tab/>
            </w:r>
            <w:r w:rsidR="00035690" w:rsidRPr="004C6BAC">
              <w:rPr>
                <w:rFonts w:ascii="Calibri" w:hAnsi="Calibri" w:cs="Calibri"/>
                <w:spacing w:val="-5"/>
                <w:sz w:val="20"/>
              </w:rPr>
              <w:tab/>
              <w:t xml:space="preserve">                   </w:t>
            </w:r>
          </w:p>
          <w:p w:rsidR="00035690" w:rsidRPr="004C6BAC"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sidRPr="004C6BAC">
              <w:rPr>
                <w:rFonts w:ascii="Calibri" w:hAnsi="Calibri" w:cs="Calibri"/>
                <w:spacing w:val="-5"/>
                <w:sz w:val="20"/>
              </w:rPr>
              <w:t xml:space="preserve"> Planned</w:t>
            </w:r>
          </w:p>
          <w:p w:rsidR="00035690" w:rsidRPr="004C6BAC"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sidRPr="004C6BAC">
              <w:rPr>
                <w:rFonts w:ascii="Calibri" w:hAnsi="Calibri" w:cs="Calibri"/>
                <w:spacing w:val="-5"/>
                <w:sz w:val="20"/>
              </w:rPr>
              <w:t xml:space="preserve"> Alternative implementation</w:t>
            </w:r>
          </w:p>
          <w:p w:rsidR="00035690" w:rsidRPr="004C6BAC"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sidRPr="004C6BAC">
              <w:rPr>
                <w:rFonts w:ascii="Calibri" w:hAnsi="Calibri" w:cs="Calibri"/>
                <w:spacing w:val="-5"/>
                <w:sz w:val="20"/>
              </w:rPr>
              <w:t xml:space="preserve"> Not applicable</w:t>
            </w:r>
          </w:p>
        </w:tc>
      </w:tr>
      <w:tr w:rsidR="00035690" w:rsidRPr="004C6BAC" w:rsidTr="009E4EB5">
        <w:trPr>
          <w:trHeight w:val="377"/>
        </w:trPr>
        <w:tc>
          <w:tcPr>
            <w:tcW w:w="5000" w:type="pct"/>
            <w:gridSpan w:val="2"/>
            <w:tcMar>
              <w:top w:w="43" w:type="dxa"/>
              <w:bottom w:w="43" w:type="dxa"/>
            </w:tcMar>
            <w:vAlign w:val="bottom"/>
          </w:tcPr>
          <w:p w:rsidR="00035690" w:rsidRPr="004C6BAC" w:rsidRDefault="00035690"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035690"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Pr>
                <w:rFonts w:ascii="Calibri" w:hAnsi="Calibri" w:cs="Calibri"/>
                <w:spacing w:val="-5"/>
                <w:sz w:val="20"/>
              </w:rPr>
              <w:t xml:space="preserve"> Service Provider Corporate</w:t>
            </w:r>
          </w:p>
          <w:p w:rsidR="00035690"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Pr>
                <w:rFonts w:ascii="Calibri" w:hAnsi="Calibri" w:cs="Calibri"/>
                <w:spacing w:val="-5"/>
                <w:sz w:val="20"/>
              </w:rPr>
              <w:t xml:space="preserve"> Service Provider System Specific</w:t>
            </w:r>
          </w:p>
          <w:p w:rsidR="00035690" w:rsidRPr="004C6BAC"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Pr>
                <w:rFonts w:ascii="Calibri" w:hAnsi="Calibri" w:cs="Calibri"/>
                <w:spacing w:val="-5"/>
                <w:sz w:val="20"/>
              </w:rPr>
              <w:t xml:space="preserve"> Service Provider Hybrid (Corporate and System Specific)</w:t>
            </w:r>
            <w:r w:rsidR="00035690" w:rsidRPr="004C6BAC">
              <w:rPr>
                <w:rFonts w:ascii="Calibri" w:hAnsi="Calibri" w:cs="Calibri"/>
                <w:spacing w:val="-5"/>
                <w:sz w:val="20"/>
              </w:rPr>
              <w:tab/>
            </w:r>
            <w:r w:rsidR="00035690" w:rsidRPr="004C6BAC">
              <w:rPr>
                <w:rFonts w:ascii="Calibri" w:hAnsi="Calibri" w:cs="Calibri"/>
                <w:spacing w:val="-5"/>
                <w:sz w:val="20"/>
              </w:rPr>
              <w:tab/>
              <w:t xml:space="preserve">                                                                      </w:t>
            </w:r>
          </w:p>
          <w:p w:rsidR="00035690"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sidRPr="004C6BAC">
              <w:rPr>
                <w:rFonts w:ascii="Calibri" w:hAnsi="Calibri" w:cs="Calibri"/>
                <w:spacing w:val="-5"/>
                <w:sz w:val="20"/>
              </w:rPr>
              <w:t xml:space="preserve"> </w:t>
            </w:r>
            <w:r w:rsidR="00035690">
              <w:rPr>
                <w:rFonts w:ascii="Calibri" w:hAnsi="Calibri" w:cs="Calibri"/>
                <w:spacing w:val="-5"/>
                <w:sz w:val="20"/>
              </w:rPr>
              <w:t xml:space="preserve">Configured by Customer (Customer </w:t>
            </w:r>
            <w:r w:rsidR="00035690" w:rsidRPr="004C6BAC">
              <w:rPr>
                <w:rFonts w:ascii="Calibri" w:hAnsi="Calibri" w:cs="Calibri"/>
                <w:spacing w:val="-5"/>
                <w:sz w:val="20"/>
              </w:rPr>
              <w:t>System Specific</w:t>
            </w:r>
            <w:r w:rsidR="00035690">
              <w:rPr>
                <w:rFonts w:ascii="Calibri" w:hAnsi="Calibri" w:cs="Calibri"/>
                <w:spacing w:val="-5"/>
                <w:sz w:val="20"/>
              </w:rPr>
              <w:t xml:space="preserve">) </w:t>
            </w:r>
          </w:p>
          <w:p w:rsidR="00035690"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Pr>
                <w:rFonts w:ascii="Calibri" w:hAnsi="Calibri" w:cs="Calibri"/>
                <w:spacing w:val="-5"/>
                <w:sz w:val="20"/>
              </w:rPr>
              <w:t xml:space="preserve"> Provided by Customer (Customer System Specific)</w:t>
            </w:r>
            <w:r w:rsidR="00035690" w:rsidRPr="004C6BAC">
              <w:rPr>
                <w:rFonts w:ascii="Calibri" w:hAnsi="Calibri" w:cs="Calibri"/>
                <w:spacing w:val="-5"/>
                <w:sz w:val="20"/>
              </w:rPr>
              <w:t xml:space="preserve"> </w:t>
            </w:r>
          </w:p>
          <w:p w:rsidR="00035690"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Pr>
                <w:rFonts w:ascii="Calibri" w:hAnsi="Calibri" w:cs="Calibri"/>
                <w:spacing w:val="-5"/>
                <w:sz w:val="20"/>
              </w:rPr>
              <w:t xml:space="preserve"> Shared (Service Provider and Customer Responsibility)</w:t>
            </w:r>
          </w:p>
          <w:p w:rsidR="00035690" w:rsidRPr="004C6BAC" w:rsidRDefault="0048275C" w:rsidP="009E4EB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569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5690">
              <w:rPr>
                <w:rFonts w:ascii="Calibri" w:hAnsi="Calibri" w:cs="Calibri"/>
                <w:spacing w:val="-5"/>
                <w:sz w:val="20"/>
              </w:rPr>
              <w:t xml:space="preserve"> Inherited from pre-existing Provisional Authorization (PA) for &lt;</w:t>
            </w:r>
            <w:r w:rsidR="00035690" w:rsidRPr="00956723">
              <w:rPr>
                <w:rFonts w:ascii="Calibri" w:hAnsi="Calibri" w:cs="Calibri"/>
                <w:b/>
                <w:color w:val="365F91" w:themeColor="accent1" w:themeShade="BF"/>
                <w:spacing w:val="-5"/>
                <w:sz w:val="20"/>
              </w:rPr>
              <w:t>Information System Name</w:t>
            </w:r>
            <w:r w:rsidR="00035690">
              <w:rPr>
                <w:rFonts w:ascii="Calibri" w:hAnsi="Calibri" w:cs="Calibri"/>
                <w:spacing w:val="-5"/>
                <w:sz w:val="20"/>
              </w:rPr>
              <w:t>&gt;, &lt;</w:t>
            </w:r>
            <w:r w:rsidR="00035690" w:rsidRPr="00B22B39">
              <w:rPr>
                <w:rFonts w:ascii="Calibri" w:hAnsi="Calibri" w:cs="Calibri"/>
                <w:b/>
                <w:color w:val="365F91" w:themeColor="accent1" w:themeShade="BF"/>
                <w:spacing w:val="-5"/>
                <w:sz w:val="20"/>
              </w:rPr>
              <w:t>Date of PA</w:t>
            </w:r>
            <w:r w:rsidR="00035690">
              <w:rPr>
                <w:rFonts w:ascii="Calibri" w:hAnsi="Calibri" w:cs="Calibri"/>
                <w:spacing w:val="-5"/>
                <w:sz w:val="20"/>
              </w:rPr>
              <w:t xml:space="preserve">&gt; </w:t>
            </w:r>
            <w:r w:rsidR="00035690" w:rsidRPr="004C6BAC">
              <w:rPr>
                <w:rFonts w:ascii="Calibri" w:hAnsi="Calibri" w:cs="Calibri"/>
                <w:spacing w:val="-5"/>
                <w:sz w:val="20"/>
              </w:rPr>
              <w:t xml:space="preserve">            </w:t>
            </w:r>
            <w:r w:rsidR="00035690" w:rsidRPr="004C6BAC">
              <w:rPr>
                <w:rFonts w:ascii="Calibri" w:hAnsi="Calibri" w:cs="Calibri"/>
                <w:spacing w:val="-5"/>
                <w:sz w:val="20"/>
              </w:rPr>
              <w:tab/>
            </w:r>
            <w:r w:rsidR="00035690">
              <w:rPr>
                <w:rFonts w:ascii="Calibri" w:hAnsi="Calibri" w:cs="Calibri"/>
                <w:spacing w:val="-5"/>
                <w:sz w:val="20"/>
              </w:rPr>
              <w:t xml:space="preserve"> </w:t>
            </w:r>
            <w:r w:rsidR="00035690" w:rsidRPr="004C6BAC">
              <w:rPr>
                <w:rFonts w:ascii="Calibri" w:hAnsi="Calibri" w:cs="Calibri"/>
                <w:spacing w:val="-5"/>
                <w:sz w:val="20"/>
              </w:rPr>
              <w:t xml:space="preserve">               </w:t>
            </w:r>
          </w:p>
        </w:tc>
      </w:tr>
    </w:tbl>
    <w:p w:rsidR="00035690" w:rsidRDefault="00035690" w:rsidP="00035690">
      <w:pPr>
        <w:widowControl/>
        <w:suppressAutoHyphens w:val="0"/>
        <w:autoSpaceDE w:val="0"/>
        <w:autoSpaceDN w:val="0"/>
        <w:adjustRightInd w:val="0"/>
        <w:ind w:left="709"/>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035690" w:rsidRPr="00E52EA7" w:rsidTr="009E4EB5">
        <w:trPr>
          <w:cantSplit/>
          <w:trHeight w:val="475"/>
          <w:tblHeader/>
        </w:trPr>
        <w:tc>
          <w:tcPr>
            <w:tcW w:w="5000" w:type="pct"/>
            <w:gridSpan w:val="2"/>
            <w:shd w:val="clear" w:color="auto" w:fill="DBE5F1" w:themeFill="accent1" w:themeFillTint="33"/>
            <w:vAlign w:val="center"/>
          </w:tcPr>
          <w:p w:rsidR="00035690" w:rsidRPr="00E52EA7" w:rsidRDefault="00035690" w:rsidP="009E4EB5">
            <w:pPr>
              <w:pStyle w:val="TableText-Bold"/>
              <w:spacing w:before="0" w:after="120"/>
              <w:jc w:val="center"/>
              <w:rPr>
                <w:rFonts w:ascii="Calibri" w:hAnsi="Calibri" w:cs="Calibri"/>
                <w:b w:val="0"/>
              </w:rPr>
            </w:pPr>
            <w:r>
              <w:rPr>
                <w:rFonts w:ascii="Calibri" w:hAnsi="Calibri" w:cs="Calibri"/>
                <w:b w:val="0"/>
              </w:rPr>
              <w:t>AU-6 What is the solution and how is it implemented?</w:t>
            </w:r>
          </w:p>
        </w:tc>
      </w:tr>
      <w:tr w:rsidR="00035690" w:rsidRPr="00E52EA7" w:rsidTr="009E4EB5">
        <w:trPr>
          <w:trHeight w:val="1097"/>
        </w:trPr>
        <w:tc>
          <w:tcPr>
            <w:tcW w:w="483" w:type="pct"/>
            <w:tcBorders>
              <w:right w:val="nil"/>
            </w:tcBorders>
            <w:shd w:val="clear" w:color="auto" w:fill="DBE5F1" w:themeFill="accent1" w:themeFillTint="33"/>
          </w:tcPr>
          <w:p w:rsidR="00035690" w:rsidRPr="00E52EA7" w:rsidRDefault="00035690" w:rsidP="009E4EB5">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035690" w:rsidRPr="00E52EA7" w:rsidRDefault="00035690" w:rsidP="009E4EB5">
            <w:pPr>
              <w:pStyle w:val="TableText-Bold"/>
              <w:spacing w:before="0" w:after="120"/>
              <w:rPr>
                <w:rFonts w:ascii="Calibri" w:hAnsi="Calibri" w:cs="Calibri"/>
                <w:b w:val="0"/>
              </w:rPr>
            </w:pPr>
            <w:r w:rsidRPr="00E52EA7">
              <w:rPr>
                <w:rFonts w:ascii="Calibri" w:hAnsi="Calibri" w:cs="Calibri"/>
                <w:b w:val="0"/>
              </w:rPr>
              <w:tab/>
            </w:r>
          </w:p>
          <w:p w:rsidR="00035690" w:rsidRPr="00E52EA7" w:rsidRDefault="00035690" w:rsidP="009E4EB5">
            <w:pPr>
              <w:pStyle w:val="TableText"/>
              <w:rPr>
                <w:rFonts w:ascii="Calibri" w:hAnsi="Calibri" w:cs="Calibri"/>
                <w:sz w:val="20"/>
                <w:szCs w:val="20"/>
              </w:rPr>
            </w:pPr>
            <w:r w:rsidRPr="00E52EA7">
              <w:rPr>
                <w:rFonts w:ascii="Calibri" w:hAnsi="Calibri" w:cs="Calibri"/>
                <w:sz w:val="20"/>
                <w:szCs w:val="20"/>
              </w:rPr>
              <w:tab/>
            </w:r>
          </w:p>
          <w:p w:rsidR="00035690" w:rsidRPr="00E52EA7" w:rsidRDefault="00035690" w:rsidP="009E4EB5">
            <w:pPr>
              <w:pStyle w:val="TableText"/>
              <w:rPr>
                <w:rFonts w:ascii="Calibri" w:hAnsi="Calibri" w:cs="Calibri"/>
                <w:sz w:val="20"/>
                <w:szCs w:val="20"/>
              </w:rPr>
            </w:pPr>
          </w:p>
          <w:p w:rsidR="00035690" w:rsidRPr="00E52EA7" w:rsidRDefault="00035690" w:rsidP="009E4EB5">
            <w:pPr>
              <w:pStyle w:val="TableText"/>
              <w:rPr>
                <w:rFonts w:ascii="Calibri" w:hAnsi="Calibri" w:cs="Calibri"/>
                <w:sz w:val="20"/>
                <w:szCs w:val="20"/>
              </w:rPr>
            </w:pPr>
            <w:r w:rsidRPr="00E52EA7">
              <w:rPr>
                <w:rFonts w:ascii="Calibri" w:hAnsi="Calibri" w:cs="Calibri"/>
                <w:sz w:val="20"/>
                <w:szCs w:val="20"/>
              </w:rPr>
              <w:t xml:space="preserve">                  </w:t>
            </w:r>
          </w:p>
        </w:tc>
      </w:tr>
      <w:tr w:rsidR="00035690" w:rsidRPr="00E52EA7" w:rsidTr="009E4EB5">
        <w:trPr>
          <w:trHeight w:val="1097"/>
        </w:trPr>
        <w:tc>
          <w:tcPr>
            <w:tcW w:w="483" w:type="pct"/>
            <w:tcBorders>
              <w:right w:val="nil"/>
            </w:tcBorders>
            <w:shd w:val="clear" w:color="auto" w:fill="DBE5F1" w:themeFill="accent1" w:themeFillTint="33"/>
          </w:tcPr>
          <w:p w:rsidR="00035690" w:rsidRPr="00E52EA7" w:rsidRDefault="00035690" w:rsidP="009E4EB5">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035690" w:rsidRPr="00E52EA7" w:rsidRDefault="00035690" w:rsidP="009E4EB5">
            <w:pPr>
              <w:pStyle w:val="TableText-Bold"/>
              <w:spacing w:before="0" w:after="120"/>
              <w:rPr>
                <w:rFonts w:ascii="Calibri" w:hAnsi="Calibri" w:cs="Calibri"/>
                <w:b w:val="0"/>
              </w:rPr>
            </w:pPr>
          </w:p>
        </w:tc>
      </w:tr>
    </w:tbl>
    <w:p w:rsidR="00035690" w:rsidRPr="00035690" w:rsidRDefault="00035690" w:rsidP="00035690">
      <w:pPr>
        <w:widowControl/>
        <w:suppressAutoHyphens w:val="0"/>
        <w:autoSpaceDE w:val="0"/>
        <w:autoSpaceDN w:val="0"/>
        <w:adjustRightInd w:val="0"/>
        <w:ind w:left="709"/>
        <w:rPr>
          <w:rFonts w:eastAsia="Times New Roman"/>
          <w:color w:val="auto"/>
          <w:kern w:val="0"/>
        </w:rPr>
      </w:pPr>
    </w:p>
    <w:p w:rsidR="008C77A5" w:rsidRDefault="008C77A5" w:rsidP="008C77A5">
      <w:pPr>
        <w:pStyle w:val="eglobaltech4n"/>
        <w:numPr>
          <w:ilvl w:val="0"/>
          <w:numId w:val="0"/>
        </w:numPr>
        <w:ind w:left="648"/>
      </w:pPr>
    </w:p>
    <w:p w:rsidR="00806BC0" w:rsidRPr="00806BC0" w:rsidRDefault="00806BC0" w:rsidP="00806BC0">
      <w:pPr>
        <w:pStyle w:val="eglobaltech4n"/>
        <w:ind w:left="648"/>
      </w:pPr>
      <w:bookmarkStart w:id="143" w:name="_Toc330803062"/>
      <w:r w:rsidRPr="00806BC0">
        <w:t>Control E</w:t>
      </w:r>
      <w:r w:rsidR="008C77A5">
        <w:t>nhancements for Audit Review</w:t>
      </w:r>
      <w:r w:rsidRPr="00806BC0">
        <w:t>, Analysis, and Reporting</w:t>
      </w:r>
      <w:bookmarkEnd w:id="143"/>
    </w:p>
    <w:p w:rsidR="00806BC0" w:rsidRPr="00F129EF" w:rsidRDefault="00806BC0" w:rsidP="00E215FD">
      <w:pPr>
        <w:rPr>
          <w:rFonts w:eastAsia="Calibri"/>
          <w:b/>
          <w:bCs/>
          <w:color w:val="auto"/>
          <w:u w:val="single"/>
        </w:rPr>
      </w:pPr>
    </w:p>
    <w:p w:rsidR="00643ED1" w:rsidRPr="007E136B" w:rsidRDefault="007E136B" w:rsidP="00111A5A">
      <w:pPr>
        <w:pStyle w:val="eglobaltech5"/>
        <w:ind w:left="0" w:firstLine="0"/>
        <w:rPr>
          <w:rFonts w:eastAsia="Times New Roman"/>
        </w:rPr>
      </w:pPr>
      <w:bookmarkStart w:id="144" w:name="_Toc330803063"/>
      <w:r>
        <w:rPr>
          <w:rFonts w:eastAsia="Times New Roman"/>
        </w:rPr>
        <w:t>Control Enhancement</w:t>
      </w:r>
      <w:r w:rsidR="008C77A5">
        <w:rPr>
          <w:rFonts w:eastAsia="Times New Roman"/>
        </w:rPr>
        <w:t xml:space="preserve"> AU-6</w:t>
      </w:r>
      <w:r w:rsidR="003F6EBD">
        <w:rPr>
          <w:rFonts w:eastAsia="Times New Roman"/>
        </w:rPr>
        <w:t xml:space="preserve"> (1)</w:t>
      </w:r>
      <w:bookmarkEnd w:id="144"/>
    </w:p>
    <w:p w:rsidR="00643ED1" w:rsidRPr="003F6EBD" w:rsidRDefault="008C77A5" w:rsidP="003F6EBD">
      <w:pPr>
        <w:widowControl/>
        <w:suppressAutoHyphens w:val="0"/>
        <w:autoSpaceDE w:val="0"/>
        <w:autoSpaceDN w:val="0"/>
        <w:adjustRightInd w:val="0"/>
        <w:rPr>
          <w:rFonts w:eastAsia="Times New Roman"/>
          <w:bCs/>
          <w:color w:val="auto"/>
          <w:kern w:val="0"/>
        </w:rPr>
      </w:pPr>
      <w:r>
        <w:rPr>
          <w:rFonts w:eastAsia="Times New Roman"/>
          <w:bCs/>
          <w:color w:val="auto"/>
          <w:kern w:val="0"/>
        </w:rPr>
        <w:t>AU-6</w:t>
      </w:r>
      <w:r w:rsidR="003F6EBD" w:rsidRPr="003F6EBD">
        <w:rPr>
          <w:rFonts w:eastAsia="Times New Roman"/>
          <w:bCs/>
          <w:color w:val="auto"/>
          <w:kern w:val="0"/>
        </w:rPr>
        <w:t xml:space="preserve"> (1) </w:t>
      </w:r>
      <w:r w:rsidR="007653C5" w:rsidRPr="003F6EBD">
        <w:rPr>
          <w:rFonts w:eastAsia="Times New Roman"/>
          <w:bCs/>
          <w:color w:val="auto"/>
          <w:kern w:val="0"/>
        </w:rPr>
        <w:t>The information system integrates audit review, analysis, and reporting processes to support organizational processes for investigation and response to suspicious activities.</w:t>
      </w:r>
    </w:p>
    <w:p w:rsidR="003F6EBD" w:rsidRDefault="003F6EBD" w:rsidP="003F6EBD">
      <w:pPr>
        <w:pStyle w:val="ListParagraph"/>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3F6EBD" w:rsidRPr="004C6BAC" w:rsidTr="002B654E">
        <w:trPr>
          <w:cantSplit/>
          <w:trHeight w:val="377"/>
          <w:tblHeader/>
        </w:trPr>
        <w:tc>
          <w:tcPr>
            <w:tcW w:w="811" w:type="pct"/>
            <w:shd w:val="clear" w:color="auto" w:fill="DBE5F1" w:themeFill="accent1" w:themeFillTint="33"/>
            <w:tcMar>
              <w:top w:w="43" w:type="dxa"/>
              <w:bottom w:w="43" w:type="dxa"/>
            </w:tcMar>
          </w:tcPr>
          <w:p w:rsidR="003F6EBD" w:rsidRPr="004C6BAC" w:rsidRDefault="008C77A5"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AU-6</w:t>
            </w:r>
            <w:r w:rsidR="003F6EBD">
              <w:rPr>
                <w:rFonts w:ascii="Calibri" w:hAnsi="Calibri" w:cs="Calibri"/>
                <w:spacing w:val="-5"/>
                <w:sz w:val="20"/>
              </w:rPr>
              <w:t xml:space="preserve"> (1)</w:t>
            </w:r>
          </w:p>
        </w:tc>
        <w:tc>
          <w:tcPr>
            <w:tcW w:w="4189" w:type="pct"/>
            <w:shd w:val="clear" w:color="auto" w:fill="DBE5F1" w:themeFill="accent1" w:themeFillTint="33"/>
          </w:tcPr>
          <w:p w:rsidR="003F6EBD" w:rsidRPr="004C6BAC" w:rsidRDefault="003F6EBD"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2B654E">
        <w:trPr>
          <w:trHeight w:val="377"/>
        </w:trPr>
        <w:tc>
          <w:tcPr>
            <w:tcW w:w="5000" w:type="pct"/>
            <w:gridSpan w:val="2"/>
            <w:tcMar>
              <w:top w:w="43" w:type="dxa"/>
              <w:bottom w:w="43" w:type="dxa"/>
            </w:tcMar>
            <w:vAlign w:val="bottom"/>
          </w:tcPr>
          <w:p w:rsidR="00B2536C" w:rsidRDefault="004C695D"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3F6EBD" w:rsidRPr="004C6BAC" w:rsidTr="002B654E">
        <w:trPr>
          <w:trHeight w:val="377"/>
        </w:trPr>
        <w:tc>
          <w:tcPr>
            <w:tcW w:w="5000" w:type="pct"/>
            <w:gridSpan w:val="2"/>
            <w:tcMar>
              <w:top w:w="43" w:type="dxa"/>
              <w:bottom w:w="43" w:type="dxa"/>
            </w:tcMar>
            <w:vAlign w:val="bottom"/>
          </w:tcPr>
          <w:p w:rsidR="003F6EBD" w:rsidRPr="004C6BAC" w:rsidRDefault="00F25086"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3F6EBD" w:rsidRPr="004C6BAC">
              <w:rPr>
                <w:rFonts w:ascii="Calibri" w:hAnsi="Calibri" w:cs="Calibri"/>
                <w:spacing w:val="-5"/>
                <w:sz w:val="20"/>
              </w:rPr>
              <w:t xml:space="preserve"> (check all that apply):</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6EBD" w:rsidRPr="004C6BAC">
              <w:rPr>
                <w:rFonts w:ascii="Calibri" w:hAnsi="Calibri" w:cs="Calibri"/>
                <w:spacing w:val="-5"/>
                <w:sz w:val="20"/>
              </w:rPr>
              <w:t xml:space="preserve"> Partially implemented</w:t>
            </w:r>
            <w:r w:rsidR="003F6EBD" w:rsidRPr="004C6BAC">
              <w:rPr>
                <w:rFonts w:ascii="Calibri" w:hAnsi="Calibri" w:cs="Calibri"/>
                <w:spacing w:val="-5"/>
                <w:sz w:val="20"/>
              </w:rPr>
              <w:tab/>
            </w:r>
            <w:r w:rsidR="003F6EBD" w:rsidRPr="004C6BAC">
              <w:rPr>
                <w:rFonts w:ascii="Calibri" w:hAnsi="Calibri" w:cs="Calibri"/>
                <w:spacing w:val="-5"/>
                <w:sz w:val="20"/>
              </w:rPr>
              <w:tab/>
            </w:r>
            <w:r w:rsidR="003F6EBD" w:rsidRPr="004C6BAC">
              <w:rPr>
                <w:rFonts w:ascii="Calibri" w:hAnsi="Calibri" w:cs="Calibri"/>
                <w:spacing w:val="-5"/>
                <w:sz w:val="20"/>
              </w:rPr>
              <w:tab/>
              <w:t xml:space="preserve">                   </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6EBD" w:rsidRPr="004C6BAC">
              <w:rPr>
                <w:rFonts w:ascii="Calibri" w:hAnsi="Calibri" w:cs="Calibri"/>
                <w:spacing w:val="-5"/>
                <w:sz w:val="20"/>
              </w:rPr>
              <w:t xml:space="preserve"> Planned</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6EBD" w:rsidRPr="004C6BAC">
              <w:rPr>
                <w:rFonts w:ascii="Calibri" w:hAnsi="Calibri" w:cs="Calibri"/>
                <w:spacing w:val="-5"/>
                <w:sz w:val="20"/>
              </w:rPr>
              <w:t xml:space="preserve"> Alternative implementation</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6EBD" w:rsidRPr="004C6BAC">
              <w:rPr>
                <w:rFonts w:ascii="Calibri" w:hAnsi="Calibri" w:cs="Calibri"/>
                <w:spacing w:val="-5"/>
                <w:sz w:val="20"/>
              </w:rPr>
              <w:t xml:space="preserve"> Configured by customer</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6EBD" w:rsidRPr="004C6BAC">
              <w:rPr>
                <w:rFonts w:ascii="Calibri" w:hAnsi="Calibri" w:cs="Calibri"/>
                <w:spacing w:val="-5"/>
                <w:sz w:val="20"/>
              </w:rPr>
              <w:t xml:space="preserve"> Not applicable</w:t>
            </w:r>
          </w:p>
        </w:tc>
      </w:tr>
      <w:tr w:rsidR="003F6EBD" w:rsidRPr="004C6BAC" w:rsidTr="002B654E">
        <w:trPr>
          <w:trHeight w:val="377"/>
        </w:trPr>
        <w:tc>
          <w:tcPr>
            <w:tcW w:w="5000" w:type="pct"/>
            <w:gridSpan w:val="2"/>
            <w:tcMar>
              <w:top w:w="43" w:type="dxa"/>
              <w:bottom w:w="43" w:type="dxa"/>
            </w:tcMar>
            <w:vAlign w:val="bottom"/>
          </w:tcPr>
          <w:p w:rsidR="003F6EBD" w:rsidRPr="004C6BAC" w:rsidRDefault="003F6EBD"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C61B6">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3C61B6">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61B6">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61B6">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E15CE5"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3C61B6">
              <w:rPr>
                <w:rFonts w:ascii="Calibri" w:hAnsi="Calibri" w:cs="Calibri"/>
                <w:spacing w:val="-5"/>
                <w:sz w:val="20"/>
              </w:rPr>
              <w:t>Shared</w:t>
            </w:r>
            <w:r w:rsidR="00F25086">
              <w:rPr>
                <w:rFonts w:ascii="Calibri" w:hAnsi="Calibri" w:cs="Calibri"/>
                <w:spacing w:val="-5"/>
                <w:sz w:val="20"/>
              </w:rPr>
              <w:t xml:space="preserve"> (Service Provider and Customer</w:t>
            </w:r>
            <w:r w:rsidR="003C61B6">
              <w:rPr>
                <w:rFonts w:ascii="Calibri" w:hAnsi="Calibri" w:cs="Calibri"/>
                <w:spacing w:val="-5"/>
                <w:sz w:val="20"/>
              </w:rPr>
              <w:t xml:space="preserve"> Responsibility</w:t>
            </w:r>
            <w:r w:rsidR="00F25086">
              <w:rPr>
                <w:rFonts w:ascii="Calibri" w:hAnsi="Calibri" w:cs="Calibri"/>
                <w:spacing w:val="-5"/>
                <w:sz w:val="20"/>
              </w:rPr>
              <w:t>)</w:t>
            </w:r>
            <w:r w:rsidR="00F25086" w:rsidRPr="004C6BAC">
              <w:rPr>
                <w:rFonts w:ascii="Calibri" w:hAnsi="Calibri" w:cs="Calibri"/>
                <w:spacing w:val="-5"/>
                <w:sz w:val="20"/>
              </w:rPr>
              <w:tab/>
            </w:r>
            <w:r w:rsidR="00F25086">
              <w:rPr>
                <w:rFonts w:ascii="Calibri" w:hAnsi="Calibri" w:cs="Calibri"/>
                <w:spacing w:val="-5"/>
                <w:sz w:val="20"/>
              </w:rPr>
              <w:t xml:space="preserve"> </w:t>
            </w:r>
            <w:r w:rsidR="00F25086" w:rsidRPr="004C6BAC">
              <w:rPr>
                <w:rFonts w:ascii="Calibri" w:hAnsi="Calibri" w:cs="Calibri"/>
                <w:spacing w:val="-5"/>
                <w:sz w:val="20"/>
              </w:rPr>
              <w:t xml:space="preserve">  </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25086" w:rsidRPr="004C6BAC">
              <w:rPr>
                <w:rFonts w:ascii="Calibri" w:hAnsi="Calibri" w:cs="Calibri"/>
                <w:spacing w:val="-5"/>
                <w:sz w:val="20"/>
              </w:rPr>
              <w:t xml:space="preserve">        </w:t>
            </w:r>
            <w:r w:rsidR="003F6EBD" w:rsidRPr="004C6BAC">
              <w:rPr>
                <w:rFonts w:ascii="Calibri" w:hAnsi="Calibri" w:cs="Calibri"/>
                <w:spacing w:val="-5"/>
                <w:sz w:val="20"/>
              </w:rPr>
              <w:tab/>
              <w:t xml:space="preserve">          </w:t>
            </w:r>
          </w:p>
        </w:tc>
      </w:tr>
    </w:tbl>
    <w:p w:rsidR="003F6EBD" w:rsidRDefault="003F6EBD" w:rsidP="003F6EBD">
      <w:pPr>
        <w:pStyle w:val="ListParagraph"/>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3F6EBD" w:rsidRPr="00E52EA7" w:rsidTr="002B654E">
        <w:trPr>
          <w:cantSplit/>
          <w:trHeight w:val="475"/>
          <w:tblHeader/>
        </w:trPr>
        <w:tc>
          <w:tcPr>
            <w:tcW w:w="5000" w:type="pct"/>
            <w:tcBorders>
              <w:bottom w:val="single" w:sz="4" w:space="0" w:color="auto"/>
            </w:tcBorders>
            <w:shd w:val="clear" w:color="auto" w:fill="DBE5F1" w:themeFill="accent1" w:themeFillTint="33"/>
            <w:vAlign w:val="center"/>
          </w:tcPr>
          <w:p w:rsidR="003F6EBD" w:rsidRPr="00E52EA7" w:rsidRDefault="004F50E6" w:rsidP="002B654E">
            <w:pPr>
              <w:pStyle w:val="TableText-Bold"/>
              <w:spacing w:before="0" w:after="120"/>
              <w:jc w:val="center"/>
              <w:rPr>
                <w:rFonts w:ascii="Calibri" w:hAnsi="Calibri" w:cs="Calibri"/>
                <w:b w:val="0"/>
              </w:rPr>
            </w:pPr>
            <w:r>
              <w:rPr>
                <w:rFonts w:ascii="Calibri" w:hAnsi="Calibri" w:cs="Calibri"/>
                <w:b w:val="0"/>
              </w:rPr>
              <w:t>AU-6</w:t>
            </w:r>
            <w:r w:rsidR="003F6EBD">
              <w:rPr>
                <w:rFonts w:ascii="Calibri" w:hAnsi="Calibri" w:cs="Calibri"/>
                <w:b w:val="0"/>
              </w:rPr>
              <w:t xml:space="preserve"> (1) </w:t>
            </w:r>
            <w:r w:rsidR="00460982">
              <w:rPr>
                <w:rFonts w:ascii="Calibri" w:hAnsi="Calibri" w:cs="Calibri"/>
                <w:b w:val="0"/>
              </w:rPr>
              <w:t>What is the solution and how is it implemented</w:t>
            </w:r>
            <w:r w:rsidR="00400194">
              <w:rPr>
                <w:rFonts w:ascii="Calibri" w:hAnsi="Calibri" w:cs="Calibri"/>
                <w:b w:val="0"/>
              </w:rPr>
              <w:t>?</w:t>
            </w:r>
          </w:p>
        </w:tc>
      </w:tr>
      <w:tr w:rsidR="003F6EBD" w:rsidRPr="00E52EA7" w:rsidTr="002B654E">
        <w:trPr>
          <w:trHeight w:val="1097"/>
        </w:trPr>
        <w:tc>
          <w:tcPr>
            <w:tcW w:w="5000" w:type="pct"/>
            <w:shd w:val="clear" w:color="auto" w:fill="FFFFFF" w:themeFill="background1"/>
          </w:tcPr>
          <w:p w:rsidR="003F6EBD" w:rsidRPr="00E52EA7" w:rsidRDefault="003F6EBD" w:rsidP="002B654E">
            <w:pPr>
              <w:pStyle w:val="TableText-Bold"/>
              <w:spacing w:before="0" w:after="120"/>
              <w:rPr>
                <w:rFonts w:ascii="Calibri" w:hAnsi="Calibri" w:cs="Calibri"/>
                <w:b w:val="0"/>
              </w:rPr>
            </w:pPr>
            <w:r w:rsidRPr="00E52EA7">
              <w:rPr>
                <w:rFonts w:ascii="Calibri" w:hAnsi="Calibri" w:cs="Calibri"/>
                <w:b w:val="0"/>
              </w:rPr>
              <w:tab/>
            </w:r>
          </w:p>
          <w:p w:rsidR="003F6EBD" w:rsidRPr="00E52EA7" w:rsidRDefault="003F6EBD" w:rsidP="002B654E">
            <w:pPr>
              <w:pStyle w:val="TableText"/>
              <w:rPr>
                <w:rFonts w:ascii="Calibri" w:hAnsi="Calibri" w:cs="Calibri"/>
                <w:sz w:val="20"/>
                <w:szCs w:val="20"/>
              </w:rPr>
            </w:pPr>
            <w:r w:rsidRPr="00E52EA7">
              <w:rPr>
                <w:rFonts w:ascii="Calibri" w:hAnsi="Calibri" w:cs="Calibri"/>
                <w:sz w:val="20"/>
                <w:szCs w:val="20"/>
              </w:rPr>
              <w:tab/>
            </w:r>
          </w:p>
          <w:p w:rsidR="003F6EBD" w:rsidRPr="00E52EA7" w:rsidRDefault="003F6EBD" w:rsidP="002B654E">
            <w:pPr>
              <w:pStyle w:val="TableText"/>
              <w:rPr>
                <w:rFonts w:ascii="Calibri" w:hAnsi="Calibri" w:cs="Calibri"/>
                <w:sz w:val="20"/>
                <w:szCs w:val="20"/>
              </w:rPr>
            </w:pPr>
          </w:p>
          <w:p w:rsidR="003F6EBD" w:rsidRPr="00E52EA7" w:rsidRDefault="003F6EBD" w:rsidP="002B654E">
            <w:pPr>
              <w:pStyle w:val="TableText"/>
              <w:rPr>
                <w:rFonts w:ascii="Calibri" w:hAnsi="Calibri" w:cs="Calibri"/>
                <w:sz w:val="20"/>
                <w:szCs w:val="20"/>
              </w:rPr>
            </w:pPr>
            <w:r w:rsidRPr="00E52EA7">
              <w:rPr>
                <w:rFonts w:ascii="Calibri" w:hAnsi="Calibri" w:cs="Calibri"/>
                <w:sz w:val="20"/>
                <w:szCs w:val="20"/>
              </w:rPr>
              <w:t xml:space="preserve">                  </w:t>
            </w:r>
          </w:p>
        </w:tc>
      </w:tr>
    </w:tbl>
    <w:p w:rsidR="00643ED1" w:rsidRDefault="00643ED1" w:rsidP="00E215FD">
      <w:pPr>
        <w:widowControl/>
        <w:suppressAutoHyphens w:val="0"/>
        <w:autoSpaceDE w:val="0"/>
        <w:autoSpaceDN w:val="0"/>
        <w:adjustRightInd w:val="0"/>
        <w:rPr>
          <w:rFonts w:eastAsia="Times New Roman"/>
          <w:bCs/>
          <w:color w:val="auto"/>
          <w:kern w:val="0"/>
        </w:rPr>
      </w:pPr>
    </w:p>
    <w:p w:rsidR="003F6EBD" w:rsidRPr="003F6EBD" w:rsidRDefault="008C77A5" w:rsidP="00111A5A">
      <w:pPr>
        <w:pStyle w:val="eglobaltech5"/>
        <w:ind w:left="0" w:firstLine="0"/>
        <w:rPr>
          <w:rFonts w:eastAsia="Times New Roman"/>
        </w:rPr>
      </w:pPr>
      <w:bookmarkStart w:id="145" w:name="_Toc330803064"/>
      <w:r>
        <w:rPr>
          <w:rFonts w:eastAsia="Times New Roman"/>
        </w:rPr>
        <w:t>Control Enhancement AU-6</w:t>
      </w:r>
      <w:r w:rsidR="003F6EBD" w:rsidRPr="003F6EBD">
        <w:rPr>
          <w:rFonts w:eastAsia="Times New Roman"/>
        </w:rPr>
        <w:t xml:space="preserve"> (3)</w:t>
      </w:r>
      <w:bookmarkEnd w:id="145"/>
    </w:p>
    <w:p w:rsidR="00AC6C3E" w:rsidRDefault="008C77A5" w:rsidP="003F6EBD">
      <w:pPr>
        <w:widowControl/>
        <w:suppressAutoHyphens w:val="0"/>
        <w:autoSpaceDE w:val="0"/>
        <w:autoSpaceDN w:val="0"/>
        <w:adjustRightInd w:val="0"/>
        <w:rPr>
          <w:rFonts w:eastAsia="Calibri"/>
          <w:b/>
          <w:bCs/>
          <w:color w:val="auto"/>
        </w:rPr>
      </w:pPr>
      <w:r>
        <w:rPr>
          <w:rFonts w:eastAsia="Times New Roman"/>
          <w:bCs/>
          <w:color w:val="auto"/>
          <w:kern w:val="0"/>
        </w:rPr>
        <w:t>AU-6</w:t>
      </w:r>
      <w:r w:rsidR="003F6EBD">
        <w:rPr>
          <w:rFonts w:eastAsia="Times New Roman"/>
          <w:bCs/>
          <w:color w:val="auto"/>
          <w:kern w:val="0"/>
        </w:rPr>
        <w:t xml:space="preserve"> (3) </w:t>
      </w:r>
      <w:r w:rsidR="007653C5" w:rsidRPr="003F6EBD">
        <w:rPr>
          <w:rFonts w:eastAsia="Times New Roman"/>
          <w:bCs/>
          <w:color w:val="auto"/>
          <w:kern w:val="0"/>
        </w:rPr>
        <w:t>The organization analyzes and correlates audit records across different repositories to gain organization-wide situational awareness.</w:t>
      </w:r>
      <w:r w:rsidR="007653C5" w:rsidRPr="007653C5">
        <w:rPr>
          <w:rFonts w:eastAsia="Calibri"/>
          <w:b/>
          <w:bCs/>
          <w:color w:val="auto"/>
        </w:rPr>
        <w:t xml:space="preserve"> </w:t>
      </w:r>
    </w:p>
    <w:p w:rsidR="003F6EBD" w:rsidRDefault="003F6EBD" w:rsidP="003F6EBD">
      <w:pPr>
        <w:widowControl/>
        <w:suppressAutoHyphens w:val="0"/>
        <w:autoSpaceDE w:val="0"/>
        <w:autoSpaceDN w:val="0"/>
        <w:adjustRightInd w:val="0"/>
        <w:rPr>
          <w:rFonts w:eastAsia="Calibri"/>
          <w:b/>
          <w:bCs/>
          <w:color w:val="auto"/>
        </w:rPr>
      </w:pPr>
      <w:r>
        <w:rPr>
          <w:rFonts w:eastAsia="Calibri"/>
          <w:b/>
          <w:bCs/>
          <w:color w:val="auto"/>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3F6EBD" w:rsidRPr="004C6BAC" w:rsidTr="002B654E">
        <w:trPr>
          <w:cantSplit/>
          <w:trHeight w:val="377"/>
          <w:tblHeader/>
        </w:trPr>
        <w:tc>
          <w:tcPr>
            <w:tcW w:w="811" w:type="pct"/>
            <w:shd w:val="clear" w:color="auto" w:fill="DBE5F1" w:themeFill="accent1" w:themeFillTint="33"/>
            <w:tcMar>
              <w:top w:w="43" w:type="dxa"/>
              <w:bottom w:w="43" w:type="dxa"/>
            </w:tcMar>
          </w:tcPr>
          <w:p w:rsidR="003F6EBD" w:rsidRPr="004C6BAC" w:rsidRDefault="008C77A5"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AU-6</w:t>
            </w:r>
            <w:r w:rsidR="003F6EBD">
              <w:rPr>
                <w:rFonts w:ascii="Calibri" w:hAnsi="Calibri" w:cs="Calibri"/>
                <w:spacing w:val="-5"/>
                <w:sz w:val="20"/>
              </w:rPr>
              <w:t xml:space="preserve"> (3)</w:t>
            </w:r>
          </w:p>
        </w:tc>
        <w:tc>
          <w:tcPr>
            <w:tcW w:w="4189" w:type="pct"/>
            <w:shd w:val="clear" w:color="auto" w:fill="DBE5F1" w:themeFill="accent1" w:themeFillTint="33"/>
          </w:tcPr>
          <w:p w:rsidR="003F6EBD" w:rsidRPr="004C6BAC" w:rsidRDefault="003F6EBD"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2B654E">
        <w:trPr>
          <w:trHeight w:val="377"/>
        </w:trPr>
        <w:tc>
          <w:tcPr>
            <w:tcW w:w="5000" w:type="pct"/>
            <w:gridSpan w:val="2"/>
            <w:tcMar>
              <w:top w:w="43" w:type="dxa"/>
              <w:bottom w:w="43" w:type="dxa"/>
            </w:tcMar>
            <w:vAlign w:val="bottom"/>
          </w:tcPr>
          <w:p w:rsidR="00B2536C" w:rsidRDefault="004C695D"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3F6EBD" w:rsidRPr="004C6BAC" w:rsidTr="002B654E">
        <w:trPr>
          <w:trHeight w:val="377"/>
        </w:trPr>
        <w:tc>
          <w:tcPr>
            <w:tcW w:w="5000" w:type="pct"/>
            <w:gridSpan w:val="2"/>
            <w:tcMar>
              <w:top w:w="43" w:type="dxa"/>
              <w:bottom w:w="43" w:type="dxa"/>
            </w:tcMar>
            <w:vAlign w:val="bottom"/>
          </w:tcPr>
          <w:p w:rsidR="003F6EBD" w:rsidRPr="004C6BAC" w:rsidRDefault="00F25086"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3F6EBD" w:rsidRPr="004C6BAC">
              <w:rPr>
                <w:rFonts w:ascii="Calibri" w:hAnsi="Calibri" w:cs="Calibri"/>
                <w:spacing w:val="-5"/>
                <w:sz w:val="20"/>
              </w:rPr>
              <w:t xml:space="preserve"> (check all that apply):</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6EBD" w:rsidRPr="004C6BAC">
              <w:rPr>
                <w:rFonts w:ascii="Calibri" w:hAnsi="Calibri" w:cs="Calibri"/>
                <w:spacing w:val="-5"/>
                <w:sz w:val="20"/>
              </w:rPr>
              <w:t xml:space="preserve"> Partially implemented</w:t>
            </w:r>
            <w:r w:rsidR="003F6EBD" w:rsidRPr="004C6BAC">
              <w:rPr>
                <w:rFonts w:ascii="Calibri" w:hAnsi="Calibri" w:cs="Calibri"/>
                <w:spacing w:val="-5"/>
                <w:sz w:val="20"/>
              </w:rPr>
              <w:tab/>
            </w:r>
            <w:r w:rsidR="003F6EBD" w:rsidRPr="004C6BAC">
              <w:rPr>
                <w:rFonts w:ascii="Calibri" w:hAnsi="Calibri" w:cs="Calibri"/>
                <w:spacing w:val="-5"/>
                <w:sz w:val="20"/>
              </w:rPr>
              <w:tab/>
            </w:r>
            <w:r w:rsidR="003F6EBD" w:rsidRPr="004C6BAC">
              <w:rPr>
                <w:rFonts w:ascii="Calibri" w:hAnsi="Calibri" w:cs="Calibri"/>
                <w:spacing w:val="-5"/>
                <w:sz w:val="20"/>
              </w:rPr>
              <w:tab/>
              <w:t xml:space="preserve">                   </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6EBD" w:rsidRPr="004C6BAC">
              <w:rPr>
                <w:rFonts w:ascii="Calibri" w:hAnsi="Calibri" w:cs="Calibri"/>
                <w:spacing w:val="-5"/>
                <w:sz w:val="20"/>
              </w:rPr>
              <w:t xml:space="preserve"> Planned</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6EBD" w:rsidRPr="004C6BAC">
              <w:rPr>
                <w:rFonts w:ascii="Calibri" w:hAnsi="Calibri" w:cs="Calibri"/>
                <w:spacing w:val="-5"/>
                <w:sz w:val="20"/>
              </w:rPr>
              <w:t xml:space="preserve"> Alternative implementation</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E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6EBD" w:rsidRPr="004C6BAC">
              <w:rPr>
                <w:rFonts w:ascii="Calibri" w:hAnsi="Calibri" w:cs="Calibri"/>
                <w:spacing w:val="-5"/>
                <w:sz w:val="20"/>
              </w:rPr>
              <w:t xml:space="preserve"> Not applicable</w:t>
            </w:r>
          </w:p>
        </w:tc>
      </w:tr>
      <w:tr w:rsidR="003F6EBD" w:rsidRPr="004C6BAC" w:rsidTr="002B654E">
        <w:trPr>
          <w:trHeight w:val="377"/>
        </w:trPr>
        <w:tc>
          <w:tcPr>
            <w:tcW w:w="5000" w:type="pct"/>
            <w:gridSpan w:val="2"/>
            <w:tcMar>
              <w:top w:w="43" w:type="dxa"/>
              <w:bottom w:w="43" w:type="dxa"/>
            </w:tcMar>
            <w:vAlign w:val="bottom"/>
          </w:tcPr>
          <w:p w:rsidR="003F6EBD" w:rsidRPr="004C6BAC" w:rsidRDefault="003F6EBD"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E2310">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3C61B6">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61B6">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E15CE5"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3E2310">
              <w:rPr>
                <w:rFonts w:ascii="Calibri" w:hAnsi="Calibri" w:cs="Calibri"/>
                <w:spacing w:val="-5"/>
                <w:sz w:val="20"/>
              </w:rPr>
              <w:t xml:space="preserve"> Responsibility</w:t>
            </w:r>
            <w:r w:rsidR="00F25086">
              <w:rPr>
                <w:rFonts w:ascii="Calibri" w:hAnsi="Calibri" w:cs="Calibri"/>
                <w:spacing w:val="-5"/>
                <w:sz w:val="20"/>
              </w:rPr>
              <w:t>)</w:t>
            </w:r>
            <w:r w:rsidR="00F25086" w:rsidRPr="004C6BAC">
              <w:rPr>
                <w:rFonts w:ascii="Calibri" w:hAnsi="Calibri" w:cs="Calibri"/>
                <w:spacing w:val="-5"/>
                <w:sz w:val="20"/>
              </w:rPr>
              <w:tab/>
            </w:r>
            <w:r w:rsidR="00F25086">
              <w:rPr>
                <w:rFonts w:ascii="Calibri" w:hAnsi="Calibri" w:cs="Calibri"/>
                <w:spacing w:val="-5"/>
                <w:sz w:val="20"/>
              </w:rPr>
              <w:t xml:space="preserve"> </w:t>
            </w:r>
          </w:p>
          <w:p w:rsidR="003F6EBD"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25086" w:rsidRPr="004C6BAC">
              <w:rPr>
                <w:rFonts w:ascii="Calibri" w:hAnsi="Calibri" w:cs="Calibri"/>
                <w:spacing w:val="-5"/>
                <w:sz w:val="20"/>
              </w:rPr>
              <w:t xml:space="preserve">        </w:t>
            </w:r>
            <w:r w:rsidR="003F6EBD" w:rsidRPr="004C6BAC">
              <w:rPr>
                <w:rFonts w:ascii="Calibri" w:hAnsi="Calibri" w:cs="Calibri"/>
                <w:spacing w:val="-5"/>
                <w:sz w:val="20"/>
              </w:rPr>
              <w:tab/>
              <w:t xml:space="preserve">          </w:t>
            </w:r>
          </w:p>
        </w:tc>
      </w:tr>
    </w:tbl>
    <w:p w:rsidR="003F6EBD" w:rsidRDefault="003F6EBD" w:rsidP="003F6EBD">
      <w:pPr>
        <w:widowControl/>
        <w:suppressAutoHyphens w:val="0"/>
        <w:autoSpaceDE w:val="0"/>
        <w:autoSpaceDN w:val="0"/>
        <w:adjustRightInd w:val="0"/>
        <w:rPr>
          <w:rFonts w:eastAsia="Calibri"/>
          <w:b/>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3F6EBD" w:rsidRPr="00E52EA7" w:rsidTr="002B654E">
        <w:trPr>
          <w:cantSplit/>
          <w:trHeight w:val="475"/>
          <w:tblHeader/>
        </w:trPr>
        <w:tc>
          <w:tcPr>
            <w:tcW w:w="5000" w:type="pct"/>
            <w:tcBorders>
              <w:bottom w:val="single" w:sz="4" w:space="0" w:color="auto"/>
            </w:tcBorders>
            <w:shd w:val="clear" w:color="auto" w:fill="DBE5F1" w:themeFill="accent1" w:themeFillTint="33"/>
            <w:vAlign w:val="center"/>
          </w:tcPr>
          <w:p w:rsidR="003F6EBD" w:rsidRPr="00E52EA7" w:rsidRDefault="004F50E6" w:rsidP="002B654E">
            <w:pPr>
              <w:pStyle w:val="TableText-Bold"/>
              <w:spacing w:before="0" w:after="120"/>
              <w:jc w:val="center"/>
              <w:rPr>
                <w:rFonts w:ascii="Calibri" w:hAnsi="Calibri" w:cs="Calibri"/>
                <w:b w:val="0"/>
              </w:rPr>
            </w:pPr>
            <w:r>
              <w:rPr>
                <w:rFonts w:ascii="Calibri" w:hAnsi="Calibri" w:cs="Calibri"/>
                <w:b w:val="0"/>
              </w:rPr>
              <w:t>AU-6</w:t>
            </w:r>
            <w:r w:rsidR="003F6EBD">
              <w:rPr>
                <w:rFonts w:ascii="Calibri" w:hAnsi="Calibri" w:cs="Calibri"/>
                <w:b w:val="0"/>
              </w:rPr>
              <w:t xml:space="preserve"> (3) </w:t>
            </w:r>
            <w:r w:rsidR="00460982">
              <w:rPr>
                <w:rFonts w:ascii="Calibri" w:hAnsi="Calibri" w:cs="Calibri"/>
                <w:b w:val="0"/>
              </w:rPr>
              <w:t>What is the solution and how is it implemented</w:t>
            </w:r>
            <w:r w:rsidR="00400194">
              <w:rPr>
                <w:rFonts w:ascii="Calibri" w:hAnsi="Calibri" w:cs="Calibri"/>
                <w:b w:val="0"/>
              </w:rPr>
              <w:t>?</w:t>
            </w:r>
          </w:p>
        </w:tc>
      </w:tr>
      <w:tr w:rsidR="003F6EBD" w:rsidRPr="00E52EA7" w:rsidTr="002B654E">
        <w:trPr>
          <w:trHeight w:val="1097"/>
        </w:trPr>
        <w:tc>
          <w:tcPr>
            <w:tcW w:w="5000" w:type="pct"/>
            <w:shd w:val="clear" w:color="auto" w:fill="FFFFFF" w:themeFill="background1"/>
          </w:tcPr>
          <w:p w:rsidR="003F6EBD" w:rsidRPr="00E52EA7" w:rsidRDefault="003F6EBD" w:rsidP="002B654E">
            <w:pPr>
              <w:pStyle w:val="TableText-Bold"/>
              <w:spacing w:before="0" w:after="120"/>
              <w:rPr>
                <w:rFonts w:ascii="Calibri" w:hAnsi="Calibri" w:cs="Calibri"/>
                <w:b w:val="0"/>
              </w:rPr>
            </w:pPr>
            <w:r w:rsidRPr="00E52EA7">
              <w:rPr>
                <w:rFonts w:ascii="Calibri" w:hAnsi="Calibri" w:cs="Calibri"/>
                <w:b w:val="0"/>
              </w:rPr>
              <w:tab/>
            </w:r>
          </w:p>
          <w:p w:rsidR="003F6EBD" w:rsidRPr="00E52EA7" w:rsidRDefault="003F6EBD" w:rsidP="002B654E">
            <w:pPr>
              <w:pStyle w:val="TableText"/>
              <w:rPr>
                <w:rFonts w:ascii="Calibri" w:hAnsi="Calibri" w:cs="Calibri"/>
                <w:sz w:val="20"/>
                <w:szCs w:val="20"/>
              </w:rPr>
            </w:pPr>
            <w:r w:rsidRPr="00E52EA7">
              <w:rPr>
                <w:rFonts w:ascii="Calibri" w:hAnsi="Calibri" w:cs="Calibri"/>
                <w:sz w:val="20"/>
                <w:szCs w:val="20"/>
              </w:rPr>
              <w:tab/>
            </w:r>
          </w:p>
          <w:p w:rsidR="003F6EBD" w:rsidRPr="00E52EA7" w:rsidRDefault="003F6EBD" w:rsidP="002B654E">
            <w:pPr>
              <w:pStyle w:val="TableText"/>
              <w:rPr>
                <w:rFonts w:ascii="Calibri" w:hAnsi="Calibri" w:cs="Calibri"/>
                <w:sz w:val="20"/>
                <w:szCs w:val="20"/>
              </w:rPr>
            </w:pPr>
          </w:p>
          <w:p w:rsidR="003F6EBD" w:rsidRPr="00E52EA7" w:rsidRDefault="003F6EBD" w:rsidP="002B654E">
            <w:pPr>
              <w:pStyle w:val="TableText"/>
              <w:rPr>
                <w:rFonts w:ascii="Calibri" w:hAnsi="Calibri" w:cs="Calibri"/>
                <w:sz w:val="20"/>
                <w:szCs w:val="20"/>
              </w:rPr>
            </w:pPr>
            <w:r w:rsidRPr="00E52EA7">
              <w:rPr>
                <w:rFonts w:ascii="Calibri" w:hAnsi="Calibri" w:cs="Calibri"/>
                <w:sz w:val="20"/>
                <w:szCs w:val="20"/>
              </w:rPr>
              <w:t xml:space="preserve">                  </w:t>
            </w:r>
          </w:p>
        </w:tc>
      </w:tr>
    </w:tbl>
    <w:p w:rsidR="003F6EBD" w:rsidRPr="003F6EBD" w:rsidRDefault="003F6EBD" w:rsidP="003F6EBD">
      <w:pPr>
        <w:widowControl/>
        <w:suppressAutoHyphens w:val="0"/>
        <w:autoSpaceDE w:val="0"/>
        <w:autoSpaceDN w:val="0"/>
        <w:adjustRightInd w:val="0"/>
        <w:rPr>
          <w:rFonts w:eastAsia="Calibri"/>
          <w:b/>
          <w:bCs/>
          <w:color w:val="auto"/>
        </w:rPr>
      </w:pPr>
    </w:p>
    <w:p w:rsidR="0086260F" w:rsidRDefault="00906DA9" w:rsidP="00D327F3">
      <w:pPr>
        <w:pStyle w:val="eglobaltech3"/>
      </w:pPr>
      <w:bookmarkStart w:id="146" w:name="_Toc330803065"/>
      <w:r w:rsidRPr="00F129EF">
        <w:t>Audit Reduction and Report Generation (AU-7)</w:t>
      </w:r>
      <w:bookmarkEnd w:id="146"/>
      <w:r w:rsidRPr="00F129EF">
        <w:t xml:space="preserve"> </w:t>
      </w:r>
    </w:p>
    <w:p w:rsidR="003C4A07" w:rsidRDefault="003C4A07" w:rsidP="00E215FD"/>
    <w:p w:rsidR="00D8135B" w:rsidRDefault="00DC4805" w:rsidP="00E215FD">
      <w:pPr>
        <w:rPr>
          <w:rFonts w:eastAsia="Times New Roman"/>
          <w:color w:val="auto"/>
          <w:kern w:val="0"/>
        </w:rPr>
      </w:pPr>
      <w:r w:rsidRPr="00F129EF">
        <w:rPr>
          <w:rFonts w:eastAsia="Times New Roman"/>
          <w:color w:val="auto"/>
          <w:kern w:val="0"/>
        </w:rPr>
        <w:t>The information system provides an audit reduction and report generation capability.</w:t>
      </w:r>
    </w:p>
    <w:p w:rsidR="00806BC0" w:rsidRDefault="00806BC0" w:rsidP="00E215FD">
      <w:pPr>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06BC0" w:rsidRPr="004C6BAC" w:rsidTr="002B654E">
        <w:trPr>
          <w:cantSplit/>
          <w:trHeight w:val="377"/>
          <w:tblHeader/>
        </w:trPr>
        <w:tc>
          <w:tcPr>
            <w:tcW w:w="811" w:type="pct"/>
            <w:shd w:val="clear" w:color="auto" w:fill="DBE5F1" w:themeFill="accent1" w:themeFillTint="33"/>
            <w:tcMar>
              <w:top w:w="43" w:type="dxa"/>
              <w:bottom w:w="43" w:type="dxa"/>
            </w:tcMar>
          </w:tcPr>
          <w:p w:rsidR="00806BC0" w:rsidRPr="004C6BAC" w:rsidRDefault="00806BC0"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AU-7</w:t>
            </w:r>
          </w:p>
        </w:tc>
        <w:tc>
          <w:tcPr>
            <w:tcW w:w="4189" w:type="pct"/>
            <w:shd w:val="clear" w:color="auto" w:fill="DBE5F1" w:themeFill="accent1" w:themeFillTint="33"/>
          </w:tcPr>
          <w:p w:rsidR="00806BC0" w:rsidRPr="004C6BAC" w:rsidRDefault="00806BC0"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806BC0" w:rsidRPr="004C6BAC" w:rsidTr="002B654E">
        <w:trPr>
          <w:trHeight w:val="377"/>
        </w:trPr>
        <w:tc>
          <w:tcPr>
            <w:tcW w:w="5000" w:type="pct"/>
            <w:gridSpan w:val="2"/>
            <w:tcMar>
              <w:top w:w="43" w:type="dxa"/>
              <w:bottom w:w="43" w:type="dxa"/>
            </w:tcMar>
            <w:vAlign w:val="bottom"/>
          </w:tcPr>
          <w:p w:rsidR="00806BC0" w:rsidRPr="004C6BAC" w:rsidRDefault="00F25086"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06BC0" w:rsidRPr="004C6BAC">
              <w:rPr>
                <w:rFonts w:ascii="Calibri" w:hAnsi="Calibri" w:cs="Calibri"/>
                <w:spacing w:val="-5"/>
                <w:sz w:val="20"/>
              </w:rPr>
              <w:t xml:space="preserve"> (check all that apply):</w:t>
            </w:r>
          </w:p>
          <w:p w:rsidR="00806BC0"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6BC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806BC0"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6BC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6BC0" w:rsidRPr="004C6BAC">
              <w:rPr>
                <w:rFonts w:ascii="Calibri" w:hAnsi="Calibri" w:cs="Calibri"/>
                <w:spacing w:val="-5"/>
                <w:sz w:val="20"/>
              </w:rPr>
              <w:t xml:space="preserve"> Partially implemented</w:t>
            </w:r>
            <w:r w:rsidR="00806BC0" w:rsidRPr="004C6BAC">
              <w:rPr>
                <w:rFonts w:ascii="Calibri" w:hAnsi="Calibri" w:cs="Calibri"/>
                <w:spacing w:val="-5"/>
                <w:sz w:val="20"/>
              </w:rPr>
              <w:tab/>
            </w:r>
            <w:r w:rsidR="00806BC0" w:rsidRPr="004C6BAC">
              <w:rPr>
                <w:rFonts w:ascii="Calibri" w:hAnsi="Calibri" w:cs="Calibri"/>
                <w:spacing w:val="-5"/>
                <w:sz w:val="20"/>
              </w:rPr>
              <w:tab/>
            </w:r>
            <w:r w:rsidR="00806BC0" w:rsidRPr="004C6BAC">
              <w:rPr>
                <w:rFonts w:ascii="Calibri" w:hAnsi="Calibri" w:cs="Calibri"/>
                <w:spacing w:val="-5"/>
                <w:sz w:val="20"/>
              </w:rPr>
              <w:tab/>
              <w:t xml:space="preserve">                   </w:t>
            </w:r>
          </w:p>
          <w:p w:rsidR="00806BC0"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6BC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6BC0" w:rsidRPr="004C6BAC">
              <w:rPr>
                <w:rFonts w:ascii="Calibri" w:hAnsi="Calibri" w:cs="Calibri"/>
                <w:spacing w:val="-5"/>
                <w:sz w:val="20"/>
              </w:rPr>
              <w:t xml:space="preserve"> Planned</w:t>
            </w:r>
          </w:p>
          <w:p w:rsidR="00806BC0"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6BC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6BC0" w:rsidRPr="004C6BAC">
              <w:rPr>
                <w:rFonts w:ascii="Calibri" w:hAnsi="Calibri" w:cs="Calibri"/>
                <w:spacing w:val="-5"/>
                <w:sz w:val="20"/>
              </w:rPr>
              <w:t xml:space="preserve"> Alternative implementation</w:t>
            </w:r>
          </w:p>
          <w:p w:rsidR="00806BC0"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6BC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6BC0" w:rsidRPr="004C6BAC">
              <w:rPr>
                <w:rFonts w:ascii="Calibri" w:hAnsi="Calibri" w:cs="Calibri"/>
                <w:spacing w:val="-5"/>
                <w:sz w:val="20"/>
              </w:rPr>
              <w:t xml:space="preserve"> Not applicable</w:t>
            </w:r>
          </w:p>
        </w:tc>
      </w:tr>
      <w:tr w:rsidR="00806BC0" w:rsidRPr="004C6BAC" w:rsidTr="002B654E">
        <w:trPr>
          <w:trHeight w:val="377"/>
        </w:trPr>
        <w:tc>
          <w:tcPr>
            <w:tcW w:w="5000" w:type="pct"/>
            <w:gridSpan w:val="2"/>
            <w:tcMar>
              <w:top w:w="43" w:type="dxa"/>
              <w:bottom w:w="43" w:type="dxa"/>
            </w:tcMar>
            <w:vAlign w:val="bottom"/>
          </w:tcPr>
          <w:p w:rsidR="00806BC0" w:rsidRPr="004C6BAC" w:rsidRDefault="00806BC0"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E2310">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3E2310">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E15CE5"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Corporate</w:t>
            </w:r>
            <w:r w:rsidR="00F25086">
              <w:rPr>
                <w:rFonts w:ascii="Calibri" w:hAnsi="Calibri" w:cs="Calibri"/>
                <w:spacing w:val="-5"/>
                <w:sz w:val="20"/>
              </w:rPr>
              <w:t xml:space="preserve"> (Service Provider and Customer</w:t>
            </w:r>
            <w:r w:rsidR="003E2310">
              <w:rPr>
                <w:rFonts w:ascii="Calibri" w:hAnsi="Calibri" w:cs="Calibri"/>
                <w:spacing w:val="-5"/>
                <w:sz w:val="20"/>
              </w:rPr>
              <w:t xml:space="preserve"> Responsibility</w:t>
            </w:r>
            <w:r w:rsidR="00F25086">
              <w:rPr>
                <w:rFonts w:ascii="Calibri" w:hAnsi="Calibri" w:cs="Calibri"/>
                <w:spacing w:val="-5"/>
                <w:sz w:val="20"/>
              </w:rPr>
              <w:t>)</w:t>
            </w:r>
            <w:r w:rsidR="00F25086" w:rsidRPr="004C6BAC">
              <w:rPr>
                <w:rFonts w:ascii="Calibri" w:hAnsi="Calibri" w:cs="Calibri"/>
                <w:spacing w:val="-5"/>
                <w:sz w:val="20"/>
              </w:rPr>
              <w:tab/>
            </w:r>
            <w:r w:rsidR="00F25086">
              <w:rPr>
                <w:rFonts w:ascii="Calibri" w:hAnsi="Calibri" w:cs="Calibri"/>
                <w:spacing w:val="-5"/>
                <w:sz w:val="20"/>
              </w:rPr>
              <w:t xml:space="preserve"> </w:t>
            </w:r>
            <w:r w:rsidR="00F25086" w:rsidRPr="004C6BAC">
              <w:rPr>
                <w:rFonts w:ascii="Calibri" w:hAnsi="Calibri" w:cs="Calibri"/>
                <w:spacing w:val="-5"/>
                <w:sz w:val="20"/>
              </w:rPr>
              <w:t xml:space="preserve">  </w:t>
            </w:r>
          </w:p>
          <w:p w:rsidR="00806BC0"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25086" w:rsidRPr="004C6BAC">
              <w:rPr>
                <w:rFonts w:ascii="Calibri" w:hAnsi="Calibri" w:cs="Calibri"/>
                <w:spacing w:val="-5"/>
                <w:sz w:val="20"/>
              </w:rPr>
              <w:t xml:space="preserve">        </w:t>
            </w:r>
            <w:r w:rsidR="00806BC0" w:rsidRPr="004C6BAC">
              <w:rPr>
                <w:rFonts w:ascii="Calibri" w:hAnsi="Calibri" w:cs="Calibri"/>
                <w:spacing w:val="-5"/>
                <w:sz w:val="20"/>
              </w:rPr>
              <w:tab/>
              <w:t xml:space="preserve">          </w:t>
            </w:r>
          </w:p>
        </w:tc>
      </w:tr>
    </w:tbl>
    <w:p w:rsidR="00806BC0" w:rsidRDefault="00806BC0" w:rsidP="00E215FD">
      <w:pPr>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06BC0" w:rsidRPr="00E52EA7" w:rsidTr="002B654E">
        <w:trPr>
          <w:cantSplit/>
          <w:trHeight w:val="475"/>
          <w:tblHeader/>
        </w:trPr>
        <w:tc>
          <w:tcPr>
            <w:tcW w:w="5000" w:type="pct"/>
            <w:tcBorders>
              <w:bottom w:val="single" w:sz="4" w:space="0" w:color="auto"/>
            </w:tcBorders>
            <w:shd w:val="clear" w:color="auto" w:fill="DBE5F1" w:themeFill="accent1" w:themeFillTint="33"/>
            <w:vAlign w:val="center"/>
          </w:tcPr>
          <w:p w:rsidR="00806BC0" w:rsidRPr="00E52EA7" w:rsidRDefault="00806BC0" w:rsidP="002B654E">
            <w:pPr>
              <w:pStyle w:val="TableText-Bold"/>
              <w:spacing w:before="0" w:after="120"/>
              <w:jc w:val="center"/>
              <w:rPr>
                <w:rFonts w:ascii="Calibri" w:hAnsi="Calibri" w:cs="Calibri"/>
                <w:b w:val="0"/>
              </w:rPr>
            </w:pPr>
            <w:r>
              <w:rPr>
                <w:rFonts w:ascii="Calibri" w:hAnsi="Calibri" w:cs="Calibri"/>
                <w:b w:val="0"/>
              </w:rPr>
              <w:t xml:space="preserve">AU-7 </w:t>
            </w:r>
            <w:r w:rsidR="00460982">
              <w:rPr>
                <w:rFonts w:ascii="Calibri" w:hAnsi="Calibri" w:cs="Calibri"/>
                <w:b w:val="0"/>
              </w:rPr>
              <w:t>What is the solution and how is it implemented</w:t>
            </w:r>
            <w:r w:rsidR="00400194">
              <w:rPr>
                <w:rFonts w:ascii="Calibri" w:hAnsi="Calibri" w:cs="Calibri"/>
                <w:b w:val="0"/>
              </w:rPr>
              <w:t>?</w:t>
            </w:r>
          </w:p>
        </w:tc>
      </w:tr>
      <w:tr w:rsidR="00806BC0" w:rsidRPr="00E52EA7" w:rsidTr="002B654E">
        <w:trPr>
          <w:trHeight w:val="1097"/>
        </w:trPr>
        <w:tc>
          <w:tcPr>
            <w:tcW w:w="5000" w:type="pct"/>
            <w:shd w:val="clear" w:color="auto" w:fill="FFFFFF" w:themeFill="background1"/>
          </w:tcPr>
          <w:p w:rsidR="00806BC0" w:rsidRPr="00E52EA7" w:rsidRDefault="00806BC0" w:rsidP="002B654E">
            <w:pPr>
              <w:pStyle w:val="TableText-Bold"/>
              <w:spacing w:before="0" w:after="120"/>
              <w:rPr>
                <w:rFonts w:ascii="Calibri" w:hAnsi="Calibri" w:cs="Calibri"/>
                <w:b w:val="0"/>
              </w:rPr>
            </w:pPr>
            <w:r w:rsidRPr="00E52EA7">
              <w:rPr>
                <w:rFonts w:ascii="Calibri" w:hAnsi="Calibri" w:cs="Calibri"/>
                <w:b w:val="0"/>
              </w:rPr>
              <w:tab/>
            </w:r>
          </w:p>
          <w:p w:rsidR="00806BC0" w:rsidRPr="00E52EA7" w:rsidRDefault="00806BC0" w:rsidP="002B654E">
            <w:pPr>
              <w:pStyle w:val="TableText"/>
              <w:rPr>
                <w:rFonts w:ascii="Calibri" w:hAnsi="Calibri" w:cs="Calibri"/>
                <w:sz w:val="20"/>
                <w:szCs w:val="20"/>
              </w:rPr>
            </w:pPr>
            <w:r w:rsidRPr="00E52EA7">
              <w:rPr>
                <w:rFonts w:ascii="Calibri" w:hAnsi="Calibri" w:cs="Calibri"/>
                <w:sz w:val="20"/>
                <w:szCs w:val="20"/>
              </w:rPr>
              <w:tab/>
            </w:r>
          </w:p>
          <w:p w:rsidR="00806BC0" w:rsidRPr="00E52EA7" w:rsidRDefault="00806BC0" w:rsidP="002B654E">
            <w:pPr>
              <w:pStyle w:val="TableText"/>
              <w:rPr>
                <w:rFonts w:ascii="Calibri" w:hAnsi="Calibri" w:cs="Calibri"/>
                <w:sz w:val="20"/>
                <w:szCs w:val="20"/>
              </w:rPr>
            </w:pPr>
          </w:p>
          <w:p w:rsidR="00806BC0" w:rsidRPr="00E52EA7" w:rsidRDefault="00806BC0" w:rsidP="002B654E">
            <w:pPr>
              <w:pStyle w:val="TableText"/>
              <w:rPr>
                <w:rFonts w:ascii="Calibri" w:hAnsi="Calibri" w:cs="Calibri"/>
                <w:sz w:val="20"/>
                <w:szCs w:val="20"/>
              </w:rPr>
            </w:pPr>
            <w:r w:rsidRPr="00E52EA7">
              <w:rPr>
                <w:rFonts w:ascii="Calibri" w:hAnsi="Calibri" w:cs="Calibri"/>
                <w:sz w:val="20"/>
                <w:szCs w:val="20"/>
              </w:rPr>
              <w:t xml:space="preserve">                  </w:t>
            </w:r>
          </w:p>
        </w:tc>
      </w:tr>
    </w:tbl>
    <w:p w:rsidR="002E3473" w:rsidRDefault="002E3473" w:rsidP="002E3473">
      <w:pPr>
        <w:pStyle w:val="eglobaltech4n"/>
        <w:numPr>
          <w:ilvl w:val="0"/>
          <w:numId w:val="0"/>
        </w:numPr>
        <w:ind w:left="648"/>
      </w:pPr>
    </w:p>
    <w:p w:rsidR="00991CB1" w:rsidRPr="006A72F1" w:rsidRDefault="006A72F1" w:rsidP="006A72F1">
      <w:pPr>
        <w:pStyle w:val="eglobaltech4n"/>
        <w:ind w:left="648"/>
      </w:pPr>
      <w:bookmarkStart w:id="147" w:name="_Toc330803066"/>
      <w:r>
        <w:t>Control Enhancement</w:t>
      </w:r>
      <w:r w:rsidR="00806BC0" w:rsidRPr="006A72F1">
        <w:t xml:space="preserve"> </w:t>
      </w:r>
      <w:r>
        <w:t>for Audit Reduction and Report Generation</w:t>
      </w:r>
      <w:bookmarkEnd w:id="147"/>
    </w:p>
    <w:p w:rsidR="00C770D6" w:rsidRPr="00F129EF" w:rsidRDefault="00C770D6" w:rsidP="00E215FD">
      <w:pPr>
        <w:rPr>
          <w:b/>
          <w:color w:val="auto"/>
          <w:u w:val="single"/>
        </w:rPr>
      </w:pPr>
    </w:p>
    <w:p w:rsidR="00C770D6" w:rsidRPr="007E136B" w:rsidRDefault="007E136B" w:rsidP="00111A5A">
      <w:pPr>
        <w:pStyle w:val="eglobaltech5"/>
        <w:ind w:left="0" w:firstLine="0"/>
        <w:rPr>
          <w:rFonts w:eastAsia="Times New Roman"/>
        </w:rPr>
      </w:pPr>
      <w:bookmarkStart w:id="148" w:name="_Toc330803067"/>
      <w:r>
        <w:rPr>
          <w:rFonts w:eastAsia="Times New Roman"/>
        </w:rPr>
        <w:t>Control Enhancement</w:t>
      </w:r>
      <w:r w:rsidR="006A72F1">
        <w:rPr>
          <w:rFonts w:eastAsia="Times New Roman"/>
        </w:rPr>
        <w:t xml:space="preserve"> AU-7 (1)</w:t>
      </w:r>
      <w:bookmarkEnd w:id="148"/>
    </w:p>
    <w:p w:rsidR="00C770D6" w:rsidRPr="006A72F1" w:rsidRDefault="006A72F1" w:rsidP="006A72F1">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AU-7 (1) </w:t>
      </w:r>
      <w:r w:rsidR="00C770D6" w:rsidRPr="006A72F1">
        <w:rPr>
          <w:rFonts w:eastAsia="Times New Roman"/>
          <w:bCs/>
          <w:color w:val="auto"/>
          <w:kern w:val="0"/>
        </w:rPr>
        <w:t>The information system provides the capability to automatically process audit records for events</w:t>
      </w:r>
      <w:r w:rsidR="00FC5FBC" w:rsidRPr="006A72F1">
        <w:rPr>
          <w:rFonts w:eastAsia="Times New Roman"/>
          <w:bCs/>
          <w:color w:val="auto"/>
          <w:kern w:val="0"/>
        </w:rPr>
        <w:t xml:space="preserve"> </w:t>
      </w:r>
      <w:r w:rsidR="00C770D6" w:rsidRPr="006A72F1">
        <w:rPr>
          <w:rFonts w:eastAsia="Times New Roman"/>
          <w:bCs/>
          <w:color w:val="auto"/>
          <w:kern w:val="0"/>
        </w:rPr>
        <w:t>of interest based on selectable event criteria.</w:t>
      </w:r>
    </w:p>
    <w:p w:rsidR="006A72F1" w:rsidRPr="006A72F1" w:rsidRDefault="006A72F1" w:rsidP="006A72F1">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A72F1" w:rsidRPr="004C6BAC" w:rsidTr="002B654E">
        <w:trPr>
          <w:cantSplit/>
          <w:trHeight w:val="377"/>
          <w:tblHeader/>
        </w:trPr>
        <w:tc>
          <w:tcPr>
            <w:tcW w:w="811" w:type="pct"/>
            <w:shd w:val="clear" w:color="auto" w:fill="DBE5F1" w:themeFill="accent1" w:themeFillTint="33"/>
            <w:tcMar>
              <w:top w:w="43" w:type="dxa"/>
              <w:bottom w:w="43" w:type="dxa"/>
            </w:tcMar>
          </w:tcPr>
          <w:p w:rsidR="006A72F1" w:rsidRPr="004C6BAC" w:rsidRDefault="006A72F1"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AU-7 (1)</w:t>
            </w:r>
          </w:p>
        </w:tc>
        <w:tc>
          <w:tcPr>
            <w:tcW w:w="4189" w:type="pct"/>
            <w:shd w:val="clear" w:color="auto" w:fill="DBE5F1" w:themeFill="accent1" w:themeFillTint="33"/>
          </w:tcPr>
          <w:p w:rsidR="006A72F1" w:rsidRPr="004C6BAC" w:rsidRDefault="006A72F1"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2B654E">
        <w:trPr>
          <w:trHeight w:val="377"/>
        </w:trPr>
        <w:tc>
          <w:tcPr>
            <w:tcW w:w="5000" w:type="pct"/>
            <w:gridSpan w:val="2"/>
            <w:tcMar>
              <w:top w:w="43" w:type="dxa"/>
              <w:bottom w:w="43" w:type="dxa"/>
            </w:tcMar>
            <w:vAlign w:val="bottom"/>
          </w:tcPr>
          <w:p w:rsidR="00B2536C" w:rsidRDefault="004C695D"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72F1" w:rsidRPr="004C6BAC" w:rsidTr="002B654E">
        <w:trPr>
          <w:trHeight w:val="377"/>
        </w:trPr>
        <w:tc>
          <w:tcPr>
            <w:tcW w:w="5000" w:type="pct"/>
            <w:gridSpan w:val="2"/>
            <w:tcMar>
              <w:top w:w="43" w:type="dxa"/>
              <w:bottom w:w="43" w:type="dxa"/>
            </w:tcMar>
            <w:vAlign w:val="bottom"/>
          </w:tcPr>
          <w:p w:rsidR="006A72F1" w:rsidRPr="004C6BAC" w:rsidRDefault="00F25086"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A72F1" w:rsidRPr="004C6BAC">
              <w:rPr>
                <w:rFonts w:ascii="Calibri" w:hAnsi="Calibri" w:cs="Calibri"/>
                <w:spacing w:val="-5"/>
                <w:sz w:val="20"/>
              </w:rPr>
              <w:t xml:space="preserve"> (check all that apply):</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2F1" w:rsidRPr="004C6BAC">
              <w:rPr>
                <w:rFonts w:ascii="Calibri" w:hAnsi="Calibri" w:cs="Calibri"/>
                <w:spacing w:val="-5"/>
                <w:sz w:val="20"/>
              </w:rPr>
              <w:t xml:space="preserve"> Partially implemented</w:t>
            </w:r>
            <w:r w:rsidR="006A72F1" w:rsidRPr="004C6BAC">
              <w:rPr>
                <w:rFonts w:ascii="Calibri" w:hAnsi="Calibri" w:cs="Calibri"/>
                <w:spacing w:val="-5"/>
                <w:sz w:val="20"/>
              </w:rPr>
              <w:tab/>
            </w:r>
            <w:r w:rsidR="006A72F1" w:rsidRPr="004C6BAC">
              <w:rPr>
                <w:rFonts w:ascii="Calibri" w:hAnsi="Calibri" w:cs="Calibri"/>
                <w:spacing w:val="-5"/>
                <w:sz w:val="20"/>
              </w:rPr>
              <w:tab/>
            </w:r>
            <w:r w:rsidR="006A72F1" w:rsidRPr="004C6BAC">
              <w:rPr>
                <w:rFonts w:ascii="Calibri" w:hAnsi="Calibri" w:cs="Calibri"/>
                <w:spacing w:val="-5"/>
                <w:sz w:val="20"/>
              </w:rPr>
              <w:tab/>
              <w:t xml:space="preserve">                   </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2F1" w:rsidRPr="004C6BAC">
              <w:rPr>
                <w:rFonts w:ascii="Calibri" w:hAnsi="Calibri" w:cs="Calibri"/>
                <w:spacing w:val="-5"/>
                <w:sz w:val="20"/>
              </w:rPr>
              <w:t xml:space="preserve"> Planned</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2F1" w:rsidRPr="004C6BAC">
              <w:rPr>
                <w:rFonts w:ascii="Calibri" w:hAnsi="Calibri" w:cs="Calibri"/>
                <w:spacing w:val="-5"/>
                <w:sz w:val="20"/>
              </w:rPr>
              <w:t xml:space="preserve"> Alternative implementation</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2F1" w:rsidRPr="004C6BAC">
              <w:rPr>
                <w:rFonts w:ascii="Calibri" w:hAnsi="Calibri" w:cs="Calibri"/>
                <w:spacing w:val="-5"/>
                <w:sz w:val="20"/>
              </w:rPr>
              <w:t xml:space="preserve"> Not applicable</w:t>
            </w:r>
          </w:p>
        </w:tc>
      </w:tr>
      <w:tr w:rsidR="006A72F1" w:rsidRPr="004C6BAC" w:rsidTr="002B654E">
        <w:trPr>
          <w:trHeight w:val="377"/>
        </w:trPr>
        <w:tc>
          <w:tcPr>
            <w:tcW w:w="5000" w:type="pct"/>
            <w:gridSpan w:val="2"/>
            <w:tcMar>
              <w:top w:w="43" w:type="dxa"/>
              <w:bottom w:w="43" w:type="dxa"/>
            </w:tcMar>
            <w:vAlign w:val="bottom"/>
          </w:tcPr>
          <w:p w:rsidR="006A72F1" w:rsidRPr="004C6BAC" w:rsidRDefault="006A72F1"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E2310">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3E2310">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E15CE5"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3E2310">
              <w:rPr>
                <w:rFonts w:ascii="Calibri" w:hAnsi="Calibri" w:cs="Calibri"/>
                <w:spacing w:val="-5"/>
                <w:sz w:val="20"/>
              </w:rPr>
              <w:t xml:space="preserve"> Responsibility</w:t>
            </w:r>
            <w:r w:rsidR="00F25086">
              <w:rPr>
                <w:rFonts w:ascii="Calibri" w:hAnsi="Calibri" w:cs="Calibri"/>
                <w:spacing w:val="-5"/>
                <w:sz w:val="20"/>
              </w:rPr>
              <w:t>)</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25086" w:rsidRPr="004C6BAC">
              <w:rPr>
                <w:rFonts w:ascii="Calibri" w:hAnsi="Calibri" w:cs="Calibri"/>
                <w:spacing w:val="-5"/>
                <w:sz w:val="20"/>
              </w:rPr>
              <w:tab/>
            </w:r>
            <w:r w:rsidR="00F25086">
              <w:rPr>
                <w:rFonts w:ascii="Calibri" w:hAnsi="Calibri" w:cs="Calibri"/>
                <w:spacing w:val="-5"/>
                <w:sz w:val="20"/>
              </w:rPr>
              <w:t xml:space="preserve"> </w:t>
            </w:r>
            <w:r w:rsidR="00F25086" w:rsidRPr="004C6BAC">
              <w:rPr>
                <w:rFonts w:ascii="Calibri" w:hAnsi="Calibri" w:cs="Calibri"/>
                <w:spacing w:val="-5"/>
                <w:sz w:val="20"/>
              </w:rPr>
              <w:t xml:space="preserve">            </w:t>
            </w:r>
            <w:r w:rsidR="006A72F1" w:rsidRPr="004C6BAC">
              <w:rPr>
                <w:rFonts w:ascii="Calibri" w:hAnsi="Calibri" w:cs="Calibri"/>
                <w:spacing w:val="-5"/>
                <w:sz w:val="20"/>
              </w:rPr>
              <w:t xml:space="preserve">          </w:t>
            </w:r>
          </w:p>
        </w:tc>
      </w:tr>
    </w:tbl>
    <w:p w:rsidR="00864D62" w:rsidRDefault="00864D62"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A72F1" w:rsidRPr="00E52EA7" w:rsidTr="002B654E">
        <w:trPr>
          <w:cantSplit/>
          <w:trHeight w:val="475"/>
          <w:tblHeader/>
        </w:trPr>
        <w:tc>
          <w:tcPr>
            <w:tcW w:w="5000" w:type="pct"/>
            <w:tcBorders>
              <w:bottom w:val="single" w:sz="4" w:space="0" w:color="auto"/>
            </w:tcBorders>
            <w:shd w:val="clear" w:color="auto" w:fill="DBE5F1" w:themeFill="accent1" w:themeFillTint="33"/>
            <w:vAlign w:val="center"/>
          </w:tcPr>
          <w:p w:rsidR="006A72F1" w:rsidRPr="00E52EA7" w:rsidRDefault="006A72F1" w:rsidP="002B654E">
            <w:pPr>
              <w:pStyle w:val="TableText-Bold"/>
              <w:spacing w:before="0" w:after="120"/>
              <w:jc w:val="center"/>
              <w:rPr>
                <w:rFonts w:ascii="Calibri" w:hAnsi="Calibri" w:cs="Calibri"/>
                <w:b w:val="0"/>
              </w:rPr>
            </w:pPr>
            <w:r>
              <w:rPr>
                <w:rFonts w:ascii="Calibri" w:hAnsi="Calibri" w:cs="Calibri"/>
                <w:b w:val="0"/>
              </w:rPr>
              <w:t xml:space="preserve">AU-7 (1) </w:t>
            </w:r>
            <w:r w:rsidR="00460982">
              <w:rPr>
                <w:rFonts w:ascii="Calibri" w:hAnsi="Calibri" w:cs="Calibri"/>
                <w:b w:val="0"/>
              </w:rPr>
              <w:t>What is the solution and how is it implemented</w:t>
            </w:r>
            <w:r w:rsidR="00400194">
              <w:rPr>
                <w:rFonts w:ascii="Calibri" w:hAnsi="Calibri" w:cs="Calibri"/>
                <w:b w:val="0"/>
              </w:rPr>
              <w:t>?</w:t>
            </w:r>
          </w:p>
        </w:tc>
      </w:tr>
      <w:tr w:rsidR="006A72F1" w:rsidRPr="00E52EA7" w:rsidTr="002B654E">
        <w:trPr>
          <w:trHeight w:val="1097"/>
        </w:trPr>
        <w:tc>
          <w:tcPr>
            <w:tcW w:w="5000" w:type="pct"/>
            <w:shd w:val="clear" w:color="auto" w:fill="FFFFFF" w:themeFill="background1"/>
          </w:tcPr>
          <w:p w:rsidR="006A72F1" w:rsidRPr="00E52EA7" w:rsidRDefault="006A72F1" w:rsidP="002B654E">
            <w:pPr>
              <w:pStyle w:val="TableText-Bold"/>
              <w:spacing w:before="0" w:after="120"/>
              <w:rPr>
                <w:rFonts w:ascii="Calibri" w:hAnsi="Calibri" w:cs="Calibri"/>
                <w:b w:val="0"/>
              </w:rPr>
            </w:pPr>
            <w:r w:rsidRPr="00E52EA7">
              <w:rPr>
                <w:rFonts w:ascii="Calibri" w:hAnsi="Calibri" w:cs="Calibri"/>
                <w:b w:val="0"/>
              </w:rPr>
              <w:tab/>
            </w:r>
          </w:p>
          <w:p w:rsidR="006A72F1" w:rsidRPr="00E52EA7" w:rsidRDefault="006A72F1" w:rsidP="002B654E">
            <w:pPr>
              <w:pStyle w:val="TableText"/>
              <w:rPr>
                <w:rFonts w:ascii="Calibri" w:hAnsi="Calibri" w:cs="Calibri"/>
                <w:sz w:val="20"/>
                <w:szCs w:val="20"/>
              </w:rPr>
            </w:pPr>
            <w:r w:rsidRPr="00E52EA7">
              <w:rPr>
                <w:rFonts w:ascii="Calibri" w:hAnsi="Calibri" w:cs="Calibri"/>
                <w:sz w:val="20"/>
                <w:szCs w:val="20"/>
              </w:rPr>
              <w:tab/>
            </w:r>
          </w:p>
          <w:p w:rsidR="006A72F1" w:rsidRPr="00E52EA7" w:rsidRDefault="006A72F1" w:rsidP="002B654E">
            <w:pPr>
              <w:pStyle w:val="TableText"/>
              <w:rPr>
                <w:rFonts w:ascii="Calibri" w:hAnsi="Calibri" w:cs="Calibri"/>
                <w:sz w:val="20"/>
                <w:szCs w:val="20"/>
              </w:rPr>
            </w:pPr>
          </w:p>
          <w:p w:rsidR="006A72F1" w:rsidRPr="00E52EA7" w:rsidRDefault="006A72F1" w:rsidP="002B654E">
            <w:pPr>
              <w:pStyle w:val="TableText"/>
              <w:rPr>
                <w:rFonts w:ascii="Calibri" w:hAnsi="Calibri" w:cs="Calibri"/>
                <w:sz w:val="20"/>
                <w:szCs w:val="20"/>
              </w:rPr>
            </w:pPr>
            <w:r w:rsidRPr="00E52EA7">
              <w:rPr>
                <w:rFonts w:ascii="Calibri" w:hAnsi="Calibri" w:cs="Calibri"/>
                <w:sz w:val="20"/>
                <w:szCs w:val="20"/>
              </w:rPr>
              <w:t xml:space="preserve">                  </w:t>
            </w:r>
          </w:p>
        </w:tc>
      </w:tr>
    </w:tbl>
    <w:p w:rsidR="00991CB1" w:rsidRPr="003F6EBD" w:rsidRDefault="00991CB1" w:rsidP="00E215FD">
      <w:pPr>
        <w:rPr>
          <w:rFonts w:eastAsia="Calibri"/>
          <w:color w:val="auto"/>
        </w:rPr>
      </w:pPr>
    </w:p>
    <w:p w:rsidR="0086260F" w:rsidRDefault="00906DA9" w:rsidP="00D327F3">
      <w:pPr>
        <w:pStyle w:val="eglobaltech3"/>
      </w:pPr>
      <w:bookmarkStart w:id="149" w:name="_Toc330803068"/>
      <w:r w:rsidRPr="00F129EF">
        <w:t>Time Stamps (AU-8)</w:t>
      </w:r>
      <w:bookmarkEnd w:id="149"/>
      <w:r w:rsidRPr="00F129EF">
        <w:t xml:space="preserve"> </w:t>
      </w:r>
    </w:p>
    <w:p w:rsidR="007F42C9" w:rsidRPr="007F42C9" w:rsidRDefault="007F42C9" w:rsidP="00E215FD"/>
    <w:p w:rsidR="00C770D6" w:rsidRDefault="00C770D6"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 uses internal system clocks to generate time stamps for audit</w:t>
      </w:r>
      <w:r w:rsidR="001819CB">
        <w:rPr>
          <w:rFonts w:eastAsia="Times New Roman"/>
          <w:color w:val="auto"/>
          <w:kern w:val="0"/>
        </w:rPr>
        <w:t xml:space="preserve"> </w:t>
      </w:r>
      <w:r w:rsidRPr="00F129EF">
        <w:rPr>
          <w:rFonts w:eastAsia="Times New Roman"/>
          <w:color w:val="auto"/>
          <w:kern w:val="0"/>
        </w:rPr>
        <w:t>records.</w:t>
      </w:r>
    </w:p>
    <w:p w:rsidR="006A72F1" w:rsidRDefault="006A72F1" w:rsidP="00E215FD">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A72F1" w:rsidRPr="004C6BAC" w:rsidTr="002B654E">
        <w:trPr>
          <w:cantSplit/>
          <w:trHeight w:val="377"/>
          <w:tblHeader/>
        </w:trPr>
        <w:tc>
          <w:tcPr>
            <w:tcW w:w="811" w:type="pct"/>
            <w:shd w:val="clear" w:color="auto" w:fill="DBE5F1" w:themeFill="accent1" w:themeFillTint="33"/>
            <w:tcMar>
              <w:top w:w="43" w:type="dxa"/>
              <w:bottom w:w="43" w:type="dxa"/>
            </w:tcMar>
          </w:tcPr>
          <w:p w:rsidR="006A72F1" w:rsidRPr="004C6BAC" w:rsidRDefault="006A72F1"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AU-8</w:t>
            </w:r>
          </w:p>
        </w:tc>
        <w:tc>
          <w:tcPr>
            <w:tcW w:w="4189" w:type="pct"/>
            <w:shd w:val="clear" w:color="auto" w:fill="DBE5F1" w:themeFill="accent1" w:themeFillTint="33"/>
          </w:tcPr>
          <w:p w:rsidR="006A72F1" w:rsidRPr="004C6BAC" w:rsidRDefault="006A72F1"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2B654E">
        <w:trPr>
          <w:trHeight w:val="377"/>
        </w:trPr>
        <w:tc>
          <w:tcPr>
            <w:tcW w:w="5000" w:type="pct"/>
            <w:gridSpan w:val="2"/>
            <w:tcMar>
              <w:top w:w="43" w:type="dxa"/>
              <w:bottom w:w="43" w:type="dxa"/>
            </w:tcMar>
            <w:vAlign w:val="bottom"/>
          </w:tcPr>
          <w:p w:rsidR="00B2536C" w:rsidRDefault="004C695D"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72F1" w:rsidRPr="004C6BAC" w:rsidTr="002B654E">
        <w:trPr>
          <w:trHeight w:val="377"/>
        </w:trPr>
        <w:tc>
          <w:tcPr>
            <w:tcW w:w="5000" w:type="pct"/>
            <w:gridSpan w:val="2"/>
            <w:tcMar>
              <w:top w:w="43" w:type="dxa"/>
              <w:bottom w:w="43" w:type="dxa"/>
            </w:tcMar>
            <w:vAlign w:val="bottom"/>
          </w:tcPr>
          <w:p w:rsidR="006A72F1" w:rsidRPr="004C6BAC" w:rsidRDefault="00F25086"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A72F1" w:rsidRPr="004C6BAC">
              <w:rPr>
                <w:rFonts w:ascii="Calibri" w:hAnsi="Calibri" w:cs="Calibri"/>
                <w:spacing w:val="-5"/>
                <w:sz w:val="20"/>
              </w:rPr>
              <w:t xml:space="preserve"> (check all that apply):</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2F1" w:rsidRPr="004C6BAC">
              <w:rPr>
                <w:rFonts w:ascii="Calibri" w:hAnsi="Calibri" w:cs="Calibri"/>
                <w:spacing w:val="-5"/>
                <w:sz w:val="20"/>
              </w:rPr>
              <w:t xml:space="preserve"> Partially implemented</w:t>
            </w:r>
            <w:r w:rsidR="006A72F1" w:rsidRPr="004C6BAC">
              <w:rPr>
                <w:rFonts w:ascii="Calibri" w:hAnsi="Calibri" w:cs="Calibri"/>
                <w:spacing w:val="-5"/>
                <w:sz w:val="20"/>
              </w:rPr>
              <w:tab/>
            </w:r>
            <w:r w:rsidR="006A72F1" w:rsidRPr="004C6BAC">
              <w:rPr>
                <w:rFonts w:ascii="Calibri" w:hAnsi="Calibri" w:cs="Calibri"/>
                <w:spacing w:val="-5"/>
                <w:sz w:val="20"/>
              </w:rPr>
              <w:tab/>
            </w:r>
            <w:r w:rsidR="006A72F1" w:rsidRPr="004C6BAC">
              <w:rPr>
                <w:rFonts w:ascii="Calibri" w:hAnsi="Calibri" w:cs="Calibri"/>
                <w:spacing w:val="-5"/>
                <w:sz w:val="20"/>
              </w:rPr>
              <w:tab/>
              <w:t xml:space="preserve">                   </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2F1" w:rsidRPr="004C6BAC">
              <w:rPr>
                <w:rFonts w:ascii="Calibri" w:hAnsi="Calibri" w:cs="Calibri"/>
                <w:spacing w:val="-5"/>
                <w:sz w:val="20"/>
              </w:rPr>
              <w:t xml:space="preserve"> Planned</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2F1" w:rsidRPr="004C6BAC">
              <w:rPr>
                <w:rFonts w:ascii="Calibri" w:hAnsi="Calibri" w:cs="Calibri"/>
                <w:spacing w:val="-5"/>
                <w:sz w:val="20"/>
              </w:rPr>
              <w:t xml:space="preserve"> Alternative implementation</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2F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2F1" w:rsidRPr="004C6BAC">
              <w:rPr>
                <w:rFonts w:ascii="Calibri" w:hAnsi="Calibri" w:cs="Calibri"/>
                <w:spacing w:val="-5"/>
                <w:sz w:val="20"/>
              </w:rPr>
              <w:t xml:space="preserve"> Not applicable</w:t>
            </w:r>
          </w:p>
        </w:tc>
      </w:tr>
      <w:tr w:rsidR="006A72F1" w:rsidRPr="004C6BAC" w:rsidTr="002B654E">
        <w:trPr>
          <w:trHeight w:val="377"/>
        </w:trPr>
        <w:tc>
          <w:tcPr>
            <w:tcW w:w="5000" w:type="pct"/>
            <w:gridSpan w:val="2"/>
            <w:tcMar>
              <w:top w:w="43" w:type="dxa"/>
              <w:bottom w:w="43" w:type="dxa"/>
            </w:tcMar>
            <w:vAlign w:val="bottom"/>
          </w:tcPr>
          <w:p w:rsidR="006A72F1" w:rsidRPr="004C6BAC" w:rsidRDefault="006A72F1"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E2310">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3E2310">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E15CE5"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3E2310">
              <w:rPr>
                <w:rFonts w:ascii="Calibri" w:hAnsi="Calibri" w:cs="Calibri"/>
                <w:spacing w:val="-5"/>
                <w:sz w:val="20"/>
              </w:rPr>
              <w:t xml:space="preserve"> Responsibility</w:t>
            </w:r>
            <w:r w:rsidR="00F25086">
              <w:rPr>
                <w:rFonts w:ascii="Calibri" w:hAnsi="Calibri" w:cs="Calibri"/>
                <w:spacing w:val="-5"/>
                <w:sz w:val="20"/>
              </w:rPr>
              <w:t>)</w:t>
            </w:r>
          </w:p>
          <w:p w:rsidR="006A72F1"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25086" w:rsidRPr="004C6BAC">
              <w:rPr>
                <w:rFonts w:ascii="Calibri" w:hAnsi="Calibri" w:cs="Calibri"/>
                <w:spacing w:val="-5"/>
                <w:sz w:val="20"/>
              </w:rPr>
              <w:tab/>
            </w:r>
            <w:r w:rsidR="00F25086">
              <w:rPr>
                <w:rFonts w:ascii="Calibri" w:hAnsi="Calibri" w:cs="Calibri"/>
                <w:spacing w:val="-5"/>
                <w:sz w:val="20"/>
              </w:rPr>
              <w:t xml:space="preserve"> </w:t>
            </w:r>
            <w:r w:rsidR="00E15CE5">
              <w:rPr>
                <w:rFonts w:ascii="Calibri" w:hAnsi="Calibri" w:cs="Calibri"/>
                <w:spacing w:val="-5"/>
                <w:sz w:val="20"/>
              </w:rPr>
              <w:t xml:space="preserve">    </w:t>
            </w:r>
            <w:r w:rsidR="006A72F1" w:rsidRPr="004C6BAC">
              <w:rPr>
                <w:rFonts w:ascii="Calibri" w:hAnsi="Calibri" w:cs="Calibri"/>
                <w:spacing w:val="-5"/>
                <w:sz w:val="20"/>
              </w:rPr>
              <w:t xml:space="preserve">         </w:t>
            </w:r>
          </w:p>
        </w:tc>
      </w:tr>
    </w:tbl>
    <w:p w:rsidR="006A72F1" w:rsidRDefault="006A72F1"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A72F1" w:rsidRPr="00E52EA7" w:rsidTr="002B654E">
        <w:trPr>
          <w:cantSplit/>
          <w:trHeight w:val="475"/>
          <w:tblHeader/>
        </w:trPr>
        <w:tc>
          <w:tcPr>
            <w:tcW w:w="5000" w:type="pct"/>
            <w:tcBorders>
              <w:bottom w:val="single" w:sz="4" w:space="0" w:color="auto"/>
            </w:tcBorders>
            <w:shd w:val="clear" w:color="auto" w:fill="DBE5F1" w:themeFill="accent1" w:themeFillTint="33"/>
            <w:vAlign w:val="center"/>
          </w:tcPr>
          <w:p w:rsidR="006A72F1" w:rsidRPr="00E52EA7" w:rsidRDefault="006A72F1" w:rsidP="002B654E">
            <w:pPr>
              <w:pStyle w:val="TableText-Bold"/>
              <w:spacing w:before="0" w:after="120"/>
              <w:jc w:val="center"/>
              <w:rPr>
                <w:rFonts w:ascii="Calibri" w:hAnsi="Calibri" w:cs="Calibri"/>
                <w:b w:val="0"/>
              </w:rPr>
            </w:pPr>
            <w:r>
              <w:rPr>
                <w:rFonts w:ascii="Calibri" w:hAnsi="Calibri" w:cs="Calibri"/>
                <w:b w:val="0"/>
              </w:rPr>
              <w:t xml:space="preserve">AU-8 </w:t>
            </w:r>
            <w:r w:rsidR="00460982">
              <w:rPr>
                <w:rFonts w:ascii="Calibri" w:hAnsi="Calibri" w:cs="Calibri"/>
                <w:b w:val="0"/>
              </w:rPr>
              <w:t>What is the solution and how is it implemented</w:t>
            </w:r>
            <w:r w:rsidR="00400194">
              <w:rPr>
                <w:rFonts w:ascii="Calibri" w:hAnsi="Calibri" w:cs="Calibri"/>
                <w:b w:val="0"/>
              </w:rPr>
              <w:t>?</w:t>
            </w:r>
          </w:p>
        </w:tc>
      </w:tr>
      <w:tr w:rsidR="006A72F1" w:rsidRPr="00E52EA7" w:rsidTr="002B654E">
        <w:trPr>
          <w:trHeight w:val="1097"/>
        </w:trPr>
        <w:tc>
          <w:tcPr>
            <w:tcW w:w="5000" w:type="pct"/>
            <w:shd w:val="clear" w:color="auto" w:fill="FFFFFF" w:themeFill="background1"/>
          </w:tcPr>
          <w:p w:rsidR="006A72F1" w:rsidRPr="00E52EA7" w:rsidRDefault="006A72F1" w:rsidP="002B654E">
            <w:pPr>
              <w:pStyle w:val="TableText-Bold"/>
              <w:spacing w:before="0" w:after="120"/>
              <w:rPr>
                <w:rFonts w:ascii="Calibri" w:hAnsi="Calibri" w:cs="Calibri"/>
                <w:b w:val="0"/>
              </w:rPr>
            </w:pPr>
            <w:r w:rsidRPr="00E52EA7">
              <w:rPr>
                <w:rFonts w:ascii="Calibri" w:hAnsi="Calibri" w:cs="Calibri"/>
                <w:b w:val="0"/>
              </w:rPr>
              <w:tab/>
            </w:r>
          </w:p>
          <w:p w:rsidR="006A72F1" w:rsidRPr="00E52EA7" w:rsidRDefault="006A72F1" w:rsidP="002B654E">
            <w:pPr>
              <w:pStyle w:val="TableText"/>
              <w:rPr>
                <w:rFonts w:ascii="Calibri" w:hAnsi="Calibri" w:cs="Calibri"/>
                <w:sz w:val="20"/>
                <w:szCs w:val="20"/>
              </w:rPr>
            </w:pPr>
            <w:r w:rsidRPr="00E52EA7">
              <w:rPr>
                <w:rFonts w:ascii="Calibri" w:hAnsi="Calibri" w:cs="Calibri"/>
                <w:sz w:val="20"/>
                <w:szCs w:val="20"/>
              </w:rPr>
              <w:tab/>
            </w:r>
          </w:p>
          <w:p w:rsidR="006A72F1" w:rsidRPr="00E52EA7" w:rsidRDefault="006A72F1" w:rsidP="002B654E">
            <w:pPr>
              <w:pStyle w:val="TableText"/>
              <w:rPr>
                <w:rFonts w:ascii="Calibri" w:hAnsi="Calibri" w:cs="Calibri"/>
                <w:sz w:val="20"/>
                <w:szCs w:val="20"/>
              </w:rPr>
            </w:pPr>
          </w:p>
          <w:p w:rsidR="006A72F1" w:rsidRPr="00E52EA7" w:rsidRDefault="006A72F1" w:rsidP="002B654E">
            <w:pPr>
              <w:pStyle w:val="TableText"/>
              <w:rPr>
                <w:rFonts w:ascii="Calibri" w:hAnsi="Calibri" w:cs="Calibri"/>
                <w:sz w:val="20"/>
                <w:szCs w:val="20"/>
              </w:rPr>
            </w:pPr>
            <w:r w:rsidRPr="00E52EA7">
              <w:rPr>
                <w:rFonts w:ascii="Calibri" w:hAnsi="Calibri" w:cs="Calibri"/>
                <w:sz w:val="20"/>
                <w:szCs w:val="20"/>
              </w:rPr>
              <w:t xml:space="preserve">                  </w:t>
            </w:r>
          </w:p>
        </w:tc>
      </w:tr>
    </w:tbl>
    <w:p w:rsidR="00674522" w:rsidRDefault="00674522" w:rsidP="00E215FD">
      <w:pPr>
        <w:widowControl/>
        <w:suppressAutoHyphens w:val="0"/>
        <w:autoSpaceDE w:val="0"/>
        <w:autoSpaceDN w:val="0"/>
        <w:adjustRightInd w:val="0"/>
        <w:rPr>
          <w:rFonts w:eastAsia="Times New Roman"/>
          <w:color w:val="auto"/>
          <w:kern w:val="0"/>
        </w:rPr>
      </w:pPr>
    </w:p>
    <w:p w:rsidR="00991CB1" w:rsidRPr="006A72F1" w:rsidRDefault="006A72F1" w:rsidP="006A72F1">
      <w:pPr>
        <w:pStyle w:val="eglobaltech4n"/>
        <w:ind w:left="648"/>
      </w:pPr>
      <w:bookmarkStart w:id="150" w:name="_Toc330803069"/>
      <w:r w:rsidRPr="006A72F1">
        <w:t>Control Enhancement for Time Stamps</w:t>
      </w:r>
      <w:bookmarkEnd w:id="150"/>
    </w:p>
    <w:p w:rsidR="00C770D6" w:rsidRPr="00F129EF" w:rsidRDefault="00C770D6" w:rsidP="00E215FD">
      <w:pPr>
        <w:widowControl/>
        <w:suppressAutoHyphens w:val="0"/>
        <w:autoSpaceDE w:val="0"/>
        <w:autoSpaceDN w:val="0"/>
        <w:adjustRightInd w:val="0"/>
        <w:rPr>
          <w:rFonts w:eastAsia="Times New Roman"/>
          <w:color w:val="auto"/>
          <w:kern w:val="0"/>
        </w:rPr>
      </w:pPr>
    </w:p>
    <w:p w:rsidR="00C770D6" w:rsidRPr="007E136B" w:rsidRDefault="007E136B" w:rsidP="00111A5A">
      <w:pPr>
        <w:pStyle w:val="eglobaltech5"/>
        <w:ind w:left="0" w:firstLine="0"/>
        <w:rPr>
          <w:rFonts w:eastAsia="Times New Roman"/>
        </w:rPr>
      </w:pPr>
      <w:bookmarkStart w:id="151" w:name="_Toc330803070"/>
      <w:r>
        <w:rPr>
          <w:rFonts w:eastAsia="Times New Roman"/>
        </w:rPr>
        <w:t>Control Enhancement</w:t>
      </w:r>
      <w:r w:rsidR="006A72F1">
        <w:rPr>
          <w:rFonts w:eastAsia="Times New Roman"/>
        </w:rPr>
        <w:t xml:space="preserve"> AU-8 (1)</w:t>
      </w:r>
      <w:bookmarkEnd w:id="151"/>
    </w:p>
    <w:p w:rsidR="00D8135B" w:rsidRPr="00912C8B" w:rsidRDefault="00806BC0"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AU-8 </w:t>
      </w:r>
      <w:r w:rsidR="00C770D6" w:rsidRPr="00F129EF">
        <w:rPr>
          <w:rFonts w:eastAsia="Times New Roman"/>
          <w:bCs/>
          <w:color w:val="auto"/>
          <w:kern w:val="0"/>
        </w:rPr>
        <w:t xml:space="preserve">(1) The information system synchronizes internal information system clocks </w:t>
      </w:r>
      <w:r w:rsidR="0082070E" w:rsidRPr="0082070E">
        <w:rPr>
          <w:rFonts w:eastAsia="Times New Roman"/>
          <w:bCs/>
          <w:color w:val="auto"/>
          <w:kern w:val="0"/>
        </w:rPr>
        <w:t>[</w:t>
      </w:r>
      <w:r w:rsidR="0082070E" w:rsidRPr="0082070E">
        <w:rPr>
          <w:rFonts w:eastAsia="Times New Roman"/>
          <w:bCs/>
          <w:i/>
          <w:color w:val="auto"/>
          <w:kern w:val="0"/>
        </w:rPr>
        <w:t>Assignment: organization-defined</w:t>
      </w:r>
      <w:r w:rsidR="0082070E" w:rsidRPr="0082070E">
        <w:rPr>
          <w:rFonts w:eastAsia="Times New Roman"/>
          <w:b/>
          <w:bCs/>
          <w:i/>
          <w:color w:val="auto"/>
          <w:kern w:val="0"/>
        </w:rPr>
        <w:t xml:space="preserve"> </w:t>
      </w:r>
      <w:r w:rsidR="0082070E" w:rsidRPr="00F115B6">
        <w:rPr>
          <w:rFonts w:eastAsia="Times New Roman"/>
          <w:bCs/>
          <w:i/>
          <w:color w:val="auto"/>
          <w:kern w:val="0"/>
        </w:rPr>
        <w:t>f</w:t>
      </w:r>
      <w:r w:rsidR="0082070E" w:rsidRPr="0082070E">
        <w:rPr>
          <w:rFonts w:eastAsia="Times New Roman"/>
          <w:bCs/>
          <w:i/>
          <w:color w:val="auto"/>
          <w:kern w:val="0"/>
        </w:rPr>
        <w:t>requency</w:t>
      </w:r>
      <w:r w:rsidR="0082070E">
        <w:rPr>
          <w:rFonts w:eastAsia="Times New Roman"/>
          <w:bCs/>
          <w:color w:val="auto"/>
          <w:kern w:val="0"/>
        </w:rPr>
        <w:t>]</w:t>
      </w:r>
      <w:r w:rsidR="0082070E" w:rsidRPr="0082070E">
        <w:rPr>
          <w:rFonts w:ascii="Arial" w:eastAsia="Times New Roman" w:hAnsi="Arial" w:cs="Arial"/>
          <w:b/>
          <w:bCs/>
          <w:color w:val="auto"/>
          <w:kern w:val="0"/>
          <w:sz w:val="16"/>
          <w:szCs w:val="16"/>
        </w:rPr>
        <w:t xml:space="preserve"> </w:t>
      </w:r>
      <w:r w:rsidR="007653C5" w:rsidRPr="007653C5">
        <w:rPr>
          <w:rFonts w:eastAsia="Times New Roman"/>
          <w:bCs/>
          <w:color w:val="auto"/>
          <w:kern w:val="0"/>
        </w:rPr>
        <w:t>with [</w:t>
      </w:r>
      <w:r w:rsidR="007653C5" w:rsidRPr="007653C5">
        <w:rPr>
          <w:rFonts w:eastAsia="Times New Roman"/>
          <w:bCs/>
          <w:i/>
          <w:iCs/>
          <w:color w:val="auto"/>
          <w:kern w:val="0"/>
        </w:rPr>
        <w:t>Assignment: organization-defined authoritative time source</w:t>
      </w:r>
      <w:r w:rsidR="007653C5" w:rsidRPr="007653C5">
        <w:rPr>
          <w:rFonts w:eastAsia="Times New Roman"/>
          <w:bCs/>
          <w:color w:val="auto"/>
          <w:kern w:val="0"/>
        </w:rPr>
        <w:t>].</w:t>
      </w:r>
    </w:p>
    <w:p w:rsidR="00674522" w:rsidRDefault="00674522" w:rsidP="00E215FD">
      <w:pPr>
        <w:rPr>
          <w:rFonts w:eastAsia="Calibri"/>
          <w:b/>
          <w:color w:val="auto"/>
        </w:rPr>
      </w:pPr>
    </w:p>
    <w:p w:rsidR="0082070E" w:rsidRDefault="00806BC0" w:rsidP="006A72F1">
      <w:pPr>
        <w:ind w:firstLine="709"/>
        <w:rPr>
          <w:rFonts w:eastAsia="Times New Roman"/>
          <w:bCs/>
          <w:color w:val="auto"/>
          <w:kern w:val="0"/>
        </w:rPr>
      </w:pPr>
      <w:r>
        <w:rPr>
          <w:rFonts w:eastAsia="Calibri"/>
          <w:b/>
          <w:color w:val="auto"/>
        </w:rPr>
        <w:t xml:space="preserve">AU-8 (1) </w:t>
      </w:r>
      <w:r w:rsidR="0082070E" w:rsidRPr="00284E40">
        <w:rPr>
          <w:rFonts w:eastAsia="Calibri"/>
          <w:b/>
          <w:color w:val="auto"/>
        </w:rPr>
        <w:t>Parameter</w:t>
      </w:r>
      <w:r w:rsidR="00315AF4">
        <w:rPr>
          <w:rFonts w:eastAsia="Calibri"/>
          <w:b/>
          <w:color w:val="auto"/>
        </w:rPr>
        <w:t xml:space="preserve"> </w:t>
      </w:r>
      <w:r w:rsidR="0082070E" w:rsidRPr="00284E40">
        <w:rPr>
          <w:rFonts w:eastAsia="Calibri"/>
          <w:b/>
          <w:color w:val="auto"/>
        </w:rPr>
        <w:t>Requirements:</w:t>
      </w:r>
    </w:p>
    <w:p w:rsidR="00315AF4" w:rsidRDefault="00315AF4" w:rsidP="00315AF4">
      <w:pPr>
        <w:ind w:left="709" w:firstLine="709"/>
        <w:rPr>
          <w:rFonts w:eastAsia="Times New Roman"/>
          <w:bCs/>
          <w:color w:val="auto"/>
          <w:kern w:val="0"/>
        </w:rPr>
      </w:pPr>
      <w:r>
        <w:rPr>
          <w:rFonts w:eastAsia="Times New Roman"/>
          <w:bCs/>
          <w:color w:val="auto"/>
          <w:kern w:val="0"/>
        </w:rPr>
        <w:t xml:space="preserve">Parameter 1: [at </w:t>
      </w:r>
      <w:r w:rsidRPr="0082070E">
        <w:rPr>
          <w:rFonts w:eastAsia="Times New Roman"/>
          <w:bCs/>
          <w:color w:val="auto"/>
          <w:kern w:val="0"/>
        </w:rPr>
        <w:t>least hourly]</w:t>
      </w:r>
    </w:p>
    <w:p w:rsidR="0082070E" w:rsidRPr="00315AF4" w:rsidRDefault="00315AF4" w:rsidP="00315AF4">
      <w:pPr>
        <w:ind w:firstLine="709"/>
        <w:rPr>
          <w:rFonts w:eastAsia="Calibri"/>
          <w:b/>
          <w:color w:val="auto"/>
        </w:rPr>
      </w:pPr>
      <w:r>
        <w:rPr>
          <w:rFonts w:eastAsia="Times New Roman"/>
          <w:bCs/>
          <w:color w:val="auto"/>
          <w:kern w:val="0"/>
        </w:rPr>
        <w:tab/>
        <w:t xml:space="preserve">Parameter 2: </w:t>
      </w:r>
      <w:r w:rsidRPr="0082070E">
        <w:rPr>
          <w:rFonts w:eastAsia="Times New Roman"/>
          <w:bCs/>
          <w:color w:val="auto"/>
          <w:kern w:val="0"/>
        </w:rPr>
        <w:t>[http://tf.nist.gov/tf-cgi/servers.cgi]</w:t>
      </w:r>
    </w:p>
    <w:p w:rsidR="002B654E" w:rsidRDefault="002B654E" w:rsidP="00410A48">
      <w:pPr>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B654E" w:rsidRPr="004C6BAC" w:rsidTr="002B654E">
        <w:trPr>
          <w:cantSplit/>
          <w:trHeight w:val="377"/>
          <w:tblHeader/>
        </w:trPr>
        <w:tc>
          <w:tcPr>
            <w:tcW w:w="811" w:type="pct"/>
            <w:shd w:val="clear" w:color="auto" w:fill="DBE5F1" w:themeFill="accent1" w:themeFillTint="33"/>
            <w:tcMar>
              <w:top w:w="43" w:type="dxa"/>
              <w:bottom w:w="43" w:type="dxa"/>
            </w:tcMar>
          </w:tcPr>
          <w:p w:rsidR="002B654E" w:rsidRPr="004C6BAC" w:rsidRDefault="002B654E"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AU-8 (1)</w:t>
            </w:r>
          </w:p>
        </w:tc>
        <w:tc>
          <w:tcPr>
            <w:tcW w:w="4189" w:type="pct"/>
            <w:shd w:val="clear" w:color="auto" w:fill="DBE5F1" w:themeFill="accent1" w:themeFillTint="33"/>
          </w:tcPr>
          <w:p w:rsidR="002B654E" w:rsidRPr="004C6BAC" w:rsidRDefault="002B654E"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2B654E">
        <w:trPr>
          <w:trHeight w:val="377"/>
        </w:trPr>
        <w:tc>
          <w:tcPr>
            <w:tcW w:w="5000" w:type="pct"/>
            <w:gridSpan w:val="2"/>
            <w:shd w:val="clear" w:color="auto" w:fill="auto"/>
            <w:tcMar>
              <w:top w:w="43" w:type="dxa"/>
              <w:bottom w:w="43" w:type="dxa"/>
            </w:tcMar>
          </w:tcPr>
          <w:p w:rsidR="00B2536C" w:rsidRDefault="004C695D"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2B654E" w:rsidRPr="004C6BAC" w:rsidTr="002B654E">
        <w:trPr>
          <w:trHeight w:val="377"/>
        </w:trPr>
        <w:tc>
          <w:tcPr>
            <w:tcW w:w="5000" w:type="pct"/>
            <w:gridSpan w:val="2"/>
            <w:shd w:val="clear" w:color="auto" w:fill="auto"/>
            <w:tcMar>
              <w:top w:w="43" w:type="dxa"/>
              <w:bottom w:w="43" w:type="dxa"/>
            </w:tcMar>
          </w:tcPr>
          <w:p w:rsidR="002B654E" w:rsidRDefault="002B654E"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w:t>
            </w:r>
          </w:p>
        </w:tc>
      </w:tr>
      <w:tr w:rsidR="002B654E" w:rsidRPr="004C6BAC" w:rsidTr="002B654E">
        <w:trPr>
          <w:trHeight w:val="377"/>
        </w:trPr>
        <w:tc>
          <w:tcPr>
            <w:tcW w:w="5000" w:type="pct"/>
            <w:gridSpan w:val="2"/>
            <w:shd w:val="clear" w:color="auto" w:fill="auto"/>
            <w:tcMar>
              <w:top w:w="43" w:type="dxa"/>
              <w:bottom w:w="43" w:type="dxa"/>
            </w:tcMar>
          </w:tcPr>
          <w:p w:rsidR="002B654E" w:rsidRDefault="002B654E" w:rsidP="002B654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r w:rsidR="002C08F6">
              <w:rPr>
                <w:rFonts w:ascii="Calibri" w:hAnsi="Calibri" w:cs="Calibri"/>
                <w:spacing w:val="-5"/>
                <w:sz w:val="20"/>
              </w:rPr>
              <w:t>2:</w:t>
            </w:r>
          </w:p>
        </w:tc>
      </w:tr>
      <w:tr w:rsidR="002B654E" w:rsidRPr="004C6BAC" w:rsidTr="002B654E">
        <w:trPr>
          <w:trHeight w:val="377"/>
        </w:trPr>
        <w:tc>
          <w:tcPr>
            <w:tcW w:w="5000" w:type="pct"/>
            <w:gridSpan w:val="2"/>
            <w:tcMar>
              <w:top w:w="43" w:type="dxa"/>
              <w:bottom w:w="43" w:type="dxa"/>
            </w:tcMar>
            <w:vAlign w:val="bottom"/>
          </w:tcPr>
          <w:p w:rsidR="002B654E" w:rsidRPr="004C6BAC" w:rsidRDefault="00F25086" w:rsidP="002B654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2B654E" w:rsidRPr="004C6BAC">
              <w:rPr>
                <w:rFonts w:ascii="Calibri" w:hAnsi="Calibri" w:cs="Calibri"/>
                <w:spacing w:val="-5"/>
                <w:sz w:val="20"/>
              </w:rPr>
              <w:t xml:space="preserve"> (check all that apply):</w:t>
            </w:r>
          </w:p>
          <w:p w:rsidR="002B654E"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65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2B654E"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65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54E" w:rsidRPr="004C6BAC">
              <w:rPr>
                <w:rFonts w:ascii="Calibri" w:hAnsi="Calibri" w:cs="Calibri"/>
                <w:spacing w:val="-5"/>
                <w:sz w:val="20"/>
              </w:rPr>
              <w:t xml:space="preserve"> Partially implemented</w:t>
            </w:r>
            <w:r w:rsidR="002B654E" w:rsidRPr="004C6BAC">
              <w:rPr>
                <w:rFonts w:ascii="Calibri" w:hAnsi="Calibri" w:cs="Calibri"/>
                <w:spacing w:val="-5"/>
                <w:sz w:val="20"/>
              </w:rPr>
              <w:tab/>
            </w:r>
            <w:r w:rsidR="002B654E" w:rsidRPr="004C6BAC">
              <w:rPr>
                <w:rFonts w:ascii="Calibri" w:hAnsi="Calibri" w:cs="Calibri"/>
                <w:spacing w:val="-5"/>
                <w:sz w:val="20"/>
              </w:rPr>
              <w:tab/>
            </w:r>
            <w:r w:rsidR="002B654E" w:rsidRPr="004C6BAC">
              <w:rPr>
                <w:rFonts w:ascii="Calibri" w:hAnsi="Calibri" w:cs="Calibri"/>
                <w:spacing w:val="-5"/>
                <w:sz w:val="20"/>
              </w:rPr>
              <w:tab/>
              <w:t xml:space="preserve">                   </w:t>
            </w:r>
          </w:p>
          <w:p w:rsidR="002B654E"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65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54E" w:rsidRPr="004C6BAC">
              <w:rPr>
                <w:rFonts w:ascii="Calibri" w:hAnsi="Calibri" w:cs="Calibri"/>
                <w:spacing w:val="-5"/>
                <w:sz w:val="20"/>
              </w:rPr>
              <w:t xml:space="preserve"> Planned</w:t>
            </w:r>
          </w:p>
          <w:p w:rsidR="002B654E"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65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54E" w:rsidRPr="004C6BAC">
              <w:rPr>
                <w:rFonts w:ascii="Calibri" w:hAnsi="Calibri" w:cs="Calibri"/>
                <w:spacing w:val="-5"/>
                <w:sz w:val="20"/>
              </w:rPr>
              <w:t xml:space="preserve"> Alternative implementation</w:t>
            </w:r>
          </w:p>
          <w:p w:rsidR="002B654E"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65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54E" w:rsidRPr="004C6BAC">
              <w:rPr>
                <w:rFonts w:ascii="Calibri" w:hAnsi="Calibri" w:cs="Calibri"/>
                <w:spacing w:val="-5"/>
                <w:sz w:val="20"/>
              </w:rPr>
              <w:t xml:space="preserve"> Not applicable</w:t>
            </w:r>
          </w:p>
        </w:tc>
      </w:tr>
      <w:tr w:rsidR="002B654E" w:rsidRPr="004C6BAC" w:rsidTr="002B654E">
        <w:trPr>
          <w:trHeight w:val="377"/>
        </w:trPr>
        <w:tc>
          <w:tcPr>
            <w:tcW w:w="5000" w:type="pct"/>
            <w:gridSpan w:val="2"/>
            <w:tcMar>
              <w:top w:w="43" w:type="dxa"/>
              <w:bottom w:w="43" w:type="dxa"/>
            </w:tcMar>
            <w:vAlign w:val="bottom"/>
          </w:tcPr>
          <w:p w:rsidR="002B654E" w:rsidRPr="004C6BAC" w:rsidRDefault="002B654E"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57D0D">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3E2310">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E15CE5"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2310">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3E2310">
              <w:rPr>
                <w:rFonts w:ascii="Calibri" w:hAnsi="Calibri" w:cs="Calibri"/>
                <w:spacing w:val="-5"/>
                <w:sz w:val="20"/>
              </w:rPr>
              <w:t xml:space="preserve"> Responsibility</w:t>
            </w:r>
            <w:r w:rsidR="00F25086">
              <w:rPr>
                <w:rFonts w:ascii="Calibri" w:hAnsi="Calibri" w:cs="Calibri"/>
                <w:spacing w:val="-5"/>
                <w:sz w:val="20"/>
              </w:rPr>
              <w:t>)</w:t>
            </w:r>
          </w:p>
          <w:p w:rsidR="002B654E" w:rsidRPr="004C6BAC" w:rsidRDefault="0048275C" w:rsidP="002B654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15CE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15CE5">
              <w:rPr>
                <w:rFonts w:ascii="Calibri" w:hAnsi="Calibri" w:cs="Calibri"/>
                <w:spacing w:val="-5"/>
                <w:sz w:val="20"/>
              </w:rPr>
              <w:t xml:space="preserve"> Inherited from pre-existing Provisional Authorization (PA) for &lt;</w:t>
            </w:r>
            <w:r w:rsidR="00E15CE5" w:rsidRPr="00956723">
              <w:rPr>
                <w:rFonts w:ascii="Calibri" w:hAnsi="Calibri" w:cs="Calibri"/>
                <w:b/>
                <w:color w:val="365F91" w:themeColor="accent1" w:themeShade="BF"/>
                <w:spacing w:val="-5"/>
                <w:sz w:val="20"/>
              </w:rPr>
              <w:t>Information System Name</w:t>
            </w:r>
            <w:r w:rsidR="00E15CE5">
              <w:rPr>
                <w:rFonts w:ascii="Calibri" w:hAnsi="Calibri" w:cs="Calibri"/>
                <w:spacing w:val="-5"/>
                <w:sz w:val="20"/>
              </w:rPr>
              <w:t>&gt;, &lt;</w:t>
            </w:r>
            <w:r w:rsidR="00E15CE5" w:rsidRPr="00B22B39">
              <w:rPr>
                <w:rFonts w:ascii="Calibri" w:hAnsi="Calibri" w:cs="Calibri"/>
                <w:b/>
                <w:color w:val="365F91" w:themeColor="accent1" w:themeShade="BF"/>
                <w:spacing w:val="-5"/>
                <w:sz w:val="20"/>
              </w:rPr>
              <w:t>Date of PA</w:t>
            </w:r>
            <w:r w:rsidR="00E15CE5">
              <w:rPr>
                <w:rFonts w:ascii="Calibri" w:hAnsi="Calibri" w:cs="Calibri"/>
                <w:spacing w:val="-5"/>
                <w:sz w:val="20"/>
              </w:rPr>
              <w:t xml:space="preserve">&gt; </w:t>
            </w:r>
            <w:r w:rsidR="00E15CE5" w:rsidRPr="004C6BAC">
              <w:rPr>
                <w:rFonts w:ascii="Calibri" w:hAnsi="Calibri" w:cs="Calibri"/>
                <w:spacing w:val="-5"/>
                <w:sz w:val="20"/>
              </w:rPr>
              <w:t xml:space="preserve">            </w:t>
            </w:r>
            <w:r w:rsidR="00F25086" w:rsidRPr="004C6BAC">
              <w:rPr>
                <w:rFonts w:ascii="Calibri" w:hAnsi="Calibri" w:cs="Calibri"/>
                <w:spacing w:val="-5"/>
                <w:sz w:val="20"/>
              </w:rPr>
              <w:tab/>
            </w:r>
            <w:r w:rsidR="00F25086">
              <w:rPr>
                <w:rFonts w:ascii="Calibri" w:hAnsi="Calibri" w:cs="Calibri"/>
                <w:spacing w:val="-5"/>
                <w:sz w:val="20"/>
              </w:rPr>
              <w:t xml:space="preserve"> </w:t>
            </w:r>
            <w:r w:rsidR="00E15CE5">
              <w:rPr>
                <w:rFonts w:ascii="Calibri" w:hAnsi="Calibri" w:cs="Calibri"/>
                <w:spacing w:val="-5"/>
                <w:sz w:val="20"/>
              </w:rPr>
              <w:t xml:space="preserve">     </w:t>
            </w:r>
          </w:p>
        </w:tc>
      </w:tr>
    </w:tbl>
    <w:p w:rsidR="002B654E" w:rsidRDefault="002B654E" w:rsidP="002B654E">
      <w:pPr>
        <w:ind w:firstLine="709"/>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130762" w:rsidRPr="00E52EA7" w:rsidTr="00710FDF">
        <w:trPr>
          <w:cantSplit/>
          <w:trHeight w:val="475"/>
          <w:tblHeader/>
        </w:trPr>
        <w:tc>
          <w:tcPr>
            <w:tcW w:w="5000" w:type="pct"/>
            <w:tcBorders>
              <w:bottom w:val="single" w:sz="4" w:space="0" w:color="auto"/>
            </w:tcBorders>
            <w:shd w:val="clear" w:color="auto" w:fill="DBE5F1" w:themeFill="accent1" w:themeFillTint="33"/>
            <w:vAlign w:val="center"/>
          </w:tcPr>
          <w:p w:rsidR="00130762" w:rsidRPr="00E52EA7" w:rsidRDefault="00130762" w:rsidP="00710FDF">
            <w:pPr>
              <w:pStyle w:val="TableText-Bold"/>
              <w:spacing w:before="0" w:after="120"/>
              <w:jc w:val="center"/>
              <w:rPr>
                <w:rFonts w:ascii="Calibri" w:hAnsi="Calibri" w:cs="Calibri"/>
                <w:b w:val="0"/>
              </w:rPr>
            </w:pPr>
            <w:r>
              <w:rPr>
                <w:rFonts w:ascii="Calibri" w:hAnsi="Calibri" w:cs="Calibri"/>
                <w:b w:val="0"/>
              </w:rPr>
              <w:t xml:space="preserve">AU-8 (1) </w:t>
            </w:r>
            <w:r w:rsidR="00460982">
              <w:rPr>
                <w:rFonts w:ascii="Calibri" w:hAnsi="Calibri" w:cs="Calibri"/>
                <w:b w:val="0"/>
              </w:rPr>
              <w:t>What is the solution and how is it implemented</w:t>
            </w:r>
            <w:r w:rsidR="00400194">
              <w:rPr>
                <w:rFonts w:ascii="Calibri" w:hAnsi="Calibri" w:cs="Calibri"/>
                <w:b w:val="0"/>
              </w:rPr>
              <w:t>?</w:t>
            </w:r>
          </w:p>
        </w:tc>
      </w:tr>
      <w:tr w:rsidR="00130762" w:rsidRPr="00E52EA7" w:rsidTr="00710FDF">
        <w:trPr>
          <w:trHeight w:val="1097"/>
        </w:trPr>
        <w:tc>
          <w:tcPr>
            <w:tcW w:w="5000" w:type="pct"/>
            <w:shd w:val="clear" w:color="auto" w:fill="FFFFFF" w:themeFill="background1"/>
          </w:tcPr>
          <w:p w:rsidR="00130762" w:rsidRPr="00E52EA7" w:rsidRDefault="00130762" w:rsidP="00710FDF">
            <w:pPr>
              <w:pStyle w:val="TableText-Bold"/>
              <w:spacing w:before="0" w:after="120"/>
              <w:rPr>
                <w:rFonts w:ascii="Calibri" w:hAnsi="Calibri" w:cs="Calibri"/>
                <w:b w:val="0"/>
              </w:rPr>
            </w:pPr>
            <w:r w:rsidRPr="00E52EA7">
              <w:rPr>
                <w:rFonts w:ascii="Calibri" w:hAnsi="Calibri" w:cs="Calibri"/>
                <w:b w:val="0"/>
              </w:rPr>
              <w:tab/>
            </w:r>
          </w:p>
          <w:p w:rsidR="00130762" w:rsidRPr="00E52EA7" w:rsidRDefault="00130762" w:rsidP="00710FDF">
            <w:pPr>
              <w:pStyle w:val="TableText"/>
              <w:rPr>
                <w:rFonts w:ascii="Calibri" w:hAnsi="Calibri" w:cs="Calibri"/>
                <w:sz w:val="20"/>
                <w:szCs w:val="20"/>
              </w:rPr>
            </w:pPr>
            <w:r w:rsidRPr="00E52EA7">
              <w:rPr>
                <w:rFonts w:ascii="Calibri" w:hAnsi="Calibri" w:cs="Calibri"/>
                <w:sz w:val="20"/>
                <w:szCs w:val="20"/>
              </w:rPr>
              <w:tab/>
            </w:r>
          </w:p>
          <w:p w:rsidR="00130762" w:rsidRPr="00E52EA7" w:rsidRDefault="00130762" w:rsidP="00710FDF">
            <w:pPr>
              <w:pStyle w:val="TableText"/>
              <w:rPr>
                <w:rFonts w:ascii="Calibri" w:hAnsi="Calibri" w:cs="Calibri"/>
                <w:sz w:val="20"/>
                <w:szCs w:val="20"/>
              </w:rPr>
            </w:pPr>
          </w:p>
          <w:p w:rsidR="00130762" w:rsidRPr="00E52EA7" w:rsidRDefault="00130762" w:rsidP="00710FDF">
            <w:pPr>
              <w:pStyle w:val="TableText"/>
              <w:rPr>
                <w:rFonts w:ascii="Calibri" w:hAnsi="Calibri" w:cs="Calibri"/>
                <w:sz w:val="20"/>
                <w:szCs w:val="20"/>
              </w:rPr>
            </w:pPr>
            <w:r w:rsidRPr="00E52EA7">
              <w:rPr>
                <w:rFonts w:ascii="Calibri" w:hAnsi="Calibri" w:cs="Calibri"/>
                <w:sz w:val="20"/>
                <w:szCs w:val="20"/>
              </w:rPr>
              <w:t xml:space="preserve">                  </w:t>
            </w:r>
          </w:p>
        </w:tc>
      </w:tr>
    </w:tbl>
    <w:p w:rsidR="00130762" w:rsidRDefault="00130762" w:rsidP="002B654E">
      <w:pPr>
        <w:ind w:firstLine="709"/>
        <w:rPr>
          <w:rFonts w:eastAsia="Times New Roman"/>
          <w:bCs/>
          <w:color w:val="auto"/>
          <w:kern w:val="0"/>
        </w:rPr>
      </w:pPr>
    </w:p>
    <w:p w:rsidR="00410A48" w:rsidRDefault="00410A48" w:rsidP="00410A48">
      <w:pPr>
        <w:rPr>
          <w:rFonts w:eastAsia="Calibri"/>
          <w:color w:val="auto"/>
        </w:rPr>
      </w:pPr>
      <w:r>
        <w:rPr>
          <w:rFonts w:eastAsia="Calibri"/>
          <w:b/>
          <w:color w:val="auto"/>
        </w:rPr>
        <w:t xml:space="preserve">AU-8 (1) </w:t>
      </w:r>
      <w:r w:rsidRPr="00284E40">
        <w:rPr>
          <w:rFonts w:eastAsia="Calibri"/>
          <w:b/>
          <w:color w:val="auto"/>
        </w:rPr>
        <w:t>Additional FedRAMP</w:t>
      </w:r>
      <w:r>
        <w:rPr>
          <w:rFonts w:eastAsia="Calibri"/>
          <w:b/>
          <w:color w:val="auto"/>
        </w:rPr>
        <w:t xml:space="preserve"> </w:t>
      </w:r>
      <w:r w:rsidRPr="00284E40">
        <w:rPr>
          <w:rFonts w:eastAsia="Calibri"/>
          <w:b/>
          <w:color w:val="auto"/>
        </w:rPr>
        <w:t>Requirements and Guidance:</w:t>
      </w:r>
      <w:r w:rsidRPr="00284E40">
        <w:rPr>
          <w:rFonts w:eastAsia="Calibri"/>
          <w:color w:val="auto"/>
        </w:rPr>
        <w:t xml:space="preserve"> </w:t>
      </w:r>
    </w:p>
    <w:p w:rsidR="00410A48" w:rsidRDefault="00410A48" w:rsidP="00410A48">
      <w:pPr>
        <w:ind w:left="709"/>
        <w:rPr>
          <w:rFonts w:eastAsia="Calibri"/>
          <w:color w:val="auto"/>
        </w:rPr>
      </w:pPr>
    </w:p>
    <w:p w:rsidR="00410A48" w:rsidRPr="006A72F1" w:rsidRDefault="00410A48" w:rsidP="00410A48">
      <w:pPr>
        <w:ind w:left="709"/>
        <w:rPr>
          <w:rFonts w:eastAsia="Calibri"/>
          <w:color w:val="auto"/>
        </w:rPr>
      </w:pPr>
      <w:r w:rsidRPr="00410A48">
        <w:rPr>
          <w:rFonts w:eastAsia="Times New Roman"/>
          <w:b/>
          <w:bCs/>
          <w:color w:val="auto"/>
          <w:kern w:val="0"/>
        </w:rPr>
        <w:t>Requirement 1:</w:t>
      </w:r>
      <w:r w:rsidRPr="007653C5">
        <w:rPr>
          <w:rFonts w:eastAsia="Times New Roman"/>
          <w:bCs/>
          <w:color w:val="auto"/>
          <w:kern w:val="0"/>
        </w:rPr>
        <w:t xml:space="preserve"> The service provider selects primary and secondary time servers used by the NIST Internet time service. The secondary server is selected from a different geographic region than the primary server.</w:t>
      </w:r>
    </w:p>
    <w:p w:rsidR="00410A48" w:rsidRPr="00410A48" w:rsidRDefault="00410A48" w:rsidP="00410A48">
      <w:pPr>
        <w:rPr>
          <w:rFonts w:eastAsia="Times New Roman"/>
          <w:b/>
          <w:bCs/>
          <w:color w:val="auto"/>
          <w:kern w:val="0"/>
        </w:rPr>
      </w:pPr>
    </w:p>
    <w:p w:rsidR="00410A48" w:rsidRDefault="00410A48" w:rsidP="00410A48">
      <w:pPr>
        <w:ind w:left="709"/>
        <w:rPr>
          <w:rFonts w:eastAsia="Times New Roman"/>
          <w:bCs/>
          <w:color w:val="auto"/>
          <w:kern w:val="0"/>
        </w:rPr>
      </w:pPr>
      <w:r w:rsidRPr="00410A48">
        <w:rPr>
          <w:rFonts w:eastAsia="Times New Roman"/>
          <w:b/>
          <w:bCs/>
          <w:color w:val="auto"/>
          <w:kern w:val="0"/>
        </w:rPr>
        <w:t>Requirement 2:</w:t>
      </w:r>
      <w:r w:rsidRPr="007653C5">
        <w:rPr>
          <w:rFonts w:eastAsia="Times New Roman"/>
          <w:bCs/>
          <w:color w:val="auto"/>
          <w:kern w:val="0"/>
        </w:rPr>
        <w:t xml:space="preserve"> The service provider synchronizes the system clocks of network computers that run operating systems </w:t>
      </w:r>
      <w:r>
        <w:rPr>
          <w:rFonts w:eastAsia="Times New Roman"/>
          <w:bCs/>
          <w:color w:val="auto"/>
          <w:kern w:val="0"/>
        </w:rPr>
        <w:t>other than Windows with</w:t>
      </w:r>
      <w:r w:rsidRPr="007653C5">
        <w:rPr>
          <w:rFonts w:eastAsia="Times New Roman"/>
          <w:bCs/>
          <w:color w:val="auto"/>
          <w:kern w:val="0"/>
        </w:rPr>
        <w:t xml:space="preserve"> the Windows Server Domain Controller emulator</w:t>
      </w:r>
      <w:r>
        <w:rPr>
          <w:rFonts w:eastAsia="Times New Roman"/>
          <w:bCs/>
          <w:color w:val="auto"/>
          <w:kern w:val="0"/>
        </w:rPr>
        <w:t>. If there is no Windows Server Domain Controller, servers should synchronize all</w:t>
      </w:r>
      <w:r w:rsidRPr="007653C5">
        <w:rPr>
          <w:rFonts w:eastAsia="Times New Roman"/>
          <w:bCs/>
          <w:color w:val="auto"/>
          <w:kern w:val="0"/>
        </w:rPr>
        <w:t xml:space="preserve"> to the </w:t>
      </w:r>
      <w:r w:rsidR="00991DB3">
        <w:rPr>
          <w:rFonts w:eastAsia="Times New Roman"/>
          <w:bCs/>
          <w:color w:val="auto"/>
          <w:kern w:val="0"/>
        </w:rPr>
        <w:t>same time source</w:t>
      </w:r>
      <w:r w:rsidRPr="007653C5">
        <w:rPr>
          <w:rFonts w:eastAsia="Times New Roman"/>
          <w:bCs/>
          <w:color w:val="auto"/>
          <w:kern w:val="0"/>
        </w:rPr>
        <w:t>.</w:t>
      </w:r>
    </w:p>
    <w:p w:rsidR="00991DB3" w:rsidRDefault="00991DB3" w:rsidP="00410A48">
      <w:pPr>
        <w:ind w:left="709"/>
        <w:rPr>
          <w:rFonts w:eastAsia="Times New Roman"/>
          <w:bCs/>
          <w:color w:val="auto"/>
          <w:kern w:val="0"/>
        </w:rPr>
      </w:pPr>
    </w:p>
    <w:p w:rsidR="00991DB3" w:rsidRDefault="00991DB3" w:rsidP="00410A48">
      <w:pPr>
        <w:ind w:left="709"/>
        <w:rPr>
          <w:rFonts w:eastAsia="Times New Roman"/>
          <w:bCs/>
          <w:color w:val="auto"/>
          <w:kern w:val="0"/>
        </w:rPr>
      </w:pPr>
      <w:r>
        <w:rPr>
          <w:rFonts w:eastAsia="Times New Roman"/>
          <w:bCs/>
          <w:color w:val="auto"/>
          <w:kern w:val="0"/>
        </w:rPr>
        <w:t xml:space="preserve">Guidance: Synchronization of system clocks improves the accuracy of log analysis. </w:t>
      </w:r>
    </w:p>
    <w:p w:rsidR="00410A48" w:rsidRDefault="00410A48" w:rsidP="002B654E">
      <w:pPr>
        <w:ind w:firstLine="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10A48" w:rsidRPr="004C6BAC" w:rsidTr="00101844">
        <w:trPr>
          <w:cantSplit/>
          <w:trHeight w:val="377"/>
          <w:tblHeader/>
        </w:trPr>
        <w:tc>
          <w:tcPr>
            <w:tcW w:w="811" w:type="pct"/>
            <w:shd w:val="clear" w:color="auto" w:fill="DBE5F1" w:themeFill="accent1" w:themeFillTint="33"/>
            <w:tcMar>
              <w:top w:w="43" w:type="dxa"/>
              <w:bottom w:w="43" w:type="dxa"/>
            </w:tcMar>
          </w:tcPr>
          <w:p w:rsidR="00410A48" w:rsidRPr="004C6BAC" w:rsidRDefault="00410A48" w:rsidP="0010184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AU-8 (1)</w:t>
            </w:r>
          </w:p>
        </w:tc>
        <w:tc>
          <w:tcPr>
            <w:tcW w:w="4189" w:type="pct"/>
            <w:shd w:val="clear" w:color="auto" w:fill="DBE5F1" w:themeFill="accent1" w:themeFillTint="33"/>
          </w:tcPr>
          <w:p w:rsidR="00410A48" w:rsidRPr="004C6BAC" w:rsidRDefault="00410A48" w:rsidP="0010184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Additional Control Enhancement Summary Information</w:t>
            </w:r>
          </w:p>
        </w:tc>
      </w:tr>
      <w:tr w:rsidR="00B2536C" w:rsidRPr="004C6BAC" w:rsidTr="00101844">
        <w:trPr>
          <w:trHeight w:val="377"/>
        </w:trPr>
        <w:tc>
          <w:tcPr>
            <w:tcW w:w="5000" w:type="pct"/>
            <w:gridSpan w:val="2"/>
            <w:tcMar>
              <w:top w:w="43" w:type="dxa"/>
              <w:bottom w:w="43" w:type="dxa"/>
            </w:tcMar>
            <w:vAlign w:val="bottom"/>
          </w:tcPr>
          <w:p w:rsidR="00B2536C" w:rsidRDefault="004C695D" w:rsidP="0010184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10A48" w:rsidRPr="004C6BAC" w:rsidTr="00101844">
        <w:trPr>
          <w:trHeight w:val="377"/>
        </w:trPr>
        <w:tc>
          <w:tcPr>
            <w:tcW w:w="5000" w:type="pct"/>
            <w:gridSpan w:val="2"/>
            <w:tcMar>
              <w:top w:w="43" w:type="dxa"/>
              <w:bottom w:w="43" w:type="dxa"/>
            </w:tcMar>
            <w:vAlign w:val="bottom"/>
          </w:tcPr>
          <w:p w:rsidR="00410A48" w:rsidRPr="004C6BAC" w:rsidRDefault="00410A48" w:rsidP="0010184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10A48" w:rsidRPr="004C6BAC"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0A4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410A48" w:rsidRPr="004C6BAC"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0A4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0A48" w:rsidRPr="004C6BAC">
              <w:rPr>
                <w:rFonts w:ascii="Calibri" w:hAnsi="Calibri" w:cs="Calibri"/>
                <w:spacing w:val="-5"/>
                <w:sz w:val="20"/>
              </w:rPr>
              <w:t xml:space="preserve"> Partially implemented</w:t>
            </w:r>
            <w:r w:rsidR="00410A48" w:rsidRPr="004C6BAC">
              <w:rPr>
                <w:rFonts w:ascii="Calibri" w:hAnsi="Calibri" w:cs="Calibri"/>
                <w:spacing w:val="-5"/>
                <w:sz w:val="20"/>
              </w:rPr>
              <w:tab/>
            </w:r>
            <w:r w:rsidR="00410A48" w:rsidRPr="004C6BAC">
              <w:rPr>
                <w:rFonts w:ascii="Calibri" w:hAnsi="Calibri" w:cs="Calibri"/>
                <w:spacing w:val="-5"/>
                <w:sz w:val="20"/>
              </w:rPr>
              <w:tab/>
            </w:r>
            <w:r w:rsidR="00410A48" w:rsidRPr="004C6BAC">
              <w:rPr>
                <w:rFonts w:ascii="Calibri" w:hAnsi="Calibri" w:cs="Calibri"/>
                <w:spacing w:val="-5"/>
                <w:sz w:val="20"/>
              </w:rPr>
              <w:tab/>
              <w:t xml:space="preserve">                   </w:t>
            </w:r>
          </w:p>
          <w:p w:rsidR="00410A48" w:rsidRPr="004C6BAC"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0A4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0A48" w:rsidRPr="004C6BAC">
              <w:rPr>
                <w:rFonts w:ascii="Calibri" w:hAnsi="Calibri" w:cs="Calibri"/>
                <w:spacing w:val="-5"/>
                <w:sz w:val="20"/>
              </w:rPr>
              <w:t xml:space="preserve"> Planned</w:t>
            </w:r>
          </w:p>
          <w:p w:rsidR="00410A48" w:rsidRPr="004C6BAC"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0A4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0A48" w:rsidRPr="004C6BAC">
              <w:rPr>
                <w:rFonts w:ascii="Calibri" w:hAnsi="Calibri" w:cs="Calibri"/>
                <w:spacing w:val="-5"/>
                <w:sz w:val="20"/>
              </w:rPr>
              <w:t xml:space="preserve"> Alternative implementation</w:t>
            </w:r>
          </w:p>
          <w:p w:rsidR="00410A48" w:rsidRPr="004C6BAC"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0A4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0A48" w:rsidRPr="004C6BAC">
              <w:rPr>
                <w:rFonts w:ascii="Calibri" w:hAnsi="Calibri" w:cs="Calibri"/>
                <w:spacing w:val="-5"/>
                <w:sz w:val="20"/>
              </w:rPr>
              <w:t xml:space="preserve"> Not applicable</w:t>
            </w:r>
          </w:p>
        </w:tc>
      </w:tr>
      <w:tr w:rsidR="00410A48" w:rsidRPr="004C6BAC" w:rsidTr="00101844">
        <w:trPr>
          <w:trHeight w:val="377"/>
        </w:trPr>
        <w:tc>
          <w:tcPr>
            <w:tcW w:w="5000" w:type="pct"/>
            <w:gridSpan w:val="2"/>
            <w:tcMar>
              <w:top w:w="43" w:type="dxa"/>
              <w:bottom w:w="43" w:type="dxa"/>
            </w:tcMar>
            <w:vAlign w:val="bottom"/>
          </w:tcPr>
          <w:p w:rsidR="00410A48" w:rsidRPr="004C6BAC" w:rsidRDefault="00410A48"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F16D8">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0A4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0A48">
              <w:rPr>
                <w:rFonts w:ascii="Calibri" w:hAnsi="Calibri" w:cs="Calibri"/>
                <w:spacing w:val="-5"/>
                <w:sz w:val="20"/>
              </w:rPr>
              <w:t xml:space="preserve"> Service Provider</w:t>
            </w:r>
            <w:r w:rsidR="00DF16D8">
              <w:rPr>
                <w:rFonts w:ascii="Calibri" w:hAnsi="Calibri" w:cs="Calibri"/>
                <w:spacing w:val="-5"/>
                <w:sz w:val="20"/>
              </w:rPr>
              <w:t xml:space="preserve"> Corporate</w:t>
            </w:r>
          </w:p>
          <w:p w:rsidR="00037CF2"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16D8">
              <w:rPr>
                <w:rFonts w:ascii="Calibri" w:hAnsi="Calibri" w:cs="Calibri"/>
                <w:spacing w:val="-5"/>
                <w:sz w:val="20"/>
              </w:rPr>
              <w:t xml:space="preserve"> Service Provider System Specific</w:t>
            </w:r>
          </w:p>
          <w:p w:rsidR="00410A48" w:rsidRPr="004C6BAC"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16D8">
              <w:rPr>
                <w:rFonts w:ascii="Calibri" w:hAnsi="Calibri" w:cs="Calibri"/>
                <w:spacing w:val="-5"/>
                <w:sz w:val="20"/>
              </w:rPr>
              <w:t xml:space="preserve"> Service Provider Hybrid (Corporate and System Specific)</w:t>
            </w:r>
            <w:r w:rsidR="00410A48" w:rsidRPr="004C6BAC">
              <w:rPr>
                <w:rFonts w:ascii="Calibri" w:hAnsi="Calibri" w:cs="Calibri"/>
                <w:spacing w:val="-5"/>
                <w:sz w:val="20"/>
              </w:rPr>
              <w:tab/>
            </w:r>
            <w:r w:rsidR="00410A48" w:rsidRPr="004C6BAC">
              <w:rPr>
                <w:rFonts w:ascii="Calibri" w:hAnsi="Calibri" w:cs="Calibri"/>
                <w:spacing w:val="-5"/>
                <w:sz w:val="20"/>
              </w:rPr>
              <w:tab/>
              <w:t xml:space="preserve">                                                                      </w:t>
            </w:r>
          </w:p>
          <w:p w:rsidR="00410A48"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0A4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0A48" w:rsidRPr="004C6BAC">
              <w:rPr>
                <w:rFonts w:ascii="Calibri" w:hAnsi="Calibri" w:cs="Calibri"/>
                <w:spacing w:val="-5"/>
                <w:sz w:val="20"/>
              </w:rPr>
              <w:t xml:space="preserve"> </w:t>
            </w:r>
            <w:r w:rsidR="00410A48">
              <w:rPr>
                <w:rFonts w:ascii="Calibri" w:hAnsi="Calibri" w:cs="Calibri"/>
                <w:spacing w:val="-5"/>
                <w:sz w:val="20"/>
              </w:rPr>
              <w:t xml:space="preserve">Configured by Customer (Customer </w:t>
            </w:r>
            <w:r w:rsidR="00410A48" w:rsidRPr="004C6BAC">
              <w:rPr>
                <w:rFonts w:ascii="Calibri" w:hAnsi="Calibri" w:cs="Calibri"/>
                <w:spacing w:val="-5"/>
                <w:sz w:val="20"/>
              </w:rPr>
              <w:t>System Specific</w:t>
            </w:r>
            <w:r w:rsidR="00410A48">
              <w:rPr>
                <w:rFonts w:ascii="Calibri" w:hAnsi="Calibri" w:cs="Calibri"/>
                <w:spacing w:val="-5"/>
                <w:sz w:val="20"/>
              </w:rPr>
              <w:t xml:space="preserve">) </w:t>
            </w:r>
          </w:p>
          <w:p w:rsidR="00410A48"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0A4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0A48">
              <w:rPr>
                <w:rFonts w:ascii="Calibri" w:hAnsi="Calibri" w:cs="Calibri"/>
                <w:spacing w:val="-5"/>
                <w:sz w:val="20"/>
              </w:rPr>
              <w:t xml:space="preserve"> Provided by Customer (Customer System Specific)</w:t>
            </w:r>
            <w:r w:rsidR="00410A48" w:rsidRPr="004C6BAC">
              <w:rPr>
                <w:rFonts w:ascii="Calibri" w:hAnsi="Calibri" w:cs="Calibri"/>
                <w:spacing w:val="-5"/>
                <w:sz w:val="20"/>
              </w:rPr>
              <w:t xml:space="preserve"> </w:t>
            </w:r>
          </w:p>
          <w:p w:rsidR="00906525"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0A4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16D8">
              <w:rPr>
                <w:rFonts w:ascii="Calibri" w:hAnsi="Calibri" w:cs="Calibri"/>
                <w:spacing w:val="-5"/>
                <w:sz w:val="20"/>
              </w:rPr>
              <w:t xml:space="preserve"> Shared</w:t>
            </w:r>
            <w:r w:rsidR="00410A48">
              <w:rPr>
                <w:rFonts w:ascii="Calibri" w:hAnsi="Calibri" w:cs="Calibri"/>
                <w:spacing w:val="-5"/>
                <w:sz w:val="20"/>
              </w:rPr>
              <w:t xml:space="preserve"> (Service Provider and Customer</w:t>
            </w:r>
            <w:r w:rsidR="00DF16D8">
              <w:rPr>
                <w:rFonts w:ascii="Calibri" w:hAnsi="Calibri" w:cs="Calibri"/>
                <w:spacing w:val="-5"/>
                <w:sz w:val="20"/>
              </w:rPr>
              <w:t xml:space="preserve"> Responsibility</w:t>
            </w:r>
            <w:r w:rsidR="00410A48">
              <w:rPr>
                <w:rFonts w:ascii="Calibri" w:hAnsi="Calibri" w:cs="Calibri"/>
                <w:spacing w:val="-5"/>
                <w:sz w:val="20"/>
              </w:rPr>
              <w:t>)</w:t>
            </w:r>
            <w:r w:rsidR="00410A48" w:rsidRPr="004C6BAC">
              <w:rPr>
                <w:rFonts w:ascii="Calibri" w:hAnsi="Calibri" w:cs="Calibri"/>
                <w:spacing w:val="-5"/>
                <w:sz w:val="20"/>
              </w:rPr>
              <w:tab/>
            </w:r>
            <w:r w:rsidR="00410A48">
              <w:rPr>
                <w:rFonts w:ascii="Calibri" w:hAnsi="Calibri" w:cs="Calibri"/>
                <w:spacing w:val="-5"/>
                <w:sz w:val="20"/>
              </w:rPr>
              <w:t xml:space="preserve"> </w:t>
            </w:r>
            <w:r w:rsidR="00410A48" w:rsidRPr="004C6BAC">
              <w:rPr>
                <w:rFonts w:ascii="Calibri" w:hAnsi="Calibri" w:cs="Calibri"/>
                <w:spacing w:val="-5"/>
                <w:sz w:val="20"/>
              </w:rPr>
              <w:t xml:space="preserve">    </w:t>
            </w:r>
          </w:p>
          <w:p w:rsidR="00410A48" w:rsidRPr="004C6BAC" w:rsidRDefault="0048275C" w:rsidP="001018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65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6525">
              <w:rPr>
                <w:rFonts w:ascii="Calibri" w:hAnsi="Calibri" w:cs="Calibri"/>
                <w:spacing w:val="-5"/>
                <w:sz w:val="20"/>
              </w:rPr>
              <w:t xml:space="preserve"> Inherited from pre-existing Provisional Authorization (PA) for &lt;</w:t>
            </w:r>
            <w:r w:rsidR="00906525" w:rsidRPr="00956723">
              <w:rPr>
                <w:rFonts w:ascii="Calibri" w:hAnsi="Calibri" w:cs="Calibri"/>
                <w:b/>
                <w:color w:val="365F91" w:themeColor="accent1" w:themeShade="BF"/>
                <w:spacing w:val="-5"/>
                <w:sz w:val="20"/>
              </w:rPr>
              <w:t>Information System Name</w:t>
            </w:r>
            <w:r w:rsidR="00906525">
              <w:rPr>
                <w:rFonts w:ascii="Calibri" w:hAnsi="Calibri" w:cs="Calibri"/>
                <w:spacing w:val="-5"/>
                <w:sz w:val="20"/>
              </w:rPr>
              <w:t>&gt;, &lt;</w:t>
            </w:r>
            <w:r w:rsidR="00906525" w:rsidRPr="00B22B39">
              <w:rPr>
                <w:rFonts w:ascii="Calibri" w:hAnsi="Calibri" w:cs="Calibri"/>
                <w:b/>
                <w:color w:val="365F91" w:themeColor="accent1" w:themeShade="BF"/>
                <w:spacing w:val="-5"/>
                <w:sz w:val="20"/>
              </w:rPr>
              <w:t>Date of PA</w:t>
            </w:r>
            <w:r w:rsidR="00906525">
              <w:rPr>
                <w:rFonts w:ascii="Calibri" w:hAnsi="Calibri" w:cs="Calibri"/>
                <w:spacing w:val="-5"/>
                <w:sz w:val="20"/>
              </w:rPr>
              <w:t xml:space="preserve">&gt; </w:t>
            </w:r>
            <w:r w:rsidR="00906525" w:rsidRPr="004C6BAC">
              <w:rPr>
                <w:rFonts w:ascii="Calibri" w:hAnsi="Calibri" w:cs="Calibri"/>
                <w:spacing w:val="-5"/>
                <w:sz w:val="20"/>
              </w:rPr>
              <w:t xml:space="preserve">            </w:t>
            </w:r>
            <w:r w:rsidR="00410A48" w:rsidRPr="004C6BAC">
              <w:rPr>
                <w:rFonts w:ascii="Calibri" w:hAnsi="Calibri" w:cs="Calibri"/>
                <w:spacing w:val="-5"/>
                <w:sz w:val="20"/>
              </w:rPr>
              <w:t xml:space="preserve">       </w:t>
            </w:r>
            <w:r w:rsidR="00410A48" w:rsidRPr="004C6BAC">
              <w:rPr>
                <w:rFonts w:ascii="Calibri" w:hAnsi="Calibri" w:cs="Calibri"/>
                <w:spacing w:val="-5"/>
                <w:sz w:val="20"/>
              </w:rPr>
              <w:tab/>
              <w:t xml:space="preserve">         </w:t>
            </w:r>
          </w:p>
        </w:tc>
      </w:tr>
    </w:tbl>
    <w:p w:rsidR="00410A48" w:rsidRDefault="00410A48" w:rsidP="002B654E">
      <w:pPr>
        <w:ind w:firstLine="709"/>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410A48" w:rsidRPr="00E52EA7" w:rsidTr="00101844">
        <w:trPr>
          <w:cantSplit/>
          <w:trHeight w:val="475"/>
          <w:tblHeader/>
        </w:trPr>
        <w:tc>
          <w:tcPr>
            <w:tcW w:w="5000" w:type="pct"/>
            <w:gridSpan w:val="2"/>
            <w:shd w:val="clear" w:color="auto" w:fill="DBE5F1" w:themeFill="accent1" w:themeFillTint="33"/>
            <w:vAlign w:val="center"/>
          </w:tcPr>
          <w:p w:rsidR="00410A48" w:rsidRPr="00E52EA7" w:rsidRDefault="00410A48" w:rsidP="00101844">
            <w:pPr>
              <w:pStyle w:val="TableText-Bold"/>
              <w:spacing w:before="0" w:after="120"/>
              <w:jc w:val="center"/>
              <w:rPr>
                <w:rFonts w:ascii="Calibri" w:hAnsi="Calibri" w:cs="Calibri"/>
                <w:b w:val="0"/>
              </w:rPr>
            </w:pPr>
            <w:r>
              <w:rPr>
                <w:rFonts w:ascii="Calibri" w:hAnsi="Calibri" w:cs="Calibri"/>
                <w:b w:val="0"/>
              </w:rPr>
              <w:t xml:space="preserve">AU-8 (1) </w:t>
            </w:r>
            <w:r w:rsidR="00460982">
              <w:rPr>
                <w:rFonts w:ascii="Calibri" w:hAnsi="Calibri" w:cs="Calibri"/>
                <w:b w:val="0"/>
              </w:rPr>
              <w:t>What is the sol</w:t>
            </w:r>
            <w:r w:rsidR="00400194">
              <w:rPr>
                <w:rFonts w:ascii="Calibri" w:hAnsi="Calibri" w:cs="Calibri"/>
                <w:b w:val="0"/>
              </w:rPr>
              <w:t>ution and how is it implemented?</w:t>
            </w:r>
          </w:p>
        </w:tc>
      </w:tr>
      <w:tr w:rsidR="00410A48" w:rsidRPr="00E52EA7" w:rsidTr="00101844">
        <w:trPr>
          <w:trHeight w:val="1097"/>
        </w:trPr>
        <w:tc>
          <w:tcPr>
            <w:tcW w:w="483" w:type="pct"/>
            <w:tcBorders>
              <w:right w:val="nil"/>
            </w:tcBorders>
            <w:shd w:val="clear" w:color="auto" w:fill="DBE5F1" w:themeFill="accent1" w:themeFillTint="33"/>
          </w:tcPr>
          <w:p w:rsidR="00410A48" w:rsidRPr="00E52EA7" w:rsidRDefault="00410A48" w:rsidP="00101844">
            <w:pPr>
              <w:pStyle w:val="TableText"/>
              <w:jc w:val="both"/>
              <w:rPr>
                <w:rFonts w:ascii="Calibri" w:hAnsi="Calibri" w:cs="Calibri"/>
                <w:sz w:val="20"/>
                <w:szCs w:val="20"/>
              </w:rPr>
            </w:pPr>
            <w:r>
              <w:rPr>
                <w:rFonts w:ascii="Calibri" w:hAnsi="Calibri" w:cs="Calibri"/>
                <w:sz w:val="20"/>
                <w:szCs w:val="20"/>
              </w:rPr>
              <w:t>Req. 1</w:t>
            </w:r>
          </w:p>
        </w:tc>
        <w:tc>
          <w:tcPr>
            <w:tcW w:w="4517" w:type="pct"/>
            <w:tcMar>
              <w:top w:w="43" w:type="dxa"/>
              <w:bottom w:w="43" w:type="dxa"/>
            </w:tcMar>
          </w:tcPr>
          <w:p w:rsidR="00410A48" w:rsidRPr="00E52EA7" w:rsidRDefault="00410A48" w:rsidP="00101844">
            <w:pPr>
              <w:pStyle w:val="TableText-Bold"/>
              <w:spacing w:before="0" w:after="120"/>
              <w:rPr>
                <w:rFonts w:ascii="Calibri" w:hAnsi="Calibri" w:cs="Calibri"/>
                <w:b w:val="0"/>
              </w:rPr>
            </w:pPr>
            <w:r w:rsidRPr="00E52EA7">
              <w:rPr>
                <w:rFonts w:ascii="Calibri" w:hAnsi="Calibri" w:cs="Calibri"/>
                <w:b w:val="0"/>
              </w:rPr>
              <w:tab/>
            </w:r>
          </w:p>
          <w:p w:rsidR="00410A48" w:rsidRPr="00E52EA7" w:rsidRDefault="00410A48" w:rsidP="00101844">
            <w:pPr>
              <w:pStyle w:val="TableText"/>
              <w:rPr>
                <w:rFonts w:ascii="Calibri" w:hAnsi="Calibri" w:cs="Calibri"/>
                <w:sz w:val="20"/>
                <w:szCs w:val="20"/>
              </w:rPr>
            </w:pPr>
            <w:r w:rsidRPr="00E52EA7">
              <w:rPr>
                <w:rFonts w:ascii="Calibri" w:hAnsi="Calibri" w:cs="Calibri"/>
                <w:sz w:val="20"/>
                <w:szCs w:val="20"/>
              </w:rPr>
              <w:tab/>
            </w:r>
          </w:p>
          <w:p w:rsidR="00410A48" w:rsidRPr="00E52EA7" w:rsidRDefault="00410A48" w:rsidP="00101844">
            <w:pPr>
              <w:pStyle w:val="TableText"/>
              <w:rPr>
                <w:rFonts w:ascii="Calibri" w:hAnsi="Calibri" w:cs="Calibri"/>
                <w:sz w:val="20"/>
                <w:szCs w:val="20"/>
              </w:rPr>
            </w:pPr>
          </w:p>
          <w:p w:rsidR="00410A48" w:rsidRPr="00E52EA7" w:rsidRDefault="00410A48" w:rsidP="00101844">
            <w:pPr>
              <w:pStyle w:val="TableText"/>
              <w:rPr>
                <w:rFonts w:ascii="Calibri" w:hAnsi="Calibri" w:cs="Calibri"/>
                <w:sz w:val="20"/>
                <w:szCs w:val="20"/>
              </w:rPr>
            </w:pPr>
            <w:r w:rsidRPr="00E52EA7">
              <w:rPr>
                <w:rFonts w:ascii="Calibri" w:hAnsi="Calibri" w:cs="Calibri"/>
                <w:sz w:val="20"/>
                <w:szCs w:val="20"/>
              </w:rPr>
              <w:t xml:space="preserve">                  </w:t>
            </w:r>
          </w:p>
        </w:tc>
      </w:tr>
      <w:tr w:rsidR="00410A48" w:rsidRPr="00E52EA7" w:rsidTr="00101844">
        <w:trPr>
          <w:trHeight w:val="1097"/>
        </w:trPr>
        <w:tc>
          <w:tcPr>
            <w:tcW w:w="483" w:type="pct"/>
            <w:tcBorders>
              <w:right w:val="nil"/>
            </w:tcBorders>
            <w:shd w:val="clear" w:color="auto" w:fill="DBE5F1" w:themeFill="accent1" w:themeFillTint="33"/>
          </w:tcPr>
          <w:p w:rsidR="00410A48" w:rsidRPr="00E52EA7" w:rsidRDefault="00410A48" w:rsidP="00101844">
            <w:pPr>
              <w:pStyle w:val="TableText"/>
              <w:jc w:val="both"/>
              <w:rPr>
                <w:rFonts w:ascii="Calibri" w:hAnsi="Calibri" w:cs="Calibri"/>
                <w:sz w:val="20"/>
                <w:szCs w:val="20"/>
              </w:rPr>
            </w:pPr>
            <w:r>
              <w:rPr>
                <w:rFonts w:ascii="Calibri" w:hAnsi="Calibri" w:cs="Calibri"/>
                <w:sz w:val="20"/>
                <w:szCs w:val="20"/>
              </w:rPr>
              <w:t>Req. 2</w:t>
            </w:r>
          </w:p>
        </w:tc>
        <w:tc>
          <w:tcPr>
            <w:tcW w:w="4517" w:type="pct"/>
            <w:tcMar>
              <w:top w:w="43" w:type="dxa"/>
              <w:bottom w:w="43" w:type="dxa"/>
            </w:tcMar>
          </w:tcPr>
          <w:p w:rsidR="00410A48" w:rsidRPr="00E52EA7" w:rsidRDefault="00410A48" w:rsidP="00101844">
            <w:pPr>
              <w:pStyle w:val="TableText-Bold"/>
              <w:spacing w:before="0" w:after="120"/>
              <w:rPr>
                <w:rFonts w:ascii="Calibri" w:hAnsi="Calibri" w:cs="Calibri"/>
                <w:b w:val="0"/>
              </w:rPr>
            </w:pPr>
          </w:p>
        </w:tc>
      </w:tr>
    </w:tbl>
    <w:p w:rsidR="00410A48" w:rsidRDefault="00410A48" w:rsidP="00410A48">
      <w:pPr>
        <w:rPr>
          <w:rFonts w:eastAsia="Times New Roman"/>
          <w:bCs/>
          <w:color w:val="auto"/>
          <w:kern w:val="0"/>
        </w:rPr>
      </w:pPr>
    </w:p>
    <w:p w:rsidR="00410A48" w:rsidRPr="006A72F1" w:rsidRDefault="00410A48" w:rsidP="002B654E">
      <w:pPr>
        <w:ind w:firstLine="709"/>
        <w:rPr>
          <w:rFonts w:eastAsia="Times New Roman"/>
          <w:bCs/>
          <w:color w:val="auto"/>
          <w:kern w:val="0"/>
        </w:rPr>
      </w:pPr>
    </w:p>
    <w:p w:rsidR="0086260F" w:rsidRDefault="00906DA9" w:rsidP="00D327F3">
      <w:pPr>
        <w:pStyle w:val="eglobaltech3"/>
      </w:pPr>
      <w:bookmarkStart w:id="152" w:name="_Toc330803071"/>
      <w:r w:rsidRPr="00F129EF">
        <w:t>Protection of Audit Information (AU-9)</w:t>
      </w:r>
      <w:bookmarkEnd w:id="152"/>
      <w:r w:rsidRPr="00F129EF">
        <w:t xml:space="preserve"> </w:t>
      </w:r>
    </w:p>
    <w:p w:rsidR="007F42C9" w:rsidRPr="007F42C9" w:rsidRDefault="007F42C9" w:rsidP="00E215FD"/>
    <w:p w:rsidR="00D8135B" w:rsidRDefault="00C770D6"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 protects audit information and audit tools from unauthorized</w:t>
      </w:r>
      <w:r w:rsidR="001819CB">
        <w:rPr>
          <w:rFonts w:eastAsia="Times New Roman"/>
          <w:color w:val="auto"/>
          <w:kern w:val="0"/>
        </w:rPr>
        <w:t xml:space="preserve"> </w:t>
      </w:r>
      <w:r w:rsidRPr="00F129EF">
        <w:rPr>
          <w:rFonts w:eastAsia="Times New Roman"/>
          <w:color w:val="auto"/>
          <w:kern w:val="0"/>
        </w:rPr>
        <w:t>access, modification, and deletion.</w:t>
      </w:r>
    </w:p>
    <w:p w:rsidR="00674522" w:rsidRDefault="00674522" w:rsidP="00E215FD">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30762" w:rsidRPr="004C6BAC" w:rsidTr="00710FDF">
        <w:trPr>
          <w:cantSplit/>
          <w:trHeight w:val="377"/>
          <w:tblHeader/>
        </w:trPr>
        <w:tc>
          <w:tcPr>
            <w:tcW w:w="811" w:type="pct"/>
            <w:shd w:val="clear" w:color="auto" w:fill="DBE5F1" w:themeFill="accent1" w:themeFillTint="33"/>
            <w:tcMar>
              <w:top w:w="43" w:type="dxa"/>
              <w:bottom w:w="43" w:type="dxa"/>
            </w:tcMar>
          </w:tcPr>
          <w:p w:rsidR="00130762" w:rsidRPr="004C6BAC" w:rsidRDefault="00130762"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AU-9</w:t>
            </w:r>
          </w:p>
        </w:tc>
        <w:tc>
          <w:tcPr>
            <w:tcW w:w="4189" w:type="pct"/>
            <w:shd w:val="clear" w:color="auto" w:fill="DBE5F1" w:themeFill="accent1" w:themeFillTint="33"/>
          </w:tcPr>
          <w:p w:rsidR="00130762" w:rsidRPr="004C6BAC" w:rsidRDefault="00130762"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130762" w:rsidRPr="004C6BAC" w:rsidTr="00710FDF">
        <w:trPr>
          <w:trHeight w:val="377"/>
        </w:trPr>
        <w:tc>
          <w:tcPr>
            <w:tcW w:w="5000" w:type="pct"/>
            <w:gridSpan w:val="2"/>
            <w:tcMar>
              <w:top w:w="43" w:type="dxa"/>
              <w:bottom w:w="43" w:type="dxa"/>
            </w:tcMar>
            <w:vAlign w:val="bottom"/>
          </w:tcPr>
          <w:p w:rsidR="00130762" w:rsidRPr="004C6BAC" w:rsidRDefault="00F25086"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130762" w:rsidRPr="004C6BAC">
              <w:rPr>
                <w:rFonts w:ascii="Calibri" w:hAnsi="Calibri" w:cs="Calibri"/>
                <w:spacing w:val="-5"/>
                <w:sz w:val="20"/>
              </w:rPr>
              <w:t xml:space="preserve"> (check all that apply):</w:t>
            </w:r>
          </w:p>
          <w:p w:rsidR="00130762"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07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0762" w:rsidRPr="004C6BAC">
              <w:rPr>
                <w:rFonts w:ascii="Calibri" w:hAnsi="Calibri" w:cs="Calibri"/>
                <w:spacing w:val="-5"/>
                <w:sz w:val="20"/>
              </w:rPr>
              <w:t xml:space="preserve"> I</w:t>
            </w:r>
            <w:r w:rsidR="00F50A61">
              <w:rPr>
                <w:rFonts w:ascii="Calibri" w:hAnsi="Calibri" w:cs="Calibri"/>
                <w:spacing w:val="-5"/>
                <w:sz w:val="20"/>
              </w:rPr>
              <w:t>mplemented</w:t>
            </w:r>
          </w:p>
          <w:p w:rsidR="00130762"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07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0762" w:rsidRPr="004C6BAC">
              <w:rPr>
                <w:rFonts w:ascii="Calibri" w:hAnsi="Calibri" w:cs="Calibri"/>
                <w:spacing w:val="-5"/>
                <w:sz w:val="20"/>
              </w:rPr>
              <w:t xml:space="preserve"> Partially implemented</w:t>
            </w:r>
            <w:r w:rsidR="00130762" w:rsidRPr="004C6BAC">
              <w:rPr>
                <w:rFonts w:ascii="Calibri" w:hAnsi="Calibri" w:cs="Calibri"/>
                <w:spacing w:val="-5"/>
                <w:sz w:val="20"/>
              </w:rPr>
              <w:tab/>
            </w:r>
            <w:r w:rsidR="00130762" w:rsidRPr="004C6BAC">
              <w:rPr>
                <w:rFonts w:ascii="Calibri" w:hAnsi="Calibri" w:cs="Calibri"/>
                <w:spacing w:val="-5"/>
                <w:sz w:val="20"/>
              </w:rPr>
              <w:tab/>
            </w:r>
            <w:r w:rsidR="00130762" w:rsidRPr="004C6BAC">
              <w:rPr>
                <w:rFonts w:ascii="Calibri" w:hAnsi="Calibri" w:cs="Calibri"/>
                <w:spacing w:val="-5"/>
                <w:sz w:val="20"/>
              </w:rPr>
              <w:tab/>
              <w:t xml:space="preserve">                   </w:t>
            </w:r>
          </w:p>
          <w:p w:rsidR="00130762"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07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0762" w:rsidRPr="004C6BAC">
              <w:rPr>
                <w:rFonts w:ascii="Calibri" w:hAnsi="Calibri" w:cs="Calibri"/>
                <w:spacing w:val="-5"/>
                <w:sz w:val="20"/>
              </w:rPr>
              <w:t xml:space="preserve"> Planned</w:t>
            </w:r>
          </w:p>
          <w:p w:rsidR="00130762"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07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0762" w:rsidRPr="004C6BAC">
              <w:rPr>
                <w:rFonts w:ascii="Calibri" w:hAnsi="Calibri" w:cs="Calibri"/>
                <w:spacing w:val="-5"/>
                <w:sz w:val="20"/>
              </w:rPr>
              <w:t xml:space="preserve"> Alternative implementation</w:t>
            </w:r>
          </w:p>
          <w:p w:rsidR="00130762"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307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0762" w:rsidRPr="004C6BAC">
              <w:rPr>
                <w:rFonts w:ascii="Calibri" w:hAnsi="Calibri" w:cs="Calibri"/>
                <w:spacing w:val="-5"/>
                <w:sz w:val="20"/>
              </w:rPr>
              <w:t xml:space="preserve"> Not applicable</w:t>
            </w:r>
          </w:p>
        </w:tc>
      </w:tr>
      <w:tr w:rsidR="00130762" w:rsidRPr="004C6BAC" w:rsidTr="00710FDF">
        <w:trPr>
          <w:trHeight w:val="377"/>
        </w:trPr>
        <w:tc>
          <w:tcPr>
            <w:tcW w:w="5000" w:type="pct"/>
            <w:gridSpan w:val="2"/>
            <w:tcMar>
              <w:top w:w="43" w:type="dxa"/>
              <w:bottom w:w="43" w:type="dxa"/>
            </w:tcMar>
            <w:vAlign w:val="bottom"/>
          </w:tcPr>
          <w:p w:rsidR="00130762" w:rsidRPr="004C6BAC" w:rsidRDefault="00130762"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F16D8">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DF16D8">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16D8">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16D8">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906525"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F16D8">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DF16D8">
              <w:rPr>
                <w:rFonts w:ascii="Calibri" w:hAnsi="Calibri" w:cs="Calibri"/>
                <w:spacing w:val="-5"/>
                <w:sz w:val="20"/>
              </w:rPr>
              <w:t xml:space="preserve"> Responsibility</w:t>
            </w:r>
            <w:r w:rsidR="00F25086">
              <w:rPr>
                <w:rFonts w:ascii="Calibri" w:hAnsi="Calibri" w:cs="Calibri"/>
                <w:spacing w:val="-5"/>
                <w:sz w:val="20"/>
              </w:rPr>
              <w:t>)</w:t>
            </w:r>
            <w:r w:rsidR="00F25086" w:rsidRPr="004C6BAC">
              <w:rPr>
                <w:rFonts w:ascii="Calibri" w:hAnsi="Calibri" w:cs="Calibri"/>
                <w:spacing w:val="-5"/>
                <w:sz w:val="20"/>
              </w:rPr>
              <w:tab/>
            </w:r>
            <w:r w:rsidR="00F25086">
              <w:rPr>
                <w:rFonts w:ascii="Calibri" w:hAnsi="Calibri" w:cs="Calibri"/>
                <w:spacing w:val="-5"/>
                <w:sz w:val="20"/>
              </w:rPr>
              <w:t xml:space="preserve"> </w:t>
            </w:r>
          </w:p>
          <w:p w:rsidR="00130762"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65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6525">
              <w:rPr>
                <w:rFonts w:ascii="Calibri" w:hAnsi="Calibri" w:cs="Calibri"/>
                <w:spacing w:val="-5"/>
                <w:sz w:val="20"/>
              </w:rPr>
              <w:t xml:space="preserve"> Inherited from pre-existing Provisional Authorization (PA) for &lt;</w:t>
            </w:r>
            <w:r w:rsidR="00906525" w:rsidRPr="00956723">
              <w:rPr>
                <w:rFonts w:ascii="Calibri" w:hAnsi="Calibri" w:cs="Calibri"/>
                <w:b/>
                <w:color w:val="365F91" w:themeColor="accent1" w:themeShade="BF"/>
                <w:spacing w:val="-5"/>
                <w:sz w:val="20"/>
              </w:rPr>
              <w:t>Information System Name</w:t>
            </w:r>
            <w:r w:rsidR="00906525">
              <w:rPr>
                <w:rFonts w:ascii="Calibri" w:hAnsi="Calibri" w:cs="Calibri"/>
                <w:spacing w:val="-5"/>
                <w:sz w:val="20"/>
              </w:rPr>
              <w:t>&gt;, &lt;</w:t>
            </w:r>
            <w:r w:rsidR="00906525" w:rsidRPr="00B22B39">
              <w:rPr>
                <w:rFonts w:ascii="Calibri" w:hAnsi="Calibri" w:cs="Calibri"/>
                <w:b/>
                <w:color w:val="365F91" w:themeColor="accent1" w:themeShade="BF"/>
                <w:spacing w:val="-5"/>
                <w:sz w:val="20"/>
              </w:rPr>
              <w:t>Date of PA</w:t>
            </w:r>
            <w:r w:rsidR="00906525">
              <w:rPr>
                <w:rFonts w:ascii="Calibri" w:hAnsi="Calibri" w:cs="Calibri"/>
                <w:spacing w:val="-5"/>
                <w:sz w:val="20"/>
              </w:rPr>
              <w:t xml:space="preserve">&gt; </w:t>
            </w:r>
            <w:r w:rsidR="00906525" w:rsidRPr="004C6BAC">
              <w:rPr>
                <w:rFonts w:ascii="Calibri" w:hAnsi="Calibri" w:cs="Calibri"/>
                <w:spacing w:val="-5"/>
                <w:sz w:val="20"/>
              </w:rPr>
              <w:t xml:space="preserve">            </w:t>
            </w:r>
            <w:r w:rsidR="00906525">
              <w:rPr>
                <w:rFonts w:ascii="Calibri" w:hAnsi="Calibri" w:cs="Calibri"/>
                <w:spacing w:val="-5"/>
                <w:sz w:val="20"/>
              </w:rPr>
              <w:t xml:space="preserve">         </w:t>
            </w:r>
            <w:r w:rsidR="00130762" w:rsidRPr="004C6BAC">
              <w:rPr>
                <w:rFonts w:ascii="Calibri" w:hAnsi="Calibri" w:cs="Calibri"/>
                <w:spacing w:val="-5"/>
                <w:sz w:val="20"/>
              </w:rPr>
              <w:tab/>
              <w:t xml:space="preserve">          </w:t>
            </w:r>
          </w:p>
        </w:tc>
      </w:tr>
    </w:tbl>
    <w:p w:rsidR="00991CB1" w:rsidRDefault="00991CB1"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130762" w:rsidRPr="00E52EA7" w:rsidTr="00710FDF">
        <w:trPr>
          <w:cantSplit/>
          <w:trHeight w:val="475"/>
          <w:tblHeader/>
        </w:trPr>
        <w:tc>
          <w:tcPr>
            <w:tcW w:w="5000" w:type="pct"/>
            <w:tcBorders>
              <w:bottom w:val="single" w:sz="4" w:space="0" w:color="auto"/>
            </w:tcBorders>
            <w:shd w:val="clear" w:color="auto" w:fill="DBE5F1" w:themeFill="accent1" w:themeFillTint="33"/>
            <w:vAlign w:val="center"/>
          </w:tcPr>
          <w:p w:rsidR="00130762" w:rsidRPr="00E52EA7" w:rsidRDefault="00130762" w:rsidP="00710FDF">
            <w:pPr>
              <w:pStyle w:val="TableText-Bold"/>
              <w:spacing w:before="0" w:after="120"/>
              <w:jc w:val="center"/>
              <w:rPr>
                <w:rFonts w:ascii="Calibri" w:hAnsi="Calibri" w:cs="Calibri"/>
                <w:b w:val="0"/>
              </w:rPr>
            </w:pPr>
            <w:r>
              <w:rPr>
                <w:rFonts w:ascii="Calibri" w:hAnsi="Calibri" w:cs="Calibri"/>
                <w:b w:val="0"/>
              </w:rPr>
              <w:t xml:space="preserve">AU-9 </w:t>
            </w:r>
            <w:r w:rsidR="00460982">
              <w:rPr>
                <w:rFonts w:ascii="Calibri" w:hAnsi="Calibri" w:cs="Calibri"/>
                <w:b w:val="0"/>
              </w:rPr>
              <w:t>What is the solution and how is it implemented</w:t>
            </w:r>
            <w:r w:rsidR="00400194">
              <w:rPr>
                <w:rFonts w:ascii="Calibri" w:hAnsi="Calibri" w:cs="Calibri"/>
                <w:b w:val="0"/>
              </w:rPr>
              <w:t>?</w:t>
            </w:r>
          </w:p>
        </w:tc>
      </w:tr>
      <w:tr w:rsidR="00130762" w:rsidRPr="00E52EA7" w:rsidTr="00710FDF">
        <w:trPr>
          <w:trHeight w:val="1097"/>
        </w:trPr>
        <w:tc>
          <w:tcPr>
            <w:tcW w:w="5000" w:type="pct"/>
            <w:shd w:val="clear" w:color="auto" w:fill="FFFFFF" w:themeFill="background1"/>
          </w:tcPr>
          <w:p w:rsidR="00130762" w:rsidRPr="00E52EA7" w:rsidRDefault="00130762" w:rsidP="00710FDF">
            <w:pPr>
              <w:pStyle w:val="TableText-Bold"/>
              <w:spacing w:before="0" w:after="120"/>
              <w:rPr>
                <w:rFonts w:ascii="Calibri" w:hAnsi="Calibri" w:cs="Calibri"/>
                <w:b w:val="0"/>
              </w:rPr>
            </w:pPr>
            <w:r w:rsidRPr="00E52EA7">
              <w:rPr>
                <w:rFonts w:ascii="Calibri" w:hAnsi="Calibri" w:cs="Calibri"/>
                <w:b w:val="0"/>
              </w:rPr>
              <w:tab/>
            </w:r>
          </w:p>
          <w:p w:rsidR="00130762" w:rsidRPr="00E52EA7" w:rsidRDefault="00130762" w:rsidP="00710FDF">
            <w:pPr>
              <w:pStyle w:val="TableText"/>
              <w:rPr>
                <w:rFonts w:ascii="Calibri" w:hAnsi="Calibri" w:cs="Calibri"/>
                <w:sz w:val="20"/>
                <w:szCs w:val="20"/>
              </w:rPr>
            </w:pPr>
            <w:r w:rsidRPr="00E52EA7">
              <w:rPr>
                <w:rFonts w:ascii="Calibri" w:hAnsi="Calibri" w:cs="Calibri"/>
                <w:sz w:val="20"/>
                <w:szCs w:val="20"/>
              </w:rPr>
              <w:tab/>
            </w:r>
          </w:p>
          <w:p w:rsidR="00130762" w:rsidRPr="00E52EA7" w:rsidRDefault="00130762" w:rsidP="00710FDF">
            <w:pPr>
              <w:pStyle w:val="TableText"/>
              <w:rPr>
                <w:rFonts w:ascii="Calibri" w:hAnsi="Calibri" w:cs="Calibri"/>
                <w:sz w:val="20"/>
                <w:szCs w:val="20"/>
              </w:rPr>
            </w:pPr>
          </w:p>
          <w:p w:rsidR="00130762" w:rsidRPr="00E52EA7" w:rsidRDefault="00130762" w:rsidP="00710FDF">
            <w:pPr>
              <w:pStyle w:val="TableText"/>
              <w:rPr>
                <w:rFonts w:ascii="Calibri" w:hAnsi="Calibri" w:cs="Calibri"/>
                <w:sz w:val="20"/>
                <w:szCs w:val="20"/>
              </w:rPr>
            </w:pPr>
            <w:r w:rsidRPr="00E52EA7">
              <w:rPr>
                <w:rFonts w:ascii="Calibri" w:hAnsi="Calibri" w:cs="Calibri"/>
                <w:sz w:val="20"/>
                <w:szCs w:val="20"/>
              </w:rPr>
              <w:t xml:space="preserve">                  </w:t>
            </w:r>
          </w:p>
        </w:tc>
      </w:tr>
    </w:tbl>
    <w:p w:rsidR="00130762" w:rsidRPr="00912C8B" w:rsidRDefault="00130762" w:rsidP="00E215FD">
      <w:pPr>
        <w:rPr>
          <w:rFonts w:eastAsia="Calibri"/>
          <w:color w:val="auto"/>
        </w:rPr>
      </w:pPr>
    </w:p>
    <w:p w:rsidR="00674522" w:rsidRPr="00130762" w:rsidRDefault="00130762" w:rsidP="00130762">
      <w:pPr>
        <w:pStyle w:val="eglobaltech4n"/>
        <w:ind w:left="648"/>
      </w:pPr>
      <w:bookmarkStart w:id="153" w:name="_Toc330803072"/>
      <w:r>
        <w:t>Control Enhancement for Protection of Audit Information</w:t>
      </w:r>
      <w:bookmarkEnd w:id="153"/>
    </w:p>
    <w:p w:rsidR="00130762" w:rsidRDefault="00130762" w:rsidP="00E215FD">
      <w:pPr>
        <w:rPr>
          <w:rFonts w:eastAsia="Calibri"/>
          <w:b/>
          <w:bCs/>
          <w:color w:val="auto"/>
          <w:u w:val="single"/>
        </w:rPr>
      </w:pPr>
    </w:p>
    <w:p w:rsidR="004F12AC" w:rsidRPr="007E136B" w:rsidRDefault="007E136B" w:rsidP="00111A5A">
      <w:pPr>
        <w:pStyle w:val="eglobaltech5"/>
        <w:ind w:left="0" w:firstLine="0"/>
        <w:rPr>
          <w:rFonts w:eastAsia="Times New Roman"/>
        </w:rPr>
      </w:pPr>
      <w:bookmarkStart w:id="154" w:name="_Toc330803073"/>
      <w:r>
        <w:rPr>
          <w:rFonts w:eastAsia="Times New Roman"/>
        </w:rPr>
        <w:t>Control Enhancement</w:t>
      </w:r>
      <w:r w:rsidR="00130762">
        <w:rPr>
          <w:rFonts w:eastAsia="Times New Roman"/>
        </w:rPr>
        <w:t xml:space="preserve"> AU-9 (2)</w:t>
      </w:r>
      <w:bookmarkEnd w:id="154"/>
    </w:p>
    <w:p w:rsidR="004F12AC" w:rsidRPr="00130762" w:rsidRDefault="00130762"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AU-9 </w:t>
      </w:r>
      <w:r w:rsidR="007653C5" w:rsidRPr="00130762">
        <w:rPr>
          <w:rFonts w:eastAsia="Times New Roman"/>
          <w:bCs/>
          <w:color w:val="auto"/>
          <w:kern w:val="0"/>
        </w:rPr>
        <w:t xml:space="preserve">(2) The information system backs up audit records </w:t>
      </w:r>
      <w:r w:rsidR="007653C5" w:rsidRPr="00130762">
        <w:rPr>
          <w:rFonts w:eastAsia="Times New Roman"/>
          <w:color w:val="auto"/>
          <w:kern w:val="0"/>
        </w:rPr>
        <w:t xml:space="preserve">at </w:t>
      </w:r>
      <w:r w:rsidR="007653C5" w:rsidRPr="00130762">
        <w:rPr>
          <w:rFonts w:eastAsia="Times New Roman"/>
          <w:bCs/>
          <w:color w:val="auto"/>
          <w:kern w:val="0"/>
        </w:rPr>
        <w:t>[</w:t>
      </w:r>
      <w:r w:rsidR="007653C5" w:rsidRPr="00130762">
        <w:rPr>
          <w:rFonts w:eastAsia="Times New Roman"/>
          <w:bCs/>
          <w:i/>
          <w:color w:val="auto"/>
          <w:kern w:val="0"/>
        </w:rPr>
        <w:t>Assignment: organization-defined frequency</w:t>
      </w:r>
      <w:r w:rsidR="007653C5" w:rsidRPr="00130762">
        <w:rPr>
          <w:rFonts w:eastAsia="Times New Roman"/>
          <w:bCs/>
          <w:color w:val="auto"/>
          <w:kern w:val="0"/>
        </w:rPr>
        <w:t>] onto a different system or media than the system being audited.</w:t>
      </w:r>
    </w:p>
    <w:p w:rsidR="00C3125D" w:rsidRDefault="00C3125D" w:rsidP="00E215FD">
      <w:pPr>
        <w:widowControl/>
        <w:suppressAutoHyphens w:val="0"/>
        <w:autoSpaceDE w:val="0"/>
        <w:autoSpaceDN w:val="0"/>
        <w:adjustRightInd w:val="0"/>
        <w:rPr>
          <w:rFonts w:eastAsia="Times New Roman"/>
          <w:bCs/>
          <w:color w:val="FF3300"/>
          <w:kern w:val="0"/>
        </w:rPr>
      </w:pPr>
    </w:p>
    <w:p w:rsidR="00946C94" w:rsidRPr="00130762" w:rsidRDefault="00130762" w:rsidP="00130762">
      <w:pPr>
        <w:ind w:firstLine="709"/>
        <w:rPr>
          <w:rFonts w:eastAsia="Calibri"/>
          <w:b/>
          <w:color w:val="auto"/>
        </w:rPr>
      </w:pPr>
      <w:r>
        <w:rPr>
          <w:rFonts w:eastAsia="Calibri"/>
          <w:b/>
          <w:color w:val="auto"/>
        </w:rPr>
        <w:t xml:space="preserve">AU-9 (2) </w:t>
      </w:r>
      <w:r w:rsidR="00831371">
        <w:rPr>
          <w:rFonts w:eastAsia="Calibri"/>
          <w:b/>
          <w:color w:val="auto"/>
        </w:rPr>
        <w:t>Parameter Requirement</w:t>
      </w:r>
      <w:r w:rsidR="00946C94" w:rsidRPr="00284E40">
        <w:rPr>
          <w:rFonts w:eastAsia="Calibri"/>
          <w:b/>
          <w:color w:val="auto"/>
        </w:rPr>
        <w:t>:</w:t>
      </w:r>
      <w:r w:rsidR="00946C94" w:rsidRPr="00946C94">
        <w:rPr>
          <w:rFonts w:eastAsia="Times New Roman"/>
          <w:bCs/>
          <w:color w:val="auto"/>
          <w:kern w:val="0"/>
        </w:rPr>
        <w:t xml:space="preserve"> [at least weekly]</w:t>
      </w:r>
    </w:p>
    <w:p w:rsidR="00946C94" w:rsidRDefault="00946C94" w:rsidP="00E215FD">
      <w:pPr>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029F5" w:rsidRPr="004C6BAC" w:rsidTr="00710FDF">
        <w:trPr>
          <w:cantSplit/>
          <w:trHeight w:val="377"/>
          <w:tblHeader/>
        </w:trPr>
        <w:tc>
          <w:tcPr>
            <w:tcW w:w="811" w:type="pct"/>
            <w:shd w:val="clear" w:color="auto" w:fill="DBE5F1" w:themeFill="accent1" w:themeFillTint="33"/>
            <w:tcMar>
              <w:top w:w="43" w:type="dxa"/>
              <w:bottom w:w="43" w:type="dxa"/>
            </w:tcMar>
          </w:tcPr>
          <w:p w:rsidR="004029F5" w:rsidRPr="004C6BAC" w:rsidRDefault="004029F5"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AU-9 (2)</w:t>
            </w:r>
          </w:p>
        </w:tc>
        <w:tc>
          <w:tcPr>
            <w:tcW w:w="4189" w:type="pct"/>
            <w:shd w:val="clear" w:color="auto" w:fill="DBE5F1" w:themeFill="accent1" w:themeFillTint="33"/>
          </w:tcPr>
          <w:p w:rsidR="004029F5" w:rsidRPr="004C6BAC" w:rsidRDefault="004029F5"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710FDF">
        <w:trPr>
          <w:trHeight w:val="377"/>
        </w:trPr>
        <w:tc>
          <w:tcPr>
            <w:tcW w:w="5000" w:type="pct"/>
            <w:gridSpan w:val="2"/>
            <w:shd w:val="clear" w:color="auto" w:fill="auto"/>
            <w:tcMar>
              <w:top w:w="43" w:type="dxa"/>
              <w:bottom w:w="43" w:type="dxa"/>
            </w:tcMar>
          </w:tcPr>
          <w:p w:rsidR="00B2536C" w:rsidRDefault="004C695D"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4029F5" w:rsidRPr="004C6BAC" w:rsidTr="00710FDF">
        <w:trPr>
          <w:trHeight w:val="377"/>
        </w:trPr>
        <w:tc>
          <w:tcPr>
            <w:tcW w:w="5000" w:type="pct"/>
            <w:gridSpan w:val="2"/>
            <w:shd w:val="clear" w:color="auto" w:fill="auto"/>
            <w:tcMar>
              <w:top w:w="43" w:type="dxa"/>
              <w:bottom w:w="43" w:type="dxa"/>
            </w:tcMar>
          </w:tcPr>
          <w:p w:rsidR="004029F5" w:rsidRDefault="004029F5"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4029F5" w:rsidRPr="004C6BAC" w:rsidTr="00710FDF">
        <w:trPr>
          <w:trHeight w:val="377"/>
        </w:trPr>
        <w:tc>
          <w:tcPr>
            <w:tcW w:w="5000" w:type="pct"/>
            <w:gridSpan w:val="2"/>
            <w:tcMar>
              <w:top w:w="43" w:type="dxa"/>
              <w:bottom w:w="43" w:type="dxa"/>
            </w:tcMar>
            <w:vAlign w:val="bottom"/>
          </w:tcPr>
          <w:p w:rsidR="004029F5" w:rsidRPr="004C6BAC" w:rsidRDefault="00F25086"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4029F5" w:rsidRPr="004C6BAC">
              <w:rPr>
                <w:rFonts w:ascii="Calibri" w:hAnsi="Calibri" w:cs="Calibri"/>
                <w:spacing w:val="-5"/>
                <w:sz w:val="20"/>
              </w:rPr>
              <w:t xml:space="preserve"> (check all that apply):</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029F5" w:rsidRPr="004C6BAC">
              <w:rPr>
                <w:rFonts w:ascii="Calibri" w:hAnsi="Calibri" w:cs="Calibri"/>
                <w:spacing w:val="-5"/>
                <w:sz w:val="20"/>
              </w:rPr>
              <w:t xml:space="preserve"> Partially implemented</w:t>
            </w:r>
            <w:r w:rsidR="004029F5" w:rsidRPr="004C6BAC">
              <w:rPr>
                <w:rFonts w:ascii="Calibri" w:hAnsi="Calibri" w:cs="Calibri"/>
                <w:spacing w:val="-5"/>
                <w:sz w:val="20"/>
              </w:rPr>
              <w:tab/>
            </w:r>
            <w:r w:rsidR="004029F5" w:rsidRPr="004C6BAC">
              <w:rPr>
                <w:rFonts w:ascii="Calibri" w:hAnsi="Calibri" w:cs="Calibri"/>
                <w:spacing w:val="-5"/>
                <w:sz w:val="20"/>
              </w:rPr>
              <w:tab/>
            </w:r>
            <w:r w:rsidR="004029F5" w:rsidRPr="004C6BAC">
              <w:rPr>
                <w:rFonts w:ascii="Calibri" w:hAnsi="Calibri" w:cs="Calibri"/>
                <w:spacing w:val="-5"/>
                <w:sz w:val="20"/>
              </w:rPr>
              <w:tab/>
              <w:t xml:space="preserve">                   </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029F5" w:rsidRPr="004C6BAC">
              <w:rPr>
                <w:rFonts w:ascii="Calibri" w:hAnsi="Calibri" w:cs="Calibri"/>
                <w:spacing w:val="-5"/>
                <w:sz w:val="20"/>
              </w:rPr>
              <w:t xml:space="preserve"> Planned</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029F5" w:rsidRPr="004C6BAC">
              <w:rPr>
                <w:rFonts w:ascii="Calibri" w:hAnsi="Calibri" w:cs="Calibri"/>
                <w:spacing w:val="-5"/>
                <w:sz w:val="20"/>
              </w:rPr>
              <w:t xml:space="preserve"> Alternative implementation</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029F5" w:rsidRPr="004C6BAC">
              <w:rPr>
                <w:rFonts w:ascii="Calibri" w:hAnsi="Calibri" w:cs="Calibri"/>
                <w:spacing w:val="-5"/>
                <w:sz w:val="20"/>
              </w:rPr>
              <w:t xml:space="preserve"> Not applicable</w:t>
            </w:r>
          </w:p>
        </w:tc>
      </w:tr>
      <w:tr w:rsidR="004029F5" w:rsidRPr="004C6BAC" w:rsidTr="00710FDF">
        <w:trPr>
          <w:trHeight w:val="377"/>
        </w:trPr>
        <w:tc>
          <w:tcPr>
            <w:tcW w:w="5000" w:type="pct"/>
            <w:gridSpan w:val="2"/>
            <w:tcMar>
              <w:top w:w="43" w:type="dxa"/>
              <w:bottom w:w="43" w:type="dxa"/>
            </w:tcMar>
            <w:vAlign w:val="bottom"/>
          </w:tcPr>
          <w:p w:rsidR="004029F5" w:rsidRPr="004C6BAC" w:rsidRDefault="004029F5"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F16D8">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7CF2">
              <w:rPr>
                <w:rFonts w:ascii="Calibri" w:hAnsi="Calibri" w:cs="Calibri"/>
                <w:spacing w:val="-5"/>
                <w:sz w:val="20"/>
              </w:rPr>
              <w:t xml:space="preserve"> Service Provider Corporate</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7CF2" w:rsidRPr="004C6BAC">
              <w:rPr>
                <w:rFonts w:ascii="Calibri" w:hAnsi="Calibri" w:cs="Calibri"/>
                <w:spacing w:val="-5"/>
                <w:sz w:val="20"/>
              </w:rPr>
              <w:t xml:space="preserve"> </w:t>
            </w:r>
            <w:r w:rsidR="00DF16D8">
              <w:rPr>
                <w:rFonts w:ascii="Calibri" w:hAnsi="Calibri" w:cs="Calibri"/>
                <w:spacing w:val="-5"/>
                <w:sz w:val="20"/>
              </w:rPr>
              <w:t>Service Provider System Specific</w:t>
            </w:r>
            <w:r w:rsidR="004029F5" w:rsidRPr="004C6BAC">
              <w:rPr>
                <w:rFonts w:ascii="Calibri" w:hAnsi="Calibri" w:cs="Calibri"/>
                <w:spacing w:val="-5"/>
                <w:sz w:val="20"/>
              </w:rPr>
              <w:t xml:space="preserve">                       </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7CF2">
              <w:rPr>
                <w:rFonts w:ascii="Calibri" w:hAnsi="Calibri" w:cs="Calibri"/>
                <w:spacing w:val="-5"/>
                <w:sz w:val="20"/>
              </w:rPr>
              <w:t xml:space="preserve"> </w:t>
            </w:r>
            <w:r w:rsidR="00DF16D8">
              <w:rPr>
                <w:rFonts w:ascii="Calibri" w:hAnsi="Calibri" w:cs="Calibri"/>
                <w:spacing w:val="-5"/>
                <w:sz w:val="20"/>
              </w:rPr>
              <w:t>Service Provider Hybrid (Corporate and System Specific)</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7CF2">
              <w:rPr>
                <w:rFonts w:ascii="Calibri" w:hAnsi="Calibri" w:cs="Calibri"/>
                <w:spacing w:val="-5"/>
                <w:sz w:val="20"/>
              </w:rPr>
              <w:t xml:space="preserve"> </w:t>
            </w:r>
            <w:r w:rsidR="00DF16D8">
              <w:rPr>
                <w:rFonts w:ascii="Calibri" w:hAnsi="Calibri" w:cs="Calibri"/>
                <w:spacing w:val="-5"/>
                <w:sz w:val="20"/>
              </w:rPr>
              <w:t xml:space="preserve">Configured by Customer </w:t>
            </w:r>
            <w:r w:rsidR="00A270C7">
              <w:rPr>
                <w:rFonts w:ascii="Calibri" w:hAnsi="Calibri" w:cs="Calibri"/>
                <w:spacing w:val="-5"/>
                <w:sz w:val="20"/>
              </w:rPr>
              <w:t>(Customer System Specific)</w:t>
            </w:r>
            <w:r w:rsidR="004029F5" w:rsidRPr="004C6BAC">
              <w:rPr>
                <w:rFonts w:ascii="Calibri" w:hAnsi="Calibri" w:cs="Calibri"/>
                <w:spacing w:val="-5"/>
                <w:sz w:val="20"/>
              </w:rPr>
              <w:tab/>
            </w:r>
            <w:r w:rsidR="004029F5" w:rsidRPr="004C6BAC">
              <w:rPr>
                <w:rFonts w:ascii="Calibri" w:hAnsi="Calibri" w:cs="Calibri"/>
                <w:spacing w:val="-5"/>
                <w:sz w:val="20"/>
              </w:rPr>
              <w:tab/>
              <w:t xml:space="preserve">                                        </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37CF2">
              <w:rPr>
                <w:rFonts w:ascii="Calibri" w:hAnsi="Calibri" w:cs="Calibri"/>
                <w:spacing w:val="-5"/>
                <w:sz w:val="20"/>
              </w:rPr>
              <w:t xml:space="preserve"> </w:t>
            </w:r>
            <w:r w:rsidR="00A270C7">
              <w:rPr>
                <w:rFonts w:ascii="Calibri" w:hAnsi="Calibri" w:cs="Calibri"/>
                <w:spacing w:val="-5"/>
                <w:sz w:val="20"/>
              </w:rPr>
              <w:t>Provided by Customer</w:t>
            </w:r>
            <w:r w:rsidR="004029F5" w:rsidRPr="004C6BAC">
              <w:rPr>
                <w:rFonts w:ascii="Calibri" w:hAnsi="Calibri" w:cs="Calibri"/>
                <w:spacing w:val="-5"/>
                <w:sz w:val="20"/>
              </w:rPr>
              <w:t xml:space="preserve"> </w:t>
            </w:r>
            <w:r w:rsidR="00A270C7">
              <w:rPr>
                <w:rFonts w:ascii="Calibri" w:hAnsi="Calibri" w:cs="Calibri"/>
                <w:spacing w:val="-5"/>
                <w:sz w:val="20"/>
              </w:rPr>
              <w:t>(Customer System Specific)</w:t>
            </w:r>
            <w:r w:rsidR="004029F5" w:rsidRPr="004C6BAC">
              <w:rPr>
                <w:rFonts w:ascii="Calibri" w:hAnsi="Calibri" w:cs="Calibri"/>
                <w:spacing w:val="-5"/>
                <w:sz w:val="20"/>
              </w:rPr>
              <w:t xml:space="preserve">                         </w:t>
            </w:r>
            <w:r w:rsidR="004029F5" w:rsidRPr="004C6BAC">
              <w:rPr>
                <w:rFonts w:ascii="Calibri" w:hAnsi="Calibri" w:cs="Calibri"/>
                <w:spacing w:val="-5"/>
                <w:sz w:val="20"/>
              </w:rPr>
              <w:tab/>
              <w:t xml:space="preserve">          </w:t>
            </w:r>
          </w:p>
          <w:p w:rsidR="004029F5"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029F5" w:rsidRPr="004C6BAC">
              <w:rPr>
                <w:rFonts w:ascii="Calibri" w:hAnsi="Calibri" w:cs="Calibri"/>
                <w:spacing w:val="-5"/>
                <w:sz w:val="20"/>
              </w:rPr>
              <w:t xml:space="preserve"> </w:t>
            </w:r>
            <w:r w:rsidR="00A270C7">
              <w:rPr>
                <w:rFonts w:ascii="Calibri" w:hAnsi="Calibri" w:cs="Calibri"/>
                <w:spacing w:val="-5"/>
                <w:sz w:val="20"/>
              </w:rPr>
              <w:t>Shared (Service Provider and Customer Responsibility)</w:t>
            </w:r>
          </w:p>
          <w:p w:rsidR="0090652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65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6525">
              <w:rPr>
                <w:rFonts w:ascii="Calibri" w:hAnsi="Calibri" w:cs="Calibri"/>
                <w:spacing w:val="-5"/>
                <w:sz w:val="20"/>
              </w:rPr>
              <w:t xml:space="preserve"> Inherited from pre-existing Provisional Authorization (PA) for &lt;</w:t>
            </w:r>
            <w:r w:rsidR="00906525" w:rsidRPr="00956723">
              <w:rPr>
                <w:rFonts w:ascii="Calibri" w:hAnsi="Calibri" w:cs="Calibri"/>
                <w:b/>
                <w:color w:val="365F91" w:themeColor="accent1" w:themeShade="BF"/>
                <w:spacing w:val="-5"/>
                <w:sz w:val="20"/>
              </w:rPr>
              <w:t>Information System Name</w:t>
            </w:r>
            <w:r w:rsidR="00906525">
              <w:rPr>
                <w:rFonts w:ascii="Calibri" w:hAnsi="Calibri" w:cs="Calibri"/>
                <w:spacing w:val="-5"/>
                <w:sz w:val="20"/>
              </w:rPr>
              <w:t>&gt;, &lt;</w:t>
            </w:r>
            <w:r w:rsidR="00906525" w:rsidRPr="00B22B39">
              <w:rPr>
                <w:rFonts w:ascii="Calibri" w:hAnsi="Calibri" w:cs="Calibri"/>
                <w:b/>
                <w:color w:val="365F91" w:themeColor="accent1" w:themeShade="BF"/>
                <w:spacing w:val="-5"/>
                <w:sz w:val="20"/>
              </w:rPr>
              <w:t>Date of PA</w:t>
            </w:r>
            <w:r w:rsidR="00906525">
              <w:rPr>
                <w:rFonts w:ascii="Calibri" w:hAnsi="Calibri" w:cs="Calibri"/>
                <w:spacing w:val="-5"/>
                <w:sz w:val="20"/>
              </w:rPr>
              <w:t xml:space="preserve">&gt; </w:t>
            </w:r>
            <w:r w:rsidR="00906525" w:rsidRPr="004C6BAC">
              <w:rPr>
                <w:rFonts w:ascii="Calibri" w:hAnsi="Calibri" w:cs="Calibri"/>
                <w:spacing w:val="-5"/>
                <w:sz w:val="20"/>
              </w:rPr>
              <w:t xml:space="preserve">            </w:t>
            </w:r>
          </w:p>
        </w:tc>
      </w:tr>
    </w:tbl>
    <w:p w:rsidR="004F12AC" w:rsidRDefault="004F12AC"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029F5" w:rsidRPr="00E52EA7" w:rsidTr="00710FDF">
        <w:trPr>
          <w:cantSplit/>
          <w:trHeight w:val="475"/>
          <w:tblHeader/>
        </w:trPr>
        <w:tc>
          <w:tcPr>
            <w:tcW w:w="5000" w:type="pct"/>
            <w:tcBorders>
              <w:bottom w:val="single" w:sz="4" w:space="0" w:color="auto"/>
            </w:tcBorders>
            <w:shd w:val="clear" w:color="auto" w:fill="DBE5F1" w:themeFill="accent1" w:themeFillTint="33"/>
            <w:vAlign w:val="center"/>
          </w:tcPr>
          <w:p w:rsidR="004029F5" w:rsidRPr="00E52EA7" w:rsidRDefault="004029F5" w:rsidP="00710FDF">
            <w:pPr>
              <w:pStyle w:val="TableText-Bold"/>
              <w:spacing w:before="0" w:after="120"/>
              <w:jc w:val="center"/>
              <w:rPr>
                <w:rFonts w:ascii="Calibri" w:hAnsi="Calibri" w:cs="Calibri"/>
                <w:b w:val="0"/>
              </w:rPr>
            </w:pPr>
            <w:r>
              <w:rPr>
                <w:rFonts w:ascii="Calibri" w:hAnsi="Calibri" w:cs="Calibri"/>
                <w:b w:val="0"/>
              </w:rPr>
              <w:t xml:space="preserve">AU-9 (2) </w:t>
            </w:r>
            <w:r w:rsidR="00460982">
              <w:rPr>
                <w:rFonts w:ascii="Calibri" w:hAnsi="Calibri" w:cs="Calibri"/>
                <w:b w:val="0"/>
              </w:rPr>
              <w:t>What is the solution and how is it implemented</w:t>
            </w:r>
            <w:r w:rsidR="00400194">
              <w:rPr>
                <w:rFonts w:ascii="Calibri" w:hAnsi="Calibri" w:cs="Calibri"/>
                <w:b w:val="0"/>
              </w:rPr>
              <w:t>?</w:t>
            </w:r>
          </w:p>
        </w:tc>
      </w:tr>
      <w:tr w:rsidR="004029F5" w:rsidRPr="00E52EA7" w:rsidTr="00710FDF">
        <w:trPr>
          <w:trHeight w:val="1097"/>
        </w:trPr>
        <w:tc>
          <w:tcPr>
            <w:tcW w:w="5000" w:type="pct"/>
            <w:shd w:val="clear" w:color="auto" w:fill="FFFFFF" w:themeFill="background1"/>
          </w:tcPr>
          <w:p w:rsidR="004029F5" w:rsidRPr="00E52EA7" w:rsidRDefault="004029F5" w:rsidP="00710FDF">
            <w:pPr>
              <w:pStyle w:val="TableText-Bold"/>
              <w:spacing w:before="0" w:after="120"/>
              <w:rPr>
                <w:rFonts w:ascii="Calibri" w:hAnsi="Calibri" w:cs="Calibri"/>
                <w:b w:val="0"/>
              </w:rPr>
            </w:pPr>
            <w:r w:rsidRPr="00E52EA7">
              <w:rPr>
                <w:rFonts w:ascii="Calibri" w:hAnsi="Calibri" w:cs="Calibri"/>
                <w:b w:val="0"/>
              </w:rPr>
              <w:tab/>
            </w:r>
          </w:p>
          <w:p w:rsidR="004029F5" w:rsidRPr="00E52EA7" w:rsidRDefault="004029F5" w:rsidP="00710FDF">
            <w:pPr>
              <w:pStyle w:val="TableText"/>
              <w:rPr>
                <w:rFonts w:ascii="Calibri" w:hAnsi="Calibri" w:cs="Calibri"/>
                <w:sz w:val="20"/>
                <w:szCs w:val="20"/>
              </w:rPr>
            </w:pPr>
            <w:r w:rsidRPr="00E52EA7">
              <w:rPr>
                <w:rFonts w:ascii="Calibri" w:hAnsi="Calibri" w:cs="Calibri"/>
                <w:sz w:val="20"/>
                <w:szCs w:val="20"/>
              </w:rPr>
              <w:tab/>
            </w:r>
          </w:p>
          <w:p w:rsidR="004029F5" w:rsidRPr="00E52EA7" w:rsidRDefault="004029F5" w:rsidP="00710FDF">
            <w:pPr>
              <w:pStyle w:val="TableText"/>
              <w:rPr>
                <w:rFonts w:ascii="Calibri" w:hAnsi="Calibri" w:cs="Calibri"/>
                <w:sz w:val="20"/>
                <w:szCs w:val="20"/>
              </w:rPr>
            </w:pPr>
          </w:p>
          <w:p w:rsidR="004029F5" w:rsidRPr="00E52EA7" w:rsidRDefault="004029F5" w:rsidP="00710FDF">
            <w:pPr>
              <w:pStyle w:val="TableText"/>
              <w:rPr>
                <w:rFonts w:ascii="Calibri" w:hAnsi="Calibri" w:cs="Calibri"/>
                <w:sz w:val="20"/>
                <w:szCs w:val="20"/>
              </w:rPr>
            </w:pPr>
            <w:r w:rsidRPr="00E52EA7">
              <w:rPr>
                <w:rFonts w:ascii="Calibri" w:hAnsi="Calibri" w:cs="Calibri"/>
                <w:sz w:val="20"/>
                <w:szCs w:val="20"/>
              </w:rPr>
              <w:t xml:space="preserve">                  </w:t>
            </w:r>
          </w:p>
        </w:tc>
      </w:tr>
    </w:tbl>
    <w:p w:rsidR="00946C94" w:rsidRPr="00F129EF" w:rsidRDefault="00946C94" w:rsidP="00E215FD">
      <w:pPr>
        <w:rPr>
          <w:color w:val="FF3300"/>
        </w:rPr>
      </w:pPr>
    </w:p>
    <w:p w:rsidR="004F12AC" w:rsidRDefault="004F12AC" w:rsidP="00D327F3">
      <w:pPr>
        <w:pStyle w:val="eglobaltech3"/>
      </w:pPr>
      <w:bookmarkStart w:id="155" w:name="_Toc330803074"/>
      <w:r w:rsidRPr="00F129EF">
        <w:t>Non-Repudiation (AU-10)</w:t>
      </w:r>
      <w:bookmarkEnd w:id="155"/>
      <w:r w:rsidRPr="00F129EF">
        <w:t xml:space="preserve"> </w:t>
      </w:r>
    </w:p>
    <w:p w:rsidR="007F42C9" w:rsidRPr="007F42C9" w:rsidRDefault="007F42C9" w:rsidP="00E215FD"/>
    <w:p w:rsidR="00A80DE4" w:rsidRPr="00946C94" w:rsidRDefault="007653C5" w:rsidP="00E215FD">
      <w:pPr>
        <w:widowControl/>
        <w:suppressAutoHyphens w:val="0"/>
        <w:autoSpaceDE w:val="0"/>
        <w:autoSpaceDN w:val="0"/>
        <w:adjustRightInd w:val="0"/>
        <w:rPr>
          <w:rFonts w:eastAsia="Times New Roman"/>
          <w:b/>
          <w:color w:val="auto"/>
          <w:kern w:val="0"/>
        </w:rPr>
      </w:pPr>
      <w:r w:rsidRPr="003F6EBD">
        <w:rPr>
          <w:rFonts w:eastAsia="Times New Roman"/>
          <w:color w:val="auto"/>
          <w:kern w:val="0"/>
        </w:rPr>
        <w:t>The information system protects against an individual falsely denying having performed a particular action.</w:t>
      </w:r>
    </w:p>
    <w:p w:rsidR="004F12AC" w:rsidRDefault="004F12AC" w:rsidP="00E215FD">
      <w:pPr>
        <w:widowControl/>
        <w:suppressAutoHyphens w:val="0"/>
        <w:autoSpaceDE w:val="0"/>
        <w:autoSpaceDN w:val="0"/>
        <w:adjustRightInd w:val="0"/>
        <w:rPr>
          <w:rFonts w:eastAsia="Times New Roman"/>
          <w:color w:val="FF3300"/>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029F5" w:rsidRPr="004C6BAC" w:rsidTr="00710FDF">
        <w:trPr>
          <w:cantSplit/>
          <w:trHeight w:val="377"/>
          <w:tblHeader/>
        </w:trPr>
        <w:tc>
          <w:tcPr>
            <w:tcW w:w="811" w:type="pct"/>
            <w:shd w:val="clear" w:color="auto" w:fill="DBE5F1" w:themeFill="accent1" w:themeFillTint="33"/>
            <w:tcMar>
              <w:top w:w="43" w:type="dxa"/>
              <w:bottom w:w="43" w:type="dxa"/>
            </w:tcMar>
          </w:tcPr>
          <w:p w:rsidR="004029F5" w:rsidRPr="004C6BAC" w:rsidRDefault="004029F5"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AU-10</w:t>
            </w:r>
          </w:p>
        </w:tc>
        <w:tc>
          <w:tcPr>
            <w:tcW w:w="4189" w:type="pct"/>
            <w:shd w:val="clear" w:color="auto" w:fill="DBE5F1" w:themeFill="accent1" w:themeFillTint="33"/>
          </w:tcPr>
          <w:p w:rsidR="004029F5" w:rsidRPr="004C6BAC" w:rsidRDefault="004029F5"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10FDF">
        <w:trPr>
          <w:trHeight w:val="377"/>
        </w:trPr>
        <w:tc>
          <w:tcPr>
            <w:tcW w:w="5000" w:type="pct"/>
            <w:gridSpan w:val="2"/>
            <w:tcMar>
              <w:top w:w="43" w:type="dxa"/>
              <w:bottom w:w="43" w:type="dxa"/>
            </w:tcMar>
            <w:vAlign w:val="bottom"/>
          </w:tcPr>
          <w:p w:rsidR="00B2536C" w:rsidRDefault="004C695D"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029F5" w:rsidRPr="004C6BAC" w:rsidTr="00710FDF">
        <w:trPr>
          <w:trHeight w:val="377"/>
        </w:trPr>
        <w:tc>
          <w:tcPr>
            <w:tcW w:w="5000" w:type="pct"/>
            <w:gridSpan w:val="2"/>
            <w:tcMar>
              <w:top w:w="43" w:type="dxa"/>
              <w:bottom w:w="43" w:type="dxa"/>
            </w:tcMar>
            <w:vAlign w:val="bottom"/>
          </w:tcPr>
          <w:p w:rsidR="004029F5" w:rsidRPr="004C6BAC" w:rsidRDefault="00F25086"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4029F5" w:rsidRPr="004C6BAC">
              <w:rPr>
                <w:rFonts w:ascii="Calibri" w:hAnsi="Calibri" w:cs="Calibri"/>
                <w:spacing w:val="-5"/>
                <w:sz w:val="20"/>
              </w:rPr>
              <w:t xml:space="preserve"> (check all that apply):</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029F5" w:rsidRPr="004C6BAC">
              <w:rPr>
                <w:rFonts w:ascii="Calibri" w:hAnsi="Calibri" w:cs="Calibri"/>
                <w:spacing w:val="-5"/>
                <w:sz w:val="20"/>
              </w:rPr>
              <w:t xml:space="preserve"> Partially implemented</w:t>
            </w:r>
            <w:r w:rsidR="004029F5" w:rsidRPr="004C6BAC">
              <w:rPr>
                <w:rFonts w:ascii="Calibri" w:hAnsi="Calibri" w:cs="Calibri"/>
                <w:spacing w:val="-5"/>
                <w:sz w:val="20"/>
              </w:rPr>
              <w:tab/>
            </w:r>
            <w:r w:rsidR="004029F5" w:rsidRPr="004C6BAC">
              <w:rPr>
                <w:rFonts w:ascii="Calibri" w:hAnsi="Calibri" w:cs="Calibri"/>
                <w:spacing w:val="-5"/>
                <w:sz w:val="20"/>
              </w:rPr>
              <w:tab/>
            </w:r>
            <w:r w:rsidR="004029F5" w:rsidRPr="004C6BAC">
              <w:rPr>
                <w:rFonts w:ascii="Calibri" w:hAnsi="Calibri" w:cs="Calibri"/>
                <w:spacing w:val="-5"/>
                <w:sz w:val="20"/>
              </w:rPr>
              <w:tab/>
              <w:t xml:space="preserve">                   </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029F5" w:rsidRPr="004C6BAC">
              <w:rPr>
                <w:rFonts w:ascii="Calibri" w:hAnsi="Calibri" w:cs="Calibri"/>
                <w:spacing w:val="-5"/>
                <w:sz w:val="20"/>
              </w:rPr>
              <w:t xml:space="preserve"> Planned</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029F5" w:rsidRPr="004C6BAC">
              <w:rPr>
                <w:rFonts w:ascii="Calibri" w:hAnsi="Calibri" w:cs="Calibri"/>
                <w:spacing w:val="-5"/>
                <w:sz w:val="20"/>
              </w:rPr>
              <w:t xml:space="preserve"> Alternative implementation</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029F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029F5" w:rsidRPr="004C6BAC">
              <w:rPr>
                <w:rFonts w:ascii="Calibri" w:hAnsi="Calibri" w:cs="Calibri"/>
                <w:spacing w:val="-5"/>
                <w:sz w:val="20"/>
              </w:rPr>
              <w:t xml:space="preserve"> Not applicable</w:t>
            </w:r>
          </w:p>
        </w:tc>
      </w:tr>
      <w:tr w:rsidR="004029F5" w:rsidRPr="004C6BAC" w:rsidTr="00710FDF">
        <w:trPr>
          <w:trHeight w:val="377"/>
        </w:trPr>
        <w:tc>
          <w:tcPr>
            <w:tcW w:w="5000" w:type="pct"/>
            <w:gridSpan w:val="2"/>
            <w:tcMar>
              <w:top w:w="43" w:type="dxa"/>
              <w:bottom w:w="43" w:type="dxa"/>
            </w:tcMar>
            <w:vAlign w:val="bottom"/>
          </w:tcPr>
          <w:p w:rsidR="004029F5" w:rsidRPr="004C6BAC" w:rsidRDefault="004029F5"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270C7">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A270C7">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270C7">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270C7">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906525"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270C7">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A270C7">
              <w:rPr>
                <w:rFonts w:ascii="Calibri" w:hAnsi="Calibri" w:cs="Calibri"/>
                <w:spacing w:val="-5"/>
                <w:sz w:val="20"/>
              </w:rPr>
              <w:t xml:space="preserve"> Responsibility</w:t>
            </w:r>
            <w:r w:rsidR="00F25086">
              <w:rPr>
                <w:rFonts w:ascii="Calibri" w:hAnsi="Calibri" w:cs="Calibri"/>
                <w:spacing w:val="-5"/>
                <w:sz w:val="20"/>
              </w:rPr>
              <w:t>)</w:t>
            </w:r>
          </w:p>
          <w:p w:rsidR="004029F5"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65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6525">
              <w:rPr>
                <w:rFonts w:ascii="Calibri" w:hAnsi="Calibri" w:cs="Calibri"/>
                <w:spacing w:val="-5"/>
                <w:sz w:val="20"/>
              </w:rPr>
              <w:t xml:space="preserve"> Inherited from pre-existing Provisional Authorization (PA) for &lt;</w:t>
            </w:r>
            <w:r w:rsidR="00906525" w:rsidRPr="00956723">
              <w:rPr>
                <w:rFonts w:ascii="Calibri" w:hAnsi="Calibri" w:cs="Calibri"/>
                <w:b/>
                <w:color w:val="365F91" w:themeColor="accent1" w:themeShade="BF"/>
                <w:spacing w:val="-5"/>
                <w:sz w:val="20"/>
              </w:rPr>
              <w:t>Information System Name</w:t>
            </w:r>
            <w:r w:rsidR="00906525">
              <w:rPr>
                <w:rFonts w:ascii="Calibri" w:hAnsi="Calibri" w:cs="Calibri"/>
                <w:spacing w:val="-5"/>
                <w:sz w:val="20"/>
              </w:rPr>
              <w:t>&gt;, &lt;</w:t>
            </w:r>
            <w:r w:rsidR="00906525" w:rsidRPr="00B22B39">
              <w:rPr>
                <w:rFonts w:ascii="Calibri" w:hAnsi="Calibri" w:cs="Calibri"/>
                <w:b/>
                <w:color w:val="365F91" w:themeColor="accent1" w:themeShade="BF"/>
                <w:spacing w:val="-5"/>
                <w:sz w:val="20"/>
              </w:rPr>
              <w:t>Date of PA</w:t>
            </w:r>
            <w:r w:rsidR="00906525">
              <w:rPr>
                <w:rFonts w:ascii="Calibri" w:hAnsi="Calibri" w:cs="Calibri"/>
                <w:spacing w:val="-5"/>
                <w:sz w:val="20"/>
              </w:rPr>
              <w:t xml:space="preserve">&gt; </w:t>
            </w:r>
            <w:r w:rsidR="00906525" w:rsidRPr="004C6BAC">
              <w:rPr>
                <w:rFonts w:ascii="Calibri" w:hAnsi="Calibri" w:cs="Calibri"/>
                <w:spacing w:val="-5"/>
                <w:sz w:val="20"/>
              </w:rPr>
              <w:t xml:space="preserve">            </w:t>
            </w:r>
            <w:r w:rsidR="00F25086" w:rsidRPr="004C6BAC">
              <w:rPr>
                <w:rFonts w:ascii="Calibri" w:hAnsi="Calibri" w:cs="Calibri"/>
                <w:spacing w:val="-5"/>
                <w:sz w:val="20"/>
              </w:rPr>
              <w:tab/>
            </w:r>
            <w:r w:rsidR="00F25086">
              <w:rPr>
                <w:rFonts w:ascii="Calibri" w:hAnsi="Calibri" w:cs="Calibri"/>
                <w:spacing w:val="-5"/>
                <w:sz w:val="20"/>
              </w:rPr>
              <w:t xml:space="preserve"> </w:t>
            </w:r>
            <w:r w:rsidR="00F25086" w:rsidRPr="004C6BAC">
              <w:rPr>
                <w:rFonts w:ascii="Calibri" w:hAnsi="Calibri" w:cs="Calibri"/>
                <w:spacing w:val="-5"/>
                <w:sz w:val="20"/>
              </w:rPr>
              <w:t xml:space="preserve">            </w:t>
            </w:r>
            <w:r w:rsidR="004029F5" w:rsidRPr="004C6BAC">
              <w:rPr>
                <w:rFonts w:ascii="Calibri" w:hAnsi="Calibri" w:cs="Calibri"/>
                <w:spacing w:val="-5"/>
                <w:sz w:val="20"/>
              </w:rPr>
              <w:t xml:space="preserve">          </w:t>
            </w:r>
          </w:p>
        </w:tc>
      </w:tr>
    </w:tbl>
    <w:p w:rsidR="00991CB1" w:rsidRDefault="00991CB1" w:rsidP="00E215FD">
      <w:pPr>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029F5" w:rsidRPr="00E52EA7" w:rsidTr="00710FDF">
        <w:trPr>
          <w:cantSplit/>
          <w:trHeight w:val="475"/>
          <w:tblHeader/>
        </w:trPr>
        <w:tc>
          <w:tcPr>
            <w:tcW w:w="5000" w:type="pct"/>
            <w:tcBorders>
              <w:bottom w:val="single" w:sz="4" w:space="0" w:color="auto"/>
            </w:tcBorders>
            <w:shd w:val="clear" w:color="auto" w:fill="DBE5F1" w:themeFill="accent1" w:themeFillTint="33"/>
            <w:vAlign w:val="center"/>
          </w:tcPr>
          <w:p w:rsidR="004029F5" w:rsidRPr="00E52EA7" w:rsidRDefault="004029F5" w:rsidP="00710FDF">
            <w:pPr>
              <w:pStyle w:val="TableText-Bold"/>
              <w:spacing w:before="0" w:after="120"/>
              <w:jc w:val="center"/>
              <w:rPr>
                <w:rFonts w:ascii="Calibri" w:hAnsi="Calibri" w:cs="Calibri"/>
                <w:b w:val="0"/>
              </w:rPr>
            </w:pPr>
            <w:r>
              <w:rPr>
                <w:rFonts w:ascii="Calibri" w:hAnsi="Calibri" w:cs="Calibri"/>
                <w:b w:val="0"/>
              </w:rPr>
              <w:t xml:space="preserve">AU-10 </w:t>
            </w:r>
            <w:r w:rsidR="00460982">
              <w:rPr>
                <w:rFonts w:ascii="Calibri" w:hAnsi="Calibri" w:cs="Calibri"/>
                <w:b w:val="0"/>
              </w:rPr>
              <w:t>What is the solution and how is it implemented</w:t>
            </w:r>
            <w:r w:rsidR="00400194">
              <w:rPr>
                <w:rFonts w:ascii="Calibri" w:hAnsi="Calibri" w:cs="Calibri"/>
                <w:b w:val="0"/>
              </w:rPr>
              <w:t>?</w:t>
            </w:r>
          </w:p>
        </w:tc>
      </w:tr>
      <w:tr w:rsidR="004029F5" w:rsidRPr="00E52EA7" w:rsidTr="00710FDF">
        <w:trPr>
          <w:trHeight w:val="1097"/>
        </w:trPr>
        <w:tc>
          <w:tcPr>
            <w:tcW w:w="5000" w:type="pct"/>
            <w:shd w:val="clear" w:color="auto" w:fill="FFFFFF" w:themeFill="background1"/>
          </w:tcPr>
          <w:p w:rsidR="004029F5" w:rsidRPr="00E52EA7" w:rsidRDefault="004029F5" w:rsidP="00710FDF">
            <w:pPr>
              <w:pStyle w:val="TableText-Bold"/>
              <w:spacing w:before="0" w:after="120"/>
              <w:rPr>
                <w:rFonts w:ascii="Calibri" w:hAnsi="Calibri" w:cs="Calibri"/>
                <w:b w:val="0"/>
              </w:rPr>
            </w:pPr>
            <w:r w:rsidRPr="00E52EA7">
              <w:rPr>
                <w:rFonts w:ascii="Calibri" w:hAnsi="Calibri" w:cs="Calibri"/>
                <w:b w:val="0"/>
              </w:rPr>
              <w:tab/>
            </w:r>
          </w:p>
          <w:p w:rsidR="004029F5" w:rsidRPr="00E52EA7" w:rsidRDefault="004029F5" w:rsidP="00710FDF">
            <w:pPr>
              <w:pStyle w:val="TableText"/>
              <w:rPr>
                <w:rFonts w:ascii="Calibri" w:hAnsi="Calibri" w:cs="Calibri"/>
                <w:sz w:val="20"/>
                <w:szCs w:val="20"/>
              </w:rPr>
            </w:pPr>
            <w:r w:rsidRPr="00E52EA7">
              <w:rPr>
                <w:rFonts w:ascii="Calibri" w:hAnsi="Calibri" w:cs="Calibri"/>
                <w:sz w:val="20"/>
                <w:szCs w:val="20"/>
              </w:rPr>
              <w:tab/>
            </w:r>
          </w:p>
          <w:p w:rsidR="004029F5" w:rsidRPr="00E52EA7" w:rsidRDefault="004029F5" w:rsidP="00710FDF">
            <w:pPr>
              <w:pStyle w:val="TableText"/>
              <w:rPr>
                <w:rFonts w:ascii="Calibri" w:hAnsi="Calibri" w:cs="Calibri"/>
                <w:sz w:val="20"/>
                <w:szCs w:val="20"/>
              </w:rPr>
            </w:pPr>
          </w:p>
          <w:p w:rsidR="004029F5" w:rsidRPr="00E52EA7" w:rsidRDefault="004029F5" w:rsidP="00710FDF">
            <w:pPr>
              <w:pStyle w:val="TableText"/>
              <w:rPr>
                <w:rFonts w:ascii="Calibri" w:hAnsi="Calibri" w:cs="Calibri"/>
                <w:sz w:val="20"/>
                <w:szCs w:val="20"/>
              </w:rPr>
            </w:pPr>
            <w:r w:rsidRPr="00E52EA7">
              <w:rPr>
                <w:rFonts w:ascii="Calibri" w:hAnsi="Calibri" w:cs="Calibri"/>
                <w:sz w:val="20"/>
                <w:szCs w:val="20"/>
              </w:rPr>
              <w:t xml:space="preserve">                  </w:t>
            </w:r>
          </w:p>
        </w:tc>
      </w:tr>
    </w:tbl>
    <w:p w:rsidR="004029F5" w:rsidRDefault="004029F5" w:rsidP="00E215FD">
      <w:pPr>
        <w:rPr>
          <w:rFonts w:eastAsia="Times New Roman"/>
          <w:bCs/>
          <w:color w:val="auto"/>
          <w:kern w:val="0"/>
        </w:rPr>
      </w:pPr>
    </w:p>
    <w:p w:rsidR="004029F5" w:rsidRPr="004029F5" w:rsidRDefault="004029F5" w:rsidP="004029F5">
      <w:pPr>
        <w:pStyle w:val="eglobaltech4n"/>
        <w:ind w:left="648"/>
      </w:pPr>
      <w:bookmarkStart w:id="156" w:name="_Toc330803075"/>
      <w:r w:rsidRPr="004029F5">
        <w:t>Control Enhancement for Non-Repudiation</w:t>
      </w:r>
      <w:bookmarkEnd w:id="156"/>
    </w:p>
    <w:p w:rsidR="00CB765B" w:rsidRPr="00F129EF" w:rsidRDefault="00CB765B" w:rsidP="00E215FD">
      <w:pPr>
        <w:rPr>
          <w:rFonts w:eastAsia="Calibri"/>
          <w:b/>
          <w:bCs/>
          <w:color w:val="auto"/>
          <w:u w:val="single"/>
        </w:rPr>
      </w:pPr>
    </w:p>
    <w:p w:rsidR="004F12AC" w:rsidRPr="007E136B" w:rsidRDefault="007E136B" w:rsidP="00111A5A">
      <w:pPr>
        <w:pStyle w:val="eglobaltech5"/>
        <w:ind w:left="0" w:firstLine="0"/>
        <w:rPr>
          <w:rFonts w:eastAsia="Times New Roman"/>
        </w:rPr>
      </w:pPr>
      <w:bookmarkStart w:id="157" w:name="_Toc330803076"/>
      <w:r>
        <w:rPr>
          <w:rFonts w:eastAsia="Times New Roman"/>
        </w:rPr>
        <w:t>Control Enhancement</w:t>
      </w:r>
      <w:r w:rsidR="00111A5A">
        <w:rPr>
          <w:rFonts w:eastAsia="Times New Roman"/>
        </w:rPr>
        <w:t xml:space="preserve"> AU-10 (5)</w:t>
      </w:r>
      <w:bookmarkEnd w:id="157"/>
    </w:p>
    <w:p w:rsidR="00CB765B" w:rsidRPr="003F6EBD" w:rsidRDefault="004029F5"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AU-10 </w:t>
      </w:r>
      <w:r w:rsidR="007653C5" w:rsidRPr="003F6EBD">
        <w:rPr>
          <w:rFonts w:eastAsia="Times New Roman"/>
          <w:bCs/>
          <w:color w:val="auto"/>
          <w:kern w:val="0"/>
        </w:rPr>
        <w:t xml:space="preserve">(5) The organization employs </w:t>
      </w:r>
      <w:r w:rsidR="00946C94" w:rsidRPr="003F6EBD">
        <w:rPr>
          <w:rFonts w:eastAsia="Times New Roman"/>
          <w:bCs/>
          <w:color w:val="auto"/>
          <w:kern w:val="0"/>
        </w:rPr>
        <w:t>[</w:t>
      </w:r>
      <w:r w:rsidR="00946C94" w:rsidRPr="003F6EBD">
        <w:rPr>
          <w:rFonts w:eastAsia="Times New Roman"/>
          <w:bCs/>
          <w:i/>
          <w:color w:val="auto"/>
          <w:kern w:val="0"/>
        </w:rPr>
        <w:t>Selection: FIPS-validated; NSA-approved</w:t>
      </w:r>
      <w:r w:rsidR="00946C94" w:rsidRPr="003F6EBD">
        <w:rPr>
          <w:rFonts w:eastAsia="Times New Roman"/>
          <w:bCs/>
          <w:color w:val="auto"/>
          <w:kern w:val="0"/>
        </w:rPr>
        <w:t xml:space="preserve">] </w:t>
      </w:r>
      <w:r w:rsidR="007653C5" w:rsidRPr="003F6EBD">
        <w:rPr>
          <w:rFonts w:eastAsia="Times New Roman"/>
          <w:bCs/>
          <w:color w:val="auto"/>
          <w:kern w:val="0"/>
        </w:rPr>
        <w:t>cryptography (e.g., DoD PKI class 3 or 4 token</w:t>
      </w:r>
      <w:r w:rsidR="00946C94" w:rsidRPr="003F6EBD">
        <w:rPr>
          <w:rFonts w:eastAsia="Times New Roman"/>
          <w:bCs/>
          <w:color w:val="auto"/>
          <w:kern w:val="0"/>
        </w:rPr>
        <w:t>) to</w:t>
      </w:r>
      <w:r w:rsidR="007653C5" w:rsidRPr="003F6EBD">
        <w:rPr>
          <w:rFonts w:eastAsia="Times New Roman"/>
          <w:bCs/>
          <w:color w:val="auto"/>
          <w:kern w:val="0"/>
        </w:rPr>
        <w:t xml:space="preserve"> implement digital signatures.</w:t>
      </w:r>
    </w:p>
    <w:p w:rsidR="00C3125D" w:rsidRDefault="00C3125D" w:rsidP="00E215FD">
      <w:pPr>
        <w:rPr>
          <w:rFonts w:eastAsia="Calibri"/>
          <w:b/>
          <w:color w:val="auto"/>
        </w:rPr>
      </w:pPr>
    </w:p>
    <w:p w:rsidR="00946C94" w:rsidRPr="004029F5" w:rsidRDefault="004029F5" w:rsidP="004029F5">
      <w:pPr>
        <w:ind w:firstLine="709"/>
        <w:rPr>
          <w:rFonts w:eastAsia="Calibri"/>
          <w:b/>
          <w:color w:val="auto"/>
        </w:rPr>
      </w:pPr>
      <w:r>
        <w:rPr>
          <w:rFonts w:eastAsia="Calibri"/>
          <w:b/>
          <w:color w:val="auto"/>
        </w:rPr>
        <w:t xml:space="preserve">AU-10 (5) </w:t>
      </w:r>
      <w:r w:rsidR="00831371">
        <w:rPr>
          <w:rFonts w:eastAsia="Calibri"/>
          <w:b/>
          <w:color w:val="auto"/>
        </w:rPr>
        <w:t>Parameter Requirement</w:t>
      </w:r>
      <w:r w:rsidR="00946C94" w:rsidRPr="00284E40">
        <w:rPr>
          <w:rFonts w:eastAsia="Calibri"/>
          <w:b/>
          <w:color w:val="auto"/>
        </w:rPr>
        <w:t>:</w:t>
      </w:r>
      <w:r w:rsidR="00946C94" w:rsidRPr="00946C94">
        <w:rPr>
          <w:rFonts w:eastAsia="Times New Roman"/>
          <w:bCs/>
          <w:color w:val="auto"/>
          <w:kern w:val="0"/>
        </w:rPr>
        <w:t xml:space="preserve"> See additional requirements and guidance.</w:t>
      </w:r>
    </w:p>
    <w:p w:rsidR="00946C94" w:rsidRDefault="00946C94" w:rsidP="00E215FD">
      <w:pPr>
        <w:rPr>
          <w:rFonts w:eastAsia="Times New Roman"/>
          <w:bCs/>
          <w:color w:val="auto"/>
          <w:kern w:val="0"/>
        </w:rPr>
      </w:pPr>
    </w:p>
    <w:p w:rsidR="002E3473" w:rsidRPr="002E3473" w:rsidRDefault="004029F5" w:rsidP="002E3473">
      <w:pPr>
        <w:ind w:left="709"/>
        <w:rPr>
          <w:rFonts w:eastAsia="Times New Roman"/>
          <w:bCs/>
          <w:color w:val="auto"/>
          <w:kern w:val="0"/>
        </w:rPr>
      </w:pPr>
      <w:r>
        <w:rPr>
          <w:rFonts w:eastAsia="Calibri"/>
          <w:b/>
          <w:color w:val="auto"/>
        </w:rPr>
        <w:t xml:space="preserve">AU-10 (5) </w:t>
      </w:r>
      <w:r w:rsidR="00946C94" w:rsidRPr="00284E40">
        <w:rPr>
          <w:rFonts w:eastAsia="Calibri"/>
          <w:b/>
          <w:color w:val="auto"/>
        </w:rPr>
        <w:t>Additional FedRAMP Requirements and Guidance:</w:t>
      </w:r>
      <w:r w:rsidR="00946C94" w:rsidRPr="00284E40">
        <w:rPr>
          <w:rFonts w:eastAsia="Calibri"/>
          <w:color w:val="auto"/>
        </w:rPr>
        <w:t xml:space="preserve"> </w:t>
      </w:r>
      <w:r w:rsidR="00946C94" w:rsidRPr="00946C94">
        <w:rPr>
          <w:rFonts w:eastAsia="Times New Roman"/>
          <w:bCs/>
          <w:color w:val="auto"/>
          <w:kern w:val="0"/>
        </w:rPr>
        <w:t>Requirement: The s</w:t>
      </w:r>
      <w:r w:rsidR="00CC6C9A">
        <w:rPr>
          <w:rFonts w:eastAsia="Times New Roman"/>
          <w:bCs/>
          <w:color w:val="auto"/>
          <w:kern w:val="0"/>
        </w:rPr>
        <w:t xml:space="preserve">ervice provider implements FIPS </w:t>
      </w:r>
      <w:r w:rsidR="00946C94" w:rsidRPr="00946C94">
        <w:rPr>
          <w:rFonts w:eastAsia="Times New Roman"/>
          <w:bCs/>
          <w:color w:val="auto"/>
          <w:kern w:val="0"/>
        </w:rPr>
        <w:t>140-2 validated cryptography (e.g., DOD PKI Class 3 or 4 tokens) for service offerings that include Software-as-a-Service (SaaS) with email.</w:t>
      </w:r>
      <w:r>
        <w:rPr>
          <w:rFonts w:eastAsia="Times New Roman"/>
          <w:bCs/>
          <w:color w:val="auto"/>
          <w:kern w:val="0"/>
        </w:rPr>
        <w:t xml:space="preserve"> </w:t>
      </w:r>
    </w:p>
    <w:p w:rsidR="008D15FF" w:rsidRDefault="008D15FF" w:rsidP="00E215FD">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06AC9" w:rsidRPr="004C6BAC" w:rsidTr="00710FDF">
        <w:trPr>
          <w:cantSplit/>
          <w:trHeight w:val="377"/>
          <w:tblHeader/>
        </w:trPr>
        <w:tc>
          <w:tcPr>
            <w:tcW w:w="811" w:type="pct"/>
            <w:shd w:val="clear" w:color="auto" w:fill="DBE5F1" w:themeFill="accent1" w:themeFillTint="33"/>
            <w:tcMar>
              <w:top w:w="43" w:type="dxa"/>
              <w:bottom w:w="43" w:type="dxa"/>
            </w:tcMar>
          </w:tcPr>
          <w:p w:rsidR="00106AC9" w:rsidRPr="004C6BAC" w:rsidRDefault="00106AC9"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AU-10 (5)</w:t>
            </w:r>
          </w:p>
        </w:tc>
        <w:tc>
          <w:tcPr>
            <w:tcW w:w="4189" w:type="pct"/>
            <w:shd w:val="clear" w:color="auto" w:fill="DBE5F1" w:themeFill="accent1" w:themeFillTint="33"/>
          </w:tcPr>
          <w:p w:rsidR="00106AC9" w:rsidRPr="004C6BAC" w:rsidRDefault="00106AC9"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710FDF">
        <w:trPr>
          <w:trHeight w:val="377"/>
        </w:trPr>
        <w:tc>
          <w:tcPr>
            <w:tcW w:w="5000" w:type="pct"/>
            <w:gridSpan w:val="2"/>
            <w:shd w:val="clear" w:color="auto" w:fill="auto"/>
            <w:tcMar>
              <w:top w:w="43" w:type="dxa"/>
              <w:bottom w:w="43" w:type="dxa"/>
            </w:tcMar>
          </w:tcPr>
          <w:p w:rsidR="00B2536C" w:rsidRDefault="004C695D"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106AC9" w:rsidRPr="004C6BAC" w:rsidTr="00710FDF">
        <w:trPr>
          <w:trHeight w:val="377"/>
        </w:trPr>
        <w:tc>
          <w:tcPr>
            <w:tcW w:w="5000" w:type="pct"/>
            <w:gridSpan w:val="2"/>
            <w:shd w:val="clear" w:color="auto" w:fill="auto"/>
            <w:tcMar>
              <w:top w:w="43" w:type="dxa"/>
              <w:bottom w:w="43" w:type="dxa"/>
            </w:tcMar>
          </w:tcPr>
          <w:p w:rsidR="00106AC9" w:rsidRDefault="00106AC9"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106AC9" w:rsidRPr="004C6BAC" w:rsidTr="00710FDF">
        <w:trPr>
          <w:trHeight w:val="377"/>
        </w:trPr>
        <w:tc>
          <w:tcPr>
            <w:tcW w:w="5000" w:type="pct"/>
            <w:gridSpan w:val="2"/>
            <w:tcMar>
              <w:top w:w="43" w:type="dxa"/>
              <w:bottom w:w="43" w:type="dxa"/>
            </w:tcMar>
            <w:vAlign w:val="bottom"/>
          </w:tcPr>
          <w:p w:rsidR="00106AC9" w:rsidRPr="004C6BAC" w:rsidRDefault="00F25086"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106AC9" w:rsidRPr="004C6BAC">
              <w:rPr>
                <w:rFonts w:ascii="Calibri" w:hAnsi="Calibri" w:cs="Calibri"/>
                <w:spacing w:val="-5"/>
                <w:sz w:val="20"/>
              </w:rPr>
              <w:t xml:space="preserve"> (check all that apply):</w:t>
            </w:r>
          </w:p>
          <w:p w:rsidR="00106AC9"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06A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106AC9"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06A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06AC9" w:rsidRPr="004C6BAC">
              <w:rPr>
                <w:rFonts w:ascii="Calibri" w:hAnsi="Calibri" w:cs="Calibri"/>
                <w:spacing w:val="-5"/>
                <w:sz w:val="20"/>
              </w:rPr>
              <w:t xml:space="preserve"> Partially implemented</w:t>
            </w:r>
            <w:r w:rsidR="00106AC9" w:rsidRPr="004C6BAC">
              <w:rPr>
                <w:rFonts w:ascii="Calibri" w:hAnsi="Calibri" w:cs="Calibri"/>
                <w:spacing w:val="-5"/>
                <w:sz w:val="20"/>
              </w:rPr>
              <w:tab/>
            </w:r>
            <w:r w:rsidR="00106AC9" w:rsidRPr="004C6BAC">
              <w:rPr>
                <w:rFonts w:ascii="Calibri" w:hAnsi="Calibri" w:cs="Calibri"/>
                <w:spacing w:val="-5"/>
                <w:sz w:val="20"/>
              </w:rPr>
              <w:tab/>
            </w:r>
            <w:r w:rsidR="00106AC9" w:rsidRPr="004C6BAC">
              <w:rPr>
                <w:rFonts w:ascii="Calibri" w:hAnsi="Calibri" w:cs="Calibri"/>
                <w:spacing w:val="-5"/>
                <w:sz w:val="20"/>
              </w:rPr>
              <w:tab/>
              <w:t xml:space="preserve">                   </w:t>
            </w:r>
          </w:p>
          <w:p w:rsidR="00106AC9"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06A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06AC9" w:rsidRPr="004C6BAC">
              <w:rPr>
                <w:rFonts w:ascii="Calibri" w:hAnsi="Calibri" w:cs="Calibri"/>
                <w:spacing w:val="-5"/>
                <w:sz w:val="20"/>
              </w:rPr>
              <w:t xml:space="preserve"> Planned</w:t>
            </w:r>
          </w:p>
          <w:p w:rsidR="00106AC9"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06A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06AC9" w:rsidRPr="004C6BAC">
              <w:rPr>
                <w:rFonts w:ascii="Calibri" w:hAnsi="Calibri" w:cs="Calibri"/>
                <w:spacing w:val="-5"/>
                <w:sz w:val="20"/>
              </w:rPr>
              <w:t xml:space="preserve"> Alternative implementation</w:t>
            </w:r>
          </w:p>
          <w:p w:rsidR="00106AC9"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06A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06AC9" w:rsidRPr="004C6BAC">
              <w:rPr>
                <w:rFonts w:ascii="Calibri" w:hAnsi="Calibri" w:cs="Calibri"/>
                <w:spacing w:val="-5"/>
                <w:sz w:val="20"/>
              </w:rPr>
              <w:t xml:space="preserve"> Not applicable</w:t>
            </w:r>
          </w:p>
        </w:tc>
      </w:tr>
      <w:tr w:rsidR="00106AC9" w:rsidRPr="004C6BAC" w:rsidTr="00710FDF">
        <w:trPr>
          <w:trHeight w:val="377"/>
        </w:trPr>
        <w:tc>
          <w:tcPr>
            <w:tcW w:w="5000" w:type="pct"/>
            <w:gridSpan w:val="2"/>
            <w:tcMar>
              <w:top w:w="43" w:type="dxa"/>
              <w:bottom w:w="43" w:type="dxa"/>
            </w:tcMar>
            <w:vAlign w:val="bottom"/>
          </w:tcPr>
          <w:p w:rsidR="00106AC9" w:rsidRPr="004C6BAC" w:rsidRDefault="00106AC9"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520FC">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1520FC">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C">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C">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906525"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C">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1520FC">
              <w:rPr>
                <w:rFonts w:ascii="Calibri" w:hAnsi="Calibri" w:cs="Calibri"/>
                <w:spacing w:val="-5"/>
                <w:sz w:val="20"/>
              </w:rPr>
              <w:t xml:space="preserve"> Responsibility</w:t>
            </w:r>
            <w:r w:rsidR="00F25086">
              <w:rPr>
                <w:rFonts w:ascii="Calibri" w:hAnsi="Calibri" w:cs="Calibri"/>
                <w:spacing w:val="-5"/>
                <w:sz w:val="20"/>
              </w:rPr>
              <w:t>)</w:t>
            </w:r>
          </w:p>
          <w:p w:rsidR="00106AC9"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65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6525">
              <w:rPr>
                <w:rFonts w:ascii="Calibri" w:hAnsi="Calibri" w:cs="Calibri"/>
                <w:spacing w:val="-5"/>
                <w:sz w:val="20"/>
              </w:rPr>
              <w:t xml:space="preserve"> Inherited from pre-existing Provisional Authorization (PA) for &lt;</w:t>
            </w:r>
            <w:r w:rsidR="00906525" w:rsidRPr="00956723">
              <w:rPr>
                <w:rFonts w:ascii="Calibri" w:hAnsi="Calibri" w:cs="Calibri"/>
                <w:b/>
                <w:color w:val="365F91" w:themeColor="accent1" w:themeShade="BF"/>
                <w:spacing w:val="-5"/>
                <w:sz w:val="20"/>
              </w:rPr>
              <w:t>Information System Name</w:t>
            </w:r>
            <w:r w:rsidR="00906525">
              <w:rPr>
                <w:rFonts w:ascii="Calibri" w:hAnsi="Calibri" w:cs="Calibri"/>
                <w:spacing w:val="-5"/>
                <w:sz w:val="20"/>
              </w:rPr>
              <w:t>&gt;, &lt;</w:t>
            </w:r>
            <w:r w:rsidR="00906525" w:rsidRPr="00B22B39">
              <w:rPr>
                <w:rFonts w:ascii="Calibri" w:hAnsi="Calibri" w:cs="Calibri"/>
                <w:b/>
                <w:color w:val="365F91" w:themeColor="accent1" w:themeShade="BF"/>
                <w:spacing w:val="-5"/>
                <w:sz w:val="20"/>
              </w:rPr>
              <w:t>Date of PA</w:t>
            </w:r>
            <w:r w:rsidR="00906525">
              <w:rPr>
                <w:rFonts w:ascii="Calibri" w:hAnsi="Calibri" w:cs="Calibri"/>
                <w:spacing w:val="-5"/>
                <w:sz w:val="20"/>
              </w:rPr>
              <w:t xml:space="preserve">&gt; </w:t>
            </w:r>
            <w:r w:rsidR="00906525" w:rsidRPr="004C6BAC">
              <w:rPr>
                <w:rFonts w:ascii="Calibri" w:hAnsi="Calibri" w:cs="Calibri"/>
                <w:spacing w:val="-5"/>
                <w:sz w:val="20"/>
              </w:rPr>
              <w:t xml:space="preserve">            </w:t>
            </w:r>
            <w:r w:rsidR="00F25086" w:rsidRPr="004C6BAC">
              <w:rPr>
                <w:rFonts w:ascii="Calibri" w:hAnsi="Calibri" w:cs="Calibri"/>
                <w:spacing w:val="-5"/>
                <w:sz w:val="20"/>
              </w:rPr>
              <w:tab/>
            </w:r>
            <w:r w:rsidR="00F25086">
              <w:rPr>
                <w:rFonts w:ascii="Calibri" w:hAnsi="Calibri" w:cs="Calibri"/>
                <w:spacing w:val="-5"/>
                <w:sz w:val="20"/>
              </w:rPr>
              <w:t xml:space="preserve"> </w:t>
            </w:r>
            <w:r w:rsidR="00F25086" w:rsidRPr="004C6BAC">
              <w:rPr>
                <w:rFonts w:ascii="Calibri" w:hAnsi="Calibri" w:cs="Calibri"/>
                <w:spacing w:val="-5"/>
                <w:sz w:val="20"/>
              </w:rPr>
              <w:t xml:space="preserve">            </w:t>
            </w:r>
            <w:r w:rsidR="00106AC9" w:rsidRPr="004C6BAC">
              <w:rPr>
                <w:rFonts w:ascii="Calibri" w:hAnsi="Calibri" w:cs="Calibri"/>
                <w:spacing w:val="-5"/>
                <w:sz w:val="20"/>
              </w:rPr>
              <w:t xml:space="preserve">          </w:t>
            </w:r>
          </w:p>
        </w:tc>
      </w:tr>
    </w:tbl>
    <w:p w:rsidR="00106AC9" w:rsidRDefault="00106AC9"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106AC9" w:rsidRPr="00E52EA7" w:rsidTr="00710FDF">
        <w:trPr>
          <w:cantSplit/>
          <w:trHeight w:val="475"/>
          <w:tblHeader/>
        </w:trPr>
        <w:tc>
          <w:tcPr>
            <w:tcW w:w="5000" w:type="pct"/>
            <w:tcBorders>
              <w:bottom w:val="single" w:sz="4" w:space="0" w:color="auto"/>
            </w:tcBorders>
            <w:shd w:val="clear" w:color="auto" w:fill="DBE5F1" w:themeFill="accent1" w:themeFillTint="33"/>
            <w:vAlign w:val="center"/>
          </w:tcPr>
          <w:p w:rsidR="00106AC9" w:rsidRPr="00E52EA7" w:rsidRDefault="00400194" w:rsidP="00710FDF">
            <w:pPr>
              <w:pStyle w:val="TableText-Bold"/>
              <w:spacing w:before="0" w:after="120"/>
              <w:jc w:val="center"/>
              <w:rPr>
                <w:rFonts w:ascii="Calibri" w:hAnsi="Calibri" w:cs="Calibri"/>
                <w:b w:val="0"/>
              </w:rPr>
            </w:pPr>
            <w:r>
              <w:rPr>
                <w:rFonts w:ascii="Calibri" w:hAnsi="Calibri" w:cs="Calibri"/>
                <w:b w:val="0"/>
              </w:rPr>
              <w:t xml:space="preserve">AU-10 (5) </w:t>
            </w:r>
            <w:r w:rsidR="00460982">
              <w:rPr>
                <w:rFonts w:ascii="Calibri" w:hAnsi="Calibri" w:cs="Calibri"/>
                <w:b w:val="0"/>
              </w:rPr>
              <w:t>What is the solution and how is it implemented</w:t>
            </w:r>
            <w:r>
              <w:rPr>
                <w:rFonts w:ascii="Calibri" w:hAnsi="Calibri" w:cs="Calibri"/>
                <w:b w:val="0"/>
              </w:rPr>
              <w:t>?</w:t>
            </w:r>
          </w:p>
        </w:tc>
      </w:tr>
      <w:tr w:rsidR="00106AC9" w:rsidRPr="00E52EA7" w:rsidTr="00710FDF">
        <w:trPr>
          <w:trHeight w:val="1097"/>
        </w:trPr>
        <w:tc>
          <w:tcPr>
            <w:tcW w:w="5000" w:type="pct"/>
            <w:shd w:val="clear" w:color="auto" w:fill="FFFFFF" w:themeFill="background1"/>
          </w:tcPr>
          <w:p w:rsidR="00106AC9" w:rsidRPr="00E52EA7" w:rsidRDefault="00106AC9" w:rsidP="00710FDF">
            <w:pPr>
              <w:pStyle w:val="TableText-Bold"/>
              <w:spacing w:before="0" w:after="120"/>
              <w:rPr>
                <w:rFonts w:ascii="Calibri" w:hAnsi="Calibri" w:cs="Calibri"/>
                <w:b w:val="0"/>
              </w:rPr>
            </w:pPr>
            <w:r w:rsidRPr="00E52EA7">
              <w:rPr>
                <w:rFonts w:ascii="Calibri" w:hAnsi="Calibri" w:cs="Calibri"/>
                <w:b w:val="0"/>
              </w:rPr>
              <w:tab/>
            </w:r>
          </w:p>
          <w:p w:rsidR="00106AC9" w:rsidRPr="00E52EA7" w:rsidRDefault="00106AC9" w:rsidP="00710FDF">
            <w:pPr>
              <w:pStyle w:val="TableText"/>
              <w:rPr>
                <w:rFonts w:ascii="Calibri" w:hAnsi="Calibri" w:cs="Calibri"/>
                <w:sz w:val="20"/>
                <w:szCs w:val="20"/>
              </w:rPr>
            </w:pPr>
            <w:r w:rsidRPr="00E52EA7">
              <w:rPr>
                <w:rFonts w:ascii="Calibri" w:hAnsi="Calibri" w:cs="Calibri"/>
                <w:sz w:val="20"/>
                <w:szCs w:val="20"/>
              </w:rPr>
              <w:tab/>
            </w:r>
          </w:p>
          <w:p w:rsidR="00106AC9" w:rsidRPr="00E52EA7" w:rsidRDefault="00106AC9" w:rsidP="00710FDF">
            <w:pPr>
              <w:pStyle w:val="TableText"/>
              <w:rPr>
                <w:rFonts w:ascii="Calibri" w:hAnsi="Calibri" w:cs="Calibri"/>
                <w:sz w:val="20"/>
                <w:szCs w:val="20"/>
              </w:rPr>
            </w:pPr>
          </w:p>
          <w:p w:rsidR="00106AC9" w:rsidRPr="00E52EA7" w:rsidRDefault="00106AC9" w:rsidP="00710FDF">
            <w:pPr>
              <w:pStyle w:val="TableText"/>
              <w:rPr>
                <w:rFonts w:ascii="Calibri" w:hAnsi="Calibri" w:cs="Calibri"/>
                <w:sz w:val="20"/>
                <w:szCs w:val="20"/>
              </w:rPr>
            </w:pPr>
            <w:r w:rsidRPr="00E52EA7">
              <w:rPr>
                <w:rFonts w:ascii="Calibri" w:hAnsi="Calibri" w:cs="Calibri"/>
                <w:sz w:val="20"/>
                <w:szCs w:val="20"/>
              </w:rPr>
              <w:t xml:space="preserve">                  </w:t>
            </w:r>
          </w:p>
        </w:tc>
      </w:tr>
    </w:tbl>
    <w:p w:rsidR="004029F5" w:rsidRPr="00F129EF" w:rsidRDefault="004029F5" w:rsidP="00E215FD">
      <w:pPr>
        <w:rPr>
          <w:b/>
          <w:color w:val="auto"/>
        </w:rPr>
      </w:pPr>
    </w:p>
    <w:p w:rsidR="0086260F" w:rsidRDefault="00906DA9" w:rsidP="00D327F3">
      <w:pPr>
        <w:pStyle w:val="eglobaltech3"/>
      </w:pPr>
      <w:bookmarkStart w:id="158" w:name="_Toc330803077"/>
      <w:r w:rsidRPr="00F129EF">
        <w:t>Audit Record Retention (AU-11)</w:t>
      </w:r>
      <w:bookmarkEnd w:id="158"/>
      <w:r w:rsidRPr="00F129EF">
        <w:t xml:space="preserve"> </w:t>
      </w:r>
    </w:p>
    <w:p w:rsidR="003C4A07" w:rsidRDefault="003C4A07"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D8135B" w:rsidRDefault="00B52A48" w:rsidP="00E215FD">
      <w:pPr>
        <w:widowControl/>
        <w:suppressAutoHyphens w:val="0"/>
        <w:autoSpaceDE w:val="0"/>
        <w:autoSpaceDN w:val="0"/>
        <w:adjustRightInd w:val="0"/>
        <w:rPr>
          <w:rFonts w:eastAsia="Times New Roman"/>
          <w:color w:val="auto"/>
          <w:kern w:val="0"/>
        </w:rPr>
      </w:pPr>
      <w:r w:rsidRPr="00B52A48">
        <w:rPr>
          <w:rFonts w:eastAsia="Times New Roman"/>
          <w:color w:val="auto"/>
          <w:kern w:val="0"/>
        </w:rPr>
        <w:t xml:space="preserve">The </w:t>
      </w:r>
      <w:r w:rsidR="001819CB" w:rsidRPr="00B52A48">
        <w:rPr>
          <w:rFonts w:eastAsia="Times New Roman"/>
          <w:color w:val="auto"/>
          <w:kern w:val="0"/>
        </w:rPr>
        <w:t xml:space="preserve">organization retains audit records online </w:t>
      </w:r>
      <w:r w:rsidR="00946C94" w:rsidRPr="00D73ACE">
        <w:rPr>
          <w:rFonts w:eastAsia="Times New Roman"/>
          <w:bCs/>
          <w:color w:val="auto"/>
          <w:kern w:val="0"/>
        </w:rPr>
        <w:t>for [</w:t>
      </w:r>
      <w:r w:rsidR="00946C94" w:rsidRPr="00D73ACE">
        <w:rPr>
          <w:rFonts w:eastAsia="Times New Roman"/>
          <w:bCs/>
          <w:i/>
          <w:color w:val="auto"/>
          <w:kern w:val="0"/>
        </w:rPr>
        <w:t>Assignment: organization-defined time period consistent with records retention policy</w:t>
      </w:r>
      <w:r w:rsidR="00946C94" w:rsidRPr="00D73ACE">
        <w:rPr>
          <w:rFonts w:eastAsia="Times New Roman"/>
          <w:bCs/>
          <w:color w:val="auto"/>
          <w:kern w:val="0"/>
        </w:rPr>
        <w:t xml:space="preserve">] </w:t>
      </w:r>
      <w:r w:rsidRPr="00B52A48">
        <w:rPr>
          <w:rFonts w:eastAsia="Times New Roman"/>
          <w:color w:val="auto"/>
          <w:kern w:val="0"/>
        </w:rPr>
        <w:t>to provide support for after-the-fact investigations of security</w:t>
      </w:r>
      <w:r w:rsidR="00C770D6" w:rsidRPr="00F129EF">
        <w:rPr>
          <w:rFonts w:eastAsia="Times New Roman"/>
          <w:color w:val="auto"/>
          <w:kern w:val="0"/>
        </w:rPr>
        <w:t xml:space="preserve"> incidents and to meet regulatory and organizational information retention requirements.</w:t>
      </w:r>
    </w:p>
    <w:p w:rsidR="00C3125D" w:rsidRDefault="00C3125D" w:rsidP="00E215FD">
      <w:pPr>
        <w:widowControl/>
        <w:suppressAutoHyphens w:val="0"/>
        <w:autoSpaceDE w:val="0"/>
        <w:autoSpaceDN w:val="0"/>
        <w:adjustRightInd w:val="0"/>
        <w:rPr>
          <w:rFonts w:eastAsia="Calibri"/>
          <w:b/>
          <w:color w:val="auto"/>
          <w:u w:val="single"/>
        </w:rPr>
      </w:pPr>
    </w:p>
    <w:p w:rsidR="00946C94" w:rsidRPr="00106AC9" w:rsidRDefault="00106AC9" w:rsidP="00106AC9">
      <w:pPr>
        <w:ind w:firstLine="709"/>
        <w:rPr>
          <w:rFonts w:eastAsia="Calibri"/>
          <w:b/>
          <w:color w:val="auto"/>
        </w:rPr>
      </w:pPr>
      <w:r>
        <w:rPr>
          <w:rFonts w:eastAsia="Calibri"/>
          <w:b/>
          <w:color w:val="auto"/>
        </w:rPr>
        <w:t>AU-11</w:t>
      </w:r>
      <w:r w:rsidR="00946C94" w:rsidRPr="00284E40">
        <w:rPr>
          <w:rFonts w:eastAsia="Calibri"/>
          <w:b/>
          <w:color w:val="auto"/>
        </w:rPr>
        <w:t xml:space="preserve"> Parameter Requirements:</w:t>
      </w:r>
      <w:r w:rsidR="00946C94" w:rsidRPr="00946C94">
        <w:rPr>
          <w:rFonts w:eastAsia="Times New Roman"/>
          <w:bCs/>
          <w:color w:val="auto"/>
          <w:kern w:val="0"/>
        </w:rPr>
        <w:t xml:space="preserve"> [at least ninety days]</w:t>
      </w:r>
    </w:p>
    <w:p w:rsidR="00946C94" w:rsidRDefault="00946C94" w:rsidP="00E215FD">
      <w:pPr>
        <w:rPr>
          <w:rFonts w:eastAsia="Times New Roman"/>
          <w:bCs/>
          <w:color w:val="auto"/>
          <w:kern w:val="0"/>
        </w:rPr>
      </w:pPr>
    </w:p>
    <w:p w:rsidR="00991CB1" w:rsidRDefault="00106AC9" w:rsidP="00106AC9">
      <w:pPr>
        <w:ind w:left="709"/>
        <w:rPr>
          <w:rFonts w:eastAsia="Times New Roman"/>
          <w:bCs/>
          <w:color w:val="auto"/>
          <w:kern w:val="0"/>
        </w:rPr>
      </w:pPr>
      <w:r>
        <w:rPr>
          <w:rFonts w:eastAsia="Calibri"/>
          <w:b/>
          <w:color w:val="auto"/>
        </w:rPr>
        <w:t xml:space="preserve">AU-11 </w:t>
      </w:r>
      <w:r w:rsidR="00946C94" w:rsidRPr="00284E40">
        <w:rPr>
          <w:rFonts w:eastAsia="Calibri"/>
          <w:b/>
          <w:color w:val="auto"/>
        </w:rPr>
        <w:t>Additional FedRAMP Requirements and Guidance:</w:t>
      </w:r>
      <w:r w:rsidR="00946C94" w:rsidRPr="00284E40">
        <w:rPr>
          <w:rFonts w:eastAsia="Calibri"/>
          <w:color w:val="auto"/>
        </w:rPr>
        <w:t xml:space="preserve"> </w:t>
      </w:r>
      <w:r w:rsidR="00D73ACE" w:rsidRPr="000104FA">
        <w:rPr>
          <w:rFonts w:eastAsia="Times New Roman"/>
          <w:bCs/>
          <w:color w:val="auto"/>
          <w:kern w:val="0"/>
        </w:rPr>
        <w:t>Requirement: The service pr</w:t>
      </w:r>
      <w:r w:rsidR="00E258FB">
        <w:rPr>
          <w:rFonts w:eastAsia="Times New Roman"/>
          <w:bCs/>
          <w:color w:val="auto"/>
          <w:kern w:val="0"/>
        </w:rPr>
        <w:t xml:space="preserve">ovider retains audit records on-line for at least ninety days and further preserves audit records offline for a period that is in accordance with NARA. </w:t>
      </w:r>
    </w:p>
    <w:p w:rsidR="004F6F0E" w:rsidRDefault="004F6F0E" w:rsidP="00106AC9">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F6F0E" w:rsidRPr="004C6BAC" w:rsidTr="00710FDF">
        <w:trPr>
          <w:cantSplit/>
          <w:trHeight w:val="377"/>
          <w:tblHeader/>
        </w:trPr>
        <w:tc>
          <w:tcPr>
            <w:tcW w:w="811" w:type="pct"/>
            <w:shd w:val="clear" w:color="auto" w:fill="DBE5F1" w:themeFill="accent1" w:themeFillTint="33"/>
            <w:tcMar>
              <w:top w:w="43" w:type="dxa"/>
              <w:bottom w:w="43" w:type="dxa"/>
            </w:tcMar>
          </w:tcPr>
          <w:p w:rsidR="004F6F0E" w:rsidRPr="004C6BAC" w:rsidRDefault="004F6F0E"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AU-11</w:t>
            </w:r>
          </w:p>
        </w:tc>
        <w:tc>
          <w:tcPr>
            <w:tcW w:w="4189" w:type="pct"/>
            <w:shd w:val="clear" w:color="auto" w:fill="DBE5F1" w:themeFill="accent1" w:themeFillTint="33"/>
          </w:tcPr>
          <w:p w:rsidR="004F6F0E" w:rsidRPr="004C6BAC" w:rsidRDefault="004F6F0E"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10FDF">
        <w:trPr>
          <w:trHeight w:val="377"/>
        </w:trPr>
        <w:tc>
          <w:tcPr>
            <w:tcW w:w="5000" w:type="pct"/>
            <w:gridSpan w:val="2"/>
            <w:shd w:val="clear" w:color="auto" w:fill="auto"/>
            <w:tcMar>
              <w:top w:w="43" w:type="dxa"/>
              <w:bottom w:w="43" w:type="dxa"/>
            </w:tcMar>
          </w:tcPr>
          <w:p w:rsidR="00B2536C" w:rsidRDefault="004C695D"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4F6F0E" w:rsidRPr="004C6BAC" w:rsidTr="00710FDF">
        <w:trPr>
          <w:trHeight w:val="377"/>
        </w:trPr>
        <w:tc>
          <w:tcPr>
            <w:tcW w:w="5000" w:type="pct"/>
            <w:gridSpan w:val="2"/>
            <w:shd w:val="clear" w:color="auto" w:fill="auto"/>
            <w:tcMar>
              <w:top w:w="43" w:type="dxa"/>
              <w:bottom w:w="43" w:type="dxa"/>
            </w:tcMar>
          </w:tcPr>
          <w:p w:rsidR="004F6F0E" w:rsidRDefault="004F6F0E"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4F6F0E" w:rsidRPr="004C6BAC" w:rsidTr="00710FDF">
        <w:trPr>
          <w:trHeight w:val="377"/>
        </w:trPr>
        <w:tc>
          <w:tcPr>
            <w:tcW w:w="5000" w:type="pct"/>
            <w:gridSpan w:val="2"/>
            <w:tcMar>
              <w:top w:w="43" w:type="dxa"/>
              <w:bottom w:w="43" w:type="dxa"/>
            </w:tcMar>
            <w:vAlign w:val="bottom"/>
          </w:tcPr>
          <w:p w:rsidR="004F6F0E" w:rsidRPr="004C6BAC" w:rsidRDefault="00F25086"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4F6F0E" w:rsidRPr="004C6BAC">
              <w:rPr>
                <w:rFonts w:ascii="Calibri" w:hAnsi="Calibri" w:cs="Calibri"/>
                <w:spacing w:val="-5"/>
                <w:sz w:val="20"/>
              </w:rPr>
              <w:t xml:space="preserve"> (check all that apply):</w:t>
            </w:r>
          </w:p>
          <w:p w:rsidR="004F6F0E"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6F0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4F6F0E"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6F0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F0E" w:rsidRPr="004C6BAC">
              <w:rPr>
                <w:rFonts w:ascii="Calibri" w:hAnsi="Calibri" w:cs="Calibri"/>
                <w:spacing w:val="-5"/>
                <w:sz w:val="20"/>
              </w:rPr>
              <w:t xml:space="preserve"> Partially implemented</w:t>
            </w:r>
            <w:r w:rsidR="004F6F0E" w:rsidRPr="004C6BAC">
              <w:rPr>
                <w:rFonts w:ascii="Calibri" w:hAnsi="Calibri" w:cs="Calibri"/>
                <w:spacing w:val="-5"/>
                <w:sz w:val="20"/>
              </w:rPr>
              <w:tab/>
            </w:r>
            <w:r w:rsidR="004F6F0E" w:rsidRPr="004C6BAC">
              <w:rPr>
                <w:rFonts w:ascii="Calibri" w:hAnsi="Calibri" w:cs="Calibri"/>
                <w:spacing w:val="-5"/>
                <w:sz w:val="20"/>
              </w:rPr>
              <w:tab/>
            </w:r>
            <w:r w:rsidR="004F6F0E" w:rsidRPr="004C6BAC">
              <w:rPr>
                <w:rFonts w:ascii="Calibri" w:hAnsi="Calibri" w:cs="Calibri"/>
                <w:spacing w:val="-5"/>
                <w:sz w:val="20"/>
              </w:rPr>
              <w:tab/>
              <w:t xml:space="preserve">                   </w:t>
            </w:r>
          </w:p>
          <w:p w:rsidR="004F6F0E"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6F0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F0E" w:rsidRPr="004C6BAC">
              <w:rPr>
                <w:rFonts w:ascii="Calibri" w:hAnsi="Calibri" w:cs="Calibri"/>
                <w:spacing w:val="-5"/>
                <w:sz w:val="20"/>
              </w:rPr>
              <w:t xml:space="preserve"> Planned</w:t>
            </w:r>
          </w:p>
          <w:p w:rsidR="004F6F0E"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6F0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F0E" w:rsidRPr="004C6BAC">
              <w:rPr>
                <w:rFonts w:ascii="Calibri" w:hAnsi="Calibri" w:cs="Calibri"/>
                <w:spacing w:val="-5"/>
                <w:sz w:val="20"/>
              </w:rPr>
              <w:t xml:space="preserve"> Alternative implementation</w:t>
            </w:r>
          </w:p>
          <w:p w:rsidR="004F6F0E"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6F0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F0E" w:rsidRPr="004C6BAC">
              <w:rPr>
                <w:rFonts w:ascii="Calibri" w:hAnsi="Calibri" w:cs="Calibri"/>
                <w:spacing w:val="-5"/>
                <w:sz w:val="20"/>
              </w:rPr>
              <w:t xml:space="preserve"> Not applicable</w:t>
            </w:r>
          </w:p>
        </w:tc>
      </w:tr>
      <w:tr w:rsidR="004F6F0E" w:rsidRPr="004C6BAC" w:rsidTr="00710FDF">
        <w:trPr>
          <w:trHeight w:val="377"/>
        </w:trPr>
        <w:tc>
          <w:tcPr>
            <w:tcW w:w="5000" w:type="pct"/>
            <w:gridSpan w:val="2"/>
            <w:tcMar>
              <w:top w:w="43" w:type="dxa"/>
              <w:bottom w:w="43" w:type="dxa"/>
            </w:tcMar>
            <w:vAlign w:val="bottom"/>
          </w:tcPr>
          <w:p w:rsidR="004F6F0E" w:rsidRPr="004C6BAC" w:rsidRDefault="004F6F0E"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520FC">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1520FC">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C">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C">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906525"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C">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1520FC">
              <w:rPr>
                <w:rFonts w:ascii="Calibri" w:hAnsi="Calibri" w:cs="Calibri"/>
                <w:spacing w:val="-5"/>
                <w:sz w:val="20"/>
              </w:rPr>
              <w:t xml:space="preserve"> Responsibility</w:t>
            </w:r>
            <w:r w:rsidR="00F25086">
              <w:rPr>
                <w:rFonts w:ascii="Calibri" w:hAnsi="Calibri" w:cs="Calibri"/>
                <w:spacing w:val="-5"/>
                <w:sz w:val="20"/>
              </w:rPr>
              <w:t>)</w:t>
            </w:r>
          </w:p>
          <w:p w:rsidR="004F6F0E"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65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6525">
              <w:rPr>
                <w:rFonts w:ascii="Calibri" w:hAnsi="Calibri" w:cs="Calibri"/>
                <w:spacing w:val="-5"/>
                <w:sz w:val="20"/>
              </w:rPr>
              <w:t xml:space="preserve"> Inherited from pre-existing Provisional Authorization (PA) for &lt;</w:t>
            </w:r>
            <w:r w:rsidR="00906525" w:rsidRPr="00956723">
              <w:rPr>
                <w:rFonts w:ascii="Calibri" w:hAnsi="Calibri" w:cs="Calibri"/>
                <w:b/>
                <w:color w:val="365F91" w:themeColor="accent1" w:themeShade="BF"/>
                <w:spacing w:val="-5"/>
                <w:sz w:val="20"/>
              </w:rPr>
              <w:t>Information System Name</w:t>
            </w:r>
            <w:r w:rsidR="00906525">
              <w:rPr>
                <w:rFonts w:ascii="Calibri" w:hAnsi="Calibri" w:cs="Calibri"/>
                <w:spacing w:val="-5"/>
                <w:sz w:val="20"/>
              </w:rPr>
              <w:t>&gt;, &lt;</w:t>
            </w:r>
            <w:r w:rsidR="00906525" w:rsidRPr="00B22B39">
              <w:rPr>
                <w:rFonts w:ascii="Calibri" w:hAnsi="Calibri" w:cs="Calibri"/>
                <w:b/>
                <w:color w:val="365F91" w:themeColor="accent1" w:themeShade="BF"/>
                <w:spacing w:val="-5"/>
                <w:sz w:val="20"/>
              </w:rPr>
              <w:t>Date of PA</w:t>
            </w:r>
            <w:r w:rsidR="00906525">
              <w:rPr>
                <w:rFonts w:ascii="Calibri" w:hAnsi="Calibri" w:cs="Calibri"/>
                <w:spacing w:val="-5"/>
                <w:sz w:val="20"/>
              </w:rPr>
              <w:t xml:space="preserve">&gt; </w:t>
            </w:r>
            <w:r w:rsidR="00906525" w:rsidRPr="004C6BAC">
              <w:rPr>
                <w:rFonts w:ascii="Calibri" w:hAnsi="Calibri" w:cs="Calibri"/>
                <w:spacing w:val="-5"/>
                <w:sz w:val="20"/>
              </w:rPr>
              <w:t xml:space="preserve">            </w:t>
            </w:r>
            <w:r w:rsidR="00F25086" w:rsidRPr="004C6BAC">
              <w:rPr>
                <w:rFonts w:ascii="Calibri" w:hAnsi="Calibri" w:cs="Calibri"/>
                <w:spacing w:val="-5"/>
                <w:sz w:val="20"/>
              </w:rPr>
              <w:tab/>
            </w:r>
            <w:r w:rsidR="00F25086">
              <w:rPr>
                <w:rFonts w:ascii="Calibri" w:hAnsi="Calibri" w:cs="Calibri"/>
                <w:spacing w:val="-5"/>
                <w:sz w:val="20"/>
              </w:rPr>
              <w:t xml:space="preserve"> </w:t>
            </w:r>
            <w:r w:rsidR="00F25086" w:rsidRPr="004C6BAC">
              <w:rPr>
                <w:rFonts w:ascii="Calibri" w:hAnsi="Calibri" w:cs="Calibri"/>
                <w:spacing w:val="-5"/>
                <w:sz w:val="20"/>
              </w:rPr>
              <w:t xml:space="preserve">           </w:t>
            </w:r>
          </w:p>
        </w:tc>
      </w:tr>
    </w:tbl>
    <w:p w:rsidR="004F6F0E" w:rsidRDefault="004F6F0E" w:rsidP="004F6F0E">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402D3" w:rsidRPr="00E52EA7" w:rsidTr="00710FDF">
        <w:trPr>
          <w:cantSplit/>
          <w:trHeight w:val="475"/>
          <w:tblHeader/>
        </w:trPr>
        <w:tc>
          <w:tcPr>
            <w:tcW w:w="5000" w:type="pct"/>
            <w:tcBorders>
              <w:bottom w:val="single" w:sz="4" w:space="0" w:color="auto"/>
            </w:tcBorders>
            <w:shd w:val="clear" w:color="auto" w:fill="DBE5F1" w:themeFill="accent1" w:themeFillTint="33"/>
            <w:vAlign w:val="center"/>
          </w:tcPr>
          <w:p w:rsidR="007402D3" w:rsidRPr="00E52EA7" w:rsidRDefault="007402D3" w:rsidP="00710FDF">
            <w:pPr>
              <w:pStyle w:val="TableText-Bold"/>
              <w:spacing w:before="0" w:after="120"/>
              <w:jc w:val="center"/>
              <w:rPr>
                <w:rFonts w:ascii="Calibri" w:hAnsi="Calibri" w:cs="Calibri"/>
                <w:b w:val="0"/>
              </w:rPr>
            </w:pPr>
            <w:r>
              <w:rPr>
                <w:rFonts w:ascii="Calibri" w:hAnsi="Calibri" w:cs="Calibri"/>
                <w:b w:val="0"/>
              </w:rPr>
              <w:t xml:space="preserve">AU-11 </w:t>
            </w:r>
            <w:r w:rsidR="00460982">
              <w:rPr>
                <w:rFonts w:ascii="Calibri" w:hAnsi="Calibri" w:cs="Calibri"/>
                <w:b w:val="0"/>
              </w:rPr>
              <w:t>What is the solution and how is it implemented</w:t>
            </w:r>
            <w:r w:rsidR="00400194">
              <w:rPr>
                <w:rFonts w:ascii="Calibri" w:hAnsi="Calibri" w:cs="Calibri"/>
                <w:b w:val="0"/>
              </w:rPr>
              <w:t>?</w:t>
            </w:r>
          </w:p>
        </w:tc>
      </w:tr>
      <w:tr w:rsidR="007402D3" w:rsidRPr="00E52EA7" w:rsidTr="00710FDF">
        <w:trPr>
          <w:trHeight w:val="1097"/>
        </w:trPr>
        <w:tc>
          <w:tcPr>
            <w:tcW w:w="5000" w:type="pct"/>
            <w:shd w:val="clear" w:color="auto" w:fill="FFFFFF" w:themeFill="background1"/>
          </w:tcPr>
          <w:p w:rsidR="007402D3" w:rsidRPr="00E52EA7" w:rsidRDefault="007402D3" w:rsidP="00710FDF">
            <w:pPr>
              <w:pStyle w:val="TableText-Bold"/>
              <w:spacing w:before="0" w:after="120"/>
              <w:rPr>
                <w:rFonts w:ascii="Calibri" w:hAnsi="Calibri" w:cs="Calibri"/>
                <w:b w:val="0"/>
              </w:rPr>
            </w:pPr>
            <w:r w:rsidRPr="00E52EA7">
              <w:rPr>
                <w:rFonts w:ascii="Calibri" w:hAnsi="Calibri" w:cs="Calibri"/>
                <w:b w:val="0"/>
              </w:rPr>
              <w:tab/>
            </w:r>
          </w:p>
          <w:p w:rsidR="007402D3" w:rsidRPr="00E52EA7" w:rsidRDefault="007402D3" w:rsidP="00710FDF">
            <w:pPr>
              <w:pStyle w:val="TableText"/>
              <w:rPr>
                <w:rFonts w:ascii="Calibri" w:hAnsi="Calibri" w:cs="Calibri"/>
                <w:sz w:val="20"/>
                <w:szCs w:val="20"/>
              </w:rPr>
            </w:pPr>
            <w:r w:rsidRPr="00E52EA7">
              <w:rPr>
                <w:rFonts w:ascii="Calibri" w:hAnsi="Calibri" w:cs="Calibri"/>
                <w:sz w:val="20"/>
                <w:szCs w:val="20"/>
              </w:rPr>
              <w:tab/>
            </w:r>
          </w:p>
          <w:p w:rsidR="007402D3" w:rsidRPr="00E52EA7" w:rsidRDefault="007402D3" w:rsidP="00710FDF">
            <w:pPr>
              <w:pStyle w:val="TableText"/>
              <w:rPr>
                <w:rFonts w:ascii="Calibri" w:hAnsi="Calibri" w:cs="Calibri"/>
                <w:sz w:val="20"/>
                <w:szCs w:val="20"/>
              </w:rPr>
            </w:pPr>
          </w:p>
          <w:p w:rsidR="007402D3" w:rsidRPr="00E52EA7" w:rsidRDefault="007402D3" w:rsidP="00710FDF">
            <w:pPr>
              <w:pStyle w:val="TableText"/>
              <w:rPr>
                <w:rFonts w:ascii="Calibri" w:hAnsi="Calibri" w:cs="Calibri"/>
                <w:sz w:val="20"/>
                <w:szCs w:val="20"/>
              </w:rPr>
            </w:pPr>
            <w:r w:rsidRPr="00E52EA7">
              <w:rPr>
                <w:rFonts w:ascii="Calibri" w:hAnsi="Calibri" w:cs="Calibri"/>
                <w:sz w:val="20"/>
                <w:szCs w:val="20"/>
              </w:rPr>
              <w:t xml:space="preserve">                  </w:t>
            </w:r>
          </w:p>
        </w:tc>
      </w:tr>
    </w:tbl>
    <w:p w:rsidR="007402D3" w:rsidRPr="00106AC9" w:rsidRDefault="007402D3" w:rsidP="004F6F0E">
      <w:pPr>
        <w:rPr>
          <w:rFonts w:eastAsia="Calibri"/>
          <w:color w:val="auto"/>
        </w:rPr>
      </w:pPr>
    </w:p>
    <w:p w:rsidR="00C770D6" w:rsidRDefault="00C770D6" w:rsidP="00D327F3">
      <w:pPr>
        <w:pStyle w:val="eglobaltech3"/>
      </w:pPr>
      <w:bookmarkStart w:id="159" w:name="_Toc330803078"/>
      <w:r w:rsidRPr="00F129EF">
        <w:t>Audit Generation (AU-1</w:t>
      </w:r>
      <w:r w:rsidR="00FC5FBC" w:rsidRPr="00F129EF">
        <w:t>2</w:t>
      </w:r>
      <w:r w:rsidRPr="00F129EF">
        <w:t>)</w:t>
      </w:r>
      <w:bookmarkEnd w:id="159"/>
      <w:r w:rsidRPr="00F129EF">
        <w:t xml:space="preserve"> </w:t>
      </w:r>
    </w:p>
    <w:p w:rsidR="003C4A07" w:rsidRDefault="003C4A07" w:rsidP="00E215FD">
      <w:pPr>
        <w:widowControl/>
        <w:suppressAutoHyphens w:val="0"/>
        <w:autoSpaceDE w:val="0"/>
        <w:autoSpaceDN w:val="0"/>
        <w:adjustRightInd w:val="0"/>
        <w:rPr>
          <w:rFonts w:eastAsia="Calibri"/>
          <w:b/>
          <w:color w:val="auto"/>
        </w:rPr>
      </w:pPr>
    </w:p>
    <w:p w:rsidR="00FC5FBC" w:rsidRDefault="00FC5FBC"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w:t>
      </w:r>
    </w:p>
    <w:p w:rsidR="003B5F84" w:rsidRPr="00F129EF" w:rsidRDefault="003B5F84" w:rsidP="00E215FD">
      <w:pPr>
        <w:widowControl/>
        <w:suppressAutoHyphens w:val="0"/>
        <w:autoSpaceDE w:val="0"/>
        <w:autoSpaceDN w:val="0"/>
        <w:adjustRightInd w:val="0"/>
        <w:rPr>
          <w:rFonts w:eastAsia="Times New Roman"/>
          <w:color w:val="auto"/>
          <w:kern w:val="0"/>
        </w:rPr>
      </w:pPr>
    </w:p>
    <w:p w:rsidR="00A80DE4" w:rsidRDefault="00FC5FBC" w:rsidP="00AA01D6">
      <w:pPr>
        <w:pStyle w:val="ListParagraph"/>
        <w:widowControl/>
        <w:numPr>
          <w:ilvl w:val="0"/>
          <w:numId w:val="29"/>
        </w:numPr>
        <w:suppressAutoHyphens w:val="0"/>
        <w:autoSpaceDE w:val="0"/>
        <w:autoSpaceDN w:val="0"/>
        <w:adjustRightInd w:val="0"/>
        <w:rPr>
          <w:rFonts w:eastAsia="Times New Roman"/>
          <w:color w:val="auto"/>
          <w:kern w:val="0"/>
        </w:rPr>
      </w:pPr>
      <w:r w:rsidRPr="00F129EF">
        <w:rPr>
          <w:rFonts w:eastAsia="Times New Roman"/>
          <w:color w:val="auto"/>
          <w:kern w:val="0"/>
        </w:rPr>
        <w:t>Provides audit record generation capability for the list of auditable events defined in AU-2 at</w:t>
      </w:r>
      <w:r w:rsidR="001819CB">
        <w:rPr>
          <w:rFonts w:eastAsia="Times New Roman"/>
          <w:color w:val="auto"/>
          <w:kern w:val="0"/>
        </w:rPr>
        <w:t xml:space="preserve"> </w:t>
      </w:r>
      <w:r w:rsidR="00D73ACE" w:rsidRPr="006B3CF5">
        <w:rPr>
          <w:rFonts w:eastAsia="Times New Roman"/>
          <w:color w:val="auto"/>
          <w:kern w:val="0"/>
        </w:rPr>
        <w:t>[</w:t>
      </w:r>
      <w:r w:rsidR="00D73ACE" w:rsidRPr="00660CB8">
        <w:rPr>
          <w:rFonts w:eastAsia="Times New Roman"/>
          <w:i/>
          <w:color w:val="auto"/>
          <w:kern w:val="0"/>
        </w:rPr>
        <w:t>Assignment: organization-defined information system components</w:t>
      </w:r>
      <w:r w:rsidR="00D73ACE" w:rsidRPr="006B3CF5">
        <w:rPr>
          <w:rFonts w:eastAsia="Times New Roman"/>
          <w:color w:val="auto"/>
          <w:kern w:val="0"/>
        </w:rPr>
        <w:t>]</w:t>
      </w:r>
      <w:r w:rsidR="00CB765B" w:rsidRPr="006B3CF5">
        <w:rPr>
          <w:rFonts w:eastAsia="Times New Roman"/>
          <w:color w:val="auto"/>
          <w:kern w:val="0"/>
        </w:rPr>
        <w:t>;</w:t>
      </w:r>
    </w:p>
    <w:p w:rsidR="00481CB8" w:rsidRDefault="00481CB8" w:rsidP="00481CB8">
      <w:pPr>
        <w:widowControl/>
        <w:suppressAutoHyphens w:val="0"/>
        <w:autoSpaceDE w:val="0"/>
        <w:autoSpaceDN w:val="0"/>
        <w:adjustRightInd w:val="0"/>
        <w:rPr>
          <w:rFonts w:eastAsia="Calibri"/>
          <w:b/>
          <w:color w:val="auto"/>
          <w:u w:val="single"/>
        </w:rPr>
      </w:pPr>
    </w:p>
    <w:p w:rsidR="00481CB8" w:rsidRPr="00481CB8" w:rsidRDefault="00481CB8" w:rsidP="00481CB8">
      <w:pPr>
        <w:widowControl/>
        <w:suppressAutoHyphens w:val="0"/>
        <w:autoSpaceDE w:val="0"/>
        <w:autoSpaceDN w:val="0"/>
        <w:adjustRightInd w:val="0"/>
        <w:ind w:left="1069"/>
        <w:rPr>
          <w:rFonts w:eastAsia="Times New Roman"/>
          <w:color w:val="auto"/>
          <w:kern w:val="0"/>
        </w:rPr>
      </w:pPr>
      <w:r>
        <w:rPr>
          <w:rFonts w:eastAsia="Calibri"/>
          <w:b/>
          <w:color w:val="auto"/>
        </w:rPr>
        <w:t>AU-12a</w:t>
      </w:r>
      <w:r w:rsidRPr="00284E40">
        <w:rPr>
          <w:rFonts w:eastAsia="Calibri"/>
          <w:b/>
          <w:color w:val="auto"/>
        </w:rPr>
        <w:t xml:space="preserve"> Parameter Requirements:</w:t>
      </w:r>
      <w:r w:rsidRPr="007653C5">
        <w:rPr>
          <w:rFonts w:eastAsia="Times New Roman"/>
          <w:color w:val="auto"/>
          <w:kern w:val="0"/>
        </w:rPr>
        <w:t xml:space="preserve"> [all information system components where audit capability is deployed]</w:t>
      </w:r>
    </w:p>
    <w:p w:rsidR="003B5F84" w:rsidRPr="006B3CF5" w:rsidRDefault="003B5F84" w:rsidP="003B5F84">
      <w:pPr>
        <w:pStyle w:val="ListParagraph"/>
        <w:widowControl/>
        <w:suppressAutoHyphens w:val="0"/>
        <w:autoSpaceDE w:val="0"/>
        <w:autoSpaceDN w:val="0"/>
        <w:adjustRightInd w:val="0"/>
        <w:rPr>
          <w:rFonts w:eastAsia="Times New Roman"/>
          <w:color w:val="auto"/>
          <w:kern w:val="0"/>
        </w:rPr>
      </w:pPr>
    </w:p>
    <w:p w:rsidR="00A80DE4" w:rsidRDefault="00FC5FBC" w:rsidP="00AA01D6">
      <w:pPr>
        <w:pStyle w:val="ListParagraph"/>
        <w:widowControl/>
        <w:numPr>
          <w:ilvl w:val="0"/>
          <w:numId w:val="29"/>
        </w:numPr>
        <w:suppressAutoHyphens w:val="0"/>
        <w:autoSpaceDE w:val="0"/>
        <w:autoSpaceDN w:val="0"/>
        <w:adjustRightInd w:val="0"/>
        <w:rPr>
          <w:rFonts w:eastAsia="Times New Roman"/>
          <w:color w:val="auto"/>
          <w:kern w:val="0"/>
        </w:rPr>
      </w:pPr>
      <w:r w:rsidRPr="00F129EF">
        <w:rPr>
          <w:rFonts w:eastAsia="Times New Roman"/>
          <w:color w:val="auto"/>
          <w:kern w:val="0"/>
        </w:rPr>
        <w:t>Allows designated organizational personnel to select which auditable events are to be audited</w:t>
      </w:r>
      <w:r w:rsidR="003B5F84">
        <w:rPr>
          <w:rFonts w:eastAsia="Times New Roman"/>
          <w:color w:val="auto"/>
          <w:kern w:val="0"/>
        </w:rPr>
        <w:t xml:space="preserve"> </w:t>
      </w:r>
      <w:r w:rsidRPr="003B5F84">
        <w:rPr>
          <w:rFonts w:eastAsia="Times New Roman"/>
          <w:color w:val="auto"/>
          <w:kern w:val="0"/>
        </w:rPr>
        <w:t>by specific components of the system; and</w:t>
      </w:r>
    </w:p>
    <w:p w:rsidR="003B5F84" w:rsidRPr="003B5F84" w:rsidRDefault="003B5F84" w:rsidP="003B5F84">
      <w:pPr>
        <w:widowControl/>
        <w:suppressAutoHyphens w:val="0"/>
        <w:autoSpaceDE w:val="0"/>
        <w:autoSpaceDN w:val="0"/>
        <w:adjustRightInd w:val="0"/>
        <w:rPr>
          <w:rFonts w:eastAsia="Times New Roman"/>
          <w:color w:val="auto"/>
          <w:kern w:val="0"/>
        </w:rPr>
      </w:pPr>
    </w:p>
    <w:p w:rsidR="00912C8B" w:rsidRPr="003F6EBD" w:rsidRDefault="00FC5FBC" w:rsidP="00AA01D6">
      <w:pPr>
        <w:pStyle w:val="ListParagraph"/>
        <w:widowControl/>
        <w:numPr>
          <w:ilvl w:val="0"/>
          <w:numId w:val="29"/>
        </w:numPr>
        <w:suppressAutoHyphens w:val="0"/>
        <w:autoSpaceDE w:val="0"/>
        <w:autoSpaceDN w:val="0"/>
        <w:adjustRightInd w:val="0"/>
        <w:rPr>
          <w:rFonts w:eastAsia="Times New Roman"/>
          <w:color w:val="auto"/>
          <w:kern w:val="0"/>
        </w:rPr>
      </w:pPr>
      <w:r w:rsidRPr="00F129EF">
        <w:rPr>
          <w:rFonts w:eastAsia="Times New Roman"/>
          <w:color w:val="auto"/>
          <w:kern w:val="0"/>
        </w:rPr>
        <w:t>Generates audit records for the list of audited events defined in AU-2 with the content as</w:t>
      </w:r>
      <w:r w:rsidR="001819CB">
        <w:rPr>
          <w:rFonts w:eastAsia="Times New Roman"/>
          <w:color w:val="auto"/>
          <w:kern w:val="0"/>
        </w:rPr>
        <w:t xml:space="preserve"> </w:t>
      </w:r>
      <w:r w:rsidRPr="00F129EF">
        <w:rPr>
          <w:rFonts w:eastAsia="Times New Roman"/>
          <w:color w:val="auto"/>
          <w:kern w:val="0"/>
        </w:rPr>
        <w:t>defined in AU-3.</w:t>
      </w:r>
    </w:p>
    <w:p w:rsidR="00D73ACE" w:rsidRPr="00481CB8" w:rsidRDefault="007653C5" w:rsidP="00481CB8">
      <w:pPr>
        <w:ind w:left="709"/>
        <w:rPr>
          <w:rFonts w:eastAsia="Calibri"/>
          <w:b/>
          <w:color w:val="auto"/>
        </w:rPr>
      </w:pPr>
      <w:r w:rsidRPr="007653C5">
        <w:rPr>
          <w:rFonts w:eastAsia="Times New Roman"/>
          <w:color w:val="auto"/>
          <w:kern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60CB8" w:rsidRPr="004C6BAC" w:rsidTr="00710FDF">
        <w:trPr>
          <w:cantSplit/>
          <w:trHeight w:val="377"/>
          <w:tblHeader/>
        </w:trPr>
        <w:tc>
          <w:tcPr>
            <w:tcW w:w="811" w:type="pct"/>
            <w:shd w:val="clear" w:color="auto" w:fill="DBE5F1" w:themeFill="accent1" w:themeFillTint="33"/>
            <w:tcMar>
              <w:top w:w="43" w:type="dxa"/>
              <w:bottom w:w="43" w:type="dxa"/>
            </w:tcMar>
          </w:tcPr>
          <w:p w:rsidR="00660CB8" w:rsidRPr="004C6BAC" w:rsidRDefault="00660CB8"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AU-12</w:t>
            </w:r>
          </w:p>
        </w:tc>
        <w:tc>
          <w:tcPr>
            <w:tcW w:w="4189" w:type="pct"/>
            <w:shd w:val="clear" w:color="auto" w:fill="DBE5F1" w:themeFill="accent1" w:themeFillTint="33"/>
          </w:tcPr>
          <w:p w:rsidR="00660CB8" w:rsidRPr="004C6BAC" w:rsidRDefault="00660CB8"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710FDF">
        <w:trPr>
          <w:trHeight w:val="377"/>
        </w:trPr>
        <w:tc>
          <w:tcPr>
            <w:tcW w:w="5000" w:type="pct"/>
            <w:gridSpan w:val="2"/>
            <w:shd w:val="clear" w:color="auto" w:fill="auto"/>
            <w:tcMar>
              <w:top w:w="43" w:type="dxa"/>
              <w:bottom w:w="43" w:type="dxa"/>
            </w:tcMar>
          </w:tcPr>
          <w:p w:rsidR="00B2536C" w:rsidRDefault="004C695D"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60CB8" w:rsidRPr="004C6BAC" w:rsidTr="00710FDF">
        <w:trPr>
          <w:trHeight w:val="377"/>
        </w:trPr>
        <w:tc>
          <w:tcPr>
            <w:tcW w:w="5000" w:type="pct"/>
            <w:gridSpan w:val="2"/>
            <w:shd w:val="clear" w:color="auto" w:fill="auto"/>
            <w:tcMar>
              <w:top w:w="43" w:type="dxa"/>
              <w:bottom w:w="43" w:type="dxa"/>
            </w:tcMar>
          </w:tcPr>
          <w:p w:rsidR="00660CB8" w:rsidRDefault="00660CB8" w:rsidP="00710FD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660CB8" w:rsidRPr="004C6BAC" w:rsidTr="00710FDF">
        <w:trPr>
          <w:trHeight w:val="377"/>
        </w:trPr>
        <w:tc>
          <w:tcPr>
            <w:tcW w:w="5000" w:type="pct"/>
            <w:gridSpan w:val="2"/>
            <w:tcMar>
              <w:top w:w="43" w:type="dxa"/>
              <w:bottom w:w="43" w:type="dxa"/>
            </w:tcMar>
            <w:vAlign w:val="bottom"/>
          </w:tcPr>
          <w:p w:rsidR="00660CB8" w:rsidRPr="004C6BAC" w:rsidRDefault="00F25086" w:rsidP="00710FD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60CB8" w:rsidRPr="004C6BAC">
              <w:rPr>
                <w:rFonts w:ascii="Calibri" w:hAnsi="Calibri" w:cs="Calibri"/>
                <w:spacing w:val="-5"/>
                <w:sz w:val="20"/>
              </w:rPr>
              <w:t xml:space="preserve"> (check all that apply):</w:t>
            </w:r>
          </w:p>
          <w:p w:rsidR="00660CB8"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60CB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60CB8"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60CB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0CB8" w:rsidRPr="004C6BAC">
              <w:rPr>
                <w:rFonts w:ascii="Calibri" w:hAnsi="Calibri" w:cs="Calibri"/>
                <w:spacing w:val="-5"/>
                <w:sz w:val="20"/>
              </w:rPr>
              <w:t xml:space="preserve"> Partially implemented</w:t>
            </w:r>
            <w:r w:rsidR="00660CB8" w:rsidRPr="004C6BAC">
              <w:rPr>
                <w:rFonts w:ascii="Calibri" w:hAnsi="Calibri" w:cs="Calibri"/>
                <w:spacing w:val="-5"/>
                <w:sz w:val="20"/>
              </w:rPr>
              <w:tab/>
            </w:r>
            <w:r w:rsidR="00660CB8" w:rsidRPr="004C6BAC">
              <w:rPr>
                <w:rFonts w:ascii="Calibri" w:hAnsi="Calibri" w:cs="Calibri"/>
                <w:spacing w:val="-5"/>
                <w:sz w:val="20"/>
              </w:rPr>
              <w:tab/>
            </w:r>
            <w:r w:rsidR="00660CB8" w:rsidRPr="004C6BAC">
              <w:rPr>
                <w:rFonts w:ascii="Calibri" w:hAnsi="Calibri" w:cs="Calibri"/>
                <w:spacing w:val="-5"/>
                <w:sz w:val="20"/>
              </w:rPr>
              <w:tab/>
              <w:t xml:space="preserve">                   </w:t>
            </w:r>
          </w:p>
          <w:p w:rsidR="00660CB8"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60CB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0CB8" w:rsidRPr="004C6BAC">
              <w:rPr>
                <w:rFonts w:ascii="Calibri" w:hAnsi="Calibri" w:cs="Calibri"/>
                <w:spacing w:val="-5"/>
                <w:sz w:val="20"/>
              </w:rPr>
              <w:t xml:space="preserve"> Planned</w:t>
            </w:r>
          </w:p>
          <w:p w:rsidR="00660CB8"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60CB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0CB8" w:rsidRPr="004C6BAC">
              <w:rPr>
                <w:rFonts w:ascii="Calibri" w:hAnsi="Calibri" w:cs="Calibri"/>
                <w:spacing w:val="-5"/>
                <w:sz w:val="20"/>
              </w:rPr>
              <w:t xml:space="preserve"> Alternative implementation</w:t>
            </w:r>
          </w:p>
          <w:p w:rsidR="00660CB8"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60CB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0CB8" w:rsidRPr="004C6BAC">
              <w:rPr>
                <w:rFonts w:ascii="Calibri" w:hAnsi="Calibri" w:cs="Calibri"/>
                <w:spacing w:val="-5"/>
                <w:sz w:val="20"/>
              </w:rPr>
              <w:t xml:space="preserve"> Not applicable</w:t>
            </w:r>
          </w:p>
        </w:tc>
      </w:tr>
      <w:tr w:rsidR="00660CB8" w:rsidRPr="004C6BAC" w:rsidTr="00710FDF">
        <w:trPr>
          <w:trHeight w:val="377"/>
        </w:trPr>
        <w:tc>
          <w:tcPr>
            <w:tcW w:w="5000" w:type="pct"/>
            <w:gridSpan w:val="2"/>
            <w:tcMar>
              <w:top w:w="43" w:type="dxa"/>
              <w:bottom w:w="43" w:type="dxa"/>
            </w:tcMar>
            <w:vAlign w:val="bottom"/>
          </w:tcPr>
          <w:p w:rsidR="00660CB8" w:rsidRPr="004C6BAC" w:rsidRDefault="00660CB8"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520FC">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1520FC">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C">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C">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906525"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20FC">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1520FC">
              <w:rPr>
                <w:rFonts w:ascii="Calibri" w:hAnsi="Calibri" w:cs="Calibri"/>
                <w:spacing w:val="-5"/>
                <w:sz w:val="20"/>
              </w:rPr>
              <w:t xml:space="preserve"> Responsibility</w:t>
            </w:r>
            <w:r w:rsidR="00F25086">
              <w:rPr>
                <w:rFonts w:ascii="Calibri" w:hAnsi="Calibri" w:cs="Calibri"/>
                <w:spacing w:val="-5"/>
                <w:sz w:val="20"/>
              </w:rPr>
              <w:t>)</w:t>
            </w:r>
          </w:p>
          <w:p w:rsidR="00660CB8" w:rsidRPr="004C6BAC" w:rsidRDefault="0048275C" w:rsidP="00710FD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065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6525">
              <w:rPr>
                <w:rFonts w:ascii="Calibri" w:hAnsi="Calibri" w:cs="Calibri"/>
                <w:spacing w:val="-5"/>
                <w:sz w:val="20"/>
              </w:rPr>
              <w:t xml:space="preserve"> Inherited from pre-existing Provisional Authorization (PA) for &lt;</w:t>
            </w:r>
            <w:r w:rsidR="00906525" w:rsidRPr="00956723">
              <w:rPr>
                <w:rFonts w:ascii="Calibri" w:hAnsi="Calibri" w:cs="Calibri"/>
                <w:b/>
                <w:color w:val="365F91" w:themeColor="accent1" w:themeShade="BF"/>
                <w:spacing w:val="-5"/>
                <w:sz w:val="20"/>
              </w:rPr>
              <w:t>Information System Name</w:t>
            </w:r>
            <w:r w:rsidR="00906525">
              <w:rPr>
                <w:rFonts w:ascii="Calibri" w:hAnsi="Calibri" w:cs="Calibri"/>
                <w:spacing w:val="-5"/>
                <w:sz w:val="20"/>
              </w:rPr>
              <w:t>&gt;, &lt;</w:t>
            </w:r>
            <w:r w:rsidR="00906525" w:rsidRPr="00B22B39">
              <w:rPr>
                <w:rFonts w:ascii="Calibri" w:hAnsi="Calibri" w:cs="Calibri"/>
                <w:b/>
                <w:color w:val="365F91" w:themeColor="accent1" w:themeShade="BF"/>
                <w:spacing w:val="-5"/>
                <w:sz w:val="20"/>
              </w:rPr>
              <w:t>Date of PA</w:t>
            </w:r>
            <w:r w:rsidR="00906525">
              <w:rPr>
                <w:rFonts w:ascii="Calibri" w:hAnsi="Calibri" w:cs="Calibri"/>
                <w:spacing w:val="-5"/>
                <w:sz w:val="20"/>
              </w:rPr>
              <w:t xml:space="preserve">&gt; </w:t>
            </w:r>
            <w:r w:rsidR="00906525" w:rsidRPr="004C6BAC">
              <w:rPr>
                <w:rFonts w:ascii="Calibri" w:hAnsi="Calibri" w:cs="Calibri"/>
                <w:spacing w:val="-5"/>
                <w:sz w:val="20"/>
              </w:rPr>
              <w:t xml:space="preserve">            </w:t>
            </w:r>
            <w:r w:rsidR="00660CB8" w:rsidRPr="004C6BAC">
              <w:rPr>
                <w:rFonts w:ascii="Calibri" w:hAnsi="Calibri" w:cs="Calibri"/>
                <w:spacing w:val="-5"/>
                <w:sz w:val="20"/>
              </w:rPr>
              <w:tab/>
              <w:t xml:space="preserve">          </w:t>
            </w:r>
          </w:p>
        </w:tc>
      </w:tr>
    </w:tbl>
    <w:p w:rsidR="00991CB1" w:rsidRDefault="00991CB1"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60CB8" w:rsidRPr="00E52EA7" w:rsidTr="00710FDF">
        <w:trPr>
          <w:cantSplit/>
          <w:trHeight w:val="475"/>
          <w:tblHeader/>
        </w:trPr>
        <w:tc>
          <w:tcPr>
            <w:tcW w:w="5000" w:type="pct"/>
            <w:gridSpan w:val="2"/>
            <w:shd w:val="clear" w:color="auto" w:fill="DBE5F1" w:themeFill="accent1" w:themeFillTint="33"/>
            <w:vAlign w:val="center"/>
          </w:tcPr>
          <w:p w:rsidR="00660CB8" w:rsidRPr="00E52EA7" w:rsidRDefault="00660CB8" w:rsidP="00710FDF">
            <w:pPr>
              <w:pStyle w:val="TableText-Bold"/>
              <w:spacing w:before="0" w:after="120"/>
              <w:jc w:val="center"/>
              <w:rPr>
                <w:rFonts w:ascii="Calibri" w:hAnsi="Calibri" w:cs="Calibri"/>
                <w:b w:val="0"/>
              </w:rPr>
            </w:pPr>
            <w:r>
              <w:rPr>
                <w:rFonts w:ascii="Calibri" w:hAnsi="Calibri" w:cs="Calibri"/>
                <w:b w:val="0"/>
              </w:rPr>
              <w:t xml:space="preserve">AU-12 </w:t>
            </w:r>
            <w:r w:rsidR="00460982">
              <w:rPr>
                <w:rFonts w:ascii="Calibri" w:hAnsi="Calibri" w:cs="Calibri"/>
                <w:b w:val="0"/>
              </w:rPr>
              <w:t>What is the solution and how is it implemented</w:t>
            </w:r>
            <w:r w:rsidR="00400194">
              <w:rPr>
                <w:rFonts w:ascii="Calibri" w:hAnsi="Calibri" w:cs="Calibri"/>
                <w:b w:val="0"/>
              </w:rPr>
              <w:t>?</w:t>
            </w:r>
          </w:p>
        </w:tc>
      </w:tr>
      <w:tr w:rsidR="00660CB8" w:rsidRPr="00E52EA7" w:rsidTr="00710FDF">
        <w:trPr>
          <w:trHeight w:val="1097"/>
        </w:trPr>
        <w:tc>
          <w:tcPr>
            <w:tcW w:w="483" w:type="pct"/>
            <w:tcBorders>
              <w:right w:val="nil"/>
            </w:tcBorders>
            <w:shd w:val="clear" w:color="auto" w:fill="DBE5F1" w:themeFill="accent1" w:themeFillTint="33"/>
          </w:tcPr>
          <w:p w:rsidR="00660CB8" w:rsidRPr="00E52EA7" w:rsidRDefault="00660CB8" w:rsidP="00710FD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60CB8" w:rsidRPr="00E52EA7" w:rsidRDefault="00660CB8" w:rsidP="00710FDF">
            <w:pPr>
              <w:pStyle w:val="TableText-Bold"/>
              <w:spacing w:before="0" w:after="120"/>
              <w:rPr>
                <w:rFonts w:ascii="Calibri" w:hAnsi="Calibri" w:cs="Calibri"/>
                <w:b w:val="0"/>
              </w:rPr>
            </w:pPr>
            <w:r w:rsidRPr="00E52EA7">
              <w:rPr>
                <w:rFonts w:ascii="Calibri" w:hAnsi="Calibri" w:cs="Calibri"/>
                <w:b w:val="0"/>
              </w:rPr>
              <w:tab/>
            </w:r>
          </w:p>
          <w:p w:rsidR="00660CB8" w:rsidRPr="00E52EA7" w:rsidRDefault="00660CB8" w:rsidP="00710FDF">
            <w:pPr>
              <w:pStyle w:val="TableText"/>
              <w:rPr>
                <w:rFonts w:ascii="Calibri" w:hAnsi="Calibri" w:cs="Calibri"/>
                <w:sz w:val="20"/>
                <w:szCs w:val="20"/>
              </w:rPr>
            </w:pPr>
            <w:r w:rsidRPr="00E52EA7">
              <w:rPr>
                <w:rFonts w:ascii="Calibri" w:hAnsi="Calibri" w:cs="Calibri"/>
                <w:sz w:val="20"/>
                <w:szCs w:val="20"/>
              </w:rPr>
              <w:tab/>
            </w:r>
          </w:p>
          <w:p w:rsidR="00660CB8" w:rsidRPr="00E52EA7" w:rsidRDefault="00660CB8" w:rsidP="00710FDF">
            <w:pPr>
              <w:pStyle w:val="TableText"/>
              <w:rPr>
                <w:rFonts w:ascii="Calibri" w:hAnsi="Calibri" w:cs="Calibri"/>
                <w:sz w:val="20"/>
                <w:szCs w:val="20"/>
              </w:rPr>
            </w:pPr>
          </w:p>
          <w:p w:rsidR="00660CB8" w:rsidRPr="00E52EA7" w:rsidRDefault="00660CB8" w:rsidP="00710FDF">
            <w:pPr>
              <w:pStyle w:val="TableText"/>
              <w:rPr>
                <w:rFonts w:ascii="Calibri" w:hAnsi="Calibri" w:cs="Calibri"/>
                <w:sz w:val="20"/>
                <w:szCs w:val="20"/>
              </w:rPr>
            </w:pPr>
            <w:r w:rsidRPr="00E52EA7">
              <w:rPr>
                <w:rFonts w:ascii="Calibri" w:hAnsi="Calibri" w:cs="Calibri"/>
                <w:sz w:val="20"/>
                <w:szCs w:val="20"/>
              </w:rPr>
              <w:t xml:space="preserve">                  </w:t>
            </w:r>
          </w:p>
        </w:tc>
      </w:tr>
      <w:tr w:rsidR="00660CB8" w:rsidRPr="00E52EA7" w:rsidTr="00710FDF">
        <w:trPr>
          <w:trHeight w:val="1097"/>
        </w:trPr>
        <w:tc>
          <w:tcPr>
            <w:tcW w:w="483" w:type="pct"/>
            <w:tcBorders>
              <w:right w:val="nil"/>
            </w:tcBorders>
            <w:shd w:val="clear" w:color="auto" w:fill="DBE5F1" w:themeFill="accent1" w:themeFillTint="33"/>
          </w:tcPr>
          <w:p w:rsidR="00660CB8" w:rsidRPr="00E52EA7" w:rsidRDefault="00660CB8" w:rsidP="00710FD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60CB8" w:rsidRPr="00E52EA7" w:rsidRDefault="00660CB8" w:rsidP="00710FDF">
            <w:pPr>
              <w:pStyle w:val="TableText-Bold"/>
              <w:spacing w:before="0" w:after="120"/>
              <w:rPr>
                <w:rFonts w:ascii="Calibri" w:hAnsi="Calibri" w:cs="Calibri"/>
                <w:b w:val="0"/>
              </w:rPr>
            </w:pPr>
          </w:p>
        </w:tc>
      </w:tr>
      <w:tr w:rsidR="00660CB8" w:rsidRPr="00E52EA7" w:rsidTr="00710FDF">
        <w:trPr>
          <w:trHeight w:val="1097"/>
        </w:trPr>
        <w:tc>
          <w:tcPr>
            <w:tcW w:w="483" w:type="pct"/>
            <w:tcBorders>
              <w:right w:val="nil"/>
            </w:tcBorders>
            <w:shd w:val="clear" w:color="auto" w:fill="DBE5F1" w:themeFill="accent1" w:themeFillTint="33"/>
          </w:tcPr>
          <w:p w:rsidR="00660CB8" w:rsidRDefault="00660CB8" w:rsidP="00710FD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660CB8" w:rsidRPr="00E52EA7" w:rsidRDefault="00660CB8" w:rsidP="00710FDF">
            <w:pPr>
              <w:pStyle w:val="TableText-Bold"/>
              <w:spacing w:before="0" w:after="120"/>
              <w:rPr>
                <w:rFonts w:ascii="Calibri" w:hAnsi="Calibri" w:cs="Calibri"/>
                <w:b w:val="0"/>
              </w:rPr>
            </w:pPr>
          </w:p>
        </w:tc>
      </w:tr>
      <w:tr w:rsidR="00660CB8" w:rsidRPr="00E52EA7" w:rsidTr="00710FDF">
        <w:trPr>
          <w:trHeight w:val="1097"/>
        </w:trPr>
        <w:tc>
          <w:tcPr>
            <w:tcW w:w="483" w:type="pct"/>
            <w:tcBorders>
              <w:right w:val="nil"/>
            </w:tcBorders>
            <w:shd w:val="clear" w:color="auto" w:fill="DBE5F1" w:themeFill="accent1" w:themeFillTint="33"/>
          </w:tcPr>
          <w:p w:rsidR="00660CB8" w:rsidRDefault="00660CB8" w:rsidP="00710FDF">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660CB8" w:rsidRPr="00E52EA7" w:rsidRDefault="00660CB8" w:rsidP="00710FDF">
            <w:pPr>
              <w:pStyle w:val="TableText-Bold"/>
              <w:spacing w:before="0" w:after="120"/>
              <w:rPr>
                <w:rFonts w:ascii="Calibri" w:hAnsi="Calibri" w:cs="Calibri"/>
                <w:b w:val="0"/>
              </w:rPr>
            </w:pPr>
          </w:p>
        </w:tc>
      </w:tr>
    </w:tbl>
    <w:p w:rsidR="004D1B76" w:rsidRDefault="004D1B76" w:rsidP="00E215FD">
      <w:pPr>
        <w:rPr>
          <w:rFonts w:eastAsia="Calibri"/>
          <w:color w:val="auto"/>
        </w:rPr>
      </w:pPr>
    </w:p>
    <w:p w:rsidR="00B16E64" w:rsidRDefault="00B16E64" w:rsidP="00E215FD">
      <w:pPr>
        <w:rPr>
          <w:rFonts w:eastAsia="Calibri"/>
          <w:color w:val="auto"/>
        </w:rPr>
      </w:pPr>
    </w:p>
    <w:p w:rsidR="00B16E64" w:rsidRDefault="00B16E64" w:rsidP="00E23245">
      <w:pPr>
        <w:pStyle w:val="Style7"/>
      </w:pPr>
      <w:bookmarkStart w:id="160" w:name="_Toc330803079"/>
      <w:r w:rsidRPr="00B16E64">
        <w:t>Security Assessment and Authorization (CA)</w:t>
      </w:r>
      <w:bookmarkEnd w:id="160"/>
    </w:p>
    <w:p w:rsidR="00CD6BCB" w:rsidRPr="00CD6BCB" w:rsidRDefault="00CD6BCB" w:rsidP="00D327F3">
      <w:pPr>
        <w:pStyle w:val="eglobaltech3"/>
      </w:pPr>
      <w:bookmarkStart w:id="161" w:name="_Toc149090426"/>
      <w:bookmarkStart w:id="162" w:name="_Toc330803080"/>
      <w:r w:rsidRPr="00CD6BCB">
        <w:t>Ce</w:t>
      </w:r>
      <w:r w:rsidR="0002764D">
        <w:t xml:space="preserve">rtification, Authorization, </w:t>
      </w:r>
      <w:r w:rsidRPr="00CD6BCB">
        <w:t>Security Assessment Policies and Procedures (CA-1)</w:t>
      </w:r>
      <w:bookmarkEnd w:id="161"/>
      <w:bookmarkEnd w:id="162"/>
      <w:r w:rsidRPr="00CD6BCB">
        <w:t xml:space="preserve"> </w:t>
      </w:r>
    </w:p>
    <w:p w:rsidR="00CD6BCB" w:rsidRPr="00CD6BCB" w:rsidRDefault="00CD6BCB" w:rsidP="00CD6BCB"/>
    <w:p w:rsidR="00CD6BCB" w:rsidRPr="00CD6BCB" w:rsidRDefault="00CD6BCB" w:rsidP="00CD6BCB">
      <w:pPr>
        <w:widowControl/>
        <w:suppressAutoHyphens w:val="0"/>
        <w:autoSpaceDE w:val="0"/>
        <w:autoSpaceDN w:val="0"/>
        <w:adjustRightInd w:val="0"/>
        <w:rPr>
          <w:rFonts w:eastAsia="Times New Roman"/>
          <w:bCs/>
          <w:color w:val="auto"/>
          <w:kern w:val="0"/>
          <w:u w:val="single"/>
        </w:rPr>
      </w:pPr>
      <w:r w:rsidRPr="00CD6BCB">
        <w:rPr>
          <w:rFonts w:eastAsia="Times New Roman"/>
          <w:color w:val="auto"/>
          <w:kern w:val="0"/>
        </w:rPr>
        <w:t xml:space="preserve">The organization develops, disseminates, and reviews/updates </w:t>
      </w:r>
      <w:r w:rsidRPr="00CD6BCB">
        <w:rPr>
          <w:rFonts w:eastAsia="Times New Roman"/>
          <w:bCs/>
          <w:color w:val="auto"/>
          <w:kern w:val="0"/>
        </w:rPr>
        <w:t>[</w:t>
      </w:r>
      <w:r w:rsidRPr="00CD6BCB">
        <w:rPr>
          <w:rFonts w:eastAsia="Times New Roman"/>
          <w:bCs/>
          <w:i/>
          <w:color w:val="auto"/>
          <w:kern w:val="0"/>
        </w:rPr>
        <w:t>Assignment: organization-defined frequency</w:t>
      </w:r>
      <w:r w:rsidRPr="00CD6BCB">
        <w:rPr>
          <w:rFonts w:eastAsia="Times New Roman"/>
          <w:bCs/>
          <w:color w:val="auto"/>
          <w:kern w:val="0"/>
        </w:rPr>
        <w:t>]</w:t>
      </w:r>
      <w:r w:rsidRPr="00CD6BCB">
        <w:rPr>
          <w:rFonts w:eastAsia="Times New Roman"/>
          <w:color w:val="auto"/>
          <w:kern w:val="0"/>
        </w:rPr>
        <w:t>:</w:t>
      </w:r>
    </w:p>
    <w:p w:rsidR="00CD6BCB" w:rsidRPr="00CD6BCB" w:rsidRDefault="00CD6BCB" w:rsidP="00CD6BCB">
      <w:pPr>
        <w:widowControl/>
        <w:suppressAutoHyphens w:val="0"/>
        <w:autoSpaceDE w:val="0"/>
        <w:autoSpaceDN w:val="0"/>
        <w:adjustRightInd w:val="0"/>
        <w:rPr>
          <w:rFonts w:eastAsia="Times New Roman"/>
          <w:color w:val="auto"/>
          <w:kern w:val="0"/>
        </w:rPr>
      </w:pPr>
    </w:p>
    <w:p w:rsidR="00CD6BCB" w:rsidRPr="00CD6BCB" w:rsidRDefault="00CD6BCB" w:rsidP="00AA01D6">
      <w:pPr>
        <w:pStyle w:val="ListParagraph"/>
        <w:widowControl/>
        <w:numPr>
          <w:ilvl w:val="0"/>
          <w:numId w:val="32"/>
        </w:numPr>
        <w:suppressAutoHyphens w:val="0"/>
        <w:autoSpaceDE w:val="0"/>
        <w:autoSpaceDN w:val="0"/>
        <w:adjustRightInd w:val="0"/>
        <w:rPr>
          <w:rFonts w:eastAsia="Times New Roman"/>
          <w:color w:val="auto"/>
          <w:kern w:val="0"/>
        </w:rPr>
      </w:pPr>
      <w:r w:rsidRPr="00CD6BCB">
        <w:rPr>
          <w:rFonts w:eastAsia="Times New Roman"/>
          <w:color w:val="auto"/>
          <w:kern w:val="0"/>
        </w:rPr>
        <w:t>Formal, documented security assessment and authorization policies that address purpose, scope, roles, responsibilities, management commitment, coordination among organizational entities, and compliance; and</w:t>
      </w:r>
    </w:p>
    <w:p w:rsidR="00CD6BCB" w:rsidRPr="00CD6BCB" w:rsidRDefault="00CD6BCB" w:rsidP="00CD6BCB">
      <w:pPr>
        <w:widowControl/>
        <w:suppressAutoHyphens w:val="0"/>
        <w:autoSpaceDE w:val="0"/>
        <w:autoSpaceDN w:val="0"/>
        <w:adjustRightInd w:val="0"/>
        <w:ind w:left="360"/>
        <w:rPr>
          <w:rFonts w:eastAsia="Times New Roman"/>
          <w:color w:val="auto"/>
          <w:kern w:val="0"/>
        </w:rPr>
      </w:pPr>
    </w:p>
    <w:p w:rsidR="00CD6BCB" w:rsidRPr="00CD6BCB" w:rsidRDefault="00CD6BCB" w:rsidP="00AA01D6">
      <w:pPr>
        <w:pStyle w:val="ListParagraph"/>
        <w:widowControl/>
        <w:numPr>
          <w:ilvl w:val="0"/>
          <w:numId w:val="32"/>
        </w:numPr>
        <w:suppressAutoHyphens w:val="0"/>
        <w:autoSpaceDE w:val="0"/>
        <w:autoSpaceDN w:val="0"/>
        <w:adjustRightInd w:val="0"/>
        <w:rPr>
          <w:rFonts w:eastAsia="Times New Roman"/>
          <w:color w:val="auto"/>
          <w:kern w:val="0"/>
        </w:rPr>
      </w:pPr>
      <w:r w:rsidRPr="00CD6BCB">
        <w:rPr>
          <w:rFonts w:eastAsia="Times New Roman"/>
          <w:color w:val="auto"/>
          <w:kern w:val="0"/>
        </w:rPr>
        <w:t>Formal, documented procedures to facilitate the implementation of the security assessment and authorization policies and associated security assessment and authorization controls.</w:t>
      </w:r>
    </w:p>
    <w:p w:rsidR="00CD6BCB" w:rsidRPr="00CD6BCB" w:rsidRDefault="00CD6BCB" w:rsidP="00CD6BCB">
      <w:pPr>
        <w:rPr>
          <w:rFonts w:eastAsia="Calibri"/>
          <w:b/>
          <w:color w:val="auto"/>
          <w:u w:val="single"/>
        </w:rPr>
      </w:pPr>
    </w:p>
    <w:p w:rsidR="00CD6BCB" w:rsidRPr="00CD6BCB" w:rsidRDefault="00CD6BCB" w:rsidP="00481CB8">
      <w:pPr>
        <w:ind w:left="709" w:firstLine="709"/>
        <w:rPr>
          <w:rFonts w:eastAsia="Calibri"/>
          <w:b/>
          <w:color w:val="auto"/>
        </w:rPr>
      </w:pPr>
      <w:r>
        <w:rPr>
          <w:rFonts w:eastAsia="Calibri"/>
          <w:b/>
          <w:color w:val="auto"/>
        </w:rPr>
        <w:t xml:space="preserve">CA-1 </w:t>
      </w:r>
      <w:r w:rsidR="00831371">
        <w:rPr>
          <w:rFonts w:eastAsia="Calibri"/>
          <w:b/>
          <w:color w:val="auto"/>
        </w:rPr>
        <w:t>Parameter Requirement</w:t>
      </w:r>
      <w:r w:rsidRPr="00CD6BCB">
        <w:rPr>
          <w:rFonts w:eastAsia="Calibri"/>
          <w:b/>
          <w:color w:val="auto"/>
        </w:rPr>
        <w:t>:</w:t>
      </w:r>
      <w:r w:rsidRPr="00CD6BCB">
        <w:rPr>
          <w:rFonts w:eastAsia="Calibri"/>
          <w:bCs/>
          <w:color w:val="auto"/>
        </w:rPr>
        <w:t xml:space="preserve"> [at least annually]</w:t>
      </w:r>
    </w:p>
    <w:p w:rsidR="00CD6BCB" w:rsidRDefault="00CD6BCB" w:rsidP="00CD6BCB">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3B5F84" w:rsidRPr="004C6BAC" w:rsidTr="00FA2586">
        <w:trPr>
          <w:cantSplit/>
          <w:trHeight w:val="377"/>
          <w:tblHeader/>
        </w:trPr>
        <w:tc>
          <w:tcPr>
            <w:tcW w:w="811" w:type="pct"/>
            <w:shd w:val="clear" w:color="auto" w:fill="DBE5F1" w:themeFill="accent1" w:themeFillTint="33"/>
            <w:tcMar>
              <w:top w:w="43" w:type="dxa"/>
              <w:bottom w:w="43" w:type="dxa"/>
            </w:tcMar>
          </w:tcPr>
          <w:p w:rsidR="003B5F84" w:rsidRPr="004C6BAC" w:rsidRDefault="003B5F84"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CA-1</w:t>
            </w:r>
          </w:p>
        </w:tc>
        <w:tc>
          <w:tcPr>
            <w:tcW w:w="4189" w:type="pct"/>
            <w:shd w:val="clear" w:color="auto" w:fill="DBE5F1" w:themeFill="accent1" w:themeFillTint="33"/>
          </w:tcPr>
          <w:p w:rsidR="003B5F84" w:rsidRPr="004C6BAC" w:rsidRDefault="003B5F84"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FA2586">
        <w:trPr>
          <w:trHeight w:val="377"/>
        </w:trPr>
        <w:tc>
          <w:tcPr>
            <w:tcW w:w="5000" w:type="pct"/>
            <w:gridSpan w:val="2"/>
            <w:shd w:val="clear" w:color="auto" w:fill="auto"/>
            <w:tcMar>
              <w:top w:w="43" w:type="dxa"/>
              <w:bottom w:w="43" w:type="dxa"/>
            </w:tcMar>
          </w:tcPr>
          <w:p w:rsidR="00B2536C" w:rsidRDefault="004C695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3B5F84" w:rsidRPr="004C6BAC" w:rsidTr="00FA2586">
        <w:trPr>
          <w:trHeight w:val="377"/>
        </w:trPr>
        <w:tc>
          <w:tcPr>
            <w:tcW w:w="5000" w:type="pct"/>
            <w:gridSpan w:val="2"/>
            <w:shd w:val="clear" w:color="auto" w:fill="auto"/>
            <w:tcMar>
              <w:top w:w="43" w:type="dxa"/>
              <w:bottom w:w="43" w:type="dxa"/>
            </w:tcMar>
          </w:tcPr>
          <w:p w:rsidR="003B5F84" w:rsidRDefault="003B5F84"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3B5F84" w:rsidRPr="004C6BAC" w:rsidTr="00FA2586">
        <w:trPr>
          <w:trHeight w:val="377"/>
        </w:trPr>
        <w:tc>
          <w:tcPr>
            <w:tcW w:w="5000" w:type="pct"/>
            <w:gridSpan w:val="2"/>
            <w:tcMar>
              <w:top w:w="43" w:type="dxa"/>
              <w:bottom w:w="43" w:type="dxa"/>
            </w:tcMar>
            <w:vAlign w:val="bottom"/>
          </w:tcPr>
          <w:p w:rsidR="003B5F84" w:rsidRPr="004C6BAC" w:rsidRDefault="00F25086"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3B5F84" w:rsidRPr="004C6BAC">
              <w:rPr>
                <w:rFonts w:ascii="Calibri" w:hAnsi="Calibri" w:cs="Calibri"/>
                <w:spacing w:val="-5"/>
                <w:sz w:val="20"/>
              </w:rPr>
              <w:t xml:space="preserve"> (check all that apply):</w:t>
            </w:r>
          </w:p>
          <w:p w:rsidR="003B5F8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B5F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3B5F8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B5F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B5F84" w:rsidRPr="004C6BAC">
              <w:rPr>
                <w:rFonts w:ascii="Calibri" w:hAnsi="Calibri" w:cs="Calibri"/>
                <w:spacing w:val="-5"/>
                <w:sz w:val="20"/>
              </w:rPr>
              <w:t xml:space="preserve"> Partially implemented</w:t>
            </w:r>
            <w:r w:rsidR="003B5F84" w:rsidRPr="004C6BAC">
              <w:rPr>
                <w:rFonts w:ascii="Calibri" w:hAnsi="Calibri" w:cs="Calibri"/>
                <w:spacing w:val="-5"/>
                <w:sz w:val="20"/>
              </w:rPr>
              <w:tab/>
            </w:r>
            <w:r w:rsidR="003B5F84" w:rsidRPr="004C6BAC">
              <w:rPr>
                <w:rFonts w:ascii="Calibri" w:hAnsi="Calibri" w:cs="Calibri"/>
                <w:spacing w:val="-5"/>
                <w:sz w:val="20"/>
              </w:rPr>
              <w:tab/>
            </w:r>
            <w:r w:rsidR="003B5F84" w:rsidRPr="004C6BAC">
              <w:rPr>
                <w:rFonts w:ascii="Calibri" w:hAnsi="Calibri" w:cs="Calibri"/>
                <w:spacing w:val="-5"/>
                <w:sz w:val="20"/>
              </w:rPr>
              <w:tab/>
              <w:t xml:space="preserve">                   </w:t>
            </w:r>
          </w:p>
          <w:p w:rsidR="003B5F8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B5F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B5F84" w:rsidRPr="004C6BAC">
              <w:rPr>
                <w:rFonts w:ascii="Calibri" w:hAnsi="Calibri" w:cs="Calibri"/>
                <w:spacing w:val="-5"/>
                <w:sz w:val="20"/>
              </w:rPr>
              <w:t xml:space="preserve"> Planned</w:t>
            </w:r>
          </w:p>
          <w:p w:rsidR="003B5F8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B5F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B5F84" w:rsidRPr="004C6BAC">
              <w:rPr>
                <w:rFonts w:ascii="Calibri" w:hAnsi="Calibri" w:cs="Calibri"/>
                <w:spacing w:val="-5"/>
                <w:sz w:val="20"/>
              </w:rPr>
              <w:t xml:space="preserve"> Alternative implementation</w:t>
            </w:r>
          </w:p>
          <w:p w:rsidR="003B5F8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B5F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B5F84" w:rsidRPr="004C6BAC">
              <w:rPr>
                <w:rFonts w:ascii="Calibri" w:hAnsi="Calibri" w:cs="Calibri"/>
                <w:spacing w:val="-5"/>
                <w:sz w:val="20"/>
              </w:rPr>
              <w:t xml:space="preserve"> Not applicable</w:t>
            </w:r>
          </w:p>
        </w:tc>
      </w:tr>
      <w:tr w:rsidR="003B5F84" w:rsidRPr="004C6BAC" w:rsidTr="00FA2586">
        <w:trPr>
          <w:trHeight w:val="377"/>
        </w:trPr>
        <w:tc>
          <w:tcPr>
            <w:tcW w:w="5000" w:type="pct"/>
            <w:gridSpan w:val="2"/>
            <w:tcMar>
              <w:top w:w="43" w:type="dxa"/>
              <w:bottom w:w="43" w:type="dxa"/>
            </w:tcMar>
            <w:vAlign w:val="bottom"/>
          </w:tcPr>
          <w:p w:rsidR="003B5F84" w:rsidRPr="004C6BAC" w:rsidRDefault="003B5F84"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72D3E">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A72D3E">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System Specific</w:t>
            </w:r>
          </w:p>
          <w:p w:rsidR="003B5F8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r w:rsidR="003B5F84" w:rsidRPr="004C6BAC">
              <w:rPr>
                <w:rFonts w:ascii="Calibri" w:hAnsi="Calibri" w:cs="Calibri"/>
                <w:spacing w:val="-5"/>
                <w:sz w:val="20"/>
              </w:rPr>
              <w:tab/>
              <w:t xml:space="preserve">          </w:t>
            </w:r>
          </w:p>
        </w:tc>
      </w:tr>
    </w:tbl>
    <w:p w:rsidR="003B5F84" w:rsidRDefault="003B5F84" w:rsidP="00CD6BCB">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3B5F84" w:rsidRPr="00E52EA7" w:rsidTr="00FA2586">
        <w:trPr>
          <w:cantSplit/>
          <w:trHeight w:val="475"/>
          <w:tblHeader/>
        </w:trPr>
        <w:tc>
          <w:tcPr>
            <w:tcW w:w="5000" w:type="pct"/>
            <w:gridSpan w:val="2"/>
            <w:shd w:val="clear" w:color="auto" w:fill="DBE5F1" w:themeFill="accent1" w:themeFillTint="33"/>
            <w:vAlign w:val="center"/>
          </w:tcPr>
          <w:p w:rsidR="003B5F84" w:rsidRPr="00E52EA7" w:rsidRDefault="003B5F84" w:rsidP="00FA2586">
            <w:pPr>
              <w:pStyle w:val="TableText-Bold"/>
              <w:spacing w:before="0" w:after="120"/>
              <w:jc w:val="center"/>
              <w:rPr>
                <w:rFonts w:ascii="Calibri" w:hAnsi="Calibri" w:cs="Calibri"/>
                <w:b w:val="0"/>
              </w:rPr>
            </w:pPr>
            <w:r>
              <w:rPr>
                <w:rFonts w:ascii="Calibri" w:hAnsi="Calibri" w:cs="Calibri"/>
                <w:b w:val="0"/>
              </w:rPr>
              <w:t xml:space="preserve">CA-1 </w:t>
            </w:r>
            <w:r w:rsidR="00460982">
              <w:rPr>
                <w:rFonts w:ascii="Calibri" w:hAnsi="Calibri" w:cs="Calibri"/>
                <w:b w:val="0"/>
              </w:rPr>
              <w:t>What is the solution and how is it implemented</w:t>
            </w:r>
            <w:r w:rsidR="00400194">
              <w:rPr>
                <w:rFonts w:ascii="Calibri" w:hAnsi="Calibri" w:cs="Calibri"/>
                <w:b w:val="0"/>
              </w:rPr>
              <w:t>?</w:t>
            </w:r>
          </w:p>
        </w:tc>
      </w:tr>
      <w:tr w:rsidR="003B5F84" w:rsidRPr="00E52EA7" w:rsidTr="00FA2586">
        <w:trPr>
          <w:trHeight w:val="1097"/>
        </w:trPr>
        <w:tc>
          <w:tcPr>
            <w:tcW w:w="483" w:type="pct"/>
            <w:tcBorders>
              <w:right w:val="nil"/>
            </w:tcBorders>
            <w:shd w:val="clear" w:color="auto" w:fill="DBE5F1" w:themeFill="accent1" w:themeFillTint="33"/>
          </w:tcPr>
          <w:p w:rsidR="003B5F84" w:rsidRPr="00E52EA7" w:rsidRDefault="003B5F84" w:rsidP="00FA2586">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3B5F84" w:rsidRPr="00E52EA7" w:rsidRDefault="003B5F84" w:rsidP="00FA2586">
            <w:pPr>
              <w:pStyle w:val="TableText-Bold"/>
              <w:spacing w:before="0" w:after="120"/>
              <w:rPr>
                <w:rFonts w:ascii="Calibri" w:hAnsi="Calibri" w:cs="Calibri"/>
                <w:b w:val="0"/>
              </w:rPr>
            </w:pPr>
            <w:r w:rsidRPr="00E52EA7">
              <w:rPr>
                <w:rFonts w:ascii="Calibri" w:hAnsi="Calibri" w:cs="Calibri"/>
                <w:b w:val="0"/>
              </w:rPr>
              <w:tab/>
            </w:r>
          </w:p>
          <w:p w:rsidR="003B5F84" w:rsidRPr="00E52EA7" w:rsidRDefault="003B5F84" w:rsidP="00FA2586">
            <w:pPr>
              <w:pStyle w:val="TableText"/>
              <w:rPr>
                <w:rFonts w:ascii="Calibri" w:hAnsi="Calibri" w:cs="Calibri"/>
                <w:sz w:val="20"/>
                <w:szCs w:val="20"/>
              </w:rPr>
            </w:pPr>
            <w:r w:rsidRPr="00E52EA7">
              <w:rPr>
                <w:rFonts w:ascii="Calibri" w:hAnsi="Calibri" w:cs="Calibri"/>
                <w:sz w:val="20"/>
                <w:szCs w:val="20"/>
              </w:rPr>
              <w:tab/>
            </w:r>
          </w:p>
          <w:p w:rsidR="003B5F84" w:rsidRPr="00E52EA7" w:rsidRDefault="003B5F84" w:rsidP="00FA2586">
            <w:pPr>
              <w:pStyle w:val="TableText"/>
              <w:rPr>
                <w:rFonts w:ascii="Calibri" w:hAnsi="Calibri" w:cs="Calibri"/>
                <w:sz w:val="20"/>
                <w:szCs w:val="20"/>
              </w:rPr>
            </w:pPr>
          </w:p>
          <w:p w:rsidR="003B5F84" w:rsidRPr="00E52EA7" w:rsidRDefault="003B5F84" w:rsidP="00FA2586">
            <w:pPr>
              <w:pStyle w:val="TableText"/>
              <w:rPr>
                <w:rFonts w:ascii="Calibri" w:hAnsi="Calibri" w:cs="Calibri"/>
                <w:sz w:val="20"/>
                <w:szCs w:val="20"/>
              </w:rPr>
            </w:pPr>
            <w:r w:rsidRPr="00E52EA7">
              <w:rPr>
                <w:rFonts w:ascii="Calibri" w:hAnsi="Calibri" w:cs="Calibri"/>
                <w:sz w:val="20"/>
                <w:szCs w:val="20"/>
              </w:rPr>
              <w:t xml:space="preserve">                  </w:t>
            </w:r>
          </w:p>
        </w:tc>
      </w:tr>
      <w:tr w:rsidR="003B5F84" w:rsidRPr="00E52EA7" w:rsidTr="00FA2586">
        <w:trPr>
          <w:trHeight w:val="1097"/>
        </w:trPr>
        <w:tc>
          <w:tcPr>
            <w:tcW w:w="483" w:type="pct"/>
            <w:tcBorders>
              <w:right w:val="nil"/>
            </w:tcBorders>
            <w:shd w:val="clear" w:color="auto" w:fill="DBE5F1" w:themeFill="accent1" w:themeFillTint="33"/>
          </w:tcPr>
          <w:p w:rsidR="003B5F84" w:rsidRPr="00E52EA7" w:rsidRDefault="003B5F84" w:rsidP="00FA2586">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3B5F84" w:rsidRPr="00E52EA7" w:rsidRDefault="003B5F84" w:rsidP="00FA2586">
            <w:pPr>
              <w:pStyle w:val="TableText-Bold"/>
              <w:spacing w:before="0" w:after="120"/>
              <w:rPr>
                <w:rFonts w:ascii="Calibri" w:hAnsi="Calibri" w:cs="Calibri"/>
                <w:b w:val="0"/>
              </w:rPr>
            </w:pPr>
          </w:p>
        </w:tc>
      </w:tr>
    </w:tbl>
    <w:p w:rsidR="003B5F84" w:rsidRPr="00CD6BCB" w:rsidRDefault="003B5F84" w:rsidP="00CD6BCB">
      <w:pPr>
        <w:rPr>
          <w:rFonts w:eastAsia="Calibri"/>
          <w:color w:val="auto"/>
        </w:rPr>
      </w:pPr>
    </w:p>
    <w:p w:rsidR="00CD6BCB" w:rsidRPr="00CD6BCB" w:rsidRDefault="00CD6BCB" w:rsidP="00D327F3">
      <w:pPr>
        <w:pStyle w:val="eglobaltech3"/>
      </w:pPr>
      <w:bookmarkStart w:id="163" w:name="_Toc149090427"/>
      <w:bookmarkStart w:id="164" w:name="_Toc330803081"/>
      <w:r w:rsidRPr="00CD6BCB">
        <w:t>Security Assessments (CA-2)</w:t>
      </w:r>
      <w:bookmarkEnd w:id="163"/>
      <w:bookmarkEnd w:id="164"/>
      <w:r w:rsidRPr="00CD6BCB">
        <w:t xml:space="preserve"> </w:t>
      </w:r>
    </w:p>
    <w:p w:rsidR="00CD6BCB" w:rsidRPr="00CD6BCB" w:rsidRDefault="00CD6BCB" w:rsidP="00CD6BCB"/>
    <w:p w:rsidR="00CD6BCB" w:rsidRPr="00CD6BCB" w:rsidRDefault="00CD6BCB" w:rsidP="00CD6BCB">
      <w:pPr>
        <w:widowControl/>
        <w:suppressAutoHyphens w:val="0"/>
        <w:autoSpaceDE w:val="0"/>
        <w:autoSpaceDN w:val="0"/>
        <w:adjustRightInd w:val="0"/>
        <w:rPr>
          <w:rFonts w:eastAsia="Times New Roman"/>
          <w:color w:val="auto"/>
          <w:kern w:val="0"/>
        </w:rPr>
      </w:pPr>
      <w:r w:rsidRPr="00CD6BCB">
        <w:rPr>
          <w:rFonts w:eastAsia="Times New Roman"/>
          <w:color w:val="auto"/>
          <w:kern w:val="0"/>
        </w:rPr>
        <w:t>The organization:</w:t>
      </w:r>
    </w:p>
    <w:p w:rsidR="00CD6BCB" w:rsidRPr="00CD6BCB" w:rsidRDefault="00CD6BCB" w:rsidP="00CD6BCB">
      <w:pPr>
        <w:widowControl/>
        <w:suppressAutoHyphens w:val="0"/>
        <w:autoSpaceDE w:val="0"/>
        <w:autoSpaceDN w:val="0"/>
        <w:adjustRightInd w:val="0"/>
        <w:rPr>
          <w:rFonts w:eastAsia="Times New Roman"/>
          <w:color w:val="auto"/>
          <w:kern w:val="0"/>
        </w:rPr>
      </w:pPr>
    </w:p>
    <w:p w:rsidR="00CD6BCB" w:rsidRPr="00CD6BCB" w:rsidRDefault="00CD6BCB" w:rsidP="00AA01D6">
      <w:pPr>
        <w:pStyle w:val="ListParagraph"/>
        <w:widowControl/>
        <w:numPr>
          <w:ilvl w:val="0"/>
          <w:numId w:val="34"/>
        </w:numPr>
        <w:suppressAutoHyphens w:val="0"/>
        <w:autoSpaceDE w:val="0"/>
        <w:autoSpaceDN w:val="0"/>
        <w:adjustRightInd w:val="0"/>
        <w:rPr>
          <w:rFonts w:eastAsia="Times New Roman"/>
          <w:color w:val="auto"/>
          <w:kern w:val="0"/>
        </w:rPr>
      </w:pPr>
      <w:r w:rsidRPr="00CD6BCB">
        <w:rPr>
          <w:rFonts w:eastAsia="Times New Roman"/>
          <w:color w:val="auto"/>
          <w:kern w:val="0"/>
        </w:rPr>
        <w:t>Develops a security assessment plan that describes the scope of the assessment including:</w:t>
      </w:r>
    </w:p>
    <w:p w:rsidR="00CD6BCB" w:rsidRPr="00CD6BCB" w:rsidRDefault="00CD6BCB" w:rsidP="00AA01D6">
      <w:pPr>
        <w:pStyle w:val="ListParagraph"/>
        <w:widowControl/>
        <w:numPr>
          <w:ilvl w:val="0"/>
          <w:numId w:val="33"/>
        </w:numPr>
        <w:suppressAutoHyphens w:val="0"/>
        <w:autoSpaceDE w:val="0"/>
        <w:autoSpaceDN w:val="0"/>
        <w:adjustRightInd w:val="0"/>
        <w:rPr>
          <w:rFonts w:eastAsia="Times New Roman"/>
          <w:color w:val="auto"/>
          <w:kern w:val="0"/>
        </w:rPr>
      </w:pPr>
      <w:r w:rsidRPr="00CD6BCB">
        <w:rPr>
          <w:rFonts w:eastAsia="Times New Roman"/>
          <w:color w:val="auto"/>
          <w:kern w:val="0"/>
        </w:rPr>
        <w:t>Security controls and control enhancements under assessment;</w:t>
      </w:r>
    </w:p>
    <w:p w:rsidR="00CD6BCB" w:rsidRPr="00CD6BCB" w:rsidRDefault="00CD6BCB" w:rsidP="00AA01D6">
      <w:pPr>
        <w:pStyle w:val="ListParagraph"/>
        <w:widowControl/>
        <w:numPr>
          <w:ilvl w:val="0"/>
          <w:numId w:val="33"/>
        </w:numPr>
        <w:suppressAutoHyphens w:val="0"/>
        <w:autoSpaceDE w:val="0"/>
        <w:autoSpaceDN w:val="0"/>
        <w:adjustRightInd w:val="0"/>
        <w:rPr>
          <w:rFonts w:eastAsia="Times New Roman"/>
          <w:color w:val="auto"/>
          <w:kern w:val="0"/>
        </w:rPr>
      </w:pPr>
      <w:r w:rsidRPr="00CD6BCB">
        <w:rPr>
          <w:rFonts w:eastAsia="Times New Roman"/>
          <w:color w:val="auto"/>
          <w:kern w:val="0"/>
        </w:rPr>
        <w:t>Assessment procedures to be used to determine security control effectiveness; and</w:t>
      </w:r>
    </w:p>
    <w:p w:rsidR="00CD6BCB" w:rsidRDefault="00CD6BCB" w:rsidP="00AA01D6">
      <w:pPr>
        <w:pStyle w:val="ListParagraph"/>
        <w:widowControl/>
        <w:numPr>
          <w:ilvl w:val="0"/>
          <w:numId w:val="33"/>
        </w:numPr>
        <w:suppressAutoHyphens w:val="0"/>
        <w:autoSpaceDE w:val="0"/>
        <w:autoSpaceDN w:val="0"/>
        <w:adjustRightInd w:val="0"/>
        <w:rPr>
          <w:rFonts w:eastAsia="Times New Roman"/>
          <w:color w:val="auto"/>
          <w:kern w:val="0"/>
        </w:rPr>
      </w:pPr>
      <w:r w:rsidRPr="00CD6BCB">
        <w:rPr>
          <w:rFonts w:eastAsia="Times New Roman"/>
          <w:color w:val="auto"/>
          <w:kern w:val="0"/>
        </w:rPr>
        <w:t>Assessment environment, assessment team, and assessment roles and responsibilities;</w:t>
      </w:r>
    </w:p>
    <w:p w:rsidR="00CD6BCB" w:rsidRPr="00CD6BCB" w:rsidRDefault="00CD6BCB" w:rsidP="00CD6BCB">
      <w:pPr>
        <w:pStyle w:val="ListParagraph"/>
        <w:widowControl/>
        <w:suppressAutoHyphens w:val="0"/>
        <w:autoSpaceDE w:val="0"/>
        <w:autoSpaceDN w:val="0"/>
        <w:adjustRightInd w:val="0"/>
        <w:rPr>
          <w:rFonts w:eastAsia="Times New Roman"/>
          <w:color w:val="auto"/>
          <w:kern w:val="0"/>
        </w:rPr>
      </w:pPr>
    </w:p>
    <w:p w:rsidR="00CD6BCB" w:rsidRDefault="00CD6BCB" w:rsidP="00AA01D6">
      <w:pPr>
        <w:pStyle w:val="ListParagraph"/>
        <w:widowControl/>
        <w:numPr>
          <w:ilvl w:val="0"/>
          <w:numId w:val="34"/>
        </w:numPr>
        <w:suppressAutoHyphens w:val="0"/>
        <w:autoSpaceDE w:val="0"/>
        <w:autoSpaceDN w:val="0"/>
        <w:adjustRightInd w:val="0"/>
        <w:rPr>
          <w:rFonts w:eastAsia="Times New Roman"/>
          <w:color w:val="auto"/>
          <w:kern w:val="0"/>
        </w:rPr>
      </w:pPr>
      <w:r w:rsidRPr="00CD6BCB">
        <w:rPr>
          <w:rFonts w:eastAsia="Times New Roman"/>
          <w:color w:val="auto"/>
          <w:kern w:val="0"/>
        </w:rPr>
        <w:t>Assesses the security controls in the information system [</w:t>
      </w:r>
      <w:r w:rsidRPr="00831371">
        <w:rPr>
          <w:rFonts w:eastAsia="Times New Roman"/>
          <w:i/>
          <w:color w:val="auto"/>
          <w:kern w:val="0"/>
        </w:rPr>
        <w:t>Assignment: organization-defined frequency</w:t>
      </w:r>
      <w:r w:rsidRPr="00CD6BCB">
        <w:rPr>
          <w:rFonts w:eastAsia="Times New Roman"/>
          <w:color w:val="auto"/>
          <w:kern w:val="0"/>
        </w:rPr>
        <w:t>] to determine the extent to which the controls are implemented correctly, operating as intended, and producing the desired outcome with respect to meeting the security requirements for the system;</w:t>
      </w:r>
    </w:p>
    <w:p w:rsidR="00481CB8" w:rsidRDefault="00481CB8" w:rsidP="00481CB8">
      <w:pPr>
        <w:widowControl/>
        <w:suppressAutoHyphens w:val="0"/>
        <w:autoSpaceDE w:val="0"/>
        <w:autoSpaceDN w:val="0"/>
        <w:adjustRightInd w:val="0"/>
        <w:rPr>
          <w:rFonts w:eastAsia="Times New Roman"/>
          <w:color w:val="auto"/>
          <w:kern w:val="0"/>
        </w:rPr>
      </w:pPr>
    </w:p>
    <w:p w:rsidR="00481CB8" w:rsidRPr="00481CB8" w:rsidRDefault="00481CB8" w:rsidP="00481CB8">
      <w:pPr>
        <w:widowControl/>
        <w:suppressAutoHyphens w:val="0"/>
        <w:autoSpaceDE w:val="0"/>
        <w:autoSpaceDN w:val="0"/>
        <w:adjustRightInd w:val="0"/>
        <w:ind w:left="1418"/>
        <w:rPr>
          <w:rFonts w:eastAsia="Times New Roman"/>
          <w:color w:val="auto"/>
          <w:kern w:val="0"/>
        </w:rPr>
      </w:pPr>
      <w:r>
        <w:rPr>
          <w:rFonts w:eastAsia="Calibri"/>
          <w:b/>
          <w:color w:val="auto"/>
        </w:rPr>
        <w:t>CA-2b Parameter Requirement</w:t>
      </w:r>
      <w:r w:rsidRPr="00CD6BCB">
        <w:rPr>
          <w:rFonts w:eastAsia="Calibri"/>
          <w:b/>
          <w:color w:val="auto"/>
        </w:rPr>
        <w:t>:</w:t>
      </w:r>
      <w:r w:rsidRPr="00CD6BCB">
        <w:rPr>
          <w:rFonts w:eastAsia="Calibri"/>
          <w:bCs/>
          <w:color w:val="auto"/>
        </w:rPr>
        <w:t xml:space="preserve"> [at least annually]</w:t>
      </w:r>
    </w:p>
    <w:p w:rsidR="00CD6BCB" w:rsidRPr="00CD6BCB" w:rsidRDefault="00CD6BCB" w:rsidP="00CD6BCB">
      <w:pPr>
        <w:pStyle w:val="ListParagraph"/>
        <w:widowControl/>
        <w:suppressAutoHyphens w:val="0"/>
        <w:autoSpaceDE w:val="0"/>
        <w:autoSpaceDN w:val="0"/>
        <w:adjustRightInd w:val="0"/>
        <w:rPr>
          <w:rFonts w:eastAsia="Times New Roman"/>
          <w:color w:val="auto"/>
          <w:kern w:val="0"/>
        </w:rPr>
      </w:pPr>
    </w:p>
    <w:p w:rsidR="00CD6BCB" w:rsidRPr="00CD6BCB" w:rsidRDefault="00CD6BCB" w:rsidP="00AA01D6">
      <w:pPr>
        <w:pStyle w:val="ListParagraph"/>
        <w:widowControl/>
        <w:numPr>
          <w:ilvl w:val="0"/>
          <w:numId w:val="34"/>
        </w:numPr>
        <w:suppressAutoHyphens w:val="0"/>
        <w:autoSpaceDE w:val="0"/>
        <w:autoSpaceDN w:val="0"/>
        <w:adjustRightInd w:val="0"/>
        <w:rPr>
          <w:rFonts w:eastAsia="Times New Roman"/>
          <w:color w:val="auto"/>
          <w:kern w:val="0"/>
        </w:rPr>
      </w:pPr>
      <w:r w:rsidRPr="00CD6BCB">
        <w:rPr>
          <w:rFonts w:eastAsia="Times New Roman"/>
          <w:color w:val="auto"/>
          <w:kern w:val="0"/>
        </w:rPr>
        <w:t>Produces a security assessment report that documents the results of the assessment; and</w:t>
      </w:r>
    </w:p>
    <w:p w:rsidR="00CD6BCB" w:rsidRPr="00CD6BCB" w:rsidRDefault="00CD6BCB" w:rsidP="00CD6BCB">
      <w:pPr>
        <w:pStyle w:val="ListParagraph"/>
        <w:widowControl/>
        <w:suppressAutoHyphens w:val="0"/>
        <w:autoSpaceDE w:val="0"/>
        <w:autoSpaceDN w:val="0"/>
        <w:adjustRightInd w:val="0"/>
        <w:rPr>
          <w:rFonts w:eastAsia="Times New Roman"/>
          <w:color w:val="auto"/>
          <w:kern w:val="0"/>
        </w:rPr>
      </w:pPr>
    </w:p>
    <w:p w:rsidR="003B5F84" w:rsidRPr="003B5F84" w:rsidRDefault="00CD6BCB" w:rsidP="00AA01D6">
      <w:pPr>
        <w:pStyle w:val="ListParagraph"/>
        <w:widowControl/>
        <w:numPr>
          <w:ilvl w:val="0"/>
          <w:numId w:val="34"/>
        </w:numPr>
        <w:suppressAutoHyphens w:val="0"/>
        <w:autoSpaceDE w:val="0"/>
        <w:autoSpaceDN w:val="0"/>
        <w:adjustRightInd w:val="0"/>
        <w:rPr>
          <w:rFonts w:eastAsia="Times New Roman"/>
          <w:color w:val="auto"/>
          <w:kern w:val="0"/>
        </w:rPr>
      </w:pPr>
      <w:r w:rsidRPr="00CD6BCB">
        <w:rPr>
          <w:rFonts w:eastAsia="Times New Roman"/>
          <w:color w:val="auto"/>
          <w:kern w:val="0"/>
        </w:rPr>
        <w:t>Provides the results of the security control assessment, in writing, to the authorizing official or authorizing official designated representative.</w:t>
      </w:r>
    </w:p>
    <w:p w:rsidR="004E17C2" w:rsidRDefault="004E17C2" w:rsidP="00481CB8">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E17C2" w:rsidRPr="004C6BAC" w:rsidTr="00FA2586">
        <w:trPr>
          <w:cantSplit/>
          <w:trHeight w:val="377"/>
          <w:tblHeader/>
        </w:trPr>
        <w:tc>
          <w:tcPr>
            <w:tcW w:w="811" w:type="pct"/>
            <w:shd w:val="clear" w:color="auto" w:fill="DBE5F1" w:themeFill="accent1" w:themeFillTint="33"/>
            <w:tcMar>
              <w:top w:w="43" w:type="dxa"/>
              <w:bottom w:w="43" w:type="dxa"/>
            </w:tcMar>
          </w:tcPr>
          <w:p w:rsidR="004E17C2" w:rsidRPr="004C6BAC" w:rsidRDefault="004E17C2"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CA-2</w:t>
            </w:r>
          </w:p>
        </w:tc>
        <w:tc>
          <w:tcPr>
            <w:tcW w:w="4189" w:type="pct"/>
            <w:shd w:val="clear" w:color="auto" w:fill="DBE5F1" w:themeFill="accent1" w:themeFillTint="33"/>
          </w:tcPr>
          <w:p w:rsidR="004E17C2" w:rsidRPr="004C6BAC" w:rsidRDefault="004E17C2"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FA2586">
        <w:trPr>
          <w:trHeight w:val="377"/>
        </w:trPr>
        <w:tc>
          <w:tcPr>
            <w:tcW w:w="5000" w:type="pct"/>
            <w:gridSpan w:val="2"/>
            <w:shd w:val="clear" w:color="auto" w:fill="auto"/>
            <w:tcMar>
              <w:top w:w="43" w:type="dxa"/>
              <w:bottom w:w="43" w:type="dxa"/>
            </w:tcMar>
          </w:tcPr>
          <w:p w:rsidR="00B2536C" w:rsidRDefault="004C695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4E17C2" w:rsidRPr="004C6BAC" w:rsidTr="00FA2586">
        <w:trPr>
          <w:trHeight w:val="377"/>
        </w:trPr>
        <w:tc>
          <w:tcPr>
            <w:tcW w:w="5000" w:type="pct"/>
            <w:gridSpan w:val="2"/>
            <w:shd w:val="clear" w:color="auto" w:fill="auto"/>
            <w:tcMar>
              <w:top w:w="43" w:type="dxa"/>
              <w:bottom w:w="43" w:type="dxa"/>
            </w:tcMar>
          </w:tcPr>
          <w:p w:rsidR="004E17C2" w:rsidRDefault="004E17C2"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4E17C2" w:rsidRPr="004C6BAC" w:rsidTr="00FA2586">
        <w:trPr>
          <w:trHeight w:val="377"/>
        </w:trPr>
        <w:tc>
          <w:tcPr>
            <w:tcW w:w="5000" w:type="pct"/>
            <w:gridSpan w:val="2"/>
            <w:tcMar>
              <w:top w:w="43" w:type="dxa"/>
              <w:bottom w:w="43" w:type="dxa"/>
            </w:tcMar>
            <w:vAlign w:val="bottom"/>
          </w:tcPr>
          <w:p w:rsidR="004E17C2" w:rsidRPr="004C6BAC" w:rsidRDefault="00F25086"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4E17C2" w:rsidRPr="004C6BAC">
              <w:rPr>
                <w:rFonts w:ascii="Calibri" w:hAnsi="Calibri" w:cs="Calibri"/>
                <w:spacing w:val="-5"/>
                <w:sz w:val="20"/>
              </w:rPr>
              <w:t xml:space="preserve"> (check all that apply):</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17C2" w:rsidRPr="004C6BAC">
              <w:rPr>
                <w:rFonts w:ascii="Calibri" w:hAnsi="Calibri" w:cs="Calibri"/>
                <w:spacing w:val="-5"/>
                <w:sz w:val="20"/>
              </w:rPr>
              <w:t xml:space="preserve"> Partially implemented</w:t>
            </w:r>
            <w:r w:rsidR="004E17C2" w:rsidRPr="004C6BAC">
              <w:rPr>
                <w:rFonts w:ascii="Calibri" w:hAnsi="Calibri" w:cs="Calibri"/>
                <w:spacing w:val="-5"/>
                <w:sz w:val="20"/>
              </w:rPr>
              <w:tab/>
            </w:r>
            <w:r w:rsidR="004E17C2" w:rsidRPr="004C6BAC">
              <w:rPr>
                <w:rFonts w:ascii="Calibri" w:hAnsi="Calibri" w:cs="Calibri"/>
                <w:spacing w:val="-5"/>
                <w:sz w:val="20"/>
              </w:rPr>
              <w:tab/>
            </w:r>
            <w:r w:rsidR="004E17C2" w:rsidRPr="004C6BAC">
              <w:rPr>
                <w:rFonts w:ascii="Calibri" w:hAnsi="Calibri" w:cs="Calibri"/>
                <w:spacing w:val="-5"/>
                <w:sz w:val="20"/>
              </w:rPr>
              <w:tab/>
              <w:t xml:space="preserve">                   </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17C2" w:rsidRPr="004C6BAC">
              <w:rPr>
                <w:rFonts w:ascii="Calibri" w:hAnsi="Calibri" w:cs="Calibri"/>
                <w:spacing w:val="-5"/>
                <w:sz w:val="20"/>
              </w:rPr>
              <w:t xml:space="preserve"> Planned</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17C2" w:rsidRPr="004C6BAC">
              <w:rPr>
                <w:rFonts w:ascii="Calibri" w:hAnsi="Calibri" w:cs="Calibri"/>
                <w:spacing w:val="-5"/>
                <w:sz w:val="20"/>
              </w:rPr>
              <w:t xml:space="preserve"> Alternative implementation</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17C2" w:rsidRPr="004C6BAC">
              <w:rPr>
                <w:rFonts w:ascii="Calibri" w:hAnsi="Calibri" w:cs="Calibri"/>
                <w:spacing w:val="-5"/>
                <w:sz w:val="20"/>
              </w:rPr>
              <w:t xml:space="preserve"> Not applicable</w:t>
            </w:r>
          </w:p>
        </w:tc>
      </w:tr>
      <w:tr w:rsidR="004E17C2" w:rsidRPr="004C6BAC" w:rsidTr="00FA2586">
        <w:trPr>
          <w:trHeight w:val="377"/>
        </w:trPr>
        <w:tc>
          <w:tcPr>
            <w:tcW w:w="5000" w:type="pct"/>
            <w:gridSpan w:val="2"/>
            <w:tcMar>
              <w:top w:w="43" w:type="dxa"/>
              <w:bottom w:w="43" w:type="dxa"/>
            </w:tcMar>
            <w:vAlign w:val="bottom"/>
          </w:tcPr>
          <w:p w:rsidR="004E17C2" w:rsidRPr="004C6BAC" w:rsidRDefault="004E17C2"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72D3E">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A72D3E">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345F51"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A72D3E">
              <w:rPr>
                <w:rFonts w:ascii="Calibri" w:hAnsi="Calibri" w:cs="Calibri"/>
                <w:spacing w:val="-5"/>
                <w:sz w:val="20"/>
              </w:rPr>
              <w:t xml:space="preserve"> Responsibility</w:t>
            </w:r>
            <w:r w:rsidR="00F25086">
              <w:rPr>
                <w:rFonts w:ascii="Calibri" w:hAnsi="Calibri" w:cs="Calibri"/>
                <w:spacing w:val="-5"/>
                <w:sz w:val="20"/>
              </w:rPr>
              <w:t>)</w:t>
            </w:r>
            <w:r w:rsidR="00F25086" w:rsidRPr="004C6BAC">
              <w:rPr>
                <w:rFonts w:ascii="Calibri" w:hAnsi="Calibri" w:cs="Calibri"/>
                <w:spacing w:val="-5"/>
                <w:sz w:val="20"/>
              </w:rPr>
              <w:tab/>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345F5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45F51" w:rsidRPr="00345F5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45F51">
              <w:rPr>
                <w:rFonts w:ascii="Calibri" w:eastAsia="Calibri" w:hAnsi="Calibri" w:cs="Calibri"/>
                <w:color w:val="auto"/>
                <w:spacing w:val="-5"/>
                <w:kern w:val="0"/>
                <w:sz w:val="20"/>
                <w:szCs w:val="22"/>
              </w:rPr>
              <w:fldChar w:fldCharType="end"/>
            </w:r>
            <w:r w:rsidR="00345F51" w:rsidRPr="00345F51">
              <w:rPr>
                <w:rFonts w:ascii="Calibri" w:eastAsia="Calibri" w:hAnsi="Calibri" w:cs="Calibri"/>
                <w:color w:val="auto"/>
                <w:spacing w:val="-5"/>
                <w:kern w:val="0"/>
                <w:sz w:val="20"/>
                <w:szCs w:val="22"/>
              </w:rPr>
              <w:t xml:space="preserve"> Inherited from pre-existing Provisional Authorization (PA) for &lt;</w:t>
            </w:r>
            <w:r w:rsidR="00345F51" w:rsidRPr="00345F51">
              <w:rPr>
                <w:rFonts w:ascii="Calibri" w:eastAsia="Calibri" w:hAnsi="Calibri" w:cs="Calibri"/>
                <w:b/>
                <w:color w:val="365F91"/>
                <w:spacing w:val="-5"/>
                <w:kern w:val="0"/>
                <w:sz w:val="20"/>
                <w:szCs w:val="22"/>
              </w:rPr>
              <w:t>Information System Name</w:t>
            </w:r>
            <w:r w:rsidR="00345F51" w:rsidRPr="00345F51">
              <w:rPr>
                <w:rFonts w:ascii="Calibri" w:eastAsia="Calibri" w:hAnsi="Calibri" w:cs="Calibri"/>
                <w:color w:val="auto"/>
                <w:spacing w:val="-5"/>
                <w:kern w:val="0"/>
                <w:sz w:val="20"/>
                <w:szCs w:val="22"/>
              </w:rPr>
              <w:t>&gt;, &lt;</w:t>
            </w:r>
            <w:r w:rsidR="00345F51" w:rsidRPr="00345F51">
              <w:rPr>
                <w:rFonts w:ascii="Calibri" w:eastAsia="Calibri" w:hAnsi="Calibri" w:cs="Calibri"/>
                <w:b/>
                <w:color w:val="365F91"/>
                <w:spacing w:val="-5"/>
                <w:kern w:val="0"/>
                <w:sz w:val="20"/>
                <w:szCs w:val="22"/>
              </w:rPr>
              <w:t>Date of PA</w:t>
            </w:r>
            <w:r w:rsidR="00345F51" w:rsidRPr="00345F51">
              <w:rPr>
                <w:rFonts w:ascii="Calibri" w:eastAsia="Calibri" w:hAnsi="Calibri" w:cs="Calibri"/>
                <w:color w:val="auto"/>
                <w:spacing w:val="-5"/>
                <w:kern w:val="0"/>
                <w:sz w:val="20"/>
                <w:szCs w:val="22"/>
              </w:rPr>
              <w:t xml:space="preserve">&gt;             </w:t>
            </w:r>
            <w:r w:rsidR="004E17C2" w:rsidRPr="004C6BAC">
              <w:rPr>
                <w:rFonts w:ascii="Calibri" w:hAnsi="Calibri" w:cs="Calibri"/>
                <w:spacing w:val="-5"/>
                <w:sz w:val="20"/>
              </w:rPr>
              <w:t xml:space="preserve">       </w:t>
            </w:r>
          </w:p>
        </w:tc>
      </w:tr>
    </w:tbl>
    <w:p w:rsidR="004E17C2" w:rsidRDefault="004E17C2" w:rsidP="003B5F84">
      <w:pPr>
        <w:ind w:firstLine="360"/>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4E17C2" w:rsidRPr="00E52EA7" w:rsidTr="00FA2586">
        <w:trPr>
          <w:cantSplit/>
          <w:trHeight w:val="475"/>
          <w:tblHeader/>
        </w:trPr>
        <w:tc>
          <w:tcPr>
            <w:tcW w:w="5000" w:type="pct"/>
            <w:gridSpan w:val="2"/>
            <w:shd w:val="clear" w:color="auto" w:fill="DBE5F1" w:themeFill="accent1" w:themeFillTint="33"/>
            <w:vAlign w:val="center"/>
          </w:tcPr>
          <w:p w:rsidR="004E17C2" w:rsidRPr="00E52EA7" w:rsidRDefault="0019176C" w:rsidP="00FA2586">
            <w:pPr>
              <w:pStyle w:val="TableText-Bold"/>
              <w:spacing w:before="0" w:after="120"/>
              <w:jc w:val="center"/>
              <w:rPr>
                <w:rFonts w:ascii="Calibri" w:hAnsi="Calibri" w:cs="Calibri"/>
                <w:b w:val="0"/>
              </w:rPr>
            </w:pPr>
            <w:r>
              <w:rPr>
                <w:rFonts w:ascii="Calibri" w:hAnsi="Calibri" w:cs="Calibri"/>
                <w:b w:val="0"/>
              </w:rPr>
              <w:t>CA-2</w:t>
            </w:r>
            <w:r w:rsidR="004E17C2">
              <w:rPr>
                <w:rFonts w:ascii="Calibri" w:hAnsi="Calibri" w:cs="Calibri"/>
                <w:b w:val="0"/>
              </w:rPr>
              <w:t xml:space="preserve"> </w:t>
            </w:r>
            <w:r w:rsidR="00460982">
              <w:rPr>
                <w:rFonts w:ascii="Calibri" w:hAnsi="Calibri" w:cs="Calibri"/>
                <w:b w:val="0"/>
              </w:rPr>
              <w:t>What is the solution and how is it implemented</w:t>
            </w:r>
            <w:r w:rsidR="00400194">
              <w:rPr>
                <w:rFonts w:ascii="Calibri" w:hAnsi="Calibri" w:cs="Calibri"/>
                <w:b w:val="0"/>
              </w:rPr>
              <w:t>?</w:t>
            </w:r>
          </w:p>
        </w:tc>
      </w:tr>
      <w:tr w:rsidR="004E17C2" w:rsidRPr="00E52EA7" w:rsidTr="00FA2586">
        <w:trPr>
          <w:trHeight w:val="1097"/>
        </w:trPr>
        <w:tc>
          <w:tcPr>
            <w:tcW w:w="483" w:type="pct"/>
            <w:tcBorders>
              <w:right w:val="nil"/>
            </w:tcBorders>
            <w:shd w:val="clear" w:color="auto" w:fill="DBE5F1" w:themeFill="accent1" w:themeFillTint="33"/>
          </w:tcPr>
          <w:p w:rsidR="004E17C2" w:rsidRPr="00E52EA7" w:rsidRDefault="004E17C2" w:rsidP="00FA2586">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4E17C2" w:rsidRPr="00E52EA7" w:rsidRDefault="004E17C2" w:rsidP="00FA2586">
            <w:pPr>
              <w:pStyle w:val="TableText-Bold"/>
              <w:spacing w:before="0" w:after="120"/>
              <w:rPr>
                <w:rFonts w:ascii="Calibri" w:hAnsi="Calibri" w:cs="Calibri"/>
                <w:b w:val="0"/>
              </w:rPr>
            </w:pPr>
            <w:r w:rsidRPr="00E52EA7">
              <w:rPr>
                <w:rFonts w:ascii="Calibri" w:hAnsi="Calibri" w:cs="Calibri"/>
                <w:b w:val="0"/>
              </w:rPr>
              <w:tab/>
            </w:r>
          </w:p>
          <w:p w:rsidR="004E17C2" w:rsidRPr="00E52EA7" w:rsidRDefault="004E17C2" w:rsidP="00FA2586">
            <w:pPr>
              <w:pStyle w:val="TableText"/>
              <w:rPr>
                <w:rFonts w:ascii="Calibri" w:hAnsi="Calibri" w:cs="Calibri"/>
                <w:sz w:val="20"/>
                <w:szCs w:val="20"/>
              </w:rPr>
            </w:pPr>
            <w:r w:rsidRPr="00E52EA7">
              <w:rPr>
                <w:rFonts w:ascii="Calibri" w:hAnsi="Calibri" w:cs="Calibri"/>
                <w:sz w:val="20"/>
                <w:szCs w:val="20"/>
              </w:rPr>
              <w:tab/>
            </w:r>
          </w:p>
          <w:p w:rsidR="004E17C2" w:rsidRPr="00E52EA7" w:rsidRDefault="004E17C2" w:rsidP="00FA2586">
            <w:pPr>
              <w:pStyle w:val="TableText"/>
              <w:rPr>
                <w:rFonts w:ascii="Calibri" w:hAnsi="Calibri" w:cs="Calibri"/>
                <w:sz w:val="20"/>
                <w:szCs w:val="20"/>
              </w:rPr>
            </w:pPr>
          </w:p>
          <w:p w:rsidR="004E17C2" w:rsidRPr="00E52EA7" w:rsidRDefault="004E17C2" w:rsidP="00FA2586">
            <w:pPr>
              <w:pStyle w:val="TableText"/>
              <w:rPr>
                <w:rFonts w:ascii="Calibri" w:hAnsi="Calibri" w:cs="Calibri"/>
                <w:sz w:val="20"/>
                <w:szCs w:val="20"/>
              </w:rPr>
            </w:pPr>
            <w:r w:rsidRPr="00E52EA7">
              <w:rPr>
                <w:rFonts w:ascii="Calibri" w:hAnsi="Calibri" w:cs="Calibri"/>
                <w:sz w:val="20"/>
                <w:szCs w:val="20"/>
              </w:rPr>
              <w:t xml:space="preserve">                  </w:t>
            </w:r>
          </w:p>
        </w:tc>
      </w:tr>
      <w:tr w:rsidR="004E17C2" w:rsidRPr="00E52EA7" w:rsidTr="00FA2586">
        <w:trPr>
          <w:trHeight w:val="1097"/>
        </w:trPr>
        <w:tc>
          <w:tcPr>
            <w:tcW w:w="483" w:type="pct"/>
            <w:tcBorders>
              <w:right w:val="nil"/>
            </w:tcBorders>
            <w:shd w:val="clear" w:color="auto" w:fill="DBE5F1" w:themeFill="accent1" w:themeFillTint="33"/>
          </w:tcPr>
          <w:p w:rsidR="004E17C2" w:rsidRPr="00E52EA7" w:rsidRDefault="004E17C2" w:rsidP="00FA2586">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4E17C2" w:rsidRPr="00E52EA7" w:rsidRDefault="004E17C2" w:rsidP="00FA2586">
            <w:pPr>
              <w:pStyle w:val="TableText-Bold"/>
              <w:spacing w:before="0" w:after="120"/>
              <w:rPr>
                <w:rFonts w:ascii="Calibri" w:hAnsi="Calibri" w:cs="Calibri"/>
                <w:b w:val="0"/>
              </w:rPr>
            </w:pPr>
          </w:p>
        </w:tc>
      </w:tr>
      <w:tr w:rsidR="004E17C2" w:rsidRPr="00E52EA7" w:rsidTr="00FA2586">
        <w:trPr>
          <w:trHeight w:val="1097"/>
        </w:trPr>
        <w:tc>
          <w:tcPr>
            <w:tcW w:w="483" w:type="pct"/>
            <w:tcBorders>
              <w:right w:val="nil"/>
            </w:tcBorders>
            <w:shd w:val="clear" w:color="auto" w:fill="DBE5F1" w:themeFill="accent1" w:themeFillTint="33"/>
          </w:tcPr>
          <w:p w:rsidR="004E17C2" w:rsidRDefault="004E17C2" w:rsidP="00FA2586">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4E17C2" w:rsidRPr="00E52EA7" w:rsidRDefault="004E17C2" w:rsidP="00FA2586">
            <w:pPr>
              <w:pStyle w:val="TableText-Bold"/>
              <w:spacing w:before="0" w:after="120"/>
              <w:rPr>
                <w:rFonts w:ascii="Calibri" w:hAnsi="Calibri" w:cs="Calibri"/>
                <w:b w:val="0"/>
              </w:rPr>
            </w:pPr>
          </w:p>
        </w:tc>
      </w:tr>
      <w:tr w:rsidR="004E17C2" w:rsidRPr="00E52EA7" w:rsidTr="00FA2586">
        <w:trPr>
          <w:trHeight w:val="1097"/>
        </w:trPr>
        <w:tc>
          <w:tcPr>
            <w:tcW w:w="483" w:type="pct"/>
            <w:tcBorders>
              <w:right w:val="nil"/>
            </w:tcBorders>
            <w:shd w:val="clear" w:color="auto" w:fill="DBE5F1" w:themeFill="accent1" w:themeFillTint="33"/>
          </w:tcPr>
          <w:p w:rsidR="004E17C2" w:rsidRDefault="004E17C2" w:rsidP="00FA2586">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4E17C2" w:rsidRPr="00E52EA7" w:rsidRDefault="004E17C2" w:rsidP="00FA2586">
            <w:pPr>
              <w:pStyle w:val="TableText-Bold"/>
              <w:spacing w:before="0" w:after="120"/>
              <w:rPr>
                <w:rFonts w:ascii="Calibri" w:hAnsi="Calibri" w:cs="Calibri"/>
                <w:b w:val="0"/>
              </w:rPr>
            </w:pPr>
          </w:p>
        </w:tc>
      </w:tr>
    </w:tbl>
    <w:p w:rsidR="003B5F84" w:rsidRDefault="003B5F84" w:rsidP="00CD6BCB">
      <w:pPr>
        <w:rPr>
          <w:rFonts w:eastAsia="Calibri"/>
          <w:bCs/>
          <w:color w:val="auto"/>
        </w:rPr>
      </w:pPr>
    </w:p>
    <w:p w:rsidR="003B5F84" w:rsidRDefault="003B5F84" w:rsidP="003B5F84">
      <w:pPr>
        <w:pStyle w:val="eglobaltech4n"/>
        <w:ind w:left="648"/>
      </w:pPr>
      <w:bookmarkStart w:id="165" w:name="_Toc330803082"/>
      <w:r w:rsidRPr="003B5F84">
        <w:t>Control Enhancement for Security Assessments</w:t>
      </w:r>
      <w:bookmarkEnd w:id="165"/>
    </w:p>
    <w:p w:rsidR="003B5F84" w:rsidRDefault="003B5F84" w:rsidP="003B5F84">
      <w:pPr>
        <w:pStyle w:val="eglobaltech4n"/>
        <w:numPr>
          <w:ilvl w:val="0"/>
          <w:numId w:val="0"/>
        </w:numPr>
        <w:ind w:left="648"/>
      </w:pPr>
    </w:p>
    <w:p w:rsidR="00CD6BCB" w:rsidRPr="00641B73" w:rsidRDefault="003B5F84" w:rsidP="00111A5A">
      <w:pPr>
        <w:pStyle w:val="eglobaltech5"/>
        <w:ind w:left="0" w:firstLine="0"/>
        <w:rPr>
          <w:rFonts w:eastAsia="Times New Roman"/>
        </w:rPr>
      </w:pPr>
      <w:bookmarkStart w:id="166" w:name="_Toc330803083"/>
      <w:r w:rsidRPr="003B5F84">
        <w:rPr>
          <w:rFonts w:eastAsia="Times New Roman"/>
        </w:rPr>
        <w:t>Control Enhancement CA-2 (1)</w:t>
      </w:r>
      <w:bookmarkEnd w:id="166"/>
    </w:p>
    <w:p w:rsidR="00CD6BCB" w:rsidRDefault="003B5F84" w:rsidP="003B5F84">
      <w:pPr>
        <w:widowControl/>
        <w:suppressAutoHyphens w:val="0"/>
        <w:autoSpaceDE w:val="0"/>
        <w:autoSpaceDN w:val="0"/>
        <w:adjustRightInd w:val="0"/>
        <w:rPr>
          <w:rFonts w:eastAsia="Calibri"/>
          <w:color w:val="auto"/>
        </w:rPr>
      </w:pPr>
      <w:r>
        <w:rPr>
          <w:rFonts w:eastAsia="Times New Roman"/>
          <w:bCs/>
          <w:color w:val="auto"/>
          <w:kern w:val="0"/>
        </w:rPr>
        <w:t xml:space="preserve">CA-2 </w:t>
      </w:r>
      <w:r w:rsidR="00CD6BCB" w:rsidRPr="00CD6BCB">
        <w:rPr>
          <w:rFonts w:eastAsia="Times New Roman"/>
          <w:bCs/>
          <w:color w:val="auto"/>
          <w:kern w:val="0"/>
        </w:rPr>
        <w:t>(1) The organization employs an independent assessor or assessment team to conduct an assessment of the security controls in the information system.</w:t>
      </w:r>
      <w:r>
        <w:rPr>
          <w:rFonts w:eastAsia="Calibri"/>
          <w:color w:val="auto"/>
        </w:rPr>
        <w:t xml:space="preserve"> </w:t>
      </w:r>
    </w:p>
    <w:p w:rsidR="004E17C2" w:rsidRDefault="004E17C2" w:rsidP="003B5F84">
      <w:pPr>
        <w:widowControl/>
        <w:suppressAutoHyphens w:val="0"/>
        <w:autoSpaceDE w:val="0"/>
        <w:autoSpaceDN w:val="0"/>
        <w:adjustRightInd w:val="0"/>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E17C2" w:rsidRPr="004C6BAC" w:rsidTr="00FA2586">
        <w:trPr>
          <w:cantSplit/>
          <w:trHeight w:val="377"/>
          <w:tblHeader/>
        </w:trPr>
        <w:tc>
          <w:tcPr>
            <w:tcW w:w="811" w:type="pct"/>
            <w:shd w:val="clear" w:color="auto" w:fill="DBE5F1" w:themeFill="accent1" w:themeFillTint="33"/>
            <w:tcMar>
              <w:top w:w="43" w:type="dxa"/>
              <w:bottom w:w="43" w:type="dxa"/>
            </w:tcMar>
          </w:tcPr>
          <w:p w:rsidR="004E17C2" w:rsidRPr="004C6BAC" w:rsidRDefault="004E17C2"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CA-2 (1)</w:t>
            </w:r>
          </w:p>
        </w:tc>
        <w:tc>
          <w:tcPr>
            <w:tcW w:w="4189" w:type="pct"/>
            <w:shd w:val="clear" w:color="auto" w:fill="DBE5F1" w:themeFill="accent1" w:themeFillTint="33"/>
          </w:tcPr>
          <w:p w:rsidR="004E17C2" w:rsidRPr="004C6BAC" w:rsidRDefault="004E17C2"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D20804">
              <w:rPr>
                <w:rFonts w:ascii="Calibri" w:hAnsi="Calibri" w:cs="Calibri"/>
                <w:spacing w:val="-5"/>
                <w:sz w:val="20"/>
              </w:rPr>
              <w:t xml:space="preserve">Enhancement </w:t>
            </w:r>
            <w:r>
              <w:rPr>
                <w:rFonts w:ascii="Calibri" w:hAnsi="Calibri" w:cs="Calibri"/>
                <w:spacing w:val="-5"/>
                <w:sz w:val="20"/>
              </w:rPr>
              <w:t>Summary Information</w:t>
            </w:r>
          </w:p>
        </w:tc>
      </w:tr>
      <w:tr w:rsidR="00B2536C" w:rsidRPr="004C6BAC" w:rsidTr="00FA2586">
        <w:trPr>
          <w:trHeight w:val="377"/>
        </w:trPr>
        <w:tc>
          <w:tcPr>
            <w:tcW w:w="5000" w:type="pct"/>
            <w:gridSpan w:val="2"/>
            <w:tcMar>
              <w:top w:w="43" w:type="dxa"/>
              <w:bottom w:w="43" w:type="dxa"/>
            </w:tcMar>
            <w:vAlign w:val="bottom"/>
          </w:tcPr>
          <w:p w:rsidR="00B2536C" w:rsidRDefault="004C695D"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E17C2" w:rsidRPr="004C6BAC" w:rsidTr="00FA2586">
        <w:trPr>
          <w:trHeight w:val="377"/>
        </w:trPr>
        <w:tc>
          <w:tcPr>
            <w:tcW w:w="5000" w:type="pct"/>
            <w:gridSpan w:val="2"/>
            <w:tcMar>
              <w:top w:w="43" w:type="dxa"/>
              <w:bottom w:w="43" w:type="dxa"/>
            </w:tcMar>
            <w:vAlign w:val="bottom"/>
          </w:tcPr>
          <w:p w:rsidR="004E17C2" w:rsidRPr="004C6BAC" w:rsidRDefault="00F25086"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4E17C2" w:rsidRPr="004C6BAC">
              <w:rPr>
                <w:rFonts w:ascii="Calibri" w:hAnsi="Calibri" w:cs="Calibri"/>
                <w:spacing w:val="-5"/>
                <w:sz w:val="20"/>
              </w:rPr>
              <w:t xml:space="preserve"> (check all that apply):</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17C2" w:rsidRPr="004C6BAC">
              <w:rPr>
                <w:rFonts w:ascii="Calibri" w:hAnsi="Calibri" w:cs="Calibri"/>
                <w:spacing w:val="-5"/>
                <w:sz w:val="20"/>
              </w:rPr>
              <w:t xml:space="preserve"> Partially implemented</w:t>
            </w:r>
            <w:r w:rsidR="004E17C2" w:rsidRPr="004C6BAC">
              <w:rPr>
                <w:rFonts w:ascii="Calibri" w:hAnsi="Calibri" w:cs="Calibri"/>
                <w:spacing w:val="-5"/>
                <w:sz w:val="20"/>
              </w:rPr>
              <w:tab/>
            </w:r>
            <w:r w:rsidR="004E17C2" w:rsidRPr="004C6BAC">
              <w:rPr>
                <w:rFonts w:ascii="Calibri" w:hAnsi="Calibri" w:cs="Calibri"/>
                <w:spacing w:val="-5"/>
                <w:sz w:val="20"/>
              </w:rPr>
              <w:tab/>
            </w:r>
            <w:r w:rsidR="004E17C2" w:rsidRPr="004C6BAC">
              <w:rPr>
                <w:rFonts w:ascii="Calibri" w:hAnsi="Calibri" w:cs="Calibri"/>
                <w:spacing w:val="-5"/>
                <w:sz w:val="20"/>
              </w:rPr>
              <w:tab/>
              <w:t xml:space="preserve">                   </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17C2" w:rsidRPr="004C6BAC">
              <w:rPr>
                <w:rFonts w:ascii="Calibri" w:hAnsi="Calibri" w:cs="Calibri"/>
                <w:spacing w:val="-5"/>
                <w:sz w:val="20"/>
              </w:rPr>
              <w:t xml:space="preserve"> Planned</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17C2" w:rsidRPr="004C6BAC">
              <w:rPr>
                <w:rFonts w:ascii="Calibri" w:hAnsi="Calibri" w:cs="Calibri"/>
                <w:spacing w:val="-5"/>
                <w:sz w:val="20"/>
              </w:rPr>
              <w:t xml:space="preserve"> Alternative implementation</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E17C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E17C2" w:rsidRPr="004C6BAC">
              <w:rPr>
                <w:rFonts w:ascii="Calibri" w:hAnsi="Calibri" w:cs="Calibri"/>
                <w:spacing w:val="-5"/>
                <w:sz w:val="20"/>
              </w:rPr>
              <w:t xml:space="preserve"> Not applicable</w:t>
            </w:r>
          </w:p>
        </w:tc>
      </w:tr>
      <w:tr w:rsidR="004E17C2" w:rsidRPr="004C6BAC" w:rsidTr="00FA2586">
        <w:trPr>
          <w:trHeight w:val="377"/>
        </w:trPr>
        <w:tc>
          <w:tcPr>
            <w:tcW w:w="5000" w:type="pct"/>
            <w:gridSpan w:val="2"/>
            <w:tcMar>
              <w:top w:w="43" w:type="dxa"/>
              <w:bottom w:w="43" w:type="dxa"/>
            </w:tcMar>
            <w:vAlign w:val="bottom"/>
          </w:tcPr>
          <w:p w:rsidR="004E17C2" w:rsidRPr="004C6BAC" w:rsidRDefault="004E17C2"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72D3E">
              <w:rPr>
                <w:rFonts w:ascii="Calibri" w:hAnsi="Calibri" w:cs="Calibri"/>
                <w:spacing w:val="-5"/>
                <w:sz w:val="20"/>
              </w:rPr>
              <w:t xml:space="preserve"> (check all that apply)</w:t>
            </w:r>
            <w:r w:rsidRPr="004C6BAC">
              <w:rPr>
                <w:rFonts w:ascii="Calibri" w:hAnsi="Calibri" w:cs="Calibri"/>
                <w:spacing w:val="-5"/>
                <w:sz w:val="20"/>
              </w:rPr>
              <w:t>:</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Service Provider</w:t>
            </w:r>
            <w:r w:rsidR="00A72D3E">
              <w:rPr>
                <w:rFonts w:ascii="Calibri" w:hAnsi="Calibri" w:cs="Calibri"/>
                <w:spacing w:val="-5"/>
                <w:sz w:val="20"/>
              </w:rPr>
              <w:t xml:space="preserve"> Corporate</w:t>
            </w:r>
          </w:p>
          <w:p w:rsidR="00037CF2"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System Specific</w:t>
            </w:r>
          </w:p>
          <w:p w:rsidR="00F25086" w:rsidRPr="004C6BAC"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37CF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Hybrid (Corporate and System Specific)</w:t>
            </w:r>
            <w:r w:rsidR="00F25086" w:rsidRPr="004C6BAC">
              <w:rPr>
                <w:rFonts w:ascii="Calibri" w:hAnsi="Calibri" w:cs="Calibri"/>
                <w:spacing w:val="-5"/>
                <w:sz w:val="20"/>
              </w:rPr>
              <w:tab/>
            </w:r>
            <w:r w:rsidR="00F25086" w:rsidRPr="004C6BAC">
              <w:rPr>
                <w:rFonts w:ascii="Calibri" w:hAnsi="Calibri" w:cs="Calibri"/>
                <w:spacing w:val="-5"/>
                <w:sz w:val="20"/>
              </w:rPr>
              <w:tab/>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sidRPr="004C6BAC">
              <w:rPr>
                <w:rFonts w:ascii="Calibri" w:hAnsi="Calibri" w:cs="Calibri"/>
                <w:spacing w:val="-5"/>
                <w:sz w:val="20"/>
              </w:rPr>
              <w:t xml:space="preserve"> </w:t>
            </w:r>
            <w:r w:rsidR="00F25086">
              <w:rPr>
                <w:rFonts w:ascii="Calibri" w:hAnsi="Calibri" w:cs="Calibri"/>
                <w:spacing w:val="-5"/>
                <w:sz w:val="20"/>
              </w:rPr>
              <w:t xml:space="preserve">Configured by Customer (Customer </w:t>
            </w:r>
            <w:r w:rsidR="00F25086" w:rsidRPr="004C6BAC">
              <w:rPr>
                <w:rFonts w:ascii="Calibri" w:hAnsi="Calibri" w:cs="Calibri"/>
                <w:spacing w:val="-5"/>
                <w:sz w:val="20"/>
              </w:rPr>
              <w:t>System Specific</w:t>
            </w:r>
            <w:r w:rsidR="00F25086">
              <w:rPr>
                <w:rFonts w:ascii="Calibri" w:hAnsi="Calibri" w:cs="Calibri"/>
                <w:spacing w:val="-5"/>
                <w:sz w:val="20"/>
              </w:rPr>
              <w:t xml:space="preserve">) </w:t>
            </w:r>
          </w:p>
          <w:p w:rsidR="00F25086" w:rsidRDefault="0048275C" w:rsidP="00F250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5086">
              <w:rPr>
                <w:rFonts w:ascii="Calibri" w:hAnsi="Calibri" w:cs="Calibri"/>
                <w:spacing w:val="-5"/>
                <w:sz w:val="20"/>
              </w:rPr>
              <w:t xml:space="preserve"> Provided by Customer (Customer System Specific)</w:t>
            </w:r>
            <w:r w:rsidR="00F25086" w:rsidRPr="004C6BAC">
              <w:rPr>
                <w:rFonts w:ascii="Calibri" w:hAnsi="Calibri" w:cs="Calibri"/>
                <w:spacing w:val="-5"/>
                <w:sz w:val="20"/>
              </w:rPr>
              <w:t xml:space="preserve"> </w:t>
            </w:r>
          </w:p>
          <w:p w:rsidR="00345F51"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50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Shared</w:t>
            </w:r>
            <w:r w:rsidR="00F25086">
              <w:rPr>
                <w:rFonts w:ascii="Calibri" w:hAnsi="Calibri" w:cs="Calibri"/>
                <w:spacing w:val="-5"/>
                <w:sz w:val="20"/>
              </w:rPr>
              <w:t xml:space="preserve"> (Service Provider and Customer</w:t>
            </w:r>
            <w:r w:rsidR="00A72D3E">
              <w:rPr>
                <w:rFonts w:ascii="Calibri" w:hAnsi="Calibri" w:cs="Calibri"/>
                <w:spacing w:val="-5"/>
                <w:sz w:val="20"/>
              </w:rPr>
              <w:t xml:space="preserve"> Responsibility</w:t>
            </w:r>
            <w:r w:rsidR="00F25086">
              <w:rPr>
                <w:rFonts w:ascii="Calibri" w:hAnsi="Calibri" w:cs="Calibri"/>
                <w:spacing w:val="-5"/>
                <w:sz w:val="20"/>
              </w:rPr>
              <w:t>)</w:t>
            </w:r>
            <w:r w:rsidR="00F25086" w:rsidRPr="004C6BAC">
              <w:rPr>
                <w:rFonts w:ascii="Calibri" w:hAnsi="Calibri" w:cs="Calibri"/>
                <w:spacing w:val="-5"/>
                <w:sz w:val="20"/>
              </w:rPr>
              <w:tab/>
            </w:r>
            <w:r w:rsidR="00F25086">
              <w:rPr>
                <w:rFonts w:ascii="Calibri" w:hAnsi="Calibri" w:cs="Calibri"/>
                <w:spacing w:val="-5"/>
                <w:sz w:val="20"/>
              </w:rPr>
              <w:t xml:space="preserve"> </w:t>
            </w:r>
            <w:r w:rsidR="00F25086" w:rsidRPr="004C6BAC">
              <w:rPr>
                <w:rFonts w:ascii="Calibri" w:hAnsi="Calibri" w:cs="Calibri"/>
                <w:spacing w:val="-5"/>
                <w:sz w:val="20"/>
              </w:rPr>
              <w:t xml:space="preserve"> </w:t>
            </w:r>
          </w:p>
          <w:p w:rsidR="004E17C2"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345F5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45F51" w:rsidRPr="00345F5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45F51">
              <w:rPr>
                <w:rFonts w:ascii="Calibri" w:eastAsia="Calibri" w:hAnsi="Calibri" w:cs="Calibri"/>
                <w:color w:val="auto"/>
                <w:spacing w:val="-5"/>
                <w:kern w:val="0"/>
                <w:sz w:val="20"/>
                <w:szCs w:val="22"/>
              </w:rPr>
              <w:fldChar w:fldCharType="end"/>
            </w:r>
            <w:r w:rsidR="00345F51" w:rsidRPr="00345F51">
              <w:rPr>
                <w:rFonts w:ascii="Calibri" w:eastAsia="Calibri" w:hAnsi="Calibri" w:cs="Calibri"/>
                <w:color w:val="auto"/>
                <w:spacing w:val="-5"/>
                <w:kern w:val="0"/>
                <w:sz w:val="20"/>
                <w:szCs w:val="22"/>
              </w:rPr>
              <w:t xml:space="preserve"> Inherited from pre-existing Provisional Authorization (PA) for &lt;</w:t>
            </w:r>
            <w:r w:rsidR="00345F51" w:rsidRPr="00345F51">
              <w:rPr>
                <w:rFonts w:ascii="Calibri" w:eastAsia="Calibri" w:hAnsi="Calibri" w:cs="Calibri"/>
                <w:b/>
                <w:color w:val="365F91"/>
                <w:spacing w:val="-5"/>
                <w:kern w:val="0"/>
                <w:sz w:val="20"/>
                <w:szCs w:val="22"/>
              </w:rPr>
              <w:t>Information System Name</w:t>
            </w:r>
            <w:r w:rsidR="00345F51" w:rsidRPr="00345F51">
              <w:rPr>
                <w:rFonts w:ascii="Calibri" w:eastAsia="Calibri" w:hAnsi="Calibri" w:cs="Calibri"/>
                <w:color w:val="auto"/>
                <w:spacing w:val="-5"/>
                <w:kern w:val="0"/>
                <w:sz w:val="20"/>
                <w:szCs w:val="22"/>
              </w:rPr>
              <w:t>&gt;, &lt;</w:t>
            </w:r>
            <w:r w:rsidR="00345F51" w:rsidRPr="00345F51">
              <w:rPr>
                <w:rFonts w:ascii="Calibri" w:eastAsia="Calibri" w:hAnsi="Calibri" w:cs="Calibri"/>
                <w:b/>
                <w:color w:val="365F91"/>
                <w:spacing w:val="-5"/>
                <w:kern w:val="0"/>
                <w:sz w:val="20"/>
                <w:szCs w:val="22"/>
              </w:rPr>
              <w:t>Date of PA</w:t>
            </w:r>
            <w:r w:rsidR="00345F51" w:rsidRPr="00345F51">
              <w:rPr>
                <w:rFonts w:ascii="Calibri" w:eastAsia="Calibri" w:hAnsi="Calibri" w:cs="Calibri"/>
                <w:color w:val="auto"/>
                <w:spacing w:val="-5"/>
                <w:kern w:val="0"/>
                <w:sz w:val="20"/>
                <w:szCs w:val="22"/>
              </w:rPr>
              <w:t xml:space="preserve">&gt;             </w:t>
            </w:r>
            <w:r w:rsidR="00F25086" w:rsidRPr="004C6BAC">
              <w:rPr>
                <w:rFonts w:ascii="Calibri" w:hAnsi="Calibri" w:cs="Calibri"/>
                <w:spacing w:val="-5"/>
                <w:sz w:val="20"/>
              </w:rPr>
              <w:t xml:space="preserve">       </w:t>
            </w:r>
            <w:r w:rsidR="004E17C2" w:rsidRPr="004C6BAC">
              <w:rPr>
                <w:rFonts w:ascii="Calibri" w:hAnsi="Calibri" w:cs="Calibri"/>
                <w:spacing w:val="-5"/>
                <w:sz w:val="20"/>
              </w:rPr>
              <w:tab/>
              <w:t xml:space="preserve">          </w:t>
            </w:r>
          </w:p>
        </w:tc>
      </w:tr>
    </w:tbl>
    <w:p w:rsidR="004E17C2" w:rsidRDefault="004E17C2" w:rsidP="003B5F84">
      <w:pPr>
        <w:widowControl/>
        <w:suppressAutoHyphens w:val="0"/>
        <w:autoSpaceDE w:val="0"/>
        <w:autoSpaceDN w:val="0"/>
        <w:adjustRightInd w:val="0"/>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E17C2" w:rsidRPr="00E52EA7" w:rsidTr="00FA2586">
        <w:trPr>
          <w:cantSplit/>
          <w:trHeight w:val="475"/>
          <w:tblHeader/>
        </w:trPr>
        <w:tc>
          <w:tcPr>
            <w:tcW w:w="5000" w:type="pct"/>
            <w:tcBorders>
              <w:bottom w:val="single" w:sz="4" w:space="0" w:color="auto"/>
            </w:tcBorders>
            <w:shd w:val="clear" w:color="auto" w:fill="DBE5F1" w:themeFill="accent1" w:themeFillTint="33"/>
            <w:vAlign w:val="center"/>
          </w:tcPr>
          <w:p w:rsidR="004E17C2" w:rsidRPr="00E52EA7" w:rsidRDefault="0057746D" w:rsidP="00FA2586">
            <w:pPr>
              <w:pStyle w:val="TableText-Bold"/>
              <w:spacing w:before="0" w:after="120"/>
              <w:jc w:val="center"/>
              <w:rPr>
                <w:rFonts w:ascii="Calibri" w:hAnsi="Calibri" w:cs="Calibri"/>
                <w:b w:val="0"/>
              </w:rPr>
            </w:pPr>
            <w:r>
              <w:rPr>
                <w:rFonts w:ascii="Calibri" w:hAnsi="Calibri" w:cs="Calibri"/>
                <w:b w:val="0"/>
              </w:rPr>
              <w:t>CA-2 (1</w:t>
            </w:r>
            <w:r w:rsidR="00D20804">
              <w:rPr>
                <w:rFonts w:ascii="Calibri" w:hAnsi="Calibri" w:cs="Calibri"/>
                <w:b w:val="0"/>
              </w:rPr>
              <w:t>)</w:t>
            </w:r>
            <w:r w:rsidR="004E17C2">
              <w:rPr>
                <w:rFonts w:ascii="Calibri" w:hAnsi="Calibri" w:cs="Calibri"/>
                <w:b w:val="0"/>
              </w:rPr>
              <w:t xml:space="preserve"> </w:t>
            </w:r>
            <w:r w:rsidR="00460982">
              <w:rPr>
                <w:rFonts w:ascii="Calibri" w:hAnsi="Calibri" w:cs="Calibri"/>
                <w:b w:val="0"/>
              </w:rPr>
              <w:t>What is the solution and how is it implemented</w:t>
            </w:r>
            <w:r w:rsidR="00400194">
              <w:rPr>
                <w:rFonts w:ascii="Calibri" w:hAnsi="Calibri" w:cs="Calibri"/>
                <w:b w:val="0"/>
              </w:rPr>
              <w:t>?</w:t>
            </w:r>
          </w:p>
        </w:tc>
      </w:tr>
      <w:tr w:rsidR="004E17C2" w:rsidRPr="00E52EA7" w:rsidTr="00FA2586">
        <w:trPr>
          <w:trHeight w:val="1097"/>
        </w:trPr>
        <w:tc>
          <w:tcPr>
            <w:tcW w:w="5000" w:type="pct"/>
            <w:shd w:val="clear" w:color="auto" w:fill="FFFFFF" w:themeFill="background1"/>
          </w:tcPr>
          <w:p w:rsidR="004E17C2" w:rsidRPr="00E52EA7" w:rsidRDefault="004E17C2" w:rsidP="00FA2586">
            <w:pPr>
              <w:pStyle w:val="TableText-Bold"/>
              <w:spacing w:before="0" w:after="120"/>
              <w:rPr>
                <w:rFonts w:ascii="Calibri" w:hAnsi="Calibri" w:cs="Calibri"/>
                <w:b w:val="0"/>
              </w:rPr>
            </w:pPr>
            <w:r w:rsidRPr="00E52EA7">
              <w:rPr>
                <w:rFonts w:ascii="Calibri" w:hAnsi="Calibri" w:cs="Calibri"/>
                <w:b w:val="0"/>
              </w:rPr>
              <w:tab/>
            </w:r>
          </w:p>
          <w:p w:rsidR="004E17C2" w:rsidRPr="00E52EA7" w:rsidRDefault="004E17C2" w:rsidP="00FA2586">
            <w:pPr>
              <w:pStyle w:val="TableText"/>
              <w:rPr>
                <w:rFonts w:ascii="Calibri" w:hAnsi="Calibri" w:cs="Calibri"/>
                <w:sz w:val="20"/>
                <w:szCs w:val="20"/>
              </w:rPr>
            </w:pPr>
            <w:r w:rsidRPr="00E52EA7">
              <w:rPr>
                <w:rFonts w:ascii="Calibri" w:hAnsi="Calibri" w:cs="Calibri"/>
                <w:sz w:val="20"/>
                <w:szCs w:val="20"/>
              </w:rPr>
              <w:tab/>
            </w:r>
          </w:p>
          <w:p w:rsidR="004E17C2" w:rsidRPr="00E52EA7" w:rsidRDefault="004E17C2" w:rsidP="00FA2586">
            <w:pPr>
              <w:pStyle w:val="TableText"/>
              <w:rPr>
                <w:rFonts w:ascii="Calibri" w:hAnsi="Calibri" w:cs="Calibri"/>
                <w:sz w:val="20"/>
                <w:szCs w:val="20"/>
              </w:rPr>
            </w:pPr>
          </w:p>
          <w:p w:rsidR="004E17C2" w:rsidRPr="00E52EA7" w:rsidRDefault="004E17C2" w:rsidP="00FA2586">
            <w:pPr>
              <w:pStyle w:val="TableText"/>
              <w:rPr>
                <w:rFonts w:ascii="Calibri" w:hAnsi="Calibri" w:cs="Calibri"/>
                <w:sz w:val="20"/>
                <w:szCs w:val="20"/>
              </w:rPr>
            </w:pPr>
            <w:r w:rsidRPr="00E52EA7">
              <w:rPr>
                <w:rFonts w:ascii="Calibri" w:hAnsi="Calibri" w:cs="Calibri"/>
                <w:sz w:val="20"/>
                <w:szCs w:val="20"/>
              </w:rPr>
              <w:t xml:space="preserve">                  </w:t>
            </w:r>
          </w:p>
        </w:tc>
      </w:tr>
    </w:tbl>
    <w:p w:rsidR="004E17C2" w:rsidRPr="00CD6BCB" w:rsidRDefault="004E17C2" w:rsidP="003B5F84">
      <w:pPr>
        <w:widowControl/>
        <w:suppressAutoHyphens w:val="0"/>
        <w:autoSpaceDE w:val="0"/>
        <w:autoSpaceDN w:val="0"/>
        <w:adjustRightInd w:val="0"/>
        <w:rPr>
          <w:rFonts w:eastAsia="Calibri"/>
          <w:color w:val="auto"/>
        </w:rPr>
      </w:pPr>
    </w:p>
    <w:p w:rsidR="00B16E64" w:rsidRPr="00B16E64" w:rsidRDefault="00B16E64" w:rsidP="00D327F3">
      <w:pPr>
        <w:pStyle w:val="eglobaltech3"/>
      </w:pPr>
      <w:bookmarkStart w:id="167" w:name="_Toc330803084"/>
      <w:r w:rsidRPr="00B16E64">
        <w:t xml:space="preserve">Information System Connections </w:t>
      </w:r>
      <w:r>
        <w:t>(</w:t>
      </w:r>
      <w:r w:rsidRPr="00B16E64">
        <w:t>CA-3</w:t>
      </w:r>
      <w:r>
        <w:t>)</w:t>
      </w:r>
      <w:bookmarkEnd w:id="167"/>
    </w:p>
    <w:p w:rsidR="00B16E64" w:rsidRDefault="00B16E64" w:rsidP="00E215FD">
      <w:pPr>
        <w:rPr>
          <w:rFonts w:eastAsia="Calibri"/>
          <w:color w:val="auto"/>
        </w:rPr>
      </w:pPr>
    </w:p>
    <w:p w:rsidR="004E17C2" w:rsidRPr="00F129EF" w:rsidRDefault="004E17C2" w:rsidP="004E17C2">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4E17C2" w:rsidRDefault="004E17C2" w:rsidP="004E17C2">
      <w:pPr>
        <w:widowControl/>
        <w:suppressAutoHyphens w:val="0"/>
        <w:autoSpaceDE w:val="0"/>
        <w:autoSpaceDN w:val="0"/>
        <w:adjustRightInd w:val="0"/>
        <w:rPr>
          <w:rFonts w:eastAsia="Times New Roman"/>
          <w:color w:val="auto"/>
          <w:kern w:val="0"/>
        </w:rPr>
      </w:pPr>
    </w:p>
    <w:p w:rsidR="004E17C2" w:rsidRPr="00F129EF" w:rsidRDefault="004E17C2" w:rsidP="00AA01D6">
      <w:pPr>
        <w:pStyle w:val="ListParagraph"/>
        <w:widowControl/>
        <w:numPr>
          <w:ilvl w:val="0"/>
          <w:numId w:val="35"/>
        </w:numPr>
        <w:suppressAutoHyphens w:val="0"/>
        <w:autoSpaceDE w:val="0"/>
        <w:autoSpaceDN w:val="0"/>
        <w:adjustRightInd w:val="0"/>
        <w:rPr>
          <w:rFonts w:eastAsia="Times New Roman"/>
          <w:color w:val="auto"/>
          <w:kern w:val="0"/>
        </w:rPr>
      </w:pPr>
      <w:r w:rsidRPr="00F129EF">
        <w:rPr>
          <w:rFonts w:eastAsia="Times New Roman"/>
          <w:color w:val="auto"/>
          <w:kern w:val="0"/>
        </w:rPr>
        <w:t>Authorizes connections from the information system to other information systems outside of</w:t>
      </w:r>
      <w:r>
        <w:rPr>
          <w:rFonts w:eastAsia="Times New Roman"/>
          <w:color w:val="auto"/>
          <w:kern w:val="0"/>
        </w:rPr>
        <w:t xml:space="preserve"> </w:t>
      </w:r>
      <w:r w:rsidRPr="00F129EF">
        <w:rPr>
          <w:rFonts w:eastAsia="Times New Roman"/>
          <w:color w:val="auto"/>
          <w:kern w:val="0"/>
        </w:rPr>
        <w:t>the authorization boundary through the use of Interconnection Security Agreements;</w:t>
      </w:r>
    </w:p>
    <w:p w:rsidR="004E17C2" w:rsidRPr="00F129EF" w:rsidRDefault="004E17C2" w:rsidP="004E17C2">
      <w:pPr>
        <w:pStyle w:val="ListParagraph"/>
        <w:widowControl/>
        <w:suppressAutoHyphens w:val="0"/>
        <w:autoSpaceDE w:val="0"/>
        <w:autoSpaceDN w:val="0"/>
        <w:adjustRightInd w:val="0"/>
        <w:rPr>
          <w:rFonts w:eastAsia="Times New Roman"/>
          <w:color w:val="auto"/>
          <w:kern w:val="0"/>
        </w:rPr>
      </w:pPr>
    </w:p>
    <w:p w:rsidR="004E17C2" w:rsidRPr="00F129EF" w:rsidRDefault="004E17C2" w:rsidP="00AA01D6">
      <w:pPr>
        <w:pStyle w:val="ListParagraph"/>
        <w:widowControl/>
        <w:numPr>
          <w:ilvl w:val="0"/>
          <w:numId w:val="35"/>
        </w:numPr>
        <w:suppressAutoHyphens w:val="0"/>
        <w:autoSpaceDE w:val="0"/>
        <w:autoSpaceDN w:val="0"/>
        <w:adjustRightInd w:val="0"/>
        <w:rPr>
          <w:rFonts w:eastAsia="Times New Roman"/>
          <w:color w:val="auto"/>
          <w:kern w:val="0"/>
        </w:rPr>
      </w:pPr>
      <w:r w:rsidRPr="00F129EF">
        <w:rPr>
          <w:rFonts w:eastAsia="Times New Roman"/>
          <w:color w:val="auto"/>
          <w:kern w:val="0"/>
        </w:rPr>
        <w:t>Documents, for each connection, the interface characteristics, security requirements, and the</w:t>
      </w:r>
      <w:r>
        <w:rPr>
          <w:rFonts w:eastAsia="Times New Roman"/>
          <w:color w:val="auto"/>
          <w:kern w:val="0"/>
        </w:rPr>
        <w:t xml:space="preserve"> </w:t>
      </w:r>
      <w:r w:rsidRPr="00F129EF">
        <w:rPr>
          <w:rFonts w:eastAsia="Times New Roman"/>
          <w:color w:val="auto"/>
          <w:kern w:val="0"/>
        </w:rPr>
        <w:t>nature of the information communicated; and</w:t>
      </w:r>
    </w:p>
    <w:p w:rsidR="004E17C2" w:rsidRPr="00F129EF" w:rsidRDefault="004E17C2" w:rsidP="004E17C2">
      <w:pPr>
        <w:pStyle w:val="ListParagraph"/>
        <w:widowControl/>
        <w:suppressAutoHyphens w:val="0"/>
        <w:autoSpaceDE w:val="0"/>
        <w:autoSpaceDN w:val="0"/>
        <w:adjustRightInd w:val="0"/>
        <w:rPr>
          <w:rFonts w:eastAsia="Times New Roman"/>
          <w:color w:val="auto"/>
          <w:kern w:val="0"/>
        </w:rPr>
      </w:pPr>
    </w:p>
    <w:p w:rsidR="004E17C2" w:rsidRDefault="004E17C2" w:rsidP="00AA01D6">
      <w:pPr>
        <w:pStyle w:val="ListParagraph"/>
        <w:widowControl/>
        <w:numPr>
          <w:ilvl w:val="0"/>
          <w:numId w:val="35"/>
        </w:numPr>
        <w:suppressAutoHyphens w:val="0"/>
        <w:autoSpaceDE w:val="0"/>
        <w:autoSpaceDN w:val="0"/>
        <w:adjustRightInd w:val="0"/>
        <w:rPr>
          <w:rFonts w:eastAsia="Times New Roman"/>
          <w:color w:val="auto"/>
          <w:kern w:val="0"/>
        </w:rPr>
      </w:pPr>
      <w:r w:rsidRPr="00F129EF">
        <w:rPr>
          <w:rFonts w:eastAsia="Times New Roman"/>
          <w:color w:val="auto"/>
          <w:kern w:val="0"/>
        </w:rPr>
        <w:t>Monitors the information system connections on an ongoing basis verifying enforcement of</w:t>
      </w:r>
      <w:r>
        <w:rPr>
          <w:rFonts w:eastAsia="Times New Roman"/>
          <w:color w:val="auto"/>
          <w:kern w:val="0"/>
        </w:rPr>
        <w:t xml:space="preserve"> </w:t>
      </w:r>
      <w:r w:rsidRPr="00F129EF">
        <w:rPr>
          <w:rFonts w:eastAsia="Times New Roman"/>
          <w:color w:val="auto"/>
          <w:kern w:val="0"/>
        </w:rPr>
        <w:t>security requirements.</w:t>
      </w:r>
    </w:p>
    <w:p w:rsidR="00F50A61" w:rsidRPr="00F50A61" w:rsidRDefault="00C90C15" w:rsidP="00F50A61">
      <w:pPr>
        <w:pStyle w:val="ListParagraph"/>
        <w:rPr>
          <w:rFonts w:eastAsia="Times New Roman"/>
          <w:color w:val="auto"/>
          <w:kern w:val="0"/>
        </w:rPr>
      </w:pPr>
      <w:r>
        <w:rPr>
          <w:noProof/>
        </w:rPr>
        <mc:AlternateContent>
          <mc:Choice Requires="wps">
            <w:drawing>
              <wp:anchor distT="0" distB="0" distL="114300" distR="114300" simplePos="0" relativeHeight="251723776" behindDoc="0" locked="0" layoutInCell="1" allowOverlap="1">
                <wp:simplePos x="0" y="0"/>
                <wp:positionH relativeFrom="column">
                  <wp:posOffset>-78105</wp:posOffset>
                </wp:positionH>
                <wp:positionV relativeFrom="paragraph">
                  <wp:posOffset>101600</wp:posOffset>
                </wp:positionV>
                <wp:extent cx="6042660" cy="693420"/>
                <wp:effectExtent l="0" t="0" r="15240" b="1143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2660" cy="693420"/>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641B73">
                            <w:pPr>
                              <w:rPr>
                                <w:i/>
                              </w:rPr>
                            </w:pPr>
                            <w:r w:rsidRPr="00BF48BB">
                              <w:rPr>
                                <w:i/>
                                <w:color w:val="365F91" w:themeColor="accent1" w:themeShade="BF"/>
                              </w:rPr>
                              <w:t>Instruction: Item</w:t>
                            </w:r>
                            <w:r>
                              <w:rPr>
                                <w:i/>
                                <w:color w:val="365F91" w:themeColor="accent1" w:themeShade="BF"/>
                              </w:rPr>
                              <w:t xml:space="preserve">s (a) should be documented in the table below. </w:t>
                            </w:r>
                            <w:r>
                              <w:rPr>
                                <w:rFonts w:eastAsia="Calibri"/>
                                <w:i/>
                                <w:color w:val="365F91" w:themeColor="accent1" w:themeShade="BF"/>
                              </w:rPr>
                              <w:t>Item</w:t>
                            </w:r>
                            <w:r w:rsidRPr="00BF48BB">
                              <w:rPr>
                                <w:rFonts w:eastAsia="Calibri"/>
                                <w:i/>
                                <w:color w:val="365F91" w:themeColor="accent1" w:themeShade="BF"/>
                              </w:rPr>
                              <w:t xml:space="preserve"> (b)</w:t>
                            </w:r>
                            <w:r>
                              <w:rPr>
                                <w:rFonts w:eastAsia="Calibri"/>
                                <w:i/>
                                <w:color w:val="365F91" w:themeColor="accent1" w:themeShade="BF"/>
                              </w:rPr>
                              <w:t xml:space="preserve"> should be documented in § 11. It is not necessary to re-document item (b) here.</w:t>
                            </w:r>
                            <w:r w:rsidRPr="00BF48BB">
                              <w:rPr>
                                <w:rFonts w:eastAsia="Calibri"/>
                                <w:i/>
                                <w:color w:val="365F91" w:themeColor="accent1" w:themeShade="BF"/>
                              </w:rPr>
                              <w:t xml:space="preserve"> Add additional rows as needed.</w:t>
                            </w:r>
                            <w:r>
                              <w:rPr>
                                <w:rFonts w:eastAsia="Calibri"/>
                                <w:i/>
                                <w:color w:val="365F91" w:themeColor="accent1" w:themeShade="BF"/>
                              </w:rPr>
                              <w:t xml:space="preserve"> The below table, and the table in § 11 should be consistent with each other.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6.15pt;margin-top:8pt;width:475.8pt;height:54.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QMvRwIAAH8EAAAOAAAAZHJzL2Uyb0RvYy54bWysVF1v2yAUfZ+0/4B4X+14SdpYcaquXadJ&#10;3YfU7gfcYByjAdcDEjv79b3gJEu7t2l+QMC9HO45h+vl9WA020nnFdqKTy5yzqQVWCu7qfiPp/t3&#10;V5z5ALYGjVZWfC89v169fbPsu1IW2KKupWMEYn3ZdxVvQ+jKLPOilQb8BXbSUrBBZyDQ0m2y2kFP&#10;6EZnRZ7Psx5d3TkU0nvavRuDfJXwm0aK8K1pvAxMV5xqC2l0aVzHMVstodw46FolDmXAP1RhQFm6&#10;9AR1BwHY1qm/oIwSDj024UKgybBplJCJA7GZ5K/YPLbQycSFxPHdSSb//2DF1913x1Rd8WJxyZkF&#10;QyY9ySGwDziwIurTd76ktMeOEsNA2+Rz4uq7BxQ/PbN424LdyBvnsG8l1FTfJJ7Mzo6OOD6CrPsv&#10;WNM1sA2YgIbGmSgeycEInXzan7yJpQjanOfTYj6nkKDYfPF+WiTzMiiPpzvnwyeJhsVJxR15n9Bh&#10;9+BDrAbKY0q8zKNW9b3SOi3cZn2rHdsBvZP79CUCr9K0ZX3FF7NiNgrwAmLvTwj0QGvsOdPgA22e&#10;IONVemuI/njTfJbnRxo+nU9lvijNqEAdopWp+BVlj/lQRp0/2jq93wBKj3PiqO1B+Kj1qHoY1kPy&#10;eLI4GrrGek9WOBw7gjqYJi2635z11A0V97+24CRR+GzJzsVkOo3tkxbT2SWJz9x5ZH0eASsIquKB&#10;s3F6G1LLRfoWb8j2RiVH4vsYKznUTK88KXDoyNhG5+uU9ee/sXoGAAD//wMAUEsDBBQABgAIAAAA&#10;IQA5AHCV3wAAAAoBAAAPAAAAZHJzL2Rvd25yZXYueG1sTI/NTsMwEITvSLyDtUhcUOskFaENcSp+&#10;1AuIA4UHcOJtEtVeR7Gbhrdne4LjznyanSm3s7NiwjH0nhSkywQEUuNNT62C76/dYg0iRE1GW0+o&#10;4AcDbKvrq1IXxp/pE6d9bAWHUCi0gi7GoZAyNB06HZZ+QGLv4EenI59jK82ozxzurMySJJdO98Qf&#10;Oj3gS4fNcX9yCp6DPNRTePh4e29ej+vU5HeDzZW6vZmfHkFEnOMfDJf6XB0q7lT7E5kgrIJFmq0Y&#10;ZSPnTQxsVhsWahay+wxkVcr/E6pfAAAA//8DAFBLAQItABQABgAIAAAAIQC2gziS/gAAAOEBAAAT&#10;AAAAAAAAAAAAAAAAAAAAAABbQ29udGVudF9UeXBlc10ueG1sUEsBAi0AFAAGAAgAAAAhADj9If/W&#10;AAAAlAEAAAsAAAAAAAAAAAAAAAAALwEAAF9yZWxzLy5yZWxzUEsBAi0AFAAGAAgAAAAhAOydAy9H&#10;AgAAfwQAAA4AAAAAAAAAAAAAAAAALgIAAGRycy9lMm9Eb2MueG1sUEsBAi0AFAAGAAgAAAAhADkA&#10;cJXfAAAACgEAAA8AAAAAAAAAAAAAAAAAoQQAAGRycy9kb3ducmV2LnhtbFBLBQYAAAAABAAEAPMA&#10;AACtBQAAAAA=&#10;" strokecolor="#a6a6a6">
                <v:textbox>
                  <w:txbxContent>
                    <w:p w:rsidR="008867EC" w:rsidRPr="00880092" w:rsidRDefault="008867EC" w:rsidP="00641B73">
                      <w:pPr>
                        <w:rPr>
                          <w:i/>
                        </w:rPr>
                      </w:pPr>
                      <w:r w:rsidRPr="00BF48BB">
                        <w:rPr>
                          <w:i/>
                          <w:color w:val="365F91" w:themeColor="accent1" w:themeShade="BF"/>
                        </w:rPr>
                        <w:t>Instruction: Item</w:t>
                      </w:r>
                      <w:r>
                        <w:rPr>
                          <w:i/>
                          <w:color w:val="365F91" w:themeColor="accent1" w:themeShade="BF"/>
                        </w:rPr>
                        <w:t xml:space="preserve">s (a) should be documented in the table below. </w:t>
                      </w:r>
                      <w:r>
                        <w:rPr>
                          <w:rFonts w:eastAsia="Calibri"/>
                          <w:i/>
                          <w:color w:val="365F91" w:themeColor="accent1" w:themeShade="BF"/>
                        </w:rPr>
                        <w:t>Item</w:t>
                      </w:r>
                      <w:r w:rsidRPr="00BF48BB">
                        <w:rPr>
                          <w:rFonts w:eastAsia="Calibri"/>
                          <w:i/>
                          <w:color w:val="365F91" w:themeColor="accent1" w:themeShade="BF"/>
                        </w:rPr>
                        <w:t xml:space="preserve"> (b)</w:t>
                      </w:r>
                      <w:r>
                        <w:rPr>
                          <w:rFonts w:eastAsia="Calibri"/>
                          <w:i/>
                          <w:color w:val="365F91" w:themeColor="accent1" w:themeShade="BF"/>
                        </w:rPr>
                        <w:t xml:space="preserve"> should be documented in § 11. It is not necessary to re-document item (b) here.</w:t>
                      </w:r>
                      <w:r w:rsidRPr="00BF48BB">
                        <w:rPr>
                          <w:rFonts w:eastAsia="Calibri"/>
                          <w:i/>
                          <w:color w:val="365F91" w:themeColor="accent1" w:themeShade="BF"/>
                        </w:rPr>
                        <w:t xml:space="preserve"> Add additional rows as needed.</w:t>
                      </w:r>
                      <w:r>
                        <w:rPr>
                          <w:rFonts w:eastAsia="Calibri"/>
                          <w:i/>
                          <w:color w:val="365F91" w:themeColor="accent1" w:themeShade="BF"/>
                        </w:rPr>
                        <w:t xml:space="preserve"> The below table, and the table in § 11 should be consistent with each other. </w:t>
                      </w:r>
                    </w:p>
                  </w:txbxContent>
                </v:textbox>
              </v:shape>
            </w:pict>
          </mc:Fallback>
        </mc:AlternateContent>
      </w:r>
    </w:p>
    <w:p w:rsidR="00F50A61" w:rsidRDefault="00F50A61" w:rsidP="00F50A61">
      <w:pPr>
        <w:pStyle w:val="ListParagraph"/>
        <w:widowControl/>
        <w:suppressAutoHyphens w:val="0"/>
        <w:autoSpaceDE w:val="0"/>
        <w:autoSpaceDN w:val="0"/>
        <w:adjustRightInd w:val="0"/>
        <w:rPr>
          <w:rFonts w:eastAsia="Times New Roman"/>
          <w:color w:val="auto"/>
          <w:kern w:val="0"/>
        </w:rPr>
      </w:pPr>
    </w:p>
    <w:p w:rsidR="00641B73" w:rsidRPr="00641B73" w:rsidRDefault="00641B73" w:rsidP="00641B73">
      <w:pPr>
        <w:pStyle w:val="ListParagraph"/>
        <w:rPr>
          <w:rFonts w:eastAsia="Times New Roman"/>
          <w:color w:val="auto"/>
          <w:kern w:val="0"/>
        </w:rPr>
      </w:pPr>
    </w:p>
    <w:p w:rsidR="00641B73" w:rsidRPr="00641B73" w:rsidRDefault="00641B73" w:rsidP="00641B73">
      <w:pPr>
        <w:widowControl/>
        <w:suppressAutoHyphens w:val="0"/>
        <w:autoSpaceDE w:val="0"/>
        <w:autoSpaceDN w:val="0"/>
        <w:adjustRightInd w:val="0"/>
        <w:rPr>
          <w:rFonts w:eastAsia="Times New Roman"/>
          <w:color w:val="auto"/>
          <w:kern w:val="0"/>
        </w:rPr>
      </w:pPr>
    </w:p>
    <w:p w:rsidR="004E17C2" w:rsidRPr="004E17C2" w:rsidRDefault="004E17C2" w:rsidP="00E215FD">
      <w:pPr>
        <w:rPr>
          <w:rFonts w:eastAsia="Calibri"/>
          <w:i/>
          <w:color w:val="auto"/>
        </w:rPr>
      </w:pPr>
    </w:p>
    <w:p w:rsidR="004E17C2" w:rsidRDefault="00357D04" w:rsidP="004E17C2">
      <w:pPr>
        <w:pStyle w:val="TableCaption"/>
        <w:rPr>
          <w:rFonts w:eastAsia="Calibri"/>
        </w:rPr>
      </w:pPr>
      <w:bookmarkStart w:id="168" w:name="_Toc330801454"/>
      <w:r>
        <w:rPr>
          <w:rFonts w:eastAsia="Calibri"/>
        </w:rPr>
        <w:t>Table 13-2</w:t>
      </w:r>
      <w:r w:rsidR="004E17C2">
        <w:rPr>
          <w:rFonts w:eastAsia="Calibri"/>
        </w:rPr>
        <w:t xml:space="preserve">. </w:t>
      </w:r>
      <w:r w:rsidR="00C2285B">
        <w:rPr>
          <w:rFonts w:eastAsia="Calibri"/>
        </w:rPr>
        <w:t>Authorized Connections</w:t>
      </w:r>
      <w:bookmarkEnd w:id="168"/>
    </w:p>
    <w:tbl>
      <w:tblPr>
        <w:tblStyle w:val="TableGrid"/>
        <w:tblW w:w="9532" w:type="dxa"/>
        <w:jc w:val="center"/>
        <w:tblLayout w:type="fixed"/>
        <w:tblLook w:val="01E0" w:firstRow="1" w:lastRow="1" w:firstColumn="1" w:lastColumn="1" w:noHBand="0" w:noVBand="0"/>
      </w:tblPr>
      <w:tblGrid>
        <w:gridCol w:w="2383"/>
        <w:gridCol w:w="2383"/>
        <w:gridCol w:w="2383"/>
        <w:gridCol w:w="2383"/>
      </w:tblGrid>
      <w:tr w:rsidR="00DD225F" w:rsidRPr="00B16E64" w:rsidTr="00C2285B">
        <w:trPr>
          <w:cantSplit/>
          <w:trHeight w:val="1457"/>
          <w:tblHeader/>
          <w:jc w:val="center"/>
        </w:trPr>
        <w:tc>
          <w:tcPr>
            <w:tcW w:w="2383" w:type="dxa"/>
            <w:tcBorders>
              <w:left w:val="single" w:sz="4" w:space="0" w:color="auto"/>
              <w:bottom w:val="single" w:sz="4" w:space="0" w:color="auto"/>
            </w:tcBorders>
            <w:shd w:val="clear" w:color="auto" w:fill="D9D9D9" w:themeFill="background1" w:themeFillShade="D9"/>
            <w:vAlign w:val="center"/>
          </w:tcPr>
          <w:p w:rsidR="00DD225F" w:rsidRPr="00B16E64" w:rsidRDefault="00DD225F" w:rsidP="007441C5">
            <w:pPr>
              <w:spacing w:before="120"/>
              <w:jc w:val="center"/>
              <w:rPr>
                <w:rFonts w:asciiTheme="minorHAnsi" w:hAnsiTheme="minorHAnsi" w:cstheme="minorHAnsi"/>
                <w:sz w:val="20"/>
                <w:szCs w:val="20"/>
              </w:rPr>
            </w:pPr>
            <w:bookmarkStart w:id="169" w:name="OLE_LINK7"/>
            <w:bookmarkStart w:id="170" w:name="OLE_LINK8"/>
            <w:r w:rsidRPr="00B16E64">
              <w:rPr>
                <w:rFonts w:asciiTheme="minorHAnsi" w:hAnsiTheme="minorHAnsi" w:cstheme="minorHAnsi"/>
                <w:sz w:val="20"/>
                <w:szCs w:val="20"/>
              </w:rPr>
              <w:t>System Name</w:t>
            </w:r>
          </w:p>
        </w:tc>
        <w:tc>
          <w:tcPr>
            <w:tcW w:w="2383" w:type="dxa"/>
            <w:tcBorders>
              <w:bottom w:val="single" w:sz="4" w:space="0" w:color="auto"/>
            </w:tcBorders>
            <w:shd w:val="clear" w:color="auto" w:fill="D9D9D9" w:themeFill="background1" w:themeFillShade="D9"/>
            <w:vAlign w:val="center"/>
          </w:tcPr>
          <w:p w:rsidR="00DD225F" w:rsidRPr="00B16E64" w:rsidRDefault="00DD225F" w:rsidP="007441C5">
            <w:pPr>
              <w:spacing w:before="120"/>
              <w:jc w:val="center"/>
              <w:rPr>
                <w:rFonts w:asciiTheme="minorHAnsi" w:hAnsiTheme="minorHAnsi" w:cstheme="minorHAnsi"/>
                <w:sz w:val="20"/>
                <w:szCs w:val="20"/>
              </w:rPr>
            </w:pPr>
            <w:r w:rsidRPr="00B16E64">
              <w:rPr>
                <w:rFonts w:asciiTheme="minorHAnsi" w:hAnsiTheme="minorHAnsi" w:cstheme="minorHAnsi"/>
                <w:sz w:val="20"/>
                <w:szCs w:val="20"/>
              </w:rPr>
              <w:t>Name of Organization</w:t>
            </w:r>
            <w:r w:rsidR="00C2285B">
              <w:rPr>
                <w:rFonts w:asciiTheme="minorHAnsi" w:hAnsiTheme="minorHAnsi" w:cstheme="minorHAnsi"/>
                <w:sz w:val="20"/>
                <w:szCs w:val="20"/>
              </w:rPr>
              <w:t xml:space="preserve"> CSP System Connects To</w:t>
            </w:r>
          </w:p>
        </w:tc>
        <w:tc>
          <w:tcPr>
            <w:tcW w:w="2383" w:type="dxa"/>
            <w:tcBorders>
              <w:bottom w:val="single" w:sz="4" w:space="0" w:color="auto"/>
            </w:tcBorders>
            <w:shd w:val="clear" w:color="auto" w:fill="D9D9D9" w:themeFill="background1" w:themeFillShade="D9"/>
            <w:vAlign w:val="center"/>
          </w:tcPr>
          <w:p w:rsidR="00DD225F" w:rsidRPr="00B16E64" w:rsidRDefault="00C2285B" w:rsidP="007441C5">
            <w:pPr>
              <w:spacing w:before="120"/>
              <w:jc w:val="center"/>
              <w:rPr>
                <w:rFonts w:asciiTheme="minorHAnsi" w:hAnsiTheme="minorHAnsi" w:cstheme="minorHAnsi"/>
                <w:sz w:val="20"/>
                <w:szCs w:val="20"/>
              </w:rPr>
            </w:pPr>
            <w:r>
              <w:rPr>
                <w:rFonts w:asciiTheme="minorHAnsi" w:hAnsiTheme="minorHAnsi" w:cstheme="minorHAnsi"/>
                <w:sz w:val="20"/>
                <w:szCs w:val="20"/>
              </w:rPr>
              <w:t>Role and Name of Person Who Signed Connection Agreement</w:t>
            </w:r>
          </w:p>
        </w:tc>
        <w:tc>
          <w:tcPr>
            <w:tcW w:w="2383" w:type="dxa"/>
            <w:tcBorders>
              <w:bottom w:val="single" w:sz="4" w:space="0" w:color="auto"/>
            </w:tcBorders>
            <w:shd w:val="clear" w:color="auto" w:fill="D9D9D9" w:themeFill="background1" w:themeFillShade="D9"/>
            <w:vAlign w:val="center"/>
          </w:tcPr>
          <w:p w:rsidR="00DD225F" w:rsidRPr="00B16E64" w:rsidRDefault="00DD225F" w:rsidP="00DD225F">
            <w:pPr>
              <w:spacing w:before="120"/>
              <w:jc w:val="center"/>
              <w:rPr>
                <w:rFonts w:asciiTheme="minorHAnsi" w:hAnsiTheme="minorHAnsi" w:cstheme="minorHAnsi"/>
                <w:sz w:val="20"/>
                <w:szCs w:val="20"/>
              </w:rPr>
            </w:pPr>
            <w:r>
              <w:rPr>
                <w:rFonts w:asciiTheme="minorHAnsi" w:hAnsiTheme="minorHAnsi" w:cstheme="minorHAnsi"/>
                <w:sz w:val="20"/>
                <w:szCs w:val="20"/>
              </w:rPr>
              <w:t>Na</w:t>
            </w:r>
            <w:r w:rsidR="00C2285B">
              <w:rPr>
                <w:rFonts w:asciiTheme="minorHAnsi" w:hAnsiTheme="minorHAnsi" w:cstheme="minorHAnsi"/>
                <w:sz w:val="20"/>
                <w:szCs w:val="20"/>
              </w:rPr>
              <w:t>me and Date of Interconnection Agreement</w:t>
            </w:r>
          </w:p>
        </w:tc>
      </w:tr>
      <w:tr w:rsidR="00DD225F" w:rsidRPr="00B16E64" w:rsidTr="00C2285B">
        <w:trPr>
          <w:jc w:val="center"/>
        </w:trPr>
        <w:tc>
          <w:tcPr>
            <w:tcW w:w="2383" w:type="dxa"/>
            <w:tcBorders>
              <w:top w:val="single" w:sz="4" w:space="0" w:color="auto"/>
              <w:left w:val="single" w:sz="4" w:space="0" w:color="auto"/>
            </w:tcBorders>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tcBorders>
              <w:top w:val="single" w:sz="4" w:space="0" w:color="auto"/>
            </w:tcBorders>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tcBorders>
              <w:top w:val="single" w:sz="4" w:space="0" w:color="auto"/>
            </w:tcBorders>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tcBorders>
              <w:top w:val="single" w:sz="4" w:space="0" w:color="auto"/>
            </w:tcBorders>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r>
      <w:tr w:rsidR="00DD225F" w:rsidRPr="00B16E64" w:rsidTr="00C2285B">
        <w:trPr>
          <w:jc w:val="center"/>
        </w:trPr>
        <w:tc>
          <w:tcPr>
            <w:tcW w:w="2383" w:type="dxa"/>
            <w:tcBorders>
              <w:left w:val="single" w:sz="4" w:space="0" w:color="auto"/>
            </w:tcBorders>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r>
      <w:tr w:rsidR="00DD225F" w:rsidRPr="00B16E64" w:rsidTr="00C2285B">
        <w:trPr>
          <w:jc w:val="center"/>
        </w:trPr>
        <w:tc>
          <w:tcPr>
            <w:tcW w:w="2383" w:type="dxa"/>
            <w:tcBorders>
              <w:left w:val="single" w:sz="4" w:space="0" w:color="auto"/>
            </w:tcBorders>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shd w:val="clear" w:color="auto" w:fill="auto"/>
          </w:tcPr>
          <w:p w:rsidR="00DD225F" w:rsidRPr="00B16E64" w:rsidRDefault="00DD225F" w:rsidP="00C90C15">
            <w:pPr>
              <w:spacing w:beforeLines="40" w:before="96" w:afterLines="40" w:after="96"/>
              <w:jc w:val="center"/>
              <w:rPr>
                <w:rFonts w:asciiTheme="minorHAnsi" w:hAnsiTheme="minorHAnsi" w:cstheme="minorHAnsi"/>
                <w:sz w:val="20"/>
                <w:szCs w:val="20"/>
              </w:rPr>
            </w:pPr>
          </w:p>
        </w:tc>
      </w:tr>
      <w:tr w:rsidR="00DD225F" w:rsidRPr="00B16E64" w:rsidTr="00C2285B">
        <w:trPr>
          <w:jc w:val="center"/>
        </w:trPr>
        <w:tc>
          <w:tcPr>
            <w:tcW w:w="2383" w:type="dxa"/>
            <w:tcBorders>
              <w:left w:val="single" w:sz="4" w:space="0" w:color="auto"/>
            </w:tcBorders>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c>
          <w:tcPr>
            <w:tcW w:w="2383" w:type="dxa"/>
            <w:shd w:val="clear" w:color="auto" w:fill="auto"/>
          </w:tcPr>
          <w:p w:rsidR="00DD225F" w:rsidRPr="00B16E64" w:rsidRDefault="00DD225F" w:rsidP="00C90C15">
            <w:pPr>
              <w:spacing w:beforeLines="40" w:before="96" w:afterLines="40" w:after="96"/>
              <w:rPr>
                <w:rFonts w:asciiTheme="minorHAnsi" w:hAnsiTheme="minorHAnsi" w:cstheme="minorHAnsi"/>
                <w:sz w:val="20"/>
                <w:szCs w:val="20"/>
              </w:rPr>
            </w:pPr>
          </w:p>
        </w:tc>
      </w:tr>
      <w:bookmarkEnd w:id="169"/>
      <w:bookmarkEnd w:id="170"/>
    </w:tbl>
    <w:p w:rsidR="00852E4E" w:rsidRDefault="00852E4E" w:rsidP="00E215FD">
      <w:pPr>
        <w:rPr>
          <w:rFonts w:eastAsia="Calibri"/>
          <w:color w:val="auto"/>
        </w:rPr>
      </w:pPr>
    </w:p>
    <w:p w:rsidR="00852E4E" w:rsidRDefault="00852E4E" w:rsidP="00E215FD">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E236FE" w:rsidRPr="004C6BAC" w:rsidTr="00E236FE">
        <w:trPr>
          <w:cantSplit/>
          <w:trHeight w:val="377"/>
          <w:tblHeader/>
        </w:trPr>
        <w:tc>
          <w:tcPr>
            <w:tcW w:w="811" w:type="pct"/>
            <w:shd w:val="clear" w:color="auto" w:fill="DBE5F1" w:themeFill="accent1" w:themeFillTint="33"/>
            <w:tcMar>
              <w:top w:w="43" w:type="dxa"/>
              <w:bottom w:w="43" w:type="dxa"/>
            </w:tcMar>
          </w:tcPr>
          <w:p w:rsidR="00E236FE" w:rsidRPr="004C6BAC" w:rsidRDefault="00E236FE"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CA-3</w:t>
            </w:r>
          </w:p>
        </w:tc>
        <w:tc>
          <w:tcPr>
            <w:tcW w:w="4189" w:type="pct"/>
            <w:shd w:val="clear" w:color="auto" w:fill="DBE5F1" w:themeFill="accent1" w:themeFillTint="33"/>
          </w:tcPr>
          <w:p w:rsidR="00E236FE" w:rsidRPr="004C6BAC" w:rsidRDefault="00E236FE"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236FE">
        <w:trPr>
          <w:trHeight w:val="377"/>
        </w:trPr>
        <w:tc>
          <w:tcPr>
            <w:tcW w:w="5000" w:type="pct"/>
            <w:gridSpan w:val="2"/>
            <w:tcMar>
              <w:top w:w="43" w:type="dxa"/>
              <w:bottom w:w="43" w:type="dxa"/>
            </w:tcMar>
            <w:vAlign w:val="bottom"/>
          </w:tcPr>
          <w:p w:rsidR="00B2536C" w:rsidRDefault="004C695D"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E236FE" w:rsidRPr="004C6BAC" w:rsidTr="00E236FE">
        <w:trPr>
          <w:trHeight w:val="377"/>
        </w:trPr>
        <w:tc>
          <w:tcPr>
            <w:tcW w:w="5000" w:type="pct"/>
            <w:gridSpan w:val="2"/>
            <w:tcMar>
              <w:top w:w="43" w:type="dxa"/>
              <w:bottom w:w="43" w:type="dxa"/>
            </w:tcMar>
            <w:vAlign w:val="bottom"/>
          </w:tcPr>
          <w:p w:rsidR="00E236FE" w:rsidRPr="004C6BAC" w:rsidRDefault="001B0809"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E236FE" w:rsidRPr="004C6BAC">
              <w:rPr>
                <w:rFonts w:ascii="Calibri" w:hAnsi="Calibri" w:cs="Calibri"/>
                <w:spacing w:val="-5"/>
                <w:sz w:val="20"/>
              </w:rPr>
              <w:t xml:space="preserve"> (check all that apply):</w:t>
            </w:r>
          </w:p>
          <w:p w:rsidR="00E236FE"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6F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E236FE"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6F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6FE" w:rsidRPr="004C6BAC">
              <w:rPr>
                <w:rFonts w:ascii="Calibri" w:hAnsi="Calibri" w:cs="Calibri"/>
                <w:spacing w:val="-5"/>
                <w:sz w:val="20"/>
              </w:rPr>
              <w:t xml:space="preserve"> Partially implemented</w:t>
            </w:r>
            <w:r w:rsidR="00E236FE" w:rsidRPr="004C6BAC">
              <w:rPr>
                <w:rFonts w:ascii="Calibri" w:hAnsi="Calibri" w:cs="Calibri"/>
                <w:spacing w:val="-5"/>
                <w:sz w:val="20"/>
              </w:rPr>
              <w:tab/>
            </w:r>
            <w:r w:rsidR="00E236FE" w:rsidRPr="004C6BAC">
              <w:rPr>
                <w:rFonts w:ascii="Calibri" w:hAnsi="Calibri" w:cs="Calibri"/>
                <w:spacing w:val="-5"/>
                <w:sz w:val="20"/>
              </w:rPr>
              <w:tab/>
            </w:r>
            <w:r w:rsidR="00E236FE" w:rsidRPr="004C6BAC">
              <w:rPr>
                <w:rFonts w:ascii="Calibri" w:hAnsi="Calibri" w:cs="Calibri"/>
                <w:spacing w:val="-5"/>
                <w:sz w:val="20"/>
              </w:rPr>
              <w:tab/>
              <w:t xml:space="preserve">                   </w:t>
            </w:r>
          </w:p>
          <w:p w:rsidR="00E236FE"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6F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6FE" w:rsidRPr="004C6BAC">
              <w:rPr>
                <w:rFonts w:ascii="Calibri" w:hAnsi="Calibri" w:cs="Calibri"/>
                <w:spacing w:val="-5"/>
                <w:sz w:val="20"/>
              </w:rPr>
              <w:t xml:space="preserve"> Planned</w:t>
            </w:r>
          </w:p>
          <w:p w:rsidR="00E236FE"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6F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6FE" w:rsidRPr="004C6BAC">
              <w:rPr>
                <w:rFonts w:ascii="Calibri" w:hAnsi="Calibri" w:cs="Calibri"/>
                <w:spacing w:val="-5"/>
                <w:sz w:val="20"/>
              </w:rPr>
              <w:t xml:space="preserve"> Alternative implementation</w:t>
            </w:r>
          </w:p>
          <w:p w:rsidR="00E236FE"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6F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6FE" w:rsidRPr="004C6BAC">
              <w:rPr>
                <w:rFonts w:ascii="Calibri" w:hAnsi="Calibri" w:cs="Calibri"/>
                <w:spacing w:val="-5"/>
                <w:sz w:val="20"/>
              </w:rPr>
              <w:t xml:space="preserve"> Not applicable</w:t>
            </w:r>
          </w:p>
        </w:tc>
      </w:tr>
      <w:tr w:rsidR="00E236FE" w:rsidRPr="004C6BAC" w:rsidTr="00E236FE">
        <w:trPr>
          <w:trHeight w:val="377"/>
        </w:trPr>
        <w:tc>
          <w:tcPr>
            <w:tcW w:w="5000" w:type="pct"/>
            <w:gridSpan w:val="2"/>
            <w:tcMar>
              <w:top w:w="43" w:type="dxa"/>
              <w:bottom w:w="43" w:type="dxa"/>
            </w:tcMar>
            <w:vAlign w:val="bottom"/>
          </w:tcPr>
          <w:p w:rsidR="00E236FE" w:rsidRPr="004C6BAC" w:rsidRDefault="00E236FE"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72D3E">
              <w:rPr>
                <w:rFonts w:ascii="Calibri" w:hAnsi="Calibri" w:cs="Calibri"/>
                <w:spacing w:val="-5"/>
                <w:sz w:val="20"/>
              </w:rPr>
              <w:t xml:space="preserve"> (check all that apply)</w:t>
            </w:r>
            <w:r w:rsidRPr="004C6BAC">
              <w:rPr>
                <w:rFonts w:ascii="Calibri" w:hAnsi="Calibri" w:cs="Calibri"/>
                <w:spacing w:val="-5"/>
                <w:sz w:val="20"/>
              </w:rPr>
              <w:t>:</w:t>
            </w:r>
          </w:p>
          <w:p w:rsidR="003F65D2"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A72D3E">
              <w:rPr>
                <w:rFonts w:ascii="Calibri" w:hAnsi="Calibri" w:cs="Calibri"/>
                <w:spacing w:val="-5"/>
                <w:sz w:val="20"/>
              </w:rPr>
              <w:t xml:space="preserve"> Corporate</w:t>
            </w:r>
          </w:p>
          <w:p w:rsidR="003F65D2"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5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System Specific</w:t>
            </w:r>
          </w:p>
          <w:p w:rsidR="001B0809" w:rsidRPr="004C6BAC"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65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Hybrid (Corporate and System Specific)</w:t>
            </w:r>
            <w:r w:rsidR="001B0809" w:rsidRPr="004C6BAC">
              <w:rPr>
                <w:rFonts w:ascii="Calibri" w:hAnsi="Calibri" w:cs="Calibri"/>
                <w:spacing w:val="-5"/>
                <w:sz w:val="20"/>
              </w:rPr>
              <w:tab/>
            </w:r>
            <w:r w:rsidR="001B0809" w:rsidRPr="004C6BAC">
              <w:rPr>
                <w:rFonts w:ascii="Calibri" w:hAnsi="Calibri" w:cs="Calibri"/>
                <w:spacing w:val="-5"/>
                <w:sz w:val="20"/>
              </w:rPr>
              <w:tab/>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sidRPr="004C6BAC">
              <w:rPr>
                <w:rFonts w:ascii="Calibri" w:hAnsi="Calibri" w:cs="Calibri"/>
                <w:spacing w:val="-5"/>
                <w:sz w:val="20"/>
              </w:rPr>
              <w:t xml:space="preserve"> </w:t>
            </w:r>
            <w:r w:rsidR="001B0809">
              <w:rPr>
                <w:rFonts w:ascii="Calibri" w:hAnsi="Calibri" w:cs="Calibri"/>
                <w:spacing w:val="-5"/>
                <w:sz w:val="20"/>
              </w:rPr>
              <w:t xml:space="preserve">Configured by Customer (Customer </w:t>
            </w:r>
            <w:r w:rsidR="001B0809" w:rsidRPr="004C6BAC">
              <w:rPr>
                <w:rFonts w:ascii="Calibri" w:hAnsi="Calibri" w:cs="Calibri"/>
                <w:spacing w:val="-5"/>
                <w:sz w:val="20"/>
              </w:rPr>
              <w:t>System Specific</w:t>
            </w:r>
            <w:r w:rsidR="001B0809">
              <w:rPr>
                <w:rFonts w:ascii="Calibri" w:hAnsi="Calibri" w:cs="Calibri"/>
                <w:spacing w:val="-5"/>
                <w:sz w:val="20"/>
              </w:rPr>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Provided by Customer (Customer System Specific)</w:t>
            </w:r>
            <w:r w:rsidR="001B0809" w:rsidRPr="004C6BAC">
              <w:rPr>
                <w:rFonts w:ascii="Calibri" w:hAnsi="Calibri" w:cs="Calibri"/>
                <w:spacing w:val="-5"/>
                <w:sz w:val="20"/>
              </w:rPr>
              <w:t xml:space="preserve"> </w:t>
            </w:r>
          </w:p>
          <w:p w:rsidR="00E236FE"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Shared</w:t>
            </w:r>
            <w:r w:rsidR="001B0809">
              <w:rPr>
                <w:rFonts w:ascii="Calibri" w:hAnsi="Calibri" w:cs="Calibri"/>
                <w:spacing w:val="-5"/>
                <w:sz w:val="20"/>
              </w:rPr>
              <w:t xml:space="preserve"> (Service Provider and Customer</w:t>
            </w:r>
            <w:r w:rsidR="00A72D3E">
              <w:rPr>
                <w:rFonts w:ascii="Calibri" w:hAnsi="Calibri" w:cs="Calibri"/>
                <w:spacing w:val="-5"/>
                <w:sz w:val="20"/>
              </w:rPr>
              <w:t xml:space="preserve"> Responsibility</w:t>
            </w:r>
            <w:r w:rsidR="001B0809">
              <w:rPr>
                <w:rFonts w:ascii="Calibri" w:hAnsi="Calibri" w:cs="Calibri"/>
                <w:spacing w:val="-5"/>
                <w:sz w:val="20"/>
              </w:rPr>
              <w:t>)</w:t>
            </w:r>
            <w:r w:rsidR="001B0809" w:rsidRPr="004C6BAC">
              <w:rPr>
                <w:rFonts w:ascii="Calibri" w:hAnsi="Calibri" w:cs="Calibri"/>
                <w:spacing w:val="-5"/>
                <w:sz w:val="20"/>
              </w:rPr>
              <w:tab/>
            </w:r>
            <w:r w:rsidR="001B0809">
              <w:rPr>
                <w:rFonts w:ascii="Calibri" w:hAnsi="Calibri" w:cs="Calibri"/>
                <w:spacing w:val="-5"/>
                <w:sz w:val="20"/>
              </w:rPr>
              <w:t xml:space="preserve"> </w:t>
            </w:r>
            <w:r w:rsidR="001B0809" w:rsidRPr="004C6BAC">
              <w:rPr>
                <w:rFonts w:ascii="Calibri" w:hAnsi="Calibri" w:cs="Calibri"/>
                <w:spacing w:val="-5"/>
                <w:sz w:val="20"/>
              </w:rPr>
              <w:t xml:space="preserve"> </w:t>
            </w:r>
          </w:p>
          <w:p w:rsidR="00345F51"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345F5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45F51" w:rsidRPr="00345F5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45F51">
              <w:rPr>
                <w:rFonts w:ascii="Calibri" w:eastAsia="Calibri" w:hAnsi="Calibri" w:cs="Calibri"/>
                <w:color w:val="auto"/>
                <w:spacing w:val="-5"/>
                <w:kern w:val="0"/>
                <w:sz w:val="20"/>
                <w:szCs w:val="22"/>
              </w:rPr>
              <w:fldChar w:fldCharType="end"/>
            </w:r>
            <w:r w:rsidR="00345F51" w:rsidRPr="00345F51">
              <w:rPr>
                <w:rFonts w:ascii="Calibri" w:eastAsia="Calibri" w:hAnsi="Calibri" w:cs="Calibri"/>
                <w:color w:val="auto"/>
                <w:spacing w:val="-5"/>
                <w:kern w:val="0"/>
                <w:sz w:val="20"/>
                <w:szCs w:val="22"/>
              </w:rPr>
              <w:t xml:space="preserve"> Inherited from pre-existing Provisional Authorization (PA) for &lt;</w:t>
            </w:r>
            <w:r w:rsidR="00345F51" w:rsidRPr="00345F51">
              <w:rPr>
                <w:rFonts w:ascii="Calibri" w:eastAsia="Calibri" w:hAnsi="Calibri" w:cs="Calibri"/>
                <w:b/>
                <w:color w:val="365F91"/>
                <w:spacing w:val="-5"/>
                <w:kern w:val="0"/>
                <w:sz w:val="20"/>
                <w:szCs w:val="22"/>
              </w:rPr>
              <w:t>Information System Name</w:t>
            </w:r>
            <w:r w:rsidR="00345F51" w:rsidRPr="00345F51">
              <w:rPr>
                <w:rFonts w:ascii="Calibri" w:eastAsia="Calibri" w:hAnsi="Calibri" w:cs="Calibri"/>
                <w:color w:val="auto"/>
                <w:spacing w:val="-5"/>
                <w:kern w:val="0"/>
                <w:sz w:val="20"/>
                <w:szCs w:val="22"/>
              </w:rPr>
              <w:t>&gt;, &lt;</w:t>
            </w:r>
            <w:r w:rsidR="00345F51" w:rsidRPr="00345F51">
              <w:rPr>
                <w:rFonts w:ascii="Calibri" w:eastAsia="Calibri" w:hAnsi="Calibri" w:cs="Calibri"/>
                <w:b/>
                <w:color w:val="365F91"/>
                <w:spacing w:val="-5"/>
                <w:kern w:val="0"/>
                <w:sz w:val="20"/>
                <w:szCs w:val="22"/>
              </w:rPr>
              <w:t>Date of PA</w:t>
            </w:r>
            <w:r w:rsidR="00345F51" w:rsidRPr="00345F51">
              <w:rPr>
                <w:rFonts w:ascii="Calibri" w:eastAsia="Calibri" w:hAnsi="Calibri" w:cs="Calibri"/>
                <w:color w:val="auto"/>
                <w:spacing w:val="-5"/>
                <w:kern w:val="0"/>
                <w:sz w:val="20"/>
                <w:szCs w:val="22"/>
              </w:rPr>
              <w:t xml:space="preserve">&gt;             </w:t>
            </w:r>
          </w:p>
        </w:tc>
      </w:tr>
    </w:tbl>
    <w:p w:rsidR="00E236FE" w:rsidRDefault="00E236FE"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52E4E" w:rsidRPr="00E52EA7" w:rsidTr="003B7E8E">
        <w:trPr>
          <w:cantSplit/>
          <w:trHeight w:val="475"/>
          <w:tblHeader/>
        </w:trPr>
        <w:tc>
          <w:tcPr>
            <w:tcW w:w="5000" w:type="pct"/>
            <w:gridSpan w:val="2"/>
            <w:shd w:val="clear" w:color="auto" w:fill="DBE5F1" w:themeFill="accent1" w:themeFillTint="33"/>
            <w:vAlign w:val="center"/>
          </w:tcPr>
          <w:p w:rsidR="00852E4E" w:rsidRPr="00E52EA7" w:rsidRDefault="0019176C" w:rsidP="003B7E8E">
            <w:pPr>
              <w:pStyle w:val="TableText-Bold"/>
              <w:spacing w:before="0" w:after="120"/>
              <w:jc w:val="center"/>
              <w:rPr>
                <w:rFonts w:ascii="Calibri" w:hAnsi="Calibri" w:cs="Calibri"/>
                <w:b w:val="0"/>
              </w:rPr>
            </w:pPr>
            <w:r>
              <w:rPr>
                <w:rFonts w:ascii="Calibri" w:hAnsi="Calibri" w:cs="Calibri"/>
                <w:b w:val="0"/>
              </w:rPr>
              <w:t>CA-3</w:t>
            </w:r>
            <w:r w:rsidR="00852E4E">
              <w:rPr>
                <w:rFonts w:ascii="Calibri" w:hAnsi="Calibri" w:cs="Calibri"/>
                <w:b w:val="0"/>
              </w:rPr>
              <w:t xml:space="preserve"> </w:t>
            </w:r>
            <w:r w:rsidR="00460982">
              <w:rPr>
                <w:rFonts w:ascii="Calibri" w:hAnsi="Calibri" w:cs="Calibri"/>
                <w:b w:val="0"/>
              </w:rPr>
              <w:t>What is the solution and how is it implemented</w:t>
            </w:r>
            <w:r w:rsidR="004D7AFA">
              <w:rPr>
                <w:rFonts w:ascii="Calibri" w:hAnsi="Calibri" w:cs="Calibri"/>
                <w:b w:val="0"/>
              </w:rPr>
              <w:t>?</w:t>
            </w:r>
          </w:p>
        </w:tc>
      </w:tr>
      <w:tr w:rsidR="00852E4E" w:rsidRPr="00E52EA7" w:rsidTr="003B7E8E">
        <w:trPr>
          <w:trHeight w:val="1097"/>
        </w:trPr>
        <w:tc>
          <w:tcPr>
            <w:tcW w:w="483" w:type="pct"/>
            <w:tcBorders>
              <w:right w:val="nil"/>
            </w:tcBorders>
            <w:shd w:val="clear" w:color="auto" w:fill="DBE5F1" w:themeFill="accent1" w:themeFillTint="33"/>
          </w:tcPr>
          <w:p w:rsidR="00852E4E" w:rsidRPr="00E52EA7" w:rsidRDefault="00852E4E" w:rsidP="003B7E8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852E4E" w:rsidRPr="00E52EA7" w:rsidRDefault="00DD225F" w:rsidP="003B7E8E">
            <w:pPr>
              <w:pStyle w:val="TableText-Bold"/>
              <w:spacing w:before="0" w:after="120"/>
              <w:rPr>
                <w:rFonts w:ascii="Calibri" w:hAnsi="Calibri" w:cs="Calibri"/>
                <w:b w:val="0"/>
              </w:rPr>
            </w:pPr>
            <w:r>
              <w:rPr>
                <w:rFonts w:ascii="Calibri" w:hAnsi="Calibri" w:cs="Calibri"/>
                <w:b w:val="0"/>
              </w:rPr>
              <w:t>Please see § 11</w:t>
            </w:r>
            <w:r w:rsidR="004D7AFA">
              <w:rPr>
                <w:rFonts w:ascii="Calibri" w:hAnsi="Calibri" w:cs="Calibri"/>
                <w:b w:val="0"/>
              </w:rPr>
              <w:t xml:space="preserve"> for information about the implementation. </w:t>
            </w:r>
          </w:p>
          <w:p w:rsidR="00852E4E" w:rsidRPr="00E52EA7" w:rsidRDefault="00852E4E" w:rsidP="003B7E8E">
            <w:pPr>
              <w:pStyle w:val="TableText"/>
              <w:rPr>
                <w:rFonts w:ascii="Calibri" w:hAnsi="Calibri" w:cs="Calibri"/>
                <w:sz w:val="20"/>
                <w:szCs w:val="20"/>
              </w:rPr>
            </w:pPr>
            <w:r w:rsidRPr="00E52EA7">
              <w:rPr>
                <w:rFonts w:ascii="Calibri" w:hAnsi="Calibri" w:cs="Calibri"/>
                <w:sz w:val="20"/>
                <w:szCs w:val="20"/>
              </w:rPr>
              <w:tab/>
            </w:r>
          </w:p>
          <w:p w:rsidR="00852E4E" w:rsidRPr="00E52EA7" w:rsidRDefault="00852E4E" w:rsidP="003B7E8E">
            <w:pPr>
              <w:pStyle w:val="TableText"/>
              <w:rPr>
                <w:rFonts w:ascii="Calibri" w:hAnsi="Calibri" w:cs="Calibri"/>
                <w:sz w:val="20"/>
                <w:szCs w:val="20"/>
              </w:rPr>
            </w:pPr>
          </w:p>
          <w:p w:rsidR="00852E4E" w:rsidRPr="00E52EA7" w:rsidRDefault="00852E4E" w:rsidP="003B7E8E">
            <w:pPr>
              <w:pStyle w:val="TableText"/>
              <w:rPr>
                <w:rFonts w:ascii="Calibri" w:hAnsi="Calibri" w:cs="Calibri"/>
                <w:sz w:val="20"/>
                <w:szCs w:val="20"/>
              </w:rPr>
            </w:pPr>
            <w:r w:rsidRPr="00E52EA7">
              <w:rPr>
                <w:rFonts w:ascii="Calibri" w:hAnsi="Calibri" w:cs="Calibri"/>
                <w:sz w:val="20"/>
                <w:szCs w:val="20"/>
              </w:rPr>
              <w:t xml:space="preserve">                  </w:t>
            </w:r>
          </w:p>
        </w:tc>
      </w:tr>
      <w:tr w:rsidR="00852E4E" w:rsidRPr="00E52EA7" w:rsidTr="003B7E8E">
        <w:trPr>
          <w:trHeight w:val="1097"/>
        </w:trPr>
        <w:tc>
          <w:tcPr>
            <w:tcW w:w="483" w:type="pct"/>
            <w:tcBorders>
              <w:right w:val="nil"/>
            </w:tcBorders>
            <w:shd w:val="clear" w:color="auto" w:fill="DBE5F1" w:themeFill="accent1" w:themeFillTint="33"/>
          </w:tcPr>
          <w:p w:rsidR="00852E4E" w:rsidRPr="00E52EA7" w:rsidRDefault="00852E4E" w:rsidP="003B7E8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852E4E" w:rsidRPr="00E52EA7" w:rsidRDefault="00DD225F" w:rsidP="003B7E8E">
            <w:pPr>
              <w:pStyle w:val="TableText-Bold"/>
              <w:spacing w:before="0" w:after="120"/>
              <w:rPr>
                <w:rFonts w:ascii="Calibri" w:hAnsi="Calibri" w:cs="Calibri"/>
                <w:b w:val="0"/>
              </w:rPr>
            </w:pPr>
            <w:r w:rsidRPr="00D633D4">
              <w:rPr>
                <w:rFonts w:ascii="Calibri" w:hAnsi="Calibri" w:cs="Calibri"/>
                <w:b w:val="0"/>
              </w:rPr>
              <w:t>Please see</w:t>
            </w:r>
            <w:r>
              <w:rPr>
                <w:rFonts w:ascii="Calibri" w:hAnsi="Calibri" w:cs="Calibri"/>
                <w:b w:val="0"/>
              </w:rPr>
              <w:t xml:space="preserve"> Table 13-2 and Table 11-1 in § 11</w:t>
            </w:r>
            <w:r w:rsidR="004D7AFA">
              <w:rPr>
                <w:rFonts w:ascii="Calibri" w:hAnsi="Calibri" w:cs="Calibri"/>
                <w:b w:val="0"/>
              </w:rPr>
              <w:t xml:space="preserve"> for information about the implementation.</w:t>
            </w:r>
          </w:p>
        </w:tc>
      </w:tr>
      <w:tr w:rsidR="00852E4E" w:rsidRPr="00E52EA7" w:rsidTr="003B7E8E">
        <w:trPr>
          <w:trHeight w:val="1097"/>
        </w:trPr>
        <w:tc>
          <w:tcPr>
            <w:tcW w:w="483" w:type="pct"/>
            <w:tcBorders>
              <w:right w:val="nil"/>
            </w:tcBorders>
            <w:shd w:val="clear" w:color="auto" w:fill="DBE5F1" w:themeFill="accent1" w:themeFillTint="33"/>
          </w:tcPr>
          <w:p w:rsidR="00852E4E" w:rsidRDefault="00852E4E" w:rsidP="003B7E8E">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852E4E" w:rsidRPr="00E52EA7" w:rsidRDefault="00852E4E" w:rsidP="003B7E8E">
            <w:pPr>
              <w:pStyle w:val="TableText-Bold"/>
              <w:spacing w:before="0" w:after="120"/>
              <w:rPr>
                <w:rFonts w:ascii="Calibri" w:hAnsi="Calibri" w:cs="Calibri"/>
                <w:b w:val="0"/>
              </w:rPr>
            </w:pPr>
          </w:p>
        </w:tc>
      </w:tr>
    </w:tbl>
    <w:p w:rsidR="00852E4E" w:rsidRDefault="00852E4E" w:rsidP="00E215FD">
      <w:pPr>
        <w:rPr>
          <w:rFonts w:eastAsia="Calibri"/>
          <w:color w:val="auto"/>
        </w:rPr>
      </w:pPr>
    </w:p>
    <w:p w:rsidR="00E236FE" w:rsidRPr="00E236FE" w:rsidRDefault="00E236FE" w:rsidP="00D327F3">
      <w:pPr>
        <w:pStyle w:val="eglobaltech3"/>
      </w:pPr>
      <w:bookmarkStart w:id="171" w:name="_Toc149090429"/>
      <w:bookmarkStart w:id="172" w:name="_Toc330803085"/>
      <w:r w:rsidRPr="00E236FE">
        <w:t>Plan of Action and Milestones (CA-5)</w:t>
      </w:r>
      <w:bookmarkEnd w:id="171"/>
      <w:bookmarkEnd w:id="172"/>
      <w:r w:rsidRPr="00E236FE">
        <w:t xml:space="preserve"> </w:t>
      </w:r>
    </w:p>
    <w:p w:rsidR="00E236FE" w:rsidRPr="00E236FE" w:rsidRDefault="00E236FE" w:rsidP="00E236FE"/>
    <w:p w:rsidR="00E236FE" w:rsidRPr="00E236FE" w:rsidRDefault="00E236FE" w:rsidP="00E236FE">
      <w:pPr>
        <w:widowControl/>
        <w:suppressAutoHyphens w:val="0"/>
        <w:autoSpaceDE w:val="0"/>
        <w:autoSpaceDN w:val="0"/>
        <w:adjustRightInd w:val="0"/>
        <w:rPr>
          <w:rFonts w:eastAsia="Times New Roman"/>
          <w:color w:val="auto"/>
          <w:kern w:val="0"/>
        </w:rPr>
      </w:pPr>
      <w:r w:rsidRPr="00E236FE">
        <w:rPr>
          <w:rFonts w:eastAsia="Times New Roman"/>
          <w:color w:val="auto"/>
          <w:kern w:val="0"/>
        </w:rPr>
        <w:t>The organization:</w:t>
      </w:r>
    </w:p>
    <w:p w:rsidR="00E236FE" w:rsidRPr="00E236FE" w:rsidRDefault="00E236FE" w:rsidP="00E236FE">
      <w:pPr>
        <w:widowControl/>
        <w:suppressAutoHyphens w:val="0"/>
        <w:autoSpaceDE w:val="0"/>
        <w:autoSpaceDN w:val="0"/>
        <w:adjustRightInd w:val="0"/>
        <w:rPr>
          <w:rFonts w:eastAsia="Times New Roman"/>
          <w:color w:val="auto"/>
          <w:kern w:val="0"/>
        </w:rPr>
      </w:pPr>
    </w:p>
    <w:p w:rsidR="00E236FE" w:rsidRPr="00E236FE" w:rsidRDefault="00E236FE" w:rsidP="00AA01D6">
      <w:pPr>
        <w:pStyle w:val="ListParagraph"/>
        <w:widowControl/>
        <w:numPr>
          <w:ilvl w:val="0"/>
          <w:numId w:val="36"/>
        </w:numPr>
        <w:suppressAutoHyphens w:val="0"/>
        <w:autoSpaceDE w:val="0"/>
        <w:autoSpaceDN w:val="0"/>
        <w:adjustRightInd w:val="0"/>
        <w:rPr>
          <w:rFonts w:eastAsia="Times New Roman"/>
          <w:color w:val="auto"/>
          <w:kern w:val="0"/>
        </w:rPr>
      </w:pPr>
      <w:r w:rsidRPr="00E236FE">
        <w:rPr>
          <w:rFonts w:eastAsia="Times New Roman"/>
          <w:color w:val="auto"/>
          <w:kern w:val="0"/>
        </w:rPr>
        <w:t>Develops a plan of action and milestones for the information system to document the organization’s planned remedial actions to correct weaknesses or deficiencies noted during the assessment of the security controls and to reduce or eliminate known vulnerabilities in the system; and</w:t>
      </w:r>
    </w:p>
    <w:p w:rsidR="00E236FE" w:rsidRPr="00E236FE" w:rsidRDefault="00E236FE" w:rsidP="00E236FE">
      <w:pPr>
        <w:widowControl/>
        <w:suppressAutoHyphens w:val="0"/>
        <w:autoSpaceDE w:val="0"/>
        <w:autoSpaceDN w:val="0"/>
        <w:adjustRightInd w:val="0"/>
        <w:ind w:left="360"/>
        <w:rPr>
          <w:rFonts w:eastAsia="Times New Roman"/>
          <w:color w:val="auto"/>
          <w:kern w:val="0"/>
        </w:rPr>
      </w:pPr>
    </w:p>
    <w:p w:rsidR="00D20804" w:rsidRPr="00D20804" w:rsidRDefault="00E236FE" w:rsidP="00AA01D6">
      <w:pPr>
        <w:pStyle w:val="ListParagraph"/>
        <w:widowControl/>
        <w:numPr>
          <w:ilvl w:val="0"/>
          <w:numId w:val="36"/>
        </w:numPr>
        <w:suppressAutoHyphens w:val="0"/>
        <w:autoSpaceDE w:val="0"/>
        <w:autoSpaceDN w:val="0"/>
        <w:adjustRightInd w:val="0"/>
        <w:rPr>
          <w:rFonts w:eastAsia="Times New Roman"/>
          <w:color w:val="auto"/>
          <w:kern w:val="0"/>
        </w:rPr>
      </w:pPr>
      <w:r w:rsidRPr="00E236FE">
        <w:rPr>
          <w:rFonts w:eastAsia="Times New Roman"/>
          <w:color w:val="auto"/>
          <w:kern w:val="0"/>
        </w:rPr>
        <w:t>Updates existing plan of action and milestones [</w:t>
      </w:r>
      <w:r w:rsidRPr="00E236FE">
        <w:rPr>
          <w:rFonts w:eastAsia="Times New Roman"/>
          <w:i/>
          <w:color w:val="auto"/>
          <w:kern w:val="0"/>
        </w:rPr>
        <w:t>Assignment: organization-defined frequency</w:t>
      </w:r>
      <w:r w:rsidRPr="00E236FE">
        <w:rPr>
          <w:rFonts w:eastAsia="Times New Roman"/>
          <w:color w:val="auto"/>
          <w:kern w:val="0"/>
        </w:rPr>
        <w:t>]</w:t>
      </w:r>
      <w:r>
        <w:rPr>
          <w:rFonts w:eastAsia="Times New Roman"/>
          <w:color w:val="auto"/>
          <w:kern w:val="0"/>
        </w:rPr>
        <w:t xml:space="preserve"> </w:t>
      </w:r>
      <w:r w:rsidRPr="00E236FE">
        <w:rPr>
          <w:rFonts w:eastAsia="Times New Roman"/>
          <w:color w:val="auto"/>
          <w:kern w:val="0"/>
        </w:rPr>
        <w:t xml:space="preserve">based on the findings from security controls assessments, security impact analyses, and continuous monitoring activities. </w:t>
      </w:r>
    </w:p>
    <w:p w:rsidR="00E236FE" w:rsidRPr="00E236FE" w:rsidRDefault="00E236FE" w:rsidP="00E236FE">
      <w:pPr>
        <w:rPr>
          <w:rFonts w:eastAsia="Calibri"/>
          <w:b/>
          <w:color w:val="auto"/>
          <w:u w:val="single"/>
        </w:rPr>
      </w:pPr>
    </w:p>
    <w:p w:rsidR="00E236FE" w:rsidRDefault="00E236FE" w:rsidP="009F6942">
      <w:pPr>
        <w:ind w:left="11" w:firstLine="709"/>
        <w:rPr>
          <w:rFonts w:eastAsia="Calibri"/>
          <w:b/>
          <w:color w:val="auto"/>
        </w:rPr>
      </w:pPr>
      <w:r>
        <w:rPr>
          <w:rFonts w:eastAsia="Calibri"/>
          <w:b/>
          <w:color w:val="auto"/>
        </w:rPr>
        <w:t xml:space="preserve">CA-5b </w:t>
      </w:r>
      <w:r w:rsidR="00831371">
        <w:rPr>
          <w:rFonts w:eastAsia="Calibri"/>
          <w:b/>
          <w:color w:val="auto"/>
        </w:rPr>
        <w:t>Parameter Requirement</w:t>
      </w:r>
      <w:r w:rsidRPr="00E236FE">
        <w:rPr>
          <w:rFonts w:eastAsia="Calibri"/>
          <w:b/>
          <w:color w:val="auto"/>
        </w:rPr>
        <w:t>:</w:t>
      </w:r>
      <w:r w:rsidRPr="00E236FE">
        <w:rPr>
          <w:rFonts w:eastAsia="Calibri"/>
          <w:bCs/>
          <w:color w:val="auto"/>
        </w:rPr>
        <w:t xml:space="preserve"> [at least quarterly]</w:t>
      </w:r>
      <w:r>
        <w:rPr>
          <w:rFonts w:eastAsia="Calibri"/>
          <w:b/>
          <w:color w:val="auto"/>
        </w:rPr>
        <w:t xml:space="preserve"> </w:t>
      </w:r>
    </w:p>
    <w:p w:rsidR="00D20804" w:rsidRDefault="00D20804" w:rsidP="00D20804">
      <w:pPr>
        <w:ind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20804" w:rsidRPr="004C6BAC" w:rsidTr="00FA2586">
        <w:trPr>
          <w:cantSplit/>
          <w:trHeight w:val="377"/>
          <w:tblHeader/>
        </w:trPr>
        <w:tc>
          <w:tcPr>
            <w:tcW w:w="811" w:type="pct"/>
            <w:shd w:val="clear" w:color="auto" w:fill="DBE5F1" w:themeFill="accent1" w:themeFillTint="33"/>
            <w:tcMar>
              <w:top w:w="43" w:type="dxa"/>
              <w:bottom w:w="43" w:type="dxa"/>
            </w:tcMar>
          </w:tcPr>
          <w:p w:rsidR="00D20804" w:rsidRPr="004C6BAC" w:rsidRDefault="00D20804"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CA-5</w:t>
            </w:r>
          </w:p>
        </w:tc>
        <w:tc>
          <w:tcPr>
            <w:tcW w:w="4189" w:type="pct"/>
            <w:shd w:val="clear" w:color="auto" w:fill="DBE5F1" w:themeFill="accent1" w:themeFillTint="33"/>
          </w:tcPr>
          <w:p w:rsidR="00D20804" w:rsidRPr="004C6BAC" w:rsidRDefault="00D20804"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FA2586">
        <w:trPr>
          <w:trHeight w:val="377"/>
        </w:trPr>
        <w:tc>
          <w:tcPr>
            <w:tcW w:w="5000" w:type="pct"/>
            <w:gridSpan w:val="2"/>
            <w:shd w:val="clear" w:color="auto" w:fill="auto"/>
            <w:tcMar>
              <w:top w:w="43" w:type="dxa"/>
              <w:bottom w:w="43" w:type="dxa"/>
            </w:tcMar>
          </w:tcPr>
          <w:p w:rsidR="00B2536C" w:rsidRDefault="004C695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D20804" w:rsidRPr="004C6BAC" w:rsidTr="00FA2586">
        <w:trPr>
          <w:trHeight w:val="377"/>
        </w:trPr>
        <w:tc>
          <w:tcPr>
            <w:tcW w:w="5000" w:type="pct"/>
            <w:gridSpan w:val="2"/>
            <w:shd w:val="clear" w:color="auto" w:fill="auto"/>
            <w:tcMar>
              <w:top w:w="43" w:type="dxa"/>
              <w:bottom w:w="43" w:type="dxa"/>
            </w:tcMar>
          </w:tcPr>
          <w:p w:rsidR="00D20804" w:rsidRDefault="00D20804"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D20804" w:rsidRPr="004C6BAC" w:rsidTr="00FA2586">
        <w:trPr>
          <w:trHeight w:val="377"/>
        </w:trPr>
        <w:tc>
          <w:tcPr>
            <w:tcW w:w="5000" w:type="pct"/>
            <w:gridSpan w:val="2"/>
            <w:tcMar>
              <w:top w:w="43" w:type="dxa"/>
              <w:bottom w:w="43" w:type="dxa"/>
            </w:tcMar>
            <w:vAlign w:val="bottom"/>
          </w:tcPr>
          <w:p w:rsidR="00D20804" w:rsidRPr="004C6BAC" w:rsidRDefault="001B0809"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D20804" w:rsidRPr="004C6BAC">
              <w:rPr>
                <w:rFonts w:ascii="Calibri" w:hAnsi="Calibri" w:cs="Calibri"/>
                <w:spacing w:val="-5"/>
                <w:sz w:val="20"/>
              </w:rPr>
              <w:t xml:space="preserve"> (check all that apply):</w:t>
            </w:r>
          </w:p>
          <w:p w:rsidR="00D2080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208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D2080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208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20804" w:rsidRPr="004C6BAC">
              <w:rPr>
                <w:rFonts w:ascii="Calibri" w:hAnsi="Calibri" w:cs="Calibri"/>
                <w:spacing w:val="-5"/>
                <w:sz w:val="20"/>
              </w:rPr>
              <w:t xml:space="preserve"> Partially implemented</w:t>
            </w:r>
            <w:r w:rsidR="00D20804" w:rsidRPr="004C6BAC">
              <w:rPr>
                <w:rFonts w:ascii="Calibri" w:hAnsi="Calibri" w:cs="Calibri"/>
                <w:spacing w:val="-5"/>
                <w:sz w:val="20"/>
              </w:rPr>
              <w:tab/>
            </w:r>
            <w:r w:rsidR="00D20804" w:rsidRPr="004C6BAC">
              <w:rPr>
                <w:rFonts w:ascii="Calibri" w:hAnsi="Calibri" w:cs="Calibri"/>
                <w:spacing w:val="-5"/>
                <w:sz w:val="20"/>
              </w:rPr>
              <w:tab/>
            </w:r>
            <w:r w:rsidR="00D20804" w:rsidRPr="004C6BAC">
              <w:rPr>
                <w:rFonts w:ascii="Calibri" w:hAnsi="Calibri" w:cs="Calibri"/>
                <w:spacing w:val="-5"/>
                <w:sz w:val="20"/>
              </w:rPr>
              <w:tab/>
              <w:t xml:space="preserve">                   </w:t>
            </w:r>
          </w:p>
          <w:p w:rsidR="00D2080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208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20804" w:rsidRPr="004C6BAC">
              <w:rPr>
                <w:rFonts w:ascii="Calibri" w:hAnsi="Calibri" w:cs="Calibri"/>
                <w:spacing w:val="-5"/>
                <w:sz w:val="20"/>
              </w:rPr>
              <w:t xml:space="preserve"> Planned</w:t>
            </w:r>
          </w:p>
          <w:p w:rsidR="00D2080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208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20804" w:rsidRPr="004C6BAC">
              <w:rPr>
                <w:rFonts w:ascii="Calibri" w:hAnsi="Calibri" w:cs="Calibri"/>
                <w:spacing w:val="-5"/>
                <w:sz w:val="20"/>
              </w:rPr>
              <w:t xml:space="preserve"> Alternative implementation</w:t>
            </w:r>
          </w:p>
          <w:p w:rsidR="00D2080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208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20804" w:rsidRPr="004C6BAC">
              <w:rPr>
                <w:rFonts w:ascii="Calibri" w:hAnsi="Calibri" w:cs="Calibri"/>
                <w:spacing w:val="-5"/>
                <w:sz w:val="20"/>
              </w:rPr>
              <w:t xml:space="preserve"> Not applicable</w:t>
            </w:r>
          </w:p>
        </w:tc>
      </w:tr>
      <w:tr w:rsidR="00D20804" w:rsidRPr="004C6BAC" w:rsidTr="00FA2586">
        <w:trPr>
          <w:trHeight w:val="377"/>
        </w:trPr>
        <w:tc>
          <w:tcPr>
            <w:tcW w:w="5000" w:type="pct"/>
            <w:gridSpan w:val="2"/>
            <w:tcMar>
              <w:top w:w="43" w:type="dxa"/>
              <w:bottom w:w="43" w:type="dxa"/>
            </w:tcMar>
            <w:vAlign w:val="bottom"/>
          </w:tcPr>
          <w:p w:rsidR="00D20804" w:rsidRPr="004C6BAC" w:rsidRDefault="00D20804"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72D3E">
              <w:rPr>
                <w:rFonts w:ascii="Calibri" w:hAnsi="Calibri" w:cs="Calibri"/>
                <w:spacing w:val="-5"/>
                <w:sz w:val="20"/>
              </w:rPr>
              <w:t xml:space="preserve"> (check all that apply)</w:t>
            </w:r>
            <w:r w:rsidRPr="004C6BAC">
              <w:rPr>
                <w:rFonts w:ascii="Calibri" w:hAnsi="Calibri" w:cs="Calibri"/>
                <w:spacing w:val="-5"/>
                <w:sz w:val="20"/>
              </w:rPr>
              <w:t>:</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A72D3E">
              <w:rPr>
                <w:rFonts w:ascii="Calibri" w:hAnsi="Calibri" w:cs="Calibri"/>
                <w:spacing w:val="-5"/>
                <w:sz w:val="20"/>
              </w:rPr>
              <w:t xml:space="preserve"> Corporate</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System Specific</w:t>
            </w:r>
          </w:p>
          <w:p w:rsidR="001B0809" w:rsidRPr="004C6BAC"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Service Provider Hybrid (Corporate and System Specific)</w:t>
            </w:r>
            <w:r w:rsidR="001B0809" w:rsidRPr="004C6BAC">
              <w:rPr>
                <w:rFonts w:ascii="Calibri" w:hAnsi="Calibri" w:cs="Calibri"/>
                <w:spacing w:val="-5"/>
                <w:sz w:val="20"/>
              </w:rPr>
              <w:tab/>
            </w:r>
            <w:r w:rsidR="001B0809" w:rsidRPr="004C6BAC">
              <w:rPr>
                <w:rFonts w:ascii="Calibri" w:hAnsi="Calibri" w:cs="Calibri"/>
                <w:spacing w:val="-5"/>
                <w:sz w:val="20"/>
              </w:rPr>
              <w:tab/>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sidRPr="004C6BAC">
              <w:rPr>
                <w:rFonts w:ascii="Calibri" w:hAnsi="Calibri" w:cs="Calibri"/>
                <w:spacing w:val="-5"/>
                <w:sz w:val="20"/>
              </w:rPr>
              <w:t xml:space="preserve"> </w:t>
            </w:r>
            <w:r w:rsidR="001B0809">
              <w:rPr>
                <w:rFonts w:ascii="Calibri" w:hAnsi="Calibri" w:cs="Calibri"/>
                <w:spacing w:val="-5"/>
                <w:sz w:val="20"/>
              </w:rPr>
              <w:t xml:space="preserve">Configured by Customer (Customer </w:t>
            </w:r>
            <w:r w:rsidR="001B0809" w:rsidRPr="004C6BAC">
              <w:rPr>
                <w:rFonts w:ascii="Calibri" w:hAnsi="Calibri" w:cs="Calibri"/>
                <w:spacing w:val="-5"/>
                <w:sz w:val="20"/>
              </w:rPr>
              <w:t>System Specific</w:t>
            </w:r>
            <w:r w:rsidR="001B0809">
              <w:rPr>
                <w:rFonts w:ascii="Calibri" w:hAnsi="Calibri" w:cs="Calibri"/>
                <w:spacing w:val="-5"/>
                <w:sz w:val="20"/>
              </w:rPr>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Provided by Customer (Customer System Specific)</w:t>
            </w:r>
            <w:r w:rsidR="001B0809" w:rsidRPr="004C6BAC">
              <w:rPr>
                <w:rFonts w:ascii="Calibri" w:hAnsi="Calibri" w:cs="Calibri"/>
                <w:spacing w:val="-5"/>
                <w:sz w:val="20"/>
              </w:rPr>
              <w:t xml:space="preserve"> </w:t>
            </w:r>
          </w:p>
          <w:p w:rsidR="00345F51"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2D3E">
              <w:rPr>
                <w:rFonts w:ascii="Calibri" w:hAnsi="Calibri" w:cs="Calibri"/>
                <w:spacing w:val="-5"/>
                <w:sz w:val="20"/>
              </w:rPr>
              <w:t xml:space="preserve"> Shared</w:t>
            </w:r>
            <w:r w:rsidR="001B0809">
              <w:rPr>
                <w:rFonts w:ascii="Calibri" w:hAnsi="Calibri" w:cs="Calibri"/>
                <w:spacing w:val="-5"/>
                <w:sz w:val="20"/>
              </w:rPr>
              <w:t xml:space="preserve"> (Service Provider and Customer</w:t>
            </w:r>
            <w:r w:rsidR="00A72D3E">
              <w:rPr>
                <w:rFonts w:ascii="Calibri" w:hAnsi="Calibri" w:cs="Calibri"/>
                <w:spacing w:val="-5"/>
                <w:sz w:val="20"/>
              </w:rPr>
              <w:t xml:space="preserve"> Responsibility</w:t>
            </w:r>
            <w:r w:rsidR="001B0809">
              <w:rPr>
                <w:rFonts w:ascii="Calibri" w:hAnsi="Calibri" w:cs="Calibri"/>
                <w:spacing w:val="-5"/>
                <w:sz w:val="20"/>
              </w:rPr>
              <w:t>)</w:t>
            </w:r>
            <w:r w:rsidR="001B0809" w:rsidRPr="004C6BAC">
              <w:rPr>
                <w:rFonts w:ascii="Calibri" w:hAnsi="Calibri" w:cs="Calibri"/>
                <w:spacing w:val="-5"/>
                <w:sz w:val="20"/>
              </w:rPr>
              <w:tab/>
            </w:r>
            <w:r w:rsidR="001B0809">
              <w:rPr>
                <w:rFonts w:ascii="Calibri" w:hAnsi="Calibri" w:cs="Calibri"/>
                <w:spacing w:val="-5"/>
                <w:sz w:val="20"/>
              </w:rPr>
              <w:t xml:space="preserve"> </w:t>
            </w:r>
          </w:p>
          <w:p w:rsidR="00D20804"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345F5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45F51" w:rsidRPr="00345F5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45F51">
              <w:rPr>
                <w:rFonts w:ascii="Calibri" w:eastAsia="Calibri" w:hAnsi="Calibri" w:cs="Calibri"/>
                <w:color w:val="auto"/>
                <w:spacing w:val="-5"/>
                <w:kern w:val="0"/>
                <w:sz w:val="20"/>
                <w:szCs w:val="22"/>
              </w:rPr>
              <w:fldChar w:fldCharType="end"/>
            </w:r>
            <w:r w:rsidR="00345F51" w:rsidRPr="00345F51">
              <w:rPr>
                <w:rFonts w:ascii="Calibri" w:eastAsia="Calibri" w:hAnsi="Calibri" w:cs="Calibri"/>
                <w:color w:val="auto"/>
                <w:spacing w:val="-5"/>
                <w:kern w:val="0"/>
                <w:sz w:val="20"/>
                <w:szCs w:val="22"/>
              </w:rPr>
              <w:t xml:space="preserve"> Inherited from pre-existing Provisional Authorization (PA) for &lt;</w:t>
            </w:r>
            <w:r w:rsidR="00345F51" w:rsidRPr="00345F51">
              <w:rPr>
                <w:rFonts w:ascii="Calibri" w:eastAsia="Calibri" w:hAnsi="Calibri" w:cs="Calibri"/>
                <w:b/>
                <w:color w:val="365F91"/>
                <w:spacing w:val="-5"/>
                <w:kern w:val="0"/>
                <w:sz w:val="20"/>
                <w:szCs w:val="22"/>
              </w:rPr>
              <w:t>Information System Name</w:t>
            </w:r>
            <w:r w:rsidR="00345F51" w:rsidRPr="00345F51">
              <w:rPr>
                <w:rFonts w:ascii="Calibri" w:eastAsia="Calibri" w:hAnsi="Calibri" w:cs="Calibri"/>
                <w:color w:val="auto"/>
                <w:spacing w:val="-5"/>
                <w:kern w:val="0"/>
                <w:sz w:val="20"/>
                <w:szCs w:val="22"/>
              </w:rPr>
              <w:t>&gt;, &lt;</w:t>
            </w:r>
            <w:r w:rsidR="00345F51" w:rsidRPr="00345F51">
              <w:rPr>
                <w:rFonts w:ascii="Calibri" w:eastAsia="Calibri" w:hAnsi="Calibri" w:cs="Calibri"/>
                <w:b/>
                <w:color w:val="365F91"/>
                <w:spacing w:val="-5"/>
                <w:kern w:val="0"/>
                <w:sz w:val="20"/>
                <w:szCs w:val="22"/>
              </w:rPr>
              <w:t>Date of PA</w:t>
            </w:r>
            <w:r w:rsidR="00345F51" w:rsidRPr="00345F51">
              <w:rPr>
                <w:rFonts w:ascii="Calibri" w:eastAsia="Calibri" w:hAnsi="Calibri" w:cs="Calibri"/>
                <w:color w:val="auto"/>
                <w:spacing w:val="-5"/>
                <w:kern w:val="0"/>
                <w:sz w:val="20"/>
                <w:szCs w:val="22"/>
              </w:rPr>
              <w:t xml:space="preserve">&gt;             </w:t>
            </w:r>
            <w:r w:rsidR="001B0809" w:rsidRPr="004C6BAC">
              <w:rPr>
                <w:rFonts w:ascii="Calibri" w:hAnsi="Calibri" w:cs="Calibri"/>
                <w:spacing w:val="-5"/>
                <w:sz w:val="20"/>
              </w:rPr>
              <w:t xml:space="preserve">      </w:t>
            </w:r>
            <w:r w:rsidR="00D20804" w:rsidRPr="004C6BAC">
              <w:rPr>
                <w:rFonts w:ascii="Calibri" w:hAnsi="Calibri" w:cs="Calibri"/>
                <w:spacing w:val="-5"/>
                <w:sz w:val="20"/>
              </w:rPr>
              <w:tab/>
              <w:t xml:space="preserve">  </w:t>
            </w:r>
          </w:p>
        </w:tc>
      </w:tr>
    </w:tbl>
    <w:p w:rsidR="00D20804" w:rsidRDefault="00D20804" w:rsidP="00D20804">
      <w:pPr>
        <w:ind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D20804" w:rsidRPr="00E52EA7" w:rsidTr="00FA2586">
        <w:trPr>
          <w:cantSplit/>
          <w:trHeight w:val="475"/>
          <w:tblHeader/>
        </w:trPr>
        <w:tc>
          <w:tcPr>
            <w:tcW w:w="5000" w:type="pct"/>
            <w:gridSpan w:val="2"/>
            <w:shd w:val="clear" w:color="auto" w:fill="DBE5F1" w:themeFill="accent1" w:themeFillTint="33"/>
            <w:vAlign w:val="center"/>
          </w:tcPr>
          <w:p w:rsidR="00D20804" w:rsidRPr="00E52EA7" w:rsidRDefault="00DD225F" w:rsidP="00FA2586">
            <w:pPr>
              <w:pStyle w:val="TableText-Bold"/>
              <w:spacing w:before="0" w:after="120"/>
              <w:jc w:val="center"/>
              <w:rPr>
                <w:rFonts w:ascii="Calibri" w:hAnsi="Calibri" w:cs="Calibri"/>
                <w:b w:val="0"/>
              </w:rPr>
            </w:pPr>
            <w:r>
              <w:rPr>
                <w:rFonts w:ascii="Calibri" w:hAnsi="Calibri" w:cs="Calibri"/>
                <w:b w:val="0"/>
              </w:rPr>
              <w:t>CA-5</w:t>
            </w:r>
            <w:r w:rsidR="00D20804">
              <w:rPr>
                <w:rFonts w:ascii="Calibri" w:hAnsi="Calibri" w:cs="Calibri"/>
                <w:b w:val="0"/>
              </w:rPr>
              <w:t xml:space="preserve"> </w:t>
            </w:r>
            <w:r w:rsidR="00460982">
              <w:rPr>
                <w:rFonts w:ascii="Calibri" w:hAnsi="Calibri" w:cs="Calibri"/>
                <w:b w:val="0"/>
              </w:rPr>
              <w:t>What is the solution and how is it implemented</w:t>
            </w:r>
            <w:r w:rsidR="004D7AFA">
              <w:rPr>
                <w:rFonts w:ascii="Calibri" w:hAnsi="Calibri" w:cs="Calibri"/>
                <w:b w:val="0"/>
              </w:rPr>
              <w:t>?</w:t>
            </w:r>
          </w:p>
        </w:tc>
      </w:tr>
      <w:tr w:rsidR="00D20804" w:rsidRPr="00E52EA7" w:rsidTr="00FA2586">
        <w:trPr>
          <w:trHeight w:val="1097"/>
        </w:trPr>
        <w:tc>
          <w:tcPr>
            <w:tcW w:w="483" w:type="pct"/>
            <w:tcBorders>
              <w:right w:val="nil"/>
            </w:tcBorders>
            <w:shd w:val="clear" w:color="auto" w:fill="DBE5F1" w:themeFill="accent1" w:themeFillTint="33"/>
          </w:tcPr>
          <w:p w:rsidR="00D20804" w:rsidRPr="00E52EA7" w:rsidRDefault="00D20804" w:rsidP="00FA2586">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D20804" w:rsidRPr="00E52EA7" w:rsidRDefault="00D20804" w:rsidP="00FA2586">
            <w:pPr>
              <w:pStyle w:val="TableText-Bold"/>
              <w:spacing w:before="0" w:after="120"/>
              <w:rPr>
                <w:rFonts w:ascii="Calibri" w:hAnsi="Calibri" w:cs="Calibri"/>
                <w:b w:val="0"/>
              </w:rPr>
            </w:pPr>
            <w:r w:rsidRPr="00E52EA7">
              <w:rPr>
                <w:rFonts w:ascii="Calibri" w:hAnsi="Calibri" w:cs="Calibri"/>
                <w:b w:val="0"/>
              </w:rPr>
              <w:tab/>
            </w:r>
          </w:p>
          <w:p w:rsidR="00D20804" w:rsidRPr="00E52EA7" w:rsidRDefault="00D20804" w:rsidP="00FA2586">
            <w:pPr>
              <w:pStyle w:val="TableText"/>
              <w:rPr>
                <w:rFonts w:ascii="Calibri" w:hAnsi="Calibri" w:cs="Calibri"/>
                <w:sz w:val="20"/>
                <w:szCs w:val="20"/>
              </w:rPr>
            </w:pPr>
            <w:r w:rsidRPr="00E52EA7">
              <w:rPr>
                <w:rFonts w:ascii="Calibri" w:hAnsi="Calibri" w:cs="Calibri"/>
                <w:sz w:val="20"/>
                <w:szCs w:val="20"/>
              </w:rPr>
              <w:tab/>
            </w:r>
          </w:p>
          <w:p w:rsidR="00D20804" w:rsidRPr="00E52EA7" w:rsidRDefault="00D20804" w:rsidP="00FA2586">
            <w:pPr>
              <w:pStyle w:val="TableText"/>
              <w:rPr>
                <w:rFonts w:ascii="Calibri" w:hAnsi="Calibri" w:cs="Calibri"/>
                <w:sz w:val="20"/>
                <w:szCs w:val="20"/>
              </w:rPr>
            </w:pPr>
          </w:p>
          <w:p w:rsidR="00D20804" w:rsidRPr="00E52EA7" w:rsidRDefault="00D20804" w:rsidP="00FA2586">
            <w:pPr>
              <w:pStyle w:val="TableText"/>
              <w:rPr>
                <w:rFonts w:ascii="Calibri" w:hAnsi="Calibri" w:cs="Calibri"/>
                <w:sz w:val="20"/>
                <w:szCs w:val="20"/>
              </w:rPr>
            </w:pPr>
            <w:r w:rsidRPr="00E52EA7">
              <w:rPr>
                <w:rFonts w:ascii="Calibri" w:hAnsi="Calibri" w:cs="Calibri"/>
                <w:sz w:val="20"/>
                <w:szCs w:val="20"/>
              </w:rPr>
              <w:t xml:space="preserve">                  </w:t>
            </w:r>
          </w:p>
        </w:tc>
      </w:tr>
      <w:tr w:rsidR="00D20804" w:rsidRPr="00E52EA7" w:rsidTr="00FA2586">
        <w:trPr>
          <w:trHeight w:val="1097"/>
        </w:trPr>
        <w:tc>
          <w:tcPr>
            <w:tcW w:w="483" w:type="pct"/>
            <w:tcBorders>
              <w:right w:val="nil"/>
            </w:tcBorders>
            <w:shd w:val="clear" w:color="auto" w:fill="DBE5F1" w:themeFill="accent1" w:themeFillTint="33"/>
          </w:tcPr>
          <w:p w:rsidR="00D20804" w:rsidRPr="00E52EA7" w:rsidRDefault="00D20804" w:rsidP="00FA2586">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D20804" w:rsidRPr="00E52EA7" w:rsidRDefault="00D20804" w:rsidP="00FA2586">
            <w:pPr>
              <w:pStyle w:val="TableText-Bold"/>
              <w:spacing w:before="0" w:after="120"/>
              <w:rPr>
                <w:rFonts w:ascii="Calibri" w:hAnsi="Calibri" w:cs="Calibri"/>
                <w:b w:val="0"/>
              </w:rPr>
            </w:pPr>
          </w:p>
        </w:tc>
      </w:tr>
    </w:tbl>
    <w:p w:rsidR="00D20804" w:rsidRPr="00E236FE" w:rsidRDefault="00D20804" w:rsidP="00D20804">
      <w:pPr>
        <w:ind w:firstLine="709"/>
        <w:rPr>
          <w:rFonts w:eastAsia="Calibri"/>
          <w:b/>
          <w:color w:val="auto"/>
        </w:rPr>
      </w:pPr>
    </w:p>
    <w:p w:rsidR="00E236FE" w:rsidRPr="00E236FE" w:rsidRDefault="00E236FE" w:rsidP="00D327F3">
      <w:pPr>
        <w:pStyle w:val="eglobaltech3"/>
      </w:pPr>
      <w:bookmarkStart w:id="173" w:name="_Toc149090430"/>
      <w:bookmarkStart w:id="174" w:name="_Toc330803086"/>
      <w:r w:rsidRPr="00E236FE">
        <w:t>Security Authorization (CA-6)</w:t>
      </w:r>
      <w:bookmarkEnd w:id="173"/>
      <w:bookmarkEnd w:id="174"/>
      <w:r w:rsidRPr="00E236FE">
        <w:t xml:space="preserve"> </w:t>
      </w:r>
    </w:p>
    <w:p w:rsidR="00E236FE" w:rsidRPr="00E236FE" w:rsidRDefault="00E236FE" w:rsidP="00E236FE"/>
    <w:p w:rsidR="00E236FE" w:rsidRPr="00E236FE" w:rsidRDefault="00E236FE" w:rsidP="00E236FE">
      <w:pPr>
        <w:widowControl/>
        <w:suppressAutoHyphens w:val="0"/>
        <w:autoSpaceDE w:val="0"/>
        <w:autoSpaceDN w:val="0"/>
        <w:adjustRightInd w:val="0"/>
        <w:rPr>
          <w:rFonts w:eastAsia="Times New Roman"/>
          <w:color w:val="auto"/>
          <w:kern w:val="0"/>
        </w:rPr>
      </w:pPr>
      <w:r w:rsidRPr="00E236FE">
        <w:rPr>
          <w:rFonts w:eastAsia="Times New Roman"/>
          <w:color w:val="auto"/>
          <w:kern w:val="0"/>
        </w:rPr>
        <w:t>The organization:</w:t>
      </w:r>
    </w:p>
    <w:p w:rsidR="00E236FE" w:rsidRPr="00E236FE" w:rsidRDefault="00E236FE" w:rsidP="00E236FE">
      <w:pPr>
        <w:widowControl/>
        <w:suppressAutoHyphens w:val="0"/>
        <w:autoSpaceDE w:val="0"/>
        <w:autoSpaceDN w:val="0"/>
        <w:adjustRightInd w:val="0"/>
        <w:rPr>
          <w:rFonts w:eastAsia="Times New Roman"/>
          <w:color w:val="auto"/>
          <w:kern w:val="0"/>
        </w:rPr>
      </w:pPr>
    </w:p>
    <w:p w:rsidR="00E236FE" w:rsidRPr="00E236FE" w:rsidRDefault="00E236FE" w:rsidP="00AA01D6">
      <w:pPr>
        <w:pStyle w:val="ListParagraph"/>
        <w:widowControl/>
        <w:numPr>
          <w:ilvl w:val="0"/>
          <w:numId w:val="37"/>
        </w:numPr>
        <w:suppressAutoHyphens w:val="0"/>
        <w:autoSpaceDE w:val="0"/>
        <w:autoSpaceDN w:val="0"/>
        <w:adjustRightInd w:val="0"/>
        <w:rPr>
          <w:rFonts w:eastAsia="Times New Roman"/>
          <w:color w:val="auto"/>
          <w:kern w:val="0"/>
        </w:rPr>
      </w:pPr>
      <w:r w:rsidRPr="00E236FE">
        <w:rPr>
          <w:rFonts w:eastAsia="Times New Roman"/>
          <w:color w:val="auto"/>
          <w:kern w:val="0"/>
        </w:rPr>
        <w:t>Assigns a senior-level executive or manager to the role of authorizing official for the information system;</w:t>
      </w:r>
    </w:p>
    <w:p w:rsidR="00E236FE" w:rsidRPr="00E236FE" w:rsidRDefault="00E236FE" w:rsidP="00297809">
      <w:pPr>
        <w:pStyle w:val="ListParagraph"/>
        <w:widowControl/>
        <w:suppressAutoHyphens w:val="0"/>
        <w:autoSpaceDE w:val="0"/>
        <w:autoSpaceDN w:val="0"/>
        <w:adjustRightInd w:val="0"/>
        <w:rPr>
          <w:rFonts w:eastAsia="Times New Roman"/>
          <w:color w:val="auto"/>
          <w:kern w:val="0"/>
        </w:rPr>
      </w:pPr>
    </w:p>
    <w:p w:rsidR="00E236FE" w:rsidRPr="00E236FE" w:rsidRDefault="00E236FE" w:rsidP="00AA01D6">
      <w:pPr>
        <w:pStyle w:val="ListParagraph"/>
        <w:widowControl/>
        <w:numPr>
          <w:ilvl w:val="0"/>
          <w:numId w:val="37"/>
        </w:numPr>
        <w:suppressAutoHyphens w:val="0"/>
        <w:autoSpaceDE w:val="0"/>
        <w:autoSpaceDN w:val="0"/>
        <w:adjustRightInd w:val="0"/>
        <w:rPr>
          <w:rFonts w:eastAsia="Times New Roman"/>
          <w:color w:val="auto"/>
          <w:kern w:val="0"/>
        </w:rPr>
      </w:pPr>
      <w:r w:rsidRPr="00E236FE">
        <w:rPr>
          <w:rFonts w:eastAsia="Times New Roman"/>
          <w:color w:val="auto"/>
          <w:kern w:val="0"/>
        </w:rPr>
        <w:t>Ensures that the authorizing official authorizes the information system for processing before commencing operations; and</w:t>
      </w:r>
    </w:p>
    <w:p w:rsidR="00E236FE" w:rsidRPr="00E236FE" w:rsidRDefault="00E236FE" w:rsidP="00297809">
      <w:pPr>
        <w:pStyle w:val="ListParagraph"/>
        <w:widowControl/>
        <w:suppressAutoHyphens w:val="0"/>
        <w:autoSpaceDE w:val="0"/>
        <w:autoSpaceDN w:val="0"/>
        <w:adjustRightInd w:val="0"/>
        <w:rPr>
          <w:rFonts w:eastAsia="Times New Roman"/>
          <w:color w:val="auto"/>
          <w:kern w:val="0"/>
        </w:rPr>
      </w:pPr>
    </w:p>
    <w:p w:rsidR="00E236FE" w:rsidRPr="00E236FE" w:rsidRDefault="00E236FE" w:rsidP="00AA01D6">
      <w:pPr>
        <w:pStyle w:val="ListParagraph"/>
        <w:widowControl/>
        <w:numPr>
          <w:ilvl w:val="0"/>
          <w:numId w:val="37"/>
        </w:numPr>
        <w:suppressAutoHyphens w:val="0"/>
        <w:autoSpaceDE w:val="0"/>
        <w:autoSpaceDN w:val="0"/>
        <w:adjustRightInd w:val="0"/>
        <w:rPr>
          <w:rFonts w:eastAsia="Times New Roman"/>
          <w:color w:val="auto"/>
          <w:kern w:val="0"/>
        </w:rPr>
      </w:pPr>
      <w:r w:rsidRPr="00E236FE">
        <w:rPr>
          <w:rFonts w:eastAsia="Times New Roman"/>
          <w:color w:val="auto"/>
          <w:kern w:val="0"/>
        </w:rPr>
        <w:t>Updates the security authorization [</w:t>
      </w:r>
      <w:r w:rsidRPr="00410A48">
        <w:rPr>
          <w:rFonts w:eastAsia="Times New Roman"/>
          <w:i/>
          <w:color w:val="auto"/>
          <w:kern w:val="0"/>
        </w:rPr>
        <w:t>Assignment: organization-defined frequency</w:t>
      </w:r>
      <w:r w:rsidRPr="00E236FE">
        <w:rPr>
          <w:rFonts w:eastAsia="Times New Roman"/>
          <w:color w:val="auto"/>
          <w:kern w:val="0"/>
        </w:rPr>
        <w:t>].</w:t>
      </w:r>
    </w:p>
    <w:p w:rsidR="00E236FE" w:rsidRPr="00E236FE" w:rsidRDefault="00E236FE" w:rsidP="00E236FE">
      <w:pPr>
        <w:rPr>
          <w:rFonts w:eastAsia="Calibri"/>
          <w:b/>
          <w:color w:val="auto"/>
          <w:u w:val="single"/>
        </w:rPr>
      </w:pPr>
    </w:p>
    <w:p w:rsidR="00E236FE" w:rsidRPr="00E236FE" w:rsidRDefault="00D20804" w:rsidP="00481CB8">
      <w:pPr>
        <w:ind w:left="1418"/>
        <w:rPr>
          <w:rFonts w:eastAsia="Calibri"/>
          <w:b/>
          <w:color w:val="auto"/>
        </w:rPr>
      </w:pPr>
      <w:r>
        <w:rPr>
          <w:rFonts w:eastAsia="Calibri"/>
          <w:b/>
          <w:color w:val="auto"/>
        </w:rPr>
        <w:t xml:space="preserve">CA-6c </w:t>
      </w:r>
      <w:r w:rsidR="00831371">
        <w:rPr>
          <w:rFonts w:eastAsia="Calibri"/>
          <w:b/>
          <w:color w:val="auto"/>
        </w:rPr>
        <w:t>Parameter Requirement</w:t>
      </w:r>
      <w:r w:rsidR="00E236FE" w:rsidRPr="00E236FE">
        <w:rPr>
          <w:rFonts w:eastAsia="Calibri"/>
          <w:b/>
          <w:color w:val="auto"/>
        </w:rPr>
        <w:t>:</w:t>
      </w:r>
      <w:r w:rsidR="00E236FE" w:rsidRPr="00E236FE">
        <w:rPr>
          <w:rFonts w:eastAsia="Calibri"/>
          <w:bCs/>
          <w:color w:val="auto"/>
        </w:rPr>
        <w:t xml:space="preserve"> [at least every three years or when a significant change occurs]</w:t>
      </w:r>
    </w:p>
    <w:p w:rsidR="00E236FE" w:rsidRPr="00E236FE" w:rsidRDefault="00E236FE" w:rsidP="00E236FE">
      <w:pPr>
        <w:rPr>
          <w:rFonts w:eastAsia="Calibri"/>
          <w:bCs/>
          <w:color w:val="auto"/>
        </w:rPr>
      </w:pPr>
    </w:p>
    <w:p w:rsidR="0090417F" w:rsidRDefault="001D4257" w:rsidP="00481CB8">
      <w:pPr>
        <w:ind w:left="1418"/>
        <w:rPr>
          <w:rFonts w:eastAsia="Calibri"/>
          <w:bCs/>
          <w:color w:val="auto"/>
        </w:rPr>
      </w:pPr>
      <w:r>
        <w:rPr>
          <w:rFonts w:eastAsia="Calibri"/>
          <w:b/>
          <w:color w:val="auto"/>
        </w:rPr>
        <w:t xml:space="preserve">CA-6c </w:t>
      </w:r>
      <w:r w:rsidR="00E236FE" w:rsidRPr="00E236FE">
        <w:rPr>
          <w:rFonts w:eastAsia="Calibri"/>
          <w:b/>
          <w:color w:val="auto"/>
        </w:rPr>
        <w:t>Additional FedRAMP Requirements and Guidance:</w:t>
      </w:r>
      <w:r w:rsidR="00E236FE" w:rsidRPr="00E236FE">
        <w:rPr>
          <w:rFonts w:eastAsia="Calibri"/>
          <w:color w:val="auto"/>
        </w:rPr>
        <w:t xml:space="preserve"> </w:t>
      </w:r>
      <w:r w:rsidR="00E236FE" w:rsidRPr="00E236FE">
        <w:rPr>
          <w:rFonts w:eastAsia="Calibri"/>
          <w:bCs/>
          <w:color w:val="auto"/>
        </w:rPr>
        <w:t>Guidance: Significant change is defined in NIST Special Publication 800-37 Revision 1, Appendix F.  The service provider describes the types of changes to the information system or the environment of operations that would require a reauthorization of the information system.  The types of changes are approved and accepted by the JAB.</w:t>
      </w:r>
      <w:r>
        <w:rPr>
          <w:rFonts w:eastAsia="Calibri"/>
          <w:bCs/>
          <w:color w:val="auto"/>
        </w:rPr>
        <w:br/>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A2586" w:rsidRPr="004C6BAC" w:rsidTr="00FA2586">
        <w:trPr>
          <w:cantSplit/>
          <w:trHeight w:val="377"/>
          <w:tblHeader/>
        </w:trPr>
        <w:tc>
          <w:tcPr>
            <w:tcW w:w="811" w:type="pct"/>
            <w:shd w:val="clear" w:color="auto" w:fill="DBE5F1" w:themeFill="accent1" w:themeFillTint="33"/>
            <w:tcMar>
              <w:top w:w="43" w:type="dxa"/>
              <w:bottom w:w="43" w:type="dxa"/>
            </w:tcMar>
          </w:tcPr>
          <w:p w:rsidR="00FA2586" w:rsidRPr="004C6BAC" w:rsidRDefault="00FA2586"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CA-6</w:t>
            </w:r>
          </w:p>
        </w:tc>
        <w:tc>
          <w:tcPr>
            <w:tcW w:w="4189" w:type="pct"/>
            <w:shd w:val="clear" w:color="auto" w:fill="DBE5F1" w:themeFill="accent1" w:themeFillTint="33"/>
          </w:tcPr>
          <w:p w:rsidR="00FA2586" w:rsidRPr="004C6BAC" w:rsidRDefault="00FA2586"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FA2586">
        <w:trPr>
          <w:trHeight w:val="377"/>
        </w:trPr>
        <w:tc>
          <w:tcPr>
            <w:tcW w:w="5000" w:type="pct"/>
            <w:gridSpan w:val="2"/>
            <w:shd w:val="clear" w:color="auto" w:fill="auto"/>
            <w:tcMar>
              <w:top w:w="43" w:type="dxa"/>
              <w:bottom w:w="43" w:type="dxa"/>
            </w:tcMar>
          </w:tcPr>
          <w:p w:rsidR="00B2536C" w:rsidRDefault="004C695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FA2586" w:rsidRPr="004C6BAC" w:rsidTr="00FA2586">
        <w:trPr>
          <w:trHeight w:val="377"/>
        </w:trPr>
        <w:tc>
          <w:tcPr>
            <w:tcW w:w="5000" w:type="pct"/>
            <w:gridSpan w:val="2"/>
            <w:shd w:val="clear" w:color="auto" w:fill="auto"/>
            <w:tcMar>
              <w:top w:w="43" w:type="dxa"/>
              <w:bottom w:w="43" w:type="dxa"/>
            </w:tcMar>
          </w:tcPr>
          <w:p w:rsidR="00FA2586" w:rsidRDefault="00FA2586"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FA2586" w:rsidRPr="004C6BAC" w:rsidTr="00FA2586">
        <w:trPr>
          <w:trHeight w:val="377"/>
        </w:trPr>
        <w:tc>
          <w:tcPr>
            <w:tcW w:w="5000" w:type="pct"/>
            <w:gridSpan w:val="2"/>
            <w:tcMar>
              <w:top w:w="43" w:type="dxa"/>
              <w:bottom w:w="43" w:type="dxa"/>
            </w:tcMar>
            <w:vAlign w:val="bottom"/>
          </w:tcPr>
          <w:p w:rsidR="00FA2586" w:rsidRPr="004C6BAC" w:rsidRDefault="001B0809"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FA2586" w:rsidRPr="004C6BAC">
              <w:rPr>
                <w:rFonts w:ascii="Calibri" w:hAnsi="Calibri" w:cs="Calibri"/>
                <w:spacing w:val="-5"/>
                <w:sz w:val="20"/>
              </w:rPr>
              <w:t xml:space="preserve"> (check all that apply):</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2586" w:rsidRPr="004C6BAC">
              <w:rPr>
                <w:rFonts w:ascii="Calibri" w:hAnsi="Calibri" w:cs="Calibri"/>
                <w:spacing w:val="-5"/>
                <w:sz w:val="20"/>
              </w:rPr>
              <w:t xml:space="preserve"> Partially implemented</w:t>
            </w:r>
            <w:r w:rsidR="00FA2586" w:rsidRPr="004C6BAC">
              <w:rPr>
                <w:rFonts w:ascii="Calibri" w:hAnsi="Calibri" w:cs="Calibri"/>
                <w:spacing w:val="-5"/>
                <w:sz w:val="20"/>
              </w:rPr>
              <w:tab/>
            </w:r>
            <w:r w:rsidR="00FA2586" w:rsidRPr="004C6BAC">
              <w:rPr>
                <w:rFonts w:ascii="Calibri" w:hAnsi="Calibri" w:cs="Calibri"/>
                <w:spacing w:val="-5"/>
                <w:sz w:val="20"/>
              </w:rPr>
              <w:tab/>
            </w:r>
            <w:r w:rsidR="00FA2586" w:rsidRPr="004C6BAC">
              <w:rPr>
                <w:rFonts w:ascii="Calibri" w:hAnsi="Calibri" w:cs="Calibri"/>
                <w:spacing w:val="-5"/>
                <w:sz w:val="20"/>
              </w:rPr>
              <w:tab/>
              <w:t xml:space="preserve">                   </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2586" w:rsidRPr="004C6BAC">
              <w:rPr>
                <w:rFonts w:ascii="Calibri" w:hAnsi="Calibri" w:cs="Calibri"/>
                <w:spacing w:val="-5"/>
                <w:sz w:val="20"/>
              </w:rPr>
              <w:t xml:space="preserve"> Planned</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2586" w:rsidRPr="004C6BAC">
              <w:rPr>
                <w:rFonts w:ascii="Calibri" w:hAnsi="Calibri" w:cs="Calibri"/>
                <w:spacing w:val="-5"/>
                <w:sz w:val="20"/>
              </w:rPr>
              <w:t xml:space="preserve"> Alternative implementation</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2586" w:rsidRPr="004C6BAC">
              <w:rPr>
                <w:rFonts w:ascii="Calibri" w:hAnsi="Calibri" w:cs="Calibri"/>
                <w:spacing w:val="-5"/>
                <w:sz w:val="20"/>
              </w:rPr>
              <w:t xml:space="preserve"> Not applicable</w:t>
            </w:r>
          </w:p>
        </w:tc>
      </w:tr>
      <w:tr w:rsidR="00FA2586" w:rsidRPr="004C6BAC" w:rsidTr="00FA2586">
        <w:trPr>
          <w:trHeight w:val="377"/>
        </w:trPr>
        <w:tc>
          <w:tcPr>
            <w:tcW w:w="5000" w:type="pct"/>
            <w:gridSpan w:val="2"/>
            <w:tcMar>
              <w:top w:w="43" w:type="dxa"/>
              <w:bottom w:w="43" w:type="dxa"/>
            </w:tcMar>
            <w:vAlign w:val="bottom"/>
          </w:tcPr>
          <w:p w:rsidR="00FA2586" w:rsidRPr="004C6BAC" w:rsidRDefault="00FA2586"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27DE3">
              <w:rPr>
                <w:rFonts w:ascii="Calibri" w:hAnsi="Calibri" w:cs="Calibri"/>
                <w:spacing w:val="-5"/>
                <w:sz w:val="20"/>
              </w:rPr>
              <w:t xml:space="preserve"> (check all that apply)</w:t>
            </w:r>
            <w:r w:rsidRPr="004C6BAC">
              <w:rPr>
                <w:rFonts w:ascii="Calibri" w:hAnsi="Calibri" w:cs="Calibri"/>
                <w:spacing w:val="-5"/>
                <w:sz w:val="20"/>
              </w:rPr>
              <w:t>:</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527DE3">
              <w:rPr>
                <w:rFonts w:ascii="Calibri" w:hAnsi="Calibri" w:cs="Calibri"/>
                <w:spacing w:val="-5"/>
                <w:sz w:val="20"/>
              </w:rPr>
              <w:t xml:space="preserve"> Corporate</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27DE3">
              <w:rPr>
                <w:rFonts w:ascii="Calibri" w:hAnsi="Calibri" w:cs="Calibri"/>
                <w:spacing w:val="-5"/>
                <w:sz w:val="20"/>
              </w:rPr>
              <w:t xml:space="preserve"> Service Provider System Specific</w:t>
            </w:r>
          </w:p>
          <w:p w:rsidR="001B0809" w:rsidRPr="004C6BAC"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27DE3">
              <w:rPr>
                <w:rFonts w:ascii="Calibri" w:hAnsi="Calibri" w:cs="Calibri"/>
                <w:spacing w:val="-5"/>
                <w:sz w:val="20"/>
              </w:rPr>
              <w:t xml:space="preserve"> Service Provider Hybrid (Corporate and System Specific)</w:t>
            </w:r>
            <w:r w:rsidR="001B0809" w:rsidRPr="004C6BAC">
              <w:rPr>
                <w:rFonts w:ascii="Calibri" w:hAnsi="Calibri" w:cs="Calibri"/>
                <w:spacing w:val="-5"/>
                <w:sz w:val="20"/>
              </w:rPr>
              <w:tab/>
            </w:r>
            <w:r w:rsidR="001B0809" w:rsidRPr="004C6BAC">
              <w:rPr>
                <w:rFonts w:ascii="Calibri" w:hAnsi="Calibri" w:cs="Calibri"/>
                <w:spacing w:val="-5"/>
                <w:sz w:val="20"/>
              </w:rPr>
              <w:tab/>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sidRPr="004C6BAC">
              <w:rPr>
                <w:rFonts w:ascii="Calibri" w:hAnsi="Calibri" w:cs="Calibri"/>
                <w:spacing w:val="-5"/>
                <w:sz w:val="20"/>
              </w:rPr>
              <w:t xml:space="preserve"> </w:t>
            </w:r>
            <w:r w:rsidR="001B0809">
              <w:rPr>
                <w:rFonts w:ascii="Calibri" w:hAnsi="Calibri" w:cs="Calibri"/>
                <w:spacing w:val="-5"/>
                <w:sz w:val="20"/>
              </w:rPr>
              <w:t xml:space="preserve">Configured by Customer (Customer </w:t>
            </w:r>
            <w:r w:rsidR="001B0809" w:rsidRPr="004C6BAC">
              <w:rPr>
                <w:rFonts w:ascii="Calibri" w:hAnsi="Calibri" w:cs="Calibri"/>
                <w:spacing w:val="-5"/>
                <w:sz w:val="20"/>
              </w:rPr>
              <w:t>System Specific</w:t>
            </w:r>
            <w:r w:rsidR="001B0809">
              <w:rPr>
                <w:rFonts w:ascii="Calibri" w:hAnsi="Calibri" w:cs="Calibri"/>
                <w:spacing w:val="-5"/>
                <w:sz w:val="20"/>
              </w:rPr>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Provided by Customer (Customer System Specific)</w:t>
            </w:r>
            <w:r w:rsidR="001B0809" w:rsidRPr="004C6BAC">
              <w:rPr>
                <w:rFonts w:ascii="Calibri" w:hAnsi="Calibri" w:cs="Calibri"/>
                <w:spacing w:val="-5"/>
                <w:sz w:val="20"/>
              </w:rPr>
              <w:t xml:space="preserve"> </w:t>
            </w:r>
          </w:p>
          <w:p w:rsidR="00345F51"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27DE3">
              <w:rPr>
                <w:rFonts w:ascii="Calibri" w:hAnsi="Calibri" w:cs="Calibri"/>
                <w:spacing w:val="-5"/>
                <w:sz w:val="20"/>
              </w:rPr>
              <w:t xml:space="preserve"> Shared</w:t>
            </w:r>
            <w:r w:rsidR="001B0809">
              <w:rPr>
                <w:rFonts w:ascii="Calibri" w:hAnsi="Calibri" w:cs="Calibri"/>
                <w:spacing w:val="-5"/>
                <w:sz w:val="20"/>
              </w:rPr>
              <w:t xml:space="preserve"> (Service Provider and Customer</w:t>
            </w:r>
            <w:r w:rsidR="00527DE3">
              <w:rPr>
                <w:rFonts w:ascii="Calibri" w:hAnsi="Calibri" w:cs="Calibri"/>
                <w:spacing w:val="-5"/>
                <w:sz w:val="20"/>
              </w:rPr>
              <w:t xml:space="preserve"> Responsibility</w:t>
            </w:r>
            <w:r w:rsidR="001B0809">
              <w:rPr>
                <w:rFonts w:ascii="Calibri" w:hAnsi="Calibri" w:cs="Calibri"/>
                <w:spacing w:val="-5"/>
                <w:sz w:val="20"/>
              </w:rPr>
              <w:t>)</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345F5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45F51" w:rsidRPr="00345F5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45F51">
              <w:rPr>
                <w:rFonts w:ascii="Calibri" w:eastAsia="Calibri" w:hAnsi="Calibri" w:cs="Calibri"/>
                <w:color w:val="auto"/>
                <w:spacing w:val="-5"/>
                <w:kern w:val="0"/>
                <w:sz w:val="20"/>
                <w:szCs w:val="22"/>
              </w:rPr>
              <w:fldChar w:fldCharType="end"/>
            </w:r>
            <w:r w:rsidR="00345F51" w:rsidRPr="00345F51">
              <w:rPr>
                <w:rFonts w:ascii="Calibri" w:eastAsia="Calibri" w:hAnsi="Calibri" w:cs="Calibri"/>
                <w:color w:val="auto"/>
                <w:spacing w:val="-5"/>
                <w:kern w:val="0"/>
                <w:sz w:val="20"/>
                <w:szCs w:val="22"/>
              </w:rPr>
              <w:t xml:space="preserve"> Inherited from pre-existing Provisional Authorization (PA) for &lt;</w:t>
            </w:r>
            <w:r w:rsidR="00345F51" w:rsidRPr="00345F51">
              <w:rPr>
                <w:rFonts w:ascii="Calibri" w:eastAsia="Calibri" w:hAnsi="Calibri" w:cs="Calibri"/>
                <w:b/>
                <w:color w:val="365F91"/>
                <w:spacing w:val="-5"/>
                <w:kern w:val="0"/>
                <w:sz w:val="20"/>
                <w:szCs w:val="22"/>
              </w:rPr>
              <w:t>Information System Name</w:t>
            </w:r>
            <w:r w:rsidR="00345F51" w:rsidRPr="00345F51">
              <w:rPr>
                <w:rFonts w:ascii="Calibri" w:eastAsia="Calibri" w:hAnsi="Calibri" w:cs="Calibri"/>
                <w:color w:val="auto"/>
                <w:spacing w:val="-5"/>
                <w:kern w:val="0"/>
                <w:sz w:val="20"/>
                <w:szCs w:val="22"/>
              </w:rPr>
              <w:t>&gt;, &lt;</w:t>
            </w:r>
            <w:r w:rsidR="00345F51" w:rsidRPr="00345F51">
              <w:rPr>
                <w:rFonts w:ascii="Calibri" w:eastAsia="Calibri" w:hAnsi="Calibri" w:cs="Calibri"/>
                <w:b/>
                <w:color w:val="365F91"/>
                <w:spacing w:val="-5"/>
                <w:kern w:val="0"/>
                <w:sz w:val="20"/>
                <w:szCs w:val="22"/>
              </w:rPr>
              <w:t>Date of PA</w:t>
            </w:r>
            <w:r w:rsidR="00345F51" w:rsidRPr="00345F51">
              <w:rPr>
                <w:rFonts w:ascii="Calibri" w:eastAsia="Calibri" w:hAnsi="Calibri" w:cs="Calibri"/>
                <w:color w:val="auto"/>
                <w:spacing w:val="-5"/>
                <w:kern w:val="0"/>
                <w:sz w:val="20"/>
                <w:szCs w:val="22"/>
              </w:rPr>
              <w:t xml:space="preserve">&gt;             </w:t>
            </w:r>
            <w:r w:rsidR="001B0809" w:rsidRPr="004C6BAC">
              <w:rPr>
                <w:rFonts w:ascii="Calibri" w:hAnsi="Calibri" w:cs="Calibri"/>
                <w:spacing w:val="-5"/>
                <w:sz w:val="20"/>
              </w:rPr>
              <w:tab/>
            </w:r>
            <w:r w:rsidR="001B0809">
              <w:rPr>
                <w:rFonts w:ascii="Calibri" w:hAnsi="Calibri" w:cs="Calibri"/>
                <w:spacing w:val="-5"/>
                <w:sz w:val="20"/>
              </w:rPr>
              <w:t xml:space="preserve"> </w:t>
            </w:r>
            <w:r w:rsidR="001B0809" w:rsidRPr="004C6BAC">
              <w:rPr>
                <w:rFonts w:ascii="Calibri" w:hAnsi="Calibri" w:cs="Calibri"/>
                <w:spacing w:val="-5"/>
                <w:sz w:val="20"/>
              </w:rPr>
              <w:t xml:space="preserve">            </w:t>
            </w:r>
            <w:r w:rsidR="00FA2586" w:rsidRPr="004C6BAC">
              <w:rPr>
                <w:rFonts w:ascii="Calibri" w:hAnsi="Calibri" w:cs="Calibri"/>
                <w:spacing w:val="-5"/>
                <w:sz w:val="20"/>
              </w:rPr>
              <w:t xml:space="preserve">          </w:t>
            </w:r>
          </w:p>
        </w:tc>
      </w:tr>
    </w:tbl>
    <w:p w:rsidR="001D4257" w:rsidRDefault="001D4257" w:rsidP="001D4257">
      <w:pPr>
        <w:ind w:left="360"/>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FA2586" w:rsidRPr="00E52EA7" w:rsidTr="00FA2586">
        <w:trPr>
          <w:cantSplit/>
          <w:trHeight w:val="475"/>
          <w:tblHeader/>
        </w:trPr>
        <w:tc>
          <w:tcPr>
            <w:tcW w:w="5000" w:type="pct"/>
            <w:gridSpan w:val="2"/>
            <w:shd w:val="clear" w:color="auto" w:fill="DBE5F1" w:themeFill="accent1" w:themeFillTint="33"/>
            <w:vAlign w:val="center"/>
          </w:tcPr>
          <w:p w:rsidR="00FA2586" w:rsidRPr="00E52EA7" w:rsidRDefault="00FA2586" w:rsidP="00FA2586">
            <w:pPr>
              <w:pStyle w:val="TableText-Bold"/>
              <w:spacing w:before="0" w:after="120"/>
              <w:jc w:val="center"/>
              <w:rPr>
                <w:rFonts w:ascii="Calibri" w:hAnsi="Calibri" w:cs="Calibri"/>
                <w:b w:val="0"/>
              </w:rPr>
            </w:pPr>
            <w:r>
              <w:rPr>
                <w:rFonts w:ascii="Calibri" w:hAnsi="Calibri" w:cs="Calibri"/>
                <w:b w:val="0"/>
              </w:rPr>
              <w:t xml:space="preserve">CA-6 </w:t>
            </w:r>
            <w:r w:rsidR="00460982">
              <w:rPr>
                <w:rFonts w:ascii="Calibri" w:hAnsi="Calibri" w:cs="Calibri"/>
                <w:b w:val="0"/>
              </w:rPr>
              <w:t>What is the solution and how is it implemented</w:t>
            </w:r>
            <w:r w:rsidR="004D7AFA">
              <w:rPr>
                <w:rFonts w:ascii="Calibri" w:hAnsi="Calibri" w:cs="Calibri"/>
                <w:b w:val="0"/>
              </w:rPr>
              <w:t>?</w:t>
            </w:r>
          </w:p>
        </w:tc>
      </w:tr>
      <w:tr w:rsidR="00FA2586" w:rsidRPr="00E52EA7" w:rsidTr="00FA2586">
        <w:trPr>
          <w:trHeight w:val="1097"/>
        </w:trPr>
        <w:tc>
          <w:tcPr>
            <w:tcW w:w="483" w:type="pct"/>
            <w:tcBorders>
              <w:right w:val="nil"/>
            </w:tcBorders>
            <w:shd w:val="clear" w:color="auto" w:fill="DBE5F1" w:themeFill="accent1" w:themeFillTint="33"/>
          </w:tcPr>
          <w:p w:rsidR="00FA2586" w:rsidRPr="00E52EA7" w:rsidRDefault="00FA2586" w:rsidP="00FA2586">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FA2586" w:rsidRPr="00E52EA7" w:rsidRDefault="00FA2586" w:rsidP="00FA2586">
            <w:pPr>
              <w:pStyle w:val="TableText-Bold"/>
              <w:spacing w:before="0" w:after="120"/>
              <w:rPr>
                <w:rFonts w:ascii="Calibri" w:hAnsi="Calibri" w:cs="Calibri"/>
                <w:b w:val="0"/>
              </w:rPr>
            </w:pPr>
            <w:r w:rsidRPr="00E52EA7">
              <w:rPr>
                <w:rFonts w:ascii="Calibri" w:hAnsi="Calibri" w:cs="Calibri"/>
                <w:b w:val="0"/>
              </w:rPr>
              <w:tab/>
            </w:r>
          </w:p>
          <w:p w:rsidR="00FA2586" w:rsidRPr="00E52EA7" w:rsidRDefault="00FA2586" w:rsidP="00FA2586">
            <w:pPr>
              <w:pStyle w:val="TableText"/>
              <w:rPr>
                <w:rFonts w:ascii="Calibri" w:hAnsi="Calibri" w:cs="Calibri"/>
                <w:sz w:val="20"/>
                <w:szCs w:val="20"/>
              </w:rPr>
            </w:pPr>
            <w:r w:rsidRPr="00E52EA7">
              <w:rPr>
                <w:rFonts w:ascii="Calibri" w:hAnsi="Calibri" w:cs="Calibri"/>
                <w:sz w:val="20"/>
                <w:szCs w:val="20"/>
              </w:rPr>
              <w:tab/>
            </w:r>
          </w:p>
          <w:p w:rsidR="00FA2586" w:rsidRPr="00E52EA7" w:rsidRDefault="00FA2586" w:rsidP="00FA2586">
            <w:pPr>
              <w:pStyle w:val="TableText"/>
              <w:rPr>
                <w:rFonts w:ascii="Calibri" w:hAnsi="Calibri" w:cs="Calibri"/>
                <w:sz w:val="20"/>
                <w:szCs w:val="20"/>
              </w:rPr>
            </w:pPr>
          </w:p>
          <w:p w:rsidR="00FA2586" w:rsidRPr="00E52EA7" w:rsidRDefault="00FA2586" w:rsidP="00FA2586">
            <w:pPr>
              <w:pStyle w:val="TableText"/>
              <w:rPr>
                <w:rFonts w:ascii="Calibri" w:hAnsi="Calibri" w:cs="Calibri"/>
                <w:sz w:val="20"/>
                <w:szCs w:val="20"/>
              </w:rPr>
            </w:pPr>
            <w:r w:rsidRPr="00E52EA7">
              <w:rPr>
                <w:rFonts w:ascii="Calibri" w:hAnsi="Calibri" w:cs="Calibri"/>
                <w:sz w:val="20"/>
                <w:szCs w:val="20"/>
              </w:rPr>
              <w:t xml:space="preserve">                  </w:t>
            </w:r>
          </w:p>
        </w:tc>
      </w:tr>
      <w:tr w:rsidR="00FA2586" w:rsidRPr="00E52EA7" w:rsidTr="00FA2586">
        <w:trPr>
          <w:trHeight w:val="1097"/>
        </w:trPr>
        <w:tc>
          <w:tcPr>
            <w:tcW w:w="483" w:type="pct"/>
            <w:tcBorders>
              <w:right w:val="nil"/>
            </w:tcBorders>
            <w:shd w:val="clear" w:color="auto" w:fill="DBE5F1" w:themeFill="accent1" w:themeFillTint="33"/>
          </w:tcPr>
          <w:p w:rsidR="00FA2586" w:rsidRPr="00E52EA7" w:rsidRDefault="00FA2586" w:rsidP="00FA2586">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FA2586" w:rsidRPr="00E52EA7" w:rsidRDefault="00FA2586" w:rsidP="00FA2586">
            <w:pPr>
              <w:pStyle w:val="TableText-Bold"/>
              <w:spacing w:before="0" w:after="120"/>
              <w:rPr>
                <w:rFonts w:ascii="Calibri" w:hAnsi="Calibri" w:cs="Calibri"/>
                <w:b w:val="0"/>
              </w:rPr>
            </w:pPr>
          </w:p>
        </w:tc>
      </w:tr>
      <w:tr w:rsidR="00FA2586" w:rsidRPr="00E52EA7" w:rsidTr="00FA2586">
        <w:trPr>
          <w:trHeight w:val="1097"/>
        </w:trPr>
        <w:tc>
          <w:tcPr>
            <w:tcW w:w="483" w:type="pct"/>
            <w:tcBorders>
              <w:right w:val="nil"/>
            </w:tcBorders>
            <w:shd w:val="clear" w:color="auto" w:fill="DBE5F1" w:themeFill="accent1" w:themeFillTint="33"/>
          </w:tcPr>
          <w:p w:rsidR="00FA2586" w:rsidRDefault="00FA2586" w:rsidP="00FA2586">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FA2586" w:rsidRPr="00E52EA7" w:rsidRDefault="00FA2586" w:rsidP="00FA2586">
            <w:pPr>
              <w:pStyle w:val="TableText-Bold"/>
              <w:spacing w:before="0" w:after="120"/>
              <w:rPr>
                <w:rFonts w:ascii="Calibri" w:hAnsi="Calibri" w:cs="Calibri"/>
                <w:b w:val="0"/>
              </w:rPr>
            </w:pPr>
          </w:p>
        </w:tc>
      </w:tr>
    </w:tbl>
    <w:p w:rsidR="00FA2586" w:rsidRPr="00E236FE" w:rsidRDefault="00FA2586" w:rsidP="001D4257">
      <w:pPr>
        <w:ind w:left="360"/>
        <w:rPr>
          <w:rFonts w:eastAsia="Calibri"/>
          <w:color w:val="auto"/>
        </w:rPr>
      </w:pPr>
    </w:p>
    <w:p w:rsidR="00E236FE" w:rsidRPr="00896791" w:rsidRDefault="00E236FE" w:rsidP="00D327F3">
      <w:pPr>
        <w:pStyle w:val="eglobaltech3"/>
      </w:pPr>
      <w:bookmarkStart w:id="175" w:name="_Toc149090431"/>
      <w:bookmarkStart w:id="176" w:name="_Toc330803087"/>
      <w:r w:rsidRPr="00E236FE">
        <w:t>Continuous Monitoring (CA-7)</w:t>
      </w:r>
      <w:bookmarkEnd w:id="175"/>
      <w:bookmarkEnd w:id="176"/>
      <w:r w:rsidRPr="00896791">
        <w:t xml:space="preserve"> </w:t>
      </w:r>
    </w:p>
    <w:p w:rsidR="00E236FE" w:rsidRPr="00E236FE" w:rsidRDefault="00E236FE" w:rsidP="00E236FE"/>
    <w:p w:rsidR="00E236FE" w:rsidRPr="00E236FE" w:rsidRDefault="00E236FE" w:rsidP="00E236FE">
      <w:pPr>
        <w:widowControl/>
        <w:suppressAutoHyphens w:val="0"/>
        <w:autoSpaceDE w:val="0"/>
        <w:autoSpaceDN w:val="0"/>
        <w:adjustRightInd w:val="0"/>
        <w:rPr>
          <w:rFonts w:eastAsia="Times New Roman"/>
          <w:color w:val="auto"/>
          <w:kern w:val="0"/>
        </w:rPr>
      </w:pPr>
      <w:r w:rsidRPr="00E236FE">
        <w:rPr>
          <w:rFonts w:eastAsia="Times New Roman"/>
          <w:color w:val="auto"/>
          <w:kern w:val="0"/>
        </w:rPr>
        <w:t>The organization establishes a continuous monitoring strategy and implements a continuous monitoring program that includes:</w:t>
      </w:r>
    </w:p>
    <w:p w:rsidR="00E236FE" w:rsidRPr="00E236FE" w:rsidRDefault="00E236FE" w:rsidP="00E236FE">
      <w:pPr>
        <w:widowControl/>
        <w:suppressAutoHyphens w:val="0"/>
        <w:autoSpaceDE w:val="0"/>
        <w:autoSpaceDN w:val="0"/>
        <w:adjustRightInd w:val="0"/>
        <w:rPr>
          <w:rFonts w:eastAsia="Times New Roman"/>
          <w:color w:val="auto"/>
          <w:kern w:val="0"/>
        </w:rPr>
      </w:pPr>
    </w:p>
    <w:p w:rsidR="00E236FE" w:rsidRPr="00E236FE" w:rsidRDefault="00E236FE" w:rsidP="00AA01D6">
      <w:pPr>
        <w:pStyle w:val="ListParagraph"/>
        <w:widowControl/>
        <w:numPr>
          <w:ilvl w:val="0"/>
          <w:numId w:val="38"/>
        </w:numPr>
        <w:suppressAutoHyphens w:val="0"/>
        <w:autoSpaceDE w:val="0"/>
        <w:autoSpaceDN w:val="0"/>
        <w:adjustRightInd w:val="0"/>
        <w:rPr>
          <w:rFonts w:eastAsia="Times New Roman"/>
          <w:color w:val="auto"/>
          <w:kern w:val="0"/>
        </w:rPr>
      </w:pPr>
      <w:r w:rsidRPr="00E236FE">
        <w:rPr>
          <w:rFonts w:eastAsia="Times New Roman"/>
          <w:color w:val="auto"/>
          <w:kern w:val="0"/>
        </w:rPr>
        <w:t>A configuration management process for the information system and its constituent components;</w:t>
      </w:r>
    </w:p>
    <w:p w:rsidR="00E236FE" w:rsidRPr="00E236FE" w:rsidRDefault="00E236FE" w:rsidP="005B2008">
      <w:pPr>
        <w:pStyle w:val="ListParagraph"/>
        <w:widowControl/>
        <w:suppressAutoHyphens w:val="0"/>
        <w:autoSpaceDE w:val="0"/>
        <w:autoSpaceDN w:val="0"/>
        <w:adjustRightInd w:val="0"/>
        <w:rPr>
          <w:rFonts w:eastAsia="Times New Roman"/>
          <w:color w:val="auto"/>
          <w:kern w:val="0"/>
        </w:rPr>
      </w:pPr>
    </w:p>
    <w:p w:rsidR="00E236FE" w:rsidRPr="00E236FE" w:rsidRDefault="00E236FE" w:rsidP="00AA01D6">
      <w:pPr>
        <w:pStyle w:val="ListParagraph"/>
        <w:widowControl/>
        <w:numPr>
          <w:ilvl w:val="0"/>
          <w:numId w:val="38"/>
        </w:numPr>
        <w:suppressAutoHyphens w:val="0"/>
        <w:autoSpaceDE w:val="0"/>
        <w:autoSpaceDN w:val="0"/>
        <w:adjustRightInd w:val="0"/>
        <w:rPr>
          <w:rFonts w:eastAsia="Times New Roman"/>
          <w:color w:val="auto"/>
          <w:kern w:val="0"/>
        </w:rPr>
      </w:pPr>
      <w:r w:rsidRPr="00E236FE">
        <w:rPr>
          <w:rFonts w:eastAsia="Times New Roman"/>
          <w:color w:val="auto"/>
          <w:kern w:val="0"/>
        </w:rPr>
        <w:t>A determination of the security impact of changes to the information system and environment of operation;</w:t>
      </w:r>
    </w:p>
    <w:p w:rsidR="00E236FE" w:rsidRPr="00E236FE" w:rsidRDefault="00E236FE" w:rsidP="005B2008">
      <w:pPr>
        <w:pStyle w:val="ListParagraph"/>
        <w:widowControl/>
        <w:suppressAutoHyphens w:val="0"/>
        <w:autoSpaceDE w:val="0"/>
        <w:autoSpaceDN w:val="0"/>
        <w:adjustRightInd w:val="0"/>
        <w:rPr>
          <w:rFonts w:eastAsia="Times New Roman"/>
          <w:color w:val="auto"/>
          <w:kern w:val="0"/>
        </w:rPr>
      </w:pPr>
    </w:p>
    <w:p w:rsidR="00E236FE" w:rsidRPr="00E236FE" w:rsidRDefault="00E236FE" w:rsidP="00AA01D6">
      <w:pPr>
        <w:pStyle w:val="ListParagraph"/>
        <w:widowControl/>
        <w:numPr>
          <w:ilvl w:val="0"/>
          <w:numId w:val="38"/>
        </w:numPr>
        <w:suppressAutoHyphens w:val="0"/>
        <w:autoSpaceDE w:val="0"/>
        <w:autoSpaceDN w:val="0"/>
        <w:adjustRightInd w:val="0"/>
        <w:rPr>
          <w:rFonts w:eastAsia="Times New Roman"/>
          <w:color w:val="auto"/>
          <w:kern w:val="0"/>
        </w:rPr>
      </w:pPr>
      <w:r w:rsidRPr="00E236FE">
        <w:rPr>
          <w:rFonts w:eastAsia="Times New Roman"/>
          <w:color w:val="auto"/>
          <w:kern w:val="0"/>
        </w:rPr>
        <w:t>Ongoing security control assessments in accordance with the organizational continuous monitoring strategy; and</w:t>
      </w:r>
    </w:p>
    <w:p w:rsidR="00E236FE" w:rsidRPr="00E236FE" w:rsidRDefault="00E236FE" w:rsidP="005B2008">
      <w:pPr>
        <w:pStyle w:val="ListParagraph"/>
        <w:widowControl/>
        <w:suppressAutoHyphens w:val="0"/>
        <w:autoSpaceDE w:val="0"/>
        <w:autoSpaceDN w:val="0"/>
        <w:adjustRightInd w:val="0"/>
        <w:rPr>
          <w:rFonts w:eastAsia="Times New Roman"/>
          <w:color w:val="auto"/>
          <w:kern w:val="0"/>
        </w:rPr>
      </w:pPr>
    </w:p>
    <w:p w:rsidR="00E236FE" w:rsidRPr="005B2008" w:rsidRDefault="00E236FE" w:rsidP="00AA01D6">
      <w:pPr>
        <w:pStyle w:val="ListParagraph"/>
        <w:widowControl/>
        <w:numPr>
          <w:ilvl w:val="0"/>
          <w:numId w:val="38"/>
        </w:numPr>
        <w:suppressAutoHyphens w:val="0"/>
        <w:autoSpaceDE w:val="0"/>
        <w:autoSpaceDN w:val="0"/>
        <w:adjustRightInd w:val="0"/>
        <w:rPr>
          <w:rFonts w:eastAsia="Times New Roman"/>
          <w:color w:val="auto"/>
          <w:kern w:val="0"/>
        </w:rPr>
      </w:pPr>
      <w:r w:rsidRPr="00E236FE">
        <w:rPr>
          <w:rFonts w:eastAsia="Times New Roman"/>
          <w:color w:val="auto"/>
          <w:kern w:val="0"/>
        </w:rPr>
        <w:t xml:space="preserve">Reporting the security state of the information system to appropriate organizational officials </w:t>
      </w:r>
      <w:r w:rsidRPr="005B2008">
        <w:rPr>
          <w:rFonts w:eastAsia="Times New Roman"/>
          <w:color w:val="auto"/>
          <w:kern w:val="0"/>
        </w:rPr>
        <w:t>[</w:t>
      </w:r>
      <w:r w:rsidRPr="00FA2586">
        <w:rPr>
          <w:rFonts w:eastAsia="Times New Roman"/>
          <w:i/>
          <w:color w:val="auto"/>
          <w:kern w:val="0"/>
        </w:rPr>
        <w:t>Assignment: organization-defined frequency</w:t>
      </w:r>
      <w:r w:rsidRPr="005B2008">
        <w:rPr>
          <w:rFonts w:eastAsia="Times New Roman"/>
          <w:color w:val="auto"/>
          <w:kern w:val="0"/>
        </w:rPr>
        <w:t>].</w:t>
      </w:r>
    </w:p>
    <w:p w:rsidR="00E236FE" w:rsidRPr="00E236FE" w:rsidRDefault="00E236FE" w:rsidP="00E236FE">
      <w:pPr>
        <w:rPr>
          <w:rFonts w:eastAsia="Calibri"/>
          <w:b/>
          <w:color w:val="auto"/>
          <w:u w:val="single"/>
        </w:rPr>
      </w:pPr>
    </w:p>
    <w:p w:rsidR="001D4257" w:rsidRDefault="005B2008" w:rsidP="00481CB8">
      <w:pPr>
        <w:ind w:left="709" w:firstLine="709"/>
        <w:rPr>
          <w:rFonts w:eastAsia="Calibri"/>
          <w:bCs/>
          <w:color w:val="auto"/>
        </w:rPr>
      </w:pPr>
      <w:r>
        <w:rPr>
          <w:rFonts w:eastAsia="Calibri"/>
          <w:b/>
          <w:color w:val="auto"/>
        </w:rPr>
        <w:t xml:space="preserve">CA-7d </w:t>
      </w:r>
      <w:r w:rsidR="00831371">
        <w:rPr>
          <w:rFonts w:eastAsia="Calibri"/>
          <w:b/>
          <w:color w:val="auto"/>
        </w:rPr>
        <w:t>Parameter Requirement</w:t>
      </w:r>
      <w:r w:rsidR="00E236FE" w:rsidRPr="00E236FE">
        <w:rPr>
          <w:rFonts w:eastAsia="Calibri"/>
          <w:b/>
          <w:color w:val="auto"/>
        </w:rPr>
        <w:t>:</w:t>
      </w:r>
      <w:r>
        <w:rPr>
          <w:rFonts w:eastAsia="Calibri"/>
          <w:b/>
          <w:color w:val="auto"/>
        </w:rPr>
        <w:t xml:space="preserve"> </w:t>
      </w:r>
      <w:r w:rsidR="00E236FE" w:rsidRPr="00E236FE">
        <w:rPr>
          <w:rFonts w:eastAsia="Calibri"/>
          <w:bCs/>
          <w:color w:val="auto"/>
        </w:rPr>
        <w:t xml:space="preserve">[monthly]   </w:t>
      </w:r>
    </w:p>
    <w:p w:rsidR="001D4257" w:rsidRPr="005B2008" w:rsidRDefault="00E236FE" w:rsidP="005B2008">
      <w:pPr>
        <w:ind w:firstLine="360"/>
        <w:rPr>
          <w:rFonts w:eastAsia="Calibri"/>
          <w:b/>
          <w:color w:val="auto"/>
        </w:rPr>
      </w:pPr>
      <w:r w:rsidRPr="00E236FE">
        <w:rPr>
          <w:rFonts w:eastAsia="Calibri"/>
          <w:bCs/>
          <w:color w:val="auto"/>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D4257" w:rsidRPr="004C6BAC" w:rsidTr="00FA2586">
        <w:trPr>
          <w:cantSplit/>
          <w:trHeight w:val="377"/>
          <w:tblHeader/>
        </w:trPr>
        <w:tc>
          <w:tcPr>
            <w:tcW w:w="811" w:type="pct"/>
            <w:shd w:val="clear" w:color="auto" w:fill="DBE5F1" w:themeFill="accent1" w:themeFillTint="33"/>
            <w:tcMar>
              <w:top w:w="43" w:type="dxa"/>
              <w:bottom w:w="43" w:type="dxa"/>
            </w:tcMar>
          </w:tcPr>
          <w:p w:rsidR="001D4257" w:rsidRPr="004C6BAC" w:rsidRDefault="001D4257"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CA-7</w:t>
            </w:r>
          </w:p>
        </w:tc>
        <w:tc>
          <w:tcPr>
            <w:tcW w:w="4189" w:type="pct"/>
            <w:shd w:val="clear" w:color="auto" w:fill="DBE5F1" w:themeFill="accent1" w:themeFillTint="33"/>
          </w:tcPr>
          <w:p w:rsidR="001D4257" w:rsidRPr="004C6BAC" w:rsidRDefault="001D4257"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FA2586">
        <w:trPr>
          <w:trHeight w:val="377"/>
        </w:trPr>
        <w:tc>
          <w:tcPr>
            <w:tcW w:w="5000" w:type="pct"/>
            <w:gridSpan w:val="2"/>
            <w:shd w:val="clear" w:color="auto" w:fill="auto"/>
            <w:tcMar>
              <w:top w:w="43" w:type="dxa"/>
              <w:bottom w:w="43" w:type="dxa"/>
            </w:tcMar>
          </w:tcPr>
          <w:p w:rsidR="00B2536C" w:rsidRDefault="004C695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1D4257" w:rsidRPr="004C6BAC" w:rsidTr="00FA2586">
        <w:trPr>
          <w:trHeight w:val="377"/>
        </w:trPr>
        <w:tc>
          <w:tcPr>
            <w:tcW w:w="5000" w:type="pct"/>
            <w:gridSpan w:val="2"/>
            <w:shd w:val="clear" w:color="auto" w:fill="auto"/>
            <w:tcMar>
              <w:top w:w="43" w:type="dxa"/>
              <w:bottom w:w="43" w:type="dxa"/>
            </w:tcMar>
          </w:tcPr>
          <w:p w:rsidR="001D4257" w:rsidRDefault="001D4257"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1D4257" w:rsidRPr="004C6BAC" w:rsidTr="00FA2586">
        <w:trPr>
          <w:trHeight w:val="377"/>
        </w:trPr>
        <w:tc>
          <w:tcPr>
            <w:tcW w:w="5000" w:type="pct"/>
            <w:gridSpan w:val="2"/>
            <w:tcMar>
              <w:top w:w="43" w:type="dxa"/>
              <w:bottom w:w="43" w:type="dxa"/>
            </w:tcMar>
            <w:vAlign w:val="bottom"/>
          </w:tcPr>
          <w:p w:rsidR="001D4257" w:rsidRPr="004C6BAC" w:rsidRDefault="001B0809"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1D4257" w:rsidRPr="004C6BAC">
              <w:rPr>
                <w:rFonts w:ascii="Calibri" w:hAnsi="Calibri" w:cs="Calibri"/>
                <w:spacing w:val="-5"/>
                <w:sz w:val="20"/>
              </w:rPr>
              <w:t xml:space="preserve"> (check all that apply):</w:t>
            </w:r>
          </w:p>
          <w:p w:rsidR="001D4257"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42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1D4257"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42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4257" w:rsidRPr="004C6BAC">
              <w:rPr>
                <w:rFonts w:ascii="Calibri" w:hAnsi="Calibri" w:cs="Calibri"/>
                <w:spacing w:val="-5"/>
                <w:sz w:val="20"/>
              </w:rPr>
              <w:t xml:space="preserve"> Partially implemented</w:t>
            </w:r>
            <w:r w:rsidR="001D4257" w:rsidRPr="004C6BAC">
              <w:rPr>
                <w:rFonts w:ascii="Calibri" w:hAnsi="Calibri" w:cs="Calibri"/>
                <w:spacing w:val="-5"/>
                <w:sz w:val="20"/>
              </w:rPr>
              <w:tab/>
            </w:r>
            <w:r w:rsidR="001D4257" w:rsidRPr="004C6BAC">
              <w:rPr>
                <w:rFonts w:ascii="Calibri" w:hAnsi="Calibri" w:cs="Calibri"/>
                <w:spacing w:val="-5"/>
                <w:sz w:val="20"/>
              </w:rPr>
              <w:tab/>
            </w:r>
            <w:r w:rsidR="001D4257" w:rsidRPr="004C6BAC">
              <w:rPr>
                <w:rFonts w:ascii="Calibri" w:hAnsi="Calibri" w:cs="Calibri"/>
                <w:spacing w:val="-5"/>
                <w:sz w:val="20"/>
              </w:rPr>
              <w:tab/>
              <w:t xml:space="preserve">                   </w:t>
            </w:r>
          </w:p>
          <w:p w:rsidR="001D4257"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42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4257" w:rsidRPr="004C6BAC">
              <w:rPr>
                <w:rFonts w:ascii="Calibri" w:hAnsi="Calibri" w:cs="Calibri"/>
                <w:spacing w:val="-5"/>
                <w:sz w:val="20"/>
              </w:rPr>
              <w:t xml:space="preserve"> Planned</w:t>
            </w:r>
          </w:p>
          <w:p w:rsidR="001D4257"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42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4257" w:rsidRPr="004C6BAC">
              <w:rPr>
                <w:rFonts w:ascii="Calibri" w:hAnsi="Calibri" w:cs="Calibri"/>
                <w:spacing w:val="-5"/>
                <w:sz w:val="20"/>
              </w:rPr>
              <w:t xml:space="preserve"> Alternative implementation</w:t>
            </w:r>
          </w:p>
          <w:p w:rsidR="001D4257"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42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4257" w:rsidRPr="004C6BAC">
              <w:rPr>
                <w:rFonts w:ascii="Calibri" w:hAnsi="Calibri" w:cs="Calibri"/>
                <w:spacing w:val="-5"/>
                <w:sz w:val="20"/>
              </w:rPr>
              <w:t xml:space="preserve"> Not applicable</w:t>
            </w:r>
          </w:p>
        </w:tc>
      </w:tr>
      <w:tr w:rsidR="001D4257" w:rsidRPr="004C6BAC" w:rsidTr="00FA2586">
        <w:trPr>
          <w:trHeight w:val="377"/>
        </w:trPr>
        <w:tc>
          <w:tcPr>
            <w:tcW w:w="5000" w:type="pct"/>
            <w:gridSpan w:val="2"/>
            <w:tcMar>
              <w:top w:w="43" w:type="dxa"/>
              <w:bottom w:w="43" w:type="dxa"/>
            </w:tcMar>
            <w:vAlign w:val="bottom"/>
          </w:tcPr>
          <w:p w:rsidR="001D4257" w:rsidRPr="004C6BAC" w:rsidRDefault="001D4257"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27DE3">
              <w:rPr>
                <w:rFonts w:ascii="Calibri" w:hAnsi="Calibri" w:cs="Calibri"/>
                <w:spacing w:val="-5"/>
                <w:sz w:val="20"/>
              </w:rPr>
              <w:t xml:space="preserve"> (check all that apply)</w:t>
            </w:r>
            <w:r w:rsidRPr="004C6BAC">
              <w:rPr>
                <w:rFonts w:ascii="Calibri" w:hAnsi="Calibri" w:cs="Calibri"/>
                <w:spacing w:val="-5"/>
                <w:sz w:val="20"/>
              </w:rPr>
              <w:t>:</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527DE3">
              <w:rPr>
                <w:rFonts w:ascii="Calibri" w:hAnsi="Calibri" w:cs="Calibri"/>
                <w:spacing w:val="-5"/>
                <w:sz w:val="20"/>
              </w:rPr>
              <w:t xml:space="preserve"> Corporate</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27DE3">
              <w:rPr>
                <w:rFonts w:ascii="Calibri" w:hAnsi="Calibri" w:cs="Calibri"/>
                <w:spacing w:val="-5"/>
                <w:sz w:val="20"/>
              </w:rPr>
              <w:t xml:space="preserve"> Service Provider System Specific</w:t>
            </w:r>
          </w:p>
          <w:p w:rsidR="001B0809" w:rsidRPr="004C6BAC"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27DE3">
              <w:rPr>
                <w:rFonts w:ascii="Calibri" w:hAnsi="Calibri" w:cs="Calibri"/>
                <w:spacing w:val="-5"/>
                <w:sz w:val="20"/>
              </w:rPr>
              <w:t xml:space="preserve"> Service Provider Hybrid (Corporate and System Specific)</w:t>
            </w:r>
            <w:r w:rsidR="001B0809" w:rsidRPr="004C6BAC">
              <w:rPr>
                <w:rFonts w:ascii="Calibri" w:hAnsi="Calibri" w:cs="Calibri"/>
                <w:spacing w:val="-5"/>
                <w:sz w:val="20"/>
              </w:rPr>
              <w:tab/>
            </w:r>
            <w:r w:rsidR="001B0809" w:rsidRPr="004C6BAC">
              <w:rPr>
                <w:rFonts w:ascii="Calibri" w:hAnsi="Calibri" w:cs="Calibri"/>
                <w:spacing w:val="-5"/>
                <w:sz w:val="20"/>
              </w:rPr>
              <w:tab/>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sidRPr="004C6BAC">
              <w:rPr>
                <w:rFonts w:ascii="Calibri" w:hAnsi="Calibri" w:cs="Calibri"/>
                <w:spacing w:val="-5"/>
                <w:sz w:val="20"/>
              </w:rPr>
              <w:t xml:space="preserve"> </w:t>
            </w:r>
            <w:r w:rsidR="001B0809">
              <w:rPr>
                <w:rFonts w:ascii="Calibri" w:hAnsi="Calibri" w:cs="Calibri"/>
                <w:spacing w:val="-5"/>
                <w:sz w:val="20"/>
              </w:rPr>
              <w:t xml:space="preserve">Configured by Customer (Customer </w:t>
            </w:r>
            <w:r w:rsidR="001B0809" w:rsidRPr="004C6BAC">
              <w:rPr>
                <w:rFonts w:ascii="Calibri" w:hAnsi="Calibri" w:cs="Calibri"/>
                <w:spacing w:val="-5"/>
                <w:sz w:val="20"/>
              </w:rPr>
              <w:t>System Specific</w:t>
            </w:r>
            <w:r w:rsidR="001B0809">
              <w:rPr>
                <w:rFonts w:ascii="Calibri" w:hAnsi="Calibri" w:cs="Calibri"/>
                <w:spacing w:val="-5"/>
                <w:sz w:val="20"/>
              </w:rPr>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Provided by Customer (Customer System Specific)</w:t>
            </w:r>
            <w:r w:rsidR="001B0809" w:rsidRPr="004C6BAC">
              <w:rPr>
                <w:rFonts w:ascii="Calibri" w:hAnsi="Calibri" w:cs="Calibri"/>
                <w:spacing w:val="-5"/>
                <w:sz w:val="20"/>
              </w:rPr>
              <w:t xml:space="preserve"> </w:t>
            </w:r>
          </w:p>
          <w:p w:rsidR="00345F51"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27DE3">
              <w:rPr>
                <w:rFonts w:ascii="Calibri" w:hAnsi="Calibri" w:cs="Calibri"/>
                <w:spacing w:val="-5"/>
                <w:sz w:val="20"/>
              </w:rPr>
              <w:t xml:space="preserve"> </w:t>
            </w:r>
            <w:r w:rsidR="00441A70">
              <w:rPr>
                <w:rFonts w:ascii="Calibri" w:hAnsi="Calibri" w:cs="Calibri"/>
                <w:spacing w:val="-5"/>
                <w:sz w:val="20"/>
              </w:rPr>
              <w:t>Shared</w:t>
            </w:r>
            <w:r w:rsidR="001B0809">
              <w:rPr>
                <w:rFonts w:ascii="Calibri" w:hAnsi="Calibri" w:cs="Calibri"/>
                <w:spacing w:val="-5"/>
                <w:sz w:val="20"/>
              </w:rPr>
              <w:t xml:space="preserve"> (Service Provider and Customer</w:t>
            </w:r>
            <w:r w:rsidR="00441A70">
              <w:rPr>
                <w:rFonts w:ascii="Calibri" w:hAnsi="Calibri" w:cs="Calibri"/>
                <w:spacing w:val="-5"/>
                <w:sz w:val="20"/>
              </w:rPr>
              <w:t xml:space="preserve"> Responsibility</w:t>
            </w:r>
            <w:r w:rsidR="001B0809">
              <w:rPr>
                <w:rFonts w:ascii="Calibri" w:hAnsi="Calibri" w:cs="Calibri"/>
                <w:spacing w:val="-5"/>
                <w:sz w:val="20"/>
              </w:rPr>
              <w:t>)</w:t>
            </w:r>
            <w:r w:rsidR="001B0809" w:rsidRPr="004C6BAC">
              <w:rPr>
                <w:rFonts w:ascii="Calibri" w:hAnsi="Calibri" w:cs="Calibri"/>
                <w:spacing w:val="-5"/>
                <w:sz w:val="20"/>
              </w:rPr>
              <w:tab/>
            </w:r>
            <w:r w:rsidR="001B0809">
              <w:rPr>
                <w:rFonts w:ascii="Calibri" w:hAnsi="Calibri" w:cs="Calibri"/>
                <w:spacing w:val="-5"/>
                <w:sz w:val="20"/>
              </w:rPr>
              <w:t xml:space="preserve"> </w:t>
            </w:r>
            <w:r w:rsidR="001B0809" w:rsidRPr="004C6BAC">
              <w:rPr>
                <w:rFonts w:ascii="Calibri" w:hAnsi="Calibri" w:cs="Calibri"/>
                <w:spacing w:val="-5"/>
                <w:sz w:val="20"/>
              </w:rPr>
              <w:t xml:space="preserve">   </w:t>
            </w:r>
          </w:p>
          <w:p w:rsidR="001D4257"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345F5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45F51" w:rsidRPr="00345F5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45F51">
              <w:rPr>
                <w:rFonts w:ascii="Calibri" w:eastAsia="Calibri" w:hAnsi="Calibri" w:cs="Calibri"/>
                <w:color w:val="auto"/>
                <w:spacing w:val="-5"/>
                <w:kern w:val="0"/>
                <w:sz w:val="20"/>
                <w:szCs w:val="22"/>
              </w:rPr>
              <w:fldChar w:fldCharType="end"/>
            </w:r>
            <w:r w:rsidR="00345F51" w:rsidRPr="00345F51">
              <w:rPr>
                <w:rFonts w:ascii="Calibri" w:eastAsia="Calibri" w:hAnsi="Calibri" w:cs="Calibri"/>
                <w:color w:val="auto"/>
                <w:spacing w:val="-5"/>
                <w:kern w:val="0"/>
                <w:sz w:val="20"/>
                <w:szCs w:val="22"/>
              </w:rPr>
              <w:t xml:space="preserve"> Inherited from pre-existing Provisional Authorization (PA) for &lt;</w:t>
            </w:r>
            <w:r w:rsidR="00345F51" w:rsidRPr="00345F51">
              <w:rPr>
                <w:rFonts w:ascii="Calibri" w:eastAsia="Calibri" w:hAnsi="Calibri" w:cs="Calibri"/>
                <w:b/>
                <w:color w:val="365F91"/>
                <w:spacing w:val="-5"/>
                <w:kern w:val="0"/>
                <w:sz w:val="20"/>
                <w:szCs w:val="22"/>
              </w:rPr>
              <w:t>Information System Name</w:t>
            </w:r>
            <w:r w:rsidR="00345F51" w:rsidRPr="00345F51">
              <w:rPr>
                <w:rFonts w:ascii="Calibri" w:eastAsia="Calibri" w:hAnsi="Calibri" w:cs="Calibri"/>
                <w:color w:val="auto"/>
                <w:spacing w:val="-5"/>
                <w:kern w:val="0"/>
                <w:sz w:val="20"/>
                <w:szCs w:val="22"/>
              </w:rPr>
              <w:t>&gt;, &lt;</w:t>
            </w:r>
            <w:r w:rsidR="00345F51" w:rsidRPr="00345F51">
              <w:rPr>
                <w:rFonts w:ascii="Calibri" w:eastAsia="Calibri" w:hAnsi="Calibri" w:cs="Calibri"/>
                <w:b/>
                <w:color w:val="365F91"/>
                <w:spacing w:val="-5"/>
                <w:kern w:val="0"/>
                <w:sz w:val="20"/>
                <w:szCs w:val="22"/>
              </w:rPr>
              <w:t>Date of PA</w:t>
            </w:r>
            <w:r w:rsidR="00345F51" w:rsidRPr="00345F51">
              <w:rPr>
                <w:rFonts w:ascii="Calibri" w:eastAsia="Calibri" w:hAnsi="Calibri" w:cs="Calibri"/>
                <w:color w:val="auto"/>
                <w:spacing w:val="-5"/>
                <w:kern w:val="0"/>
                <w:sz w:val="20"/>
                <w:szCs w:val="22"/>
              </w:rPr>
              <w:t xml:space="preserve">&gt;             </w:t>
            </w:r>
          </w:p>
        </w:tc>
      </w:tr>
    </w:tbl>
    <w:p w:rsidR="00E236FE" w:rsidRDefault="00E236FE" w:rsidP="005B2008">
      <w:pPr>
        <w:ind w:firstLine="360"/>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D4257" w:rsidRPr="00E52EA7" w:rsidTr="00FA2586">
        <w:trPr>
          <w:cantSplit/>
          <w:trHeight w:val="475"/>
          <w:tblHeader/>
        </w:trPr>
        <w:tc>
          <w:tcPr>
            <w:tcW w:w="5000" w:type="pct"/>
            <w:gridSpan w:val="2"/>
            <w:shd w:val="clear" w:color="auto" w:fill="DBE5F1" w:themeFill="accent1" w:themeFillTint="33"/>
            <w:vAlign w:val="center"/>
          </w:tcPr>
          <w:p w:rsidR="001D4257" w:rsidRPr="00E52EA7" w:rsidRDefault="001D4257" w:rsidP="00FA2586">
            <w:pPr>
              <w:pStyle w:val="TableText-Bold"/>
              <w:spacing w:before="0" w:after="120"/>
              <w:jc w:val="center"/>
              <w:rPr>
                <w:rFonts w:ascii="Calibri" w:hAnsi="Calibri" w:cs="Calibri"/>
                <w:b w:val="0"/>
              </w:rPr>
            </w:pPr>
            <w:r>
              <w:rPr>
                <w:rFonts w:ascii="Calibri" w:hAnsi="Calibri" w:cs="Calibri"/>
                <w:b w:val="0"/>
              </w:rPr>
              <w:t xml:space="preserve">CA-7 </w:t>
            </w:r>
            <w:r w:rsidR="00460982">
              <w:rPr>
                <w:rFonts w:ascii="Calibri" w:hAnsi="Calibri" w:cs="Calibri"/>
                <w:b w:val="0"/>
              </w:rPr>
              <w:t>What is the solution and how is it implemented</w:t>
            </w:r>
            <w:r w:rsidR="004D7AFA">
              <w:rPr>
                <w:rFonts w:ascii="Calibri" w:hAnsi="Calibri" w:cs="Calibri"/>
                <w:b w:val="0"/>
              </w:rPr>
              <w:t>?</w:t>
            </w:r>
          </w:p>
        </w:tc>
      </w:tr>
      <w:tr w:rsidR="001D4257" w:rsidRPr="00E52EA7" w:rsidTr="00FA2586">
        <w:trPr>
          <w:trHeight w:val="1097"/>
        </w:trPr>
        <w:tc>
          <w:tcPr>
            <w:tcW w:w="483" w:type="pct"/>
            <w:tcBorders>
              <w:right w:val="nil"/>
            </w:tcBorders>
            <w:shd w:val="clear" w:color="auto" w:fill="DBE5F1" w:themeFill="accent1" w:themeFillTint="33"/>
          </w:tcPr>
          <w:p w:rsidR="001D4257" w:rsidRPr="00E52EA7" w:rsidRDefault="001D4257" w:rsidP="00FA2586">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1D4257" w:rsidRPr="00E52EA7" w:rsidRDefault="001D4257" w:rsidP="00FA2586">
            <w:pPr>
              <w:pStyle w:val="TableText-Bold"/>
              <w:spacing w:before="0" w:after="120"/>
              <w:rPr>
                <w:rFonts w:ascii="Calibri" w:hAnsi="Calibri" w:cs="Calibri"/>
                <w:b w:val="0"/>
              </w:rPr>
            </w:pPr>
            <w:r w:rsidRPr="00E52EA7">
              <w:rPr>
                <w:rFonts w:ascii="Calibri" w:hAnsi="Calibri" w:cs="Calibri"/>
                <w:b w:val="0"/>
              </w:rPr>
              <w:tab/>
            </w:r>
          </w:p>
          <w:p w:rsidR="001D4257" w:rsidRPr="00E52EA7" w:rsidRDefault="001D4257" w:rsidP="00FA2586">
            <w:pPr>
              <w:pStyle w:val="TableText"/>
              <w:rPr>
                <w:rFonts w:ascii="Calibri" w:hAnsi="Calibri" w:cs="Calibri"/>
                <w:sz w:val="20"/>
                <w:szCs w:val="20"/>
              </w:rPr>
            </w:pPr>
            <w:r w:rsidRPr="00E52EA7">
              <w:rPr>
                <w:rFonts w:ascii="Calibri" w:hAnsi="Calibri" w:cs="Calibri"/>
                <w:sz w:val="20"/>
                <w:szCs w:val="20"/>
              </w:rPr>
              <w:tab/>
            </w:r>
          </w:p>
          <w:p w:rsidR="001D4257" w:rsidRPr="00E52EA7" w:rsidRDefault="001D4257" w:rsidP="00FA2586">
            <w:pPr>
              <w:pStyle w:val="TableText"/>
              <w:rPr>
                <w:rFonts w:ascii="Calibri" w:hAnsi="Calibri" w:cs="Calibri"/>
                <w:sz w:val="20"/>
                <w:szCs w:val="20"/>
              </w:rPr>
            </w:pPr>
          </w:p>
          <w:p w:rsidR="001D4257" w:rsidRPr="00E52EA7" w:rsidRDefault="001D4257" w:rsidP="00FA2586">
            <w:pPr>
              <w:pStyle w:val="TableText"/>
              <w:rPr>
                <w:rFonts w:ascii="Calibri" w:hAnsi="Calibri" w:cs="Calibri"/>
                <w:sz w:val="20"/>
                <w:szCs w:val="20"/>
              </w:rPr>
            </w:pPr>
            <w:r w:rsidRPr="00E52EA7">
              <w:rPr>
                <w:rFonts w:ascii="Calibri" w:hAnsi="Calibri" w:cs="Calibri"/>
                <w:sz w:val="20"/>
                <w:szCs w:val="20"/>
              </w:rPr>
              <w:t xml:space="preserve">                  </w:t>
            </w:r>
          </w:p>
        </w:tc>
      </w:tr>
      <w:tr w:rsidR="001D4257" w:rsidRPr="00E52EA7" w:rsidTr="00FA2586">
        <w:trPr>
          <w:trHeight w:val="1097"/>
        </w:trPr>
        <w:tc>
          <w:tcPr>
            <w:tcW w:w="483" w:type="pct"/>
            <w:tcBorders>
              <w:right w:val="nil"/>
            </w:tcBorders>
            <w:shd w:val="clear" w:color="auto" w:fill="DBE5F1" w:themeFill="accent1" w:themeFillTint="33"/>
          </w:tcPr>
          <w:p w:rsidR="001D4257" w:rsidRPr="00E52EA7" w:rsidRDefault="001D4257" w:rsidP="00FA2586">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1D4257" w:rsidRPr="00E52EA7" w:rsidRDefault="001D4257" w:rsidP="00FA2586">
            <w:pPr>
              <w:pStyle w:val="TableText-Bold"/>
              <w:spacing w:before="0" w:after="120"/>
              <w:rPr>
                <w:rFonts w:ascii="Calibri" w:hAnsi="Calibri" w:cs="Calibri"/>
                <w:b w:val="0"/>
              </w:rPr>
            </w:pPr>
          </w:p>
        </w:tc>
      </w:tr>
      <w:tr w:rsidR="001D4257" w:rsidRPr="00E52EA7" w:rsidTr="00FA2586">
        <w:trPr>
          <w:trHeight w:val="1097"/>
        </w:trPr>
        <w:tc>
          <w:tcPr>
            <w:tcW w:w="483" w:type="pct"/>
            <w:tcBorders>
              <w:right w:val="nil"/>
            </w:tcBorders>
            <w:shd w:val="clear" w:color="auto" w:fill="DBE5F1" w:themeFill="accent1" w:themeFillTint="33"/>
          </w:tcPr>
          <w:p w:rsidR="001D4257" w:rsidRDefault="001D4257" w:rsidP="00FA2586">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1D4257" w:rsidRPr="00E52EA7" w:rsidRDefault="001D4257" w:rsidP="00FA2586">
            <w:pPr>
              <w:pStyle w:val="TableText-Bold"/>
              <w:spacing w:before="0" w:after="120"/>
              <w:rPr>
                <w:rFonts w:ascii="Calibri" w:hAnsi="Calibri" w:cs="Calibri"/>
                <w:b w:val="0"/>
              </w:rPr>
            </w:pPr>
          </w:p>
        </w:tc>
      </w:tr>
      <w:tr w:rsidR="001D4257" w:rsidRPr="00E52EA7" w:rsidTr="00FA2586">
        <w:trPr>
          <w:trHeight w:val="1097"/>
        </w:trPr>
        <w:tc>
          <w:tcPr>
            <w:tcW w:w="483" w:type="pct"/>
            <w:tcBorders>
              <w:right w:val="nil"/>
            </w:tcBorders>
            <w:shd w:val="clear" w:color="auto" w:fill="DBE5F1" w:themeFill="accent1" w:themeFillTint="33"/>
          </w:tcPr>
          <w:p w:rsidR="001D4257" w:rsidRDefault="001D4257" w:rsidP="00FA2586">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1D4257" w:rsidRPr="00E52EA7" w:rsidRDefault="001D4257" w:rsidP="00FA2586">
            <w:pPr>
              <w:pStyle w:val="TableText-Bold"/>
              <w:spacing w:before="0" w:after="120"/>
              <w:rPr>
                <w:rFonts w:ascii="Calibri" w:hAnsi="Calibri" w:cs="Calibri"/>
                <w:b w:val="0"/>
              </w:rPr>
            </w:pPr>
          </w:p>
        </w:tc>
      </w:tr>
    </w:tbl>
    <w:p w:rsidR="001D4257" w:rsidRPr="005B2008" w:rsidRDefault="001D4257" w:rsidP="001D4257">
      <w:pPr>
        <w:rPr>
          <w:rFonts w:eastAsia="Calibri"/>
          <w:b/>
          <w:color w:val="auto"/>
        </w:rPr>
      </w:pPr>
    </w:p>
    <w:p w:rsidR="005B2008" w:rsidRDefault="005B2008" w:rsidP="00E236FE">
      <w:pPr>
        <w:rPr>
          <w:rFonts w:eastAsia="Calibri"/>
          <w:bCs/>
          <w:color w:val="auto"/>
        </w:rPr>
      </w:pPr>
    </w:p>
    <w:p w:rsidR="005B2008" w:rsidRDefault="005B2008" w:rsidP="005B2008">
      <w:pPr>
        <w:pStyle w:val="eglobaltech4n"/>
        <w:ind w:left="648"/>
      </w:pPr>
      <w:bookmarkStart w:id="177" w:name="_Toc330803088"/>
      <w:r w:rsidRPr="005B2008">
        <w:t>Control Enhancement for Continuous Monitoring</w:t>
      </w:r>
      <w:bookmarkEnd w:id="177"/>
    </w:p>
    <w:p w:rsidR="00FA2586" w:rsidRDefault="00FA2586" w:rsidP="00FA2586">
      <w:pPr>
        <w:pStyle w:val="eglobaltech4n"/>
        <w:numPr>
          <w:ilvl w:val="0"/>
          <w:numId w:val="0"/>
        </w:numPr>
        <w:ind w:left="648"/>
      </w:pPr>
    </w:p>
    <w:p w:rsidR="00FA2586" w:rsidRPr="00FA2586" w:rsidRDefault="00FA2586" w:rsidP="00111A5A">
      <w:pPr>
        <w:pStyle w:val="eglobaltech5"/>
        <w:ind w:left="0" w:firstLine="0"/>
        <w:rPr>
          <w:rFonts w:eastAsia="Times New Roman"/>
        </w:rPr>
      </w:pPr>
      <w:bookmarkStart w:id="178" w:name="_Toc330803089"/>
      <w:r w:rsidRPr="00FA2586">
        <w:rPr>
          <w:rFonts w:eastAsia="Times New Roman"/>
        </w:rPr>
        <w:t>Control Enhancement CA-7 (2)</w:t>
      </w:r>
      <w:bookmarkEnd w:id="178"/>
    </w:p>
    <w:p w:rsidR="00E236FE" w:rsidRPr="00E236FE" w:rsidRDefault="005B2008" w:rsidP="00E236FE">
      <w:pPr>
        <w:rPr>
          <w:rFonts w:eastAsia="Calibri"/>
          <w:bCs/>
          <w:color w:val="auto"/>
          <w:u w:val="single"/>
        </w:rPr>
      </w:pPr>
      <w:r w:rsidRPr="00111A5A">
        <w:rPr>
          <w:rFonts w:eastAsia="Times New Roman"/>
          <w:bCs/>
          <w:color w:val="auto"/>
          <w:kern w:val="0"/>
        </w:rPr>
        <w:t xml:space="preserve">CA-7 </w:t>
      </w:r>
      <w:r w:rsidR="00E236FE" w:rsidRPr="00111A5A">
        <w:rPr>
          <w:rFonts w:eastAsia="Times New Roman"/>
          <w:bCs/>
          <w:color w:val="auto"/>
          <w:kern w:val="0"/>
        </w:rPr>
        <w:t>(2)</w:t>
      </w:r>
      <w:r w:rsidR="00E236FE" w:rsidRPr="00E236FE">
        <w:rPr>
          <w:rFonts w:eastAsia="Times New Roman"/>
          <w:b/>
          <w:bCs/>
          <w:color w:val="auto"/>
          <w:kern w:val="0"/>
        </w:rPr>
        <w:t xml:space="preserve"> </w:t>
      </w:r>
      <w:r w:rsidR="00E236FE" w:rsidRPr="00111A5A">
        <w:rPr>
          <w:rFonts w:eastAsia="Times New Roman"/>
          <w:bCs/>
          <w:color w:val="auto"/>
          <w:kern w:val="0"/>
        </w:rPr>
        <w:t>The organization plans, schedules, and conducts assessments</w:t>
      </w:r>
      <w:r w:rsidR="00E236FE" w:rsidRPr="00E236FE">
        <w:rPr>
          <w:rFonts w:eastAsia="Times New Roman"/>
          <w:b/>
          <w:bCs/>
          <w:color w:val="auto"/>
          <w:kern w:val="0"/>
        </w:rPr>
        <w:t xml:space="preserve"> </w:t>
      </w:r>
      <w:r w:rsidR="00E236FE" w:rsidRPr="00E236FE">
        <w:rPr>
          <w:rFonts w:eastAsia="Calibri"/>
          <w:bCs/>
          <w:color w:val="auto"/>
        </w:rPr>
        <w:t>[</w:t>
      </w:r>
      <w:r w:rsidR="00E236FE" w:rsidRPr="00E236FE">
        <w:rPr>
          <w:rFonts w:eastAsia="Calibri"/>
          <w:bCs/>
          <w:i/>
          <w:color w:val="auto"/>
        </w:rPr>
        <w:t>Assignment: organization-defined frequency</w:t>
      </w:r>
      <w:r w:rsidR="00E236FE" w:rsidRPr="00E236FE">
        <w:rPr>
          <w:rFonts w:eastAsia="Calibri"/>
          <w:bCs/>
          <w:color w:val="auto"/>
        </w:rPr>
        <w:t>] [</w:t>
      </w:r>
      <w:r w:rsidR="00E236FE" w:rsidRPr="00E236FE">
        <w:rPr>
          <w:rFonts w:eastAsia="Calibri"/>
          <w:bCs/>
          <w:i/>
          <w:color w:val="auto"/>
        </w:rPr>
        <w:t>Selection: announced; unannounced</w:t>
      </w:r>
      <w:r w:rsidR="00E236FE" w:rsidRPr="00E236FE">
        <w:rPr>
          <w:rFonts w:eastAsia="Calibri"/>
          <w:bCs/>
          <w:color w:val="auto"/>
        </w:rPr>
        <w:t>], [</w:t>
      </w:r>
      <w:r w:rsidR="00E236FE" w:rsidRPr="00E236FE">
        <w:rPr>
          <w:rFonts w:eastAsia="Calibri"/>
          <w:bCs/>
          <w:i/>
          <w:color w:val="auto"/>
        </w:rPr>
        <w:t>Selection: in-depth monitoring; malicious user testing; penetration testing; red team exercises</w:t>
      </w:r>
      <w:r w:rsidR="00E236FE" w:rsidRPr="00E236FE">
        <w:rPr>
          <w:rFonts w:eastAsia="Calibri"/>
          <w:bCs/>
          <w:color w:val="auto"/>
        </w:rPr>
        <w:t>], [</w:t>
      </w:r>
      <w:r w:rsidR="00E236FE" w:rsidRPr="00E236FE">
        <w:rPr>
          <w:rFonts w:eastAsia="Calibri"/>
          <w:bCs/>
          <w:i/>
          <w:color w:val="auto"/>
        </w:rPr>
        <w:t>Assignment: organization-defined other forms of security assessment</w:t>
      </w:r>
      <w:r w:rsidR="00E236FE" w:rsidRPr="00E236FE">
        <w:rPr>
          <w:rFonts w:eastAsia="Calibri"/>
          <w:bCs/>
          <w:color w:val="auto"/>
        </w:rPr>
        <w:t>]</w:t>
      </w:r>
      <w:r w:rsidR="00885352" w:rsidRPr="00885352">
        <w:rPr>
          <w:rFonts w:eastAsia="Calibri"/>
          <w:bCs/>
          <w:color w:val="auto"/>
        </w:rPr>
        <w:t xml:space="preserve"> </w:t>
      </w:r>
      <w:r w:rsidR="00E236FE" w:rsidRPr="00E236FE">
        <w:rPr>
          <w:rFonts w:eastAsia="Times New Roman"/>
          <w:bCs/>
          <w:color w:val="auto"/>
          <w:kern w:val="0"/>
        </w:rPr>
        <w:t>to ensure compliance with all vulnerability mitigation procedures.</w:t>
      </w:r>
    </w:p>
    <w:p w:rsidR="00E236FE" w:rsidRPr="00E236FE" w:rsidRDefault="00E236FE" w:rsidP="00E236FE">
      <w:pPr>
        <w:rPr>
          <w:rFonts w:eastAsia="Calibri"/>
          <w:b/>
          <w:color w:val="auto"/>
          <w:u w:val="single"/>
        </w:rPr>
      </w:pPr>
    </w:p>
    <w:p w:rsidR="00E236FE" w:rsidRDefault="00CC17CB" w:rsidP="00FA2586">
      <w:pPr>
        <w:ind w:firstLine="709"/>
        <w:rPr>
          <w:rFonts w:eastAsia="Calibri"/>
          <w:bCs/>
          <w:color w:val="auto"/>
        </w:rPr>
      </w:pPr>
      <w:r>
        <w:rPr>
          <w:rFonts w:eastAsia="Calibri"/>
          <w:b/>
          <w:color w:val="auto"/>
        </w:rPr>
        <w:t>CA-7</w:t>
      </w:r>
      <w:r w:rsidR="00FA2586">
        <w:rPr>
          <w:rFonts w:eastAsia="Calibri"/>
          <w:b/>
          <w:color w:val="auto"/>
        </w:rPr>
        <w:t xml:space="preserve"> (2) </w:t>
      </w:r>
      <w:r w:rsidR="00E236FE" w:rsidRPr="00E236FE">
        <w:rPr>
          <w:rFonts w:eastAsia="Calibri"/>
          <w:b/>
          <w:color w:val="auto"/>
        </w:rPr>
        <w:t>Parameter</w:t>
      </w:r>
      <w:r w:rsidR="00831371">
        <w:rPr>
          <w:rFonts w:eastAsia="Calibri"/>
          <w:b/>
          <w:color w:val="auto"/>
        </w:rPr>
        <w:t xml:space="preserve"> </w:t>
      </w:r>
      <w:r w:rsidR="001B0809">
        <w:rPr>
          <w:rFonts w:eastAsia="Calibri"/>
          <w:b/>
          <w:color w:val="auto"/>
        </w:rPr>
        <w:t>Requirement</w:t>
      </w:r>
      <w:r w:rsidR="00831371">
        <w:rPr>
          <w:rFonts w:eastAsia="Calibri"/>
          <w:b/>
          <w:color w:val="auto"/>
        </w:rPr>
        <w:t>s</w:t>
      </w:r>
      <w:r w:rsidR="00E236FE" w:rsidRPr="00E236FE">
        <w:rPr>
          <w:rFonts w:eastAsia="Calibri"/>
          <w:b/>
          <w:color w:val="auto"/>
        </w:rPr>
        <w:t>:</w:t>
      </w:r>
      <w:r w:rsidR="00E236FE" w:rsidRPr="00E236FE">
        <w:rPr>
          <w:rFonts w:eastAsia="Calibri"/>
          <w:bCs/>
          <w:color w:val="auto"/>
        </w:rPr>
        <w:t xml:space="preserve"> </w:t>
      </w:r>
    </w:p>
    <w:p w:rsidR="00831371" w:rsidRDefault="00831371" w:rsidP="00831371">
      <w:pPr>
        <w:ind w:left="709" w:firstLine="709"/>
        <w:rPr>
          <w:rFonts w:eastAsia="Calibri"/>
          <w:bCs/>
          <w:color w:val="auto"/>
        </w:rPr>
      </w:pPr>
      <w:r>
        <w:rPr>
          <w:rFonts w:eastAsia="Calibri"/>
          <w:bCs/>
          <w:color w:val="auto"/>
        </w:rPr>
        <w:t xml:space="preserve">Parameter 1: </w:t>
      </w:r>
      <w:r w:rsidRPr="00E236FE">
        <w:rPr>
          <w:rFonts w:eastAsia="Calibri"/>
          <w:bCs/>
          <w:color w:val="auto"/>
        </w:rPr>
        <w:t>[annually]</w:t>
      </w:r>
    </w:p>
    <w:p w:rsidR="00831371" w:rsidRDefault="00831371" w:rsidP="00831371">
      <w:pPr>
        <w:ind w:left="709" w:firstLine="709"/>
        <w:rPr>
          <w:rFonts w:eastAsia="Calibri"/>
          <w:bCs/>
          <w:color w:val="auto"/>
        </w:rPr>
      </w:pPr>
      <w:r>
        <w:rPr>
          <w:rFonts w:eastAsia="Calibri"/>
          <w:bCs/>
          <w:color w:val="auto"/>
        </w:rPr>
        <w:t xml:space="preserve">Parameter 2: </w:t>
      </w:r>
      <w:r w:rsidRPr="00E236FE">
        <w:rPr>
          <w:rFonts w:eastAsia="Calibri"/>
          <w:bCs/>
          <w:color w:val="auto"/>
        </w:rPr>
        <w:t>[</w:t>
      </w:r>
      <w:r>
        <w:rPr>
          <w:rFonts w:eastAsia="Calibri"/>
          <w:bCs/>
          <w:color w:val="auto"/>
        </w:rPr>
        <w:t>unannounced]</w:t>
      </w:r>
    </w:p>
    <w:p w:rsidR="00831371" w:rsidRDefault="00831371" w:rsidP="00831371">
      <w:pPr>
        <w:ind w:left="709" w:firstLine="709"/>
        <w:rPr>
          <w:rFonts w:eastAsia="Calibri"/>
          <w:bCs/>
          <w:color w:val="auto"/>
        </w:rPr>
      </w:pPr>
      <w:r>
        <w:rPr>
          <w:rFonts w:eastAsia="Calibri"/>
          <w:bCs/>
          <w:color w:val="auto"/>
        </w:rPr>
        <w:t xml:space="preserve">Parameter 3: </w:t>
      </w:r>
      <w:r w:rsidRPr="00E236FE">
        <w:rPr>
          <w:rFonts w:eastAsia="Calibri"/>
          <w:bCs/>
          <w:color w:val="auto"/>
        </w:rPr>
        <w:t>[</w:t>
      </w:r>
      <w:r>
        <w:rPr>
          <w:rFonts w:eastAsia="Calibri"/>
          <w:bCs/>
          <w:color w:val="auto"/>
        </w:rPr>
        <w:t>penetration testing]</w:t>
      </w:r>
    </w:p>
    <w:p w:rsidR="00E236FE" w:rsidRPr="00E236FE" w:rsidRDefault="00831371" w:rsidP="00831371">
      <w:pPr>
        <w:ind w:left="709" w:firstLine="709"/>
        <w:rPr>
          <w:rFonts w:eastAsia="Calibri"/>
          <w:bCs/>
          <w:color w:val="auto"/>
        </w:rPr>
      </w:pPr>
      <w:r>
        <w:rPr>
          <w:rFonts w:eastAsia="Calibri"/>
          <w:bCs/>
          <w:color w:val="auto"/>
        </w:rPr>
        <w:t xml:space="preserve">Parameter 4: </w:t>
      </w:r>
      <w:r w:rsidRPr="00E236FE">
        <w:rPr>
          <w:rFonts w:eastAsia="Calibri"/>
          <w:bCs/>
          <w:color w:val="auto"/>
        </w:rPr>
        <w:t>[</w:t>
      </w:r>
      <w:r>
        <w:rPr>
          <w:rFonts w:eastAsia="Calibri"/>
          <w:bCs/>
          <w:color w:val="auto"/>
        </w:rPr>
        <w:t>in-depth monitoring]</w:t>
      </w:r>
      <w:r w:rsidR="00FA2586" w:rsidRPr="00E236FE">
        <w:rPr>
          <w:rFonts w:eastAsia="Calibri"/>
          <w:bCs/>
          <w:color w:val="auto"/>
        </w:rPr>
        <w:t xml:space="preserve"> </w:t>
      </w:r>
    </w:p>
    <w:p w:rsidR="00E236FE" w:rsidRPr="00E236FE" w:rsidRDefault="00E236FE" w:rsidP="00FA2586">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A2586" w:rsidRPr="004C6BAC" w:rsidTr="00FA2586">
        <w:trPr>
          <w:cantSplit/>
          <w:trHeight w:val="377"/>
          <w:tblHeader/>
        </w:trPr>
        <w:tc>
          <w:tcPr>
            <w:tcW w:w="811" w:type="pct"/>
            <w:shd w:val="clear" w:color="auto" w:fill="DBE5F1" w:themeFill="accent1" w:themeFillTint="33"/>
            <w:tcMar>
              <w:top w:w="43" w:type="dxa"/>
              <w:bottom w:w="43" w:type="dxa"/>
            </w:tcMar>
          </w:tcPr>
          <w:p w:rsidR="00FA2586" w:rsidRPr="004C6BAC" w:rsidRDefault="00FA2586"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CA-7</w:t>
            </w:r>
            <w:r w:rsidR="00CC17CB">
              <w:rPr>
                <w:rFonts w:ascii="Calibri" w:hAnsi="Calibri" w:cs="Calibri"/>
                <w:spacing w:val="-5"/>
                <w:sz w:val="20"/>
              </w:rPr>
              <w:t xml:space="preserve"> (2)</w:t>
            </w:r>
          </w:p>
        </w:tc>
        <w:tc>
          <w:tcPr>
            <w:tcW w:w="4189" w:type="pct"/>
            <w:shd w:val="clear" w:color="auto" w:fill="DBE5F1" w:themeFill="accent1" w:themeFillTint="33"/>
          </w:tcPr>
          <w:p w:rsidR="00FA2586" w:rsidRPr="004C6BAC" w:rsidRDefault="00FA2586"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F61532">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FA2586">
        <w:trPr>
          <w:trHeight w:val="377"/>
        </w:trPr>
        <w:tc>
          <w:tcPr>
            <w:tcW w:w="5000" w:type="pct"/>
            <w:gridSpan w:val="2"/>
            <w:shd w:val="clear" w:color="auto" w:fill="auto"/>
            <w:tcMar>
              <w:top w:w="43" w:type="dxa"/>
              <w:bottom w:w="43" w:type="dxa"/>
            </w:tcMar>
          </w:tcPr>
          <w:p w:rsidR="00B2536C" w:rsidRDefault="004C695D"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FA2586" w:rsidRPr="004C6BAC" w:rsidTr="00FA2586">
        <w:trPr>
          <w:trHeight w:val="377"/>
        </w:trPr>
        <w:tc>
          <w:tcPr>
            <w:tcW w:w="5000" w:type="pct"/>
            <w:gridSpan w:val="2"/>
            <w:shd w:val="clear" w:color="auto" w:fill="auto"/>
            <w:tcMar>
              <w:top w:w="43" w:type="dxa"/>
              <w:bottom w:w="43" w:type="dxa"/>
            </w:tcMar>
          </w:tcPr>
          <w:p w:rsidR="00FA2586" w:rsidRDefault="00FA2586"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w:t>
            </w:r>
          </w:p>
        </w:tc>
      </w:tr>
      <w:tr w:rsidR="00FA2586" w:rsidRPr="004C6BAC" w:rsidTr="00FA2586">
        <w:trPr>
          <w:trHeight w:val="377"/>
        </w:trPr>
        <w:tc>
          <w:tcPr>
            <w:tcW w:w="5000" w:type="pct"/>
            <w:gridSpan w:val="2"/>
            <w:shd w:val="clear" w:color="auto" w:fill="auto"/>
            <w:tcMar>
              <w:top w:w="43" w:type="dxa"/>
              <w:bottom w:w="43" w:type="dxa"/>
            </w:tcMar>
          </w:tcPr>
          <w:p w:rsidR="00FA2586" w:rsidRDefault="00FA2586"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2:</w:t>
            </w:r>
          </w:p>
        </w:tc>
      </w:tr>
      <w:tr w:rsidR="00FA2586" w:rsidRPr="004C6BAC" w:rsidTr="00FA2586">
        <w:trPr>
          <w:trHeight w:val="377"/>
        </w:trPr>
        <w:tc>
          <w:tcPr>
            <w:tcW w:w="5000" w:type="pct"/>
            <w:gridSpan w:val="2"/>
            <w:shd w:val="clear" w:color="auto" w:fill="auto"/>
            <w:tcMar>
              <w:top w:w="43" w:type="dxa"/>
              <w:bottom w:w="43" w:type="dxa"/>
            </w:tcMar>
          </w:tcPr>
          <w:p w:rsidR="00FA2586" w:rsidRDefault="00FA2586"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3:</w:t>
            </w:r>
          </w:p>
        </w:tc>
      </w:tr>
      <w:tr w:rsidR="00FA2586" w:rsidRPr="004C6BAC" w:rsidTr="00FA2586">
        <w:trPr>
          <w:trHeight w:val="377"/>
        </w:trPr>
        <w:tc>
          <w:tcPr>
            <w:tcW w:w="5000" w:type="pct"/>
            <w:gridSpan w:val="2"/>
            <w:shd w:val="clear" w:color="auto" w:fill="auto"/>
            <w:tcMar>
              <w:top w:w="43" w:type="dxa"/>
              <w:bottom w:w="43" w:type="dxa"/>
            </w:tcMar>
          </w:tcPr>
          <w:p w:rsidR="00FA2586" w:rsidRDefault="00FA2586" w:rsidP="00FA2586">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4:</w:t>
            </w:r>
          </w:p>
        </w:tc>
      </w:tr>
      <w:tr w:rsidR="00FA2586" w:rsidRPr="004C6BAC" w:rsidTr="00FA2586">
        <w:trPr>
          <w:trHeight w:val="377"/>
        </w:trPr>
        <w:tc>
          <w:tcPr>
            <w:tcW w:w="5000" w:type="pct"/>
            <w:gridSpan w:val="2"/>
            <w:tcMar>
              <w:top w:w="43" w:type="dxa"/>
              <w:bottom w:w="43" w:type="dxa"/>
            </w:tcMar>
            <w:vAlign w:val="bottom"/>
          </w:tcPr>
          <w:p w:rsidR="00FA2586" w:rsidRPr="004C6BAC" w:rsidRDefault="001B0809" w:rsidP="00FA2586">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FA2586" w:rsidRPr="004C6BAC">
              <w:rPr>
                <w:rFonts w:ascii="Calibri" w:hAnsi="Calibri" w:cs="Calibri"/>
                <w:spacing w:val="-5"/>
                <w:sz w:val="20"/>
              </w:rPr>
              <w:t xml:space="preserve"> (check all that apply):</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2586" w:rsidRPr="004C6BAC">
              <w:rPr>
                <w:rFonts w:ascii="Calibri" w:hAnsi="Calibri" w:cs="Calibri"/>
                <w:spacing w:val="-5"/>
                <w:sz w:val="20"/>
              </w:rPr>
              <w:t xml:space="preserve"> Partially implemented</w:t>
            </w:r>
            <w:r w:rsidR="00FA2586" w:rsidRPr="004C6BAC">
              <w:rPr>
                <w:rFonts w:ascii="Calibri" w:hAnsi="Calibri" w:cs="Calibri"/>
                <w:spacing w:val="-5"/>
                <w:sz w:val="20"/>
              </w:rPr>
              <w:tab/>
            </w:r>
            <w:r w:rsidR="00FA2586" w:rsidRPr="004C6BAC">
              <w:rPr>
                <w:rFonts w:ascii="Calibri" w:hAnsi="Calibri" w:cs="Calibri"/>
                <w:spacing w:val="-5"/>
                <w:sz w:val="20"/>
              </w:rPr>
              <w:tab/>
            </w:r>
            <w:r w:rsidR="00FA2586" w:rsidRPr="004C6BAC">
              <w:rPr>
                <w:rFonts w:ascii="Calibri" w:hAnsi="Calibri" w:cs="Calibri"/>
                <w:spacing w:val="-5"/>
                <w:sz w:val="20"/>
              </w:rPr>
              <w:tab/>
              <w:t xml:space="preserve">                   </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2586" w:rsidRPr="004C6BAC">
              <w:rPr>
                <w:rFonts w:ascii="Calibri" w:hAnsi="Calibri" w:cs="Calibri"/>
                <w:spacing w:val="-5"/>
                <w:sz w:val="20"/>
              </w:rPr>
              <w:t xml:space="preserve"> Planned</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2586" w:rsidRPr="004C6BAC">
              <w:rPr>
                <w:rFonts w:ascii="Calibri" w:hAnsi="Calibri" w:cs="Calibri"/>
                <w:spacing w:val="-5"/>
                <w:sz w:val="20"/>
              </w:rPr>
              <w:t xml:space="preserve"> Alternative implementation</w:t>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258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2586" w:rsidRPr="004C6BAC">
              <w:rPr>
                <w:rFonts w:ascii="Calibri" w:hAnsi="Calibri" w:cs="Calibri"/>
                <w:spacing w:val="-5"/>
                <w:sz w:val="20"/>
              </w:rPr>
              <w:t xml:space="preserve"> Not applicable</w:t>
            </w:r>
          </w:p>
        </w:tc>
      </w:tr>
      <w:tr w:rsidR="00FA2586" w:rsidRPr="004C6BAC" w:rsidTr="00FA2586">
        <w:trPr>
          <w:trHeight w:val="377"/>
        </w:trPr>
        <w:tc>
          <w:tcPr>
            <w:tcW w:w="5000" w:type="pct"/>
            <w:gridSpan w:val="2"/>
            <w:tcMar>
              <w:top w:w="43" w:type="dxa"/>
              <w:bottom w:w="43" w:type="dxa"/>
            </w:tcMar>
            <w:vAlign w:val="bottom"/>
          </w:tcPr>
          <w:p w:rsidR="00FA2586" w:rsidRPr="004C6BAC" w:rsidRDefault="00FA2586"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41A70">
              <w:rPr>
                <w:rFonts w:ascii="Calibri" w:hAnsi="Calibri" w:cs="Calibri"/>
                <w:spacing w:val="-5"/>
                <w:sz w:val="20"/>
              </w:rPr>
              <w:t xml:space="preserve"> (check all that apply)</w:t>
            </w:r>
            <w:r w:rsidRPr="004C6BAC">
              <w:rPr>
                <w:rFonts w:ascii="Calibri" w:hAnsi="Calibri" w:cs="Calibri"/>
                <w:spacing w:val="-5"/>
                <w:sz w:val="20"/>
              </w:rPr>
              <w:t>:</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441A70">
              <w:rPr>
                <w:rFonts w:ascii="Calibri" w:hAnsi="Calibri" w:cs="Calibri"/>
                <w:spacing w:val="-5"/>
                <w:sz w:val="20"/>
              </w:rPr>
              <w:t xml:space="preserve"> Corporate</w:t>
            </w:r>
            <w:r w:rsidR="001B0809" w:rsidRPr="004C6BAC">
              <w:rPr>
                <w:rFonts w:ascii="Calibri" w:hAnsi="Calibri" w:cs="Calibri"/>
                <w:spacing w:val="-5"/>
                <w:sz w:val="20"/>
              </w:rPr>
              <w:tab/>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1A70">
              <w:rPr>
                <w:rFonts w:ascii="Calibri" w:hAnsi="Calibri" w:cs="Calibri"/>
                <w:spacing w:val="-5"/>
                <w:sz w:val="20"/>
              </w:rPr>
              <w:t xml:space="preserve"> Service Provider System Specific</w:t>
            </w:r>
          </w:p>
          <w:p w:rsidR="001B0809" w:rsidRPr="004C6BAC"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1A70">
              <w:rPr>
                <w:rFonts w:ascii="Calibri" w:hAnsi="Calibri" w:cs="Calibri"/>
                <w:spacing w:val="-5"/>
                <w:sz w:val="20"/>
              </w:rPr>
              <w:t xml:space="preserve"> Service Provider Hybrid (Corporate and System Specific)</w:t>
            </w:r>
            <w:r w:rsidR="001B0809" w:rsidRPr="004C6BAC">
              <w:rPr>
                <w:rFonts w:ascii="Calibri" w:hAnsi="Calibri" w:cs="Calibri"/>
                <w:spacing w:val="-5"/>
                <w:sz w:val="20"/>
              </w:rPr>
              <w:tab/>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sidRPr="004C6BAC">
              <w:rPr>
                <w:rFonts w:ascii="Calibri" w:hAnsi="Calibri" w:cs="Calibri"/>
                <w:spacing w:val="-5"/>
                <w:sz w:val="20"/>
              </w:rPr>
              <w:t xml:space="preserve"> </w:t>
            </w:r>
            <w:r w:rsidR="001B0809">
              <w:rPr>
                <w:rFonts w:ascii="Calibri" w:hAnsi="Calibri" w:cs="Calibri"/>
                <w:spacing w:val="-5"/>
                <w:sz w:val="20"/>
              </w:rPr>
              <w:t xml:space="preserve">Configured by Customer (Customer </w:t>
            </w:r>
            <w:r w:rsidR="001B0809" w:rsidRPr="004C6BAC">
              <w:rPr>
                <w:rFonts w:ascii="Calibri" w:hAnsi="Calibri" w:cs="Calibri"/>
                <w:spacing w:val="-5"/>
                <w:sz w:val="20"/>
              </w:rPr>
              <w:t>System Specific</w:t>
            </w:r>
            <w:r w:rsidR="001B0809">
              <w:rPr>
                <w:rFonts w:ascii="Calibri" w:hAnsi="Calibri" w:cs="Calibri"/>
                <w:spacing w:val="-5"/>
                <w:sz w:val="20"/>
              </w:rPr>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Provided by Customer (Customer System Specific)</w:t>
            </w:r>
            <w:r w:rsidR="001B0809" w:rsidRPr="004C6BAC">
              <w:rPr>
                <w:rFonts w:ascii="Calibri" w:hAnsi="Calibri" w:cs="Calibri"/>
                <w:spacing w:val="-5"/>
                <w:sz w:val="20"/>
              </w:rPr>
              <w:t xml:space="preserve"> </w:t>
            </w:r>
          </w:p>
          <w:p w:rsidR="00345F51" w:rsidRDefault="0048275C" w:rsidP="00FA2586">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1A70">
              <w:rPr>
                <w:rFonts w:ascii="Calibri" w:hAnsi="Calibri" w:cs="Calibri"/>
                <w:spacing w:val="-5"/>
                <w:sz w:val="20"/>
              </w:rPr>
              <w:t xml:space="preserve"> Shared</w:t>
            </w:r>
            <w:r w:rsidR="001B0809">
              <w:rPr>
                <w:rFonts w:ascii="Calibri" w:hAnsi="Calibri" w:cs="Calibri"/>
                <w:spacing w:val="-5"/>
                <w:sz w:val="20"/>
              </w:rPr>
              <w:t xml:space="preserve"> (Service Provider and Customer</w:t>
            </w:r>
            <w:r w:rsidR="00441A70">
              <w:rPr>
                <w:rFonts w:ascii="Calibri" w:hAnsi="Calibri" w:cs="Calibri"/>
                <w:spacing w:val="-5"/>
                <w:sz w:val="20"/>
              </w:rPr>
              <w:t xml:space="preserve"> Responsibility</w:t>
            </w:r>
            <w:r w:rsidR="001B0809">
              <w:rPr>
                <w:rFonts w:ascii="Calibri" w:hAnsi="Calibri" w:cs="Calibri"/>
                <w:spacing w:val="-5"/>
                <w:sz w:val="20"/>
              </w:rPr>
              <w:t>)</w:t>
            </w:r>
            <w:r w:rsidR="001B0809" w:rsidRPr="004C6BAC">
              <w:rPr>
                <w:rFonts w:ascii="Calibri" w:hAnsi="Calibri" w:cs="Calibri"/>
                <w:spacing w:val="-5"/>
                <w:sz w:val="20"/>
              </w:rPr>
              <w:tab/>
            </w:r>
          </w:p>
          <w:p w:rsidR="00FA2586" w:rsidRPr="004C6BAC" w:rsidRDefault="0048275C" w:rsidP="00FA2586">
            <w:pPr>
              <w:overflowPunct w:val="0"/>
              <w:autoSpaceDE w:val="0"/>
              <w:autoSpaceDN w:val="0"/>
              <w:adjustRightInd w:val="0"/>
              <w:jc w:val="both"/>
              <w:textAlignment w:val="baseline"/>
              <w:rPr>
                <w:rFonts w:ascii="Calibri" w:hAnsi="Calibri" w:cs="Calibri"/>
                <w:spacing w:val="-5"/>
                <w:sz w:val="20"/>
              </w:rPr>
            </w:pPr>
            <w:r w:rsidRPr="00345F5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45F51" w:rsidRPr="00345F5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45F51">
              <w:rPr>
                <w:rFonts w:ascii="Calibri" w:eastAsia="Calibri" w:hAnsi="Calibri" w:cs="Calibri"/>
                <w:color w:val="auto"/>
                <w:spacing w:val="-5"/>
                <w:kern w:val="0"/>
                <w:sz w:val="20"/>
                <w:szCs w:val="22"/>
              </w:rPr>
              <w:fldChar w:fldCharType="end"/>
            </w:r>
            <w:r w:rsidR="00345F51" w:rsidRPr="00345F51">
              <w:rPr>
                <w:rFonts w:ascii="Calibri" w:eastAsia="Calibri" w:hAnsi="Calibri" w:cs="Calibri"/>
                <w:color w:val="auto"/>
                <w:spacing w:val="-5"/>
                <w:kern w:val="0"/>
                <w:sz w:val="20"/>
                <w:szCs w:val="22"/>
              </w:rPr>
              <w:t xml:space="preserve"> Inherited from pre-existing Provisional Authorization (PA) for &lt;</w:t>
            </w:r>
            <w:r w:rsidR="00345F51" w:rsidRPr="00345F51">
              <w:rPr>
                <w:rFonts w:ascii="Calibri" w:eastAsia="Calibri" w:hAnsi="Calibri" w:cs="Calibri"/>
                <w:b/>
                <w:color w:val="365F91"/>
                <w:spacing w:val="-5"/>
                <w:kern w:val="0"/>
                <w:sz w:val="20"/>
                <w:szCs w:val="22"/>
              </w:rPr>
              <w:t>Information System Name</w:t>
            </w:r>
            <w:r w:rsidR="00345F51" w:rsidRPr="00345F51">
              <w:rPr>
                <w:rFonts w:ascii="Calibri" w:eastAsia="Calibri" w:hAnsi="Calibri" w:cs="Calibri"/>
                <w:color w:val="auto"/>
                <w:spacing w:val="-5"/>
                <w:kern w:val="0"/>
                <w:sz w:val="20"/>
                <w:szCs w:val="22"/>
              </w:rPr>
              <w:t>&gt;, &lt;</w:t>
            </w:r>
            <w:r w:rsidR="00345F51" w:rsidRPr="00345F51">
              <w:rPr>
                <w:rFonts w:ascii="Calibri" w:eastAsia="Calibri" w:hAnsi="Calibri" w:cs="Calibri"/>
                <w:b/>
                <w:color w:val="365F91"/>
                <w:spacing w:val="-5"/>
                <w:kern w:val="0"/>
                <w:sz w:val="20"/>
                <w:szCs w:val="22"/>
              </w:rPr>
              <w:t>Date of PA</w:t>
            </w:r>
            <w:r w:rsidR="00345F51" w:rsidRPr="00345F51">
              <w:rPr>
                <w:rFonts w:ascii="Calibri" w:eastAsia="Calibri" w:hAnsi="Calibri" w:cs="Calibri"/>
                <w:color w:val="auto"/>
                <w:spacing w:val="-5"/>
                <w:kern w:val="0"/>
                <w:sz w:val="20"/>
                <w:szCs w:val="22"/>
              </w:rPr>
              <w:t xml:space="preserve">&gt;          </w:t>
            </w:r>
            <w:r w:rsidR="00FA2586" w:rsidRPr="004C6BAC">
              <w:rPr>
                <w:rFonts w:ascii="Calibri" w:hAnsi="Calibri" w:cs="Calibri"/>
                <w:spacing w:val="-5"/>
                <w:sz w:val="20"/>
              </w:rPr>
              <w:tab/>
              <w:t xml:space="preserve">        </w:t>
            </w:r>
          </w:p>
        </w:tc>
      </w:tr>
    </w:tbl>
    <w:p w:rsidR="00E236FE" w:rsidRDefault="00E236FE" w:rsidP="00E215FD">
      <w:pPr>
        <w:rPr>
          <w:rFonts w:eastAsiaTheme="majorEastAsia"/>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C17CB" w:rsidRPr="00E52EA7" w:rsidTr="00CC17CB">
        <w:trPr>
          <w:cantSplit/>
          <w:trHeight w:val="475"/>
          <w:tblHeader/>
        </w:trPr>
        <w:tc>
          <w:tcPr>
            <w:tcW w:w="5000" w:type="pct"/>
            <w:tcBorders>
              <w:bottom w:val="single" w:sz="4" w:space="0" w:color="auto"/>
            </w:tcBorders>
            <w:shd w:val="clear" w:color="auto" w:fill="DBE5F1" w:themeFill="accent1" w:themeFillTint="33"/>
            <w:vAlign w:val="center"/>
          </w:tcPr>
          <w:p w:rsidR="00CC17CB" w:rsidRPr="00E52EA7" w:rsidRDefault="00CC17CB" w:rsidP="00CC17CB">
            <w:pPr>
              <w:pStyle w:val="TableText-Bold"/>
              <w:spacing w:before="0" w:after="120"/>
              <w:jc w:val="center"/>
              <w:rPr>
                <w:rFonts w:ascii="Calibri" w:hAnsi="Calibri" w:cs="Calibri"/>
                <w:b w:val="0"/>
              </w:rPr>
            </w:pPr>
            <w:r>
              <w:rPr>
                <w:rFonts w:ascii="Calibri" w:hAnsi="Calibri" w:cs="Calibri"/>
                <w:b w:val="0"/>
              </w:rPr>
              <w:t xml:space="preserve">CA-7 (2) </w:t>
            </w:r>
            <w:r w:rsidR="00460982">
              <w:rPr>
                <w:rFonts w:ascii="Calibri" w:hAnsi="Calibri" w:cs="Calibri"/>
                <w:b w:val="0"/>
              </w:rPr>
              <w:t>What is the solution and how is it implemented</w:t>
            </w:r>
            <w:r w:rsidR="004D7AFA">
              <w:rPr>
                <w:rFonts w:ascii="Calibri" w:hAnsi="Calibri" w:cs="Calibri"/>
                <w:b w:val="0"/>
              </w:rPr>
              <w:t>?</w:t>
            </w:r>
          </w:p>
        </w:tc>
      </w:tr>
      <w:tr w:rsidR="00CC17CB" w:rsidRPr="00E52EA7" w:rsidTr="00CC17CB">
        <w:trPr>
          <w:trHeight w:val="1097"/>
        </w:trPr>
        <w:tc>
          <w:tcPr>
            <w:tcW w:w="5000" w:type="pct"/>
            <w:shd w:val="clear" w:color="auto" w:fill="FFFFFF" w:themeFill="background1"/>
          </w:tcPr>
          <w:p w:rsidR="00CC17CB" w:rsidRPr="00E52EA7" w:rsidRDefault="00CC17CB" w:rsidP="00CC17CB">
            <w:pPr>
              <w:pStyle w:val="TableText-Bold"/>
              <w:spacing w:before="0" w:after="120"/>
              <w:rPr>
                <w:rFonts w:ascii="Calibri" w:hAnsi="Calibri" w:cs="Calibri"/>
                <w:b w:val="0"/>
              </w:rPr>
            </w:pPr>
            <w:r w:rsidRPr="00E52EA7">
              <w:rPr>
                <w:rFonts w:ascii="Calibri" w:hAnsi="Calibri" w:cs="Calibri"/>
                <w:b w:val="0"/>
              </w:rPr>
              <w:tab/>
            </w:r>
          </w:p>
          <w:p w:rsidR="00CC17CB" w:rsidRPr="00E52EA7" w:rsidRDefault="00CC17CB" w:rsidP="00CC17CB">
            <w:pPr>
              <w:pStyle w:val="TableText"/>
              <w:rPr>
                <w:rFonts w:ascii="Calibri" w:hAnsi="Calibri" w:cs="Calibri"/>
                <w:sz w:val="20"/>
                <w:szCs w:val="20"/>
              </w:rPr>
            </w:pPr>
            <w:r w:rsidRPr="00E52EA7">
              <w:rPr>
                <w:rFonts w:ascii="Calibri" w:hAnsi="Calibri" w:cs="Calibri"/>
                <w:sz w:val="20"/>
                <w:szCs w:val="20"/>
              </w:rPr>
              <w:tab/>
            </w:r>
          </w:p>
          <w:p w:rsidR="00CC17CB" w:rsidRPr="00E52EA7" w:rsidRDefault="00CC17CB" w:rsidP="00CC17CB">
            <w:pPr>
              <w:pStyle w:val="TableText"/>
              <w:rPr>
                <w:rFonts w:ascii="Calibri" w:hAnsi="Calibri" w:cs="Calibri"/>
                <w:sz w:val="20"/>
                <w:szCs w:val="20"/>
              </w:rPr>
            </w:pPr>
          </w:p>
          <w:p w:rsidR="00CC17CB" w:rsidRPr="00E52EA7" w:rsidRDefault="00CC17CB" w:rsidP="00CC17CB">
            <w:pPr>
              <w:pStyle w:val="TableText"/>
              <w:rPr>
                <w:rFonts w:ascii="Calibri" w:hAnsi="Calibri" w:cs="Calibri"/>
                <w:sz w:val="20"/>
                <w:szCs w:val="20"/>
              </w:rPr>
            </w:pPr>
            <w:r w:rsidRPr="00E52EA7">
              <w:rPr>
                <w:rFonts w:ascii="Calibri" w:hAnsi="Calibri" w:cs="Calibri"/>
                <w:sz w:val="20"/>
                <w:szCs w:val="20"/>
              </w:rPr>
              <w:t xml:space="preserve">                  </w:t>
            </w:r>
          </w:p>
        </w:tc>
      </w:tr>
    </w:tbl>
    <w:p w:rsidR="00FA2586" w:rsidRPr="00FA2586" w:rsidRDefault="00FA2586" w:rsidP="00E215FD">
      <w:pPr>
        <w:rPr>
          <w:rFonts w:eastAsiaTheme="majorEastAsia"/>
          <w:color w:val="auto"/>
        </w:rPr>
      </w:pPr>
    </w:p>
    <w:p w:rsidR="00710FDF" w:rsidRPr="00710FDF" w:rsidRDefault="00710FDF" w:rsidP="00E23245">
      <w:pPr>
        <w:pStyle w:val="Style7"/>
      </w:pPr>
      <w:bookmarkStart w:id="179" w:name="_Toc330803090"/>
      <w:r w:rsidRPr="00710FDF">
        <w:t>Configuration Management (CM)</w:t>
      </w:r>
      <w:bookmarkEnd w:id="179"/>
    </w:p>
    <w:p w:rsidR="00F61532" w:rsidRPr="00F61532" w:rsidRDefault="00F61532" w:rsidP="00D327F3">
      <w:pPr>
        <w:pStyle w:val="eglobaltech3"/>
      </w:pPr>
      <w:bookmarkStart w:id="180" w:name="_Toc330803091"/>
      <w:r w:rsidRPr="00F61532">
        <w:t>Configuration Management Policy and Procedures (CM-1)</w:t>
      </w:r>
      <w:bookmarkEnd w:id="180"/>
    </w:p>
    <w:p w:rsidR="00F61532" w:rsidRDefault="00F61532" w:rsidP="00955E35">
      <w:pPr>
        <w:widowControl/>
        <w:suppressAutoHyphens w:val="0"/>
        <w:autoSpaceDE w:val="0"/>
        <w:autoSpaceDN w:val="0"/>
        <w:adjustRightInd w:val="0"/>
        <w:rPr>
          <w:rFonts w:eastAsia="Calibri"/>
          <w:b/>
          <w:color w:val="auto"/>
        </w:rPr>
      </w:pPr>
    </w:p>
    <w:p w:rsidR="00955E35" w:rsidRPr="00F61532" w:rsidRDefault="00955E35" w:rsidP="00955E35">
      <w:pPr>
        <w:widowControl/>
        <w:suppressAutoHyphens w:val="0"/>
        <w:autoSpaceDE w:val="0"/>
        <w:autoSpaceDN w:val="0"/>
        <w:adjustRightInd w:val="0"/>
        <w:rPr>
          <w:rFonts w:eastAsia="Times New Roman"/>
          <w:bCs/>
          <w:color w:val="auto"/>
          <w:kern w:val="0"/>
        </w:rPr>
      </w:pPr>
      <w:r w:rsidRPr="00F129EF">
        <w:rPr>
          <w:rFonts w:eastAsia="Times New Roman"/>
          <w:color w:val="auto"/>
          <w:kern w:val="0"/>
        </w:rPr>
        <w:t xml:space="preserve">The organization develops, disseminates, and reviews/updates </w:t>
      </w:r>
      <w:r w:rsidRPr="00BB0EDB">
        <w:rPr>
          <w:rFonts w:eastAsia="Times New Roman"/>
          <w:bCs/>
          <w:color w:val="auto"/>
          <w:kern w:val="0"/>
        </w:rPr>
        <w:t>[</w:t>
      </w:r>
      <w:r w:rsidRPr="00BB0EDB">
        <w:rPr>
          <w:rFonts w:eastAsia="Times New Roman"/>
          <w:bCs/>
          <w:i/>
          <w:color w:val="auto"/>
          <w:kern w:val="0"/>
        </w:rPr>
        <w:t>Assignment: organization-defined frequency</w:t>
      </w:r>
      <w:r w:rsidR="00F61532">
        <w:rPr>
          <w:rFonts w:eastAsia="Times New Roman"/>
          <w:bCs/>
          <w:color w:val="auto"/>
          <w:kern w:val="0"/>
        </w:rPr>
        <w:t>]:</w:t>
      </w:r>
    </w:p>
    <w:p w:rsidR="00955E35" w:rsidRDefault="00955E35" w:rsidP="00955E35">
      <w:pPr>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39"/>
        </w:numPr>
        <w:suppressAutoHyphens w:val="0"/>
        <w:autoSpaceDE w:val="0"/>
        <w:autoSpaceDN w:val="0"/>
        <w:adjustRightInd w:val="0"/>
        <w:rPr>
          <w:rFonts w:eastAsia="Times New Roman"/>
          <w:color w:val="auto"/>
          <w:kern w:val="0"/>
        </w:rPr>
      </w:pPr>
      <w:r w:rsidRPr="00F129EF">
        <w:rPr>
          <w:rFonts w:eastAsia="Times New Roman"/>
          <w:color w:val="auto"/>
          <w:kern w:val="0"/>
        </w:rPr>
        <w:t>A formal, documented configuration management policy that addresses purpose, scope, roles,</w:t>
      </w:r>
      <w:r>
        <w:rPr>
          <w:rFonts w:eastAsia="Times New Roman"/>
          <w:color w:val="auto"/>
          <w:kern w:val="0"/>
        </w:rPr>
        <w:t xml:space="preserve"> </w:t>
      </w:r>
      <w:r w:rsidRPr="00F129EF">
        <w:rPr>
          <w:rFonts w:eastAsia="Times New Roman"/>
          <w:color w:val="auto"/>
          <w:kern w:val="0"/>
        </w:rPr>
        <w:t>responsibilities, management commitment, coordination among organizational entities, and</w:t>
      </w:r>
      <w:r>
        <w:rPr>
          <w:rFonts w:eastAsia="Times New Roman"/>
          <w:color w:val="auto"/>
          <w:kern w:val="0"/>
        </w:rPr>
        <w:t xml:space="preserve"> </w:t>
      </w:r>
      <w:r w:rsidRPr="00F129EF">
        <w:rPr>
          <w:rFonts w:eastAsia="Times New Roman"/>
          <w:color w:val="auto"/>
          <w:kern w:val="0"/>
        </w:rPr>
        <w:t>compliance; and</w:t>
      </w:r>
    </w:p>
    <w:p w:rsidR="00955E35" w:rsidRPr="00F129EF" w:rsidRDefault="00955E35" w:rsidP="007B09DF">
      <w:pPr>
        <w:pStyle w:val="ListParagraph"/>
        <w:widowControl/>
        <w:suppressAutoHyphens w:val="0"/>
        <w:autoSpaceDE w:val="0"/>
        <w:autoSpaceDN w:val="0"/>
        <w:adjustRightInd w:val="0"/>
        <w:rPr>
          <w:rFonts w:eastAsia="Times New Roman"/>
          <w:color w:val="auto"/>
          <w:kern w:val="0"/>
        </w:rPr>
      </w:pPr>
    </w:p>
    <w:p w:rsidR="00955E35" w:rsidRPr="007B09DF" w:rsidRDefault="00955E35" w:rsidP="00AA01D6">
      <w:pPr>
        <w:pStyle w:val="ListParagraph"/>
        <w:widowControl/>
        <w:numPr>
          <w:ilvl w:val="0"/>
          <w:numId w:val="39"/>
        </w:numPr>
        <w:suppressAutoHyphens w:val="0"/>
        <w:autoSpaceDE w:val="0"/>
        <w:autoSpaceDN w:val="0"/>
        <w:adjustRightInd w:val="0"/>
        <w:rPr>
          <w:rFonts w:eastAsia="Times New Roman"/>
          <w:color w:val="auto"/>
          <w:kern w:val="0"/>
        </w:rPr>
      </w:pPr>
      <w:r w:rsidRPr="00F129EF">
        <w:rPr>
          <w:rFonts w:eastAsia="Times New Roman"/>
          <w:color w:val="auto"/>
          <w:kern w:val="0"/>
        </w:rPr>
        <w:t>Formal, documented procedures to facilitate the implementation of the configuration</w:t>
      </w:r>
      <w:r w:rsidR="007B09DF">
        <w:rPr>
          <w:rFonts w:eastAsia="Times New Roman"/>
          <w:color w:val="auto"/>
          <w:kern w:val="0"/>
        </w:rPr>
        <w:t xml:space="preserve"> </w:t>
      </w:r>
      <w:r w:rsidRPr="007B09DF">
        <w:rPr>
          <w:rFonts w:eastAsia="Times New Roman"/>
          <w:color w:val="auto"/>
          <w:kern w:val="0"/>
        </w:rPr>
        <w:t>management policy and associated configuration management controls.</w:t>
      </w:r>
    </w:p>
    <w:p w:rsidR="00955E35" w:rsidRDefault="00955E35" w:rsidP="00955E35">
      <w:pPr>
        <w:rPr>
          <w:rFonts w:eastAsia="Times New Roman"/>
          <w:color w:val="auto"/>
          <w:kern w:val="0"/>
        </w:rPr>
      </w:pPr>
    </w:p>
    <w:p w:rsidR="00166E2C" w:rsidRDefault="007B09DF" w:rsidP="00AD178B">
      <w:pPr>
        <w:ind w:firstLine="709"/>
        <w:rPr>
          <w:rFonts w:eastAsia="Calibri"/>
          <w:bCs/>
          <w:color w:val="auto"/>
        </w:rPr>
      </w:pPr>
      <w:r>
        <w:rPr>
          <w:rFonts w:eastAsia="Calibri"/>
          <w:b/>
          <w:color w:val="auto"/>
        </w:rPr>
        <w:t xml:space="preserve">CM-1 </w:t>
      </w:r>
      <w:r w:rsidR="00831371">
        <w:rPr>
          <w:rFonts w:eastAsia="Calibri"/>
          <w:b/>
          <w:color w:val="auto"/>
        </w:rPr>
        <w:t>Parameter Requirement</w:t>
      </w:r>
      <w:r w:rsidR="00955E35" w:rsidRPr="00284E40">
        <w:rPr>
          <w:rFonts w:eastAsia="Calibri"/>
          <w:b/>
          <w:color w:val="auto"/>
        </w:rPr>
        <w:t>:</w:t>
      </w:r>
      <w:r w:rsidR="00033E0F">
        <w:rPr>
          <w:rFonts w:eastAsia="Calibri"/>
          <w:b/>
          <w:color w:val="auto"/>
        </w:rPr>
        <w:t xml:space="preserve"> </w:t>
      </w:r>
      <w:r w:rsidR="00955E35" w:rsidRPr="00BC4AF9">
        <w:rPr>
          <w:rFonts w:eastAsia="Calibri"/>
          <w:bCs/>
          <w:color w:val="auto"/>
        </w:rPr>
        <w:t>[at least annually]</w:t>
      </w:r>
    </w:p>
    <w:p w:rsidR="00166E2C" w:rsidRDefault="00166E2C" w:rsidP="00166E2C">
      <w:pPr>
        <w:ind w:firstLine="360"/>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C34FC3" w:rsidRPr="004C6BAC" w:rsidTr="00CC17CB">
        <w:trPr>
          <w:cantSplit/>
          <w:trHeight w:val="377"/>
          <w:tblHeader/>
        </w:trPr>
        <w:tc>
          <w:tcPr>
            <w:tcW w:w="811" w:type="pct"/>
            <w:shd w:val="clear" w:color="auto" w:fill="DBE5F1" w:themeFill="accent1" w:themeFillTint="33"/>
            <w:tcMar>
              <w:top w:w="43" w:type="dxa"/>
              <w:bottom w:w="43" w:type="dxa"/>
            </w:tcMar>
          </w:tcPr>
          <w:p w:rsidR="00C34FC3" w:rsidRPr="004C6BAC" w:rsidRDefault="00C34FC3" w:rsidP="00CC17C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CM-1</w:t>
            </w:r>
          </w:p>
        </w:tc>
        <w:tc>
          <w:tcPr>
            <w:tcW w:w="4189" w:type="pct"/>
            <w:shd w:val="clear" w:color="auto" w:fill="DBE5F1" w:themeFill="accent1" w:themeFillTint="33"/>
          </w:tcPr>
          <w:p w:rsidR="00C34FC3" w:rsidRPr="004C6BAC" w:rsidRDefault="00C34FC3" w:rsidP="00CC17C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CC17CB">
        <w:trPr>
          <w:trHeight w:val="377"/>
        </w:trPr>
        <w:tc>
          <w:tcPr>
            <w:tcW w:w="5000" w:type="pct"/>
            <w:gridSpan w:val="2"/>
            <w:shd w:val="clear" w:color="auto" w:fill="auto"/>
            <w:tcMar>
              <w:top w:w="43" w:type="dxa"/>
              <w:bottom w:w="43" w:type="dxa"/>
            </w:tcMar>
          </w:tcPr>
          <w:p w:rsidR="00B2536C" w:rsidRDefault="004C695D" w:rsidP="00CC17C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C34FC3" w:rsidRPr="004C6BAC" w:rsidTr="00CC17CB">
        <w:trPr>
          <w:trHeight w:val="377"/>
        </w:trPr>
        <w:tc>
          <w:tcPr>
            <w:tcW w:w="5000" w:type="pct"/>
            <w:gridSpan w:val="2"/>
            <w:shd w:val="clear" w:color="auto" w:fill="auto"/>
            <w:tcMar>
              <w:top w:w="43" w:type="dxa"/>
              <w:bottom w:w="43" w:type="dxa"/>
            </w:tcMar>
          </w:tcPr>
          <w:p w:rsidR="00C34FC3" w:rsidRDefault="00C34FC3" w:rsidP="00CC17C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w:t>
            </w:r>
          </w:p>
        </w:tc>
      </w:tr>
      <w:tr w:rsidR="00C34FC3" w:rsidRPr="004C6BAC" w:rsidTr="00CC17CB">
        <w:trPr>
          <w:trHeight w:val="377"/>
        </w:trPr>
        <w:tc>
          <w:tcPr>
            <w:tcW w:w="5000" w:type="pct"/>
            <w:gridSpan w:val="2"/>
            <w:tcMar>
              <w:top w:w="43" w:type="dxa"/>
              <w:bottom w:w="43" w:type="dxa"/>
            </w:tcMar>
            <w:vAlign w:val="bottom"/>
          </w:tcPr>
          <w:p w:rsidR="00C34FC3" w:rsidRPr="004C6BAC" w:rsidRDefault="00C34FC3"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w:t>
            </w:r>
            <w:r w:rsidR="001B0809">
              <w:rPr>
                <w:rFonts w:ascii="Calibri" w:hAnsi="Calibri" w:cs="Calibri"/>
                <w:spacing w:val="-5"/>
                <w:sz w:val="20"/>
              </w:rPr>
              <w:t>ntation Status</w:t>
            </w:r>
            <w:r w:rsidRPr="004C6BAC">
              <w:rPr>
                <w:rFonts w:ascii="Calibri" w:hAnsi="Calibri" w:cs="Calibri"/>
                <w:spacing w:val="-5"/>
                <w:sz w:val="20"/>
              </w:rPr>
              <w:t xml:space="preserve"> (check all that apply):</w:t>
            </w:r>
          </w:p>
          <w:p w:rsidR="00C34FC3"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34FC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C34FC3"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34FC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34FC3" w:rsidRPr="004C6BAC">
              <w:rPr>
                <w:rFonts w:ascii="Calibri" w:hAnsi="Calibri" w:cs="Calibri"/>
                <w:spacing w:val="-5"/>
                <w:sz w:val="20"/>
              </w:rPr>
              <w:t xml:space="preserve"> Partially implemented</w:t>
            </w:r>
            <w:r w:rsidR="00C34FC3" w:rsidRPr="004C6BAC">
              <w:rPr>
                <w:rFonts w:ascii="Calibri" w:hAnsi="Calibri" w:cs="Calibri"/>
                <w:spacing w:val="-5"/>
                <w:sz w:val="20"/>
              </w:rPr>
              <w:tab/>
            </w:r>
            <w:r w:rsidR="00C34FC3" w:rsidRPr="004C6BAC">
              <w:rPr>
                <w:rFonts w:ascii="Calibri" w:hAnsi="Calibri" w:cs="Calibri"/>
                <w:spacing w:val="-5"/>
                <w:sz w:val="20"/>
              </w:rPr>
              <w:tab/>
            </w:r>
            <w:r w:rsidR="00C34FC3" w:rsidRPr="004C6BAC">
              <w:rPr>
                <w:rFonts w:ascii="Calibri" w:hAnsi="Calibri" w:cs="Calibri"/>
                <w:spacing w:val="-5"/>
                <w:sz w:val="20"/>
              </w:rPr>
              <w:tab/>
              <w:t xml:space="preserve">                   </w:t>
            </w:r>
          </w:p>
          <w:p w:rsidR="00C34FC3"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34FC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34FC3" w:rsidRPr="004C6BAC">
              <w:rPr>
                <w:rFonts w:ascii="Calibri" w:hAnsi="Calibri" w:cs="Calibri"/>
                <w:spacing w:val="-5"/>
                <w:sz w:val="20"/>
              </w:rPr>
              <w:t xml:space="preserve"> Planned</w:t>
            </w:r>
          </w:p>
          <w:p w:rsidR="00C34FC3"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34FC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34FC3" w:rsidRPr="004C6BAC">
              <w:rPr>
                <w:rFonts w:ascii="Calibri" w:hAnsi="Calibri" w:cs="Calibri"/>
                <w:spacing w:val="-5"/>
                <w:sz w:val="20"/>
              </w:rPr>
              <w:t xml:space="preserve"> Alternative implementation</w:t>
            </w:r>
          </w:p>
          <w:p w:rsidR="00C34FC3"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34FC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34FC3" w:rsidRPr="004C6BAC">
              <w:rPr>
                <w:rFonts w:ascii="Calibri" w:hAnsi="Calibri" w:cs="Calibri"/>
                <w:spacing w:val="-5"/>
                <w:sz w:val="20"/>
              </w:rPr>
              <w:t xml:space="preserve"> Not applicable</w:t>
            </w:r>
          </w:p>
        </w:tc>
      </w:tr>
      <w:tr w:rsidR="00C34FC3" w:rsidRPr="004C6BAC" w:rsidTr="00CC17CB">
        <w:trPr>
          <w:trHeight w:val="377"/>
        </w:trPr>
        <w:tc>
          <w:tcPr>
            <w:tcW w:w="5000" w:type="pct"/>
            <w:gridSpan w:val="2"/>
            <w:tcMar>
              <w:top w:w="43" w:type="dxa"/>
              <w:bottom w:w="43" w:type="dxa"/>
            </w:tcMar>
            <w:vAlign w:val="bottom"/>
          </w:tcPr>
          <w:p w:rsidR="00C34FC3" w:rsidRPr="004C6BAC" w:rsidRDefault="00C34FC3"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4223D">
              <w:rPr>
                <w:rFonts w:ascii="Calibri" w:hAnsi="Calibri" w:cs="Calibri"/>
                <w:spacing w:val="-5"/>
                <w:sz w:val="20"/>
              </w:rPr>
              <w:t xml:space="preserve"> (check all that apply)</w:t>
            </w:r>
            <w:r w:rsidRPr="004C6BAC">
              <w:rPr>
                <w:rFonts w:ascii="Calibri" w:hAnsi="Calibri" w:cs="Calibri"/>
                <w:spacing w:val="-5"/>
                <w:sz w:val="20"/>
              </w:rPr>
              <w:t>:</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B4223D">
              <w:rPr>
                <w:rFonts w:ascii="Calibri" w:hAnsi="Calibri" w:cs="Calibri"/>
                <w:spacing w:val="-5"/>
                <w:sz w:val="20"/>
              </w:rPr>
              <w:t xml:space="preserve"> Corporate</w:t>
            </w:r>
            <w:r w:rsidR="001B0809" w:rsidRPr="004C6BAC">
              <w:rPr>
                <w:rFonts w:ascii="Calibri" w:hAnsi="Calibri" w:cs="Calibri"/>
                <w:spacing w:val="-5"/>
                <w:sz w:val="20"/>
              </w:rPr>
              <w:tab/>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4223D">
              <w:rPr>
                <w:rFonts w:ascii="Calibri" w:hAnsi="Calibri" w:cs="Calibri"/>
                <w:spacing w:val="-5"/>
                <w:sz w:val="20"/>
              </w:rPr>
              <w:t xml:space="preserve"> Service Provider System Specific</w:t>
            </w:r>
          </w:p>
          <w:p w:rsidR="00C34FC3"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4223D">
              <w:rPr>
                <w:rFonts w:ascii="Calibri" w:hAnsi="Calibri" w:cs="Calibri"/>
                <w:spacing w:val="-5"/>
                <w:sz w:val="20"/>
              </w:rPr>
              <w:t xml:space="preserve"> Service Provider Hybrid (Corporate and System </w:t>
            </w:r>
            <w:r w:rsidR="00F55DCA">
              <w:rPr>
                <w:rFonts w:ascii="Calibri" w:hAnsi="Calibri" w:cs="Calibri"/>
                <w:spacing w:val="-5"/>
                <w:sz w:val="20"/>
              </w:rPr>
              <w:t>Specific</w:t>
            </w:r>
            <w:r w:rsidR="00B4223D">
              <w:rPr>
                <w:rFonts w:ascii="Calibri" w:hAnsi="Calibri" w:cs="Calibri"/>
                <w:spacing w:val="-5"/>
                <w:sz w:val="20"/>
              </w:rPr>
              <w:t>)</w:t>
            </w:r>
            <w:r w:rsidR="001B0809" w:rsidRPr="004C6BAC">
              <w:rPr>
                <w:rFonts w:ascii="Calibri" w:hAnsi="Calibri" w:cs="Calibri"/>
                <w:spacing w:val="-5"/>
                <w:sz w:val="20"/>
              </w:rPr>
              <w:tab/>
              <w:t xml:space="preserve">                                                                      </w:t>
            </w:r>
            <w:r w:rsidR="00C34FC3" w:rsidRPr="004C6BAC">
              <w:rPr>
                <w:rFonts w:ascii="Calibri" w:hAnsi="Calibri" w:cs="Calibri"/>
                <w:spacing w:val="-5"/>
                <w:sz w:val="20"/>
              </w:rPr>
              <w:t xml:space="preserve"> </w:t>
            </w:r>
          </w:p>
        </w:tc>
      </w:tr>
    </w:tbl>
    <w:p w:rsidR="00C34FC3" w:rsidRDefault="00C34FC3" w:rsidP="00C34FC3">
      <w:pPr>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CC17CB" w:rsidRPr="00E52EA7" w:rsidTr="00CC17CB">
        <w:trPr>
          <w:cantSplit/>
          <w:trHeight w:val="475"/>
          <w:tblHeader/>
        </w:trPr>
        <w:tc>
          <w:tcPr>
            <w:tcW w:w="5000" w:type="pct"/>
            <w:gridSpan w:val="2"/>
            <w:shd w:val="clear" w:color="auto" w:fill="DBE5F1" w:themeFill="accent1" w:themeFillTint="33"/>
            <w:vAlign w:val="center"/>
          </w:tcPr>
          <w:p w:rsidR="00CC17CB" w:rsidRPr="00E52EA7" w:rsidRDefault="00CC17CB" w:rsidP="00CC17CB">
            <w:pPr>
              <w:pStyle w:val="TableText-Bold"/>
              <w:spacing w:before="0" w:after="120"/>
              <w:jc w:val="center"/>
              <w:rPr>
                <w:rFonts w:ascii="Calibri" w:hAnsi="Calibri" w:cs="Calibri"/>
                <w:b w:val="0"/>
              </w:rPr>
            </w:pPr>
            <w:r>
              <w:rPr>
                <w:rFonts w:ascii="Calibri" w:hAnsi="Calibri" w:cs="Calibri"/>
                <w:b w:val="0"/>
              </w:rPr>
              <w:t xml:space="preserve">CM-1 </w:t>
            </w:r>
            <w:r w:rsidR="00460982">
              <w:rPr>
                <w:rFonts w:ascii="Calibri" w:hAnsi="Calibri" w:cs="Calibri"/>
                <w:b w:val="0"/>
              </w:rPr>
              <w:t>What is the solution and how is it implemented</w:t>
            </w:r>
            <w:r w:rsidR="004D7AFA">
              <w:rPr>
                <w:rFonts w:ascii="Calibri" w:hAnsi="Calibri" w:cs="Calibri"/>
                <w:b w:val="0"/>
              </w:rPr>
              <w:t>?</w:t>
            </w:r>
          </w:p>
        </w:tc>
      </w:tr>
      <w:tr w:rsidR="00CC17CB" w:rsidRPr="00E52EA7" w:rsidTr="00CC17CB">
        <w:trPr>
          <w:trHeight w:val="1097"/>
        </w:trPr>
        <w:tc>
          <w:tcPr>
            <w:tcW w:w="483" w:type="pct"/>
            <w:tcBorders>
              <w:right w:val="nil"/>
            </w:tcBorders>
            <w:shd w:val="clear" w:color="auto" w:fill="DBE5F1" w:themeFill="accent1" w:themeFillTint="33"/>
          </w:tcPr>
          <w:p w:rsidR="00CC17CB" w:rsidRPr="00E52EA7" w:rsidRDefault="00CC17CB" w:rsidP="00CC17CB">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CC17CB" w:rsidRPr="00E52EA7" w:rsidRDefault="00CC17CB" w:rsidP="00CC17CB">
            <w:pPr>
              <w:pStyle w:val="TableText-Bold"/>
              <w:spacing w:before="0" w:after="120"/>
              <w:rPr>
                <w:rFonts w:ascii="Calibri" w:hAnsi="Calibri" w:cs="Calibri"/>
                <w:b w:val="0"/>
              </w:rPr>
            </w:pPr>
            <w:r w:rsidRPr="00E52EA7">
              <w:rPr>
                <w:rFonts w:ascii="Calibri" w:hAnsi="Calibri" w:cs="Calibri"/>
                <w:b w:val="0"/>
              </w:rPr>
              <w:tab/>
            </w:r>
          </w:p>
          <w:p w:rsidR="00CC17CB" w:rsidRPr="00E52EA7" w:rsidRDefault="00CC17CB" w:rsidP="00CC17CB">
            <w:pPr>
              <w:pStyle w:val="TableText"/>
              <w:rPr>
                <w:rFonts w:ascii="Calibri" w:hAnsi="Calibri" w:cs="Calibri"/>
                <w:sz w:val="20"/>
                <w:szCs w:val="20"/>
              </w:rPr>
            </w:pPr>
            <w:r w:rsidRPr="00E52EA7">
              <w:rPr>
                <w:rFonts w:ascii="Calibri" w:hAnsi="Calibri" w:cs="Calibri"/>
                <w:sz w:val="20"/>
                <w:szCs w:val="20"/>
              </w:rPr>
              <w:tab/>
            </w:r>
          </w:p>
          <w:p w:rsidR="00CC17CB" w:rsidRPr="00E52EA7" w:rsidRDefault="00CC17CB" w:rsidP="00CC17CB">
            <w:pPr>
              <w:pStyle w:val="TableText"/>
              <w:rPr>
                <w:rFonts w:ascii="Calibri" w:hAnsi="Calibri" w:cs="Calibri"/>
                <w:sz w:val="20"/>
                <w:szCs w:val="20"/>
              </w:rPr>
            </w:pPr>
          </w:p>
          <w:p w:rsidR="00CC17CB" w:rsidRPr="00E52EA7" w:rsidRDefault="00CC17CB" w:rsidP="00CC17CB">
            <w:pPr>
              <w:pStyle w:val="TableText"/>
              <w:rPr>
                <w:rFonts w:ascii="Calibri" w:hAnsi="Calibri" w:cs="Calibri"/>
                <w:sz w:val="20"/>
                <w:szCs w:val="20"/>
              </w:rPr>
            </w:pPr>
            <w:r w:rsidRPr="00E52EA7">
              <w:rPr>
                <w:rFonts w:ascii="Calibri" w:hAnsi="Calibri" w:cs="Calibri"/>
                <w:sz w:val="20"/>
                <w:szCs w:val="20"/>
              </w:rPr>
              <w:t xml:space="preserve">                  </w:t>
            </w:r>
          </w:p>
        </w:tc>
      </w:tr>
      <w:tr w:rsidR="00CC17CB" w:rsidRPr="00E52EA7" w:rsidTr="00CC17CB">
        <w:trPr>
          <w:trHeight w:val="1097"/>
        </w:trPr>
        <w:tc>
          <w:tcPr>
            <w:tcW w:w="483" w:type="pct"/>
            <w:tcBorders>
              <w:right w:val="nil"/>
            </w:tcBorders>
            <w:shd w:val="clear" w:color="auto" w:fill="DBE5F1" w:themeFill="accent1" w:themeFillTint="33"/>
          </w:tcPr>
          <w:p w:rsidR="00CC17CB" w:rsidRPr="00E52EA7" w:rsidRDefault="00CC17CB" w:rsidP="00CC17CB">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CC17CB" w:rsidRPr="00E52EA7" w:rsidRDefault="00CC17CB" w:rsidP="00CC17CB">
            <w:pPr>
              <w:pStyle w:val="TableText-Bold"/>
              <w:spacing w:before="0" w:after="120"/>
              <w:rPr>
                <w:rFonts w:ascii="Calibri" w:hAnsi="Calibri" w:cs="Calibri"/>
                <w:b w:val="0"/>
              </w:rPr>
            </w:pPr>
          </w:p>
        </w:tc>
      </w:tr>
    </w:tbl>
    <w:p w:rsidR="00CC17CB" w:rsidRPr="00166E2C" w:rsidRDefault="00CC17CB" w:rsidP="00C34FC3">
      <w:pPr>
        <w:rPr>
          <w:rFonts w:eastAsia="Calibri"/>
          <w:bCs/>
          <w:color w:val="auto"/>
        </w:rPr>
      </w:pPr>
    </w:p>
    <w:p w:rsidR="00955E35" w:rsidRDefault="00955E35" w:rsidP="00D327F3">
      <w:pPr>
        <w:pStyle w:val="eglobaltech3"/>
      </w:pPr>
      <w:bookmarkStart w:id="181" w:name="_Toc149090473"/>
      <w:bookmarkStart w:id="182" w:name="_Toc330803092"/>
      <w:r w:rsidRPr="00F129EF">
        <w:t xml:space="preserve">Baseline Configuration and System Component Inventory </w:t>
      </w:r>
      <w:r w:rsidR="003B2A57">
        <w:t xml:space="preserve">  </w:t>
      </w:r>
      <w:r w:rsidRPr="00F129EF">
        <w:t>(CM-2)</w:t>
      </w:r>
      <w:bookmarkEnd w:id="181"/>
      <w:bookmarkEnd w:id="182"/>
      <w:r w:rsidRPr="00F129EF">
        <w:t xml:space="preserve"> </w:t>
      </w:r>
    </w:p>
    <w:p w:rsidR="00955E35" w:rsidRPr="0048630D" w:rsidRDefault="00955E35" w:rsidP="00955E35"/>
    <w:p w:rsidR="00955E35" w:rsidRPr="00CC17CB" w:rsidRDefault="00955E35" w:rsidP="00CC17CB">
      <w:pPr>
        <w:widowControl/>
        <w:suppressAutoHyphens w:val="0"/>
        <w:autoSpaceDE w:val="0"/>
        <w:autoSpaceDN w:val="0"/>
        <w:adjustRightInd w:val="0"/>
        <w:rPr>
          <w:rFonts w:eastAsia="Calibri"/>
          <w:b/>
          <w:color w:val="auto"/>
          <w:u w:val="single"/>
        </w:rPr>
      </w:pPr>
      <w:r w:rsidRPr="00F129EF">
        <w:rPr>
          <w:rFonts w:eastAsia="Times New Roman"/>
          <w:color w:val="auto"/>
          <w:kern w:val="0"/>
        </w:rPr>
        <w:t>The organization develops, documents, and maintains under configuration control, a</w:t>
      </w:r>
      <w:r>
        <w:rPr>
          <w:rFonts w:eastAsia="Times New Roman"/>
          <w:color w:val="auto"/>
          <w:kern w:val="0"/>
        </w:rPr>
        <w:t xml:space="preserve"> </w:t>
      </w:r>
      <w:r w:rsidRPr="00F129EF">
        <w:rPr>
          <w:rFonts w:eastAsia="Times New Roman"/>
          <w:color w:val="auto"/>
          <w:kern w:val="0"/>
        </w:rPr>
        <w:t>current baseline configuration of the information system.</w:t>
      </w:r>
    </w:p>
    <w:p w:rsidR="00CC17CB" w:rsidRDefault="00CC17CB" w:rsidP="007B09DF">
      <w:pPr>
        <w:ind w:firstLine="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CC17CB" w:rsidRPr="004C6BAC" w:rsidTr="00CC17CB">
        <w:trPr>
          <w:cantSplit/>
          <w:trHeight w:val="377"/>
          <w:tblHeader/>
        </w:trPr>
        <w:tc>
          <w:tcPr>
            <w:tcW w:w="811" w:type="pct"/>
            <w:shd w:val="clear" w:color="auto" w:fill="DBE5F1" w:themeFill="accent1" w:themeFillTint="33"/>
            <w:tcMar>
              <w:top w:w="43" w:type="dxa"/>
              <w:bottom w:w="43" w:type="dxa"/>
            </w:tcMar>
          </w:tcPr>
          <w:p w:rsidR="00CC17CB" w:rsidRPr="004C6BAC" w:rsidRDefault="00CC17CB" w:rsidP="00CC17C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CM-2</w:t>
            </w:r>
          </w:p>
        </w:tc>
        <w:tc>
          <w:tcPr>
            <w:tcW w:w="4189" w:type="pct"/>
            <w:shd w:val="clear" w:color="auto" w:fill="DBE5F1" w:themeFill="accent1" w:themeFillTint="33"/>
          </w:tcPr>
          <w:p w:rsidR="00CC17CB" w:rsidRPr="004C6BAC" w:rsidRDefault="00CC17CB" w:rsidP="00CC17C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CC17CB">
        <w:trPr>
          <w:trHeight w:val="377"/>
        </w:trPr>
        <w:tc>
          <w:tcPr>
            <w:tcW w:w="5000" w:type="pct"/>
            <w:gridSpan w:val="2"/>
            <w:tcMar>
              <w:top w:w="43" w:type="dxa"/>
              <w:bottom w:w="43" w:type="dxa"/>
            </w:tcMar>
            <w:vAlign w:val="bottom"/>
          </w:tcPr>
          <w:p w:rsidR="00B2536C" w:rsidRDefault="004C695D" w:rsidP="00CC17C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CC17CB" w:rsidRPr="004C6BAC" w:rsidTr="00CC17CB">
        <w:trPr>
          <w:trHeight w:val="377"/>
        </w:trPr>
        <w:tc>
          <w:tcPr>
            <w:tcW w:w="5000" w:type="pct"/>
            <w:gridSpan w:val="2"/>
            <w:tcMar>
              <w:top w:w="43" w:type="dxa"/>
              <w:bottom w:w="43" w:type="dxa"/>
            </w:tcMar>
            <w:vAlign w:val="bottom"/>
          </w:tcPr>
          <w:p w:rsidR="00CC17CB" w:rsidRPr="004C6BAC" w:rsidRDefault="001B0809" w:rsidP="00CC17C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CC17CB" w:rsidRPr="004C6BAC">
              <w:rPr>
                <w:rFonts w:ascii="Calibri" w:hAnsi="Calibri" w:cs="Calibri"/>
                <w:spacing w:val="-5"/>
                <w:sz w:val="20"/>
              </w:rPr>
              <w:t xml:space="preserve"> (check all that apply):</w:t>
            </w:r>
          </w:p>
          <w:p w:rsidR="00CC17CB"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C17C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CC17CB"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C17C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17CB" w:rsidRPr="004C6BAC">
              <w:rPr>
                <w:rFonts w:ascii="Calibri" w:hAnsi="Calibri" w:cs="Calibri"/>
                <w:spacing w:val="-5"/>
                <w:sz w:val="20"/>
              </w:rPr>
              <w:t xml:space="preserve"> Partially implemented</w:t>
            </w:r>
            <w:r w:rsidR="00CC17CB" w:rsidRPr="004C6BAC">
              <w:rPr>
                <w:rFonts w:ascii="Calibri" w:hAnsi="Calibri" w:cs="Calibri"/>
                <w:spacing w:val="-5"/>
                <w:sz w:val="20"/>
              </w:rPr>
              <w:tab/>
            </w:r>
            <w:r w:rsidR="00CC17CB" w:rsidRPr="004C6BAC">
              <w:rPr>
                <w:rFonts w:ascii="Calibri" w:hAnsi="Calibri" w:cs="Calibri"/>
                <w:spacing w:val="-5"/>
                <w:sz w:val="20"/>
              </w:rPr>
              <w:tab/>
            </w:r>
            <w:r w:rsidR="00CC17CB" w:rsidRPr="004C6BAC">
              <w:rPr>
                <w:rFonts w:ascii="Calibri" w:hAnsi="Calibri" w:cs="Calibri"/>
                <w:spacing w:val="-5"/>
                <w:sz w:val="20"/>
              </w:rPr>
              <w:tab/>
              <w:t xml:space="preserve">                   </w:t>
            </w:r>
          </w:p>
          <w:p w:rsidR="00CC17CB"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C17C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17CB" w:rsidRPr="004C6BAC">
              <w:rPr>
                <w:rFonts w:ascii="Calibri" w:hAnsi="Calibri" w:cs="Calibri"/>
                <w:spacing w:val="-5"/>
                <w:sz w:val="20"/>
              </w:rPr>
              <w:t xml:space="preserve"> Planned</w:t>
            </w:r>
          </w:p>
          <w:p w:rsidR="00CC17CB"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C17C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17CB" w:rsidRPr="004C6BAC">
              <w:rPr>
                <w:rFonts w:ascii="Calibri" w:hAnsi="Calibri" w:cs="Calibri"/>
                <w:spacing w:val="-5"/>
                <w:sz w:val="20"/>
              </w:rPr>
              <w:t xml:space="preserve"> Alternative implementation</w:t>
            </w:r>
          </w:p>
          <w:p w:rsidR="00CC17CB"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C17C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17CB" w:rsidRPr="004C6BAC">
              <w:rPr>
                <w:rFonts w:ascii="Calibri" w:hAnsi="Calibri" w:cs="Calibri"/>
                <w:spacing w:val="-5"/>
                <w:sz w:val="20"/>
              </w:rPr>
              <w:t xml:space="preserve"> Not applicable</w:t>
            </w:r>
          </w:p>
        </w:tc>
      </w:tr>
      <w:tr w:rsidR="00CC17CB" w:rsidRPr="004C6BAC" w:rsidTr="00CC17CB">
        <w:trPr>
          <w:trHeight w:val="377"/>
        </w:trPr>
        <w:tc>
          <w:tcPr>
            <w:tcW w:w="5000" w:type="pct"/>
            <w:gridSpan w:val="2"/>
            <w:tcMar>
              <w:top w:w="43" w:type="dxa"/>
              <w:bottom w:w="43" w:type="dxa"/>
            </w:tcMar>
            <w:vAlign w:val="bottom"/>
          </w:tcPr>
          <w:p w:rsidR="00CC17CB" w:rsidRPr="004C6BAC" w:rsidRDefault="00CC17CB"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4223D">
              <w:rPr>
                <w:rFonts w:ascii="Calibri" w:hAnsi="Calibri" w:cs="Calibri"/>
                <w:spacing w:val="-5"/>
                <w:sz w:val="20"/>
              </w:rPr>
              <w:t xml:space="preserve"> (check all that apply)</w:t>
            </w:r>
            <w:r w:rsidRPr="004C6BAC">
              <w:rPr>
                <w:rFonts w:ascii="Calibri" w:hAnsi="Calibri" w:cs="Calibri"/>
                <w:spacing w:val="-5"/>
                <w:sz w:val="20"/>
              </w:rPr>
              <w:t>:</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B4223D">
              <w:rPr>
                <w:rFonts w:ascii="Calibri" w:hAnsi="Calibri" w:cs="Calibri"/>
                <w:spacing w:val="-5"/>
                <w:sz w:val="20"/>
              </w:rPr>
              <w:t xml:space="preserve"> Corporate</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4223D">
              <w:rPr>
                <w:rFonts w:ascii="Calibri" w:hAnsi="Calibri" w:cs="Calibri"/>
                <w:spacing w:val="-5"/>
                <w:sz w:val="20"/>
              </w:rPr>
              <w:t xml:space="preserve"> Service Provider System Specific</w:t>
            </w:r>
          </w:p>
          <w:p w:rsidR="001B0809" w:rsidRPr="004C6BAC"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4223D">
              <w:rPr>
                <w:rFonts w:ascii="Calibri" w:hAnsi="Calibri" w:cs="Calibri"/>
                <w:spacing w:val="-5"/>
                <w:sz w:val="20"/>
              </w:rPr>
              <w:t xml:space="preserve"> Service Provider Hybrid (Corporate and System Specific)</w:t>
            </w:r>
            <w:r w:rsidR="001B0809" w:rsidRPr="004C6BAC">
              <w:rPr>
                <w:rFonts w:ascii="Calibri" w:hAnsi="Calibri" w:cs="Calibri"/>
                <w:spacing w:val="-5"/>
                <w:sz w:val="20"/>
              </w:rPr>
              <w:tab/>
            </w:r>
            <w:r w:rsidR="001B0809" w:rsidRPr="004C6BAC">
              <w:rPr>
                <w:rFonts w:ascii="Calibri" w:hAnsi="Calibri" w:cs="Calibri"/>
                <w:spacing w:val="-5"/>
                <w:sz w:val="20"/>
              </w:rPr>
              <w:tab/>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sidRPr="004C6BAC">
              <w:rPr>
                <w:rFonts w:ascii="Calibri" w:hAnsi="Calibri" w:cs="Calibri"/>
                <w:spacing w:val="-5"/>
                <w:sz w:val="20"/>
              </w:rPr>
              <w:t xml:space="preserve"> </w:t>
            </w:r>
            <w:r w:rsidR="001B0809">
              <w:rPr>
                <w:rFonts w:ascii="Calibri" w:hAnsi="Calibri" w:cs="Calibri"/>
                <w:spacing w:val="-5"/>
                <w:sz w:val="20"/>
              </w:rPr>
              <w:t xml:space="preserve">Configured by Customer (Customer </w:t>
            </w:r>
            <w:r w:rsidR="001B0809" w:rsidRPr="004C6BAC">
              <w:rPr>
                <w:rFonts w:ascii="Calibri" w:hAnsi="Calibri" w:cs="Calibri"/>
                <w:spacing w:val="-5"/>
                <w:sz w:val="20"/>
              </w:rPr>
              <w:t>System Specific</w:t>
            </w:r>
            <w:r w:rsidR="001B0809">
              <w:rPr>
                <w:rFonts w:ascii="Calibri" w:hAnsi="Calibri" w:cs="Calibri"/>
                <w:spacing w:val="-5"/>
                <w:sz w:val="20"/>
              </w:rPr>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Provided by Customer (Customer System Specific)</w:t>
            </w:r>
            <w:r w:rsidR="001B0809" w:rsidRPr="004C6BAC">
              <w:rPr>
                <w:rFonts w:ascii="Calibri" w:hAnsi="Calibri" w:cs="Calibri"/>
                <w:spacing w:val="-5"/>
                <w:sz w:val="20"/>
              </w:rPr>
              <w:t xml:space="preserve"> </w:t>
            </w:r>
          </w:p>
          <w:p w:rsidR="00431AD1" w:rsidRDefault="0048275C" w:rsidP="00CC17C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4223D">
              <w:rPr>
                <w:rFonts w:ascii="Calibri" w:hAnsi="Calibri" w:cs="Calibri"/>
                <w:spacing w:val="-5"/>
                <w:sz w:val="20"/>
              </w:rPr>
              <w:t xml:space="preserve"> Shared</w:t>
            </w:r>
            <w:r w:rsidR="001B0809">
              <w:rPr>
                <w:rFonts w:ascii="Calibri" w:hAnsi="Calibri" w:cs="Calibri"/>
                <w:spacing w:val="-5"/>
                <w:sz w:val="20"/>
              </w:rPr>
              <w:t xml:space="preserve"> (Service Provider and Customer</w:t>
            </w:r>
            <w:r w:rsidR="00B4223D">
              <w:rPr>
                <w:rFonts w:ascii="Calibri" w:hAnsi="Calibri" w:cs="Calibri"/>
                <w:spacing w:val="-5"/>
                <w:sz w:val="20"/>
              </w:rPr>
              <w:t xml:space="preserve"> Responsibility</w:t>
            </w:r>
            <w:r w:rsidR="001B0809">
              <w:rPr>
                <w:rFonts w:ascii="Calibri" w:hAnsi="Calibri" w:cs="Calibri"/>
                <w:spacing w:val="-5"/>
                <w:sz w:val="20"/>
              </w:rPr>
              <w:t>)</w:t>
            </w:r>
            <w:r w:rsidR="001B0809" w:rsidRPr="004C6BAC">
              <w:rPr>
                <w:rFonts w:ascii="Calibri" w:hAnsi="Calibri" w:cs="Calibri"/>
                <w:spacing w:val="-5"/>
                <w:sz w:val="20"/>
              </w:rPr>
              <w:tab/>
            </w:r>
            <w:r w:rsidR="001B0809">
              <w:rPr>
                <w:rFonts w:ascii="Calibri" w:hAnsi="Calibri" w:cs="Calibri"/>
                <w:spacing w:val="-5"/>
                <w:sz w:val="20"/>
              </w:rPr>
              <w:t xml:space="preserve"> </w:t>
            </w:r>
          </w:p>
          <w:p w:rsidR="00CC17CB" w:rsidRPr="004C6BAC" w:rsidRDefault="0048275C" w:rsidP="00CC17CB">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p>
        </w:tc>
      </w:tr>
    </w:tbl>
    <w:p w:rsidR="00CC17CB" w:rsidRDefault="00CC17CB" w:rsidP="007B09DF">
      <w:pPr>
        <w:ind w:firstLine="709"/>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C17CB" w:rsidRPr="00E52EA7" w:rsidTr="00CC17CB">
        <w:trPr>
          <w:cantSplit/>
          <w:trHeight w:val="475"/>
          <w:tblHeader/>
        </w:trPr>
        <w:tc>
          <w:tcPr>
            <w:tcW w:w="5000" w:type="pct"/>
            <w:tcBorders>
              <w:bottom w:val="single" w:sz="4" w:space="0" w:color="auto"/>
            </w:tcBorders>
            <w:shd w:val="clear" w:color="auto" w:fill="DBE5F1" w:themeFill="accent1" w:themeFillTint="33"/>
            <w:vAlign w:val="center"/>
          </w:tcPr>
          <w:p w:rsidR="00CC17CB" w:rsidRPr="00E52EA7" w:rsidRDefault="00CC17CB" w:rsidP="00CC17CB">
            <w:pPr>
              <w:pStyle w:val="TableText-Bold"/>
              <w:spacing w:before="0" w:after="120"/>
              <w:jc w:val="center"/>
              <w:rPr>
                <w:rFonts w:ascii="Calibri" w:hAnsi="Calibri" w:cs="Calibri"/>
                <w:b w:val="0"/>
              </w:rPr>
            </w:pPr>
            <w:r>
              <w:rPr>
                <w:rFonts w:ascii="Calibri" w:hAnsi="Calibri" w:cs="Calibri"/>
                <w:b w:val="0"/>
              </w:rPr>
              <w:t xml:space="preserve">CM-2 </w:t>
            </w:r>
            <w:r w:rsidR="00460982">
              <w:rPr>
                <w:rFonts w:ascii="Calibri" w:hAnsi="Calibri" w:cs="Calibri"/>
                <w:b w:val="0"/>
              </w:rPr>
              <w:t>What is the solution and how is it implemented</w:t>
            </w:r>
            <w:r w:rsidR="004D7AFA">
              <w:rPr>
                <w:rFonts w:ascii="Calibri" w:hAnsi="Calibri" w:cs="Calibri"/>
                <w:b w:val="0"/>
              </w:rPr>
              <w:t>?</w:t>
            </w:r>
          </w:p>
        </w:tc>
      </w:tr>
      <w:tr w:rsidR="00CC17CB" w:rsidRPr="00E52EA7" w:rsidTr="00CC17CB">
        <w:trPr>
          <w:trHeight w:val="1097"/>
        </w:trPr>
        <w:tc>
          <w:tcPr>
            <w:tcW w:w="5000" w:type="pct"/>
            <w:shd w:val="clear" w:color="auto" w:fill="FFFFFF" w:themeFill="background1"/>
          </w:tcPr>
          <w:p w:rsidR="00CC17CB" w:rsidRPr="00E52EA7" w:rsidRDefault="00CC17CB" w:rsidP="00CC17CB">
            <w:pPr>
              <w:pStyle w:val="TableText-Bold"/>
              <w:spacing w:before="0" w:after="120"/>
              <w:rPr>
                <w:rFonts w:ascii="Calibri" w:hAnsi="Calibri" w:cs="Calibri"/>
                <w:b w:val="0"/>
              </w:rPr>
            </w:pPr>
            <w:r w:rsidRPr="00E52EA7">
              <w:rPr>
                <w:rFonts w:ascii="Calibri" w:hAnsi="Calibri" w:cs="Calibri"/>
                <w:b w:val="0"/>
              </w:rPr>
              <w:tab/>
            </w:r>
          </w:p>
          <w:p w:rsidR="00CC17CB" w:rsidRPr="00E52EA7" w:rsidRDefault="00CC17CB" w:rsidP="00CC17CB">
            <w:pPr>
              <w:pStyle w:val="TableText"/>
              <w:rPr>
                <w:rFonts w:ascii="Calibri" w:hAnsi="Calibri" w:cs="Calibri"/>
                <w:sz w:val="20"/>
                <w:szCs w:val="20"/>
              </w:rPr>
            </w:pPr>
            <w:r w:rsidRPr="00E52EA7">
              <w:rPr>
                <w:rFonts w:ascii="Calibri" w:hAnsi="Calibri" w:cs="Calibri"/>
                <w:sz w:val="20"/>
                <w:szCs w:val="20"/>
              </w:rPr>
              <w:tab/>
            </w:r>
          </w:p>
          <w:p w:rsidR="00CC17CB" w:rsidRPr="00E52EA7" w:rsidRDefault="00CC17CB" w:rsidP="00CC17CB">
            <w:pPr>
              <w:pStyle w:val="TableText"/>
              <w:rPr>
                <w:rFonts w:ascii="Calibri" w:hAnsi="Calibri" w:cs="Calibri"/>
                <w:sz w:val="20"/>
                <w:szCs w:val="20"/>
              </w:rPr>
            </w:pPr>
          </w:p>
          <w:p w:rsidR="00CC17CB" w:rsidRPr="00E52EA7" w:rsidRDefault="00CC17CB" w:rsidP="00CC17CB">
            <w:pPr>
              <w:pStyle w:val="TableText"/>
              <w:rPr>
                <w:rFonts w:ascii="Calibri" w:hAnsi="Calibri" w:cs="Calibri"/>
                <w:sz w:val="20"/>
                <w:szCs w:val="20"/>
              </w:rPr>
            </w:pPr>
            <w:r w:rsidRPr="00E52EA7">
              <w:rPr>
                <w:rFonts w:ascii="Calibri" w:hAnsi="Calibri" w:cs="Calibri"/>
                <w:sz w:val="20"/>
                <w:szCs w:val="20"/>
              </w:rPr>
              <w:t xml:space="preserve">                  </w:t>
            </w:r>
          </w:p>
        </w:tc>
      </w:tr>
    </w:tbl>
    <w:p w:rsidR="00CC17CB" w:rsidRDefault="00CC17CB" w:rsidP="007B09DF">
      <w:pPr>
        <w:ind w:firstLine="709"/>
        <w:rPr>
          <w:rFonts w:eastAsia="Calibri"/>
          <w:bCs/>
          <w:color w:val="auto"/>
        </w:rPr>
      </w:pPr>
    </w:p>
    <w:p w:rsidR="007B09DF" w:rsidRDefault="007B09DF" w:rsidP="007B09DF">
      <w:pPr>
        <w:ind w:firstLine="709"/>
        <w:rPr>
          <w:rFonts w:eastAsia="Calibri"/>
          <w:bCs/>
          <w:color w:val="auto"/>
        </w:rPr>
      </w:pPr>
    </w:p>
    <w:p w:rsidR="007B09DF" w:rsidRPr="007B09DF" w:rsidRDefault="007B09DF" w:rsidP="007B09DF">
      <w:pPr>
        <w:pStyle w:val="eglobaltech4n"/>
        <w:ind w:left="648"/>
      </w:pPr>
      <w:bookmarkStart w:id="183" w:name="_Toc330803093"/>
      <w:r w:rsidRPr="007B09DF">
        <w:t>Control Enhancements for Baseline Configuration and System Component Inventory</w:t>
      </w:r>
      <w:bookmarkEnd w:id="183"/>
    </w:p>
    <w:p w:rsidR="00955E35" w:rsidRPr="00F129EF" w:rsidRDefault="00955E35" w:rsidP="00955E35">
      <w:pPr>
        <w:rPr>
          <w:b/>
          <w:color w:val="auto"/>
          <w:u w:val="single"/>
        </w:rPr>
      </w:pPr>
    </w:p>
    <w:p w:rsidR="007B09DF" w:rsidRPr="0048710D" w:rsidRDefault="007B09DF" w:rsidP="00111A5A">
      <w:pPr>
        <w:pStyle w:val="eglobaltech5"/>
        <w:ind w:left="0" w:firstLine="0"/>
      </w:pPr>
      <w:bookmarkStart w:id="184" w:name="_Toc330803094"/>
      <w:r w:rsidRPr="00111A5A">
        <w:rPr>
          <w:rFonts w:eastAsia="Times New Roman"/>
        </w:rPr>
        <w:t>Control Enhancement CM-2 (1)</w:t>
      </w:r>
      <w:bookmarkEnd w:id="184"/>
    </w:p>
    <w:p w:rsidR="00955E35" w:rsidRPr="00F129EF" w:rsidRDefault="007B09DF" w:rsidP="00955E35">
      <w:pPr>
        <w:widowControl/>
        <w:suppressAutoHyphens w:val="0"/>
        <w:autoSpaceDE w:val="0"/>
        <w:autoSpaceDN w:val="0"/>
        <w:adjustRightInd w:val="0"/>
        <w:rPr>
          <w:rFonts w:eastAsia="Times New Roman"/>
          <w:bCs/>
          <w:color w:val="auto"/>
          <w:kern w:val="0"/>
        </w:rPr>
      </w:pPr>
      <w:r w:rsidRPr="007B09DF">
        <w:rPr>
          <w:rFonts w:eastAsia="Times New Roman"/>
          <w:bCs/>
          <w:color w:val="auto"/>
          <w:kern w:val="0"/>
        </w:rPr>
        <w:t>CM-2</w:t>
      </w:r>
      <w:r>
        <w:rPr>
          <w:rFonts w:eastAsia="Times New Roman"/>
          <w:b/>
          <w:bCs/>
          <w:color w:val="auto"/>
          <w:kern w:val="0"/>
        </w:rPr>
        <w:t xml:space="preserve"> </w:t>
      </w:r>
      <w:r w:rsidR="00955E35" w:rsidRPr="00F129EF">
        <w:rPr>
          <w:rFonts w:eastAsia="Times New Roman"/>
          <w:b/>
          <w:bCs/>
          <w:color w:val="auto"/>
          <w:kern w:val="0"/>
        </w:rPr>
        <w:t>(</w:t>
      </w:r>
      <w:r w:rsidR="00955E35" w:rsidRPr="00F129EF">
        <w:rPr>
          <w:rFonts w:eastAsia="Times New Roman"/>
          <w:bCs/>
          <w:color w:val="auto"/>
          <w:kern w:val="0"/>
        </w:rPr>
        <w:t>1) The organization reviews and updates the baseline configuration of the information system:</w:t>
      </w:r>
    </w:p>
    <w:p w:rsidR="00955E35" w:rsidRPr="00481CB8" w:rsidRDefault="00955E35" w:rsidP="00E56CEA">
      <w:pPr>
        <w:pStyle w:val="ListParagraph"/>
        <w:widowControl/>
        <w:numPr>
          <w:ilvl w:val="0"/>
          <w:numId w:val="75"/>
        </w:numPr>
        <w:suppressAutoHyphens w:val="0"/>
        <w:autoSpaceDE w:val="0"/>
        <w:autoSpaceDN w:val="0"/>
        <w:adjustRightInd w:val="0"/>
        <w:rPr>
          <w:rFonts w:eastAsia="Times New Roman"/>
          <w:bCs/>
          <w:color w:val="auto"/>
          <w:kern w:val="0"/>
        </w:rPr>
      </w:pPr>
      <w:r w:rsidRPr="00481CB8">
        <w:rPr>
          <w:rFonts w:eastAsia="Times New Roman"/>
          <w:bCs/>
          <w:color w:val="auto"/>
          <w:kern w:val="0"/>
        </w:rPr>
        <w:t>[</w:t>
      </w:r>
      <w:r w:rsidRPr="00481CB8">
        <w:rPr>
          <w:rFonts w:eastAsia="Times New Roman"/>
          <w:bCs/>
          <w:i/>
          <w:color w:val="auto"/>
          <w:kern w:val="0"/>
        </w:rPr>
        <w:t>Assignment: organization-defined frequency</w:t>
      </w:r>
      <w:r w:rsidRPr="00481CB8">
        <w:rPr>
          <w:rFonts w:eastAsia="Times New Roman"/>
          <w:bCs/>
          <w:color w:val="auto"/>
          <w:kern w:val="0"/>
        </w:rPr>
        <w:t>];</w:t>
      </w:r>
    </w:p>
    <w:p w:rsidR="00481CB8" w:rsidRDefault="00481CB8" w:rsidP="00481CB8">
      <w:pPr>
        <w:widowControl/>
        <w:suppressAutoHyphens w:val="0"/>
        <w:autoSpaceDE w:val="0"/>
        <w:autoSpaceDN w:val="0"/>
        <w:adjustRightInd w:val="0"/>
        <w:rPr>
          <w:rFonts w:eastAsia="Times New Roman"/>
          <w:bCs/>
          <w:color w:val="auto"/>
          <w:kern w:val="0"/>
        </w:rPr>
      </w:pPr>
    </w:p>
    <w:p w:rsidR="00481CB8" w:rsidRPr="00481CB8" w:rsidRDefault="00481CB8" w:rsidP="00481CB8">
      <w:pPr>
        <w:widowControl/>
        <w:suppressAutoHyphens w:val="0"/>
        <w:autoSpaceDE w:val="0"/>
        <w:autoSpaceDN w:val="0"/>
        <w:adjustRightInd w:val="0"/>
        <w:ind w:left="709" w:firstLine="709"/>
        <w:rPr>
          <w:rFonts w:eastAsia="Times New Roman"/>
          <w:bCs/>
          <w:color w:val="auto"/>
          <w:kern w:val="0"/>
        </w:rPr>
      </w:pPr>
      <w:r>
        <w:rPr>
          <w:rFonts w:eastAsia="Calibri"/>
          <w:b/>
          <w:color w:val="auto"/>
        </w:rPr>
        <w:t>CM-2 (1) (a) Parameter Requirement</w:t>
      </w:r>
      <w:r w:rsidRPr="00284E40">
        <w:rPr>
          <w:rFonts w:eastAsia="Calibri"/>
          <w:b/>
          <w:color w:val="auto"/>
        </w:rPr>
        <w:t>:</w:t>
      </w:r>
      <w:r>
        <w:rPr>
          <w:rFonts w:eastAsia="Calibri"/>
          <w:b/>
          <w:color w:val="auto"/>
        </w:rPr>
        <w:t xml:space="preserve"> </w:t>
      </w:r>
      <w:r w:rsidRPr="007B09DF">
        <w:rPr>
          <w:rFonts w:eastAsia="Calibri"/>
          <w:color w:val="auto"/>
        </w:rPr>
        <w:t>[annually]</w:t>
      </w:r>
    </w:p>
    <w:p w:rsidR="00955E35" w:rsidRPr="00BB0EDB" w:rsidRDefault="00955E35" w:rsidP="00955E35">
      <w:pPr>
        <w:widowControl/>
        <w:suppressAutoHyphens w:val="0"/>
        <w:autoSpaceDE w:val="0"/>
        <w:autoSpaceDN w:val="0"/>
        <w:adjustRightInd w:val="0"/>
        <w:ind w:left="709"/>
        <w:rPr>
          <w:rFonts w:eastAsia="Times New Roman"/>
          <w:bCs/>
          <w:color w:val="auto"/>
          <w:kern w:val="0"/>
        </w:rPr>
      </w:pPr>
    </w:p>
    <w:p w:rsidR="00955E35" w:rsidRPr="00481CB8" w:rsidRDefault="00955E35" w:rsidP="00E56CEA">
      <w:pPr>
        <w:pStyle w:val="ListParagraph"/>
        <w:widowControl/>
        <w:numPr>
          <w:ilvl w:val="0"/>
          <w:numId w:val="75"/>
        </w:numPr>
        <w:suppressAutoHyphens w:val="0"/>
        <w:autoSpaceDE w:val="0"/>
        <w:autoSpaceDN w:val="0"/>
        <w:adjustRightInd w:val="0"/>
        <w:rPr>
          <w:rFonts w:eastAsia="Times New Roman"/>
          <w:bCs/>
          <w:color w:val="auto"/>
          <w:kern w:val="0"/>
        </w:rPr>
      </w:pPr>
      <w:r w:rsidRPr="00481CB8">
        <w:rPr>
          <w:rFonts w:eastAsia="Times New Roman"/>
          <w:bCs/>
          <w:color w:val="auto"/>
          <w:kern w:val="0"/>
        </w:rPr>
        <w:t>When required due to [</w:t>
      </w:r>
      <w:r w:rsidRPr="00481CB8">
        <w:rPr>
          <w:rFonts w:eastAsia="Times New Roman"/>
          <w:bCs/>
          <w:i/>
          <w:color w:val="auto"/>
          <w:kern w:val="0"/>
        </w:rPr>
        <w:t>Assignment: organization-defined circumstances</w:t>
      </w:r>
      <w:r w:rsidR="00F44977" w:rsidRPr="00481CB8">
        <w:rPr>
          <w:rFonts w:eastAsia="Times New Roman"/>
          <w:bCs/>
          <w:color w:val="auto"/>
          <w:kern w:val="0"/>
        </w:rPr>
        <w:t>]</w:t>
      </w:r>
      <w:r w:rsidRPr="00481CB8">
        <w:rPr>
          <w:rFonts w:eastAsia="Times New Roman"/>
          <w:bCs/>
          <w:color w:val="auto"/>
          <w:kern w:val="0"/>
        </w:rPr>
        <w:t>; and</w:t>
      </w:r>
    </w:p>
    <w:p w:rsidR="00481CB8" w:rsidRDefault="00481CB8" w:rsidP="00481CB8">
      <w:pPr>
        <w:widowControl/>
        <w:suppressAutoHyphens w:val="0"/>
        <w:autoSpaceDE w:val="0"/>
        <w:autoSpaceDN w:val="0"/>
        <w:adjustRightInd w:val="0"/>
        <w:rPr>
          <w:rFonts w:eastAsia="Times New Roman"/>
          <w:bCs/>
          <w:color w:val="auto"/>
          <w:kern w:val="0"/>
        </w:rPr>
      </w:pPr>
    </w:p>
    <w:p w:rsidR="00481CB8" w:rsidRDefault="00481CB8" w:rsidP="00481CB8">
      <w:pPr>
        <w:ind w:left="709" w:firstLine="709"/>
        <w:rPr>
          <w:rFonts w:eastAsia="Calibri"/>
          <w:color w:val="auto"/>
        </w:rPr>
      </w:pPr>
      <w:r w:rsidRPr="007B09DF">
        <w:rPr>
          <w:rFonts w:eastAsia="Calibri"/>
          <w:b/>
          <w:color w:val="auto"/>
        </w:rPr>
        <w:t>CM-</w:t>
      </w:r>
      <w:r>
        <w:rPr>
          <w:rFonts w:eastAsia="Calibri"/>
          <w:b/>
          <w:color w:val="auto"/>
        </w:rPr>
        <w:t>2 (1) (b) Parameter Requirement</w:t>
      </w:r>
      <w:r w:rsidRPr="007B09DF">
        <w:rPr>
          <w:rFonts w:eastAsia="Calibri"/>
          <w:b/>
          <w:color w:val="auto"/>
        </w:rPr>
        <w:t>:</w:t>
      </w:r>
      <w:r>
        <w:rPr>
          <w:rFonts w:eastAsia="Calibri"/>
          <w:color w:val="auto"/>
        </w:rPr>
        <w:t xml:space="preserve"> [a significant change]</w:t>
      </w:r>
    </w:p>
    <w:p w:rsidR="00481CB8" w:rsidRDefault="00481CB8" w:rsidP="00481CB8">
      <w:pPr>
        <w:ind w:left="709" w:firstLine="709"/>
        <w:rPr>
          <w:rFonts w:eastAsia="Calibri"/>
          <w:color w:val="auto"/>
        </w:rPr>
      </w:pPr>
    </w:p>
    <w:p w:rsidR="00481CB8" w:rsidRPr="00481CB8" w:rsidRDefault="00481CB8" w:rsidP="00481CB8">
      <w:pPr>
        <w:ind w:left="1418"/>
        <w:rPr>
          <w:rFonts w:eastAsia="Calibri"/>
          <w:color w:val="auto"/>
        </w:rPr>
      </w:pPr>
      <w:r>
        <w:rPr>
          <w:rFonts w:eastAsia="Calibri"/>
          <w:b/>
          <w:color w:val="auto"/>
        </w:rPr>
        <w:t>CM-2 (1) (b) Additional FedRAMP Requirement</w:t>
      </w:r>
      <w:r w:rsidRPr="00284E40">
        <w:rPr>
          <w:rFonts w:eastAsia="Calibri"/>
          <w:b/>
          <w:color w:val="auto"/>
        </w:rPr>
        <w:t xml:space="preserve"> and Guidance:</w:t>
      </w:r>
      <w:r w:rsidRPr="00284E40">
        <w:rPr>
          <w:rFonts w:eastAsia="Calibri"/>
          <w:color w:val="auto"/>
        </w:rPr>
        <w:t xml:space="preserve"> </w:t>
      </w:r>
      <w:r w:rsidRPr="00BB0EDB">
        <w:rPr>
          <w:rFonts w:eastAsia="Calibri"/>
          <w:bCs/>
          <w:color w:val="auto"/>
        </w:rPr>
        <w:t xml:space="preserve">Guidance: </w:t>
      </w:r>
      <w:r>
        <w:rPr>
          <w:rFonts w:eastAsia="Calibri"/>
          <w:bCs/>
          <w:color w:val="auto"/>
        </w:rPr>
        <w:t xml:space="preserve">    </w:t>
      </w:r>
      <w:r w:rsidRPr="00BB0EDB">
        <w:rPr>
          <w:rFonts w:eastAsia="Calibri"/>
          <w:bCs/>
          <w:color w:val="auto"/>
        </w:rPr>
        <w:t>Significant change is defined in NIST Special Publication 800-37 Revision 1, Appendix F.  The service provider describes the types of changes to the information system or the environment of operations that would require a review and update of the baseline configuration.  The types of changes are approved and accepted by the JAB.</w:t>
      </w:r>
    </w:p>
    <w:p w:rsidR="00955E35" w:rsidRPr="00BB0EDB" w:rsidRDefault="00955E35" w:rsidP="00955E35">
      <w:pPr>
        <w:widowControl/>
        <w:suppressAutoHyphens w:val="0"/>
        <w:autoSpaceDE w:val="0"/>
        <w:autoSpaceDN w:val="0"/>
        <w:adjustRightInd w:val="0"/>
        <w:ind w:left="709"/>
        <w:rPr>
          <w:rFonts w:eastAsia="Times New Roman"/>
          <w:bCs/>
          <w:color w:val="auto"/>
          <w:kern w:val="0"/>
        </w:rPr>
      </w:pPr>
    </w:p>
    <w:p w:rsidR="00CC17CB" w:rsidRPr="00481CB8" w:rsidRDefault="00955E35" w:rsidP="00481CB8">
      <w:pPr>
        <w:ind w:left="709"/>
        <w:rPr>
          <w:rFonts w:eastAsia="Times New Roman"/>
          <w:bCs/>
          <w:color w:val="auto"/>
          <w:kern w:val="0"/>
        </w:rPr>
      </w:pPr>
      <w:r w:rsidRPr="00F129EF">
        <w:rPr>
          <w:rFonts w:eastAsia="Times New Roman"/>
          <w:bCs/>
          <w:color w:val="auto"/>
          <w:kern w:val="0"/>
        </w:rPr>
        <w:t>(c) As an integral part of information system component installations and upgrades.</w:t>
      </w:r>
    </w:p>
    <w:p w:rsidR="00CC17CB" w:rsidRPr="00481CB8" w:rsidRDefault="00411131" w:rsidP="00481CB8">
      <w:pPr>
        <w:ind w:firstLine="709"/>
        <w:rPr>
          <w:rFonts w:eastAsia="Calibri"/>
          <w:color w:val="auto"/>
        </w:rPr>
      </w:pPr>
      <w:r>
        <w:rPr>
          <w:rFonts w:eastAsia="Calibri"/>
          <w:b/>
          <w:color w:val="auto"/>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7639" w:rsidRPr="004C6BAC" w:rsidTr="00DC4BD3">
        <w:trPr>
          <w:cantSplit/>
          <w:trHeight w:val="377"/>
          <w:tblHeader/>
        </w:trPr>
        <w:tc>
          <w:tcPr>
            <w:tcW w:w="811" w:type="pct"/>
            <w:shd w:val="clear" w:color="auto" w:fill="DBE5F1" w:themeFill="accent1" w:themeFillTint="33"/>
            <w:tcMar>
              <w:top w:w="43" w:type="dxa"/>
              <w:bottom w:w="43" w:type="dxa"/>
            </w:tcMar>
          </w:tcPr>
          <w:p w:rsidR="00987639" w:rsidRPr="004C6BAC" w:rsidRDefault="00987639" w:rsidP="00DC4BD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CM-2 (1)</w:t>
            </w:r>
          </w:p>
        </w:tc>
        <w:tc>
          <w:tcPr>
            <w:tcW w:w="4189" w:type="pct"/>
            <w:shd w:val="clear" w:color="auto" w:fill="DBE5F1" w:themeFill="accent1" w:themeFillTint="33"/>
          </w:tcPr>
          <w:p w:rsidR="00987639" w:rsidRPr="004C6BAC" w:rsidRDefault="00987639" w:rsidP="00DC4BD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DC4BD3">
        <w:trPr>
          <w:trHeight w:val="377"/>
        </w:trPr>
        <w:tc>
          <w:tcPr>
            <w:tcW w:w="5000" w:type="pct"/>
            <w:gridSpan w:val="2"/>
            <w:shd w:val="clear" w:color="auto" w:fill="auto"/>
            <w:tcMar>
              <w:top w:w="43" w:type="dxa"/>
              <w:bottom w:w="43" w:type="dxa"/>
            </w:tcMar>
          </w:tcPr>
          <w:p w:rsidR="00B2536C" w:rsidRDefault="004C695D" w:rsidP="00DC4BD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87639" w:rsidRPr="004C6BAC" w:rsidTr="00DC4BD3">
        <w:trPr>
          <w:trHeight w:val="377"/>
        </w:trPr>
        <w:tc>
          <w:tcPr>
            <w:tcW w:w="5000" w:type="pct"/>
            <w:gridSpan w:val="2"/>
            <w:shd w:val="clear" w:color="auto" w:fill="auto"/>
            <w:tcMar>
              <w:top w:w="43" w:type="dxa"/>
              <w:bottom w:w="43" w:type="dxa"/>
            </w:tcMar>
          </w:tcPr>
          <w:p w:rsidR="00987639" w:rsidRDefault="00987639" w:rsidP="00DC4BD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1a:</w:t>
            </w:r>
          </w:p>
        </w:tc>
      </w:tr>
      <w:tr w:rsidR="00987639" w:rsidRPr="004C6BAC" w:rsidTr="00DC4BD3">
        <w:trPr>
          <w:trHeight w:val="377"/>
        </w:trPr>
        <w:tc>
          <w:tcPr>
            <w:tcW w:w="5000" w:type="pct"/>
            <w:gridSpan w:val="2"/>
            <w:shd w:val="clear" w:color="auto" w:fill="auto"/>
            <w:tcMar>
              <w:top w:w="43" w:type="dxa"/>
              <w:bottom w:w="43" w:type="dxa"/>
            </w:tcMar>
          </w:tcPr>
          <w:p w:rsidR="00987639" w:rsidRDefault="00987639" w:rsidP="00DC4BD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1b:</w:t>
            </w:r>
          </w:p>
        </w:tc>
      </w:tr>
      <w:tr w:rsidR="00987639" w:rsidRPr="004C6BAC" w:rsidTr="00DC4BD3">
        <w:trPr>
          <w:trHeight w:val="377"/>
        </w:trPr>
        <w:tc>
          <w:tcPr>
            <w:tcW w:w="5000" w:type="pct"/>
            <w:gridSpan w:val="2"/>
            <w:tcMar>
              <w:top w:w="43" w:type="dxa"/>
              <w:bottom w:w="43" w:type="dxa"/>
            </w:tcMar>
            <w:vAlign w:val="bottom"/>
          </w:tcPr>
          <w:p w:rsidR="00987639" w:rsidRPr="004C6BAC" w:rsidRDefault="001B0809" w:rsidP="00DC4BD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987639" w:rsidRPr="004C6BAC">
              <w:rPr>
                <w:rFonts w:ascii="Calibri" w:hAnsi="Calibri" w:cs="Calibri"/>
                <w:spacing w:val="-5"/>
                <w:sz w:val="20"/>
              </w:rPr>
              <w:t xml:space="preserve"> (check all that apply):</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639" w:rsidRPr="004C6BAC">
              <w:rPr>
                <w:rFonts w:ascii="Calibri" w:hAnsi="Calibri" w:cs="Calibri"/>
                <w:spacing w:val="-5"/>
                <w:sz w:val="20"/>
              </w:rPr>
              <w:t xml:space="preserve"> Partially implemented</w:t>
            </w:r>
            <w:r w:rsidR="00987639" w:rsidRPr="004C6BAC">
              <w:rPr>
                <w:rFonts w:ascii="Calibri" w:hAnsi="Calibri" w:cs="Calibri"/>
                <w:spacing w:val="-5"/>
                <w:sz w:val="20"/>
              </w:rPr>
              <w:tab/>
            </w:r>
            <w:r w:rsidR="00987639" w:rsidRPr="004C6BAC">
              <w:rPr>
                <w:rFonts w:ascii="Calibri" w:hAnsi="Calibri" w:cs="Calibri"/>
                <w:spacing w:val="-5"/>
                <w:sz w:val="20"/>
              </w:rPr>
              <w:tab/>
            </w:r>
            <w:r w:rsidR="00987639" w:rsidRPr="004C6BAC">
              <w:rPr>
                <w:rFonts w:ascii="Calibri" w:hAnsi="Calibri" w:cs="Calibri"/>
                <w:spacing w:val="-5"/>
                <w:sz w:val="20"/>
              </w:rPr>
              <w:tab/>
              <w:t xml:space="preserve">                   </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639" w:rsidRPr="004C6BAC">
              <w:rPr>
                <w:rFonts w:ascii="Calibri" w:hAnsi="Calibri" w:cs="Calibri"/>
                <w:spacing w:val="-5"/>
                <w:sz w:val="20"/>
              </w:rPr>
              <w:t xml:space="preserve"> Planned</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639" w:rsidRPr="004C6BAC">
              <w:rPr>
                <w:rFonts w:ascii="Calibri" w:hAnsi="Calibri" w:cs="Calibri"/>
                <w:spacing w:val="-5"/>
                <w:sz w:val="20"/>
              </w:rPr>
              <w:t xml:space="preserve"> Alternative implementation</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639" w:rsidRPr="004C6BAC">
              <w:rPr>
                <w:rFonts w:ascii="Calibri" w:hAnsi="Calibri" w:cs="Calibri"/>
                <w:spacing w:val="-5"/>
                <w:sz w:val="20"/>
              </w:rPr>
              <w:t xml:space="preserve"> Not applicable</w:t>
            </w:r>
          </w:p>
        </w:tc>
      </w:tr>
      <w:tr w:rsidR="00987639" w:rsidRPr="004C6BAC" w:rsidTr="00DC4BD3">
        <w:trPr>
          <w:trHeight w:val="377"/>
        </w:trPr>
        <w:tc>
          <w:tcPr>
            <w:tcW w:w="5000" w:type="pct"/>
            <w:gridSpan w:val="2"/>
            <w:tcMar>
              <w:top w:w="43" w:type="dxa"/>
              <w:bottom w:w="43" w:type="dxa"/>
            </w:tcMar>
            <w:vAlign w:val="bottom"/>
          </w:tcPr>
          <w:p w:rsidR="00987639" w:rsidRPr="004C6BAC" w:rsidRDefault="00987639"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80AF3">
              <w:rPr>
                <w:rFonts w:ascii="Calibri" w:hAnsi="Calibri" w:cs="Calibri"/>
                <w:spacing w:val="-5"/>
                <w:sz w:val="20"/>
              </w:rPr>
              <w:t xml:space="preserve"> (check all that apply)</w:t>
            </w:r>
            <w:r w:rsidRPr="004C6BAC">
              <w:rPr>
                <w:rFonts w:ascii="Calibri" w:hAnsi="Calibri" w:cs="Calibri"/>
                <w:spacing w:val="-5"/>
                <w:sz w:val="20"/>
              </w:rPr>
              <w:t>:</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C80AF3">
              <w:rPr>
                <w:rFonts w:ascii="Calibri" w:hAnsi="Calibri" w:cs="Calibri"/>
                <w:spacing w:val="-5"/>
                <w:sz w:val="20"/>
              </w:rPr>
              <w:t xml:space="preserve"> Corporate</w:t>
            </w:r>
            <w:r w:rsidR="001B0809" w:rsidRPr="004C6BAC">
              <w:rPr>
                <w:rFonts w:ascii="Calibri" w:hAnsi="Calibri" w:cs="Calibri"/>
                <w:spacing w:val="-5"/>
                <w:sz w:val="20"/>
              </w:rPr>
              <w:tab/>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80AF3">
              <w:rPr>
                <w:rFonts w:ascii="Calibri" w:hAnsi="Calibri" w:cs="Calibri"/>
                <w:spacing w:val="-5"/>
                <w:sz w:val="20"/>
              </w:rPr>
              <w:t xml:space="preserve"> Service Provider System Specific</w:t>
            </w:r>
          </w:p>
          <w:p w:rsidR="001B0809" w:rsidRPr="004C6BAC"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80AF3">
              <w:rPr>
                <w:rFonts w:ascii="Calibri" w:hAnsi="Calibri" w:cs="Calibri"/>
                <w:spacing w:val="-5"/>
                <w:sz w:val="20"/>
              </w:rPr>
              <w:t xml:space="preserve"> Service Provider Hybrid (Corporate and System Specific)</w:t>
            </w:r>
            <w:r w:rsidR="001B0809" w:rsidRPr="004C6BAC">
              <w:rPr>
                <w:rFonts w:ascii="Calibri" w:hAnsi="Calibri" w:cs="Calibri"/>
                <w:spacing w:val="-5"/>
                <w:sz w:val="20"/>
              </w:rPr>
              <w:tab/>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sidRPr="004C6BAC">
              <w:rPr>
                <w:rFonts w:ascii="Calibri" w:hAnsi="Calibri" w:cs="Calibri"/>
                <w:spacing w:val="-5"/>
                <w:sz w:val="20"/>
              </w:rPr>
              <w:t xml:space="preserve"> </w:t>
            </w:r>
            <w:r w:rsidR="001B0809">
              <w:rPr>
                <w:rFonts w:ascii="Calibri" w:hAnsi="Calibri" w:cs="Calibri"/>
                <w:spacing w:val="-5"/>
                <w:sz w:val="20"/>
              </w:rPr>
              <w:t xml:space="preserve">Configured by Customer (Customer </w:t>
            </w:r>
            <w:r w:rsidR="001B0809" w:rsidRPr="004C6BAC">
              <w:rPr>
                <w:rFonts w:ascii="Calibri" w:hAnsi="Calibri" w:cs="Calibri"/>
                <w:spacing w:val="-5"/>
                <w:sz w:val="20"/>
              </w:rPr>
              <w:t>System Specific</w:t>
            </w:r>
            <w:r w:rsidR="001B0809">
              <w:rPr>
                <w:rFonts w:ascii="Calibri" w:hAnsi="Calibri" w:cs="Calibri"/>
                <w:spacing w:val="-5"/>
                <w:sz w:val="20"/>
              </w:rPr>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Provided by Customer (Customer System Specific)</w:t>
            </w:r>
            <w:r w:rsidR="001B0809" w:rsidRPr="004C6BAC">
              <w:rPr>
                <w:rFonts w:ascii="Calibri" w:hAnsi="Calibri" w:cs="Calibri"/>
                <w:spacing w:val="-5"/>
                <w:sz w:val="20"/>
              </w:rPr>
              <w:t xml:space="preserve"> </w:t>
            </w:r>
          </w:p>
          <w:p w:rsidR="00431AD1"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80AF3">
              <w:rPr>
                <w:rFonts w:ascii="Calibri" w:hAnsi="Calibri" w:cs="Calibri"/>
                <w:spacing w:val="-5"/>
                <w:sz w:val="20"/>
              </w:rPr>
              <w:t xml:space="preserve"> Shared</w:t>
            </w:r>
            <w:r w:rsidR="001B0809">
              <w:rPr>
                <w:rFonts w:ascii="Calibri" w:hAnsi="Calibri" w:cs="Calibri"/>
                <w:spacing w:val="-5"/>
                <w:sz w:val="20"/>
              </w:rPr>
              <w:t xml:space="preserve"> (Service Provider and Customer</w:t>
            </w:r>
            <w:r w:rsidR="00C80AF3">
              <w:rPr>
                <w:rFonts w:ascii="Calibri" w:hAnsi="Calibri" w:cs="Calibri"/>
                <w:spacing w:val="-5"/>
                <w:sz w:val="20"/>
              </w:rPr>
              <w:t xml:space="preserve"> Responsibility</w:t>
            </w:r>
            <w:r w:rsidR="001B0809">
              <w:rPr>
                <w:rFonts w:ascii="Calibri" w:hAnsi="Calibri" w:cs="Calibri"/>
                <w:spacing w:val="-5"/>
                <w:sz w:val="20"/>
              </w:rPr>
              <w:t>)</w:t>
            </w:r>
            <w:r w:rsidR="001B0809" w:rsidRPr="004C6BAC">
              <w:rPr>
                <w:rFonts w:ascii="Calibri" w:hAnsi="Calibri" w:cs="Calibri"/>
                <w:spacing w:val="-5"/>
                <w:sz w:val="20"/>
              </w:rPr>
              <w:tab/>
            </w:r>
            <w:r w:rsidR="001B0809">
              <w:rPr>
                <w:rFonts w:ascii="Calibri" w:hAnsi="Calibri" w:cs="Calibri"/>
                <w:spacing w:val="-5"/>
                <w:sz w:val="20"/>
              </w:rPr>
              <w:t xml:space="preserve"> </w:t>
            </w:r>
            <w:r w:rsidR="001B0809" w:rsidRPr="004C6BAC">
              <w:rPr>
                <w:rFonts w:ascii="Calibri" w:hAnsi="Calibri" w:cs="Calibri"/>
                <w:spacing w:val="-5"/>
                <w:sz w:val="20"/>
              </w:rPr>
              <w:t xml:space="preserve">    </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987639" w:rsidRPr="004C6BAC">
              <w:rPr>
                <w:rFonts w:ascii="Calibri" w:hAnsi="Calibri" w:cs="Calibri"/>
                <w:spacing w:val="-5"/>
                <w:sz w:val="20"/>
              </w:rPr>
              <w:t xml:space="preserve">         </w:t>
            </w:r>
          </w:p>
        </w:tc>
      </w:tr>
    </w:tbl>
    <w:p w:rsidR="00CC17CB" w:rsidRDefault="00CC17CB" w:rsidP="00955E35">
      <w:pPr>
        <w:ind w:left="709"/>
        <w:rPr>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87639" w:rsidRPr="00E52EA7" w:rsidTr="00DC4BD3">
        <w:trPr>
          <w:cantSplit/>
          <w:trHeight w:val="475"/>
          <w:tblHeader/>
        </w:trPr>
        <w:tc>
          <w:tcPr>
            <w:tcW w:w="5000" w:type="pct"/>
            <w:gridSpan w:val="2"/>
            <w:shd w:val="clear" w:color="auto" w:fill="DBE5F1" w:themeFill="accent1" w:themeFillTint="33"/>
            <w:vAlign w:val="center"/>
          </w:tcPr>
          <w:p w:rsidR="00987639" w:rsidRPr="00E52EA7" w:rsidRDefault="00987639" w:rsidP="00DC4BD3">
            <w:pPr>
              <w:pStyle w:val="TableText-Bold"/>
              <w:spacing w:before="0" w:after="120"/>
              <w:jc w:val="center"/>
              <w:rPr>
                <w:rFonts w:ascii="Calibri" w:hAnsi="Calibri" w:cs="Calibri"/>
                <w:b w:val="0"/>
              </w:rPr>
            </w:pPr>
            <w:r>
              <w:rPr>
                <w:rFonts w:ascii="Calibri" w:hAnsi="Calibri" w:cs="Calibri"/>
                <w:b w:val="0"/>
              </w:rPr>
              <w:t xml:space="preserve">CM-2 (1) </w:t>
            </w:r>
            <w:r w:rsidR="00460982">
              <w:rPr>
                <w:rFonts w:ascii="Calibri" w:hAnsi="Calibri" w:cs="Calibri"/>
                <w:b w:val="0"/>
              </w:rPr>
              <w:t>What is the solution and how is it implemented</w:t>
            </w:r>
            <w:r w:rsidR="004D7AFA">
              <w:rPr>
                <w:rFonts w:ascii="Calibri" w:hAnsi="Calibri" w:cs="Calibri"/>
                <w:b w:val="0"/>
              </w:rPr>
              <w:t>?</w:t>
            </w:r>
          </w:p>
        </w:tc>
      </w:tr>
      <w:tr w:rsidR="00987639" w:rsidRPr="00E52EA7" w:rsidTr="00DC4BD3">
        <w:trPr>
          <w:trHeight w:val="1097"/>
        </w:trPr>
        <w:tc>
          <w:tcPr>
            <w:tcW w:w="483" w:type="pct"/>
            <w:tcBorders>
              <w:right w:val="nil"/>
            </w:tcBorders>
            <w:shd w:val="clear" w:color="auto" w:fill="DBE5F1" w:themeFill="accent1" w:themeFillTint="33"/>
          </w:tcPr>
          <w:p w:rsidR="00987639" w:rsidRPr="00E52EA7" w:rsidRDefault="00987639" w:rsidP="00DC4BD3">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87639" w:rsidRPr="00E52EA7" w:rsidRDefault="00987639" w:rsidP="00DC4BD3">
            <w:pPr>
              <w:pStyle w:val="TableText-Bold"/>
              <w:spacing w:before="0" w:after="120"/>
              <w:rPr>
                <w:rFonts w:ascii="Calibri" w:hAnsi="Calibri" w:cs="Calibri"/>
                <w:b w:val="0"/>
              </w:rPr>
            </w:pPr>
            <w:r w:rsidRPr="00E52EA7">
              <w:rPr>
                <w:rFonts w:ascii="Calibri" w:hAnsi="Calibri" w:cs="Calibri"/>
                <w:b w:val="0"/>
              </w:rPr>
              <w:tab/>
            </w:r>
          </w:p>
          <w:p w:rsidR="00987639" w:rsidRPr="00E52EA7" w:rsidRDefault="00987639" w:rsidP="00DC4BD3">
            <w:pPr>
              <w:pStyle w:val="TableText"/>
              <w:rPr>
                <w:rFonts w:ascii="Calibri" w:hAnsi="Calibri" w:cs="Calibri"/>
                <w:sz w:val="20"/>
                <w:szCs w:val="20"/>
              </w:rPr>
            </w:pPr>
            <w:r w:rsidRPr="00E52EA7">
              <w:rPr>
                <w:rFonts w:ascii="Calibri" w:hAnsi="Calibri" w:cs="Calibri"/>
                <w:sz w:val="20"/>
                <w:szCs w:val="20"/>
              </w:rPr>
              <w:tab/>
            </w:r>
          </w:p>
          <w:p w:rsidR="00987639" w:rsidRPr="00E52EA7" w:rsidRDefault="00987639" w:rsidP="00DC4BD3">
            <w:pPr>
              <w:pStyle w:val="TableText"/>
              <w:rPr>
                <w:rFonts w:ascii="Calibri" w:hAnsi="Calibri" w:cs="Calibri"/>
                <w:sz w:val="20"/>
                <w:szCs w:val="20"/>
              </w:rPr>
            </w:pPr>
          </w:p>
          <w:p w:rsidR="00987639" w:rsidRPr="00E52EA7" w:rsidRDefault="00987639" w:rsidP="00DC4BD3">
            <w:pPr>
              <w:pStyle w:val="TableText"/>
              <w:rPr>
                <w:rFonts w:ascii="Calibri" w:hAnsi="Calibri" w:cs="Calibri"/>
                <w:sz w:val="20"/>
                <w:szCs w:val="20"/>
              </w:rPr>
            </w:pPr>
            <w:r w:rsidRPr="00E52EA7">
              <w:rPr>
                <w:rFonts w:ascii="Calibri" w:hAnsi="Calibri" w:cs="Calibri"/>
                <w:sz w:val="20"/>
                <w:szCs w:val="20"/>
              </w:rPr>
              <w:t xml:space="preserve">                  </w:t>
            </w:r>
          </w:p>
        </w:tc>
      </w:tr>
      <w:tr w:rsidR="00987639" w:rsidRPr="00E52EA7" w:rsidTr="00DC4BD3">
        <w:trPr>
          <w:trHeight w:val="1097"/>
        </w:trPr>
        <w:tc>
          <w:tcPr>
            <w:tcW w:w="483" w:type="pct"/>
            <w:tcBorders>
              <w:right w:val="nil"/>
            </w:tcBorders>
            <w:shd w:val="clear" w:color="auto" w:fill="DBE5F1" w:themeFill="accent1" w:themeFillTint="33"/>
          </w:tcPr>
          <w:p w:rsidR="00987639" w:rsidRPr="00E52EA7" w:rsidRDefault="00987639" w:rsidP="00DC4BD3">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87639" w:rsidRPr="00E52EA7" w:rsidRDefault="00987639" w:rsidP="00DC4BD3">
            <w:pPr>
              <w:pStyle w:val="TableText-Bold"/>
              <w:spacing w:before="0" w:after="120"/>
              <w:rPr>
                <w:rFonts w:ascii="Calibri" w:hAnsi="Calibri" w:cs="Calibri"/>
                <w:b w:val="0"/>
              </w:rPr>
            </w:pPr>
          </w:p>
        </w:tc>
      </w:tr>
      <w:tr w:rsidR="00987639" w:rsidRPr="00E52EA7" w:rsidTr="00DC4BD3">
        <w:trPr>
          <w:trHeight w:val="1097"/>
        </w:trPr>
        <w:tc>
          <w:tcPr>
            <w:tcW w:w="483" w:type="pct"/>
            <w:tcBorders>
              <w:right w:val="nil"/>
            </w:tcBorders>
            <w:shd w:val="clear" w:color="auto" w:fill="DBE5F1" w:themeFill="accent1" w:themeFillTint="33"/>
          </w:tcPr>
          <w:p w:rsidR="00987639" w:rsidRDefault="00987639" w:rsidP="00DC4BD3">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87639" w:rsidRPr="00E52EA7" w:rsidRDefault="00987639" w:rsidP="00DC4BD3">
            <w:pPr>
              <w:pStyle w:val="TableText-Bold"/>
              <w:spacing w:before="0" w:after="120"/>
              <w:rPr>
                <w:rFonts w:ascii="Calibri" w:hAnsi="Calibri" w:cs="Calibri"/>
                <w:b w:val="0"/>
              </w:rPr>
            </w:pPr>
          </w:p>
        </w:tc>
      </w:tr>
    </w:tbl>
    <w:p w:rsidR="00987639" w:rsidRDefault="00987639" w:rsidP="00955E35">
      <w:pPr>
        <w:ind w:left="709"/>
        <w:rPr>
          <w:color w:val="auto"/>
          <w:u w:val="single"/>
        </w:rPr>
      </w:pPr>
    </w:p>
    <w:p w:rsidR="00CC17CB" w:rsidRDefault="00CC17CB" w:rsidP="00955E35">
      <w:pPr>
        <w:ind w:left="709"/>
        <w:rPr>
          <w:color w:val="auto"/>
          <w:u w:val="single"/>
        </w:rPr>
      </w:pPr>
    </w:p>
    <w:p w:rsidR="00955E35" w:rsidRPr="00CC17CB" w:rsidRDefault="00CC17CB" w:rsidP="00111A5A">
      <w:pPr>
        <w:pStyle w:val="eglobaltech5"/>
        <w:ind w:left="0" w:firstLine="0"/>
        <w:rPr>
          <w:rFonts w:eastAsia="Times New Roman"/>
        </w:rPr>
      </w:pPr>
      <w:bookmarkStart w:id="185" w:name="_Toc330803095"/>
      <w:r w:rsidRPr="00CC17CB">
        <w:rPr>
          <w:rFonts w:eastAsia="Times New Roman"/>
        </w:rPr>
        <w:t>Control Enhancement CM-2 (3)</w:t>
      </w:r>
      <w:bookmarkEnd w:id="185"/>
    </w:p>
    <w:p w:rsidR="00955E35" w:rsidRDefault="007B09DF"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CM-2 </w:t>
      </w:r>
      <w:r w:rsidR="00955E35" w:rsidRPr="00F129EF">
        <w:rPr>
          <w:rFonts w:eastAsia="Times New Roman"/>
          <w:bCs/>
          <w:color w:val="auto"/>
          <w:kern w:val="0"/>
        </w:rPr>
        <w:t>(3) The organization retains older versions of baseline configurations as deemed necessary to support rollback.</w:t>
      </w:r>
    </w:p>
    <w:p w:rsidR="00987639" w:rsidRDefault="00987639"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7639" w:rsidRPr="004C6BAC" w:rsidTr="00DC4BD3">
        <w:trPr>
          <w:cantSplit/>
          <w:trHeight w:val="377"/>
          <w:tblHeader/>
        </w:trPr>
        <w:tc>
          <w:tcPr>
            <w:tcW w:w="811" w:type="pct"/>
            <w:shd w:val="clear" w:color="auto" w:fill="DBE5F1" w:themeFill="accent1" w:themeFillTint="33"/>
            <w:tcMar>
              <w:top w:w="43" w:type="dxa"/>
              <w:bottom w:w="43" w:type="dxa"/>
            </w:tcMar>
          </w:tcPr>
          <w:p w:rsidR="00987639" w:rsidRPr="004C6BAC" w:rsidRDefault="00987639" w:rsidP="00DC4BD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CM-2 (3)</w:t>
            </w:r>
          </w:p>
        </w:tc>
        <w:tc>
          <w:tcPr>
            <w:tcW w:w="4189" w:type="pct"/>
            <w:shd w:val="clear" w:color="auto" w:fill="DBE5F1" w:themeFill="accent1" w:themeFillTint="33"/>
          </w:tcPr>
          <w:p w:rsidR="00987639" w:rsidRPr="004C6BAC" w:rsidRDefault="00987639" w:rsidP="00DC4BD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DC4BD3">
        <w:trPr>
          <w:trHeight w:val="377"/>
        </w:trPr>
        <w:tc>
          <w:tcPr>
            <w:tcW w:w="5000" w:type="pct"/>
            <w:gridSpan w:val="2"/>
            <w:tcMar>
              <w:top w:w="43" w:type="dxa"/>
              <w:bottom w:w="43" w:type="dxa"/>
            </w:tcMar>
            <w:vAlign w:val="bottom"/>
          </w:tcPr>
          <w:p w:rsidR="00B2536C" w:rsidRDefault="004C695D" w:rsidP="00DC4BD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87639" w:rsidRPr="004C6BAC" w:rsidTr="00DC4BD3">
        <w:trPr>
          <w:trHeight w:val="377"/>
        </w:trPr>
        <w:tc>
          <w:tcPr>
            <w:tcW w:w="5000" w:type="pct"/>
            <w:gridSpan w:val="2"/>
            <w:tcMar>
              <w:top w:w="43" w:type="dxa"/>
              <w:bottom w:w="43" w:type="dxa"/>
            </w:tcMar>
            <w:vAlign w:val="bottom"/>
          </w:tcPr>
          <w:p w:rsidR="00987639" w:rsidRPr="004C6BAC" w:rsidRDefault="001B0809" w:rsidP="00DC4BD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987639" w:rsidRPr="004C6BAC">
              <w:rPr>
                <w:rFonts w:ascii="Calibri" w:hAnsi="Calibri" w:cs="Calibri"/>
                <w:spacing w:val="-5"/>
                <w:sz w:val="20"/>
              </w:rPr>
              <w:t xml:space="preserve"> (check all that apply):</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639" w:rsidRPr="004C6BAC">
              <w:rPr>
                <w:rFonts w:ascii="Calibri" w:hAnsi="Calibri" w:cs="Calibri"/>
                <w:spacing w:val="-5"/>
                <w:sz w:val="20"/>
              </w:rPr>
              <w:t xml:space="preserve"> Partially implemented</w:t>
            </w:r>
            <w:r w:rsidR="00987639" w:rsidRPr="004C6BAC">
              <w:rPr>
                <w:rFonts w:ascii="Calibri" w:hAnsi="Calibri" w:cs="Calibri"/>
                <w:spacing w:val="-5"/>
                <w:sz w:val="20"/>
              </w:rPr>
              <w:tab/>
            </w:r>
            <w:r w:rsidR="00987639" w:rsidRPr="004C6BAC">
              <w:rPr>
                <w:rFonts w:ascii="Calibri" w:hAnsi="Calibri" w:cs="Calibri"/>
                <w:spacing w:val="-5"/>
                <w:sz w:val="20"/>
              </w:rPr>
              <w:tab/>
            </w:r>
            <w:r w:rsidR="00987639" w:rsidRPr="004C6BAC">
              <w:rPr>
                <w:rFonts w:ascii="Calibri" w:hAnsi="Calibri" w:cs="Calibri"/>
                <w:spacing w:val="-5"/>
                <w:sz w:val="20"/>
              </w:rPr>
              <w:tab/>
              <w:t xml:space="preserve">                   </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639" w:rsidRPr="004C6BAC">
              <w:rPr>
                <w:rFonts w:ascii="Calibri" w:hAnsi="Calibri" w:cs="Calibri"/>
                <w:spacing w:val="-5"/>
                <w:sz w:val="20"/>
              </w:rPr>
              <w:t xml:space="preserve"> Planned</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639" w:rsidRPr="004C6BAC">
              <w:rPr>
                <w:rFonts w:ascii="Calibri" w:hAnsi="Calibri" w:cs="Calibri"/>
                <w:spacing w:val="-5"/>
                <w:sz w:val="20"/>
              </w:rPr>
              <w:t xml:space="preserve"> Alternative implementation</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76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639" w:rsidRPr="004C6BAC">
              <w:rPr>
                <w:rFonts w:ascii="Calibri" w:hAnsi="Calibri" w:cs="Calibri"/>
                <w:spacing w:val="-5"/>
                <w:sz w:val="20"/>
              </w:rPr>
              <w:t xml:space="preserve"> Not applicable</w:t>
            </w:r>
          </w:p>
        </w:tc>
      </w:tr>
      <w:tr w:rsidR="00987639" w:rsidRPr="004C6BAC" w:rsidTr="00DC4BD3">
        <w:trPr>
          <w:trHeight w:val="377"/>
        </w:trPr>
        <w:tc>
          <w:tcPr>
            <w:tcW w:w="5000" w:type="pct"/>
            <w:gridSpan w:val="2"/>
            <w:tcMar>
              <w:top w:w="43" w:type="dxa"/>
              <w:bottom w:w="43" w:type="dxa"/>
            </w:tcMar>
            <w:vAlign w:val="bottom"/>
          </w:tcPr>
          <w:p w:rsidR="00987639" w:rsidRPr="004C6BAC" w:rsidRDefault="00987639"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D3029">
              <w:rPr>
                <w:rFonts w:ascii="Calibri" w:hAnsi="Calibri" w:cs="Calibri"/>
                <w:spacing w:val="-5"/>
                <w:sz w:val="20"/>
              </w:rPr>
              <w:t xml:space="preserve"> (check all that apply)</w:t>
            </w:r>
            <w:r w:rsidRPr="004C6BAC">
              <w:rPr>
                <w:rFonts w:ascii="Calibri" w:hAnsi="Calibri" w:cs="Calibri"/>
                <w:spacing w:val="-5"/>
                <w:sz w:val="20"/>
              </w:rPr>
              <w:t>:</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7D3029">
              <w:rPr>
                <w:rFonts w:ascii="Calibri" w:hAnsi="Calibri" w:cs="Calibri"/>
                <w:spacing w:val="-5"/>
                <w:sz w:val="20"/>
              </w:rPr>
              <w:t xml:space="preserve"> Corporate</w:t>
            </w:r>
          </w:p>
          <w:p w:rsidR="007D1C7B"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Service Provider System Specific</w:t>
            </w:r>
            <w:r w:rsidR="001B0809" w:rsidRPr="004C6BAC">
              <w:rPr>
                <w:rFonts w:ascii="Calibri" w:hAnsi="Calibri" w:cs="Calibri"/>
                <w:spacing w:val="-5"/>
                <w:sz w:val="20"/>
              </w:rPr>
              <w:tab/>
            </w:r>
          </w:p>
          <w:p w:rsidR="001B0809" w:rsidRPr="004C6BAC"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C7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Service Provider Hybrid (Corporate and System Specific)</w:t>
            </w:r>
            <w:r w:rsidR="001B0809" w:rsidRPr="004C6BAC">
              <w:rPr>
                <w:rFonts w:ascii="Calibri" w:hAnsi="Calibri" w:cs="Calibri"/>
                <w:spacing w:val="-5"/>
                <w:sz w:val="20"/>
              </w:rPr>
              <w:tab/>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sidRPr="004C6BAC">
              <w:rPr>
                <w:rFonts w:ascii="Calibri" w:hAnsi="Calibri" w:cs="Calibri"/>
                <w:spacing w:val="-5"/>
                <w:sz w:val="20"/>
              </w:rPr>
              <w:t xml:space="preserve"> </w:t>
            </w:r>
            <w:r w:rsidR="001B0809">
              <w:rPr>
                <w:rFonts w:ascii="Calibri" w:hAnsi="Calibri" w:cs="Calibri"/>
                <w:spacing w:val="-5"/>
                <w:sz w:val="20"/>
              </w:rPr>
              <w:t xml:space="preserve">Configured by Customer (Customer </w:t>
            </w:r>
            <w:r w:rsidR="001B0809" w:rsidRPr="004C6BAC">
              <w:rPr>
                <w:rFonts w:ascii="Calibri" w:hAnsi="Calibri" w:cs="Calibri"/>
                <w:spacing w:val="-5"/>
                <w:sz w:val="20"/>
              </w:rPr>
              <w:t>System Specific</w:t>
            </w:r>
            <w:r w:rsidR="001B0809">
              <w:rPr>
                <w:rFonts w:ascii="Calibri" w:hAnsi="Calibri" w:cs="Calibri"/>
                <w:spacing w:val="-5"/>
                <w:sz w:val="20"/>
              </w:rPr>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Provided by Customer (Customer System Specific)</w:t>
            </w:r>
            <w:r w:rsidR="001B0809" w:rsidRPr="004C6BAC">
              <w:rPr>
                <w:rFonts w:ascii="Calibri" w:hAnsi="Calibri" w:cs="Calibri"/>
                <w:spacing w:val="-5"/>
                <w:sz w:val="20"/>
              </w:rPr>
              <w:t xml:space="preserve"> </w:t>
            </w:r>
          </w:p>
          <w:p w:rsidR="0014527D" w:rsidRDefault="0048275C" w:rsidP="00DC4BD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Shared</w:t>
            </w:r>
            <w:r w:rsidR="001B0809">
              <w:rPr>
                <w:rFonts w:ascii="Calibri" w:hAnsi="Calibri" w:cs="Calibri"/>
                <w:spacing w:val="-5"/>
                <w:sz w:val="20"/>
              </w:rPr>
              <w:t xml:space="preserve"> (Service Provider and Customer</w:t>
            </w:r>
            <w:r w:rsidR="007D3029">
              <w:rPr>
                <w:rFonts w:ascii="Calibri" w:hAnsi="Calibri" w:cs="Calibri"/>
                <w:spacing w:val="-5"/>
                <w:sz w:val="20"/>
              </w:rPr>
              <w:t xml:space="preserve"> Responsibility</w:t>
            </w:r>
            <w:r w:rsidR="001B0809">
              <w:rPr>
                <w:rFonts w:ascii="Calibri" w:hAnsi="Calibri" w:cs="Calibri"/>
                <w:spacing w:val="-5"/>
                <w:sz w:val="20"/>
              </w:rPr>
              <w:t>)</w:t>
            </w:r>
          </w:p>
          <w:p w:rsidR="00987639" w:rsidRPr="004C6BAC" w:rsidRDefault="0048275C" w:rsidP="00DC4BD3">
            <w:pPr>
              <w:overflowPunct w:val="0"/>
              <w:autoSpaceDE w:val="0"/>
              <w:autoSpaceDN w:val="0"/>
              <w:adjustRightInd w:val="0"/>
              <w:jc w:val="both"/>
              <w:textAlignment w:val="baseline"/>
              <w:rPr>
                <w:rFonts w:ascii="Calibri" w:hAnsi="Calibri" w:cs="Calibri"/>
                <w:spacing w:val="-5"/>
                <w:sz w:val="20"/>
              </w:rPr>
            </w:pPr>
            <w:r w:rsidRPr="0014527D">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14527D" w:rsidRPr="0014527D">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14527D">
              <w:rPr>
                <w:rFonts w:ascii="Calibri" w:eastAsia="Calibri" w:hAnsi="Calibri" w:cs="Calibri"/>
                <w:color w:val="auto"/>
                <w:spacing w:val="-5"/>
                <w:kern w:val="0"/>
                <w:sz w:val="20"/>
                <w:szCs w:val="22"/>
              </w:rPr>
              <w:fldChar w:fldCharType="end"/>
            </w:r>
            <w:r w:rsidR="0014527D" w:rsidRPr="0014527D">
              <w:rPr>
                <w:rFonts w:ascii="Calibri" w:eastAsia="Calibri" w:hAnsi="Calibri" w:cs="Calibri"/>
                <w:color w:val="auto"/>
                <w:spacing w:val="-5"/>
                <w:kern w:val="0"/>
                <w:sz w:val="20"/>
                <w:szCs w:val="22"/>
              </w:rPr>
              <w:t xml:space="preserve"> Inherited from pre-existing Provisional Authorization (PA) for &lt;</w:t>
            </w:r>
            <w:r w:rsidR="0014527D" w:rsidRPr="0014527D">
              <w:rPr>
                <w:rFonts w:ascii="Calibri" w:eastAsia="Calibri" w:hAnsi="Calibri" w:cs="Calibri"/>
                <w:b/>
                <w:color w:val="365F91"/>
                <w:spacing w:val="-5"/>
                <w:kern w:val="0"/>
                <w:sz w:val="20"/>
                <w:szCs w:val="22"/>
              </w:rPr>
              <w:t>Information System Name</w:t>
            </w:r>
            <w:r w:rsidR="0014527D" w:rsidRPr="0014527D">
              <w:rPr>
                <w:rFonts w:ascii="Calibri" w:eastAsia="Calibri" w:hAnsi="Calibri" w:cs="Calibri"/>
                <w:color w:val="auto"/>
                <w:spacing w:val="-5"/>
                <w:kern w:val="0"/>
                <w:sz w:val="20"/>
                <w:szCs w:val="22"/>
              </w:rPr>
              <w:t>&gt;, &lt;</w:t>
            </w:r>
            <w:r w:rsidR="0014527D" w:rsidRPr="0014527D">
              <w:rPr>
                <w:rFonts w:ascii="Calibri" w:eastAsia="Calibri" w:hAnsi="Calibri" w:cs="Calibri"/>
                <w:b/>
                <w:color w:val="365F91"/>
                <w:spacing w:val="-5"/>
                <w:kern w:val="0"/>
                <w:sz w:val="20"/>
                <w:szCs w:val="22"/>
              </w:rPr>
              <w:t>Date of PA</w:t>
            </w:r>
            <w:r w:rsidR="0014527D" w:rsidRPr="0014527D">
              <w:rPr>
                <w:rFonts w:ascii="Calibri" w:eastAsia="Calibri" w:hAnsi="Calibri" w:cs="Calibri"/>
                <w:color w:val="auto"/>
                <w:spacing w:val="-5"/>
                <w:kern w:val="0"/>
                <w:sz w:val="20"/>
                <w:szCs w:val="22"/>
              </w:rPr>
              <w:t xml:space="preserve">&gt;             </w:t>
            </w:r>
            <w:r w:rsidR="001B0809" w:rsidRPr="004C6BAC">
              <w:rPr>
                <w:rFonts w:ascii="Calibri" w:hAnsi="Calibri" w:cs="Calibri"/>
                <w:spacing w:val="-5"/>
                <w:sz w:val="20"/>
              </w:rPr>
              <w:tab/>
            </w:r>
            <w:r w:rsidR="001B0809">
              <w:rPr>
                <w:rFonts w:ascii="Calibri" w:hAnsi="Calibri" w:cs="Calibri"/>
                <w:spacing w:val="-5"/>
                <w:sz w:val="20"/>
              </w:rPr>
              <w:t xml:space="preserve"> </w:t>
            </w:r>
            <w:r w:rsidR="001B0809" w:rsidRPr="004C6BAC">
              <w:rPr>
                <w:rFonts w:ascii="Calibri" w:hAnsi="Calibri" w:cs="Calibri"/>
                <w:spacing w:val="-5"/>
                <w:sz w:val="20"/>
              </w:rPr>
              <w:t xml:space="preserve">            </w:t>
            </w:r>
            <w:r w:rsidR="00987639" w:rsidRPr="004C6BAC">
              <w:rPr>
                <w:rFonts w:ascii="Calibri" w:hAnsi="Calibri" w:cs="Calibri"/>
                <w:spacing w:val="-5"/>
                <w:sz w:val="20"/>
              </w:rPr>
              <w:t xml:space="preserve">          </w:t>
            </w:r>
          </w:p>
        </w:tc>
      </w:tr>
    </w:tbl>
    <w:p w:rsidR="00987639" w:rsidRDefault="00987639"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87639" w:rsidRPr="00E52EA7" w:rsidTr="00DC4BD3">
        <w:trPr>
          <w:cantSplit/>
          <w:trHeight w:val="475"/>
          <w:tblHeader/>
        </w:trPr>
        <w:tc>
          <w:tcPr>
            <w:tcW w:w="5000" w:type="pct"/>
            <w:tcBorders>
              <w:bottom w:val="single" w:sz="4" w:space="0" w:color="auto"/>
            </w:tcBorders>
            <w:shd w:val="clear" w:color="auto" w:fill="DBE5F1" w:themeFill="accent1" w:themeFillTint="33"/>
            <w:vAlign w:val="center"/>
          </w:tcPr>
          <w:p w:rsidR="00987639" w:rsidRPr="00E52EA7" w:rsidRDefault="00987639" w:rsidP="00DC4BD3">
            <w:pPr>
              <w:pStyle w:val="TableText-Bold"/>
              <w:spacing w:before="0" w:after="120"/>
              <w:jc w:val="center"/>
              <w:rPr>
                <w:rFonts w:ascii="Calibri" w:hAnsi="Calibri" w:cs="Calibri"/>
                <w:b w:val="0"/>
              </w:rPr>
            </w:pPr>
            <w:r>
              <w:rPr>
                <w:rFonts w:ascii="Calibri" w:hAnsi="Calibri" w:cs="Calibri"/>
                <w:b w:val="0"/>
              </w:rPr>
              <w:t xml:space="preserve">CM-2 (3) </w:t>
            </w:r>
            <w:r w:rsidR="00460982">
              <w:rPr>
                <w:rFonts w:ascii="Calibri" w:hAnsi="Calibri" w:cs="Calibri"/>
                <w:b w:val="0"/>
              </w:rPr>
              <w:t>What is the solution and how is it implemented</w:t>
            </w:r>
            <w:r w:rsidR="004D7AFA">
              <w:rPr>
                <w:rFonts w:ascii="Calibri" w:hAnsi="Calibri" w:cs="Calibri"/>
                <w:b w:val="0"/>
              </w:rPr>
              <w:t>?</w:t>
            </w:r>
          </w:p>
        </w:tc>
      </w:tr>
      <w:tr w:rsidR="00987639" w:rsidRPr="00E52EA7" w:rsidTr="00DC4BD3">
        <w:trPr>
          <w:trHeight w:val="1097"/>
        </w:trPr>
        <w:tc>
          <w:tcPr>
            <w:tcW w:w="5000" w:type="pct"/>
            <w:shd w:val="clear" w:color="auto" w:fill="FFFFFF" w:themeFill="background1"/>
          </w:tcPr>
          <w:p w:rsidR="00987639" w:rsidRPr="00E52EA7" w:rsidRDefault="00987639" w:rsidP="00DC4BD3">
            <w:pPr>
              <w:pStyle w:val="TableText-Bold"/>
              <w:spacing w:before="0" w:after="120"/>
              <w:rPr>
                <w:rFonts w:ascii="Calibri" w:hAnsi="Calibri" w:cs="Calibri"/>
                <w:b w:val="0"/>
              </w:rPr>
            </w:pPr>
            <w:r w:rsidRPr="00E52EA7">
              <w:rPr>
                <w:rFonts w:ascii="Calibri" w:hAnsi="Calibri" w:cs="Calibri"/>
                <w:b w:val="0"/>
              </w:rPr>
              <w:tab/>
            </w:r>
          </w:p>
          <w:p w:rsidR="00987639" w:rsidRPr="00E52EA7" w:rsidRDefault="00987639" w:rsidP="00DC4BD3">
            <w:pPr>
              <w:pStyle w:val="TableText"/>
              <w:rPr>
                <w:rFonts w:ascii="Calibri" w:hAnsi="Calibri" w:cs="Calibri"/>
                <w:sz w:val="20"/>
                <w:szCs w:val="20"/>
              </w:rPr>
            </w:pPr>
            <w:r w:rsidRPr="00E52EA7">
              <w:rPr>
                <w:rFonts w:ascii="Calibri" w:hAnsi="Calibri" w:cs="Calibri"/>
                <w:sz w:val="20"/>
                <w:szCs w:val="20"/>
              </w:rPr>
              <w:tab/>
            </w:r>
          </w:p>
          <w:p w:rsidR="00987639" w:rsidRPr="00E52EA7" w:rsidRDefault="00987639" w:rsidP="00DC4BD3">
            <w:pPr>
              <w:pStyle w:val="TableText"/>
              <w:rPr>
                <w:rFonts w:ascii="Calibri" w:hAnsi="Calibri" w:cs="Calibri"/>
                <w:sz w:val="20"/>
                <w:szCs w:val="20"/>
              </w:rPr>
            </w:pPr>
          </w:p>
          <w:p w:rsidR="00987639" w:rsidRPr="00E52EA7" w:rsidRDefault="00987639" w:rsidP="00DC4BD3">
            <w:pPr>
              <w:pStyle w:val="TableText"/>
              <w:rPr>
                <w:rFonts w:ascii="Calibri" w:hAnsi="Calibri" w:cs="Calibri"/>
                <w:sz w:val="20"/>
                <w:szCs w:val="20"/>
              </w:rPr>
            </w:pPr>
            <w:r w:rsidRPr="00E52EA7">
              <w:rPr>
                <w:rFonts w:ascii="Calibri" w:hAnsi="Calibri" w:cs="Calibri"/>
                <w:sz w:val="20"/>
                <w:szCs w:val="20"/>
              </w:rPr>
              <w:t xml:space="preserve">                  </w:t>
            </w:r>
          </w:p>
        </w:tc>
      </w:tr>
    </w:tbl>
    <w:p w:rsidR="00CC17CB" w:rsidRDefault="00CC17CB" w:rsidP="00955E35">
      <w:pPr>
        <w:widowControl/>
        <w:suppressAutoHyphens w:val="0"/>
        <w:autoSpaceDE w:val="0"/>
        <w:autoSpaceDN w:val="0"/>
        <w:adjustRightInd w:val="0"/>
        <w:rPr>
          <w:rFonts w:eastAsia="Times New Roman"/>
          <w:bCs/>
          <w:color w:val="auto"/>
          <w:kern w:val="0"/>
        </w:rPr>
      </w:pPr>
    </w:p>
    <w:p w:rsidR="00CC17CB" w:rsidRPr="00CC17CB" w:rsidRDefault="00CC17CB" w:rsidP="00111A5A">
      <w:pPr>
        <w:pStyle w:val="eglobaltech5"/>
        <w:ind w:left="0" w:firstLine="0"/>
        <w:rPr>
          <w:rFonts w:eastAsia="Times New Roman"/>
        </w:rPr>
      </w:pPr>
      <w:bookmarkStart w:id="186" w:name="_Toc330803096"/>
      <w:r w:rsidRPr="00CC17CB">
        <w:rPr>
          <w:rFonts w:eastAsia="Times New Roman"/>
        </w:rPr>
        <w:t>Control Enhancement CM-2 (5)</w:t>
      </w:r>
      <w:bookmarkEnd w:id="186"/>
    </w:p>
    <w:p w:rsidR="00955E35" w:rsidRDefault="007B09DF"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CM-2 </w:t>
      </w:r>
      <w:r w:rsidR="00955E35" w:rsidRPr="00F61532">
        <w:rPr>
          <w:rFonts w:eastAsia="Times New Roman"/>
          <w:bCs/>
          <w:color w:val="auto"/>
          <w:kern w:val="0"/>
        </w:rPr>
        <w:t>(5) The organization:</w:t>
      </w:r>
    </w:p>
    <w:p w:rsidR="00AD178B" w:rsidRPr="00F61532" w:rsidRDefault="00AD178B" w:rsidP="00955E35">
      <w:pPr>
        <w:widowControl/>
        <w:suppressAutoHyphens w:val="0"/>
        <w:autoSpaceDE w:val="0"/>
        <w:autoSpaceDN w:val="0"/>
        <w:adjustRightInd w:val="0"/>
        <w:rPr>
          <w:rFonts w:eastAsia="Times New Roman"/>
          <w:bCs/>
          <w:color w:val="auto"/>
          <w:kern w:val="0"/>
        </w:rPr>
      </w:pPr>
    </w:p>
    <w:p w:rsidR="00955E35" w:rsidRDefault="00955E35" w:rsidP="00AA01D6">
      <w:pPr>
        <w:pStyle w:val="ListParagraph"/>
        <w:widowControl/>
        <w:numPr>
          <w:ilvl w:val="0"/>
          <w:numId w:val="41"/>
        </w:numPr>
        <w:suppressAutoHyphens w:val="0"/>
        <w:autoSpaceDE w:val="0"/>
        <w:autoSpaceDN w:val="0"/>
        <w:adjustRightInd w:val="0"/>
        <w:rPr>
          <w:rFonts w:eastAsia="Times New Roman"/>
          <w:bCs/>
          <w:color w:val="auto"/>
          <w:kern w:val="0"/>
        </w:rPr>
      </w:pPr>
      <w:r w:rsidRPr="00AD178B">
        <w:rPr>
          <w:rFonts w:eastAsia="Times New Roman"/>
          <w:bCs/>
          <w:color w:val="auto"/>
          <w:kern w:val="0"/>
        </w:rPr>
        <w:t>Develops and maintains [</w:t>
      </w:r>
      <w:r w:rsidRPr="00AD178B">
        <w:rPr>
          <w:rFonts w:eastAsia="Times New Roman"/>
          <w:bCs/>
          <w:i/>
          <w:color w:val="auto"/>
          <w:kern w:val="0"/>
        </w:rPr>
        <w:t>Assignment: organization-defined list of software programs authorized to execute on the information system</w:t>
      </w:r>
      <w:r w:rsidRPr="00AD178B">
        <w:rPr>
          <w:rFonts w:eastAsia="Times New Roman"/>
          <w:bCs/>
          <w:color w:val="auto"/>
          <w:kern w:val="0"/>
        </w:rPr>
        <w:t>]</w:t>
      </w:r>
      <w:r w:rsidRPr="00AD178B">
        <w:rPr>
          <w:rFonts w:eastAsia="Times New Roman"/>
          <w:bCs/>
          <w:i/>
          <w:color w:val="auto"/>
          <w:kern w:val="0"/>
        </w:rPr>
        <w:t>;</w:t>
      </w:r>
      <w:r w:rsidRPr="00AD178B">
        <w:rPr>
          <w:rFonts w:eastAsia="Times New Roman"/>
          <w:bCs/>
          <w:color w:val="auto"/>
          <w:kern w:val="0"/>
        </w:rPr>
        <w:t xml:space="preserve"> and</w:t>
      </w:r>
    </w:p>
    <w:p w:rsidR="00481CB8" w:rsidRDefault="00481CB8" w:rsidP="00481CB8">
      <w:pPr>
        <w:widowControl/>
        <w:suppressAutoHyphens w:val="0"/>
        <w:autoSpaceDE w:val="0"/>
        <w:autoSpaceDN w:val="0"/>
        <w:adjustRightInd w:val="0"/>
        <w:rPr>
          <w:rFonts w:eastAsia="Times New Roman"/>
          <w:bCs/>
          <w:color w:val="auto"/>
          <w:kern w:val="0"/>
        </w:rPr>
      </w:pPr>
    </w:p>
    <w:p w:rsidR="00481CB8" w:rsidRPr="007B09DF" w:rsidRDefault="00481CB8" w:rsidP="00481CB8">
      <w:pPr>
        <w:ind w:left="1418"/>
        <w:rPr>
          <w:rFonts w:eastAsia="Calibri"/>
          <w:b/>
          <w:color w:val="auto"/>
        </w:rPr>
      </w:pPr>
      <w:r w:rsidRPr="007B09DF">
        <w:rPr>
          <w:rFonts w:eastAsia="Calibri"/>
          <w:b/>
          <w:color w:val="auto"/>
        </w:rPr>
        <w:t>CM-</w:t>
      </w:r>
      <w:r>
        <w:rPr>
          <w:rFonts w:eastAsia="Calibri"/>
          <w:b/>
          <w:color w:val="auto"/>
        </w:rPr>
        <w:t>2 (5) (a) Parameter Requirement</w:t>
      </w:r>
      <w:r w:rsidRPr="007B09DF">
        <w:rPr>
          <w:rFonts w:eastAsia="Calibri"/>
          <w:b/>
          <w:color w:val="auto"/>
        </w:rPr>
        <w:t>:</w:t>
      </w:r>
      <w:r>
        <w:rPr>
          <w:rFonts w:eastAsia="Calibri"/>
          <w:color w:val="auto"/>
        </w:rPr>
        <w:t xml:space="preserve"> See additional requirements and guidance.</w:t>
      </w:r>
    </w:p>
    <w:p w:rsidR="00481CB8" w:rsidRDefault="00481CB8" w:rsidP="00481CB8">
      <w:pPr>
        <w:rPr>
          <w:rFonts w:eastAsia="Calibri"/>
          <w:bCs/>
          <w:color w:val="auto"/>
        </w:rPr>
      </w:pPr>
    </w:p>
    <w:p w:rsidR="00481CB8" w:rsidRPr="00481CB8" w:rsidRDefault="00481CB8" w:rsidP="00481CB8">
      <w:pPr>
        <w:widowControl/>
        <w:suppressAutoHyphens w:val="0"/>
        <w:autoSpaceDE w:val="0"/>
        <w:autoSpaceDN w:val="0"/>
        <w:adjustRightInd w:val="0"/>
        <w:ind w:left="1417" w:firstLine="1"/>
        <w:rPr>
          <w:rFonts w:eastAsia="Times New Roman"/>
          <w:bCs/>
          <w:color w:val="auto"/>
          <w:kern w:val="0"/>
        </w:rPr>
      </w:pPr>
      <w:r>
        <w:rPr>
          <w:rFonts w:eastAsia="Calibri"/>
          <w:b/>
          <w:color w:val="auto"/>
        </w:rPr>
        <w:t xml:space="preserve">CM-2 (5) (a) </w:t>
      </w:r>
      <w:r w:rsidRPr="00284E40">
        <w:rPr>
          <w:rFonts w:eastAsia="Calibri"/>
          <w:b/>
          <w:color w:val="auto"/>
        </w:rPr>
        <w:t>Additional FedRAMP Requirements and Guidance:</w:t>
      </w:r>
      <w:r w:rsidRPr="00284E40">
        <w:rPr>
          <w:rFonts w:eastAsia="Calibri"/>
          <w:color w:val="auto"/>
        </w:rPr>
        <w:t xml:space="preserve"> </w:t>
      </w:r>
      <w:r w:rsidRPr="00BB0EDB">
        <w:rPr>
          <w:rFonts w:eastAsia="Calibri"/>
          <w:bCs/>
          <w:color w:val="auto"/>
        </w:rPr>
        <w:t>Requirement: The service provider defines and maintains a list of software programs authorized to execute on the information system.  The list of authorized programs is approved and accepted by the JAB.</w:t>
      </w:r>
    </w:p>
    <w:p w:rsidR="00AD178B" w:rsidRPr="00AD178B" w:rsidRDefault="00AD178B" w:rsidP="00AD178B">
      <w:pPr>
        <w:pStyle w:val="ListParagraph"/>
        <w:widowControl/>
        <w:suppressAutoHyphens w:val="0"/>
        <w:autoSpaceDE w:val="0"/>
        <w:autoSpaceDN w:val="0"/>
        <w:adjustRightInd w:val="0"/>
        <w:ind w:left="1069"/>
        <w:rPr>
          <w:rFonts w:eastAsia="Times New Roman"/>
          <w:bCs/>
          <w:color w:val="auto"/>
          <w:kern w:val="0"/>
        </w:rPr>
      </w:pPr>
    </w:p>
    <w:p w:rsidR="00955E35" w:rsidRPr="00481CB8" w:rsidRDefault="00955E35" w:rsidP="00481CB8">
      <w:pPr>
        <w:pStyle w:val="ListParagraph"/>
        <w:widowControl/>
        <w:numPr>
          <w:ilvl w:val="0"/>
          <w:numId w:val="41"/>
        </w:numPr>
        <w:suppressAutoHyphens w:val="0"/>
        <w:autoSpaceDE w:val="0"/>
        <w:autoSpaceDN w:val="0"/>
        <w:adjustRightInd w:val="0"/>
        <w:rPr>
          <w:rFonts w:eastAsia="Times New Roman"/>
          <w:bCs/>
          <w:color w:val="auto"/>
          <w:kern w:val="0"/>
        </w:rPr>
      </w:pPr>
      <w:r w:rsidRPr="00F61532">
        <w:rPr>
          <w:rFonts w:eastAsia="Times New Roman"/>
          <w:bCs/>
          <w:color w:val="auto"/>
          <w:kern w:val="0"/>
        </w:rPr>
        <w:t>Employs a deny-all, permit-by-exception authorization policy to identify software allowed to execute on the information system.</w:t>
      </w:r>
    </w:p>
    <w:p w:rsidR="00AD178B" w:rsidRDefault="00AD178B" w:rsidP="00AD178B">
      <w:pPr>
        <w:ind w:left="1418"/>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AD178B" w:rsidRPr="004C6BAC" w:rsidTr="0010290E">
        <w:trPr>
          <w:cantSplit/>
          <w:trHeight w:val="377"/>
          <w:tblHeader/>
        </w:trPr>
        <w:tc>
          <w:tcPr>
            <w:tcW w:w="811" w:type="pct"/>
            <w:shd w:val="clear" w:color="auto" w:fill="DBE5F1" w:themeFill="accent1" w:themeFillTint="33"/>
            <w:tcMar>
              <w:top w:w="43" w:type="dxa"/>
              <w:bottom w:w="43" w:type="dxa"/>
            </w:tcMar>
          </w:tcPr>
          <w:p w:rsidR="00AD178B" w:rsidRPr="004C6BAC" w:rsidRDefault="00AD178B"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CM-2 (5)</w:t>
            </w:r>
          </w:p>
        </w:tc>
        <w:tc>
          <w:tcPr>
            <w:tcW w:w="4189" w:type="pct"/>
            <w:shd w:val="clear" w:color="auto" w:fill="DBE5F1" w:themeFill="accent1" w:themeFillTint="33"/>
          </w:tcPr>
          <w:p w:rsidR="00AD178B" w:rsidRPr="004C6BAC" w:rsidRDefault="00AD178B"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10290E">
        <w:trPr>
          <w:trHeight w:val="377"/>
        </w:trPr>
        <w:tc>
          <w:tcPr>
            <w:tcW w:w="5000" w:type="pct"/>
            <w:gridSpan w:val="2"/>
            <w:shd w:val="clear" w:color="auto" w:fill="auto"/>
            <w:tcMar>
              <w:top w:w="43" w:type="dxa"/>
              <w:bottom w:w="43" w:type="dxa"/>
            </w:tcMar>
          </w:tcPr>
          <w:p w:rsidR="00B2536C" w:rsidRDefault="004C695D"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AD178B" w:rsidRPr="004C6BAC" w:rsidTr="0010290E">
        <w:trPr>
          <w:trHeight w:val="377"/>
        </w:trPr>
        <w:tc>
          <w:tcPr>
            <w:tcW w:w="5000" w:type="pct"/>
            <w:gridSpan w:val="2"/>
            <w:shd w:val="clear" w:color="auto" w:fill="auto"/>
            <w:tcMar>
              <w:top w:w="43" w:type="dxa"/>
              <w:bottom w:w="43" w:type="dxa"/>
            </w:tcMar>
          </w:tcPr>
          <w:p w:rsidR="00AD178B" w:rsidRDefault="00AD178B"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AD178B" w:rsidRPr="004C6BAC" w:rsidTr="0010290E">
        <w:trPr>
          <w:trHeight w:val="377"/>
        </w:trPr>
        <w:tc>
          <w:tcPr>
            <w:tcW w:w="5000" w:type="pct"/>
            <w:gridSpan w:val="2"/>
            <w:tcMar>
              <w:top w:w="43" w:type="dxa"/>
              <w:bottom w:w="43" w:type="dxa"/>
            </w:tcMar>
            <w:vAlign w:val="bottom"/>
          </w:tcPr>
          <w:p w:rsidR="00AD178B" w:rsidRPr="004C6BAC" w:rsidRDefault="001B0809" w:rsidP="0010290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AD178B" w:rsidRPr="004C6BAC">
              <w:rPr>
                <w:rFonts w:ascii="Calibri" w:hAnsi="Calibri" w:cs="Calibri"/>
                <w:spacing w:val="-5"/>
                <w:sz w:val="20"/>
              </w:rPr>
              <w:t xml:space="preserve"> (check all that apply):</w:t>
            </w:r>
          </w:p>
          <w:p w:rsidR="00AD178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D17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AD178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D17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D178B" w:rsidRPr="004C6BAC">
              <w:rPr>
                <w:rFonts w:ascii="Calibri" w:hAnsi="Calibri" w:cs="Calibri"/>
                <w:spacing w:val="-5"/>
                <w:sz w:val="20"/>
              </w:rPr>
              <w:t xml:space="preserve"> Partially implemented</w:t>
            </w:r>
            <w:r w:rsidR="00AD178B" w:rsidRPr="004C6BAC">
              <w:rPr>
                <w:rFonts w:ascii="Calibri" w:hAnsi="Calibri" w:cs="Calibri"/>
                <w:spacing w:val="-5"/>
                <w:sz w:val="20"/>
              </w:rPr>
              <w:tab/>
            </w:r>
            <w:r w:rsidR="00AD178B" w:rsidRPr="004C6BAC">
              <w:rPr>
                <w:rFonts w:ascii="Calibri" w:hAnsi="Calibri" w:cs="Calibri"/>
                <w:spacing w:val="-5"/>
                <w:sz w:val="20"/>
              </w:rPr>
              <w:tab/>
            </w:r>
            <w:r w:rsidR="00AD178B" w:rsidRPr="004C6BAC">
              <w:rPr>
                <w:rFonts w:ascii="Calibri" w:hAnsi="Calibri" w:cs="Calibri"/>
                <w:spacing w:val="-5"/>
                <w:sz w:val="20"/>
              </w:rPr>
              <w:tab/>
              <w:t xml:space="preserve">                   </w:t>
            </w:r>
          </w:p>
          <w:p w:rsidR="00AD178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D17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D178B" w:rsidRPr="004C6BAC">
              <w:rPr>
                <w:rFonts w:ascii="Calibri" w:hAnsi="Calibri" w:cs="Calibri"/>
                <w:spacing w:val="-5"/>
                <w:sz w:val="20"/>
              </w:rPr>
              <w:t xml:space="preserve"> Planned</w:t>
            </w:r>
          </w:p>
          <w:p w:rsidR="00AD178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D17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D178B" w:rsidRPr="004C6BAC">
              <w:rPr>
                <w:rFonts w:ascii="Calibri" w:hAnsi="Calibri" w:cs="Calibri"/>
                <w:spacing w:val="-5"/>
                <w:sz w:val="20"/>
              </w:rPr>
              <w:t xml:space="preserve"> Alternative implementation</w:t>
            </w:r>
          </w:p>
          <w:p w:rsidR="00AD178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D178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D178B" w:rsidRPr="004C6BAC">
              <w:rPr>
                <w:rFonts w:ascii="Calibri" w:hAnsi="Calibri" w:cs="Calibri"/>
                <w:spacing w:val="-5"/>
                <w:sz w:val="20"/>
              </w:rPr>
              <w:t xml:space="preserve"> Not applicable</w:t>
            </w:r>
          </w:p>
        </w:tc>
      </w:tr>
      <w:tr w:rsidR="00AD178B" w:rsidRPr="004C6BAC" w:rsidTr="0010290E">
        <w:trPr>
          <w:trHeight w:val="377"/>
        </w:trPr>
        <w:tc>
          <w:tcPr>
            <w:tcW w:w="5000" w:type="pct"/>
            <w:gridSpan w:val="2"/>
            <w:tcMar>
              <w:top w:w="43" w:type="dxa"/>
              <w:bottom w:w="43" w:type="dxa"/>
            </w:tcMar>
            <w:vAlign w:val="bottom"/>
          </w:tcPr>
          <w:p w:rsidR="00AD178B" w:rsidRPr="004C6BAC" w:rsidRDefault="00AD178B"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D3029">
              <w:rPr>
                <w:rFonts w:ascii="Calibri" w:hAnsi="Calibri" w:cs="Calibri"/>
                <w:spacing w:val="-5"/>
                <w:sz w:val="20"/>
              </w:rPr>
              <w:t xml:space="preserve"> (check all that apply)</w:t>
            </w:r>
            <w:r w:rsidRPr="004C6BAC">
              <w:rPr>
                <w:rFonts w:ascii="Calibri" w:hAnsi="Calibri" w:cs="Calibri"/>
                <w:spacing w:val="-5"/>
                <w:sz w:val="20"/>
              </w:rPr>
              <w:t>:</w:t>
            </w:r>
            <w:r w:rsidR="007D3029">
              <w:rPr>
                <w:rFonts w:ascii="Calibri" w:hAnsi="Calibri" w:cs="Calibri"/>
                <w:spacing w:val="-5"/>
                <w:sz w:val="20"/>
              </w:rPr>
              <w:t xml:space="preserve"> </w:t>
            </w:r>
          </w:p>
          <w:p w:rsidR="00CD1DC8"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Service Provider</w:t>
            </w:r>
            <w:r w:rsidR="007D3029">
              <w:rPr>
                <w:rFonts w:ascii="Calibri" w:hAnsi="Calibri" w:cs="Calibri"/>
                <w:spacing w:val="-5"/>
                <w:sz w:val="20"/>
              </w:rPr>
              <w:t xml:space="preserve"> Corporate</w:t>
            </w:r>
          </w:p>
          <w:p w:rsidR="00CD1DC8"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1DC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Service Provider System Specific</w:t>
            </w:r>
          </w:p>
          <w:p w:rsidR="001B0809" w:rsidRPr="004C6BAC"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1DC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Service Provider Hybrid (Corporate and System Specific)</w:t>
            </w:r>
            <w:r w:rsidR="001B0809" w:rsidRPr="004C6BAC">
              <w:rPr>
                <w:rFonts w:ascii="Calibri" w:hAnsi="Calibri" w:cs="Calibri"/>
                <w:spacing w:val="-5"/>
                <w:sz w:val="20"/>
              </w:rPr>
              <w:tab/>
            </w:r>
            <w:r w:rsidR="001B0809" w:rsidRPr="004C6BAC">
              <w:rPr>
                <w:rFonts w:ascii="Calibri" w:hAnsi="Calibri" w:cs="Calibri"/>
                <w:spacing w:val="-5"/>
                <w:sz w:val="20"/>
              </w:rPr>
              <w:tab/>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sidRPr="004C6BAC">
              <w:rPr>
                <w:rFonts w:ascii="Calibri" w:hAnsi="Calibri" w:cs="Calibri"/>
                <w:spacing w:val="-5"/>
                <w:sz w:val="20"/>
              </w:rPr>
              <w:t xml:space="preserve"> </w:t>
            </w:r>
            <w:r w:rsidR="001B0809">
              <w:rPr>
                <w:rFonts w:ascii="Calibri" w:hAnsi="Calibri" w:cs="Calibri"/>
                <w:spacing w:val="-5"/>
                <w:sz w:val="20"/>
              </w:rPr>
              <w:t xml:space="preserve">Configured by Customer (Customer </w:t>
            </w:r>
            <w:r w:rsidR="001B0809" w:rsidRPr="004C6BAC">
              <w:rPr>
                <w:rFonts w:ascii="Calibri" w:hAnsi="Calibri" w:cs="Calibri"/>
                <w:spacing w:val="-5"/>
                <w:sz w:val="20"/>
              </w:rPr>
              <w:t>System Specific</w:t>
            </w:r>
            <w:r w:rsidR="001B0809">
              <w:rPr>
                <w:rFonts w:ascii="Calibri" w:hAnsi="Calibri" w:cs="Calibri"/>
                <w:spacing w:val="-5"/>
                <w:sz w:val="20"/>
              </w:rPr>
              <w:t xml:space="preserve">) </w:t>
            </w:r>
          </w:p>
          <w:p w:rsidR="001B0809" w:rsidRDefault="0048275C" w:rsidP="001B080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B0809">
              <w:rPr>
                <w:rFonts w:ascii="Calibri" w:hAnsi="Calibri" w:cs="Calibri"/>
                <w:spacing w:val="-5"/>
                <w:sz w:val="20"/>
              </w:rPr>
              <w:t xml:space="preserve"> Provided by Customer (Customer System Specific)</w:t>
            </w:r>
            <w:r w:rsidR="001B0809" w:rsidRPr="004C6BAC">
              <w:rPr>
                <w:rFonts w:ascii="Calibri" w:hAnsi="Calibri" w:cs="Calibri"/>
                <w:spacing w:val="-5"/>
                <w:sz w:val="20"/>
              </w:rPr>
              <w:t xml:space="preserve"> </w:t>
            </w:r>
          </w:p>
          <w:p w:rsidR="0014527D"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B080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Shared</w:t>
            </w:r>
            <w:r w:rsidR="001B0809">
              <w:rPr>
                <w:rFonts w:ascii="Calibri" w:hAnsi="Calibri" w:cs="Calibri"/>
                <w:spacing w:val="-5"/>
                <w:sz w:val="20"/>
              </w:rPr>
              <w:t xml:space="preserve"> (Service Provider and Customer</w:t>
            </w:r>
            <w:r w:rsidR="007D3029">
              <w:rPr>
                <w:rFonts w:ascii="Calibri" w:hAnsi="Calibri" w:cs="Calibri"/>
                <w:spacing w:val="-5"/>
                <w:sz w:val="20"/>
              </w:rPr>
              <w:t xml:space="preserve"> Responsibility</w:t>
            </w:r>
            <w:r w:rsidR="001B0809">
              <w:rPr>
                <w:rFonts w:ascii="Calibri" w:hAnsi="Calibri" w:cs="Calibri"/>
                <w:spacing w:val="-5"/>
                <w:sz w:val="20"/>
              </w:rPr>
              <w:t>)</w:t>
            </w:r>
            <w:r w:rsidR="001B0809" w:rsidRPr="004C6BAC">
              <w:rPr>
                <w:rFonts w:ascii="Calibri" w:hAnsi="Calibri" w:cs="Calibri"/>
                <w:spacing w:val="-5"/>
                <w:sz w:val="20"/>
              </w:rPr>
              <w:tab/>
            </w:r>
            <w:r w:rsidR="001B0809">
              <w:rPr>
                <w:rFonts w:ascii="Calibri" w:hAnsi="Calibri" w:cs="Calibri"/>
                <w:spacing w:val="-5"/>
                <w:sz w:val="20"/>
              </w:rPr>
              <w:t xml:space="preserve"> </w:t>
            </w:r>
            <w:r w:rsidR="001B0809" w:rsidRPr="004C6BAC">
              <w:rPr>
                <w:rFonts w:ascii="Calibri" w:hAnsi="Calibri" w:cs="Calibri"/>
                <w:spacing w:val="-5"/>
                <w:sz w:val="20"/>
              </w:rPr>
              <w:t xml:space="preserve">   </w:t>
            </w:r>
          </w:p>
          <w:p w:rsidR="00AD178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14527D">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14527D" w:rsidRPr="0014527D">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14527D">
              <w:rPr>
                <w:rFonts w:ascii="Calibri" w:eastAsia="Calibri" w:hAnsi="Calibri" w:cs="Calibri"/>
                <w:color w:val="auto"/>
                <w:spacing w:val="-5"/>
                <w:kern w:val="0"/>
                <w:sz w:val="20"/>
                <w:szCs w:val="22"/>
              </w:rPr>
              <w:fldChar w:fldCharType="end"/>
            </w:r>
            <w:r w:rsidR="0014527D" w:rsidRPr="0014527D">
              <w:rPr>
                <w:rFonts w:ascii="Calibri" w:eastAsia="Calibri" w:hAnsi="Calibri" w:cs="Calibri"/>
                <w:color w:val="auto"/>
                <w:spacing w:val="-5"/>
                <w:kern w:val="0"/>
                <w:sz w:val="20"/>
                <w:szCs w:val="22"/>
              </w:rPr>
              <w:t xml:space="preserve"> Inherited from pre-existing Provisional Authorization (PA) for &lt;</w:t>
            </w:r>
            <w:r w:rsidR="0014527D" w:rsidRPr="0014527D">
              <w:rPr>
                <w:rFonts w:ascii="Calibri" w:eastAsia="Calibri" w:hAnsi="Calibri" w:cs="Calibri"/>
                <w:b/>
                <w:color w:val="365F91"/>
                <w:spacing w:val="-5"/>
                <w:kern w:val="0"/>
                <w:sz w:val="20"/>
                <w:szCs w:val="22"/>
              </w:rPr>
              <w:t>Information System Name</w:t>
            </w:r>
            <w:r w:rsidR="0014527D" w:rsidRPr="0014527D">
              <w:rPr>
                <w:rFonts w:ascii="Calibri" w:eastAsia="Calibri" w:hAnsi="Calibri" w:cs="Calibri"/>
                <w:color w:val="auto"/>
                <w:spacing w:val="-5"/>
                <w:kern w:val="0"/>
                <w:sz w:val="20"/>
                <w:szCs w:val="22"/>
              </w:rPr>
              <w:t>&gt;, &lt;</w:t>
            </w:r>
            <w:r w:rsidR="0014527D" w:rsidRPr="0014527D">
              <w:rPr>
                <w:rFonts w:ascii="Calibri" w:eastAsia="Calibri" w:hAnsi="Calibri" w:cs="Calibri"/>
                <w:b/>
                <w:color w:val="365F91"/>
                <w:spacing w:val="-5"/>
                <w:kern w:val="0"/>
                <w:sz w:val="20"/>
                <w:szCs w:val="22"/>
              </w:rPr>
              <w:t>Date of PA</w:t>
            </w:r>
            <w:r w:rsidR="0014527D" w:rsidRPr="0014527D">
              <w:rPr>
                <w:rFonts w:ascii="Calibri" w:eastAsia="Calibri" w:hAnsi="Calibri" w:cs="Calibri"/>
                <w:color w:val="auto"/>
                <w:spacing w:val="-5"/>
                <w:kern w:val="0"/>
                <w:sz w:val="20"/>
                <w:szCs w:val="22"/>
              </w:rPr>
              <w:t xml:space="preserve">&gt;             </w:t>
            </w:r>
            <w:r w:rsidR="001B0809" w:rsidRPr="004C6BAC">
              <w:rPr>
                <w:rFonts w:ascii="Calibri" w:hAnsi="Calibri" w:cs="Calibri"/>
                <w:spacing w:val="-5"/>
                <w:sz w:val="20"/>
              </w:rPr>
              <w:t xml:space="preserve">  </w:t>
            </w:r>
            <w:r w:rsidR="00AD178B" w:rsidRPr="004C6BAC">
              <w:rPr>
                <w:rFonts w:ascii="Calibri" w:hAnsi="Calibri" w:cs="Calibri"/>
                <w:spacing w:val="-5"/>
                <w:sz w:val="20"/>
              </w:rPr>
              <w:tab/>
              <w:t xml:space="preserve">          </w:t>
            </w:r>
          </w:p>
        </w:tc>
      </w:tr>
    </w:tbl>
    <w:p w:rsidR="00AD178B" w:rsidRDefault="00AD178B" w:rsidP="00AD178B">
      <w:pPr>
        <w:ind w:left="1418"/>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AD178B" w:rsidRPr="00E52EA7" w:rsidTr="0010290E">
        <w:trPr>
          <w:cantSplit/>
          <w:trHeight w:val="475"/>
          <w:tblHeader/>
        </w:trPr>
        <w:tc>
          <w:tcPr>
            <w:tcW w:w="5000" w:type="pct"/>
            <w:gridSpan w:val="2"/>
            <w:shd w:val="clear" w:color="auto" w:fill="DBE5F1" w:themeFill="accent1" w:themeFillTint="33"/>
            <w:vAlign w:val="center"/>
          </w:tcPr>
          <w:p w:rsidR="00AD178B" w:rsidRPr="00E52EA7" w:rsidRDefault="00AF6653" w:rsidP="0010290E">
            <w:pPr>
              <w:pStyle w:val="TableText-Bold"/>
              <w:spacing w:before="0" w:after="120"/>
              <w:jc w:val="center"/>
              <w:rPr>
                <w:rFonts w:ascii="Calibri" w:hAnsi="Calibri" w:cs="Calibri"/>
                <w:b w:val="0"/>
              </w:rPr>
            </w:pPr>
            <w:r>
              <w:rPr>
                <w:rFonts w:ascii="Calibri" w:hAnsi="Calibri" w:cs="Calibri"/>
                <w:b w:val="0"/>
              </w:rPr>
              <w:t xml:space="preserve">CM-2 (5) </w:t>
            </w:r>
            <w:r w:rsidR="00460982">
              <w:rPr>
                <w:rFonts w:ascii="Calibri" w:hAnsi="Calibri" w:cs="Calibri"/>
                <w:b w:val="0"/>
              </w:rPr>
              <w:t>What is the solution and how is it implemented</w:t>
            </w:r>
            <w:r w:rsidR="004D7AFA">
              <w:rPr>
                <w:rFonts w:ascii="Calibri" w:hAnsi="Calibri" w:cs="Calibri"/>
                <w:b w:val="0"/>
              </w:rPr>
              <w:t>?</w:t>
            </w:r>
          </w:p>
        </w:tc>
      </w:tr>
      <w:tr w:rsidR="00AD178B" w:rsidRPr="00E52EA7" w:rsidTr="0010290E">
        <w:trPr>
          <w:trHeight w:val="1097"/>
        </w:trPr>
        <w:tc>
          <w:tcPr>
            <w:tcW w:w="483" w:type="pct"/>
            <w:tcBorders>
              <w:right w:val="nil"/>
            </w:tcBorders>
            <w:shd w:val="clear" w:color="auto" w:fill="DBE5F1" w:themeFill="accent1" w:themeFillTint="33"/>
          </w:tcPr>
          <w:p w:rsidR="00AD178B" w:rsidRPr="00E52EA7" w:rsidRDefault="00AD178B" w:rsidP="0010290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AD178B" w:rsidRPr="00E52EA7" w:rsidRDefault="00AD178B" w:rsidP="0010290E">
            <w:pPr>
              <w:pStyle w:val="TableText-Bold"/>
              <w:spacing w:before="0" w:after="120"/>
              <w:rPr>
                <w:rFonts w:ascii="Calibri" w:hAnsi="Calibri" w:cs="Calibri"/>
                <w:b w:val="0"/>
              </w:rPr>
            </w:pPr>
            <w:r w:rsidRPr="00E52EA7">
              <w:rPr>
                <w:rFonts w:ascii="Calibri" w:hAnsi="Calibri" w:cs="Calibri"/>
                <w:b w:val="0"/>
              </w:rPr>
              <w:tab/>
            </w:r>
          </w:p>
          <w:p w:rsidR="00AD178B" w:rsidRPr="00E52EA7" w:rsidRDefault="00AD178B" w:rsidP="0010290E">
            <w:pPr>
              <w:pStyle w:val="TableText"/>
              <w:rPr>
                <w:rFonts w:ascii="Calibri" w:hAnsi="Calibri" w:cs="Calibri"/>
                <w:sz w:val="20"/>
                <w:szCs w:val="20"/>
              </w:rPr>
            </w:pPr>
            <w:r w:rsidRPr="00E52EA7">
              <w:rPr>
                <w:rFonts w:ascii="Calibri" w:hAnsi="Calibri" w:cs="Calibri"/>
                <w:sz w:val="20"/>
                <w:szCs w:val="20"/>
              </w:rPr>
              <w:tab/>
            </w:r>
          </w:p>
          <w:p w:rsidR="00AD178B" w:rsidRPr="00E52EA7" w:rsidRDefault="00AD178B" w:rsidP="0010290E">
            <w:pPr>
              <w:pStyle w:val="TableText"/>
              <w:rPr>
                <w:rFonts w:ascii="Calibri" w:hAnsi="Calibri" w:cs="Calibri"/>
                <w:sz w:val="20"/>
                <w:szCs w:val="20"/>
              </w:rPr>
            </w:pPr>
          </w:p>
          <w:p w:rsidR="00AD178B" w:rsidRPr="00E52EA7" w:rsidRDefault="00AD178B" w:rsidP="0010290E">
            <w:pPr>
              <w:pStyle w:val="TableText"/>
              <w:rPr>
                <w:rFonts w:ascii="Calibri" w:hAnsi="Calibri" w:cs="Calibri"/>
                <w:sz w:val="20"/>
                <w:szCs w:val="20"/>
              </w:rPr>
            </w:pPr>
            <w:r w:rsidRPr="00E52EA7">
              <w:rPr>
                <w:rFonts w:ascii="Calibri" w:hAnsi="Calibri" w:cs="Calibri"/>
                <w:sz w:val="20"/>
                <w:szCs w:val="20"/>
              </w:rPr>
              <w:t xml:space="preserve">                  </w:t>
            </w:r>
          </w:p>
        </w:tc>
      </w:tr>
      <w:tr w:rsidR="00AD178B" w:rsidRPr="00E52EA7" w:rsidTr="0010290E">
        <w:trPr>
          <w:trHeight w:val="1097"/>
        </w:trPr>
        <w:tc>
          <w:tcPr>
            <w:tcW w:w="483" w:type="pct"/>
            <w:tcBorders>
              <w:right w:val="nil"/>
            </w:tcBorders>
            <w:shd w:val="clear" w:color="auto" w:fill="DBE5F1" w:themeFill="accent1" w:themeFillTint="33"/>
          </w:tcPr>
          <w:p w:rsidR="00AD178B" w:rsidRPr="00E52EA7" w:rsidRDefault="00AD178B" w:rsidP="0010290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AD178B" w:rsidRPr="00E52EA7" w:rsidRDefault="00AD178B" w:rsidP="0010290E">
            <w:pPr>
              <w:pStyle w:val="TableText-Bold"/>
              <w:spacing w:before="0" w:after="120"/>
              <w:rPr>
                <w:rFonts w:ascii="Calibri" w:hAnsi="Calibri" w:cs="Calibri"/>
                <w:b w:val="0"/>
              </w:rPr>
            </w:pPr>
          </w:p>
        </w:tc>
      </w:tr>
      <w:tr w:rsidR="00AD178B" w:rsidRPr="00E52EA7" w:rsidTr="0010290E">
        <w:trPr>
          <w:trHeight w:val="1097"/>
        </w:trPr>
        <w:tc>
          <w:tcPr>
            <w:tcW w:w="483" w:type="pct"/>
            <w:tcBorders>
              <w:right w:val="nil"/>
            </w:tcBorders>
            <w:shd w:val="clear" w:color="auto" w:fill="DBE5F1" w:themeFill="accent1" w:themeFillTint="33"/>
          </w:tcPr>
          <w:p w:rsidR="00AD178B" w:rsidRDefault="00AD178B" w:rsidP="0010290E">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AD178B" w:rsidRPr="00E52EA7" w:rsidRDefault="00AD178B" w:rsidP="0010290E">
            <w:pPr>
              <w:pStyle w:val="TableText-Bold"/>
              <w:spacing w:before="0" w:after="120"/>
              <w:rPr>
                <w:rFonts w:ascii="Calibri" w:hAnsi="Calibri" w:cs="Calibri"/>
                <w:b w:val="0"/>
              </w:rPr>
            </w:pPr>
          </w:p>
        </w:tc>
      </w:tr>
    </w:tbl>
    <w:p w:rsidR="00AD178B" w:rsidRPr="00AD178B" w:rsidRDefault="00AD178B" w:rsidP="00AD178B">
      <w:pPr>
        <w:ind w:left="1418"/>
        <w:rPr>
          <w:rFonts w:eastAsia="Calibri"/>
          <w:color w:val="auto"/>
        </w:rPr>
      </w:pPr>
    </w:p>
    <w:p w:rsidR="00955E35" w:rsidRDefault="00955E35" w:rsidP="00D327F3">
      <w:pPr>
        <w:pStyle w:val="eglobaltech3"/>
      </w:pPr>
      <w:bookmarkStart w:id="187" w:name="_Toc149090474"/>
      <w:bookmarkStart w:id="188" w:name="_Toc330803097"/>
      <w:r w:rsidRPr="00F129EF">
        <w:t>Configuration Change Control (CM-3)</w:t>
      </w:r>
      <w:bookmarkEnd w:id="187"/>
      <w:bookmarkEnd w:id="188"/>
      <w:r w:rsidRPr="00F129EF">
        <w:t xml:space="preserve"> </w:t>
      </w:r>
    </w:p>
    <w:p w:rsidR="00955E35" w:rsidRPr="0048630D" w:rsidRDefault="00955E35" w:rsidP="00955E35"/>
    <w:p w:rsidR="00955E35" w:rsidRPr="00F129EF" w:rsidRDefault="00955E35" w:rsidP="00955E3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955E35" w:rsidRDefault="00955E35" w:rsidP="00955E35">
      <w:pPr>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0"/>
        </w:numPr>
        <w:suppressAutoHyphens w:val="0"/>
        <w:autoSpaceDE w:val="0"/>
        <w:autoSpaceDN w:val="0"/>
        <w:adjustRightInd w:val="0"/>
        <w:rPr>
          <w:rFonts w:eastAsia="Times New Roman"/>
          <w:color w:val="auto"/>
          <w:kern w:val="0"/>
        </w:rPr>
      </w:pPr>
      <w:r w:rsidRPr="00F129EF">
        <w:rPr>
          <w:rFonts w:eastAsia="Times New Roman"/>
          <w:color w:val="auto"/>
          <w:kern w:val="0"/>
        </w:rPr>
        <w:t>Determines the types of changes to the information system that are configuration controlled;</w:t>
      </w:r>
    </w:p>
    <w:p w:rsidR="00955E35" w:rsidRPr="00F129EF" w:rsidRDefault="00955E35" w:rsidP="007B09DF">
      <w:pPr>
        <w:pStyle w:val="ListParagraph"/>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0"/>
        </w:numPr>
        <w:suppressAutoHyphens w:val="0"/>
        <w:autoSpaceDE w:val="0"/>
        <w:autoSpaceDN w:val="0"/>
        <w:adjustRightInd w:val="0"/>
        <w:rPr>
          <w:rFonts w:eastAsia="Times New Roman"/>
          <w:color w:val="auto"/>
          <w:kern w:val="0"/>
        </w:rPr>
      </w:pPr>
      <w:r w:rsidRPr="00F129EF">
        <w:rPr>
          <w:rFonts w:eastAsia="Times New Roman"/>
          <w:color w:val="auto"/>
          <w:kern w:val="0"/>
        </w:rPr>
        <w:t>Approves configuration-controlled changes to the system with explicit consideration for</w:t>
      </w:r>
      <w:r>
        <w:rPr>
          <w:rFonts w:eastAsia="Times New Roman"/>
          <w:color w:val="auto"/>
          <w:kern w:val="0"/>
        </w:rPr>
        <w:t xml:space="preserve"> </w:t>
      </w:r>
      <w:r w:rsidRPr="00F129EF">
        <w:rPr>
          <w:rFonts w:eastAsia="Times New Roman"/>
          <w:color w:val="auto"/>
          <w:kern w:val="0"/>
        </w:rPr>
        <w:t>security impact analyses;</w:t>
      </w:r>
    </w:p>
    <w:p w:rsidR="00955E35" w:rsidRPr="00F129EF" w:rsidRDefault="00955E35" w:rsidP="007B09DF">
      <w:pPr>
        <w:pStyle w:val="ListParagraph"/>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0"/>
        </w:numPr>
        <w:suppressAutoHyphens w:val="0"/>
        <w:autoSpaceDE w:val="0"/>
        <w:autoSpaceDN w:val="0"/>
        <w:adjustRightInd w:val="0"/>
        <w:rPr>
          <w:rFonts w:eastAsia="Times New Roman"/>
          <w:color w:val="auto"/>
          <w:kern w:val="0"/>
        </w:rPr>
      </w:pPr>
      <w:r w:rsidRPr="00F129EF">
        <w:rPr>
          <w:rFonts w:eastAsia="Times New Roman"/>
          <w:color w:val="auto"/>
          <w:kern w:val="0"/>
        </w:rPr>
        <w:t>Documents approved configuration-controlled changes to the system;</w:t>
      </w:r>
    </w:p>
    <w:p w:rsidR="00955E35" w:rsidRPr="00F129EF" w:rsidRDefault="00955E35" w:rsidP="007B09DF">
      <w:pPr>
        <w:pStyle w:val="ListParagraph"/>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0"/>
        </w:numPr>
        <w:suppressAutoHyphens w:val="0"/>
        <w:autoSpaceDE w:val="0"/>
        <w:autoSpaceDN w:val="0"/>
        <w:adjustRightInd w:val="0"/>
        <w:rPr>
          <w:rFonts w:eastAsia="Times New Roman"/>
          <w:color w:val="auto"/>
          <w:kern w:val="0"/>
        </w:rPr>
      </w:pPr>
      <w:r w:rsidRPr="00F129EF">
        <w:rPr>
          <w:rFonts w:eastAsia="Times New Roman"/>
          <w:color w:val="auto"/>
          <w:kern w:val="0"/>
        </w:rPr>
        <w:t>Retains and reviews records of configuration-controlled changes to the system;</w:t>
      </w:r>
    </w:p>
    <w:p w:rsidR="00955E35" w:rsidRPr="00F129EF" w:rsidRDefault="00955E35" w:rsidP="007B09DF">
      <w:pPr>
        <w:pStyle w:val="ListParagraph"/>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0"/>
        </w:numPr>
        <w:suppressAutoHyphens w:val="0"/>
        <w:autoSpaceDE w:val="0"/>
        <w:autoSpaceDN w:val="0"/>
        <w:adjustRightInd w:val="0"/>
        <w:rPr>
          <w:rFonts w:eastAsia="Times New Roman"/>
          <w:color w:val="auto"/>
          <w:kern w:val="0"/>
        </w:rPr>
      </w:pPr>
      <w:r w:rsidRPr="00F129EF">
        <w:rPr>
          <w:rFonts w:eastAsia="Times New Roman"/>
          <w:color w:val="auto"/>
          <w:kern w:val="0"/>
        </w:rPr>
        <w:t>Audits activities associated with configuration-controlled changes to the system; and</w:t>
      </w:r>
    </w:p>
    <w:p w:rsidR="00955E35" w:rsidRPr="00F129EF" w:rsidRDefault="00955E35" w:rsidP="007B09DF">
      <w:pPr>
        <w:pStyle w:val="ListParagraph"/>
        <w:widowControl/>
        <w:suppressAutoHyphens w:val="0"/>
        <w:autoSpaceDE w:val="0"/>
        <w:autoSpaceDN w:val="0"/>
        <w:adjustRightInd w:val="0"/>
        <w:rPr>
          <w:rFonts w:eastAsia="Times New Roman"/>
          <w:color w:val="auto"/>
          <w:kern w:val="0"/>
        </w:rPr>
      </w:pPr>
    </w:p>
    <w:p w:rsidR="00955E35" w:rsidRDefault="00955E35" w:rsidP="00AA01D6">
      <w:pPr>
        <w:pStyle w:val="ListParagraph"/>
        <w:widowControl/>
        <w:numPr>
          <w:ilvl w:val="0"/>
          <w:numId w:val="40"/>
        </w:numPr>
        <w:suppressAutoHyphens w:val="0"/>
        <w:autoSpaceDE w:val="0"/>
        <w:autoSpaceDN w:val="0"/>
        <w:adjustRightInd w:val="0"/>
        <w:rPr>
          <w:rFonts w:eastAsia="Times New Roman"/>
          <w:color w:val="auto"/>
          <w:kern w:val="0"/>
        </w:rPr>
      </w:pPr>
      <w:r w:rsidRPr="00F129EF">
        <w:rPr>
          <w:rFonts w:eastAsia="Times New Roman"/>
          <w:color w:val="auto"/>
          <w:kern w:val="0"/>
        </w:rPr>
        <w:t>Coordinates and provides oversight for configuration change control activities through</w:t>
      </w:r>
    </w:p>
    <w:p w:rsidR="00481CB8" w:rsidRPr="00481CB8" w:rsidRDefault="00481CB8" w:rsidP="00481CB8">
      <w:pPr>
        <w:pStyle w:val="ListParagraph"/>
        <w:rPr>
          <w:rFonts w:eastAsia="Times New Roman"/>
          <w:color w:val="auto"/>
          <w:kern w:val="0"/>
        </w:rPr>
      </w:pPr>
    </w:p>
    <w:p w:rsidR="00481CB8" w:rsidRPr="00AD178B" w:rsidRDefault="00481CB8" w:rsidP="00481CB8">
      <w:pPr>
        <w:ind w:left="709" w:firstLine="709"/>
        <w:rPr>
          <w:rFonts w:eastAsia="Calibri"/>
          <w:b/>
          <w:color w:val="auto"/>
        </w:rPr>
      </w:pPr>
      <w:r>
        <w:rPr>
          <w:rFonts w:eastAsia="Calibri"/>
          <w:b/>
          <w:color w:val="auto"/>
        </w:rPr>
        <w:t xml:space="preserve">CM-3f </w:t>
      </w:r>
      <w:r w:rsidRPr="00284E40">
        <w:rPr>
          <w:rFonts w:eastAsia="Calibri"/>
          <w:b/>
          <w:color w:val="auto"/>
        </w:rPr>
        <w:t xml:space="preserve">Parameter </w:t>
      </w:r>
      <w:r>
        <w:rPr>
          <w:rFonts w:eastAsia="Calibri"/>
          <w:b/>
          <w:color w:val="auto"/>
        </w:rPr>
        <w:t>Requirement</w:t>
      </w:r>
      <w:r w:rsidRPr="00284E40">
        <w:rPr>
          <w:rFonts w:eastAsia="Calibri"/>
          <w:b/>
          <w:color w:val="auto"/>
        </w:rPr>
        <w:t>:</w:t>
      </w:r>
      <w:r>
        <w:rPr>
          <w:rFonts w:eastAsia="Calibri"/>
          <w:b/>
          <w:color w:val="auto"/>
        </w:rPr>
        <w:t xml:space="preserve"> </w:t>
      </w:r>
      <w:r w:rsidRPr="008E430B">
        <w:rPr>
          <w:rFonts w:eastAsia="Calibri"/>
          <w:bCs/>
          <w:color w:val="auto"/>
        </w:rPr>
        <w:t>See additional requirements and guidance.</w:t>
      </w:r>
    </w:p>
    <w:p w:rsidR="00481CB8" w:rsidRDefault="00481CB8" w:rsidP="00481CB8">
      <w:pPr>
        <w:rPr>
          <w:rFonts w:eastAsia="Calibri"/>
          <w:bCs/>
          <w:color w:val="auto"/>
        </w:rPr>
      </w:pPr>
    </w:p>
    <w:p w:rsidR="00481CB8" w:rsidRPr="00AD178B" w:rsidRDefault="00481CB8" w:rsidP="00481CB8">
      <w:pPr>
        <w:ind w:left="1418"/>
        <w:rPr>
          <w:rFonts w:eastAsia="Calibri"/>
          <w:color w:val="auto"/>
        </w:rPr>
      </w:pPr>
      <w:r>
        <w:rPr>
          <w:rFonts w:eastAsia="Calibri"/>
          <w:b/>
          <w:color w:val="auto"/>
        </w:rPr>
        <w:t xml:space="preserve">CM-3f </w:t>
      </w:r>
      <w:r w:rsidRPr="00284E40">
        <w:rPr>
          <w:rFonts w:eastAsia="Calibri"/>
          <w:b/>
          <w:color w:val="auto"/>
        </w:rPr>
        <w:t>Additional FedRAMP Requirements and Guidance:</w:t>
      </w:r>
      <w:r w:rsidRPr="00284E40">
        <w:rPr>
          <w:rFonts w:eastAsia="Calibri"/>
          <w:color w:val="auto"/>
        </w:rPr>
        <w:t xml:space="preserve"> </w:t>
      </w:r>
      <w:r w:rsidRPr="007653C5">
        <w:rPr>
          <w:rFonts w:eastAsia="Calibri"/>
          <w:bCs/>
          <w:color w:val="auto"/>
        </w:rPr>
        <w:t>Requirement</w:t>
      </w:r>
      <w:r>
        <w:rPr>
          <w:rFonts w:eastAsia="Calibri"/>
          <w:bCs/>
          <w:color w:val="auto"/>
        </w:rPr>
        <w:t xml:space="preserve"> 1</w:t>
      </w:r>
      <w:r w:rsidRPr="007653C5">
        <w:rPr>
          <w:rFonts w:eastAsia="Calibri"/>
          <w:bCs/>
          <w:color w:val="auto"/>
        </w:rPr>
        <w:t>: The service provider defines the configuration change control element and the frequency or conditions under which it is convened.  The change control element and frequency/conditions of use are approved and accepted by the JAB.</w:t>
      </w:r>
      <w:r>
        <w:rPr>
          <w:rFonts w:eastAsia="Calibri"/>
          <w:bCs/>
          <w:color w:val="auto"/>
        </w:rPr>
        <w:t xml:space="preserve"> </w:t>
      </w:r>
    </w:p>
    <w:p w:rsidR="00481CB8" w:rsidRPr="008E430B" w:rsidRDefault="00481CB8" w:rsidP="00481CB8">
      <w:pPr>
        <w:widowControl/>
        <w:suppressAutoHyphens w:val="0"/>
        <w:autoSpaceDE w:val="0"/>
        <w:autoSpaceDN w:val="0"/>
        <w:adjustRightInd w:val="0"/>
        <w:rPr>
          <w:rFonts w:eastAsia="Calibri"/>
          <w:bCs/>
          <w:color w:val="auto"/>
          <w:u w:val="single"/>
        </w:rPr>
      </w:pPr>
    </w:p>
    <w:p w:rsidR="00481CB8" w:rsidRDefault="00481CB8" w:rsidP="00481CB8">
      <w:pPr>
        <w:pStyle w:val="ListParagraph"/>
        <w:widowControl/>
        <w:suppressAutoHyphens w:val="0"/>
        <w:autoSpaceDE w:val="0"/>
        <w:autoSpaceDN w:val="0"/>
        <w:adjustRightInd w:val="0"/>
        <w:ind w:left="1418"/>
        <w:rPr>
          <w:rFonts w:eastAsia="Times New Roman"/>
          <w:color w:val="auto"/>
          <w:kern w:val="0"/>
        </w:rPr>
      </w:pPr>
      <w:r w:rsidRPr="007653C5">
        <w:rPr>
          <w:rFonts w:eastAsia="Calibri"/>
          <w:bCs/>
          <w:color w:val="auto"/>
        </w:rPr>
        <w:t>Requirement</w:t>
      </w:r>
      <w:r>
        <w:rPr>
          <w:rFonts w:eastAsia="Calibri"/>
          <w:bCs/>
          <w:color w:val="auto"/>
        </w:rPr>
        <w:t xml:space="preserve"> </w:t>
      </w:r>
      <w:r w:rsidR="00480EA2">
        <w:rPr>
          <w:rFonts w:eastAsia="Calibri"/>
          <w:bCs/>
          <w:color w:val="auto"/>
        </w:rPr>
        <w:t>2:</w:t>
      </w:r>
      <w:r w:rsidRPr="007653C5">
        <w:rPr>
          <w:rFonts w:eastAsia="Calibri"/>
          <w:bCs/>
          <w:color w:val="auto"/>
        </w:rPr>
        <w:t xml:space="preserve"> The service provider establishes a central means of communicating major changes to or developments in the information system or environment of operations that may affect its services to the federal government and associated service consumers (e.g., electronic bulletin board, web status page).  The means of communication</w:t>
      </w:r>
      <w:r>
        <w:rPr>
          <w:rFonts w:eastAsia="Calibri"/>
          <w:bCs/>
          <w:color w:val="auto"/>
        </w:rPr>
        <w:t xml:space="preserve"> are approved and accepted by the JAB.</w:t>
      </w:r>
    </w:p>
    <w:p w:rsidR="007B09DF" w:rsidRPr="007B09DF" w:rsidRDefault="007B09DF" w:rsidP="007B09DF">
      <w:pPr>
        <w:widowControl/>
        <w:suppressAutoHyphens w:val="0"/>
        <w:autoSpaceDE w:val="0"/>
        <w:autoSpaceDN w:val="0"/>
        <w:adjustRightInd w:val="0"/>
        <w:rPr>
          <w:rFonts w:eastAsia="Times New Roman"/>
          <w:color w:val="auto"/>
          <w:kern w:val="0"/>
        </w:rPr>
      </w:pPr>
    </w:p>
    <w:p w:rsidR="00955E35" w:rsidRPr="008239AC" w:rsidRDefault="00955E35" w:rsidP="003F7756">
      <w:pPr>
        <w:pStyle w:val="ListParagraph"/>
        <w:widowControl/>
        <w:numPr>
          <w:ilvl w:val="0"/>
          <w:numId w:val="40"/>
        </w:numPr>
        <w:suppressAutoHyphens w:val="0"/>
        <w:autoSpaceDE w:val="0"/>
        <w:autoSpaceDN w:val="0"/>
        <w:adjustRightInd w:val="0"/>
        <w:rPr>
          <w:rFonts w:eastAsia="Times New Roman"/>
          <w:color w:val="auto"/>
          <w:kern w:val="0"/>
        </w:rPr>
      </w:pPr>
      <w:r w:rsidRPr="007B09DF">
        <w:rPr>
          <w:rFonts w:eastAsia="Times New Roman"/>
          <w:color w:val="auto"/>
          <w:kern w:val="0"/>
        </w:rPr>
        <w:t>[</w:t>
      </w:r>
      <w:r w:rsidRPr="00D90566">
        <w:rPr>
          <w:rFonts w:eastAsia="Times New Roman"/>
          <w:i/>
          <w:color w:val="auto"/>
          <w:kern w:val="0"/>
        </w:rPr>
        <w:t>Assignment: organization-defined configuration change control element</w:t>
      </w:r>
      <w:r w:rsidRPr="007B09DF">
        <w:rPr>
          <w:rFonts w:eastAsia="Times New Roman"/>
          <w:color w:val="auto"/>
          <w:kern w:val="0"/>
        </w:rPr>
        <w:t>] that convenes [Selection: (one or more): [</w:t>
      </w:r>
      <w:r w:rsidRPr="00D90566">
        <w:rPr>
          <w:rFonts w:eastAsia="Times New Roman"/>
          <w:i/>
          <w:color w:val="auto"/>
          <w:kern w:val="0"/>
        </w:rPr>
        <w:t>Assignment: organization-defined frequency</w:t>
      </w:r>
      <w:r w:rsidRPr="007B09DF">
        <w:rPr>
          <w:rFonts w:eastAsia="Times New Roman"/>
          <w:color w:val="auto"/>
          <w:kern w:val="0"/>
        </w:rPr>
        <w:t>]; [</w:t>
      </w:r>
      <w:r w:rsidRPr="00D90566">
        <w:rPr>
          <w:rFonts w:eastAsia="Times New Roman"/>
          <w:i/>
          <w:color w:val="auto"/>
          <w:kern w:val="0"/>
        </w:rPr>
        <w:t>Assignment: organization-defined configuration change conditions</w:t>
      </w:r>
      <w:r w:rsidRPr="007B09DF">
        <w:rPr>
          <w:rFonts w:eastAsia="Times New Roman"/>
          <w:color w:val="auto"/>
          <w:kern w:val="0"/>
        </w:rPr>
        <w:t>]].</w:t>
      </w:r>
    </w:p>
    <w:p w:rsidR="009C1FFB" w:rsidRDefault="009C1FFB" w:rsidP="00166E2C">
      <w:pPr>
        <w:widowControl/>
        <w:suppressAutoHyphens w:val="0"/>
        <w:autoSpaceDE w:val="0"/>
        <w:autoSpaceDN w:val="0"/>
        <w:adjustRightInd w:val="0"/>
        <w:ind w:left="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C1FFB" w:rsidRPr="004C6BAC" w:rsidTr="0010290E">
        <w:trPr>
          <w:cantSplit/>
          <w:trHeight w:val="377"/>
          <w:tblHeader/>
        </w:trPr>
        <w:tc>
          <w:tcPr>
            <w:tcW w:w="811" w:type="pct"/>
            <w:shd w:val="clear" w:color="auto" w:fill="DBE5F1" w:themeFill="accent1" w:themeFillTint="33"/>
            <w:tcMar>
              <w:top w:w="43" w:type="dxa"/>
              <w:bottom w:w="43" w:type="dxa"/>
            </w:tcMar>
          </w:tcPr>
          <w:p w:rsidR="009C1FFB" w:rsidRPr="004C6BAC" w:rsidRDefault="009C1FFB"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CM-3</w:t>
            </w:r>
          </w:p>
        </w:tc>
        <w:tc>
          <w:tcPr>
            <w:tcW w:w="4189" w:type="pct"/>
            <w:shd w:val="clear" w:color="auto" w:fill="DBE5F1" w:themeFill="accent1" w:themeFillTint="33"/>
          </w:tcPr>
          <w:p w:rsidR="009C1FFB" w:rsidRPr="004C6BAC" w:rsidRDefault="009C1FFB"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10290E">
        <w:trPr>
          <w:trHeight w:val="377"/>
        </w:trPr>
        <w:tc>
          <w:tcPr>
            <w:tcW w:w="5000" w:type="pct"/>
            <w:gridSpan w:val="2"/>
            <w:shd w:val="clear" w:color="auto" w:fill="auto"/>
            <w:tcMar>
              <w:top w:w="43" w:type="dxa"/>
              <w:bottom w:w="43" w:type="dxa"/>
            </w:tcMar>
          </w:tcPr>
          <w:p w:rsidR="00B2536C" w:rsidRDefault="004C695D"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C1FFB" w:rsidRPr="004C6BAC" w:rsidTr="0010290E">
        <w:trPr>
          <w:trHeight w:val="377"/>
        </w:trPr>
        <w:tc>
          <w:tcPr>
            <w:tcW w:w="5000" w:type="pct"/>
            <w:gridSpan w:val="2"/>
            <w:shd w:val="clear" w:color="auto" w:fill="auto"/>
            <w:tcMar>
              <w:top w:w="43" w:type="dxa"/>
              <w:bottom w:w="43" w:type="dxa"/>
            </w:tcMar>
          </w:tcPr>
          <w:p w:rsidR="009C1FFB" w:rsidRDefault="009C1FFB" w:rsidP="0010290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w:t>
            </w:r>
            <w:r w:rsidR="003F7756">
              <w:rPr>
                <w:rFonts w:ascii="Calibri" w:hAnsi="Calibri" w:cs="Calibri"/>
                <w:spacing w:val="-5"/>
                <w:sz w:val="20"/>
              </w:rPr>
              <w:t>rameter</w:t>
            </w:r>
            <w:r>
              <w:rPr>
                <w:rFonts w:ascii="Calibri" w:hAnsi="Calibri" w:cs="Calibri"/>
                <w:spacing w:val="-5"/>
                <w:sz w:val="20"/>
              </w:rPr>
              <w:t>:</w:t>
            </w:r>
          </w:p>
        </w:tc>
      </w:tr>
      <w:tr w:rsidR="009C1FFB" w:rsidRPr="004C6BAC" w:rsidTr="0010290E">
        <w:trPr>
          <w:trHeight w:val="377"/>
        </w:trPr>
        <w:tc>
          <w:tcPr>
            <w:tcW w:w="5000" w:type="pct"/>
            <w:gridSpan w:val="2"/>
            <w:tcMar>
              <w:top w:w="43" w:type="dxa"/>
              <w:bottom w:w="43" w:type="dxa"/>
            </w:tcMar>
            <w:vAlign w:val="bottom"/>
          </w:tcPr>
          <w:p w:rsidR="009C1FFB" w:rsidRPr="004C6BAC" w:rsidRDefault="009272DD" w:rsidP="0010290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9C1FFB" w:rsidRPr="004C6BAC">
              <w:rPr>
                <w:rFonts w:ascii="Calibri" w:hAnsi="Calibri" w:cs="Calibri"/>
                <w:spacing w:val="-5"/>
                <w:sz w:val="20"/>
              </w:rPr>
              <w:t xml:space="preserve"> (check all that apply):</w:t>
            </w:r>
          </w:p>
          <w:p w:rsidR="009C1FF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C1FF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9C1FF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C1FF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C1FFB" w:rsidRPr="004C6BAC">
              <w:rPr>
                <w:rFonts w:ascii="Calibri" w:hAnsi="Calibri" w:cs="Calibri"/>
                <w:spacing w:val="-5"/>
                <w:sz w:val="20"/>
              </w:rPr>
              <w:t xml:space="preserve"> Partially implemented</w:t>
            </w:r>
            <w:r w:rsidR="009C1FFB" w:rsidRPr="004C6BAC">
              <w:rPr>
                <w:rFonts w:ascii="Calibri" w:hAnsi="Calibri" w:cs="Calibri"/>
                <w:spacing w:val="-5"/>
                <w:sz w:val="20"/>
              </w:rPr>
              <w:tab/>
            </w:r>
            <w:r w:rsidR="009C1FFB" w:rsidRPr="004C6BAC">
              <w:rPr>
                <w:rFonts w:ascii="Calibri" w:hAnsi="Calibri" w:cs="Calibri"/>
                <w:spacing w:val="-5"/>
                <w:sz w:val="20"/>
              </w:rPr>
              <w:tab/>
            </w:r>
            <w:r w:rsidR="009C1FFB" w:rsidRPr="004C6BAC">
              <w:rPr>
                <w:rFonts w:ascii="Calibri" w:hAnsi="Calibri" w:cs="Calibri"/>
                <w:spacing w:val="-5"/>
                <w:sz w:val="20"/>
              </w:rPr>
              <w:tab/>
              <w:t xml:space="preserve">                   </w:t>
            </w:r>
          </w:p>
          <w:p w:rsidR="009C1FF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C1FF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C1FFB" w:rsidRPr="004C6BAC">
              <w:rPr>
                <w:rFonts w:ascii="Calibri" w:hAnsi="Calibri" w:cs="Calibri"/>
                <w:spacing w:val="-5"/>
                <w:sz w:val="20"/>
              </w:rPr>
              <w:t xml:space="preserve"> Planned</w:t>
            </w:r>
          </w:p>
          <w:p w:rsidR="009C1FF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C1FF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C1FFB" w:rsidRPr="004C6BAC">
              <w:rPr>
                <w:rFonts w:ascii="Calibri" w:hAnsi="Calibri" w:cs="Calibri"/>
                <w:spacing w:val="-5"/>
                <w:sz w:val="20"/>
              </w:rPr>
              <w:t xml:space="preserve"> Alternative implementation</w:t>
            </w:r>
          </w:p>
          <w:p w:rsidR="009C1FF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C1FF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C1FFB" w:rsidRPr="004C6BAC">
              <w:rPr>
                <w:rFonts w:ascii="Calibri" w:hAnsi="Calibri" w:cs="Calibri"/>
                <w:spacing w:val="-5"/>
                <w:sz w:val="20"/>
              </w:rPr>
              <w:t xml:space="preserve"> Not applicable</w:t>
            </w:r>
          </w:p>
        </w:tc>
      </w:tr>
      <w:tr w:rsidR="009C1FFB" w:rsidRPr="004C6BAC" w:rsidTr="0010290E">
        <w:trPr>
          <w:trHeight w:val="377"/>
        </w:trPr>
        <w:tc>
          <w:tcPr>
            <w:tcW w:w="5000" w:type="pct"/>
            <w:gridSpan w:val="2"/>
            <w:tcMar>
              <w:top w:w="43" w:type="dxa"/>
              <w:bottom w:w="43" w:type="dxa"/>
            </w:tcMar>
            <w:vAlign w:val="bottom"/>
          </w:tcPr>
          <w:p w:rsidR="009C1FFB" w:rsidRPr="004C6BAC" w:rsidRDefault="009C1FFB"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D3029">
              <w:rPr>
                <w:rFonts w:ascii="Calibri" w:hAnsi="Calibri" w:cs="Calibri"/>
                <w:spacing w:val="-5"/>
                <w:sz w:val="20"/>
              </w:rPr>
              <w:t xml:space="preserve"> (check all that apply)</w:t>
            </w:r>
            <w:r w:rsidRPr="004C6BAC">
              <w:rPr>
                <w:rFonts w:ascii="Calibri" w:hAnsi="Calibri" w:cs="Calibri"/>
                <w:spacing w:val="-5"/>
                <w:sz w:val="20"/>
              </w:rPr>
              <w:t>:</w:t>
            </w:r>
          </w:p>
          <w:p w:rsidR="00CD1DC8"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72D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72DD">
              <w:rPr>
                <w:rFonts w:ascii="Calibri" w:hAnsi="Calibri" w:cs="Calibri"/>
                <w:spacing w:val="-5"/>
                <w:sz w:val="20"/>
              </w:rPr>
              <w:t xml:space="preserve"> Service Provider</w:t>
            </w:r>
            <w:r w:rsidR="007D3029">
              <w:rPr>
                <w:rFonts w:ascii="Calibri" w:hAnsi="Calibri" w:cs="Calibri"/>
                <w:spacing w:val="-5"/>
                <w:sz w:val="20"/>
              </w:rPr>
              <w:t xml:space="preserve"> Corporate</w:t>
            </w:r>
          </w:p>
          <w:p w:rsidR="00CD1DC8"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1DC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Service Provider System Specific</w:t>
            </w:r>
          </w:p>
          <w:p w:rsidR="009272DD" w:rsidRPr="004C6BAC"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1DC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Service Provider Hybrid (Corporate and System Specific)</w:t>
            </w:r>
            <w:r w:rsidR="009272DD" w:rsidRPr="004C6BAC">
              <w:rPr>
                <w:rFonts w:ascii="Calibri" w:hAnsi="Calibri" w:cs="Calibri"/>
                <w:spacing w:val="-5"/>
                <w:sz w:val="20"/>
              </w:rPr>
              <w:tab/>
            </w:r>
            <w:r w:rsidR="009272DD" w:rsidRPr="004C6BAC">
              <w:rPr>
                <w:rFonts w:ascii="Calibri" w:hAnsi="Calibri" w:cs="Calibri"/>
                <w:spacing w:val="-5"/>
                <w:sz w:val="20"/>
              </w:rPr>
              <w:tab/>
              <w:t xml:space="preserve">                                                                      </w:t>
            </w:r>
          </w:p>
          <w:p w:rsidR="009272DD"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72D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72DD" w:rsidRPr="004C6BAC">
              <w:rPr>
                <w:rFonts w:ascii="Calibri" w:hAnsi="Calibri" w:cs="Calibri"/>
                <w:spacing w:val="-5"/>
                <w:sz w:val="20"/>
              </w:rPr>
              <w:t xml:space="preserve"> </w:t>
            </w:r>
            <w:r w:rsidR="009272DD">
              <w:rPr>
                <w:rFonts w:ascii="Calibri" w:hAnsi="Calibri" w:cs="Calibri"/>
                <w:spacing w:val="-5"/>
                <w:sz w:val="20"/>
              </w:rPr>
              <w:t xml:space="preserve">Configured by Customer (Customer </w:t>
            </w:r>
            <w:r w:rsidR="009272DD" w:rsidRPr="004C6BAC">
              <w:rPr>
                <w:rFonts w:ascii="Calibri" w:hAnsi="Calibri" w:cs="Calibri"/>
                <w:spacing w:val="-5"/>
                <w:sz w:val="20"/>
              </w:rPr>
              <w:t>System Specific</w:t>
            </w:r>
            <w:r w:rsidR="009272DD">
              <w:rPr>
                <w:rFonts w:ascii="Calibri" w:hAnsi="Calibri" w:cs="Calibri"/>
                <w:spacing w:val="-5"/>
                <w:sz w:val="20"/>
              </w:rPr>
              <w:t xml:space="preserve">) </w:t>
            </w:r>
          </w:p>
          <w:p w:rsidR="009272DD"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72D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72DD">
              <w:rPr>
                <w:rFonts w:ascii="Calibri" w:hAnsi="Calibri" w:cs="Calibri"/>
                <w:spacing w:val="-5"/>
                <w:sz w:val="20"/>
              </w:rPr>
              <w:t xml:space="preserve"> Provided by Customer (Customer System Specific)</w:t>
            </w:r>
            <w:r w:rsidR="009272DD" w:rsidRPr="004C6BAC">
              <w:rPr>
                <w:rFonts w:ascii="Calibri" w:hAnsi="Calibri" w:cs="Calibri"/>
                <w:spacing w:val="-5"/>
                <w:sz w:val="20"/>
              </w:rPr>
              <w:t xml:space="preserve"> </w:t>
            </w:r>
          </w:p>
          <w:p w:rsidR="0014527D" w:rsidRDefault="0048275C" w:rsidP="0010290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72D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Shared</w:t>
            </w:r>
            <w:r w:rsidR="009272DD">
              <w:rPr>
                <w:rFonts w:ascii="Calibri" w:hAnsi="Calibri" w:cs="Calibri"/>
                <w:spacing w:val="-5"/>
                <w:sz w:val="20"/>
              </w:rPr>
              <w:t xml:space="preserve"> (Service Provider and Customer</w:t>
            </w:r>
            <w:r w:rsidR="007D3029">
              <w:rPr>
                <w:rFonts w:ascii="Calibri" w:hAnsi="Calibri" w:cs="Calibri"/>
                <w:spacing w:val="-5"/>
                <w:sz w:val="20"/>
              </w:rPr>
              <w:t xml:space="preserve"> Responsibility</w:t>
            </w:r>
            <w:r w:rsidR="009272DD">
              <w:rPr>
                <w:rFonts w:ascii="Calibri" w:hAnsi="Calibri" w:cs="Calibri"/>
                <w:spacing w:val="-5"/>
                <w:sz w:val="20"/>
              </w:rPr>
              <w:t>)</w:t>
            </w:r>
            <w:r w:rsidR="009272DD" w:rsidRPr="004C6BAC">
              <w:rPr>
                <w:rFonts w:ascii="Calibri" w:hAnsi="Calibri" w:cs="Calibri"/>
                <w:spacing w:val="-5"/>
                <w:sz w:val="20"/>
              </w:rPr>
              <w:tab/>
            </w:r>
            <w:r w:rsidR="009272DD">
              <w:rPr>
                <w:rFonts w:ascii="Calibri" w:hAnsi="Calibri" w:cs="Calibri"/>
                <w:spacing w:val="-5"/>
                <w:sz w:val="20"/>
              </w:rPr>
              <w:t xml:space="preserve"> </w:t>
            </w:r>
            <w:r w:rsidR="0014527D">
              <w:rPr>
                <w:rFonts w:ascii="Calibri" w:hAnsi="Calibri" w:cs="Calibri"/>
                <w:spacing w:val="-5"/>
                <w:sz w:val="20"/>
              </w:rPr>
              <w:t xml:space="preserve"> </w:t>
            </w:r>
          </w:p>
          <w:p w:rsidR="009C1FFB" w:rsidRPr="004C6BAC" w:rsidRDefault="0048275C" w:rsidP="0010290E">
            <w:pPr>
              <w:overflowPunct w:val="0"/>
              <w:autoSpaceDE w:val="0"/>
              <w:autoSpaceDN w:val="0"/>
              <w:adjustRightInd w:val="0"/>
              <w:jc w:val="both"/>
              <w:textAlignment w:val="baseline"/>
              <w:rPr>
                <w:rFonts w:ascii="Calibri" w:hAnsi="Calibri" w:cs="Calibri"/>
                <w:spacing w:val="-5"/>
                <w:sz w:val="20"/>
              </w:rPr>
            </w:pPr>
            <w:r w:rsidRPr="0014527D">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14527D" w:rsidRPr="0014527D">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14527D">
              <w:rPr>
                <w:rFonts w:ascii="Calibri" w:eastAsia="Calibri" w:hAnsi="Calibri" w:cs="Calibri"/>
                <w:color w:val="auto"/>
                <w:spacing w:val="-5"/>
                <w:kern w:val="0"/>
                <w:sz w:val="20"/>
                <w:szCs w:val="22"/>
              </w:rPr>
              <w:fldChar w:fldCharType="end"/>
            </w:r>
            <w:r w:rsidR="0014527D" w:rsidRPr="0014527D">
              <w:rPr>
                <w:rFonts w:ascii="Calibri" w:eastAsia="Calibri" w:hAnsi="Calibri" w:cs="Calibri"/>
                <w:color w:val="auto"/>
                <w:spacing w:val="-5"/>
                <w:kern w:val="0"/>
                <w:sz w:val="20"/>
                <w:szCs w:val="22"/>
              </w:rPr>
              <w:t xml:space="preserve"> Inherited from pre-existing Provisional Authorization (PA) for &lt;</w:t>
            </w:r>
            <w:r w:rsidR="0014527D" w:rsidRPr="0014527D">
              <w:rPr>
                <w:rFonts w:ascii="Calibri" w:eastAsia="Calibri" w:hAnsi="Calibri" w:cs="Calibri"/>
                <w:b/>
                <w:color w:val="365F91"/>
                <w:spacing w:val="-5"/>
                <w:kern w:val="0"/>
                <w:sz w:val="20"/>
                <w:szCs w:val="22"/>
              </w:rPr>
              <w:t>Information System Name</w:t>
            </w:r>
            <w:r w:rsidR="0014527D" w:rsidRPr="0014527D">
              <w:rPr>
                <w:rFonts w:ascii="Calibri" w:eastAsia="Calibri" w:hAnsi="Calibri" w:cs="Calibri"/>
                <w:color w:val="auto"/>
                <w:spacing w:val="-5"/>
                <w:kern w:val="0"/>
                <w:sz w:val="20"/>
                <w:szCs w:val="22"/>
              </w:rPr>
              <w:t>&gt;, &lt;</w:t>
            </w:r>
            <w:r w:rsidR="0014527D" w:rsidRPr="0014527D">
              <w:rPr>
                <w:rFonts w:ascii="Calibri" w:eastAsia="Calibri" w:hAnsi="Calibri" w:cs="Calibri"/>
                <w:b/>
                <w:color w:val="365F91"/>
                <w:spacing w:val="-5"/>
                <w:kern w:val="0"/>
                <w:sz w:val="20"/>
                <w:szCs w:val="22"/>
              </w:rPr>
              <w:t>Date of PA</w:t>
            </w:r>
            <w:r w:rsidR="0014527D" w:rsidRPr="0014527D">
              <w:rPr>
                <w:rFonts w:ascii="Calibri" w:eastAsia="Calibri" w:hAnsi="Calibri" w:cs="Calibri"/>
                <w:color w:val="auto"/>
                <w:spacing w:val="-5"/>
                <w:kern w:val="0"/>
                <w:sz w:val="20"/>
                <w:szCs w:val="22"/>
              </w:rPr>
              <w:t xml:space="preserve">&gt;             </w:t>
            </w:r>
            <w:r w:rsidR="0014527D">
              <w:rPr>
                <w:rFonts w:ascii="Calibri" w:hAnsi="Calibri" w:cs="Calibri"/>
                <w:spacing w:val="-5"/>
                <w:sz w:val="20"/>
              </w:rPr>
              <w:t xml:space="preserve">      </w:t>
            </w:r>
            <w:r w:rsidR="009C1FFB" w:rsidRPr="004C6BAC">
              <w:rPr>
                <w:rFonts w:ascii="Calibri" w:hAnsi="Calibri" w:cs="Calibri"/>
                <w:spacing w:val="-5"/>
                <w:sz w:val="20"/>
              </w:rPr>
              <w:tab/>
              <w:t xml:space="preserve">          </w:t>
            </w:r>
          </w:p>
        </w:tc>
      </w:tr>
    </w:tbl>
    <w:p w:rsidR="009C1FFB" w:rsidRDefault="009C1FFB" w:rsidP="00166E2C">
      <w:pPr>
        <w:widowControl/>
        <w:suppressAutoHyphens w:val="0"/>
        <w:autoSpaceDE w:val="0"/>
        <w:autoSpaceDN w:val="0"/>
        <w:adjustRightInd w:val="0"/>
        <w:ind w:left="709"/>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C1FFB" w:rsidRPr="00E52EA7" w:rsidTr="0010290E">
        <w:trPr>
          <w:cantSplit/>
          <w:trHeight w:val="475"/>
          <w:tblHeader/>
        </w:trPr>
        <w:tc>
          <w:tcPr>
            <w:tcW w:w="5000" w:type="pct"/>
            <w:gridSpan w:val="2"/>
            <w:shd w:val="clear" w:color="auto" w:fill="DBE5F1" w:themeFill="accent1" w:themeFillTint="33"/>
            <w:vAlign w:val="center"/>
          </w:tcPr>
          <w:p w:rsidR="009C1FFB" w:rsidRPr="00E52EA7" w:rsidRDefault="00AF6653" w:rsidP="0010290E">
            <w:pPr>
              <w:pStyle w:val="TableText-Bold"/>
              <w:spacing w:before="0" w:after="120"/>
              <w:jc w:val="center"/>
              <w:rPr>
                <w:rFonts w:ascii="Calibri" w:hAnsi="Calibri" w:cs="Calibri"/>
                <w:b w:val="0"/>
              </w:rPr>
            </w:pPr>
            <w:r>
              <w:rPr>
                <w:rFonts w:ascii="Calibri" w:hAnsi="Calibri" w:cs="Calibri"/>
                <w:b w:val="0"/>
              </w:rPr>
              <w:t xml:space="preserve">CM-3 </w:t>
            </w:r>
            <w:r w:rsidR="00460982">
              <w:rPr>
                <w:rFonts w:ascii="Calibri" w:hAnsi="Calibri" w:cs="Calibri"/>
                <w:b w:val="0"/>
              </w:rPr>
              <w:t>What is the solution and how is it implemented</w:t>
            </w:r>
            <w:r w:rsidR="004D7AFA">
              <w:rPr>
                <w:rFonts w:ascii="Calibri" w:hAnsi="Calibri" w:cs="Calibri"/>
                <w:b w:val="0"/>
              </w:rPr>
              <w:t>?</w:t>
            </w:r>
          </w:p>
        </w:tc>
      </w:tr>
      <w:tr w:rsidR="009C1FFB" w:rsidRPr="00E52EA7" w:rsidTr="0010290E">
        <w:trPr>
          <w:trHeight w:val="1097"/>
        </w:trPr>
        <w:tc>
          <w:tcPr>
            <w:tcW w:w="483" w:type="pct"/>
            <w:tcBorders>
              <w:right w:val="nil"/>
            </w:tcBorders>
            <w:shd w:val="clear" w:color="auto" w:fill="DBE5F1" w:themeFill="accent1" w:themeFillTint="33"/>
          </w:tcPr>
          <w:p w:rsidR="009C1FFB" w:rsidRPr="00E52EA7" w:rsidRDefault="009C1FFB" w:rsidP="0010290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C1FFB" w:rsidRPr="00E52EA7" w:rsidRDefault="009C1FFB" w:rsidP="0010290E">
            <w:pPr>
              <w:pStyle w:val="TableText-Bold"/>
              <w:spacing w:before="0" w:after="120"/>
              <w:rPr>
                <w:rFonts w:ascii="Calibri" w:hAnsi="Calibri" w:cs="Calibri"/>
                <w:b w:val="0"/>
              </w:rPr>
            </w:pPr>
            <w:r w:rsidRPr="00E52EA7">
              <w:rPr>
                <w:rFonts w:ascii="Calibri" w:hAnsi="Calibri" w:cs="Calibri"/>
                <w:b w:val="0"/>
              </w:rPr>
              <w:tab/>
            </w:r>
          </w:p>
          <w:p w:rsidR="009C1FFB" w:rsidRPr="00E52EA7" w:rsidRDefault="009C1FFB" w:rsidP="0010290E">
            <w:pPr>
              <w:pStyle w:val="TableText"/>
              <w:rPr>
                <w:rFonts w:ascii="Calibri" w:hAnsi="Calibri" w:cs="Calibri"/>
                <w:sz w:val="20"/>
                <w:szCs w:val="20"/>
              </w:rPr>
            </w:pPr>
            <w:r w:rsidRPr="00E52EA7">
              <w:rPr>
                <w:rFonts w:ascii="Calibri" w:hAnsi="Calibri" w:cs="Calibri"/>
                <w:sz w:val="20"/>
                <w:szCs w:val="20"/>
              </w:rPr>
              <w:tab/>
            </w:r>
          </w:p>
          <w:p w:rsidR="009C1FFB" w:rsidRPr="00E52EA7" w:rsidRDefault="009C1FFB" w:rsidP="0010290E">
            <w:pPr>
              <w:pStyle w:val="TableText"/>
              <w:rPr>
                <w:rFonts w:ascii="Calibri" w:hAnsi="Calibri" w:cs="Calibri"/>
                <w:sz w:val="20"/>
                <w:szCs w:val="20"/>
              </w:rPr>
            </w:pPr>
          </w:p>
          <w:p w:rsidR="009C1FFB" w:rsidRPr="00E52EA7" w:rsidRDefault="009C1FFB" w:rsidP="0010290E">
            <w:pPr>
              <w:pStyle w:val="TableText"/>
              <w:rPr>
                <w:rFonts w:ascii="Calibri" w:hAnsi="Calibri" w:cs="Calibri"/>
                <w:sz w:val="20"/>
                <w:szCs w:val="20"/>
              </w:rPr>
            </w:pPr>
            <w:r w:rsidRPr="00E52EA7">
              <w:rPr>
                <w:rFonts w:ascii="Calibri" w:hAnsi="Calibri" w:cs="Calibri"/>
                <w:sz w:val="20"/>
                <w:szCs w:val="20"/>
              </w:rPr>
              <w:t xml:space="preserve">                  </w:t>
            </w:r>
          </w:p>
        </w:tc>
      </w:tr>
      <w:tr w:rsidR="009C1FFB" w:rsidRPr="00E52EA7" w:rsidTr="0010290E">
        <w:trPr>
          <w:trHeight w:val="1097"/>
        </w:trPr>
        <w:tc>
          <w:tcPr>
            <w:tcW w:w="483" w:type="pct"/>
            <w:tcBorders>
              <w:right w:val="nil"/>
            </w:tcBorders>
            <w:shd w:val="clear" w:color="auto" w:fill="DBE5F1" w:themeFill="accent1" w:themeFillTint="33"/>
          </w:tcPr>
          <w:p w:rsidR="009C1FFB" w:rsidRPr="00E52EA7" w:rsidRDefault="009C1FFB" w:rsidP="0010290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C1FFB" w:rsidRPr="00E52EA7" w:rsidRDefault="009C1FFB" w:rsidP="0010290E">
            <w:pPr>
              <w:pStyle w:val="TableText-Bold"/>
              <w:spacing w:before="0" w:after="120"/>
              <w:rPr>
                <w:rFonts w:ascii="Calibri" w:hAnsi="Calibri" w:cs="Calibri"/>
                <w:b w:val="0"/>
              </w:rPr>
            </w:pPr>
          </w:p>
        </w:tc>
      </w:tr>
      <w:tr w:rsidR="009C1FFB" w:rsidRPr="00E52EA7" w:rsidTr="0010290E">
        <w:trPr>
          <w:trHeight w:val="1097"/>
        </w:trPr>
        <w:tc>
          <w:tcPr>
            <w:tcW w:w="483" w:type="pct"/>
            <w:tcBorders>
              <w:right w:val="nil"/>
            </w:tcBorders>
            <w:shd w:val="clear" w:color="auto" w:fill="DBE5F1" w:themeFill="accent1" w:themeFillTint="33"/>
          </w:tcPr>
          <w:p w:rsidR="009C1FFB" w:rsidRDefault="009C1FFB" w:rsidP="0010290E">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C1FFB" w:rsidRPr="00E52EA7" w:rsidRDefault="009C1FFB" w:rsidP="0010290E">
            <w:pPr>
              <w:pStyle w:val="TableText-Bold"/>
              <w:spacing w:before="0" w:after="120"/>
              <w:rPr>
                <w:rFonts w:ascii="Calibri" w:hAnsi="Calibri" w:cs="Calibri"/>
                <w:b w:val="0"/>
              </w:rPr>
            </w:pPr>
          </w:p>
        </w:tc>
      </w:tr>
      <w:tr w:rsidR="009C1FFB" w:rsidRPr="00E52EA7" w:rsidTr="0010290E">
        <w:trPr>
          <w:trHeight w:val="1097"/>
        </w:trPr>
        <w:tc>
          <w:tcPr>
            <w:tcW w:w="483" w:type="pct"/>
            <w:tcBorders>
              <w:right w:val="nil"/>
            </w:tcBorders>
            <w:shd w:val="clear" w:color="auto" w:fill="DBE5F1" w:themeFill="accent1" w:themeFillTint="33"/>
          </w:tcPr>
          <w:p w:rsidR="009C1FFB" w:rsidRDefault="009C1FFB" w:rsidP="0010290E">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9C1FFB" w:rsidRPr="00E52EA7" w:rsidRDefault="009C1FFB" w:rsidP="0010290E">
            <w:pPr>
              <w:pStyle w:val="TableText-Bold"/>
              <w:spacing w:before="0" w:after="120"/>
              <w:rPr>
                <w:rFonts w:ascii="Calibri" w:hAnsi="Calibri" w:cs="Calibri"/>
                <w:b w:val="0"/>
              </w:rPr>
            </w:pPr>
          </w:p>
        </w:tc>
      </w:tr>
      <w:tr w:rsidR="009C1FFB" w:rsidRPr="00E52EA7" w:rsidTr="0010290E">
        <w:trPr>
          <w:trHeight w:val="1097"/>
        </w:trPr>
        <w:tc>
          <w:tcPr>
            <w:tcW w:w="483" w:type="pct"/>
            <w:tcBorders>
              <w:right w:val="nil"/>
            </w:tcBorders>
            <w:shd w:val="clear" w:color="auto" w:fill="DBE5F1" w:themeFill="accent1" w:themeFillTint="33"/>
          </w:tcPr>
          <w:p w:rsidR="009C1FFB" w:rsidRDefault="009C1FFB" w:rsidP="0010290E">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9C1FFB" w:rsidRPr="00E52EA7" w:rsidRDefault="009C1FFB" w:rsidP="0010290E">
            <w:pPr>
              <w:pStyle w:val="TableText-Bold"/>
              <w:spacing w:before="0" w:after="120"/>
              <w:rPr>
                <w:rFonts w:ascii="Calibri" w:hAnsi="Calibri" w:cs="Calibri"/>
                <w:b w:val="0"/>
              </w:rPr>
            </w:pPr>
          </w:p>
        </w:tc>
      </w:tr>
      <w:tr w:rsidR="009C1FFB" w:rsidRPr="00E52EA7" w:rsidTr="0010290E">
        <w:trPr>
          <w:trHeight w:val="1097"/>
        </w:trPr>
        <w:tc>
          <w:tcPr>
            <w:tcW w:w="483" w:type="pct"/>
            <w:tcBorders>
              <w:right w:val="nil"/>
            </w:tcBorders>
            <w:shd w:val="clear" w:color="auto" w:fill="DBE5F1" w:themeFill="accent1" w:themeFillTint="33"/>
          </w:tcPr>
          <w:p w:rsidR="009C1FFB" w:rsidRDefault="009C1FFB" w:rsidP="0010290E">
            <w:pPr>
              <w:pStyle w:val="TableText"/>
              <w:jc w:val="both"/>
              <w:rPr>
                <w:rFonts w:ascii="Calibri" w:hAnsi="Calibri" w:cs="Calibri"/>
                <w:sz w:val="20"/>
                <w:szCs w:val="20"/>
              </w:rPr>
            </w:pPr>
            <w:r>
              <w:rPr>
                <w:rFonts w:ascii="Calibri" w:hAnsi="Calibri" w:cs="Calibri"/>
                <w:sz w:val="20"/>
                <w:szCs w:val="20"/>
              </w:rPr>
              <w:t>Part f</w:t>
            </w:r>
            <w:r w:rsidR="003F7756">
              <w:rPr>
                <w:rFonts w:ascii="Calibri" w:hAnsi="Calibri" w:cs="Calibri"/>
                <w:sz w:val="20"/>
                <w:szCs w:val="20"/>
              </w:rPr>
              <w:t xml:space="preserve"> </w:t>
            </w:r>
          </w:p>
        </w:tc>
        <w:tc>
          <w:tcPr>
            <w:tcW w:w="4517" w:type="pct"/>
            <w:tcMar>
              <w:top w:w="43" w:type="dxa"/>
              <w:bottom w:w="43" w:type="dxa"/>
            </w:tcMar>
          </w:tcPr>
          <w:p w:rsidR="009C1FFB" w:rsidRPr="00E52EA7" w:rsidRDefault="009C1FFB" w:rsidP="0010290E">
            <w:pPr>
              <w:pStyle w:val="TableText-Bold"/>
              <w:spacing w:before="0" w:after="120"/>
              <w:rPr>
                <w:rFonts w:ascii="Calibri" w:hAnsi="Calibri" w:cs="Calibri"/>
                <w:b w:val="0"/>
              </w:rPr>
            </w:pPr>
          </w:p>
        </w:tc>
      </w:tr>
      <w:tr w:rsidR="009C1FFB" w:rsidRPr="00E52EA7" w:rsidTr="0010290E">
        <w:trPr>
          <w:trHeight w:val="1097"/>
        </w:trPr>
        <w:tc>
          <w:tcPr>
            <w:tcW w:w="483" w:type="pct"/>
            <w:tcBorders>
              <w:right w:val="nil"/>
            </w:tcBorders>
            <w:shd w:val="clear" w:color="auto" w:fill="DBE5F1" w:themeFill="accent1" w:themeFillTint="33"/>
          </w:tcPr>
          <w:p w:rsidR="009C1FFB" w:rsidRDefault="009C1FFB" w:rsidP="0010290E">
            <w:pPr>
              <w:pStyle w:val="TableText"/>
              <w:jc w:val="both"/>
              <w:rPr>
                <w:rFonts w:ascii="Calibri" w:hAnsi="Calibri" w:cs="Calibri"/>
                <w:sz w:val="20"/>
                <w:szCs w:val="20"/>
              </w:rPr>
            </w:pPr>
            <w:r>
              <w:rPr>
                <w:rFonts w:ascii="Calibri" w:hAnsi="Calibri" w:cs="Calibri"/>
                <w:sz w:val="20"/>
                <w:szCs w:val="20"/>
              </w:rPr>
              <w:t>Part g</w:t>
            </w:r>
          </w:p>
        </w:tc>
        <w:tc>
          <w:tcPr>
            <w:tcW w:w="4517" w:type="pct"/>
            <w:tcMar>
              <w:top w:w="43" w:type="dxa"/>
              <w:bottom w:w="43" w:type="dxa"/>
            </w:tcMar>
          </w:tcPr>
          <w:p w:rsidR="009C1FFB" w:rsidRPr="00E52EA7" w:rsidRDefault="009C1FFB" w:rsidP="0010290E">
            <w:pPr>
              <w:pStyle w:val="TableText-Bold"/>
              <w:spacing w:before="0" w:after="120"/>
              <w:rPr>
                <w:rFonts w:ascii="Calibri" w:hAnsi="Calibri" w:cs="Calibri"/>
                <w:b w:val="0"/>
              </w:rPr>
            </w:pPr>
          </w:p>
        </w:tc>
      </w:tr>
    </w:tbl>
    <w:p w:rsidR="00AD178B" w:rsidRDefault="00AD178B" w:rsidP="009C1FFB">
      <w:pPr>
        <w:widowControl/>
        <w:suppressAutoHyphens w:val="0"/>
        <w:autoSpaceDE w:val="0"/>
        <w:autoSpaceDN w:val="0"/>
        <w:adjustRightInd w:val="0"/>
        <w:rPr>
          <w:rFonts w:eastAsia="Calibri"/>
          <w:bCs/>
          <w:color w:val="auto"/>
        </w:rPr>
      </w:pPr>
    </w:p>
    <w:p w:rsidR="00AD178B" w:rsidRPr="00AD178B" w:rsidRDefault="00AD178B" w:rsidP="00AD178B">
      <w:pPr>
        <w:pStyle w:val="eglobaltech4n"/>
        <w:ind w:left="648"/>
      </w:pPr>
      <w:bookmarkStart w:id="189" w:name="_Toc330803098"/>
      <w:r w:rsidRPr="00AD178B">
        <w:t>Control Enhancement for Configuration Change Control</w:t>
      </w:r>
      <w:bookmarkEnd w:id="189"/>
    </w:p>
    <w:p w:rsidR="00955E35" w:rsidRPr="00F129EF" w:rsidRDefault="00955E35" w:rsidP="00955E35">
      <w:pPr>
        <w:rPr>
          <w:b/>
          <w:color w:val="auto"/>
          <w:u w:val="single"/>
        </w:rPr>
      </w:pPr>
    </w:p>
    <w:p w:rsidR="00955E35" w:rsidRPr="00AD178B" w:rsidRDefault="00AD178B" w:rsidP="00111A5A">
      <w:pPr>
        <w:pStyle w:val="eglobaltech5"/>
        <w:ind w:left="0" w:firstLine="0"/>
        <w:rPr>
          <w:rFonts w:eastAsia="Times New Roman"/>
        </w:rPr>
      </w:pPr>
      <w:bookmarkStart w:id="190" w:name="_Toc330803099"/>
      <w:r w:rsidRPr="00AD178B">
        <w:rPr>
          <w:rFonts w:eastAsia="Times New Roman"/>
        </w:rPr>
        <w:t>Control Enhancement CM-3 (2)</w:t>
      </w:r>
      <w:bookmarkEnd w:id="190"/>
    </w:p>
    <w:p w:rsidR="00955E35" w:rsidRDefault="00AD178B"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CM-3 </w:t>
      </w:r>
      <w:r w:rsidR="00955E35" w:rsidRPr="00F129EF">
        <w:rPr>
          <w:rFonts w:eastAsia="Times New Roman"/>
          <w:bCs/>
          <w:color w:val="auto"/>
          <w:kern w:val="0"/>
        </w:rPr>
        <w:t>(2) The organization tests, validates, and documents changes to the information system before implementing the changes on the operational system.</w:t>
      </w:r>
    </w:p>
    <w:p w:rsidR="00643B9C" w:rsidRDefault="00643B9C"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43B9C" w:rsidRPr="004C6BAC" w:rsidTr="00FD40CD">
        <w:trPr>
          <w:cantSplit/>
          <w:trHeight w:val="377"/>
          <w:tblHeader/>
        </w:trPr>
        <w:tc>
          <w:tcPr>
            <w:tcW w:w="811" w:type="pct"/>
            <w:shd w:val="clear" w:color="auto" w:fill="DBE5F1" w:themeFill="accent1" w:themeFillTint="33"/>
            <w:tcMar>
              <w:top w:w="43" w:type="dxa"/>
              <w:bottom w:w="43" w:type="dxa"/>
            </w:tcMar>
          </w:tcPr>
          <w:p w:rsidR="00643B9C" w:rsidRPr="004C6BAC" w:rsidRDefault="00643B9C"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CM-3 (2)</w:t>
            </w:r>
          </w:p>
        </w:tc>
        <w:tc>
          <w:tcPr>
            <w:tcW w:w="4189" w:type="pct"/>
            <w:shd w:val="clear" w:color="auto" w:fill="DBE5F1" w:themeFill="accent1" w:themeFillTint="33"/>
          </w:tcPr>
          <w:p w:rsidR="00643B9C" w:rsidRPr="004C6BAC" w:rsidRDefault="00643B9C"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FD40CD">
        <w:trPr>
          <w:trHeight w:val="377"/>
        </w:trPr>
        <w:tc>
          <w:tcPr>
            <w:tcW w:w="5000" w:type="pct"/>
            <w:gridSpan w:val="2"/>
            <w:tcMar>
              <w:top w:w="43" w:type="dxa"/>
              <w:bottom w:w="43" w:type="dxa"/>
            </w:tcMar>
            <w:vAlign w:val="bottom"/>
          </w:tcPr>
          <w:p w:rsidR="00B2536C" w:rsidRDefault="004C695D"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43B9C" w:rsidRPr="004C6BAC" w:rsidTr="00FD40CD">
        <w:trPr>
          <w:trHeight w:val="377"/>
        </w:trPr>
        <w:tc>
          <w:tcPr>
            <w:tcW w:w="5000" w:type="pct"/>
            <w:gridSpan w:val="2"/>
            <w:tcMar>
              <w:top w:w="43" w:type="dxa"/>
              <w:bottom w:w="43" w:type="dxa"/>
            </w:tcMar>
            <w:vAlign w:val="bottom"/>
          </w:tcPr>
          <w:p w:rsidR="00643B9C" w:rsidRPr="004C6BAC" w:rsidRDefault="009272DD"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43B9C" w:rsidRPr="004C6BAC">
              <w:rPr>
                <w:rFonts w:ascii="Calibri" w:hAnsi="Calibri" w:cs="Calibri"/>
                <w:spacing w:val="-5"/>
                <w:sz w:val="20"/>
              </w:rPr>
              <w:t xml:space="preserve"> (check all that apply):</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Partially implemented</w:t>
            </w:r>
            <w:r w:rsidR="00643B9C" w:rsidRPr="004C6BAC">
              <w:rPr>
                <w:rFonts w:ascii="Calibri" w:hAnsi="Calibri" w:cs="Calibri"/>
                <w:spacing w:val="-5"/>
                <w:sz w:val="20"/>
              </w:rPr>
              <w:tab/>
            </w:r>
            <w:r w:rsidR="00643B9C" w:rsidRPr="004C6BAC">
              <w:rPr>
                <w:rFonts w:ascii="Calibri" w:hAnsi="Calibri" w:cs="Calibri"/>
                <w:spacing w:val="-5"/>
                <w:sz w:val="20"/>
              </w:rPr>
              <w:tab/>
            </w:r>
            <w:r w:rsidR="00643B9C" w:rsidRPr="004C6BAC">
              <w:rPr>
                <w:rFonts w:ascii="Calibri" w:hAnsi="Calibri" w:cs="Calibri"/>
                <w:spacing w:val="-5"/>
                <w:sz w:val="20"/>
              </w:rPr>
              <w:tab/>
              <w:t xml:space="preserve">                   </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Planned</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Alternative implementation</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Not applicable</w:t>
            </w:r>
          </w:p>
        </w:tc>
      </w:tr>
      <w:tr w:rsidR="00643B9C" w:rsidRPr="004C6BAC" w:rsidTr="00FD40CD">
        <w:trPr>
          <w:trHeight w:val="377"/>
        </w:trPr>
        <w:tc>
          <w:tcPr>
            <w:tcW w:w="5000" w:type="pct"/>
            <w:gridSpan w:val="2"/>
            <w:tcMar>
              <w:top w:w="43" w:type="dxa"/>
              <w:bottom w:w="43" w:type="dxa"/>
            </w:tcMar>
            <w:vAlign w:val="bottom"/>
          </w:tcPr>
          <w:p w:rsidR="00643B9C" w:rsidRPr="004C6BAC" w:rsidRDefault="00643B9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D3029">
              <w:rPr>
                <w:rFonts w:ascii="Calibri" w:hAnsi="Calibri" w:cs="Calibri"/>
                <w:spacing w:val="-5"/>
                <w:sz w:val="20"/>
              </w:rPr>
              <w:t xml:space="preserve"> (check all that apply)</w:t>
            </w:r>
            <w:r w:rsidRPr="004C6BAC">
              <w:rPr>
                <w:rFonts w:ascii="Calibri" w:hAnsi="Calibri" w:cs="Calibri"/>
                <w:spacing w:val="-5"/>
                <w:sz w:val="20"/>
              </w:rPr>
              <w:t>:</w:t>
            </w:r>
          </w:p>
          <w:p w:rsidR="00CD1DC8"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72D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72DD">
              <w:rPr>
                <w:rFonts w:ascii="Calibri" w:hAnsi="Calibri" w:cs="Calibri"/>
                <w:spacing w:val="-5"/>
                <w:sz w:val="20"/>
              </w:rPr>
              <w:t xml:space="preserve"> Service Provider</w:t>
            </w:r>
            <w:r w:rsidR="007D3029">
              <w:rPr>
                <w:rFonts w:ascii="Calibri" w:hAnsi="Calibri" w:cs="Calibri"/>
                <w:spacing w:val="-5"/>
                <w:sz w:val="20"/>
              </w:rPr>
              <w:t xml:space="preserve"> Corporate</w:t>
            </w:r>
          </w:p>
          <w:p w:rsidR="00AC1362"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Service Provider System Specific </w:t>
            </w:r>
          </w:p>
          <w:p w:rsidR="009272DD" w:rsidRPr="004C6BAC"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Service Provider Hybrid (Corporate and System Specific)</w:t>
            </w:r>
            <w:r w:rsidR="009272DD" w:rsidRPr="004C6BAC">
              <w:rPr>
                <w:rFonts w:ascii="Calibri" w:hAnsi="Calibri" w:cs="Calibri"/>
                <w:spacing w:val="-5"/>
                <w:sz w:val="20"/>
              </w:rPr>
              <w:tab/>
            </w:r>
            <w:r w:rsidR="009272DD" w:rsidRPr="004C6BAC">
              <w:rPr>
                <w:rFonts w:ascii="Calibri" w:hAnsi="Calibri" w:cs="Calibri"/>
                <w:spacing w:val="-5"/>
                <w:sz w:val="20"/>
              </w:rPr>
              <w:tab/>
              <w:t xml:space="preserve">                                                                      </w:t>
            </w:r>
          </w:p>
          <w:p w:rsidR="009272DD"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72D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72DD" w:rsidRPr="004C6BAC">
              <w:rPr>
                <w:rFonts w:ascii="Calibri" w:hAnsi="Calibri" w:cs="Calibri"/>
                <w:spacing w:val="-5"/>
                <w:sz w:val="20"/>
              </w:rPr>
              <w:t xml:space="preserve"> </w:t>
            </w:r>
            <w:r w:rsidR="009272DD">
              <w:rPr>
                <w:rFonts w:ascii="Calibri" w:hAnsi="Calibri" w:cs="Calibri"/>
                <w:spacing w:val="-5"/>
                <w:sz w:val="20"/>
              </w:rPr>
              <w:t xml:space="preserve">Configured by Customer (Customer </w:t>
            </w:r>
            <w:r w:rsidR="009272DD" w:rsidRPr="004C6BAC">
              <w:rPr>
                <w:rFonts w:ascii="Calibri" w:hAnsi="Calibri" w:cs="Calibri"/>
                <w:spacing w:val="-5"/>
                <w:sz w:val="20"/>
              </w:rPr>
              <w:t>System Specific</w:t>
            </w:r>
            <w:r w:rsidR="009272DD">
              <w:rPr>
                <w:rFonts w:ascii="Calibri" w:hAnsi="Calibri" w:cs="Calibri"/>
                <w:spacing w:val="-5"/>
                <w:sz w:val="20"/>
              </w:rPr>
              <w:t xml:space="preserve">) </w:t>
            </w:r>
          </w:p>
          <w:p w:rsidR="009272DD" w:rsidRDefault="0048275C" w:rsidP="009272D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72D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72DD">
              <w:rPr>
                <w:rFonts w:ascii="Calibri" w:hAnsi="Calibri" w:cs="Calibri"/>
                <w:spacing w:val="-5"/>
                <w:sz w:val="20"/>
              </w:rPr>
              <w:t xml:space="preserve"> Provided by Customer (Customer System Specific)</w:t>
            </w:r>
            <w:r w:rsidR="009272DD" w:rsidRPr="004C6BAC">
              <w:rPr>
                <w:rFonts w:ascii="Calibri" w:hAnsi="Calibri" w:cs="Calibri"/>
                <w:spacing w:val="-5"/>
                <w:sz w:val="20"/>
              </w:rPr>
              <w:t xml:space="preserve"> </w:t>
            </w:r>
          </w:p>
          <w:p w:rsidR="0014527D"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72D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3029">
              <w:rPr>
                <w:rFonts w:ascii="Calibri" w:hAnsi="Calibri" w:cs="Calibri"/>
                <w:spacing w:val="-5"/>
                <w:sz w:val="20"/>
              </w:rPr>
              <w:t xml:space="preserve"> Shared</w:t>
            </w:r>
            <w:r w:rsidR="009272DD">
              <w:rPr>
                <w:rFonts w:ascii="Calibri" w:hAnsi="Calibri" w:cs="Calibri"/>
                <w:spacing w:val="-5"/>
                <w:sz w:val="20"/>
              </w:rPr>
              <w:t xml:space="preserve"> (Service Provider and Customer</w:t>
            </w:r>
            <w:r w:rsidR="007D3029">
              <w:rPr>
                <w:rFonts w:ascii="Calibri" w:hAnsi="Calibri" w:cs="Calibri"/>
                <w:spacing w:val="-5"/>
                <w:sz w:val="20"/>
              </w:rPr>
              <w:t xml:space="preserve"> Responsibility</w:t>
            </w:r>
            <w:r w:rsidR="009272DD">
              <w:rPr>
                <w:rFonts w:ascii="Calibri" w:hAnsi="Calibri" w:cs="Calibri"/>
                <w:spacing w:val="-5"/>
                <w:sz w:val="20"/>
              </w:rPr>
              <w:t>)</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14527D">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14527D" w:rsidRPr="0014527D">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14527D">
              <w:rPr>
                <w:rFonts w:ascii="Calibri" w:eastAsia="Calibri" w:hAnsi="Calibri" w:cs="Calibri"/>
                <w:color w:val="auto"/>
                <w:spacing w:val="-5"/>
                <w:kern w:val="0"/>
                <w:sz w:val="20"/>
                <w:szCs w:val="22"/>
              </w:rPr>
              <w:fldChar w:fldCharType="end"/>
            </w:r>
            <w:r w:rsidR="0014527D" w:rsidRPr="0014527D">
              <w:rPr>
                <w:rFonts w:ascii="Calibri" w:eastAsia="Calibri" w:hAnsi="Calibri" w:cs="Calibri"/>
                <w:color w:val="auto"/>
                <w:spacing w:val="-5"/>
                <w:kern w:val="0"/>
                <w:sz w:val="20"/>
                <w:szCs w:val="22"/>
              </w:rPr>
              <w:t xml:space="preserve"> Inherited from pre-existing Provisional Authorization (PA) for &lt;</w:t>
            </w:r>
            <w:r w:rsidR="0014527D" w:rsidRPr="0014527D">
              <w:rPr>
                <w:rFonts w:ascii="Calibri" w:eastAsia="Calibri" w:hAnsi="Calibri" w:cs="Calibri"/>
                <w:b/>
                <w:color w:val="365F91"/>
                <w:spacing w:val="-5"/>
                <w:kern w:val="0"/>
                <w:sz w:val="20"/>
                <w:szCs w:val="22"/>
              </w:rPr>
              <w:t>Information System Name</w:t>
            </w:r>
            <w:r w:rsidR="0014527D" w:rsidRPr="0014527D">
              <w:rPr>
                <w:rFonts w:ascii="Calibri" w:eastAsia="Calibri" w:hAnsi="Calibri" w:cs="Calibri"/>
                <w:color w:val="auto"/>
                <w:spacing w:val="-5"/>
                <w:kern w:val="0"/>
                <w:sz w:val="20"/>
                <w:szCs w:val="22"/>
              </w:rPr>
              <w:t>&gt;, &lt;</w:t>
            </w:r>
            <w:r w:rsidR="0014527D" w:rsidRPr="0014527D">
              <w:rPr>
                <w:rFonts w:ascii="Calibri" w:eastAsia="Calibri" w:hAnsi="Calibri" w:cs="Calibri"/>
                <w:b/>
                <w:color w:val="365F91"/>
                <w:spacing w:val="-5"/>
                <w:kern w:val="0"/>
                <w:sz w:val="20"/>
                <w:szCs w:val="22"/>
              </w:rPr>
              <w:t>Date of PA</w:t>
            </w:r>
            <w:r w:rsidR="0014527D" w:rsidRPr="0014527D">
              <w:rPr>
                <w:rFonts w:ascii="Calibri" w:eastAsia="Calibri" w:hAnsi="Calibri" w:cs="Calibri"/>
                <w:color w:val="auto"/>
                <w:spacing w:val="-5"/>
                <w:kern w:val="0"/>
                <w:sz w:val="20"/>
                <w:szCs w:val="22"/>
              </w:rPr>
              <w:t xml:space="preserve">&gt;             </w:t>
            </w:r>
            <w:r w:rsidR="009272DD" w:rsidRPr="004C6BAC">
              <w:rPr>
                <w:rFonts w:ascii="Calibri" w:hAnsi="Calibri" w:cs="Calibri"/>
                <w:spacing w:val="-5"/>
                <w:sz w:val="20"/>
              </w:rPr>
              <w:tab/>
            </w:r>
            <w:r w:rsidR="009272DD">
              <w:rPr>
                <w:rFonts w:ascii="Calibri" w:hAnsi="Calibri" w:cs="Calibri"/>
                <w:spacing w:val="-5"/>
                <w:sz w:val="20"/>
              </w:rPr>
              <w:t xml:space="preserve"> </w:t>
            </w:r>
            <w:r w:rsidR="0014527D">
              <w:rPr>
                <w:rFonts w:ascii="Calibri" w:hAnsi="Calibri" w:cs="Calibri"/>
                <w:spacing w:val="-5"/>
                <w:sz w:val="20"/>
              </w:rPr>
              <w:t xml:space="preserve">     </w:t>
            </w:r>
          </w:p>
        </w:tc>
      </w:tr>
    </w:tbl>
    <w:p w:rsidR="00955E35" w:rsidRDefault="00955E35"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43B9C" w:rsidRPr="00E52EA7" w:rsidTr="00FD40CD">
        <w:trPr>
          <w:cantSplit/>
          <w:trHeight w:val="475"/>
          <w:tblHeader/>
        </w:trPr>
        <w:tc>
          <w:tcPr>
            <w:tcW w:w="5000" w:type="pct"/>
            <w:tcBorders>
              <w:bottom w:val="single" w:sz="4" w:space="0" w:color="auto"/>
            </w:tcBorders>
            <w:shd w:val="clear" w:color="auto" w:fill="DBE5F1" w:themeFill="accent1" w:themeFillTint="33"/>
            <w:vAlign w:val="center"/>
          </w:tcPr>
          <w:p w:rsidR="00643B9C" w:rsidRPr="00E52EA7" w:rsidRDefault="00643B9C" w:rsidP="00FD40CD">
            <w:pPr>
              <w:pStyle w:val="TableText-Bold"/>
              <w:spacing w:before="0" w:after="120"/>
              <w:jc w:val="center"/>
              <w:rPr>
                <w:rFonts w:ascii="Calibri" w:hAnsi="Calibri" w:cs="Calibri"/>
                <w:b w:val="0"/>
              </w:rPr>
            </w:pPr>
            <w:r>
              <w:rPr>
                <w:rFonts w:ascii="Calibri" w:hAnsi="Calibri" w:cs="Calibri"/>
                <w:b w:val="0"/>
              </w:rPr>
              <w:t xml:space="preserve">CM-3 (2) </w:t>
            </w:r>
            <w:r w:rsidR="00460982">
              <w:rPr>
                <w:rFonts w:ascii="Calibri" w:hAnsi="Calibri" w:cs="Calibri"/>
                <w:b w:val="0"/>
              </w:rPr>
              <w:t>What is the solution and how is it implemented</w:t>
            </w:r>
            <w:r w:rsidR="004D7AFA">
              <w:rPr>
                <w:rFonts w:ascii="Calibri" w:hAnsi="Calibri" w:cs="Calibri"/>
                <w:b w:val="0"/>
              </w:rPr>
              <w:t>?</w:t>
            </w:r>
          </w:p>
        </w:tc>
      </w:tr>
      <w:tr w:rsidR="00643B9C" w:rsidRPr="00E52EA7" w:rsidTr="00FD40CD">
        <w:trPr>
          <w:trHeight w:val="1097"/>
        </w:trPr>
        <w:tc>
          <w:tcPr>
            <w:tcW w:w="5000" w:type="pct"/>
            <w:shd w:val="clear" w:color="auto" w:fill="FFFFFF" w:themeFill="background1"/>
          </w:tcPr>
          <w:p w:rsidR="00643B9C" w:rsidRPr="00E52EA7" w:rsidRDefault="00643B9C" w:rsidP="00FD40CD">
            <w:pPr>
              <w:pStyle w:val="TableText-Bold"/>
              <w:spacing w:before="0" w:after="120"/>
              <w:rPr>
                <w:rFonts w:ascii="Calibri" w:hAnsi="Calibri" w:cs="Calibri"/>
                <w:b w:val="0"/>
              </w:rPr>
            </w:pPr>
            <w:r w:rsidRPr="00E52EA7">
              <w:rPr>
                <w:rFonts w:ascii="Calibri" w:hAnsi="Calibri" w:cs="Calibri"/>
                <w:b w:val="0"/>
              </w:rPr>
              <w:tab/>
            </w:r>
          </w:p>
          <w:p w:rsidR="00643B9C" w:rsidRPr="00E52EA7" w:rsidRDefault="00643B9C" w:rsidP="00FD40CD">
            <w:pPr>
              <w:pStyle w:val="TableText"/>
              <w:rPr>
                <w:rFonts w:ascii="Calibri" w:hAnsi="Calibri" w:cs="Calibri"/>
                <w:sz w:val="20"/>
                <w:szCs w:val="20"/>
              </w:rPr>
            </w:pPr>
            <w:r w:rsidRPr="00E52EA7">
              <w:rPr>
                <w:rFonts w:ascii="Calibri" w:hAnsi="Calibri" w:cs="Calibri"/>
                <w:sz w:val="20"/>
                <w:szCs w:val="20"/>
              </w:rPr>
              <w:tab/>
            </w:r>
          </w:p>
          <w:p w:rsidR="00643B9C" w:rsidRPr="00E52EA7" w:rsidRDefault="00643B9C" w:rsidP="00FD40CD">
            <w:pPr>
              <w:pStyle w:val="TableText"/>
              <w:rPr>
                <w:rFonts w:ascii="Calibri" w:hAnsi="Calibri" w:cs="Calibri"/>
                <w:sz w:val="20"/>
                <w:szCs w:val="20"/>
              </w:rPr>
            </w:pPr>
          </w:p>
          <w:p w:rsidR="00643B9C" w:rsidRPr="00E52EA7" w:rsidRDefault="00643B9C" w:rsidP="00FD40CD">
            <w:pPr>
              <w:pStyle w:val="TableText"/>
              <w:rPr>
                <w:rFonts w:ascii="Calibri" w:hAnsi="Calibri" w:cs="Calibri"/>
                <w:sz w:val="20"/>
                <w:szCs w:val="20"/>
              </w:rPr>
            </w:pPr>
            <w:r w:rsidRPr="00E52EA7">
              <w:rPr>
                <w:rFonts w:ascii="Calibri" w:hAnsi="Calibri" w:cs="Calibri"/>
                <w:sz w:val="20"/>
                <w:szCs w:val="20"/>
              </w:rPr>
              <w:t xml:space="preserve">                  </w:t>
            </w:r>
          </w:p>
        </w:tc>
      </w:tr>
    </w:tbl>
    <w:p w:rsidR="009C1FFB" w:rsidRPr="00F61532" w:rsidRDefault="009C1FFB" w:rsidP="00F61532">
      <w:pPr>
        <w:rPr>
          <w:rFonts w:eastAsia="Calibri"/>
          <w:color w:val="auto"/>
        </w:rPr>
      </w:pPr>
    </w:p>
    <w:p w:rsidR="00955E35" w:rsidRDefault="00955E35" w:rsidP="00D327F3">
      <w:pPr>
        <w:pStyle w:val="eglobaltech3"/>
      </w:pPr>
      <w:bookmarkStart w:id="191" w:name="_Toc149090475"/>
      <w:bookmarkStart w:id="192" w:name="_Toc330803100"/>
      <w:r w:rsidRPr="00F129EF">
        <w:t>Monitoring Configuration Changes (CM-4)</w:t>
      </w:r>
      <w:bookmarkEnd w:id="191"/>
      <w:bookmarkEnd w:id="192"/>
      <w:r w:rsidRPr="00F129EF">
        <w:t xml:space="preserve"> </w:t>
      </w:r>
    </w:p>
    <w:p w:rsidR="00955E35" w:rsidRPr="0048630D" w:rsidRDefault="00955E35" w:rsidP="00955E35"/>
    <w:p w:rsidR="00955E35" w:rsidRDefault="00955E35" w:rsidP="009C1FFB">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analyzes changes to the information system to determine potential</w:t>
      </w:r>
      <w:r>
        <w:rPr>
          <w:rFonts w:eastAsia="Times New Roman"/>
          <w:color w:val="auto"/>
          <w:kern w:val="0"/>
        </w:rPr>
        <w:t xml:space="preserve"> </w:t>
      </w:r>
      <w:r w:rsidRPr="00F129EF">
        <w:rPr>
          <w:rFonts w:eastAsia="Times New Roman"/>
          <w:color w:val="auto"/>
          <w:kern w:val="0"/>
        </w:rPr>
        <w:t>security impacts prior to change implementation.</w:t>
      </w:r>
      <w:r w:rsidR="0014527D">
        <w:rPr>
          <w:rFonts w:eastAsia="Times New Roman"/>
          <w:color w:val="auto"/>
          <w:kern w:val="0"/>
        </w:rPr>
        <w:t xml:space="preserve"> </w:t>
      </w:r>
    </w:p>
    <w:p w:rsidR="00643B9C" w:rsidRDefault="00643B9C" w:rsidP="009C1FFB">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43B9C" w:rsidRPr="004C6BAC" w:rsidTr="00FD40CD">
        <w:trPr>
          <w:cantSplit/>
          <w:trHeight w:val="377"/>
          <w:tblHeader/>
        </w:trPr>
        <w:tc>
          <w:tcPr>
            <w:tcW w:w="811" w:type="pct"/>
            <w:shd w:val="clear" w:color="auto" w:fill="DBE5F1" w:themeFill="accent1" w:themeFillTint="33"/>
            <w:tcMar>
              <w:top w:w="43" w:type="dxa"/>
              <w:bottom w:w="43" w:type="dxa"/>
            </w:tcMar>
          </w:tcPr>
          <w:p w:rsidR="00643B9C" w:rsidRPr="004C6BAC" w:rsidRDefault="00643B9C"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CM-4</w:t>
            </w:r>
          </w:p>
        </w:tc>
        <w:tc>
          <w:tcPr>
            <w:tcW w:w="4189" w:type="pct"/>
            <w:shd w:val="clear" w:color="auto" w:fill="DBE5F1" w:themeFill="accent1" w:themeFillTint="33"/>
          </w:tcPr>
          <w:p w:rsidR="00643B9C" w:rsidRPr="004C6BAC" w:rsidRDefault="00643B9C"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FD40CD">
        <w:trPr>
          <w:trHeight w:val="377"/>
        </w:trPr>
        <w:tc>
          <w:tcPr>
            <w:tcW w:w="5000" w:type="pct"/>
            <w:gridSpan w:val="2"/>
            <w:tcMar>
              <w:top w:w="43" w:type="dxa"/>
              <w:bottom w:w="43" w:type="dxa"/>
            </w:tcMar>
            <w:vAlign w:val="bottom"/>
          </w:tcPr>
          <w:p w:rsidR="00B2536C" w:rsidRDefault="004C695D"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43B9C" w:rsidRPr="004C6BAC" w:rsidTr="00FD40CD">
        <w:trPr>
          <w:trHeight w:val="377"/>
        </w:trPr>
        <w:tc>
          <w:tcPr>
            <w:tcW w:w="5000" w:type="pct"/>
            <w:gridSpan w:val="2"/>
            <w:tcMar>
              <w:top w:w="43" w:type="dxa"/>
              <w:bottom w:w="43" w:type="dxa"/>
            </w:tcMar>
            <w:vAlign w:val="bottom"/>
          </w:tcPr>
          <w:p w:rsidR="00643B9C" w:rsidRPr="004C6BAC" w:rsidRDefault="00655744"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43B9C" w:rsidRPr="004C6BAC">
              <w:rPr>
                <w:rFonts w:ascii="Calibri" w:hAnsi="Calibri" w:cs="Calibri"/>
                <w:spacing w:val="-5"/>
                <w:sz w:val="20"/>
              </w:rPr>
              <w:t xml:space="preserve"> (check all that apply):</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Partially implemented</w:t>
            </w:r>
            <w:r w:rsidR="00643B9C" w:rsidRPr="004C6BAC">
              <w:rPr>
                <w:rFonts w:ascii="Calibri" w:hAnsi="Calibri" w:cs="Calibri"/>
                <w:spacing w:val="-5"/>
                <w:sz w:val="20"/>
              </w:rPr>
              <w:tab/>
            </w:r>
            <w:r w:rsidR="00643B9C" w:rsidRPr="004C6BAC">
              <w:rPr>
                <w:rFonts w:ascii="Calibri" w:hAnsi="Calibri" w:cs="Calibri"/>
                <w:spacing w:val="-5"/>
                <w:sz w:val="20"/>
              </w:rPr>
              <w:tab/>
            </w:r>
            <w:r w:rsidR="00643B9C" w:rsidRPr="004C6BAC">
              <w:rPr>
                <w:rFonts w:ascii="Calibri" w:hAnsi="Calibri" w:cs="Calibri"/>
                <w:spacing w:val="-5"/>
                <w:sz w:val="20"/>
              </w:rPr>
              <w:tab/>
              <w:t xml:space="preserve">                   </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Planned</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Alternative implementation</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Not applicable</w:t>
            </w:r>
          </w:p>
        </w:tc>
      </w:tr>
      <w:tr w:rsidR="00643B9C" w:rsidRPr="004C6BAC" w:rsidTr="00FD40CD">
        <w:trPr>
          <w:trHeight w:val="377"/>
        </w:trPr>
        <w:tc>
          <w:tcPr>
            <w:tcW w:w="5000" w:type="pct"/>
            <w:gridSpan w:val="2"/>
            <w:tcMar>
              <w:top w:w="43" w:type="dxa"/>
              <w:bottom w:w="43" w:type="dxa"/>
            </w:tcMar>
            <w:vAlign w:val="bottom"/>
          </w:tcPr>
          <w:p w:rsidR="00643B9C" w:rsidRPr="004C6BAC" w:rsidRDefault="00643B9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66F89">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6557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557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55744">
              <w:rPr>
                <w:rFonts w:ascii="Calibri" w:hAnsi="Calibri" w:cs="Calibri"/>
                <w:spacing w:val="-5"/>
                <w:sz w:val="20"/>
              </w:rPr>
              <w:t xml:space="preserve"> Service Provider</w:t>
            </w:r>
            <w:r w:rsidR="00B66F89">
              <w:rPr>
                <w:rFonts w:ascii="Calibri" w:hAnsi="Calibri" w:cs="Calibri"/>
                <w:spacing w:val="-5"/>
                <w:sz w:val="20"/>
              </w:rPr>
              <w:t xml:space="preserve"> Corporate</w:t>
            </w:r>
          </w:p>
          <w:p w:rsidR="00AC1362" w:rsidRDefault="0048275C" w:rsidP="006557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System Specific</w:t>
            </w:r>
          </w:p>
          <w:p w:rsidR="00655744" w:rsidRPr="004C6BAC" w:rsidRDefault="0048275C" w:rsidP="006557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Hybrid (Corporate and System Specific)</w:t>
            </w:r>
            <w:r w:rsidR="00655744" w:rsidRPr="004C6BAC">
              <w:rPr>
                <w:rFonts w:ascii="Calibri" w:hAnsi="Calibri" w:cs="Calibri"/>
                <w:spacing w:val="-5"/>
                <w:sz w:val="20"/>
              </w:rPr>
              <w:tab/>
            </w:r>
            <w:r w:rsidR="00655744" w:rsidRPr="004C6BAC">
              <w:rPr>
                <w:rFonts w:ascii="Calibri" w:hAnsi="Calibri" w:cs="Calibri"/>
                <w:spacing w:val="-5"/>
                <w:sz w:val="20"/>
              </w:rPr>
              <w:tab/>
              <w:t xml:space="preserve">                                                                      </w:t>
            </w:r>
          </w:p>
          <w:p w:rsidR="00655744" w:rsidRDefault="0048275C" w:rsidP="006557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557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55744" w:rsidRPr="004C6BAC">
              <w:rPr>
                <w:rFonts w:ascii="Calibri" w:hAnsi="Calibri" w:cs="Calibri"/>
                <w:spacing w:val="-5"/>
                <w:sz w:val="20"/>
              </w:rPr>
              <w:t xml:space="preserve"> </w:t>
            </w:r>
            <w:r w:rsidR="00655744">
              <w:rPr>
                <w:rFonts w:ascii="Calibri" w:hAnsi="Calibri" w:cs="Calibri"/>
                <w:spacing w:val="-5"/>
                <w:sz w:val="20"/>
              </w:rPr>
              <w:t xml:space="preserve">Configured by Customer (Customer </w:t>
            </w:r>
            <w:r w:rsidR="00655744" w:rsidRPr="004C6BAC">
              <w:rPr>
                <w:rFonts w:ascii="Calibri" w:hAnsi="Calibri" w:cs="Calibri"/>
                <w:spacing w:val="-5"/>
                <w:sz w:val="20"/>
              </w:rPr>
              <w:t>System Specific</w:t>
            </w:r>
            <w:r w:rsidR="00655744">
              <w:rPr>
                <w:rFonts w:ascii="Calibri" w:hAnsi="Calibri" w:cs="Calibri"/>
                <w:spacing w:val="-5"/>
                <w:sz w:val="20"/>
              </w:rPr>
              <w:t xml:space="preserve">) </w:t>
            </w:r>
          </w:p>
          <w:p w:rsidR="00655744" w:rsidRDefault="0048275C" w:rsidP="0065574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557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55744">
              <w:rPr>
                <w:rFonts w:ascii="Calibri" w:hAnsi="Calibri" w:cs="Calibri"/>
                <w:spacing w:val="-5"/>
                <w:sz w:val="20"/>
              </w:rPr>
              <w:t xml:space="preserve"> Provided by Customer (Customer System Specific)</w:t>
            </w:r>
            <w:r w:rsidR="00655744" w:rsidRPr="004C6BAC">
              <w:rPr>
                <w:rFonts w:ascii="Calibri" w:hAnsi="Calibri" w:cs="Calibri"/>
                <w:spacing w:val="-5"/>
                <w:sz w:val="20"/>
              </w:rPr>
              <w:t xml:space="preserve"> </w:t>
            </w:r>
          </w:p>
          <w:p w:rsidR="00626211"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557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Shared</w:t>
            </w:r>
            <w:r w:rsidR="00655744">
              <w:rPr>
                <w:rFonts w:ascii="Calibri" w:hAnsi="Calibri" w:cs="Calibri"/>
                <w:spacing w:val="-5"/>
                <w:sz w:val="20"/>
              </w:rPr>
              <w:t xml:space="preserve"> (Service Provider and Customer</w:t>
            </w:r>
            <w:r w:rsidR="00B66F89">
              <w:rPr>
                <w:rFonts w:ascii="Calibri" w:hAnsi="Calibri" w:cs="Calibri"/>
                <w:spacing w:val="-5"/>
                <w:sz w:val="20"/>
              </w:rPr>
              <w:t xml:space="preserve"> Responsibility</w:t>
            </w:r>
            <w:r w:rsidR="00655744">
              <w:rPr>
                <w:rFonts w:ascii="Calibri" w:hAnsi="Calibri" w:cs="Calibri"/>
                <w:spacing w:val="-5"/>
                <w:sz w:val="20"/>
              </w:rPr>
              <w:t>)</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655744" w:rsidRPr="004C6BAC">
              <w:rPr>
                <w:rFonts w:ascii="Calibri" w:hAnsi="Calibri" w:cs="Calibri"/>
                <w:spacing w:val="-5"/>
                <w:sz w:val="20"/>
              </w:rPr>
              <w:tab/>
            </w:r>
            <w:r w:rsidR="00655744">
              <w:rPr>
                <w:rFonts w:ascii="Calibri" w:hAnsi="Calibri" w:cs="Calibri"/>
                <w:spacing w:val="-5"/>
                <w:sz w:val="20"/>
              </w:rPr>
              <w:t xml:space="preserve"> </w:t>
            </w:r>
            <w:r w:rsidR="00655744" w:rsidRPr="004C6BAC">
              <w:rPr>
                <w:rFonts w:ascii="Calibri" w:hAnsi="Calibri" w:cs="Calibri"/>
                <w:spacing w:val="-5"/>
                <w:sz w:val="20"/>
              </w:rPr>
              <w:t xml:space="preserve">            </w:t>
            </w:r>
            <w:r w:rsidR="00643B9C" w:rsidRPr="004C6BAC">
              <w:rPr>
                <w:rFonts w:ascii="Calibri" w:hAnsi="Calibri" w:cs="Calibri"/>
                <w:spacing w:val="-5"/>
                <w:sz w:val="20"/>
              </w:rPr>
              <w:t xml:space="preserve">   </w:t>
            </w:r>
          </w:p>
        </w:tc>
      </w:tr>
    </w:tbl>
    <w:p w:rsidR="00643B9C" w:rsidRDefault="00643B9C" w:rsidP="009C1FFB">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43B9C" w:rsidRPr="00E52EA7" w:rsidTr="00FD40CD">
        <w:trPr>
          <w:cantSplit/>
          <w:trHeight w:val="475"/>
          <w:tblHeader/>
        </w:trPr>
        <w:tc>
          <w:tcPr>
            <w:tcW w:w="5000" w:type="pct"/>
            <w:tcBorders>
              <w:bottom w:val="single" w:sz="4" w:space="0" w:color="auto"/>
            </w:tcBorders>
            <w:shd w:val="clear" w:color="auto" w:fill="DBE5F1" w:themeFill="accent1" w:themeFillTint="33"/>
            <w:vAlign w:val="center"/>
          </w:tcPr>
          <w:p w:rsidR="00643B9C" w:rsidRPr="00E52EA7" w:rsidRDefault="00643B9C" w:rsidP="00FD40CD">
            <w:pPr>
              <w:pStyle w:val="TableText-Bold"/>
              <w:spacing w:before="0" w:after="120"/>
              <w:jc w:val="center"/>
              <w:rPr>
                <w:rFonts w:ascii="Calibri" w:hAnsi="Calibri" w:cs="Calibri"/>
                <w:b w:val="0"/>
              </w:rPr>
            </w:pPr>
            <w:r>
              <w:rPr>
                <w:rFonts w:ascii="Calibri" w:hAnsi="Calibri" w:cs="Calibri"/>
                <w:b w:val="0"/>
              </w:rPr>
              <w:t xml:space="preserve">CM-4 </w:t>
            </w:r>
            <w:r w:rsidR="00460982">
              <w:rPr>
                <w:rFonts w:ascii="Calibri" w:hAnsi="Calibri" w:cs="Calibri"/>
                <w:b w:val="0"/>
              </w:rPr>
              <w:t>What is the solution and how is it implemented</w:t>
            </w:r>
            <w:r w:rsidR="004D7AFA">
              <w:rPr>
                <w:rFonts w:ascii="Calibri" w:hAnsi="Calibri" w:cs="Calibri"/>
                <w:b w:val="0"/>
              </w:rPr>
              <w:t>?</w:t>
            </w:r>
          </w:p>
        </w:tc>
      </w:tr>
      <w:tr w:rsidR="00643B9C" w:rsidRPr="00E52EA7" w:rsidTr="00FD40CD">
        <w:trPr>
          <w:trHeight w:val="1097"/>
        </w:trPr>
        <w:tc>
          <w:tcPr>
            <w:tcW w:w="5000" w:type="pct"/>
            <w:shd w:val="clear" w:color="auto" w:fill="FFFFFF" w:themeFill="background1"/>
          </w:tcPr>
          <w:p w:rsidR="00643B9C" w:rsidRPr="00E52EA7" w:rsidRDefault="00643B9C" w:rsidP="00FD40CD">
            <w:pPr>
              <w:pStyle w:val="TableText-Bold"/>
              <w:spacing w:before="0" w:after="120"/>
              <w:rPr>
                <w:rFonts w:ascii="Calibri" w:hAnsi="Calibri" w:cs="Calibri"/>
                <w:b w:val="0"/>
              </w:rPr>
            </w:pPr>
            <w:r w:rsidRPr="00E52EA7">
              <w:rPr>
                <w:rFonts w:ascii="Calibri" w:hAnsi="Calibri" w:cs="Calibri"/>
                <w:b w:val="0"/>
              </w:rPr>
              <w:tab/>
            </w:r>
          </w:p>
          <w:p w:rsidR="00643B9C" w:rsidRPr="00E52EA7" w:rsidRDefault="00643B9C" w:rsidP="00FD40CD">
            <w:pPr>
              <w:pStyle w:val="TableText"/>
              <w:rPr>
                <w:rFonts w:ascii="Calibri" w:hAnsi="Calibri" w:cs="Calibri"/>
                <w:sz w:val="20"/>
                <w:szCs w:val="20"/>
              </w:rPr>
            </w:pPr>
            <w:r w:rsidRPr="00E52EA7">
              <w:rPr>
                <w:rFonts w:ascii="Calibri" w:hAnsi="Calibri" w:cs="Calibri"/>
                <w:sz w:val="20"/>
                <w:szCs w:val="20"/>
              </w:rPr>
              <w:tab/>
            </w:r>
          </w:p>
          <w:p w:rsidR="00643B9C" w:rsidRPr="00E52EA7" w:rsidRDefault="00643B9C" w:rsidP="00FD40CD">
            <w:pPr>
              <w:pStyle w:val="TableText"/>
              <w:rPr>
                <w:rFonts w:ascii="Calibri" w:hAnsi="Calibri" w:cs="Calibri"/>
                <w:sz w:val="20"/>
                <w:szCs w:val="20"/>
              </w:rPr>
            </w:pPr>
          </w:p>
          <w:p w:rsidR="00643B9C" w:rsidRPr="00E52EA7" w:rsidRDefault="00643B9C" w:rsidP="00FD40CD">
            <w:pPr>
              <w:pStyle w:val="TableText"/>
              <w:rPr>
                <w:rFonts w:ascii="Calibri" w:hAnsi="Calibri" w:cs="Calibri"/>
                <w:sz w:val="20"/>
                <w:szCs w:val="20"/>
              </w:rPr>
            </w:pPr>
            <w:r w:rsidRPr="00E52EA7">
              <w:rPr>
                <w:rFonts w:ascii="Calibri" w:hAnsi="Calibri" w:cs="Calibri"/>
                <w:sz w:val="20"/>
                <w:szCs w:val="20"/>
              </w:rPr>
              <w:t xml:space="preserve">                  </w:t>
            </w:r>
          </w:p>
        </w:tc>
      </w:tr>
    </w:tbl>
    <w:p w:rsidR="00643B9C" w:rsidRPr="009C1FFB" w:rsidRDefault="00643B9C" w:rsidP="009C1FFB">
      <w:pPr>
        <w:widowControl/>
        <w:suppressAutoHyphens w:val="0"/>
        <w:autoSpaceDE w:val="0"/>
        <w:autoSpaceDN w:val="0"/>
        <w:adjustRightInd w:val="0"/>
        <w:rPr>
          <w:rFonts w:eastAsia="Times New Roman"/>
          <w:color w:val="auto"/>
          <w:kern w:val="0"/>
        </w:rPr>
      </w:pPr>
    </w:p>
    <w:p w:rsidR="00955E35" w:rsidRDefault="00955E35" w:rsidP="00D327F3">
      <w:pPr>
        <w:pStyle w:val="eglobaltech3"/>
      </w:pPr>
      <w:bookmarkStart w:id="193" w:name="_Toc149090476"/>
      <w:bookmarkStart w:id="194" w:name="_Toc330803101"/>
      <w:r w:rsidRPr="00F129EF">
        <w:t>Access Restrictions for Change (CM-5)</w:t>
      </w:r>
      <w:bookmarkEnd w:id="193"/>
      <w:bookmarkEnd w:id="194"/>
      <w:r w:rsidRPr="00F129EF">
        <w:t xml:space="preserve"> </w:t>
      </w:r>
    </w:p>
    <w:p w:rsidR="00955E35" w:rsidRPr="0048630D" w:rsidRDefault="00955E35" w:rsidP="00955E35"/>
    <w:p w:rsidR="00955E35" w:rsidRPr="00F129EF" w:rsidRDefault="00955E35" w:rsidP="00955E35">
      <w:pPr>
        <w:rPr>
          <w:rFonts w:eastAsia="Calibri"/>
          <w:b/>
          <w:color w:val="auto"/>
          <w:u w:val="single"/>
        </w:rPr>
      </w:pPr>
      <w:r w:rsidRPr="00F129EF">
        <w:rPr>
          <w:rFonts w:eastAsia="Times New Roman"/>
          <w:color w:val="auto"/>
          <w:kern w:val="0"/>
        </w:rPr>
        <w:t>The organization defines, documents, approves, and enforces physical and logical access</w:t>
      </w:r>
      <w:r w:rsidRPr="00F066D9">
        <w:rPr>
          <w:rFonts w:eastAsia="Times New Roman"/>
          <w:color w:val="auto"/>
          <w:kern w:val="0"/>
        </w:rPr>
        <w:t xml:space="preserve"> </w:t>
      </w:r>
      <w:r w:rsidRPr="00F129EF">
        <w:rPr>
          <w:rFonts w:eastAsia="Times New Roman"/>
          <w:color w:val="auto"/>
          <w:kern w:val="0"/>
        </w:rPr>
        <w:t>restrictions associated with changes to the information system.</w:t>
      </w:r>
    </w:p>
    <w:p w:rsidR="00955E35" w:rsidRDefault="00955E35" w:rsidP="00955E35">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A51C76" w:rsidRPr="004C6BAC" w:rsidTr="00A51C76">
        <w:trPr>
          <w:cantSplit/>
          <w:trHeight w:val="377"/>
          <w:tblHeader/>
        </w:trPr>
        <w:tc>
          <w:tcPr>
            <w:tcW w:w="811" w:type="pct"/>
            <w:shd w:val="clear" w:color="auto" w:fill="DBE5F1" w:themeFill="accent1" w:themeFillTint="33"/>
            <w:tcMar>
              <w:top w:w="43" w:type="dxa"/>
              <w:bottom w:w="43" w:type="dxa"/>
            </w:tcMar>
          </w:tcPr>
          <w:p w:rsidR="00A51C76" w:rsidRPr="004C6BAC" w:rsidRDefault="00A51C76"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CM-5</w:t>
            </w:r>
          </w:p>
        </w:tc>
        <w:tc>
          <w:tcPr>
            <w:tcW w:w="4189" w:type="pct"/>
            <w:shd w:val="clear" w:color="auto" w:fill="DBE5F1" w:themeFill="accent1" w:themeFillTint="33"/>
          </w:tcPr>
          <w:p w:rsidR="00A51C76" w:rsidRPr="004C6BAC" w:rsidRDefault="00A51C76"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A51C76">
        <w:trPr>
          <w:trHeight w:val="377"/>
        </w:trPr>
        <w:tc>
          <w:tcPr>
            <w:tcW w:w="5000" w:type="pct"/>
            <w:gridSpan w:val="2"/>
            <w:tcMar>
              <w:top w:w="43" w:type="dxa"/>
              <w:bottom w:w="43" w:type="dxa"/>
            </w:tcMar>
            <w:vAlign w:val="bottom"/>
          </w:tcPr>
          <w:p w:rsidR="00B2536C" w:rsidRPr="004C6BAC" w:rsidRDefault="004C695D" w:rsidP="009028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A51C76" w:rsidRPr="004C6BAC" w:rsidTr="00A51C76">
        <w:trPr>
          <w:trHeight w:val="377"/>
        </w:trPr>
        <w:tc>
          <w:tcPr>
            <w:tcW w:w="5000" w:type="pct"/>
            <w:gridSpan w:val="2"/>
            <w:tcMar>
              <w:top w:w="43" w:type="dxa"/>
              <w:bottom w:w="43" w:type="dxa"/>
            </w:tcMar>
            <w:vAlign w:val="bottom"/>
          </w:tcPr>
          <w:p w:rsidR="00A51C76" w:rsidRPr="004C6BAC" w:rsidRDefault="00A51C76"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w:t>
            </w:r>
            <w:r w:rsidR="00E230AB">
              <w:rPr>
                <w:rFonts w:ascii="Calibri" w:hAnsi="Calibri" w:cs="Calibri"/>
                <w:spacing w:val="-5"/>
                <w:sz w:val="20"/>
              </w:rPr>
              <w:t>lementation Status</w:t>
            </w:r>
            <w:r w:rsidRPr="004C6BAC">
              <w:rPr>
                <w:rFonts w:ascii="Calibri" w:hAnsi="Calibri" w:cs="Calibri"/>
                <w:spacing w:val="-5"/>
                <w:sz w:val="20"/>
              </w:rPr>
              <w:t xml:space="preserve"> (check all that apply):</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Partially implemented</w:t>
            </w:r>
            <w:r w:rsidR="00A51C76" w:rsidRPr="004C6BAC">
              <w:rPr>
                <w:rFonts w:ascii="Calibri" w:hAnsi="Calibri" w:cs="Calibri"/>
                <w:spacing w:val="-5"/>
                <w:sz w:val="20"/>
              </w:rPr>
              <w:tab/>
            </w:r>
            <w:r w:rsidR="00A51C76" w:rsidRPr="004C6BAC">
              <w:rPr>
                <w:rFonts w:ascii="Calibri" w:hAnsi="Calibri" w:cs="Calibri"/>
                <w:spacing w:val="-5"/>
                <w:sz w:val="20"/>
              </w:rPr>
              <w:tab/>
            </w:r>
            <w:r w:rsidR="00A51C76" w:rsidRPr="004C6BAC">
              <w:rPr>
                <w:rFonts w:ascii="Calibri" w:hAnsi="Calibri" w:cs="Calibri"/>
                <w:spacing w:val="-5"/>
                <w:sz w:val="20"/>
              </w:rPr>
              <w:tab/>
              <w:t xml:space="preserve">                   </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Planned</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Alternative implementation</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Configured by customer</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Not applicable</w:t>
            </w:r>
          </w:p>
        </w:tc>
      </w:tr>
      <w:tr w:rsidR="00A51C76" w:rsidRPr="004C6BAC" w:rsidTr="00A51C76">
        <w:trPr>
          <w:trHeight w:val="377"/>
        </w:trPr>
        <w:tc>
          <w:tcPr>
            <w:tcW w:w="5000" w:type="pct"/>
            <w:gridSpan w:val="2"/>
            <w:tcMar>
              <w:top w:w="43" w:type="dxa"/>
              <w:bottom w:w="43" w:type="dxa"/>
            </w:tcMar>
            <w:vAlign w:val="bottom"/>
          </w:tcPr>
          <w:p w:rsidR="00A51C76" w:rsidRPr="004C6BAC" w:rsidRDefault="00A51C76"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66F89">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Service Provider</w:t>
            </w:r>
            <w:r w:rsidR="00B66F89">
              <w:rPr>
                <w:rFonts w:ascii="Calibri" w:hAnsi="Calibri" w:cs="Calibri"/>
                <w:spacing w:val="-5"/>
                <w:sz w:val="20"/>
              </w:rPr>
              <w:t xml:space="preserve"> Corporate</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System Specific</w:t>
            </w:r>
          </w:p>
          <w:p w:rsidR="00E230AB" w:rsidRPr="004C6BAC"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Hybrid (Corporate and System Specific)</w:t>
            </w:r>
            <w:r w:rsidR="00E230AB" w:rsidRPr="004C6BAC">
              <w:rPr>
                <w:rFonts w:ascii="Calibri" w:hAnsi="Calibri" w:cs="Calibri"/>
                <w:spacing w:val="-5"/>
                <w:sz w:val="20"/>
              </w:rPr>
              <w:tab/>
            </w:r>
            <w:r w:rsidR="00E230AB" w:rsidRPr="004C6BAC">
              <w:rPr>
                <w:rFonts w:ascii="Calibri" w:hAnsi="Calibri" w:cs="Calibri"/>
                <w:spacing w:val="-5"/>
                <w:sz w:val="20"/>
              </w:rPr>
              <w:tab/>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sidRPr="004C6BAC">
              <w:rPr>
                <w:rFonts w:ascii="Calibri" w:hAnsi="Calibri" w:cs="Calibri"/>
                <w:spacing w:val="-5"/>
                <w:sz w:val="20"/>
              </w:rPr>
              <w:t xml:space="preserve"> </w:t>
            </w:r>
            <w:r w:rsidR="00E230AB">
              <w:rPr>
                <w:rFonts w:ascii="Calibri" w:hAnsi="Calibri" w:cs="Calibri"/>
                <w:spacing w:val="-5"/>
                <w:sz w:val="20"/>
              </w:rPr>
              <w:t xml:space="preserve">Configured by Customer (Customer </w:t>
            </w:r>
            <w:r w:rsidR="00E230AB" w:rsidRPr="004C6BAC">
              <w:rPr>
                <w:rFonts w:ascii="Calibri" w:hAnsi="Calibri" w:cs="Calibri"/>
                <w:spacing w:val="-5"/>
                <w:sz w:val="20"/>
              </w:rPr>
              <w:t>System Specific</w:t>
            </w:r>
            <w:r w:rsidR="00E230AB">
              <w:rPr>
                <w:rFonts w:ascii="Calibri" w:hAnsi="Calibri" w:cs="Calibri"/>
                <w:spacing w:val="-5"/>
                <w:sz w:val="20"/>
              </w:rPr>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Provided by Customer (Customer System Specific)</w:t>
            </w:r>
            <w:r w:rsidR="00E230AB" w:rsidRPr="004C6BAC">
              <w:rPr>
                <w:rFonts w:ascii="Calibri" w:hAnsi="Calibri" w:cs="Calibri"/>
                <w:spacing w:val="-5"/>
                <w:sz w:val="20"/>
              </w:rPr>
              <w:t xml:space="preserve"> </w:t>
            </w:r>
          </w:p>
          <w:p w:rsidR="00626211"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Shared</w:t>
            </w:r>
            <w:r w:rsidR="00E230AB">
              <w:rPr>
                <w:rFonts w:ascii="Calibri" w:hAnsi="Calibri" w:cs="Calibri"/>
                <w:spacing w:val="-5"/>
                <w:sz w:val="20"/>
              </w:rPr>
              <w:t xml:space="preserve"> (Service Provider and Customer</w:t>
            </w:r>
            <w:r w:rsidR="00B66F89">
              <w:rPr>
                <w:rFonts w:ascii="Calibri" w:hAnsi="Calibri" w:cs="Calibri"/>
                <w:spacing w:val="-5"/>
                <w:sz w:val="20"/>
              </w:rPr>
              <w:t xml:space="preserve"> Responsibility</w:t>
            </w:r>
            <w:r w:rsidR="00E230AB">
              <w:rPr>
                <w:rFonts w:ascii="Calibri" w:hAnsi="Calibri" w:cs="Calibri"/>
                <w:spacing w:val="-5"/>
                <w:sz w:val="20"/>
              </w:rPr>
              <w:t>)</w:t>
            </w:r>
            <w:r w:rsidR="00E230AB" w:rsidRPr="004C6BAC">
              <w:rPr>
                <w:rFonts w:ascii="Calibri" w:hAnsi="Calibri" w:cs="Calibri"/>
                <w:spacing w:val="-5"/>
                <w:sz w:val="20"/>
              </w:rPr>
              <w:tab/>
            </w:r>
            <w:r w:rsidR="00E230AB">
              <w:rPr>
                <w:rFonts w:ascii="Calibri" w:hAnsi="Calibri" w:cs="Calibri"/>
                <w:spacing w:val="-5"/>
                <w:sz w:val="20"/>
              </w:rPr>
              <w:t xml:space="preserve"> </w:t>
            </w:r>
            <w:r w:rsidR="00E230AB" w:rsidRPr="004C6BAC">
              <w:rPr>
                <w:rFonts w:ascii="Calibri" w:hAnsi="Calibri" w:cs="Calibri"/>
                <w:spacing w:val="-5"/>
                <w:sz w:val="20"/>
              </w:rPr>
              <w:t xml:space="preserve">         </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A51C76" w:rsidRPr="004C6BAC">
              <w:rPr>
                <w:rFonts w:ascii="Calibri" w:hAnsi="Calibri" w:cs="Calibri"/>
                <w:spacing w:val="-5"/>
                <w:sz w:val="20"/>
              </w:rPr>
              <w:t xml:space="preserve">      </w:t>
            </w:r>
          </w:p>
        </w:tc>
      </w:tr>
    </w:tbl>
    <w:p w:rsidR="00643B9C" w:rsidRDefault="00643B9C" w:rsidP="00955E35">
      <w:pPr>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31371" w:rsidRPr="00E52EA7" w:rsidTr="007A0204">
        <w:trPr>
          <w:cantSplit/>
          <w:trHeight w:val="475"/>
          <w:tblHeader/>
        </w:trPr>
        <w:tc>
          <w:tcPr>
            <w:tcW w:w="5000" w:type="pct"/>
            <w:tcBorders>
              <w:bottom w:val="single" w:sz="4" w:space="0" w:color="auto"/>
            </w:tcBorders>
            <w:shd w:val="clear" w:color="auto" w:fill="DBE5F1" w:themeFill="accent1" w:themeFillTint="33"/>
            <w:vAlign w:val="center"/>
          </w:tcPr>
          <w:p w:rsidR="00831371" w:rsidRPr="00E52EA7" w:rsidRDefault="00831371" w:rsidP="007A0204">
            <w:pPr>
              <w:pStyle w:val="TableText-Bold"/>
              <w:spacing w:before="0" w:after="120"/>
              <w:jc w:val="center"/>
              <w:rPr>
                <w:rFonts w:ascii="Calibri" w:hAnsi="Calibri" w:cs="Calibri"/>
                <w:b w:val="0"/>
              </w:rPr>
            </w:pPr>
            <w:r>
              <w:rPr>
                <w:rFonts w:ascii="Calibri" w:hAnsi="Calibri" w:cs="Calibri"/>
                <w:b w:val="0"/>
              </w:rPr>
              <w:t xml:space="preserve">CM-5 </w:t>
            </w:r>
            <w:r w:rsidR="00460982">
              <w:rPr>
                <w:rFonts w:ascii="Calibri" w:hAnsi="Calibri" w:cs="Calibri"/>
                <w:b w:val="0"/>
              </w:rPr>
              <w:t>What is the solution and how is it implemented</w:t>
            </w:r>
            <w:r w:rsidR="004D7AFA">
              <w:rPr>
                <w:rFonts w:ascii="Calibri" w:hAnsi="Calibri" w:cs="Calibri"/>
                <w:b w:val="0"/>
              </w:rPr>
              <w:t>?</w:t>
            </w:r>
          </w:p>
        </w:tc>
      </w:tr>
      <w:tr w:rsidR="00831371" w:rsidRPr="00E52EA7" w:rsidTr="007A0204">
        <w:trPr>
          <w:trHeight w:val="1097"/>
        </w:trPr>
        <w:tc>
          <w:tcPr>
            <w:tcW w:w="5000" w:type="pct"/>
            <w:shd w:val="clear" w:color="auto" w:fill="FFFFFF" w:themeFill="background1"/>
          </w:tcPr>
          <w:p w:rsidR="00831371" w:rsidRPr="00E52EA7" w:rsidRDefault="00831371" w:rsidP="007A0204">
            <w:pPr>
              <w:pStyle w:val="TableText-Bold"/>
              <w:spacing w:before="0" w:after="120"/>
              <w:rPr>
                <w:rFonts w:ascii="Calibri" w:hAnsi="Calibri" w:cs="Calibri"/>
                <w:b w:val="0"/>
              </w:rPr>
            </w:pPr>
            <w:r w:rsidRPr="00E52EA7">
              <w:rPr>
                <w:rFonts w:ascii="Calibri" w:hAnsi="Calibri" w:cs="Calibri"/>
                <w:b w:val="0"/>
              </w:rPr>
              <w:tab/>
            </w:r>
          </w:p>
          <w:p w:rsidR="00831371" w:rsidRPr="00E52EA7" w:rsidRDefault="00831371" w:rsidP="007A0204">
            <w:pPr>
              <w:pStyle w:val="TableText"/>
              <w:rPr>
                <w:rFonts w:ascii="Calibri" w:hAnsi="Calibri" w:cs="Calibri"/>
                <w:sz w:val="20"/>
                <w:szCs w:val="20"/>
              </w:rPr>
            </w:pPr>
            <w:r w:rsidRPr="00E52EA7">
              <w:rPr>
                <w:rFonts w:ascii="Calibri" w:hAnsi="Calibri" w:cs="Calibri"/>
                <w:sz w:val="20"/>
                <w:szCs w:val="20"/>
              </w:rPr>
              <w:tab/>
            </w:r>
          </w:p>
          <w:p w:rsidR="00831371" w:rsidRPr="00E52EA7" w:rsidRDefault="00831371" w:rsidP="007A0204">
            <w:pPr>
              <w:pStyle w:val="TableText"/>
              <w:rPr>
                <w:rFonts w:ascii="Calibri" w:hAnsi="Calibri" w:cs="Calibri"/>
                <w:sz w:val="20"/>
                <w:szCs w:val="20"/>
              </w:rPr>
            </w:pPr>
          </w:p>
          <w:p w:rsidR="00831371" w:rsidRPr="00E52EA7" w:rsidRDefault="00831371" w:rsidP="007A0204">
            <w:pPr>
              <w:pStyle w:val="TableText"/>
              <w:rPr>
                <w:rFonts w:ascii="Calibri" w:hAnsi="Calibri" w:cs="Calibri"/>
                <w:sz w:val="20"/>
                <w:szCs w:val="20"/>
              </w:rPr>
            </w:pPr>
            <w:r w:rsidRPr="00E52EA7">
              <w:rPr>
                <w:rFonts w:ascii="Calibri" w:hAnsi="Calibri" w:cs="Calibri"/>
                <w:sz w:val="20"/>
                <w:szCs w:val="20"/>
              </w:rPr>
              <w:t xml:space="preserve">                  </w:t>
            </w:r>
          </w:p>
        </w:tc>
      </w:tr>
    </w:tbl>
    <w:p w:rsidR="00831371" w:rsidRDefault="00831371" w:rsidP="00955E35">
      <w:pPr>
        <w:rPr>
          <w:rFonts w:eastAsia="Calibri"/>
          <w:bCs/>
          <w:color w:val="auto"/>
        </w:rPr>
      </w:pPr>
    </w:p>
    <w:p w:rsidR="00643B9C" w:rsidRPr="00643B9C" w:rsidRDefault="00643B9C" w:rsidP="00643B9C">
      <w:pPr>
        <w:pStyle w:val="eglobaltech4n"/>
        <w:ind w:left="648"/>
      </w:pPr>
      <w:bookmarkStart w:id="195" w:name="_Toc330803102"/>
      <w:r>
        <w:t>Control Enhancements for</w:t>
      </w:r>
      <w:r w:rsidRPr="00643B9C">
        <w:t xml:space="preserve"> Access Restrictions for Change</w:t>
      </w:r>
      <w:bookmarkEnd w:id="195"/>
    </w:p>
    <w:p w:rsidR="00955E35" w:rsidRPr="00F129EF" w:rsidRDefault="00955E35" w:rsidP="00955E35">
      <w:pPr>
        <w:rPr>
          <w:rFonts w:eastAsia="Calibri"/>
          <w:b/>
          <w:bCs/>
          <w:color w:val="auto"/>
        </w:rPr>
      </w:pPr>
    </w:p>
    <w:p w:rsidR="00955E35" w:rsidRPr="00641B73" w:rsidRDefault="00643B9C" w:rsidP="00111A5A">
      <w:pPr>
        <w:pStyle w:val="eglobaltech5"/>
        <w:ind w:left="0" w:firstLine="0"/>
        <w:rPr>
          <w:rFonts w:eastAsia="Times New Roman"/>
        </w:rPr>
      </w:pPr>
      <w:bookmarkStart w:id="196" w:name="_Toc330803103"/>
      <w:r w:rsidRPr="00643B9C">
        <w:rPr>
          <w:rFonts w:eastAsia="Times New Roman"/>
        </w:rPr>
        <w:t>Control Enhancement CM-5 (1)</w:t>
      </w:r>
      <w:bookmarkEnd w:id="196"/>
    </w:p>
    <w:p w:rsidR="00955E35" w:rsidRDefault="00643B9C"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CM-5 </w:t>
      </w:r>
      <w:r w:rsidR="00955E35" w:rsidRPr="00F61532">
        <w:rPr>
          <w:rFonts w:eastAsia="Times New Roman"/>
          <w:bCs/>
          <w:color w:val="auto"/>
          <w:kern w:val="0"/>
        </w:rPr>
        <w:t>(1) The organization employs automated mechanisms to enforce access restrictions and support auditing of the enforcement actions.</w:t>
      </w:r>
    </w:p>
    <w:p w:rsidR="00643B9C" w:rsidRDefault="00643B9C"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43B9C" w:rsidRPr="004C6BAC" w:rsidTr="00FD40CD">
        <w:trPr>
          <w:cantSplit/>
          <w:trHeight w:val="377"/>
          <w:tblHeader/>
        </w:trPr>
        <w:tc>
          <w:tcPr>
            <w:tcW w:w="811" w:type="pct"/>
            <w:shd w:val="clear" w:color="auto" w:fill="DBE5F1" w:themeFill="accent1" w:themeFillTint="33"/>
            <w:tcMar>
              <w:top w:w="43" w:type="dxa"/>
              <w:bottom w:w="43" w:type="dxa"/>
            </w:tcMar>
          </w:tcPr>
          <w:p w:rsidR="00643B9C" w:rsidRPr="004C6BAC" w:rsidRDefault="00643B9C"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CM-5 (1)</w:t>
            </w:r>
          </w:p>
        </w:tc>
        <w:tc>
          <w:tcPr>
            <w:tcW w:w="4189" w:type="pct"/>
            <w:shd w:val="clear" w:color="auto" w:fill="DBE5F1" w:themeFill="accent1" w:themeFillTint="33"/>
          </w:tcPr>
          <w:p w:rsidR="00643B9C" w:rsidRPr="004C6BAC" w:rsidRDefault="00643B9C"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FD40CD">
        <w:trPr>
          <w:trHeight w:val="377"/>
        </w:trPr>
        <w:tc>
          <w:tcPr>
            <w:tcW w:w="5000" w:type="pct"/>
            <w:gridSpan w:val="2"/>
            <w:tcMar>
              <w:top w:w="43" w:type="dxa"/>
              <w:bottom w:w="43" w:type="dxa"/>
            </w:tcMar>
            <w:vAlign w:val="bottom"/>
          </w:tcPr>
          <w:p w:rsidR="00B2536C" w:rsidRDefault="004C695D"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43B9C" w:rsidRPr="004C6BAC" w:rsidTr="00FD40CD">
        <w:trPr>
          <w:trHeight w:val="377"/>
        </w:trPr>
        <w:tc>
          <w:tcPr>
            <w:tcW w:w="5000" w:type="pct"/>
            <w:gridSpan w:val="2"/>
            <w:tcMar>
              <w:top w:w="43" w:type="dxa"/>
              <w:bottom w:w="43" w:type="dxa"/>
            </w:tcMar>
            <w:vAlign w:val="bottom"/>
          </w:tcPr>
          <w:p w:rsidR="00643B9C" w:rsidRPr="004C6BAC" w:rsidRDefault="00E230AB"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43B9C" w:rsidRPr="004C6BAC">
              <w:rPr>
                <w:rFonts w:ascii="Calibri" w:hAnsi="Calibri" w:cs="Calibri"/>
                <w:spacing w:val="-5"/>
                <w:sz w:val="20"/>
              </w:rPr>
              <w:t xml:space="preserve"> (check all that apply):</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Partially implemented</w:t>
            </w:r>
            <w:r w:rsidR="00643B9C" w:rsidRPr="004C6BAC">
              <w:rPr>
                <w:rFonts w:ascii="Calibri" w:hAnsi="Calibri" w:cs="Calibri"/>
                <w:spacing w:val="-5"/>
                <w:sz w:val="20"/>
              </w:rPr>
              <w:tab/>
            </w:r>
            <w:r w:rsidR="00643B9C" w:rsidRPr="004C6BAC">
              <w:rPr>
                <w:rFonts w:ascii="Calibri" w:hAnsi="Calibri" w:cs="Calibri"/>
                <w:spacing w:val="-5"/>
                <w:sz w:val="20"/>
              </w:rPr>
              <w:tab/>
            </w:r>
            <w:r w:rsidR="00643B9C" w:rsidRPr="004C6BAC">
              <w:rPr>
                <w:rFonts w:ascii="Calibri" w:hAnsi="Calibri" w:cs="Calibri"/>
                <w:spacing w:val="-5"/>
                <w:sz w:val="20"/>
              </w:rPr>
              <w:tab/>
              <w:t xml:space="preserve">                   </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Planned</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Alternative implementation</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Not applicable</w:t>
            </w:r>
          </w:p>
        </w:tc>
      </w:tr>
      <w:tr w:rsidR="00643B9C" w:rsidRPr="004C6BAC" w:rsidTr="00FD40CD">
        <w:trPr>
          <w:trHeight w:val="377"/>
        </w:trPr>
        <w:tc>
          <w:tcPr>
            <w:tcW w:w="5000" w:type="pct"/>
            <w:gridSpan w:val="2"/>
            <w:tcMar>
              <w:top w:w="43" w:type="dxa"/>
              <w:bottom w:w="43" w:type="dxa"/>
            </w:tcMar>
            <w:vAlign w:val="bottom"/>
          </w:tcPr>
          <w:p w:rsidR="00643B9C" w:rsidRPr="004C6BAC" w:rsidRDefault="00643B9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66F89">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Service Provider</w:t>
            </w:r>
            <w:r w:rsidR="00B66F89">
              <w:rPr>
                <w:rFonts w:ascii="Calibri" w:hAnsi="Calibri" w:cs="Calibri"/>
                <w:spacing w:val="-5"/>
                <w:sz w:val="20"/>
              </w:rPr>
              <w:t xml:space="preserve"> Corporate</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System Specific</w:t>
            </w:r>
          </w:p>
          <w:p w:rsidR="00E230AB" w:rsidRPr="004C6BAC"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Hybrid (Corporate and System Specific)</w:t>
            </w:r>
            <w:r w:rsidR="00E230AB" w:rsidRPr="004C6BAC">
              <w:rPr>
                <w:rFonts w:ascii="Calibri" w:hAnsi="Calibri" w:cs="Calibri"/>
                <w:spacing w:val="-5"/>
                <w:sz w:val="20"/>
              </w:rPr>
              <w:tab/>
            </w:r>
            <w:r w:rsidR="00E230AB" w:rsidRPr="004C6BAC">
              <w:rPr>
                <w:rFonts w:ascii="Calibri" w:hAnsi="Calibri" w:cs="Calibri"/>
                <w:spacing w:val="-5"/>
                <w:sz w:val="20"/>
              </w:rPr>
              <w:tab/>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sidRPr="004C6BAC">
              <w:rPr>
                <w:rFonts w:ascii="Calibri" w:hAnsi="Calibri" w:cs="Calibri"/>
                <w:spacing w:val="-5"/>
                <w:sz w:val="20"/>
              </w:rPr>
              <w:t xml:space="preserve"> </w:t>
            </w:r>
            <w:r w:rsidR="00E230AB">
              <w:rPr>
                <w:rFonts w:ascii="Calibri" w:hAnsi="Calibri" w:cs="Calibri"/>
                <w:spacing w:val="-5"/>
                <w:sz w:val="20"/>
              </w:rPr>
              <w:t xml:space="preserve">Configured by Customer (Customer </w:t>
            </w:r>
            <w:r w:rsidR="00E230AB" w:rsidRPr="004C6BAC">
              <w:rPr>
                <w:rFonts w:ascii="Calibri" w:hAnsi="Calibri" w:cs="Calibri"/>
                <w:spacing w:val="-5"/>
                <w:sz w:val="20"/>
              </w:rPr>
              <w:t>System Specific</w:t>
            </w:r>
            <w:r w:rsidR="00E230AB">
              <w:rPr>
                <w:rFonts w:ascii="Calibri" w:hAnsi="Calibri" w:cs="Calibri"/>
                <w:spacing w:val="-5"/>
                <w:sz w:val="20"/>
              </w:rPr>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Provided by Customer (Customer System Specific)</w:t>
            </w:r>
            <w:r w:rsidR="00E230AB" w:rsidRPr="004C6BAC">
              <w:rPr>
                <w:rFonts w:ascii="Calibri" w:hAnsi="Calibri" w:cs="Calibri"/>
                <w:spacing w:val="-5"/>
                <w:sz w:val="20"/>
              </w:rPr>
              <w:t xml:space="preserve"> </w:t>
            </w:r>
          </w:p>
          <w:p w:rsidR="00626211"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Shared</w:t>
            </w:r>
            <w:r w:rsidR="00E230AB">
              <w:rPr>
                <w:rFonts w:ascii="Calibri" w:hAnsi="Calibri" w:cs="Calibri"/>
                <w:spacing w:val="-5"/>
                <w:sz w:val="20"/>
              </w:rPr>
              <w:t xml:space="preserve"> (Service Provider and Customer</w:t>
            </w:r>
            <w:r w:rsidR="00B66F89">
              <w:rPr>
                <w:rFonts w:ascii="Calibri" w:hAnsi="Calibri" w:cs="Calibri"/>
                <w:spacing w:val="-5"/>
                <w:sz w:val="20"/>
              </w:rPr>
              <w:t xml:space="preserve"> Responsibility</w:t>
            </w:r>
            <w:r w:rsidR="00E230AB">
              <w:rPr>
                <w:rFonts w:ascii="Calibri" w:hAnsi="Calibri" w:cs="Calibri"/>
                <w:spacing w:val="-5"/>
                <w:sz w:val="20"/>
              </w:rPr>
              <w:t>)</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E230AB">
              <w:rPr>
                <w:rFonts w:ascii="Calibri" w:hAnsi="Calibri" w:cs="Calibri"/>
                <w:spacing w:val="-5"/>
                <w:sz w:val="20"/>
              </w:rPr>
              <w:t xml:space="preserve"> </w:t>
            </w:r>
            <w:r w:rsidR="00626211">
              <w:rPr>
                <w:rFonts w:ascii="Calibri" w:hAnsi="Calibri" w:cs="Calibri"/>
                <w:spacing w:val="-5"/>
                <w:sz w:val="20"/>
              </w:rPr>
              <w:t xml:space="preserve">       </w:t>
            </w:r>
            <w:r w:rsidR="00643B9C" w:rsidRPr="004C6BAC">
              <w:rPr>
                <w:rFonts w:ascii="Calibri" w:hAnsi="Calibri" w:cs="Calibri"/>
                <w:spacing w:val="-5"/>
                <w:sz w:val="20"/>
              </w:rPr>
              <w:t xml:space="preserve">          </w:t>
            </w:r>
          </w:p>
        </w:tc>
      </w:tr>
    </w:tbl>
    <w:p w:rsidR="00643B9C" w:rsidRPr="00F61532" w:rsidRDefault="00643B9C"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43B9C" w:rsidRPr="00E52EA7" w:rsidTr="00FD40CD">
        <w:trPr>
          <w:cantSplit/>
          <w:trHeight w:val="475"/>
          <w:tblHeader/>
        </w:trPr>
        <w:tc>
          <w:tcPr>
            <w:tcW w:w="5000" w:type="pct"/>
            <w:tcBorders>
              <w:bottom w:val="single" w:sz="4" w:space="0" w:color="auto"/>
            </w:tcBorders>
            <w:shd w:val="clear" w:color="auto" w:fill="DBE5F1" w:themeFill="accent1" w:themeFillTint="33"/>
            <w:vAlign w:val="center"/>
          </w:tcPr>
          <w:p w:rsidR="00643B9C" w:rsidRPr="00E52EA7" w:rsidRDefault="00643B9C" w:rsidP="00FD40CD">
            <w:pPr>
              <w:pStyle w:val="TableText-Bold"/>
              <w:spacing w:before="0" w:after="120"/>
              <w:jc w:val="center"/>
              <w:rPr>
                <w:rFonts w:ascii="Calibri" w:hAnsi="Calibri" w:cs="Calibri"/>
                <w:b w:val="0"/>
              </w:rPr>
            </w:pPr>
            <w:r>
              <w:rPr>
                <w:rFonts w:ascii="Calibri" w:hAnsi="Calibri" w:cs="Calibri"/>
                <w:b w:val="0"/>
              </w:rPr>
              <w:t xml:space="preserve">CM-5 (1) </w:t>
            </w:r>
            <w:r w:rsidR="00460982">
              <w:rPr>
                <w:rFonts w:ascii="Calibri" w:hAnsi="Calibri" w:cs="Calibri"/>
                <w:b w:val="0"/>
              </w:rPr>
              <w:t>What is the solution and how is it implemented</w:t>
            </w:r>
            <w:r w:rsidR="004D7AFA">
              <w:rPr>
                <w:rFonts w:ascii="Calibri" w:hAnsi="Calibri" w:cs="Calibri"/>
                <w:b w:val="0"/>
              </w:rPr>
              <w:t>?</w:t>
            </w:r>
          </w:p>
        </w:tc>
      </w:tr>
      <w:tr w:rsidR="00643B9C" w:rsidRPr="00E52EA7" w:rsidTr="00FD40CD">
        <w:trPr>
          <w:trHeight w:val="1097"/>
        </w:trPr>
        <w:tc>
          <w:tcPr>
            <w:tcW w:w="5000" w:type="pct"/>
            <w:shd w:val="clear" w:color="auto" w:fill="FFFFFF" w:themeFill="background1"/>
          </w:tcPr>
          <w:p w:rsidR="00643B9C" w:rsidRPr="00E52EA7" w:rsidRDefault="00643B9C" w:rsidP="00FD40CD">
            <w:pPr>
              <w:pStyle w:val="TableText-Bold"/>
              <w:spacing w:before="0" w:after="120"/>
              <w:rPr>
                <w:rFonts w:ascii="Calibri" w:hAnsi="Calibri" w:cs="Calibri"/>
                <w:b w:val="0"/>
              </w:rPr>
            </w:pPr>
            <w:r w:rsidRPr="00E52EA7">
              <w:rPr>
                <w:rFonts w:ascii="Calibri" w:hAnsi="Calibri" w:cs="Calibri"/>
                <w:b w:val="0"/>
              </w:rPr>
              <w:tab/>
            </w:r>
          </w:p>
          <w:p w:rsidR="00643B9C" w:rsidRPr="00E52EA7" w:rsidRDefault="00643B9C" w:rsidP="00FD40CD">
            <w:pPr>
              <w:pStyle w:val="TableText"/>
              <w:rPr>
                <w:rFonts w:ascii="Calibri" w:hAnsi="Calibri" w:cs="Calibri"/>
                <w:sz w:val="20"/>
                <w:szCs w:val="20"/>
              </w:rPr>
            </w:pPr>
            <w:r w:rsidRPr="00E52EA7">
              <w:rPr>
                <w:rFonts w:ascii="Calibri" w:hAnsi="Calibri" w:cs="Calibri"/>
                <w:sz w:val="20"/>
                <w:szCs w:val="20"/>
              </w:rPr>
              <w:tab/>
            </w:r>
          </w:p>
          <w:p w:rsidR="00643B9C" w:rsidRPr="00E52EA7" w:rsidRDefault="00643B9C" w:rsidP="00FD40CD">
            <w:pPr>
              <w:pStyle w:val="TableText"/>
              <w:rPr>
                <w:rFonts w:ascii="Calibri" w:hAnsi="Calibri" w:cs="Calibri"/>
                <w:sz w:val="20"/>
                <w:szCs w:val="20"/>
              </w:rPr>
            </w:pPr>
          </w:p>
          <w:p w:rsidR="00643B9C" w:rsidRPr="00E52EA7" w:rsidRDefault="00643B9C" w:rsidP="00FD40CD">
            <w:pPr>
              <w:pStyle w:val="TableText"/>
              <w:rPr>
                <w:rFonts w:ascii="Calibri" w:hAnsi="Calibri" w:cs="Calibri"/>
                <w:sz w:val="20"/>
                <w:szCs w:val="20"/>
              </w:rPr>
            </w:pPr>
            <w:r w:rsidRPr="00E52EA7">
              <w:rPr>
                <w:rFonts w:ascii="Calibri" w:hAnsi="Calibri" w:cs="Calibri"/>
                <w:sz w:val="20"/>
                <w:szCs w:val="20"/>
              </w:rPr>
              <w:t xml:space="preserve">                  </w:t>
            </w:r>
          </w:p>
        </w:tc>
      </w:tr>
    </w:tbl>
    <w:p w:rsidR="00955E35" w:rsidRDefault="00955E35" w:rsidP="00955E35">
      <w:pPr>
        <w:widowControl/>
        <w:suppressAutoHyphens w:val="0"/>
        <w:autoSpaceDE w:val="0"/>
        <w:autoSpaceDN w:val="0"/>
        <w:adjustRightInd w:val="0"/>
        <w:rPr>
          <w:rFonts w:eastAsia="Times New Roman"/>
          <w:bCs/>
          <w:color w:val="auto"/>
          <w:kern w:val="0"/>
        </w:rPr>
      </w:pPr>
    </w:p>
    <w:p w:rsidR="00955E35" w:rsidRDefault="00643B9C"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CM-5 </w:t>
      </w:r>
      <w:r w:rsidR="00955E35" w:rsidRPr="00F61532">
        <w:rPr>
          <w:rFonts w:eastAsia="Times New Roman"/>
          <w:bCs/>
          <w:color w:val="auto"/>
          <w:kern w:val="0"/>
        </w:rPr>
        <w:t>(5) The organization:</w:t>
      </w:r>
    </w:p>
    <w:p w:rsidR="00643B9C" w:rsidRPr="00F61532" w:rsidRDefault="00643B9C" w:rsidP="00955E35">
      <w:pPr>
        <w:widowControl/>
        <w:suppressAutoHyphens w:val="0"/>
        <w:autoSpaceDE w:val="0"/>
        <w:autoSpaceDN w:val="0"/>
        <w:adjustRightInd w:val="0"/>
        <w:rPr>
          <w:rFonts w:eastAsia="Times New Roman"/>
          <w:bCs/>
          <w:color w:val="auto"/>
          <w:kern w:val="0"/>
        </w:rPr>
      </w:pPr>
    </w:p>
    <w:p w:rsidR="00955E35" w:rsidRPr="00643B9C" w:rsidRDefault="00955E35" w:rsidP="00AA01D6">
      <w:pPr>
        <w:pStyle w:val="ListParagraph"/>
        <w:widowControl/>
        <w:numPr>
          <w:ilvl w:val="0"/>
          <w:numId w:val="42"/>
        </w:numPr>
        <w:suppressAutoHyphens w:val="0"/>
        <w:autoSpaceDE w:val="0"/>
        <w:autoSpaceDN w:val="0"/>
        <w:adjustRightInd w:val="0"/>
        <w:rPr>
          <w:rFonts w:eastAsia="Times New Roman"/>
          <w:color w:val="auto"/>
          <w:kern w:val="0"/>
        </w:rPr>
      </w:pPr>
      <w:r w:rsidRPr="00643B9C">
        <w:rPr>
          <w:rFonts w:eastAsia="Times New Roman"/>
          <w:color w:val="auto"/>
          <w:kern w:val="0"/>
        </w:rPr>
        <w:t>Limits information system developer/integrator privileges to change hardware, software, and firmware components and system information directly within a production environment; and</w:t>
      </w:r>
    </w:p>
    <w:p w:rsidR="00643B9C" w:rsidRPr="00643B9C" w:rsidRDefault="00643B9C" w:rsidP="00643B9C">
      <w:pPr>
        <w:pStyle w:val="ListParagraph"/>
        <w:widowControl/>
        <w:suppressAutoHyphens w:val="0"/>
        <w:autoSpaceDE w:val="0"/>
        <w:autoSpaceDN w:val="0"/>
        <w:adjustRightInd w:val="0"/>
        <w:rPr>
          <w:rFonts w:eastAsia="Times New Roman"/>
          <w:color w:val="auto"/>
          <w:kern w:val="0"/>
        </w:rPr>
      </w:pPr>
    </w:p>
    <w:p w:rsidR="00955E35" w:rsidRPr="00643B9C" w:rsidRDefault="00955E35" w:rsidP="00AA01D6">
      <w:pPr>
        <w:pStyle w:val="ListParagraph"/>
        <w:widowControl/>
        <w:numPr>
          <w:ilvl w:val="0"/>
          <w:numId w:val="42"/>
        </w:numPr>
        <w:suppressAutoHyphens w:val="0"/>
        <w:autoSpaceDE w:val="0"/>
        <w:autoSpaceDN w:val="0"/>
        <w:adjustRightInd w:val="0"/>
        <w:rPr>
          <w:rFonts w:eastAsia="Times New Roman"/>
          <w:color w:val="auto"/>
          <w:kern w:val="0"/>
        </w:rPr>
      </w:pPr>
      <w:r w:rsidRPr="00643B9C">
        <w:rPr>
          <w:rFonts w:eastAsia="Times New Roman"/>
          <w:color w:val="auto"/>
          <w:kern w:val="0"/>
        </w:rPr>
        <w:t>Reviews and reevaluates information system developer/integrator privileges [</w:t>
      </w:r>
      <w:r w:rsidRPr="00410A48">
        <w:rPr>
          <w:rFonts w:eastAsia="Times New Roman"/>
          <w:i/>
          <w:color w:val="auto"/>
          <w:kern w:val="0"/>
        </w:rPr>
        <w:t>Assignment: organization-defined frequency</w:t>
      </w:r>
      <w:r w:rsidRPr="00643B9C">
        <w:rPr>
          <w:rFonts w:eastAsia="Times New Roman"/>
          <w:color w:val="auto"/>
          <w:kern w:val="0"/>
        </w:rPr>
        <w:t>]</w:t>
      </w:r>
    </w:p>
    <w:p w:rsidR="00955E35" w:rsidRDefault="00955E35" w:rsidP="00955E35">
      <w:pPr>
        <w:widowControl/>
        <w:suppressAutoHyphens w:val="0"/>
        <w:autoSpaceDE w:val="0"/>
        <w:autoSpaceDN w:val="0"/>
        <w:adjustRightInd w:val="0"/>
        <w:ind w:left="709"/>
        <w:rPr>
          <w:rFonts w:eastAsia="Times New Roman"/>
          <w:bCs/>
          <w:color w:val="FF3300"/>
          <w:kern w:val="0"/>
        </w:rPr>
      </w:pPr>
    </w:p>
    <w:p w:rsidR="00955E35" w:rsidRDefault="00643B9C" w:rsidP="00481CB8">
      <w:pPr>
        <w:ind w:left="709" w:firstLine="709"/>
        <w:rPr>
          <w:rFonts w:eastAsia="Calibri"/>
          <w:color w:val="auto"/>
        </w:rPr>
      </w:pPr>
      <w:r>
        <w:rPr>
          <w:rFonts w:eastAsia="Calibri"/>
          <w:b/>
          <w:color w:val="auto"/>
        </w:rPr>
        <w:t xml:space="preserve">CM-5 (5) (b) </w:t>
      </w:r>
      <w:r w:rsidR="00831371">
        <w:rPr>
          <w:rFonts w:eastAsia="Calibri"/>
          <w:b/>
          <w:color w:val="auto"/>
        </w:rPr>
        <w:t>Parameter Requirement</w:t>
      </w:r>
      <w:r w:rsidR="00955E35" w:rsidRPr="00284E40">
        <w:rPr>
          <w:rFonts w:eastAsia="Calibri"/>
          <w:b/>
          <w:color w:val="auto"/>
        </w:rPr>
        <w:t>:</w:t>
      </w:r>
      <w:r>
        <w:rPr>
          <w:rFonts w:eastAsia="Calibri"/>
          <w:b/>
          <w:color w:val="auto"/>
        </w:rPr>
        <w:t xml:space="preserve"> </w:t>
      </w:r>
      <w:r w:rsidRPr="00643B9C">
        <w:rPr>
          <w:rFonts w:eastAsia="Calibri"/>
          <w:color w:val="auto"/>
        </w:rPr>
        <w:t>[at least quarterly]</w:t>
      </w:r>
    </w:p>
    <w:p w:rsidR="00643B9C" w:rsidRPr="00643B9C" w:rsidRDefault="00643B9C" w:rsidP="00643B9C">
      <w:pPr>
        <w:ind w:firstLine="709"/>
        <w:rPr>
          <w:rFonts w:eastAsia="Calibri"/>
          <w:color w:val="auto"/>
        </w:rPr>
      </w:pPr>
    </w:p>
    <w:p w:rsidR="00955E35" w:rsidRDefault="00955E35" w:rsidP="00955E35">
      <w:pPr>
        <w:rPr>
          <w:rFonts w:ascii="Arial" w:eastAsiaTheme="minorHAnsi" w:hAnsi="Arial" w:cs="Arial"/>
          <w:color w:val="auto"/>
          <w:kern w:val="0"/>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43B9C" w:rsidRPr="004C6BAC" w:rsidTr="00FD40CD">
        <w:trPr>
          <w:cantSplit/>
          <w:trHeight w:val="377"/>
          <w:tblHeader/>
        </w:trPr>
        <w:tc>
          <w:tcPr>
            <w:tcW w:w="811" w:type="pct"/>
            <w:shd w:val="clear" w:color="auto" w:fill="DBE5F1" w:themeFill="accent1" w:themeFillTint="33"/>
            <w:tcMar>
              <w:top w:w="43" w:type="dxa"/>
              <w:bottom w:w="43" w:type="dxa"/>
            </w:tcMar>
          </w:tcPr>
          <w:p w:rsidR="00643B9C" w:rsidRPr="004C6BAC" w:rsidRDefault="00643B9C"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CM-5 (5)</w:t>
            </w:r>
          </w:p>
        </w:tc>
        <w:tc>
          <w:tcPr>
            <w:tcW w:w="4189" w:type="pct"/>
            <w:shd w:val="clear" w:color="auto" w:fill="DBE5F1" w:themeFill="accent1" w:themeFillTint="33"/>
          </w:tcPr>
          <w:p w:rsidR="00643B9C" w:rsidRPr="004C6BAC" w:rsidRDefault="00643B9C"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FD40CD">
        <w:trPr>
          <w:trHeight w:val="377"/>
        </w:trPr>
        <w:tc>
          <w:tcPr>
            <w:tcW w:w="5000" w:type="pct"/>
            <w:gridSpan w:val="2"/>
            <w:shd w:val="clear" w:color="auto" w:fill="auto"/>
            <w:tcMar>
              <w:top w:w="43" w:type="dxa"/>
              <w:bottom w:w="43" w:type="dxa"/>
            </w:tcMar>
          </w:tcPr>
          <w:p w:rsidR="00B2536C" w:rsidRDefault="004C695D"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43B9C" w:rsidRPr="004C6BAC" w:rsidTr="00FD40CD">
        <w:trPr>
          <w:trHeight w:val="377"/>
        </w:trPr>
        <w:tc>
          <w:tcPr>
            <w:tcW w:w="5000" w:type="pct"/>
            <w:gridSpan w:val="2"/>
            <w:shd w:val="clear" w:color="auto" w:fill="auto"/>
            <w:tcMar>
              <w:top w:w="43" w:type="dxa"/>
              <w:bottom w:w="43" w:type="dxa"/>
            </w:tcMar>
          </w:tcPr>
          <w:p w:rsidR="00643B9C" w:rsidRDefault="00643B9C"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643B9C" w:rsidRPr="004C6BAC" w:rsidTr="00FD40CD">
        <w:trPr>
          <w:trHeight w:val="377"/>
        </w:trPr>
        <w:tc>
          <w:tcPr>
            <w:tcW w:w="5000" w:type="pct"/>
            <w:gridSpan w:val="2"/>
            <w:tcMar>
              <w:top w:w="43" w:type="dxa"/>
              <w:bottom w:w="43" w:type="dxa"/>
            </w:tcMar>
            <w:vAlign w:val="bottom"/>
          </w:tcPr>
          <w:p w:rsidR="00643B9C" w:rsidRPr="004C6BAC" w:rsidRDefault="00E230AB"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43B9C" w:rsidRPr="004C6BAC">
              <w:rPr>
                <w:rFonts w:ascii="Calibri" w:hAnsi="Calibri" w:cs="Calibri"/>
                <w:spacing w:val="-5"/>
                <w:sz w:val="20"/>
              </w:rPr>
              <w:t xml:space="preserve"> (check all that apply):</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Partially implemented</w:t>
            </w:r>
            <w:r w:rsidR="00643B9C" w:rsidRPr="004C6BAC">
              <w:rPr>
                <w:rFonts w:ascii="Calibri" w:hAnsi="Calibri" w:cs="Calibri"/>
                <w:spacing w:val="-5"/>
                <w:sz w:val="20"/>
              </w:rPr>
              <w:tab/>
            </w:r>
            <w:r w:rsidR="00643B9C" w:rsidRPr="004C6BAC">
              <w:rPr>
                <w:rFonts w:ascii="Calibri" w:hAnsi="Calibri" w:cs="Calibri"/>
                <w:spacing w:val="-5"/>
                <w:sz w:val="20"/>
              </w:rPr>
              <w:tab/>
            </w:r>
            <w:r w:rsidR="00643B9C" w:rsidRPr="004C6BAC">
              <w:rPr>
                <w:rFonts w:ascii="Calibri" w:hAnsi="Calibri" w:cs="Calibri"/>
                <w:spacing w:val="-5"/>
                <w:sz w:val="20"/>
              </w:rPr>
              <w:tab/>
              <w:t xml:space="preserve">                   </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Planned</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Alternative implementation</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3B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3B9C" w:rsidRPr="004C6BAC">
              <w:rPr>
                <w:rFonts w:ascii="Calibri" w:hAnsi="Calibri" w:cs="Calibri"/>
                <w:spacing w:val="-5"/>
                <w:sz w:val="20"/>
              </w:rPr>
              <w:t xml:space="preserve"> Not applicable</w:t>
            </w:r>
          </w:p>
        </w:tc>
      </w:tr>
      <w:tr w:rsidR="00643B9C" w:rsidRPr="004C6BAC" w:rsidTr="00FD40CD">
        <w:trPr>
          <w:trHeight w:val="377"/>
        </w:trPr>
        <w:tc>
          <w:tcPr>
            <w:tcW w:w="5000" w:type="pct"/>
            <w:gridSpan w:val="2"/>
            <w:tcMar>
              <w:top w:w="43" w:type="dxa"/>
              <w:bottom w:w="43" w:type="dxa"/>
            </w:tcMar>
            <w:vAlign w:val="bottom"/>
          </w:tcPr>
          <w:p w:rsidR="00643B9C" w:rsidRPr="004C6BAC" w:rsidRDefault="00643B9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66F89">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Service Provider</w:t>
            </w:r>
            <w:r w:rsidR="00B66F89">
              <w:rPr>
                <w:rFonts w:ascii="Calibri" w:hAnsi="Calibri" w:cs="Calibri"/>
                <w:spacing w:val="-5"/>
                <w:sz w:val="20"/>
              </w:rPr>
              <w:t xml:space="preserve"> Corporate</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System Specific</w:t>
            </w:r>
          </w:p>
          <w:p w:rsidR="00E230AB" w:rsidRPr="004C6BAC"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Hybrid (Corporate and System Specific)</w:t>
            </w:r>
            <w:r w:rsidR="00E230AB" w:rsidRPr="004C6BAC">
              <w:rPr>
                <w:rFonts w:ascii="Calibri" w:hAnsi="Calibri" w:cs="Calibri"/>
                <w:spacing w:val="-5"/>
                <w:sz w:val="20"/>
              </w:rPr>
              <w:tab/>
            </w:r>
            <w:r w:rsidR="00E230AB" w:rsidRPr="004C6BAC">
              <w:rPr>
                <w:rFonts w:ascii="Calibri" w:hAnsi="Calibri" w:cs="Calibri"/>
                <w:spacing w:val="-5"/>
                <w:sz w:val="20"/>
              </w:rPr>
              <w:tab/>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sidRPr="004C6BAC">
              <w:rPr>
                <w:rFonts w:ascii="Calibri" w:hAnsi="Calibri" w:cs="Calibri"/>
                <w:spacing w:val="-5"/>
                <w:sz w:val="20"/>
              </w:rPr>
              <w:t xml:space="preserve"> </w:t>
            </w:r>
            <w:r w:rsidR="00E230AB">
              <w:rPr>
                <w:rFonts w:ascii="Calibri" w:hAnsi="Calibri" w:cs="Calibri"/>
                <w:spacing w:val="-5"/>
                <w:sz w:val="20"/>
              </w:rPr>
              <w:t xml:space="preserve">Configured by Customer (Customer </w:t>
            </w:r>
            <w:r w:rsidR="00E230AB" w:rsidRPr="004C6BAC">
              <w:rPr>
                <w:rFonts w:ascii="Calibri" w:hAnsi="Calibri" w:cs="Calibri"/>
                <w:spacing w:val="-5"/>
                <w:sz w:val="20"/>
              </w:rPr>
              <w:t>System Specific</w:t>
            </w:r>
            <w:r w:rsidR="00E230AB">
              <w:rPr>
                <w:rFonts w:ascii="Calibri" w:hAnsi="Calibri" w:cs="Calibri"/>
                <w:spacing w:val="-5"/>
                <w:sz w:val="20"/>
              </w:rPr>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Provided by Customer (Customer System Specific)</w:t>
            </w:r>
            <w:r w:rsidR="00E230AB" w:rsidRPr="004C6BAC">
              <w:rPr>
                <w:rFonts w:ascii="Calibri" w:hAnsi="Calibri" w:cs="Calibri"/>
                <w:spacing w:val="-5"/>
                <w:sz w:val="20"/>
              </w:rPr>
              <w:t xml:space="preserve"> </w:t>
            </w:r>
          </w:p>
          <w:p w:rsidR="00626211"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Shared</w:t>
            </w:r>
            <w:r w:rsidR="00E230AB">
              <w:rPr>
                <w:rFonts w:ascii="Calibri" w:hAnsi="Calibri" w:cs="Calibri"/>
                <w:spacing w:val="-5"/>
                <w:sz w:val="20"/>
              </w:rPr>
              <w:t xml:space="preserve"> (Service Provider and Customer</w:t>
            </w:r>
            <w:r w:rsidR="00B66F89">
              <w:rPr>
                <w:rFonts w:ascii="Calibri" w:hAnsi="Calibri" w:cs="Calibri"/>
                <w:spacing w:val="-5"/>
                <w:sz w:val="20"/>
              </w:rPr>
              <w:t xml:space="preserve"> Responsibility</w:t>
            </w:r>
            <w:r w:rsidR="00E230AB">
              <w:rPr>
                <w:rFonts w:ascii="Calibri" w:hAnsi="Calibri" w:cs="Calibri"/>
                <w:spacing w:val="-5"/>
                <w:sz w:val="20"/>
              </w:rPr>
              <w:t>)</w:t>
            </w:r>
            <w:r w:rsidR="00E230AB" w:rsidRPr="004C6BAC">
              <w:rPr>
                <w:rFonts w:ascii="Calibri" w:hAnsi="Calibri" w:cs="Calibri"/>
                <w:spacing w:val="-5"/>
                <w:sz w:val="20"/>
              </w:rPr>
              <w:tab/>
            </w:r>
            <w:r w:rsidR="00E230AB">
              <w:rPr>
                <w:rFonts w:ascii="Calibri" w:hAnsi="Calibri" w:cs="Calibri"/>
                <w:spacing w:val="-5"/>
                <w:sz w:val="20"/>
              </w:rPr>
              <w:t xml:space="preserve"> </w:t>
            </w:r>
            <w:r w:rsidR="00E230AB" w:rsidRPr="004C6BAC">
              <w:rPr>
                <w:rFonts w:ascii="Calibri" w:hAnsi="Calibri" w:cs="Calibri"/>
                <w:spacing w:val="-5"/>
                <w:sz w:val="20"/>
              </w:rPr>
              <w:t xml:space="preserve"> </w:t>
            </w:r>
          </w:p>
          <w:p w:rsidR="00643B9C"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E230AB" w:rsidRPr="004C6BAC">
              <w:rPr>
                <w:rFonts w:ascii="Calibri" w:hAnsi="Calibri" w:cs="Calibri"/>
                <w:spacing w:val="-5"/>
                <w:sz w:val="20"/>
              </w:rPr>
              <w:t xml:space="preserve">      </w:t>
            </w:r>
            <w:r w:rsidR="00643B9C" w:rsidRPr="004C6BAC">
              <w:rPr>
                <w:rFonts w:ascii="Calibri" w:hAnsi="Calibri" w:cs="Calibri"/>
                <w:spacing w:val="-5"/>
                <w:sz w:val="20"/>
              </w:rPr>
              <w:t xml:space="preserve">         </w:t>
            </w:r>
          </w:p>
        </w:tc>
      </w:tr>
    </w:tbl>
    <w:p w:rsidR="00955E35" w:rsidRDefault="00955E35" w:rsidP="00955E35">
      <w:pPr>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A51C76" w:rsidRPr="00E52EA7" w:rsidTr="0090287D">
        <w:trPr>
          <w:cantSplit/>
          <w:trHeight w:val="475"/>
          <w:tblHeader/>
        </w:trPr>
        <w:tc>
          <w:tcPr>
            <w:tcW w:w="5000" w:type="pct"/>
            <w:gridSpan w:val="2"/>
            <w:shd w:val="clear" w:color="auto" w:fill="DBE5F1" w:themeFill="accent1" w:themeFillTint="33"/>
            <w:vAlign w:val="center"/>
          </w:tcPr>
          <w:p w:rsidR="00A51C76" w:rsidRPr="00E52EA7" w:rsidRDefault="004D7AFA" w:rsidP="0090287D">
            <w:pPr>
              <w:pStyle w:val="TableText-Bold"/>
              <w:spacing w:before="0" w:after="120"/>
              <w:jc w:val="center"/>
              <w:rPr>
                <w:rFonts w:ascii="Calibri" w:hAnsi="Calibri" w:cs="Calibri"/>
                <w:b w:val="0"/>
              </w:rPr>
            </w:pPr>
            <w:r>
              <w:rPr>
                <w:rFonts w:ascii="Calibri" w:hAnsi="Calibri" w:cs="Calibri"/>
                <w:b w:val="0"/>
              </w:rPr>
              <w:t xml:space="preserve">CM-5 (5) </w:t>
            </w:r>
            <w:r w:rsidR="00460982">
              <w:rPr>
                <w:rFonts w:ascii="Calibri" w:hAnsi="Calibri" w:cs="Calibri"/>
                <w:b w:val="0"/>
              </w:rPr>
              <w:t>What is the solution and how is it implemented</w:t>
            </w:r>
            <w:r>
              <w:rPr>
                <w:rFonts w:ascii="Calibri" w:hAnsi="Calibri" w:cs="Calibri"/>
                <w:b w:val="0"/>
              </w:rPr>
              <w:t>?</w:t>
            </w:r>
          </w:p>
        </w:tc>
      </w:tr>
      <w:tr w:rsidR="00A51C76" w:rsidRPr="00E52EA7" w:rsidTr="0090287D">
        <w:trPr>
          <w:trHeight w:val="1097"/>
        </w:trPr>
        <w:tc>
          <w:tcPr>
            <w:tcW w:w="483" w:type="pct"/>
            <w:tcBorders>
              <w:right w:val="nil"/>
            </w:tcBorders>
            <w:shd w:val="clear" w:color="auto" w:fill="DBE5F1" w:themeFill="accent1" w:themeFillTint="33"/>
          </w:tcPr>
          <w:p w:rsidR="00A51C76" w:rsidRPr="00E52EA7" w:rsidRDefault="00A51C76" w:rsidP="0090287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A51C76" w:rsidRPr="00E52EA7" w:rsidRDefault="00A51C76" w:rsidP="0090287D">
            <w:pPr>
              <w:pStyle w:val="TableText-Bold"/>
              <w:spacing w:before="0" w:after="120"/>
              <w:rPr>
                <w:rFonts w:ascii="Calibri" w:hAnsi="Calibri" w:cs="Calibri"/>
                <w:b w:val="0"/>
              </w:rPr>
            </w:pPr>
            <w:r w:rsidRPr="00E52EA7">
              <w:rPr>
                <w:rFonts w:ascii="Calibri" w:hAnsi="Calibri" w:cs="Calibri"/>
                <w:b w:val="0"/>
              </w:rPr>
              <w:tab/>
            </w:r>
          </w:p>
          <w:p w:rsidR="00A51C76" w:rsidRPr="00E52EA7" w:rsidRDefault="00A51C76" w:rsidP="0090287D">
            <w:pPr>
              <w:pStyle w:val="TableText"/>
              <w:rPr>
                <w:rFonts w:ascii="Calibri" w:hAnsi="Calibri" w:cs="Calibri"/>
                <w:sz w:val="20"/>
                <w:szCs w:val="20"/>
              </w:rPr>
            </w:pPr>
            <w:r w:rsidRPr="00E52EA7">
              <w:rPr>
                <w:rFonts w:ascii="Calibri" w:hAnsi="Calibri" w:cs="Calibri"/>
                <w:sz w:val="20"/>
                <w:szCs w:val="20"/>
              </w:rPr>
              <w:tab/>
            </w:r>
          </w:p>
          <w:p w:rsidR="00A51C76" w:rsidRPr="00E52EA7" w:rsidRDefault="00A51C76" w:rsidP="0090287D">
            <w:pPr>
              <w:pStyle w:val="TableText"/>
              <w:rPr>
                <w:rFonts w:ascii="Calibri" w:hAnsi="Calibri" w:cs="Calibri"/>
                <w:sz w:val="20"/>
                <w:szCs w:val="20"/>
              </w:rPr>
            </w:pPr>
          </w:p>
          <w:p w:rsidR="00A51C76" w:rsidRPr="00E52EA7" w:rsidRDefault="00A51C76" w:rsidP="0090287D">
            <w:pPr>
              <w:pStyle w:val="TableText"/>
              <w:rPr>
                <w:rFonts w:ascii="Calibri" w:hAnsi="Calibri" w:cs="Calibri"/>
                <w:sz w:val="20"/>
                <w:szCs w:val="20"/>
              </w:rPr>
            </w:pPr>
            <w:r w:rsidRPr="00E52EA7">
              <w:rPr>
                <w:rFonts w:ascii="Calibri" w:hAnsi="Calibri" w:cs="Calibri"/>
                <w:sz w:val="20"/>
                <w:szCs w:val="20"/>
              </w:rPr>
              <w:t xml:space="preserve">                  </w:t>
            </w:r>
          </w:p>
        </w:tc>
      </w:tr>
      <w:tr w:rsidR="00A51C76" w:rsidRPr="00E52EA7" w:rsidTr="0090287D">
        <w:trPr>
          <w:trHeight w:val="1097"/>
        </w:trPr>
        <w:tc>
          <w:tcPr>
            <w:tcW w:w="483" w:type="pct"/>
            <w:tcBorders>
              <w:right w:val="nil"/>
            </w:tcBorders>
            <w:shd w:val="clear" w:color="auto" w:fill="DBE5F1" w:themeFill="accent1" w:themeFillTint="33"/>
          </w:tcPr>
          <w:p w:rsidR="00A51C76" w:rsidRPr="00E52EA7" w:rsidRDefault="00A51C76" w:rsidP="0090287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A51C76" w:rsidRPr="00E52EA7" w:rsidRDefault="00A51C76" w:rsidP="0090287D">
            <w:pPr>
              <w:pStyle w:val="TableText-Bold"/>
              <w:spacing w:before="0" w:after="120"/>
              <w:rPr>
                <w:rFonts w:ascii="Calibri" w:hAnsi="Calibri" w:cs="Calibri"/>
                <w:b w:val="0"/>
              </w:rPr>
            </w:pPr>
          </w:p>
        </w:tc>
      </w:tr>
    </w:tbl>
    <w:p w:rsidR="00955E35" w:rsidRPr="00F44977" w:rsidRDefault="00955E35" w:rsidP="00F44977">
      <w:pPr>
        <w:rPr>
          <w:rFonts w:eastAsia="Calibri"/>
          <w:color w:val="auto"/>
        </w:rPr>
      </w:pPr>
    </w:p>
    <w:p w:rsidR="00955E35" w:rsidRDefault="00955E35" w:rsidP="00D327F3">
      <w:pPr>
        <w:pStyle w:val="eglobaltech3"/>
      </w:pPr>
      <w:bookmarkStart w:id="197" w:name="_Toc149090477"/>
      <w:bookmarkStart w:id="198" w:name="_Toc330803104"/>
      <w:r w:rsidRPr="00F129EF">
        <w:t>Configuration Settings (CM-6)</w:t>
      </w:r>
      <w:bookmarkEnd w:id="197"/>
      <w:bookmarkEnd w:id="198"/>
      <w:r w:rsidRPr="00F129EF">
        <w:t xml:space="preserve"> </w:t>
      </w:r>
    </w:p>
    <w:p w:rsidR="00955E35" w:rsidRPr="0048630D" w:rsidRDefault="00955E35" w:rsidP="00955E35"/>
    <w:p w:rsidR="00955E35" w:rsidRPr="00F129EF" w:rsidRDefault="00955E35" w:rsidP="00955E3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955E35" w:rsidRDefault="00955E35" w:rsidP="00955E35">
      <w:pPr>
        <w:widowControl/>
        <w:suppressAutoHyphens w:val="0"/>
        <w:autoSpaceDE w:val="0"/>
        <w:autoSpaceDN w:val="0"/>
        <w:adjustRightInd w:val="0"/>
        <w:rPr>
          <w:rFonts w:eastAsia="Times New Roman"/>
          <w:color w:val="auto"/>
          <w:kern w:val="0"/>
        </w:rPr>
      </w:pPr>
    </w:p>
    <w:p w:rsidR="00955E35" w:rsidRDefault="00955E35" w:rsidP="00AA01D6">
      <w:pPr>
        <w:pStyle w:val="ListParagraph"/>
        <w:widowControl/>
        <w:numPr>
          <w:ilvl w:val="0"/>
          <w:numId w:val="43"/>
        </w:numPr>
        <w:suppressAutoHyphens w:val="0"/>
        <w:autoSpaceDE w:val="0"/>
        <w:autoSpaceDN w:val="0"/>
        <w:adjustRightInd w:val="0"/>
        <w:rPr>
          <w:rFonts w:eastAsia="Times New Roman"/>
          <w:color w:val="auto"/>
          <w:kern w:val="0"/>
        </w:rPr>
      </w:pPr>
      <w:r w:rsidRPr="00387536">
        <w:rPr>
          <w:rFonts w:eastAsia="Times New Roman"/>
          <w:color w:val="auto"/>
          <w:kern w:val="0"/>
        </w:rPr>
        <w:t>Establishes and documents mandatory configuration settings for information technology</w:t>
      </w:r>
      <w:r w:rsidR="000104FA">
        <w:rPr>
          <w:rFonts w:eastAsia="Times New Roman"/>
          <w:color w:val="auto"/>
          <w:kern w:val="0"/>
        </w:rPr>
        <w:t xml:space="preserve"> </w:t>
      </w:r>
      <w:r w:rsidRPr="000104FA">
        <w:rPr>
          <w:rFonts w:eastAsia="Times New Roman"/>
          <w:color w:val="auto"/>
          <w:kern w:val="0"/>
        </w:rPr>
        <w:t>products employed within the information</w:t>
      </w:r>
      <w:r w:rsidR="00E73EDC">
        <w:rPr>
          <w:rFonts w:eastAsia="Times New Roman"/>
          <w:color w:val="auto"/>
          <w:kern w:val="0"/>
        </w:rPr>
        <w:t xml:space="preserve"> system</w:t>
      </w:r>
      <w:r w:rsidRPr="000104FA">
        <w:rPr>
          <w:rFonts w:eastAsia="Times New Roman"/>
          <w:color w:val="auto"/>
          <w:kern w:val="0"/>
        </w:rPr>
        <w:t xml:space="preserve"> [</w:t>
      </w:r>
      <w:r w:rsidRPr="000104FA">
        <w:rPr>
          <w:rFonts w:eastAsia="Times New Roman"/>
          <w:i/>
          <w:color w:val="auto"/>
          <w:kern w:val="0"/>
        </w:rPr>
        <w:t>Assignment: organization-defined security configuration checklists</w:t>
      </w:r>
      <w:r w:rsidRPr="000104FA">
        <w:rPr>
          <w:rFonts w:eastAsia="Times New Roman"/>
          <w:color w:val="auto"/>
          <w:kern w:val="0"/>
        </w:rPr>
        <w:t>]</w:t>
      </w:r>
      <w:r w:rsidR="00E73EDC">
        <w:rPr>
          <w:rFonts w:eastAsia="Times New Roman"/>
          <w:color w:val="auto"/>
          <w:kern w:val="0"/>
        </w:rPr>
        <w:t xml:space="preserve"> that reflect the most restrictive mode consistent with the sensitivity level;</w:t>
      </w:r>
    </w:p>
    <w:p w:rsidR="00481CB8" w:rsidRDefault="00481CB8" w:rsidP="00481CB8">
      <w:pPr>
        <w:widowControl/>
        <w:suppressAutoHyphens w:val="0"/>
        <w:autoSpaceDE w:val="0"/>
        <w:autoSpaceDN w:val="0"/>
        <w:adjustRightInd w:val="0"/>
        <w:rPr>
          <w:rFonts w:eastAsia="Times New Roman"/>
          <w:color w:val="auto"/>
          <w:kern w:val="0"/>
        </w:rPr>
      </w:pPr>
    </w:p>
    <w:p w:rsidR="00481CB8" w:rsidRPr="00481CB8" w:rsidRDefault="00481CB8" w:rsidP="00481CB8">
      <w:pPr>
        <w:widowControl/>
        <w:suppressAutoHyphens w:val="0"/>
        <w:autoSpaceDE w:val="0"/>
        <w:autoSpaceDN w:val="0"/>
        <w:adjustRightInd w:val="0"/>
        <w:ind w:left="1418"/>
        <w:rPr>
          <w:rFonts w:eastAsia="Times New Roman"/>
          <w:color w:val="auto"/>
          <w:kern w:val="0"/>
        </w:rPr>
      </w:pPr>
      <w:r>
        <w:rPr>
          <w:rStyle w:val="Hyperlink"/>
          <w:rFonts w:eastAsia="Times New Roman"/>
          <w:b/>
          <w:color w:val="auto"/>
          <w:kern w:val="0"/>
          <w:u w:val="none"/>
        </w:rPr>
        <w:t xml:space="preserve">CM-6a </w:t>
      </w:r>
      <w:r w:rsidRPr="002636A2">
        <w:rPr>
          <w:rStyle w:val="Hyperlink"/>
          <w:rFonts w:eastAsia="Times New Roman"/>
          <w:b/>
          <w:color w:val="auto"/>
          <w:kern w:val="0"/>
          <w:u w:val="none"/>
        </w:rPr>
        <w:t>Additional FedRAMP Requirements and Guidance:</w:t>
      </w:r>
      <w:r>
        <w:rPr>
          <w:rStyle w:val="Hyperlink"/>
          <w:rFonts w:eastAsia="Times New Roman"/>
          <w:color w:val="auto"/>
          <w:kern w:val="0"/>
          <w:u w:val="none"/>
        </w:rPr>
        <w:t xml:space="preserve"> </w:t>
      </w:r>
      <w:r w:rsidR="005F6D89" w:rsidRPr="005F6D89">
        <w:rPr>
          <w:rStyle w:val="Hyperlink"/>
          <w:rFonts w:eastAsia="Times New Roman"/>
          <w:color w:val="auto"/>
          <w:kern w:val="0"/>
          <w:u w:val="none"/>
        </w:rPr>
        <w:t>Requirement: Use USGCB configuration checklists if available. If not available, the service provider uses configuration settings based on industry best practices such as Center for Internet Security guidelines. Otherwise, the service provider establishes their own configuration settings. Indicate if checklists from outside organizations are used. Indicate if checklists for configuration settings are Security Content Automation Protocol (SCAP) validated or SCAP compatible (if validated checklists are not available). Configuration settings are approved and accepted by the JAB.</w:t>
      </w:r>
    </w:p>
    <w:p w:rsidR="007B170C" w:rsidRPr="007B170C" w:rsidRDefault="007B170C" w:rsidP="007B170C">
      <w:pPr>
        <w:pStyle w:val="ListParagraph"/>
        <w:widowControl/>
        <w:suppressAutoHyphens w:val="0"/>
        <w:autoSpaceDE w:val="0"/>
        <w:autoSpaceDN w:val="0"/>
        <w:adjustRightInd w:val="0"/>
        <w:rPr>
          <w:rFonts w:eastAsia="Times New Roman"/>
          <w:color w:val="auto"/>
          <w:kern w:val="0"/>
        </w:rPr>
      </w:pPr>
    </w:p>
    <w:p w:rsidR="000104FA" w:rsidRPr="007B170C" w:rsidRDefault="00955E35" w:rsidP="00AA01D6">
      <w:pPr>
        <w:pStyle w:val="ListParagraph"/>
        <w:widowControl/>
        <w:numPr>
          <w:ilvl w:val="0"/>
          <w:numId w:val="43"/>
        </w:numPr>
        <w:suppressAutoHyphens w:val="0"/>
        <w:autoSpaceDE w:val="0"/>
        <w:autoSpaceDN w:val="0"/>
        <w:adjustRightInd w:val="0"/>
        <w:rPr>
          <w:rFonts w:eastAsia="Times New Roman"/>
          <w:color w:val="auto"/>
          <w:kern w:val="0"/>
        </w:rPr>
      </w:pPr>
      <w:r w:rsidRPr="00F129EF">
        <w:rPr>
          <w:rFonts w:eastAsia="Times New Roman"/>
          <w:color w:val="auto"/>
          <w:kern w:val="0"/>
        </w:rPr>
        <w:t>Implements the configuration settings</w:t>
      </w:r>
      <w:r w:rsidR="00643B9C">
        <w:rPr>
          <w:rFonts w:eastAsia="Times New Roman"/>
          <w:color w:val="auto"/>
          <w:kern w:val="0"/>
        </w:rPr>
        <w:t>;</w:t>
      </w:r>
    </w:p>
    <w:p w:rsidR="000104FA" w:rsidRPr="000104FA" w:rsidRDefault="000104FA" w:rsidP="000104FA">
      <w:pPr>
        <w:pStyle w:val="ListParagraph"/>
        <w:widowControl/>
        <w:suppressAutoHyphens w:val="0"/>
        <w:autoSpaceDE w:val="0"/>
        <w:autoSpaceDN w:val="0"/>
        <w:adjustRightInd w:val="0"/>
        <w:rPr>
          <w:rFonts w:eastAsia="Times New Roman"/>
          <w:color w:val="auto"/>
          <w:kern w:val="0"/>
        </w:rPr>
      </w:pPr>
    </w:p>
    <w:p w:rsidR="00955E35" w:rsidRPr="00643B9C" w:rsidRDefault="00955E35" w:rsidP="00AA01D6">
      <w:pPr>
        <w:pStyle w:val="ListParagraph"/>
        <w:widowControl/>
        <w:numPr>
          <w:ilvl w:val="0"/>
          <w:numId w:val="43"/>
        </w:numPr>
        <w:suppressAutoHyphens w:val="0"/>
        <w:autoSpaceDE w:val="0"/>
        <w:autoSpaceDN w:val="0"/>
        <w:adjustRightInd w:val="0"/>
        <w:rPr>
          <w:rFonts w:eastAsia="Times New Roman"/>
          <w:color w:val="auto"/>
          <w:kern w:val="0"/>
        </w:rPr>
      </w:pPr>
      <w:r w:rsidRPr="00F129EF">
        <w:rPr>
          <w:rFonts w:eastAsia="Times New Roman"/>
          <w:color w:val="auto"/>
          <w:kern w:val="0"/>
        </w:rPr>
        <w:t>Identifies, documents, and approves exceptions from the mandatory configuration settings for</w:t>
      </w:r>
      <w:r w:rsidR="00643B9C">
        <w:rPr>
          <w:rFonts w:eastAsia="Times New Roman"/>
          <w:color w:val="auto"/>
          <w:kern w:val="0"/>
        </w:rPr>
        <w:t xml:space="preserve"> </w:t>
      </w:r>
      <w:r w:rsidRPr="00643B9C">
        <w:rPr>
          <w:rFonts w:eastAsia="Times New Roman"/>
          <w:color w:val="auto"/>
          <w:kern w:val="0"/>
        </w:rPr>
        <w:t>individual components within the information system based on explicit operational requirements; and</w:t>
      </w:r>
    </w:p>
    <w:p w:rsidR="00955E35" w:rsidRPr="00F129EF" w:rsidRDefault="00955E35" w:rsidP="00643B9C">
      <w:pPr>
        <w:pStyle w:val="ListParagraph"/>
        <w:widowControl/>
        <w:suppressAutoHyphens w:val="0"/>
        <w:autoSpaceDE w:val="0"/>
        <w:autoSpaceDN w:val="0"/>
        <w:adjustRightInd w:val="0"/>
        <w:rPr>
          <w:rFonts w:eastAsia="Times New Roman"/>
          <w:color w:val="auto"/>
          <w:kern w:val="0"/>
        </w:rPr>
      </w:pPr>
    </w:p>
    <w:p w:rsidR="00123925" w:rsidRPr="00B66F89" w:rsidRDefault="00955E35" w:rsidP="00B66F89">
      <w:pPr>
        <w:pStyle w:val="ListParagraph"/>
        <w:widowControl/>
        <w:numPr>
          <w:ilvl w:val="0"/>
          <w:numId w:val="43"/>
        </w:numPr>
        <w:suppressAutoHyphens w:val="0"/>
        <w:autoSpaceDE w:val="0"/>
        <w:autoSpaceDN w:val="0"/>
        <w:adjustRightInd w:val="0"/>
        <w:rPr>
          <w:rFonts w:eastAsia="Times New Roman"/>
          <w:color w:val="auto"/>
          <w:kern w:val="0"/>
        </w:rPr>
      </w:pPr>
      <w:r w:rsidRPr="00F129EF">
        <w:rPr>
          <w:rFonts w:eastAsia="Times New Roman"/>
          <w:color w:val="auto"/>
          <w:kern w:val="0"/>
        </w:rPr>
        <w:t>Monitors and controls changes to the configuration settings in accordance with organizational</w:t>
      </w:r>
      <w:r w:rsidR="000104FA">
        <w:rPr>
          <w:rFonts w:eastAsia="Times New Roman"/>
          <w:color w:val="auto"/>
          <w:kern w:val="0"/>
        </w:rPr>
        <w:t xml:space="preserve"> </w:t>
      </w:r>
      <w:r w:rsidRPr="000104FA">
        <w:rPr>
          <w:rFonts w:eastAsia="Times New Roman"/>
          <w:color w:val="auto"/>
          <w:kern w:val="0"/>
        </w:rPr>
        <w:t>policies and procedures.</w:t>
      </w:r>
      <w:r w:rsidR="000104FA">
        <w:rPr>
          <w:rFonts w:eastAsia="Times New Roman"/>
          <w:color w:val="auto"/>
          <w:kern w:val="0"/>
        </w:rPr>
        <w:t xml:space="preserve"> </w:t>
      </w:r>
    </w:p>
    <w:p w:rsidR="00123925" w:rsidRDefault="00123925" w:rsidP="005461A7">
      <w:pPr>
        <w:jc w:val="both"/>
        <w:rPr>
          <w:i/>
          <w:color w:val="auto"/>
        </w:rPr>
      </w:pPr>
    </w:p>
    <w:p w:rsidR="005461A7" w:rsidRDefault="00C90C15" w:rsidP="005461A7">
      <w:r>
        <w:rPr>
          <w:noProof/>
        </w:rPr>
        <mc:AlternateContent>
          <mc:Choice Requires="wps">
            <w:drawing>
              <wp:anchor distT="4294967291" distB="4294967291" distL="114300" distR="114300" simplePos="0" relativeHeight="251720704" behindDoc="0" locked="0" layoutInCell="1" allowOverlap="1">
                <wp:simplePos x="0" y="0"/>
                <wp:positionH relativeFrom="column">
                  <wp:posOffset>914400</wp:posOffset>
                </wp:positionH>
                <wp:positionV relativeFrom="paragraph">
                  <wp:posOffset>26034</wp:posOffset>
                </wp:positionV>
                <wp:extent cx="4278630" cy="0"/>
                <wp:effectExtent l="0" t="0" r="26670" b="19050"/>
                <wp:wrapNone/>
                <wp:docPr id="295" name="Straight Arrow Connector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9E72E7" id="Straight Arrow Connector 295" o:spid="_x0000_s1026" type="#_x0000_t32" style="position:absolute;margin-left:1in;margin-top:2.05pt;width:336.9pt;height:0;z-index:2517207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2GKKAIAAE4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CjoaDam&#10;RLMOh7Txlqld48mLtdCTErTGRoIl4Qx2rDcux8BSr22omR/1xrwC/+6IhrJheicj87eTQbA0RCTv&#10;QsLGGcy77T+DwDNs7yG271jbLkBiY8gxTul0m5I8esLxYzZ6mk4ecZj86ktYfg001vlPEjoSjIK6&#10;SyW3EtKYhh1enQ+0WH4NCFk1rFTbRkm0mvQFnY1H4xjgoFUiOMMxZ3fbsrXkwIKo4hNrRM/9MQt7&#10;LSJYI5lYXmzPVHu2MXmrAx4WhnQu1lk1P2bD2XK6nGaDbDRZDrJhVQ1eVmU2mKzSp3H1WJVllf4M&#10;1NIsb5QQUgd2VwWn2d8p5HKXztq7afjWhuQ9euwXkr2+I+k42TDMsyy2IE5re504ijYevlywcCvu&#10;92jf/wYWvwAAAP//AwBQSwMEFAAGAAgAAAAhAByboQ/bAAAABwEAAA8AAABkcnMvZG93bnJldi54&#10;bWxMj0FPg0AQhe8m/ofNmHgxdqFBrcjSNCYePNo28TplR0DZWcIuBfvrHb3Y45c3efO9Yj27Th1p&#10;CK1nA+kiAUVcedtybWC/e7ldgQoR2WLnmQx8U4B1eXlRYG79xG903MZaSQmHHA00Mfa51qFqyGFY&#10;+J5Ysg8/OIyCQ63tgJOUu04vk+ReO2xZPjTY03ND1dd2dAYojHdpsnl09f71NN28L0+fU78z5vpq&#10;3jyBijTH/2P41Rd1KMXp4Ee2QXXCWSZbooEsBSX5Kn2QKYc/1mWhz/3LHwAAAP//AwBQSwECLQAU&#10;AAYACAAAACEAtoM4kv4AAADhAQAAEwAAAAAAAAAAAAAAAAAAAAAAW0NvbnRlbnRfVHlwZXNdLnht&#10;bFBLAQItABQABgAIAAAAIQA4/SH/1gAAAJQBAAALAAAAAAAAAAAAAAAAAC8BAABfcmVscy8ucmVs&#10;c1BLAQItABQABgAIAAAAIQATH2GKKAIAAE4EAAAOAAAAAAAAAAAAAAAAAC4CAABkcnMvZTJvRG9j&#10;LnhtbFBLAQItABQABgAIAAAAIQAcm6EP2wAAAAcBAAAPAAAAAAAAAAAAAAAAAIIEAABkcnMvZG93&#10;bnJldi54bWxQSwUGAAAAAAQABADzAAAAigUAAAAA&#10;"/>
            </w:pict>
          </mc:Fallback>
        </mc:AlternateContent>
      </w:r>
    </w:p>
    <w:p w:rsidR="005461A7" w:rsidRPr="00641B73" w:rsidRDefault="005461A7" w:rsidP="00641B73">
      <w:pPr>
        <w:ind w:left="1440" w:hanging="713"/>
        <w:rPr>
          <w:rStyle w:val="Hyperlink"/>
          <w:color w:val="000000"/>
          <w:u w:val="none"/>
        </w:rPr>
      </w:pPr>
      <w:r w:rsidRPr="00C73054">
        <w:rPr>
          <w:rFonts w:ascii="Arial Narrow" w:hAnsi="Arial Narrow"/>
          <w:b/>
        </w:rPr>
        <w:t>Note:</w:t>
      </w:r>
      <w:r>
        <w:t xml:space="preserve"> </w:t>
      </w:r>
      <w:r>
        <w:tab/>
      </w:r>
      <w:r w:rsidRPr="005461A7">
        <w:rPr>
          <w:rFonts w:eastAsia="Calibri"/>
          <w:bCs/>
          <w:color w:val="auto"/>
        </w:rPr>
        <w:t xml:space="preserve">Information on the USGCB checklists can be found at: </w:t>
      </w:r>
      <w:hyperlink r:id="rId20" w:anchor="usgcbfaq_usgcbfdcc\" w:history="1">
        <w:r w:rsidRPr="00460871">
          <w:rPr>
            <w:rStyle w:val="Hyperlink"/>
            <w:rFonts w:eastAsia="Calibri"/>
            <w:bCs/>
            <w:i/>
          </w:rPr>
          <w:t>http://usgcb.nist.gov/usgcb_faq.html#usgcbfaq_usgcbfdcc\</w:t>
        </w:r>
      </w:hyperlink>
    </w:p>
    <w:p w:rsidR="005461A7" w:rsidRPr="005461A7" w:rsidRDefault="005461A7" w:rsidP="005461A7">
      <w:pPr>
        <w:ind w:left="1440" w:hanging="713"/>
      </w:pPr>
    </w:p>
    <w:p w:rsidR="005461A7" w:rsidRPr="002636A2" w:rsidRDefault="005461A7" w:rsidP="005461A7">
      <w:pPr>
        <w:pStyle w:val="ListParagraph"/>
        <w:widowControl/>
        <w:suppressAutoHyphens w:val="0"/>
        <w:autoSpaceDE w:val="0"/>
        <w:autoSpaceDN w:val="0"/>
        <w:adjustRightInd w:val="0"/>
        <w:ind w:left="709" w:firstLine="709"/>
        <w:rPr>
          <w:rStyle w:val="Hyperlink"/>
          <w:rFonts w:eastAsia="Times New Roman"/>
          <w:i/>
          <w:color w:val="auto"/>
          <w:kern w:val="0"/>
          <w:u w:val="none"/>
        </w:rPr>
      </w:pPr>
      <w:r w:rsidRPr="005461A7">
        <w:rPr>
          <w:rStyle w:val="Hyperlink"/>
          <w:rFonts w:eastAsia="Times New Roman"/>
          <w:color w:val="auto"/>
          <w:kern w:val="0"/>
          <w:u w:val="none"/>
        </w:rPr>
        <w:t>Information on SCAP can be found at:</w:t>
      </w:r>
    </w:p>
    <w:p w:rsidR="00BF48BB" w:rsidRPr="00BF48BB" w:rsidRDefault="00B831D7" w:rsidP="00BF48BB">
      <w:pPr>
        <w:ind w:left="1440" w:hanging="22"/>
        <w:rPr>
          <w:rStyle w:val="Hyperlink"/>
          <w:i/>
          <w:color w:val="0000FF"/>
        </w:rPr>
      </w:pPr>
      <w:hyperlink r:id="rId21" w:history="1">
        <w:r w:rsidR="005461A7" w:rsidRPr="002636A2">
          <w:rPr>
            <w:i/>
            <w:color w:val="0000FF"/>
            <w:u w:val="single"/>
          </w:rPr>
          <w:t>http://scap.nist.gov/</w:t>
        </w:r>
      </w:hyperlink>
    </w:p>
    <w:p w:rsidR="00BF48BB" w:rsidRDefault="00BF48BB" w:rsidP="00B43028">
      <w:pPr>
        <w:ind w:left="709"/>
        <w:rPr>
          <w:rStyle w:val="Hyperlink"/>
          <w:rFonts w:eastAsia="Calibri"/>
          <w:bCs/>
          <w:u w:val="none"/>
        </w:rPr>
      </w:pPr>
    </w:p>
    <w:p w:rsidR="000A1EB9" w:rsidRDefault="00C90C15" w:rsidP="00B66F89">
      <w:pPr>
        <w:ind w:left="709"/>
        <w:rPr>
          <w:rStyle w:val="Hyperlink"/>
          <w:rFonts w:eastAsia="Calibri"/>
          <w:bCs/>
          <w:u w:val="none"/>
        </w:rPr>
      </w:pPr>
      <w:r>
        <w:rPr>
          <w:noProof/>
        </w:rPr>
        <mc:AlternateContent>
          <mc:Choice Requires="wps">
            <w:drawing>
              <wp:anchor distT="4294967291" distB="4294967291" distL="114300" distR="114300" simplePos="0" relativeHeight="251721728" behindDoc="0" locked="0" layoutInCell="1" allowOverlap="1">
                <wp:simplePos x="0" y="0"/>
                <wp:positionH relativeFrom="column">
                  <wp:posOffset>914400</wp:posOffset>
                </wp:positionH>
                <wp:positionV relativeFrom="paragraph">
                  <wp:posOffset>634</wp:posOffset>
                </wp:positionV>
                <wp:extent cx="4278630" cy="0"/>
                <wp:effectExtent l="0" t="0" r="26670" b="19050"/>
                <wp:wrapNone/>
                <wp:docPr id="296" name="Straight Arrow Connector 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871A4F" id="Straight Arrow Connector 296" o:spid="_x0000_s1026" type="#_x0000_t32" style="position:absolute;margin-left:1in;margin-top:.05pt;width:336.9pt;height:0;z-index:2517217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uYpKAIAAE4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CjoaDah&#10;RLMOh7Txlqld48mLtdCTErTGRoIl4Qx2rDcux8BSr22omR/1xrwC/+6IhrJheicj87eTQbA0RCTv&#10;QsLGGcy77T+DwDNs7yG271jbLkBiY8gxTul0m5I8esLxYzZ6mk4ecZj86ktYfg001vlPEjoSjIK6&#10;SyW3EtKYhh1enQ+0WH4NCFk1rFTbRkm0mvQFnY1H4xjgoFUiOMMxZ3fbsrXkwIKo4hNrRM/9MQt7&#10;LSJYI5lYXmzPVHu2MXmrAx4WhnQu1lk1P2bD2XK6nGaDbDRZDrJhVQ1eVmU2mKzSp3H1WJVllf4M&#10;1NIsb5QQUgd2VwWn2d8p5HKXztq7afjWhuQ9euwXkr2+I+k42TDMsyy2IE5re504ijYevlywcCvu&#10;92jf/wYWvwAAAP//AwBQSwMEFAAGAAgAAAAhAONIZaPZAAAABQEAAA8AAABkcnMvZG93bnJldi54&#10;bWxMj0FPg0AQhe8m/ofNmHgxdqGpWpGlaUw8eLRt4nXKjoCys4RdCvbXO5zs8cubvPlevplcq07U&#10;h8azgXSRgCIuvW24MnDYv92vQYWIbLH1TAZ+KcCmuL7KMbN+5A867WKlpIRDhgbqGLtM61DW5DAs&#10;fEcs2ZfvHUbBvtK2x1HKXauXSfKoHTYsH2rs6LWm8mc3OAMUhoc02T676vB+Hu8+l+fvsdsbc3sz&#10;bV9ARZri/zHM+qIOhTgd/cA2qFZ4tZItcQ6UxOv0SZYcZ9RFri/tiz8AAAD//wMAUEsBAi0AFAAG&#10;AAgAAAAhALaDOJL+AAAA4QEAABMAAAAAAAAAAAAAAAAAAAAAAFtDb250ZW50X1R5cGVzXS54bWxQ&#10;SwECLQAUAAYACAAAACEAOP0h/9YAAACUAQAACwAAAAAAAAAAAAAAAAAvAQAAX3JlbHMvLnJlbHNQ&#10;SwECLQAUAAYACAAAACEAOqLmKSgCAABOBAAADgAAAAAAAAAAAAAAAAAuAgAAZHJzL2Uyb0RvYy54&#10;bWxQSwECLQAUAAYACAAAACEA40hlo9kAAAAFAQAADwAAAAAAAAAAAAAAAACCBAAAZHJzL2Rvd25y&#10;ZXYueG1sUEsFBgAAAAAEAAQA8wAAAIgFAAAAAA==&#10;"/>
            </w:pict>
          </mc:Fallback>
        </mc:AlternateContent>
      </w:r>
    </w:p>
    <w:p w:rsidR="00B66F89" w:rsidRDefault="00B66F89" w:rsidP="00B66F89">
      <w:pPr>
        <w:ind w:left="709"/>
        <w:rPr>
          <w:rStyle w:val="Hyperlink"/>
          <w:rFonts w:eastAsia="Calibri"/>
          <w:bCs/>
          <w:u w: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0A1EB9" w:rsidRPr="004C6BAC" w:rsidTr="00FD40CD">
        <w:trPr>
          <w:cantSplit/>
          <w:trHeight w:val="377"/>
          <w:tblHeader/>
        </w:trPr>
        <w:tc>
          <w:tcPr>
            <w:tcW w:w="811" w:type="pct"/>
            <w:shd w:val="clear" w:color="auto" w:fill="DBE5F1" w:themeFill="accent1" w:themeFillTint="33"/>
            <w:tcMar>
              <w:top w:w="43" w:type="dxa"/>
              <w:bottom w:w="43" w:type="dxa"/>
            </w:tcMar>
          </w:tcPr>
          <w:p w:rsidR="000A1EB9" w:rsidRPr="004C6BAC" w:rsidRDefault="000A1EB9"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w:t>
            </w:r>
            <w:r w:rsidR="000104FA">
              <w:rPr>
                <w:rFonts w:ascii="Calibri" w:hAnsi="Calibri" w:cs="Calibri"/>
                <w:spacing w:val="-5"/>
                <w:sz w:val="20"/>
              </w:rPr>
              <w:t>6</w:t>
            </w:r>
          </w:p>
        </w:tc>
        <w:tc>
          <w:tcPr>
            <w:tcW w:w="4189" w:type="pct"/>
            <w:shd w:val="clear" w:color="auto" w:fill="DBE5F1" w:themeFill="accent1" w:themeFillTint="33"/>
          </w:tcPr>
          <w:p w:rsidR="000A1EB9" w:rsidRPr="004C6BAC" w:rsidRDefault="000A1EB9"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FD40CD">
        <w:trPr>
          <w:trHeight w:val="377"/>
        </w:trPr>
        <w:tc>
          <w:tcPr>
            <w:tcW w:w="5000" w:type="pct"/>
            <w:gridSpan w:val="2"/>
            <w:tcMar>
              <w:top w:w="43" w:type="dxa"/>
              <w:bottom w:w="43" w:type="dxa"/>
            </w:tcMar>
            <w:vAlign w:val="bottom"/>
          </w:tcPr>
          <w:p w:rsidR="00B2536C" w:rsidRDefault="004C695D"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0A1EB9" w:rsidRPr="004C6BAC" w:rsidTr="00FD40CD">
        <w:trPr>
          <w:trHeight w:val="377"/>
        </w:trPr>
        <w:tc>
          <w:tcPr>
            <w:tcW w:w="5000" w:type="pct"/>
            <w:gridSpan w:val="2"/>
            <w:tcMar>
              <w:top w:w="43" w:type="dxa"/>
              <w:bottom w:w="43" w:type="dxa"/>
            </w:tcMar>
            <w:vAlign w:val="bottom"/>
          </w:tcPr>
          <w:p w:rsidR="000A1EB9" w:rsidRPr="004C6BAC" w:rsidRDefault="00E230AB"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0A1EB9" w:rsidRPr="004C6BAC">
              <w:rPr>
                <w:rFonts w:ascii="Calibri" w:hAnsi="Calibri" w:cs="Calibri"/>
                <w:spacing w:val="-5"/>
                <w:sz w:val="20"/>
              </w:rPr>
              <w:t xml:space="preserve"> (check all that apply):</w:t>
            </w:r>
          </w:p>
          <w:p w:rsidR="000A1EB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A1EB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0A1EB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A1EB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A1EB9" w:rsidRPr="004C6BAC">
              <w:rPr>
                <w:rFonts w:ascii="Calibri" w:hAnsi="Calibri" w:cs="Calibri"/>
                <w:spacing w:val="-5"/>
                <w:sz w:val="20"/>
              </w:rPr>
              <w:t xml:space="preserve"> Partially implemented</w:t>
            </w:r>
            <w:r w:rsidR="000A1EB9" w:rsidRPr="004C6BAC">
              <w:rPr>
                <w:rFonts w:ascii="Calibri" w:hAnsi="Calibri" w:cs="Calibri"/>
                <w:spacing w:val="-5"/>
                <w:sz w:val="20"/>
              </w:rPr>
              <w:tab/>
            </w:r>
            <w:r w:rsidR="000A1EB9" w:rsidRPr="004C6BAC">
              <w:rPr>
                <w:rFonts w:ascii="Calibri" w:hAnsi="Calibri" w:cs="Calibri"/>
                <w:spacing w:val="-5"/>
                <w:sz w:val="20"/>
              </w:rPr>
              <w:tab/>
            </w:r>
            <w:r w:rsidR="000A1EB9" w:rsidRPr="004C6BAC">
              <w:rPr>
                <w:rFonts w:ascii="Calibri" w:hAnsi="Calibri" w:cs="Calibri"/>
                <w:spacing w:val="-5"/>
                <w:sz w:val="20"/>
              </w:rPr>
              <w:tab/>
              <w:t xml:space="preserve">                   </w:t>
            </w:r>
          </w:p>
          <w:p w:rsidR="000A1EB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A1EB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A1EB9" w:rsidRPr="004C6BAC">
              <w:rPr>
                <w:rFonts w:ascii="Calibri" w:hAnsi="Calibri" w:cs="Calibri"/>
                <w:spacing w:val="-5"/>
                <w:sz w:val="20"/>
              </w:rPr>
              <w:t xml:space="preserve"> Planned</w:t>
            </w:r>
          </w:p>
          <w:p w:rsidR="000A1EB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A1EB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A1EB9" w:rsidRPr="004C6BAC">
              <w:rPr>
                <w:rFonts w:ascii="Calibri" w:hAnsi="Calibri" w:cs="Calibri"/>
                <w:spacing w:val="-5"/>
                <w:sz w:val="20"/>
              </w:rPr>
              <w:t xml:space="preserve"> Alternative implementation</w:t>
            </w:r>
          </w:p>
          <w:p w:rsidR="000A1EB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A1EB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A1EB9" w:rsidRPr="004C6BAC">
              <w:rPr>
                <w:rFonts w:ascii="Calibri" w:hAnsi="Calibri" w:cs="Calibri"/>
                <w:spacing w:val="-5"/>
                <w:sz w:val="20"/>
              </w:rPr>
              <w:t xml:space="preserve"> Not applicable</w:t>
            </w:r>
          </w:p>
        </w:tc>
      </w:tr>
      <w:tr w:rsidR="000A1EB9" w:rsidRPr="004C6BAC" w:rsidTr="00FD40CD">
        <w:trPr>
          <w:trHeight w:val="377"/>
        </w:trPr>
        <w:tc>
          <w:tcPr>
            <w:tcW w:w="5000" w:type="pct"/>
            <w:gridSpan w:val="2"/>
            <w:tcMar>
              <w:top w:w="43" w:type="dxa"/>
              <w:bottom w:w="43" w:type="dxa"/>
            </w:tcMar>
            <w:vAlign w:val="bottom"/>
          </w:tcPr>
          <w:p w:rsidR="000A1EB9" w:rsidRPr="004C6BAC" w:rsidRDefault="000A1EB9"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66F89">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Service Provider</w:t>
            </w:r>
            <w:r w:rsidR="00B66F89">
              <w:rPr>
                <w:rFonts w:ascii="Calibri" w:hAnsi="Calibri" w:cs="Calibri"/>
                <w:spacing w:val="-5"/>
                <w:sz w:val="20"/>
              </w:rPr>
              <w:t xml:space="preserve"> Corporate</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System Specific</w:t>
            </w:r>
          </w:p>
          <w:p w:rsidR="00E230AB" w:rsidRPr="004C6BAC"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Service Provider Hybrid (Corporate and System Specific)</w:t>
            </w:r>
            <w:r w:rsidR="00E230AB" w:rsidRPr="004C6BAC">
              <w:rPr>
                <w:rFonts w:ascii="Calibri" w:hAnsi="Calibri" w:cs="Calibri"/>
                <w:spacing w:val="-5"/>
                <w:sz w:val="20"/>
              </w:rPr>
              <w:tab/>
            </w:r>
            <w:r w:rsidR="00E230AB" w:rsidRPr="004C6BAC">
              <w:rPr>
                <w:rFonts w:ascii="Calibri" w:hAnsi="Calibri" w:cs="Calibri"/>
                <w:spacing w:val="-5"/>
                <w:sz w:val="20"/>
              </w:rPr>
              <w:tab/>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sidRPr="004C6BAC">
              <w:rPr>
                <w:rFonts w:ascii="Calibri" w:hAnsi="Calibri" w:cs="Calibri"/>
                <w:spacing w:val="-5"/>
                <w:sz w:val="20"/>
              </w:rPr>
              <w:t xml:space="preserve"> </w:t>
            </w:r>
            <w:r w:rsidR="00E230AB">
              <w:rPr>
                <w:rFonts w:ascii="Calibri" w:hAnsi="Calibri" w:cs="Calibri"/>
                <w:spacing w:val="-5"/>
                <w:sz w:val="20"/>
              </w:rPr>
              <w:t xml:space="preserve">Configured by Customer (Customer </w:t>
            </w:r>
            <w:r w:rsidR="00E230AB" w:rsidRPr="004C6BAC">
              <w:rPr>
                <w:rFonts w:ascii="Calibri" w:hAnsi="Calibri" w:cs="Calibri"/>
                <w:spacing w:val="-5"/>
                <w:sz w:val="20"/>
              </w:rPr>
              <w:t>System Specific</w:t>
            </w:r>
            <w:r w:rsidR="00E230AB">
              <w:rPr>
                <w:rFonts w:ascii="Calibri" w:hAnsi="Calibri" w:cs="Calibri"/>
                <w:spacing w:val="-5"/>
                <w:sz w:val="20"/>
              </w:rPr>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Provided by Customer (Customer System Specific)</w:t>
            </w:r>
            <w:r w:rsidR="00E230AB" w:rsidRPr="004C6BAC">
              <w:rPr>
                <w:rFonts w:ascii="Calibri" w:hAnsi="Calibri" w:cs="Calibri"/>
                <w:spacing w:val="-5"/>
                <w:sz w:val="20"/>
              </w:rPr>
              <w:t xml:space="preserve"> </w:t>
            </w:r>
          </w:p>
          <w:p w:rsidR="00626211"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66F89">
              <w:rPr>
                <w:rFonts w:ascii="Calibri" w:hAnsi="Calibri" w:cs="Calibri"/>
                <w:spacing w:val="-5"/>
                <w:sz w:val="20"/>
              </w:rPr>
              <w:t xml:space="preserve"> Shared</w:t>
            </w:r>
            <w:r w:rsidR="00E230AB">
              <w:rPr>
                <w:rFonts w:ascii="Calibri" w:hAnsi="Calibri" w:cs="Calibri"/>
                <w:spacing w:val="-5"/>
                <w:sz w:val="20"/>
              </w:rPr>
              <w:t xml:space="preserve"> (Service Provider and Customer</w:t>
            </w:r>
            <w:r w:rsidR="00B66F89">
              <w:rPr>
                <w:rFonts w:ascii="Calibri" w:hAnsi="Calibri" w:cs="Calibri"/>
                <w:spacing w:val="-5"/>
                <w:sz w:val="20"/>
              </w:rPr>
              <w:t xml:space="preserve"> Responsibility</w:t>
            </w:r>
            <w:r w:rsidR="00E230AB">
              <w:rPr>
                <w:rFonts w:ascii="Calibri" w:hAnsi="Calibri" w:cs="Calibri"/>
                <w:spacing w:val="-5"/>
                <w:sz w:val="20"/>
              </w:rPr>
              <w:t>)</w:t>
            </w:r>
            <w:r w:rsidR="00E230AB" w:rsidRPr="004C6BAC">
              <w:rPr>
                <w:rFonts w:ascii="Calibri" w:hAnsi="Calibri" w:cs="Calibri"/>
                <w:spacing w:val="-5"/>
                <w:sz w:val="20"/>
              </w:rPr>
              <w:tab/>
            </w:r>
            <w:r w:rsidR="00E230AB">
              <w:rPr>
                <w:rFonts w:ascii="Calibri" w:hAnsi="Calibri" w:cs="Calibri"/>
                <w:spacing w:val="-5"/>
                <w:sz w:val="20"/>
              </w:rPr>
              <w:t xml:space="preserve"> </w:t>
            </w:r>
          </w:p>
          <w:p w:rsidR="000A1EB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0A1EB9" w:rsidRPr="004C6BAC">
              <w:rPr>
                <w:rFonts w:ascii="Calibri" w:hAnsi="Calibri" w:cs="Calibri"/>
                <w:spacing w:val="-5"/>
                <w:sz w:val="20"/>
              </w:rPr>
              <w:t xml:space="preserve">    </w:t>
            </w:r>
          </w:p>
        </w:tc>
      </w:tr>
    </w:tbl>
    <w:p w:rsidR="000A1EB9" w:rsidRDefault="000A1EB9" w:rsidP="00B43028">
      <w:pPr>
        <w:ind w:left="709"/>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E4CEB" w:rsidRPr="00E52EA7" w:rsidTr="00FD40CD">
        <w:trPr>
          <w:cantSplit/>
          <w:trHeight w:val="475"/>
          <w:tblHeader/>
        </w:trPr>
        <w:tc>
          <w:tcPr>
            <w:tcW w:w="5000" w:type="pct"/>
            <w:gridSpan w:val="2"/>
            <w:shd w:val="clear" w:color="auto" w:fill="DBE5F1" w:themeFill="accent1" w:themeFillTint="33"/>
            <w:vAlign w:val="center"/>
          </w:tcPr>
          <w:p w:rsidR="009E4CEB" w:rsidRPr="00E52EA7" w:rsidRDefault="00AF6653" w:rsidP="00FD40CD">
            <w:pPr>
              <w:pStyle w:val="TableText-Bold"/>
              <w:spacing w:before="0" w:after="120"/>
              <w:jc w:val="center"/>
              <w:rPr>
                <w:rFonts w:ascii="Calibri" w:hAnsi="Calibri" w:cs="Calibri"/>
                <w:b w:val="0"/>
              </w:rPr>
            </w:pPr>
            <w:r>
              <w:rPr>
                <w:rFonts w:ascii="Calibri" w:hAnsi="Calibri" w:cs="Calibri"/>
                <w:b w:val="0"/>
              </w:rPr>
              <w:t xml:space="preserve">CM-6 </w:t>
            </w:r>
            <w:r w:rsidR="00460982">
              <w:rPr>
                <w:rFonts w:ascii="Calibri" w:hAnsi="Calibri" w:cs="Calibri"/>
                <w:b w:val="0"/>
              </w:rPr>
              <w:t>What is the solution and how is it implemented</w:t>
            </w:r>
            <w:r w:rsidR="004D7AFA">
              <w:rPr>
                <w:rFonts w:ascii="Calibri" w:hAnsi="Calibri" w:cs="Calibri"/>
                <w:b w:val="0"/>
              </w:rPr>
              <w:t>?</w:t>
            </w:r>
          </w:p>
        </w:tc>
      </w:tr>
      <w:tr w:rsidR="009E4CEB" w:rsidRPr="00E52EA7" w:rsidTr="00FD40CD">
        <w:trPr>
          <w:trHeight w:val="1097"/>
        </w:trPr>
        <w:tc>
          <w:tcPr>
            <w:tcW w:w="483" w:type="pct"/>
            <w:tcBorders>
              <w:right w:val="nil"/>
            </w:tcBorders>
            <w:shd w:val="clear" w:color="auto" w:fill="DBE5F1" w:themeFill="accent1" w:themeFillTint="33"/>
          </w:tcPr>
          <w:p w:rsidR="009E4CEB" w:rsidRPr="00E52EA7" w:rsidRDefault="009E4CEB" w:rsidP="00FD40C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E4CEB" w:rsidRPr="00E52EA7" w:rsidRDefault="009E4CEB" w:rsidP="00FD40CD">
            <w:pPr>
              <w:pStyle w:val="TableText-Bold"/>
              <w:spacing w:before="0" w:after="120"/>
              <w:rPr>
                <w:rFonts w:ascii="Calibri" w:hAnsi="Calibri" w:cs="Calibri"/>
                <w:b w:val="0"/>
              </w:rPr>
            </w:pPr>
            <w:r w:rsidRPr="00E52EA7">
              <w:rPr>
                <w:rFonts w:ascii="Calibri" w:hAnsi="Calibri" w:cs="Calibri"/>
                <w:b w:val="0"/>
              </w:rPr>
              <w:tab/>
            </w:r>
          </w:p>
          <w:p w:rsidR="009E4CEB" w:rsidRPr="00E52EA7" w:rsidRDefault="009E4CEB" w:rsidP="00FD40CD">
            <w:pPr>
              <w:pStyle w:val="TableText"/>
              <w:rPr>
                <w:rFonts w:ascii="Calibri" w:hAnsi="Calibri" w:cs="Calibri"/>
                <w:sz w:val="20"/>
                <w:szCs w:val="20"/>
              </w:rPr>
            </w:pPr>
            <w:r w:rsidRPr="00E52EA7">
              <w:rPr>
                <w:rFonts w:ascii="Calibri" w:hAnsi="Calibri" w:cs="Calibri"/>
                <w:sz w:val="20"/>
                <w:szCs w:val="20"/>
              </w:rPr>
              <w:tab/>
            </w:r>
          </w:p>
          <w:p w:rsidR="009E4CEB" w:rsidRPr="00E52EA7" w:rsidRDefault="009E4CEB" w:rsidP="00FD40CD">
            <w:pPr>
              <w:pStyle w:val="TableText"/>
              <w:rPr>
                <w:rFonts w:ascii="Calibri" w:hAnsi="Calibri" w:cs="Calibri"/>
                <w:sz w:val="20"/>
                <w:szCs w:val="20"/>
              </w:rPr>
            </w:pPr>
          </w:p>
          <w:p w:rsidR="009E4CEB" w:rsidRPr="00E52EA7" w:rsidRDefault="009E4CEB" w:rsidP="00FD40CD">
            <w:pPr>
              <w:pStyle w:val="TableText"/>
              <w:rPr>
                <w:rFonts w:ascii="Calibri" w:hAnsi="Calibri" w:cs="Calibri"/>
                <w:sz w:val="20"/>
                <w:szCs w:val="20"/>
              </w:rPr>
            </w:pPr>
            <w:r w:rsidRPr="00E52EA7">
              <w:rPr>
                <w:rFonts w:ascii="Calibri" w:hAnsi="Calibri" w:cs="Calibri"/>
                <w:sz w:val="20"/>
                <w:szCs w:val="20"/>
              </w:rPr>
              <w:t xml:space="preserve">                  </w:t>
            </w:r>
          </w:p>
        </w:tc>
      </w:tr>
      <w:tr w:rsidR="009E4CEB" w:rsidRPr="00E52EA7" w:rsidTr="00FD40CD">
        <w:trPr>
          <w:trHeight w:val="1097"/>
        </w:trPr>
        <w:tc>
          <w:tcPr>
            <w:tcW w:w="483" w:type="pct"/>
            <w:tcBorders>
              <w:right w:val="nil"/>
            </w:tcBorders>
            <w:shd w:val="clear" w:color="auto" w:fill="DBE5F1" w:themeFill="accent1" w:themeFillTint="33"/>
          </w:tcPr>
          <w:p w:rsidR="009E4CEB" w:rsidRPr="00E52EA7" w:rsidRDefault="009E4CEB" w:rsidP="00FD40C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E4CEB" w:rsidRPr="00E52EA7" w:rsidRDefault="009E4CEB" w:rsidP="00FD40CD">
            <w:pPr>
              <w:pStyle w:val="TableText-Bold"/>
              <w:spacing w:before="0" w:after="120"/>
              <w:rPr>
                <w:rFonts w:ascii="Calibri" w:hAnsi="Calibri" w:cs="Calibri"/>
                <w:b w:val="0"/>
              </w:rPr>
            </w:pPr>
          </w:p>
        </w:tc>
      </w:tr>
      <w:tr w:rsidR="009E4CEB" w:rsidRPr="00E52EA7" w:rsidTr="00FD40CD">
        <w:trPr>
          <w:trHeight w:val="1097"/>
        </w:trPr>
        <w:tc>
          <w:tcPr>
            <w:tcW w:w="483" w:type="pct"/>
            <w:tcBorders>
              <w:right w:val="nil"/>
            </w:tcBorders>
            <w:shd w:val="clear" w:color="auto" w:fill="DBE5F1" w:themeFill="accent1" w:themeFillTint="33"/>
          </w:tcPr>
          <w:p w:rsidR="009E4CEB" w:rsidRDefault="009E4CEB" w:rsidP="00FD40C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E4CEB" w:rsidRPr="00E52EA7" w:rsidRDefault="009E4CEB" w:rsidP="00FD40CD">
            <w:pPr>
              <w:pStyle w:val="TableText-Bold"/>
              <w:spacing w:before="0" w:after="120"/>
              <w:rPr>
                <w:rFonts w:ascii="Calibri" w:hAnsi="Calibri" w:cs="Calibri"/>
                <w:b w:val="0"/>
              </w:rPr>
            </w:pPr>
          </w:p>
        </w:tc>
      </w:tr>
      <w:tr w:rsidR="009E4CEB" w:rsidRPr="00E52EA7" w:rsidTr="00FD40CD">
        <w:trPr>
          <w:trHeight w:val="1097"/>
        </w:trPr>
        <w:tc>
          <w:tcPr>
            <w:tcW w:w="483" w:type="pct"/>
            <w:tcBorders>
              <w:right w:val="nil"/>
            </w:tcBorders>
            <w:shd w:val="clear" w:color="auto" w:fill="DBE5F1" w:themeFill="accent1" w:themeFillTint="33"/>
          </w:tcPr>
          <w:p w:rsidR="009E4CEB" w:rsidRDefault="009E4CEB" w:rsidP="00FD40CD">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9E4CEB" w:rsidRPr="00E52EA7" w:rsidRDefault="009E4CEB" w:rsidP="00FD40CD">
            <w:pPr>
              <w:pStyle w:val="TableText-Bold"/>
              <w:spacing w:before="0" w:after="120"/>
              <w:rPr>
                <w:rFonts w:ascii="Calibri" w:hAnsi="Calibri" w:cs="Calibri"/>
                <w:b w:val="0"/>
              </w:rPr>
            </w:pPr>
          </w:p>
        </w:tc>
      </w:tr>
    </w:tbl>
    <w:p w:rsidR="009E4CEB" w:rsidRDefault="009E4CEB" w:rsidP="00BB7302">
      <w:pPr>
        <w:rPr>
          <w:rFonts w:eastAsia="Calibri"/>
          <w:bCs/>
          <w:color w:val="auto"/>
        </w:rPr>
      </w:pPr>
    </w:p>
    <w:p w:rsidR="000A1EB9" w:rsidRPr="00BB7302" w:rsidRDefault="000A1EB9" w:rsidP="00BB7302">
      <w:pPr>
        <w:pStyle w:val="eglobaltech4n"/>
        <w:ind w:left="648"/>
      </w:pPr>
      <w:bookmarkStart w:id="199" w:name="_Toc330803105"/>
      <w:r w:rsidRPr="00BB7302">
        <w:t>Control Enhancements for Configuration Settings</w:t>
      </w:r>
      <w:bookmarkEnd w:id="199"/>
    </w:p>
    <w:p w:rsidR="000A1EB9" w:rsidRDefault="000A1EB9" w:rsidP="00B43028">
      <w:pPr>
        <w:ind w:left="709"/>
        <w:rPr>
          <w:rFonts w:eastAsia="Calibri"/>
          <w:bCs/>
          <w:color w:val="auto"/>
        </w:rPr>
      </w:pPr>
    </w:p>
    <w:p w:rsidR="00955E35" w:rsidRPr="00641B73" w:rsidRDefault="00BB7302" w:rsidP="00111A5A">
      <w:pPr>
        <w:pStyle w:val="eglobaltech5"/>
        <w:ind w:left="0" w:firstLine="0"/>
        <w:rPr>
          <w:rFonts w:eastAsia="Times New Roman"/>
        </w:rPr>
      </w:pPr>
      <w:bookmarkStart w:id="200" w:name="_Toc330803106"/>
      <w:r w:rsidRPr="00BB7302">
        <w:rPr>
          <w:rFonts w:eastAsia="Times New Roman"/>
        </w:rPr>
        <w:t>Control Enhancement CM-6 (1)</w:t>
      </w:r>
      <w:bookmarkEnd w:id="200"/>
    </w:p>
    <w:p w:rsidR="00955E35" w:rsidRPr="00F44977" w:rsidRDefault="00BB7302"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CM-6 </w:t>
      </w:r>
      <w:r w:rsidR="00955E35" w:rsidRPr="00F44977">
        <w:rPr>
          <w:rFonts w:eastAsia="Times New Roman"/>
          <w:bCs/>
          <w:color w:val="auto"/>
          <w:kern w:val="0"/>
        </w:rPr>
        <w:t>(1) The organization employs automated mechanisms to centrally manage, apply, and verify configuration settings.</w:t>
      </w:r>
    </w:p>
    <w:p w:rsidR="00955E35" w:rsidRDefault="00955E35"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525C9" w:rsidRPr="004C6BAC" w:rsidTr="00FD40CD">
        <w:trPr>
          <w:cantSplit/>
          <w:trHeight w:val="377"/>
          <w:tblHeader/>
        </w:trPr>
        <w:tc>
          <w:tcPr>
            <w:tcW w:w="811" w:type="pct"/>
            <w:shd w:val="clear" w:color="auto" w:fill="DBE5F1" w:themeFill="accent1" w:themeFillTint="33"/>
            <w:tcMar>
              <w:top w:w="43" w:type="dxa"/>
              <w:bottom w:w="43" w:type="dxa"/>
            </w:tcMar>
          </w:tcPr>
          <w:p w:rsidR="002525C9" w:rsidRPr="004C6BAC" w:rsidRDefault="002525C9"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CM-6 (1)</w:t>
            </w:r>
          </w:p>
        </w:tc>
        <w:tc>
          <w:tcPr>
            <w:tcW w:w="4189" w:type="pct"/>
            <w:shd w:val="clear" w:color="auto" w:fill="DBE5F1" w:themeFill="accent1" w:themeFillTint="33"/>
          </w:tcPr>
          <w:p w:rsidR="002525C9" w:rsidRPr="004C6BAC" w:rsidRDefault="002525C9"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FD40CD">
        <w:trPr>
          <w:trHeight w:val="377"/>
        </w:trPr>
        <w:tc>
          <w:tcPr>
            <w:tcW w:w="5000" w:type="pct"/>
            <w:gridSpan w:val="2"/>
            <w:tcMar>
              <w:top w:w="43" w:type="dxa"/>
              <w:bottom w:w="43" w:type="dxa"/>
            </w:tcMar>
            <w:vAlign w:val="bottom"/>
          </w:tcPr>
          <w:p w:rsidR="00B2536C" w:rsidRDefault="004C695D"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525C9" w:rsidRPr="004C6BAC" w:rsidTr="00FD40CD">
        <w:trPr>
          <w:trHeight w:val="377"/>
        </w:trPr>
        <w:tc>
          <w:tcPr>
            <w:tcW w:w="5000" w:type="pct"/>
            <w:gridSpan w:val="2"/>
            <w:tcMar>
              <w:top w:w="43" w:type="dxa"/>
              <w:bottom w:w="43" w:type="dxa"/>
            </w:tcMar>
            <w:vAlign w:val="bottom"/>
          </w:tcPr>
          <w:p w:rsidR="002525C9" w:rsidRPr="004C6BAC" w:rsidRDefault="00E230AB"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2525C9" w:rsidRPr="004C6BAC">
              <w:rPr>
                <w:rFonts w:ascii="Calibri" w:hAnsi="Calibri" w:cs="Calibri"/>
                <w:spacing w:val="-5"/>
                <w:sz w:val="20"/>
              </w:rPr>
              <w:t xml:space="preserve"> (check all that apply):</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25C9" w:rsidRPr="004C6BAC">
              <w:rPr>
                <w:rFonts w:ascii="Calibri" w:hAnsi="Calibri" w:cs="Calibri"/>
                <w:spacing w:val="-5"/>
                <w:sz w:val="20"/>
              </w:rPr>
              <w:t xml:space="preserve"> Partially implemented</w:t>
            </w:r>
            <w:r w:rsidR="002525C9" w:rsidRPr="004C6BAC">
              <w:rPr>
                <w:rFonts w:ascii="Calibri" w:hAnsi="Calibri" w:cs="Calibri"/>
                <w:spacing w:val="-5"/>
                <w:sz w:val="20"/>
              </w:rPr>
              <w:tab/>
            </w:r>
            <w:r w:rsidR="002525C9" w:rsidRPr="004C6BAC">
              <w:rPr>
                <w:rFonts w:ascii="Calibri" w:hAnsi="Calibri" w:cs="Calibri"/>
                <w:spacing w:val="-5"/>
                <w:sz w:val="20"/>
              </w:rPr>
              <w:tab/>
            </w:r>
            <w:r w:rsidR="002525C9" w:rsidRPr="004C6BAC">
              <w:rPr>
                <w:rFonts w:ascii="Calibri" w:hAnsi="Calibri" w:cs="Calibri"/>
                <w:spacing w:val="-5"/>
                <w:sz w:val="20"/>
              </w:rPr>
              <w:tab/>
              <w:t xml:space="preserve">                   </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25C9" w:rsidRPr="004C6BAC">
              <w:rPr>
                <w:rFonts w:ascii="Calibri" w:hAnsi="Calibri" w:cs="Calibri"/>
                <w:spacing w:val="-5"/>
                <w:sz w:val="20"/>
              </w:rPr>
              <w:t xml:space="preserve"> Planned</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25C9" w:rsidRPr="004C6BAC">
              <w:rPr>
                <w:rFonts w:ascii="Calibri" w:hAnsi="Calibri" w:cs="Calibri"/>
                <w:spacing w:val="-5"/>
                <w:sz w:val="20"/>
              </w:rPr>
              <w:t xml:space="preserve"> Alternative implementation</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25C9" w:rsidRPr="004C6BAC">
              <w:rPr>
                <w:rFonts w:ascii="Calibri" w:hAnsi="Calibri" w:cs="Calibri"/>
                <w:spacing w:val="-5"/>
                <w:sz w:val="20"/>
              </w:rPr>
              <w:t xml:space="preserve"> Not applicable</w:t>
            </w:r>
          </w:p>
        </w:tc>
      </w:tr>
      <w:tr w:rsidR="002525C9" w:rsidRPr="004C6BAC" w:rsidTr="00FD40CD">
        <w:trPr>
          <w:trHeight w:val="377"/>
        </w:trPr>
        <w:tc>
          <w:tcPr>
            <w:tcW w:w="5000" w:type="pct"/>
            <w:gridSpan w:val="2"/>
            <w:tcMar>
              <w:top w:w="43" w:type="dxa"/>
              <w:bottom w:w="43" w:type="dxa"/>
            </w:tcMar>
            <w:vAlign w:val="bottom"/>
          </w:tcPr>
          <w:p w:rsidR="002525C9" w:rsidRPr="004C6BAC" w:rsidRDefault="002525C9"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330F">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Service Provider</w:t>
            </w:r>
            <w:r w:rsidR="0021330F">
              <w:rPr>
                <w:rFonts w:ascii="Calibri" w:hAnsi="Calibri" w:cs="Calibri"/>
                <w:spacing w:val="-5"/>
                <w:sz w:val="20"/>
              </w:rPr>
              <w:t xml:space="preserve"> Corporate</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330F">
              <w:rPr>
                <w:rFonts w:ascii="Calibri" w:hAnsi="Calibri" w:cs="Calibri"/>
                <w:spacing w:val="-5"/>
                <w:sz w:val="20"/>
              </w:rPr>
              <w:t xml:space="preserve"> Service Provider System Specific</w:t>
            </w:r>
          </w:p>
          <w:p w:rsidR="00E230AB" w:rsidRPr="004C6BAC"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330F">
              <w:rPr>
                <w:rFonts w:ascii="Calibri" w:hAnsi="Calibri" w:cs="Calibri"/>
                <w:spacing w:val="-5"/>
                <w:sz w:val="20"/>
              </w:rPr>
              <w:t xml:space="preserve"> Service Provider Hybrid (Corporate and System Specific)</w:t>
            </w:r>
            <w:r w:rsidR="00E230AB" w:rsidRPr="004C6BAC">
              <w:rPr>
                <w:rFonts w:ascii="Calibri" w:hAnsi="Calibri" w:cs="Calibri"/>
                <w:spacing w:val="-5"/>
                <w:sz w:val="20"/>
              </w:rPr>
              <w:tab/>
            </w:r>
            <w:r w:rsidR="00E230AB" w:rsidRPr="004C6BAC">
              <w:rPr>
                <w:rFonts w:ascii="Calibri" w:hAnsi="Calibri" w:cs="Calibri"/>
                <w:spacing w:val="-5"/>
                <w:sz w:val="20"/>
              </w:rPr>
              <w:tab/>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sidRPr="004C6BAC">
              <w:rPr>
                <w:rFonts w:ascii="Calibri" w:hAnsi="Calibri" w:cs="Calibri"/>
                <w:spacing w:val="-5"/>
                <w:sz w:val="20"/>
              </w:rPr>
              <w:t xml:space="preserve"> </w:t>
            </w:r>
            <w:r w:rsidR="00E230AB">
              <w:rPr>
                <w:rFonts w:ascii="Calibri" w:hAnsi="Calibri" w:cs="Calibri"/>
                <w:spacing w:val="-5"/>
                <w:sz w:val="20"/>
              </w:rPr>
              <w:t xml:space="preserve">Configured by Customer (Customer </w:t>
            </w:r>
            <w:r w:rsidR="00E230AB" w:rsidRPr="004C6BAC">
              <w:rPr>
                <w:rFonts w:ascii="Calibri" w:hAnsi="Calibri" w:cs="Calibri"/>
                <w:spacing w:val="-5"/>
                <w:sz w:val="20"/>
              </w:rPr>
              <w:t>System Specific</w:t>
            </w:r>
            <w:r w:rsidR="00E230AB">
              <w:rPr>
                <w:rFonts w:ascii="Calibri" w:hAnsi="Calibri" w:cs="Calibri"/>
                <w:spacing w:val="-5"/>
                <w:sz w:val="20"/>
              </w:rPr>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Provided by Customer (Customer System Specific)</w:t>
            </w:r>
            <w:r w:rsidR="00E230AB" w:rsidRPr="004C6BAC">
              <w:rPr>
                <w:rFonts w:ascii="Calibri" w:hAnsi="Calibri" w:cs="Calibri"/>
                <w:spacing w:val="-5"/>
                <w:sz w:val="20"/>
              </w:rPr>
              <w:t xml:space="preserve"> </w:t>
            </w:r>
          </w:p>
          <w:p w:rsidR="00626211"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330F">
              <w:rPr>
                <w:rFonts w:ascii="Calibri" w:hAnsi="Calibri" w:cs="Calibri"/>
                <w:spacing w:val="-5"/>
                <w:sz w:val="20"/>
              </w:rPr>
              <w:t xml:space="preserve"> Shared</w:t>
            </w:r>
            <w:r w:rsidR="00E230AB">
              <w:rPr>
                <w:rFonts w:ascii="Calibri" w:hAnsi="Calibri" w:cs="Calibri"/>
                <w:spacing w:val="-5"/>
                <w:sz w:val="20"/>
              </w:rPr>
              <w:t xml:space="preserve"> (Service Provider and Customer</w:t>
            </w:r>
            <w:r w:rsidR="0021330F">
              <w:rPr>
                <w:rFonts w:ascii="Calibri" w:hAnsi="Calibri" w:cs="Calibri"/>
                <w:spacing w:val="-5"/>
                <w:sz w:val="20"/>
              </w:rPr>
              <w:t xml:space="preserve"> Responsibility</w:t>
            </w:r>
            <w:r w:rsidR="00E230AB">
              <w:rPr>
                <w:rFonts w:ascii="Calibri" w:hAnsi="Calibri" w:cs="Calibri"/>
                <w:spacing w:val="-5"/>
                <w:sz w:val="20"/>
              </w:rPr>
              <w:t>)</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E230AB" w:rsidRPr="004C6BAC">
              <w:rPr>
                <w:rFonts w:ascii="Calibri" w:hAnsi="Calibri" w:cs="Calibri"/>
                <w:spacing w:val="-5"/>
                <w:sz w:val="20"/>
              </w:rPr>
              <w:tab/>
            </w:r>
            <w:r w:rsidR="00E230AB">
              <w:rPr>
                <w:rFonts w:ascii="Calibri" w:hAnsi="Calibri" w:cs="Calibri"/>
                <w:spacing w:val="-5"/>
                <w:sz w:val="20"/>
              </w:rPr>
              <w:t xml:space="preserve"> </w:t>
            </w:r>
            <w:r w:rsidR="00626211">
              <w:rPr>
                <w:rFonts w:ascii="Calibri" w:hAnsi="Calibri" w:cs="Calibri"/>
                <w:spacing w:val="-5"/>
                <w:sz w:val="20"/>
              </w:rPr>
              <w:t xml:space="preserve"> </w:t>
            </w:r>
            <w:r w:rsidR="002525C9" w:rsidRPr="004C6BAC">
              <w:rPr>
                <w:rFonts w:ascii="Calibri" w:hAnsi="Calibri" w:cs="Calibri"/>
                <w:spacing w:val="-5"/>
                <w:sz w:val="20"/>
              </w:rPr>
              <w:t xml:space="preserve">          </w:t>
            </w:r>
          </w:p>
        </w:tc>
      </w:tr>
    </w:tbl>
    <w:p w:rsidR="002525C9" w:rsidRDefault="002525C9"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525C9" w:rsidRPr="00E52EA7" w:rsidTr="00FD40CD">
        <w:trPr>
          <w:cantSplit/>
          <w:trHeight w:val="475"/>
          <w:tblHeader/>
        </w:trPr>
        <w:tc>
          <w:tcPr>
            <w:tcW w:w="5000" w:type="pct"/>
            <w:tcBorders>
              <w:bottom w:val="single" w:sz="4" w:space="0" w:color="auto"/>
            </w:tcBorders>
            <w:shd w:val="clear" w:color="auto" w:fill="DBE5F1" w:themeFill="accent1" w:themeFillTint="33"/>
            <w:vAlign w:val="center"/>
          </w:tcPr>
          <w:p w:rsidR="002525C9" w:rsidRPr="00E52EA7" w:rsidRDefault="002525C9" w:rsidP="00FD40CD">
            <w:pPr>
              <w:pStyle w:val="TableText-Bold"/>
              <w:spacing w:before="0" w:after="120"/>
              <w:jc w:val="center"/>
              <w:rPr>
                <w:rFonts w:ascii="Calibri" w:hAnsi="Calibri" w:cs="Calibri"/>
                <w:b w:val="0"/>
              </w:rPr>
            </w:pPr>
            <w:r>
              <w:rPr>
                <w:rFonts w:ascii="Calibri" w:hAnsi="Calibri" w:cs="Calibri"/>
                <w:b w:val="0"/>
              </w:rPr>
              <w:t xml:space="preserve">CM-6 (1) </w:t>
            </w:r>
            <w:r w:rsidR="00460982">
              <w:rPr>
                <w:rFonts w:ascii="Calibri" w:hAnsi="Calibri" w:cs="Calibri"/>
                <w:b w:val="0"/>
              </w:rPr>
              <w:t>What is the solution and how is it implemented</w:t>
            </w:r>
            <w:r w:rsidR="004D7AFA">
              <w:rPr>
                <w:rFonts w:ascii="Calibri" w:hAnsi="Calibri" w:cs="Calibri"/>
                <w:b w:val="0"/>
              </w:rPr>
              <w:t>?</w:t>
            </w:r>
          </w:p>
        </w:tc>
      </w:tr>
      <w:tr w:rsidR="002525C9" w:rsidRPr="00E52EA7" w:rsidTr="00FD40CD">
        <w:trPr>
          <w:trHeight w:val="1097"/>
        </w:trPr>
        <w:tc>
          <w:tcPr>
            <w:tcW w:w="5000" w:type="pct"/>
            <w:shd w:val="clear" w:color="auto" w:fill="FFFFFF" w:themeFill="background1"/>
          </w:tcPr>
          <w:p w:rsidR="002525C9" w:rsidRPr="00E52EA7" w:rsidRDefault="002525C9" w:rsidP="00FD40CD">
            <w:pPr>
              <w:pStyle w:val="TableText-Bold"/>
              <w:spacing w:before="0" w:after="120"/>
              <w:rPr>
                <w:rFonts w:ascii="Calibri" w:hAnsi="Calibri" w:cs="Calibri"/>
                <w:b w:val="0"/>
              </w:rPr>
            </w:pPr>
            <w:r w:rsidRPr="00E52EA7">
              <w:rPr>
                <w:rFonts w:ascii="Calibri" w:hAnsi="Calibri" w:cs="Calibri"/>
                <w:b w:val="0"/>
              </w:rPr>
              <w:tab/>
            </w:r>
          </w:p>
          <w:p w:rsidR="002525C9" w:rsidRPr="00E52EA7" w:rsidRDefault="002525C9" w:rsidP="00FD40CD">
            <w:pPr>
              <w:pStyle w:val="TableText"/>
              <w:rPr>
                <w:rFonts w:ascii="Calibri" w:hAnsi="Calibri" w:cs="Calibri"/>
                <w:sz w:val="20"/>
                <w:szCs w:val="20"/>
              </w:rPr>
            </w:pPr>
            <w:r w:rsidRPr="00E52EA7">
              <w:rPr>
                <w:rFonts w:ascii="Calibri" w:hAnsi="Calibri" w:cs="Calibri"/>
                <w:sz w:val="20"/>
                <w:szCs w:val="20"/>
              </w:rPr>
              <w:tab/>
            </w:r>
          </w:p>
          <w:p w:rsidR="002525C9" w:rsidRPr="00E52EA7" w:rsidRDefault="002525C9" w:rsidP="00FD40CD">
            <w:pPr>
              <w:pStyle w:val="TableText"/>
              <w:rPr>
                <w:rFonts w:ascii="Calibri" w:hAnsi="Calibri" w:cs="Calibri"/>
                <w:sz w:val="20"/>
                <w:szCs w:val="20"/>
              </w:rPr>
            </w:pPr>
          </w:p>
          <w:p w:rsidR="002525C9" w:rsidRPr="00E52EA7" w:rsidRDefault="002525C9" w:rsidP="00FD40CD">
            <w:pPr>
              <w:pStyle w:val="TableText"/>
              <w:rPr>
                <w:rFonts w:ascii="Calibri" w:hAnsi="Calibri" w:cs="Calibri"/>
                <w:sz w:val="20"/>
                <w:szCs w:val="20"/>
              </w:rPr>
            </w:pPr>
            <w:r w:rsidRPr="00E52EA7">
              <w:rPr>
                <w:rFonts w:ascii="Calibri" w:hAnsi="Calibri" w:cs="Calibri"/>
                <w:sz w:val="20"/>
                <w:szCs w:val="20"/>
              </w:rPr>
              <w:t xml:space="preserve">                  </w:t>
            </w:r>
          </w:p>
        </w:tc>
      </w:tr>
    </w:tbl>
    <w:p w:rsidR="002525C9" w:rsidRDefault="002525C9" w:rsidP="00955E35">
      <w:pPr>
        <w:widowControl/>
        <w:suppressAutoHyphens w:val="0"/>
        <w:autoSpaceDE w:val="0"/>
        <w:autoSpaceDN w:val="0"/>
        <w:adjustRightInd w:val="0"/>
        <w:rPr>
          <w:rFonts w:eastAsia="Times New Roman"/>
          <w:bCs/>
          <w:color w:val="auto"/>
          <w:kern w:val="0"/>
        </w:rPr>
      </w:pPr>
    </w:p>
    <w:p w:rsidR="002525C9" w:rsidRPr="00641B73" w:rsidRDefault="002525C9" w:rsidP="00111A5A">
      <w:pPr>
        <w:pStyle w:val="eglobaltech5"/>
        <w:ind w:left="0" w:firstLine="0"/>
        <w:rPr>
          <w:rFonts w:eastAsia="Times New Roman"/>
        </w:rPr>
      </w:pPr>
      <w:bookmarkStart w:id="201" w:name="_Toc330803107"/>
      <w:r w:rsidRPr="002525C9">
        <w:rPr>
          <w:rFonts w:eastAsia="Times New Roman"/>
        </w:rPr>
        <w:t>Control Enhancement CM-6 (3)</w:t>
      </w:r>
      <w:bookmarkEnd w:id="201"/>
    </w:p>
    <w:p w:rsidR="00955E35" w:rsidRDefault="00BB7302" w:rsidP="00ED4AC6">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CM-6 </w:t>
      </w:r>
      <w:r w:rsidR="00955E35" w:rsidRPr="00F129EF">
        <w:rPr>
          <w:rFonts w:eastAsia="Times New Roman"/>
          <w:bCs/>
          <w:color w:val="auto"/>
          <w:kern w:val="0"/>
        </w:rPr>
        <w:t>(3) The organization incorporates detection of unauthorized, security-relevant configuration changes into the organization’s incident response capability to ensure that such detected events are tracked, monitored, corrected, and available for historical purposes.</w:t>
      </w:r>
    </w:p>
    <w:p w:rsidR="002525C9" w:rsidRDefault="002525C9" w:rsidP="00ED4AC6">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525C9" w:rsidRPr="004C6BAC" w:rsidTr="00FD40CD">
        <w:trPr>
          <w:cantSplit/>
          <w:trHeight w:val="377"/>
          <w:tblHeader/>
        </w:trPr>
        <w:tc>
          <w:tcPr>
            <w:tcW w:w="811" w:type="pct"/>
            <w:shd w:val="clear" w:color="auto" w:fill="DBE5F1" w:themeFill="accent1" w:themeFillTint="33"/>
            <w:tcMar>
              <w:top w:w="43" w:type="dxa"/>
              <w:bottom w:w="43" w:type="dxa"/>
            </w:tcMar>
          </w:tcPr>
          <w:p w:rsidR="002525C9" w:rsidRPr="004C6BAC" w:rsidRDefault="002525C9"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CM-6 (3)</w:t>
            </w:r>
          </w:p>
        </w:tc>
        <w:tc>
          <w:tcPr>
            <w:tcW w:w="4189" w:type="pct"/>
            <w:shd w:val="clear" w:color="auto" w:fill="DBE5F1" w:themeFill="accent1" w:themeFillTint="33"/>
          </w:tcPr>
          <w:p w:rsidR="002525C9" w:rsidRPr="004C6BAC" w:rsidRDefault="002525C9" w:rsidP="00FD40C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FD40CD">
        <w:trPr>
          <w:trHeight w:val="377"/>
        </w:trPr>
        <w:tc>
          <w:tcPr>
            <w:tcW w:w="5000" w:type="pct"/>
            <w:gridSpan w:val="2"/>
            <w:tcMar>
              <w:top w:w="43" w:type="dxa"/>
              <w:bottom w:w="43" w:type="dxa"/>
            </w:tcMar>
            <w:vAlign w:val="bottom"/>
          </w:tcPr>
          <w:p w:rsidR="00B2536C" w:rsidRDefault="004C695D"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525C9" w:rsidRPr="004C6BAC" w:rsidTr="00FD40CD">
        <w:trPr>
          <w:trHeight w:val="377"/>
        </w:trPr>
        <w:tc>
          <w:tcPr>
            <w:tcW w:w="5000" w:type="pct"/>
            <w:gridSpan w:val="2"/>
            <w:tcMar>
              <w:top w:w="43" w:type="dxa"/>
              <w:bottom w:w="43" w:type="dxa"/>
            </w:tcMar>
            <w:vAlign w:val="bottom"/>
          </w:tcPr>
          <w:p w:rsidR="002525C9" w:rsidRPr="004C6BAC" w:rsidRDefault="00E230AB" w:rsidP="00FD40C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2525C9" w:rsidRPr="004C6BAC">
              <w:rPr>
                <w:rFonts w:ascii="Calibri" w:hAnsi="Calibri" w:cs="Calibri"/>
                <w:spacing w:val="-5"/>
                <w:sz w:val="20"/>
              </w:rPr>
              <w:t xml:space="preserve"> (check all that apply):</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25C9" w:rsidRPr="004C6BAC">
              <w:rPr>
                <w:rFonts w:ascii="Calibri" w:hAnsi="Calibri" w:cs="Calibri"/>
                <w:spacing w:val="-5"/>
                <w:sz w:val="20"/>
              </w:rPr>
              <w:t xml:space="preserve"> Partially implemented</w:t>
            </w:r>
            <w:r w:rsidR="002525C9" w:rsidRPr="004C6BAC">
              <w:rPr>
                <w:rFonts w:ascii="Calibri" w:hAnsi="Calibri" w:cs="Calibri"/>
                <w:spacing w:val="-5"/>
                <w:sz w:val="20"/>
              </w:rPr>
              <w:tab/>
            </w:r>
            <w:r w:rsidR="002525C9" w:rsidRPr="004C6BAC">
              <w:rPr>
                <w:rFonts w:ascii="Calibri" w:hAnsi="Calibri" w:cs="Calibri"/>
                <w:spacing w:val="-5"/>
                <w:sz w:val="20"/>
              </w:rPr>
              <w:tab/>
            </w:r>
            <w:r w:rsidR="002525C9" w:rsidRPr="004C6BAC">
              <w:rPr>
                <w:rFonts w:ascii="Calibri" w:hAnsi="Calibri" w:cs="Calibri"/>
                <w:spacing w:val="-5"/>
                <w:sz w:val="20"/>
              </w:rPr>
              <w:tab/>
              <w:t xml:space="preserve">                   </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25C9" w:rsidRPr="004C6BAC">
              <w:rPr>
                <w:rFonts w:ascii="Calibri" w:hAnsi="Calibri" w:cs="Calibri"/>
                <w:spacing w:val="-5"/>
                <w:sz w:val="20"/>
              </w:rPr>
              <w:t xml:space="preserve"> Planned</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25C9" w:rsidRPr="004C6BAC">
              <w:rPr>
                <w:rFonts w:ascii="Calibri" w:hAnsi="Calibri" w:cs="Calibri"/>
                <w:spacing w:val="-5"/>
                <w:sz w:val="20"/>
              </w:rPr>
              <w:t xml:space="preserve"> Alternative implementation</w:t>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52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25C9" w:rsidRPr="004C6BAC">
              <w:rPr>
                <w:rFonts w:ascii="Calibri" w:hAnsi="Calibri" w:cs="Calibri"/>
                <w:spacing w:val="-5"/>
                <w:sz w:val="20"/>
              </w:rPr>
              <w:t xml:space="preserve"> Not applicable</w:t>
            </w:r>
          </w:p>
        </w:tc>
      </w:tr>
      <w:tr w:rsidR="002525C9" w:rsidRPr="004C6BAC" w:rsidTr="00FD40CD">
        <w:trPr>
          <w:trHeight w:val="377"/>
        </w:trPr>
        <w:tc>
          <w:tcPr>
            <w:tcW w:w="5000" w:type="pct"/>
            <w:gridSpan w:val="2"/>
            <w:tcMar>
              <w:top w:w="43" w:type="dxa"/>
              <w:bottom w:w="43" w:type="dxa"/>
            </w:tcMar>
            <w:vAlign w:val="bottom"/>
          </w:tcPr>
          <w:p w:rsidR="002525C9" w:rsidRPr="004C6BAC" w:rsidRDefault="002525C9"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D0AB8">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Service Provider</w:t>
            </w:r>
            <w:r w:rsidR="001D0AB8">
              <w:rPr>
                <w:rFonts w:ascii="Calibri" w:hAnsi="Calibri" w:cs="Calibri"/>
                <w:spacing w:val="-5"/>
                <w:sz w:val="20"/>
              </w:rPr>
              <w:t xml:space="preserve"> Corporate</w:t>
            </w:r>
          </w:p>
          <w:p w:rsidR="00AC1362"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Service Provider System Specific</w:t>
            </w:r>
          </w:p>
          <w:p w:rsidR="00E230AB" w:rsidRPr="004C6BAC"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Service Provider Hybrid (Corporate and System Specific)</w:t>
            </w:r>
            <w:r w:rsidR="00E230AB" w:rsidRPr="004C6BAC">
              <w:rPr>
                <w:rFonts w:ascii="Calibri" w:hAnsi="Calibri" w:cs="Calibri"/>
                <w:spacing w:val="-5"/>
                <w:sz w:val="20"/>
              </w:rPr>
              <w:tab/>
            </w:r>
            <w:r w:rsidR="00E230AB" w:rsidRPr="004C6BAC">
              <w:rPr>
                <w:rFonts w:ascii="Calibri" w:hAnsi="Calibri" w:cs="Calibri"/>
                <w:spacing w:val="-5"/>
                <w:sz w:val="20"/>
              </w:rPr>
              <w:tab/>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sidRPr="004C6BAC">
              <w:rPr>
                <w:rFonts w:ascii="Calibri" w:hAnsi="Calibri" w:cs="Calibri"/>
                <w:spacing w:val="-5"/>
                <w:sz w:val="20"/>
              </w:rPr>
              <w:t xml:space="preserve"> </w:t>
            </w:r>
            <w:r w:rsidR="00E230AB">
              <w:rPr>
                <w:rFonts w:ascii="Calibri" w:hAnsi="Calibri" w:cs="Calibri"/>
                <w:spacing w:val="-5"/>
                <w:sz w:val="20"/>
              </w:rPr>
              <w:t xml:space="preserve">Configured by Customer (Customer </w:t>
            </w:r>
            <w:r w:rsidR="00E230AB" w:rsidRPr="004C6BAC">
              <w:rPr>
                <w:rFonts w:ascii="Calibri" w:hAnsi="Calibri" w:cs="Calibri"/>
                <w:spacing w:val="-5"/>
                <w:sz w:val="20"/>
              </w:rPr>
              <w:t>System Specific</w:t>
            </w:r>
            <w:r w:rsidR="00E230AB">
              <w:rPr>
                <w:rFonts w:ascii="Calibri" w:hAnsi="Calibri" w:cs="Calibri"/>
                <w:spacing w:val="-5"/>
                <w:sz w:val="20"/>
              </w:rPr>
              <w:t xml:space="preserve">) </w:t>
            </w:r>
          </w:p>
          <w:p w:rsidR="00E230AB" w:rsidRDefault="0048275C" w:rsidP="00E230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230AB">
              <w:rPr>
                <w:rFonts w:ascii="Calibri" w:hAnsi="Calibri" w:cs="Calibri"/>
                <w:spacing w:val="-5"/>
                <w:sz w:val="20"/>
              </w:rPr>
              <w:t xml:space="preserve"> Provided by Customer (Customer System Specific)</w:t>
            </w:r>
            <w:r w:rsidR="00E230AB" w:rsidRPr="004C6BAC">
              <w:rPr>
                <w:rFonts w:ascii="Calibri" w:hAnsi="Calibri" w:cs="Calibri"/>
                <w:spacing w:val="-5"/>
                <w:sz w:val="20"/>
              </w:rPr>
              <w:t xml:space="preserve"> </w:t>
            </w:r>
          </w:p>
          <w:p w:rsidR="00626211" w:rsidRDefault="0048275C" w:rsidP="00FD40C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230A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Shared</w:t>
            </w:r>
            <w:r w:rsidR="00E230AB">
              <w:rPr>
                <w:rFonts w:ascii="Calibri" w:hAnsi="Calibri" w:cs="Calibri"/>
                <w:spacing w:val="-5"/>
                <w:sz w:val="20"/>
              </w:rPr>
              <w:t xml:space="preserve"> (Service Provider and Customer</w:t>
            </w:r>
            <w:r w:rsidR="001D0AB8">
              <w:rPr>
                <w:rFonts w:ascii="Calibri" w:hAnsi="Calibri" w:cs="Calibri"/>
                <w:spacing w:val="-5"/>
                <w:sz w:val="20"/>
              </w:rPr>
              <w:t xml:space="preserve"> Responsibility</w:t>
            </w:r>
            <w:r w:rsidR="00E230AB">
              <w:rPr>
                <w:rFonts w:ascii="Calibri" w:hAnsi="Calibri" w:cs="Calibri"/>
                <w:spacing w:val="-5"/>
                <w:sz w:val="20"/>
              </w:rPr>
              <w:t>)</w:t>
            </w:r>
            <w:r w:rsidR="00E230AB" w:rsidRPr="004C6BAC">
              <w:rPr>
                <w:rFonts w:ascii="Calibri" w:hAnsi="Calibri" w:cs="Calibri"/>
                <w:spacing w:val="-5"/>
                <w:sz w:val="20"/>
              </w:rPr>
              <w:tab/>
            </w:r>
          </w:p>
          <w:p w:rsidR="002525C9" w:rsidRPr="004C6BAC" w:rsidRDefault="0048275C" w:rsidP="00FD40C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E230AB" w:rsidRPr="004C6BAC">
              <w:rPr>
                <w:rFonts w:ascii="Calibri" w:hAnsi="Calibri" w:cs="Calibri"/>
                <w:spacing w:val="-5"/>
                <w:sz w:val="20"/>
              </w:rPr>
              <w:t xml:space="preserve">      </w:t>
            </w:r>
            <w:r w:rsidR="002525C9" w:rsidRPr="004C6BAC">
              <w:rPr>
                <w:rFonts w:ascii="Calibri" w:hAnsi="Calibri" w:cs="Calibri"/>
                <w:spacing w:val="-5"/>
                <w:sz w:val="20"/>
              </w:rPr>
              <w:t xml:space="preserve">          </w:t>
            </w:r>
          </w:p>
        </w:tc>
      </w:tr>
    </w:tbl>
    <w:p w:rsidR="002525C9" w:rsidRDefault="002525C9" w:rsidP="00ED4AC6">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525C9" w:rsidRPr="00E52EA7" w:rsidTr="00FD40CD">
        <w:trPr>
          <w:cantSplit/>
          <w:trHeight w:val="475"/>
          <w:tblHeader/>
        </w:trPr>
        <w:tc>
          <w:tcPr>
            <w:tcW w:w="5000" w:type="pct"/>
            <w:tcBorders>
              <w:bottom w:val="single" w:sz="4" w:space="0" w:color="auto"/>
            </w:tcBorders>
            <w:shd w:val="clear" w:color="auto" w:fill="DBE5F1" w:themeFill="accent1" w:themeFillTint="33"/>
            <w:vAlign w:val="center"/>
          </w:tcPr>
          <w:p w:rsidR="002525C9" w:rsidRPr="00E52EA7" w:rsidRDefault="004D7AFA" w:rsidP="00FD40CD">
            <w:pPr>
              <w:pStyle w:val="TableText-Bold"/>
              <w:spacing w:before="0" w:after="120"/>
              <w:jc w:val="center"/>
              <w:rPr>
                <w:rFonts w:ascii="Calibri" w:hAnsi="Calibri" w:cs="Calibri"/>
                <w:b w:val="0"/>
              </w:rPr>
            </w:pPr>
            <w:r>
              <w:rPr>
                <w:rFonts w:ascii="Calibri" w:hAnsi="Calibri" w:cs="Calibri"/>
                <w:b w:val="0"/>
              </w:rPr>
              <w:t xml:space="preserve">CM-6 (3) </w:t>
            </w:r>
            <w:r w:rsidR="00460982">
              <w:rPr>
                <w:rFonts w:ascii="Calibri" w:hAnsi="Calibri" w:cs="Calibri"/>
                <w:b w:val="0"/>
              </w:rPr>
              <w:t>What is the solution and how is it implemented</w:t>
            </w:r>
            <w:r>
              <w:rPr>
                <w:rFonts w:ascii="Calibri" w:hAnsi="Calibri" w:cs="Calibri"/>
                <w:b w:val="0"/>
              </w:rPr>
              <w:t>?</w:t>
            </w:r>
          </w:p>
        </w:tc>
      </w:tr>
      <w:tr w:rsidR="002525C9" w:rsidRPr="00E52EA7" w:rsidTr="00FD40CD">
        <w:trPr>
          <w:trHeight w:val="1097"/>
        </w:trPr>
        <w:tc>
          <w:tcPr>
            <w:tcW w:w="5000" w:type="pct"/>
            <w:shd w:val="clear" w:color="auto" w:fill="FFFFFF" w:themeFill="background1"/>
          </w:tcPr>
          <w:p w:rsidR="002525C9" w:rsidRPr="00E52EA7" w:rsidRDefault="002525C9" w:rsidP="00FD40CD">
            <w:pPr>
              <w:pStyle w:val="TableText-Bold"/>
              <w:spacing w:before="0" w:after="120"/>
              <w:rPr>
                <w:rFonts w:ascii="Calibri" w:hAnsi="Calibri" w:cs="Calibri"/>
                <w:b w:val="0"/>
              </w:rPr>
            </w:pPr>
            <w:r w:rsidRPr="00E52EA7">
              <w:rPr>
                <w:rFonts w:ascii="Calibri" w:hAnsi="Calibri" w:cs="Calibri"/>
                <w:b w:val="0"/>
              </w:rPr>
              <w:tab/>
            </w:r>
          </w:p>
          <w:p w:rsidR="002525C9" w:rsidRPr="00E52EA7" w:rsidRDefault="002525C9" w:rsidP="00FD40CD">
            <w:pPr>
              <w:pStyle w:val="TableText"/>
              <w:rPr>
                <w:rFonts w:ascii="Calibri" w:hAnsi="Calibri" w:cs="Calibri"/>
                <w:sz w:val="20"/>
                <w:szCs w:val="20"/>
              </w:rPr>
            </w:pPr>
            <w:r w:rsidRPr="00E52EA7">
              <w:rPr>
                <w:rFonts w:ascii="Calibri" w:hAnsi="Calibri" w:cs="Calibri"/>
                <w:sz w:val="20"/>
                <w:szCs w:val="20"/>
              </w:rPr>
              <w:tab/>
            </w:r>
          </w:p>
          <w:p w:rsidR="002525C9" w:rsidRPr="00E52EA7" w:rsidRDefault="002525C9" w:rsidP="00FD40CD">
            <w:pPr>
              <w:pStyle w:val="TableText"/>
              <w:rPr>
                <w:rFonts w:ascii="Calibri" w:hAnsi="Calibri" w:cs="Calibri"/>
                <w:sz w:val="20"/>
                <w:szCs w:val="20"/>
              </w:rPr>
            </w:pPr>
          </w:p>
          <w:p w:rsidR="002525C9" w:rsidRPr="00E52EA7" w:rsidRDefault="002525C9" w:rsidP="00FD40CD">
            <w:pPr>
              <w:pStyle w:val="TableText"/>
              <w:rPr>
                <w:rFonts w:ascii="Calibri" w:hAnsi="Calibri" w:cs="Calibri"/>
                <w:sz w:val="20"/>
                <w:szCs w:val="20"/>
              </w:rPr>
            </w:pPr>
            <w:r w:rsidRPr="00E52EA7">
              <w:rPr>
                <w:rFonts w:ascii="Calibri" w:hAnsi="Calibri" w:cs="Calibri"/>
                <w:sz w:val="20"/>
                <w:szCs w:val="20"/>
              </w:rPr>
              <w:t xml:space="preserve">                  </w:t>
            </w:r>
          </w:p>
        </w:tc>
      </w:tr>
    </w:tbl>
    <w:p w:rsidR="002525C9" w:rsidRPr="00ED4AC6" w:rsidRDefault="002525C9" w:rsidP="00ED4AC6">
      <w:pPr>
        <w:widowControl/>
        <w:suppressAutoHyphens w:val="0"/>
        <w:autoSpaceDE w:val="0"/>
        <w:autoSpaceDN w:val="0"/>
        <w:adjustRightInd w:val="0"/>
        <w:rPr>
          <w:rFonts w:eastAsia="Times New Roman"/>
          <w:bCs/>
          <w:color w:val="auto"/>
          <w:kern w:val="0"/>
        </w:rPr>
      </w:pPr>
    </w:p>
    <w:p w:rsidR="00955E35" w:rsidRDefault="00955E35" w:rsidP="00D327F3">
      <w:pPr>
        <w:pStyle w:val="eglobaltech3"/>
      </w:pPr>
      <w:bookmarkStart w:id="202" w:name="_Toc149090478"/>
      <w:bookmarkStart w:id="203" w:name="_Toc330803108"/>
      <w:r w:rsidRPr="00F129EF">
        <w:t>Least Functionality (CM-7)</w:t>
      </w:r>
      <w:bookmarkEnd w:id="202"/>
      <w:bookmarkEnd w:id="203"/>
      <w:r w:rsidRPr="00F129EF">
        <w:t xml:space="preserve"> </w:t>
      </w:r>
    </w:p>
    <w:p w:rsidR="00955E35" w:rsidRPr="00E264D6" w:rsidRDefault="00955E35" w:rsidP="00955E35"/>
    <w:p w:rsidR="00955E35" w:rsidRPr="00BB0EDB" w:rsidRDefault="00955E35" w:rsidP="00955E35">
      <w:pPr>
        <w:widowControl/>
        <w:suppressAutoHyphens w:val="0"/>
        <w:autoSpaceDE w:val="0"/>
        <w:autoSpaceDN w:val="0"/>
        <w:adjustRightInd w:val="0"/>
        <w:rPr>
          <w:rFonts w:eastAsia="Times New Roman"/>
          <w:bCs/>
          <w:color w:val="auto"/>
          <w:kern w:val="0"/>
        </w:rPr>
      </w:pPr>
      <w:r w:rsidRPr="00F129EF">
        <w:rPr>
          <w:rFonts w:eastAsia="Times New Roman"/>
          <w:color w:val="auto"/>
          <w:kern w:val="0"/>
        </w:rPr>
        <w:t>The organization configures the information system to provide only essential capabilities</w:t>
      </w:r>
      <w:r w:rsidRPr="00F129EF">
        <w:rPr>
          <w:rStyle w:val="CommentReference"/>
          <w:sz w:val="24"/>
          <w:szCs w:val="24"/>
        </w:rPr>
        <w:t xml:space="preserve"> and</w:t>
      </w:r>
      <w:r w:rsidRPr="00F129EF">
        <w:rPr>
          <w:rFonts w:eastAsia="Times New Roman"/>
          <w:color w:val="auto"/>
          <w:kern w:val="0"/>
        </w:rPr>
        <w:t xml:space="preserve"> specifically prohibits or restricts the use of the following functions, ports, protocols, and/or</w:t>
      </w:r>
      <w:r>
        <w:rPr>
          <w:rFonts w:eastAsia="Times New Roman"/>
          <w:color w:val="auto"/>
          <w:kern w:val="0"/>
        </w:rPr>
        <w:t xml:space="preserve"> </w:t>
      </w:r>
      <w:r w:rsidRPr="00F129EF">
        <w:rPr>
          <w:rFonts w:eastAsia="Times New Roman"/>
          <w:color w:val="auto"/>
          <w:kern w:val="0"/>
        </w:rPr>
        <w:t xml:space="preserve">services </w:t>
      </w:r>
      <w:r w:rsidRPr="00BB0EDB">
        <w:rPr>
          <w:rFonts w:eastAsia="Times New Roman"/>
          <w:bCs/>
          <w:color w:val="auto"/>
          <w:kern w:val="0"/>
        </w:rPr>
        <w:t>[</w:t>
      </w:r>
      <w:r w:rsidRPr="00BB0EDB">
        <w:rPr>
          <w:rFonts w:eastAsia="Times New Roman"/>
          <w:bCs/>
          <w:i/>
          <w:color w:val="auto"/>
          <w:kern w:val="0"/>
        </w:rPr>
        <w:t>Assignment: organization-defined list of prohibited or restricted functions, ports, protocols, and/or services</w:t>
      </w:r>
      <w:r w:rsidRPr="00BB0EDB">
        <w:rPr>
          <w:rFonts w:eastAsia="Times New Roman"/>
          <w:bCs/>
          <w:color w:val="auto"/>
          <w:kern w:val="0"/>
        </w:rPr>
        <w:t>]</w:t>
      </w:r>
    </w:p>
    <w:p w:rsidR="00955E35" w:rsidRPr="00CD54D3" w:rsidRDefault="00CD54D3" w:rsidP="00CD54D3">
      <w:pPr>
        <w:widowControl/>
        <w:suppressAutoHyphens w:val="0"/>
        <w:autoSpaceDE w:val="0"/>
        <w:autoSpaceDN w:val="0"/>
        <w:adjustRightInd w:val="0"/>
        <w:rPr>
          <w:rFonts w:eastAsia="Times New Roman"/>
          <w:color w:val="auto"/>
          <w:kern w:val="0"/>
        </w:rPr>
      </w:pPr>
      <w:r>
        <w:rPr>
          <w:rFonts w:eastAsia="Times New Roman"/>
          <w:color w:val="auto"/>
          <w:kern w:val="0"/>
        </w:rPr>
        <w:t xml:space="preserve">  </w:t>
      </w:r>
    </w:p>
    <w:p w:rsidR="00033E0F" w:rsidRDefault="00033E0F" w:rsidP="00852E4E">
      <w:pPr>
        <w:ind w:left="709"/>
        <w:rPr>
          <w:rFonts w:eastAsia="Calibri"/>
          <w:b/>
          <w:color w:val="auto"/>
        </w:rPr>
      </w:pPr>
      <w:r>
        <w:rPr>
          <w:rFonts w:eastAsia="Calibri"/>
          <w:b/>
          <w:color w:val="auto"/>
        </w:rPr>
        <w:t xml:space="preserve">CM-7 Parameter Requirement: </w:t>
      </w:r>
      <w:r w:rsidRPr="00033E0F">
        <w:rPr>
          <w:rFonts w:eastAsia="Calibri"/>
          <w:color w:val="auto"/>
        </w:rPr>
        <w:t>See additi</w:t>
      </w:r>
      <w:r>
        <w:rPr>
          <w:rFonts w:eastAsia="Calibri"/>
          <w:color w:val="auto"/>
        </w:rPr>
        <w:t>onal r</w:t>
      </w:r>
      <w:r w:rsidRPr="00033E0F">
        <w:rPr>
          <w:rFonts w:eastAsia="Calibri"/>
          <w:color w:val="auto"/>
        </w:rPr>
        <w:t>equirements</w:t>
      </w:r>
      <w:r>
        <w:rPr>
          <w:rFonts w:eastAsia="Calibri"/>
          <w:color w:val="auto"/>
        </w:rPr>
        <w:t xml:space="preserve"> and guidance.</w:t>
      </w:r>
    </w:p>
    <w:p w:rsidR="00033E0F" w:rsidRDefault="00033E0F" w:rsidP="00852E4E">
      <w:pPr>
        <w:ind w:left="709"/>
        <w:rPr>
          <w:rFonts w:eastAsia="Calibri"/>
          <w:b/>
          <w:color w:val="auto"/>
        </w:rPr>
      </w:pPr>
    </w:p>
    <w:p w:rsidR="00B6341E" w:rsidRDefault="00852E4E" w:rsidP="00B6341E">
      <w:pPr>
        <w:ind w:left="709"/>
        <w:rPr>
          <w:rFonts w:eastAsia="Calibri"/>
          <w:bCs/>
          <w:color w:val="auto"/>
        </w:rPr>
      </w:pPr>
      <w:r>
        <w:rPr>
          <w:rFonts w:eastAsia="Calibri"/>
          <w:b/>
          <w:color w:val="auto"/>
        </w:rPr>
        <w:t xml:space="preserve">CM-7 </w:t>
      </w:r>
      <w:r w:rsidR="00955E35" w:rsidRPr="00284E40">
        <w:rPr>
          <w:rFonts w:eastAsia="Calibri"/>
          <w:b/>
          <w:color w:val="auto"/>
        </w:rPr>
        <w:t>Additional FedRAMP Requirements and Guidance:</w:t>
      </w:r>
      <w:r w:rsidR="00955E35" w:rsidRPr="00284E40">
        <w:rPr>
          <w:rFonts w:eastAsia="Calibri"/>
          <w:color w:val="auto"/>
        </w:rPr>
        <w:t xml:space="preserve"> </w:t>
      </w:r>
      <w:r w:rsidR="00955E35" w:rsidRPr="00BB0EDB">
        <w:rPr>
          <w:rFonts w:eastAsia="Calibri"/>
          <w:bCs/>
          <w:color w:val="auto"/>
        </w:rPr>
        <w:t>Requirement: The service provider uses the Center for Internet Security guidelines (Level 1) to establish</w:t>
      </w:r>
      <w:r>
        <w:rPr>
          <w:rFonts w:eastAsia="Calibri"/>
          <w:bCs/>
          <w:color w:val="auto"/>
        </w:rPr>
        <w:t xml:space="preserve"> a</w:t>
      </w:r>
      <w:r w:rsidR="00955E35" w:rsidRPr="00BB0EDB">
        <w:rPr>
          <w:rFonts w:eastAsia="Calibri"/>
          <w:bCs/>
          <w:color w:val="auto"/>
        </w:rPr>
        <w:t xml:space="preserve"> list of prohibited or restricted functions, ports, protocols, and/or services or establishes its own list of prohibited or restricted functions, ports, protocols, and/or services if USGCB is not available.  The list of prohibited or restricted functions, ports, protocols, and/or services is approved and accepted by the JAB.</w:t>
      </w:r>
      <w:r>
        <w:rPr>
          <w:rFonts w:eastAsia="Calibri"/>
          <w:color w:val="auto"/>
        </w:rPr>
        <w:t xml:space="preserve"> </w:t>
      </w:r>
      <w:r w:rsidR="00955E35" w:rsidRPr="00BB0EDB">
        <w:rPr>
          <w:rFonts w:eastAsia="Calibri"/>
          <w:bCs/>
          <w:color w:val="auto"/>
        </w:rPr>
        <w:t>Guidance: Information on the USGCB checklists can be found at:</w:t>
      </w:r>
      <w:r w:rsidR="00F71AC2">
        <w:rPr>
          <w:rFonts w:eastAsia="Calibri"/>
          <w:bCs/>
          <w:color w:val="auto"/>
        </w:rPr>
        <w:t xml:space="preserve"> </w:t>
      </w:r>
      <w:hyperlink r:id="rId22" w:anchor="usgcbfaq_usgcbfdcc" w:history="1">
        <w:r w:rsidR="00955E35" w:rsidRPr="00410A48">
          <w:rPr>
            <w:rStyle w:val="Hyperlink"/>
            <w:rFonts w:eastAsia="Calibri"/>
            <w:bCs/>
            <w:color w:val="0070C0"/>
            <w:u w:val="none"/>
          </w:rPr>
          <w:t>http://usgcb.nist.gov/usgcb_faq.html#usgcbfaq_usgcbfdcc</w:t>
        </w:r>
      </w:hyperlink>
      <w:r w:rsidR="00955E35" w:rsidRPr="00BB0EDB">
        <w:rPr>
          <w:rFonts w:eastAsia="Calibri"/>
          <w:bCs/>
          <w:color w:val="auto"/>
        </w:rPr>
        <w:t>.</w:t>
      </w:r>
    </w:p>
    <w:p w:rsidR="00852E4E" w:rsidRDefault="00852E4E" w:rsidP="00852E4E">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52E4E" w:rsidRPr="004C6BAC" w:rsidTr="003B7E8E">
        <w:trPr>
          <w:cantSplit/>
          <w:trHeight w:val="377"/>
          <w:tblHeader/>
        </w:trPr>
        <w:tc>
          <w:tcPr>
            <w:tcW w:w="811" w:type="pct"/>
            <w:shd w:val="clear" w:color="auto" w:fill="DBE5F1" w:themeFill="accent1" w:themeFillTint="33"/>
            <w:tcMar>
              <w:top w:w="43" w:type="dxa"/>
              <w:bottom w:w="43" w:type="dxa"/>
            </w:tcMar>
          </w:tcPr>
          <w:p w:rsidR="00852E4E" w:rsidRPr="004C6BAC" w:rsidRDefault="00852E4E" w:rsidP="003B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CM-7</w:t>
            </w:r>
          </w:p>
        </w:tc>
        <w:tc>
          <w:tcPr>
            <w:tcW w:w="4189" w:type="pct"/>
            <w:shd w:val="clear" w:color="auto" w:fill="DBE5F1" w:themeFill="accent1" w:themeFillTint="33"/>
          </w:tcPr>
          <w:p w:rsidR="00852E4E" w:rsidRPr="004C6BAC" w:rsidRDefault="00852E4E" w:rsidP="003B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3B7E8E">
        <w:trPr>
          <w:trHeight w:val="377"/>
        </w:trPr>
        <w:tc>
          <w:tcPr>
            <w:tcW w:w="5000" w:type="pct"/>
            <w:gridSpan w:val="2"/>
            <w:shd w:val="clear" w:color="auto" w:fill="auto"/>
            <w:tcMar>
              <w:top w:w="43" w:type="dxa"/>
              <w:bottom w:w="43" w:type="dxa"/>
            </w:tcMar>
          </w:tcPr>
          <w:p w:rsidR="00B2536C" w:rsidRDefault="004C695D" w:rsidP="003B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52E4E" w:rsidRPr="004C6BAC" w:rsidTr="003B7E8E">
        <w:trPr>
          <w:trHeight w:val="377"/>
        </w:trPr>
        <w:tc>
          <w:tcPr>
            <w:tcW w:w="5000" w:type="pct"/>
            <w:gridSpan w:val="2"/>
            <w:shd w:val="clear" w:color="auto" w:fill="auto"/>
            <w:tcMar>
              <w:top w:w="43" w:type="dxa"/>
              <w:bottom w:w="43" w:type="dxa"/>
            </w:tcMar>
          </w:tcPr>
          <w:p w:rsidR="00852E4E" w:rsidRDefault="00852E4E" w:rsidP="003B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52E4E" w:rsidRPr="004C6BAC" w:rsidTr="003B7E8E">
        <w:trPr>
          <w:trHeight w:val="377"/>
        </w:trPr>
        <w:tc>
          <w:tcPr>
            <w:tcW w:w="5000" w:type="pct"/>
            <w:gridSpan w:val="2"/>
            <w:tcMar>
              <w:top w:w="43" w:type="dxa"/>
              <w:bottom w:w="43" w:type="dxa"/>
            </w:tcMar>
            <w:vAlign w:val="bottom"/>
          </w:tcPr>
          <w:p w:rsidR="00852E4E" w:rsidRPr="004C6BAC" w:rsidRDefault="00484D1D" w:rsidP="003B7E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52E4E" w:rsidRPr="004C6BAC">
              <w:rPr>
                <w:rFonts w:ascii="Calibri" w:hAnsi="Calibri" w:cs="Calibri"/>
                <w:spacing w:val="-5"/>
                <w:sz w:val="20"/>
              </w:rPr>
              <w:t xml:space="preserve"> (check all that apply):</w:t>
            </w:r>
          </w:p>
          <w:p w:rsidR="00852E4E"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52E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852E4E"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52E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2E4E" w:rsidRPr="004C6BAC">
              <w:rPr>
                <w:rFonts w:ascii="Calibri" w:hAnsi="Calibri" w:cs="Calibri"/>
                <w:spacing w:val="-5"/>
                <w:sz w:val="20"/>
              </w:rPr>
              <w:t xml:space="preserve"> Partially implemented</w:t>
            </w:r>
            <w:r w:rsidR="00852E4E" w:rsidRPr="004C6BAC">
              <w:rPr>
                <w:rFonts w:ascii="Calibri" w:hAnsi="Calibri" w:cs="Calibri"/>
                <w:spacing w:val="-5"/>
                <w:sz w:val="20"/>
              </w:rPr>
              <w:tab/>
            </w:r>
            <w:r w:rsidR="00852E4E" w:rsidRPr="004C6BAC">
              <w:rPr>
                <w:rFonts w:ascii="Calibri" w:hAnsi="Calibri" w:cs="Calibri"/>
                <w:spacing w:val="-5"/>
                <w:sz w:val="20"/>
              </w:rPr>
              <w:tab/>
            </w:r>
            <w:r w:rsidR="00852E4E" w:rsidRPr="004C6BAC">
              <w:rPr>
                <w:rFonts w:ascii="Calibri" w:hAnsi="Calibri" w:cs="Calibri"/>
                <w:spacing w:val="-5"/>
                <w:sz w:val="20"/>
              </w:rPr>
              <w:tab/>
              <w:t xml:space="preserve">                   </w:t>
            </w:r>
          </w:p>
          <w:p w:rsidR="00852E4E"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52E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2E4E" w:rsidRPr="004C6BAC">
              <w:rPr>
                <w:rFonts w:ascii="Calibri" w:hAnsi="Calibri" w:cs="Calibri"/>
                <w:spacing w:val="-5"/>
                <w:sz w:val="20"/>
              </w:rPr>
              <w:t xml:space="preserve"> Planned</w:t>
            </w:r>
          </w:p>
          <w:p w:rsidR="00852E4E"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52E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2E4E" w:rsidRPr="004C6BAC">
              <w:rPr>
                <w:rFonts w:ascii="Calibri" w:hAnsi="Calibri" w:cs="Calibri"/>
                <w:spacing w:val="-5"/>
                <w:sz w:val="20"/>
              </w:rPr>
              <w:t xml:space="preserve"> Alternative implementation</w:t>
            </w:r>
          </w:p>
          <w:p w:rsidR="00852E4E"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52E4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2E4E" w:rsidRPr="004C6BAC">
              <w:rPr>
                <w:rFonts w:ascii="Calibri" w:hAnsi="Calibri" w:cs="Calibri"/>
                <w:spacing w:val="-5"/>
                <w:sz w:val="20"/>
              </w:rPr>
              <w:t xml:space="preserve"> Not applicable</w:t>
            </w:r>
          </w:p>
        </w:tc>
      </w:tr>
      <w:tr w:rsidR="00852E4E" w:rsidRPr="004C6BAC" w:rsidTr="003B7E8E">
        <w:trPr>
          <w:trHeight w:val="377"/>
        </w:trPr>
        <w:tc>
          <w:tcPr>
            <w:tcW w:w="5000" w:type="pct"/>
            <w:gridSpan w:val="2"/>
            <w:tcMar>
              <w:top w:w="43" w:type="dxa"/>
              <w:bottom w:w="43" w:type="dxa"/>
            </w:tcMar>
            <w:vAlign w:val="bottom"/>
          </w:tcPr>
          <w:p w:rsidR="00852E4E" w:rsidRPr="004C6BAC" w:rsidRDefault="00852E4E"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D0AB8">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Service Provider</w:t>
            </w:r>
            <w:r w:rsidR="001D0AB8">
              <w:rPr>
                <w:rFonts w:ascii="Calibri" w:hAnsi="Calibri" w:cs="Calibri"/>
                <w:spacing w:val="-5"/>
                <w:sz w:val="20"/>
              </w:rPr>
              <w:t xml:space="preserve"> Corporate</w:t>
            </w:r>
            <w:r w:rsidR="00484D1D" w:rsidRPr="004C6BAC">
              <w:rPr>
                <w:rFonts w:ascii="Calibri" w:hAnsi="Calibri" w:cs="Calibri"/>
                <w:spacing w:val="-5"/>
                <w:sz w:val="20"/>
              </w:rPr>
              <w:tab/>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Service Provider System Specific</w:t>
            </w:r>
          </w:p>
          <w:p w:rsidR="00484D1D" w:rsidRPr="004C6BAC"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Service Provider Hybrid (Corporate and System Specific)</w:t>
            </w:r>
            <w:r w:rsidR="00484D1D" w:rsidRPr="004C6BAC">
              <w:rPr>
                <w:rFonts w:ascii="Calibri" w:hAnsi="Calibri" w:cs="Calibri"/>
                <w:spacing w:val="-5"/>
                <w:sz w:val="20"/>
              </w:rPr>
              <w:tab/>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sidRPr="004C6BAC">
              <w:rPr>
                <w:rFonts w:ascii="Calibri" w:hAnsi="Calibri" w:cs="Calibri"/>
                <w:spacing w:val="-5"/>
                <w:sz w:val="20"/>
              </w:rPr>
              <w:t xml:space="preserve"> </w:t>
            </w:r>
            <w:r w:rsidR="00484D1D">
              <w:rPr>
                <w:rFonts w:ascii="Calibri" w:hAnsi="Calibri" w:cs="Calibri"/>
                <w:spacing w:val="-5"/>
                <w:sz w:val="20"/>
              </w:rPr>
              <w:t xml:space="preserve">Configured by Customer (Customer </w:t>
            </w:r>
            <w:r w:rsidR="00484D1D" w:rsidRPr="004C6BAC">
              <w:rPr>
                <w:rFonts w:ascii="Calibri" w:hAnsi="Calibri" w:cs="Calibri"/>
                <w:spacing w:val="-5"/>
                <w:sz w:val="20"/>
              </w:rPr>
              <w:t>System Specific</w:t>
            </w:r>
            <w:r w:rsidR="00484D1D">
              <w:rPr>
                <w:rFonts w:ascii="Calibri" w:hAnsi="Calibri" w:cs="Calibri"/>
                <w:spacing w:val="-5"/>
                <w:sz w:val="20"/>
              </w:rPr>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Provided by Customer (Customer System Specific)</w:t>
            </w:r>
            <w:r w:rsidR="00484D1D" w:rsidRPr="004C6BAC">
              <w:rPr>
                <w:rFonts w:ascii="Calibri" w:hAnsi="Calibri" w:cs="Calibri"/>
                <w:spacing w:val="-5"/>
                <w:sz w:val="20"/>
              </w:rPr>
              <w:t xml:space="preserve"> </w:t>
            </w:r>
          </w:p>
          <w:p w:rsidR="00626211"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Shared</w:t>
            </w:r>
            <w:r w:rsidR="00484D1D">
              <w:rPr>
                <w:rFonts w:ascii="Calibri" w:hAnsi="Calibri" w:cs="Calibri"/>
                <w:spacing w:val="-5"/>
                <w:sz w:val="20"/>
              </w:rPr>
              <w:t xml:space="preserve"> (Service Provider and Customer</w:t>
            </w:r>
            <w:r w:rsidR="001D0AB8">
              <w:rPr>
                <w:rFonts w:ascii="Calibri" w:hAnsi="Calibri" w:cs="Calibri"/>
                <w:spacing w:val="-5"/>
                <w:sz w:val="20"/>
              </w:rPr>
              <w:t xml:space="preserve"> Responsibility</w:t>
            </w:r>
            <w:r w:rsidR="00484D1D">
              <w:rPr>
                <w:rFonts w:ascii="Calibri" w:hAnsi="Calibri" w:cs="Calibri"/>
                <w:spacing w:val="-5"/>
                <w:sz w:val="20"/>
              </w:rPr>
              <w:t>)</w:t>
            </w:r>
          </w:p>
          <w:p w:rsidR="00852E4E"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p>
        </w:tc>
      </w:tr>
    </w:tbl>
    <w:p w:rsidR="00852E4E" w:rsidRPr="00852E4E" w:rsidRDefault="00852E4E" w:rsidP="00852E4E">
      <w:pPr>
        <w:ind w:left="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52E4E" w:rsidRPr="00E52EA7" w:rsidTr="003B7E8E">
        <w:trPr>
          <w:cantSplit/>
          <w:trHeight w:val="475"/>
          <w:tblHeader/>
        </w:trPr>
        <w:tc>
          <w:tcPr>
            <w:tcW w:w="5000" w:type="pct"/>
            <w:tcBorders>
              <w:bottom w:val="single" w:sz="4" w:space="0" w:color="auto"/>
            </w:tcBorders>
            <w:shd w:val="clear" w:color="auto" w:fill="DBE5F1" w:themeFill="accent1" w:themeFillTint="33"/>
            <w:vAlign w:val="center"/>
          </w:tcPr>
          <w:p w:rsidR="00852E4E" w:rsidRPr="00E52EA7" w:rsidRDefault="00852E4E" w:rsidP="003B7E8E">
            <w:pPr>
              <w:pStyle w:val="TableText-Bold"/>
              <w:spacing w:before="0" w:after="120"/>
              <w:jc w:val="center"/>
              <w:rPr>
                <w:rFonts w:ascii="Calibri" w:hAnsi="Calibri" w:cs="Calibri"/>
                <w:b w:val="0"/>
              </w:rPr>
            </w:pPr>
            <w:r>
              <w:rPr>
                <w:rFonts w:ascii="Calibri" w:hAnsi="Calibri" w:cs="Calibri"/>
                <w:b w:val="0"/>
              </w:rPr>
              <w:t xml:space="preserve">CM-7 </w:t>
            </w:r>
            <w:r w:rsidR="00460982">
              <w:rPr>
                <w:rFonts w:ascii="Calibri" w:hAnsi="Calibri" w:cs="Calibri"/>
                <w:b w:val="0"/>
              </w:rPr>
              <w:t>What is the solution and how is it implemented</w:t>
            </w:r>
            <w:r w:rsidR="004D7AFA">
              <w:rPr>
                <w:rFonts w:ascii="Calibri" w:hAnsi="Calibri" w:cs="Calibri"/>
                <w:b w:val="0"/>
              </w:rPr>
              <w:t>?</w:t>
            </w:r>
          </w:p>
        </w:tc>
      </w:tr>
      <w:tr w:rsidR="00852E4E" w:rsidRPr="00E52EA7" w:rsidTr="003B7E8E">
        <w:trPr>
          <w:trHeight w:val="1097"/>
        </w:trPr>
        <w:tc>
          <w:tcPr>
            <w:tcW w:w="5000" w:type="pct"/>
            <w:shd w:val="clear" w:color="auto" w:fill="FFFFFF" w:themeFill="background1"/>
          </w:tcPr>
          <w:p w:rsidR="00852E4E" w:rsidRPr="001D76BD" w:rsidRDefault="00852E4E" w:rsidP="001D76BD">
            <w:pPr>
              <w:pStyle w:val="TableText-Bold"/>
              <w:spacing w:before="0" w:after="120"/>
              <w:rPr>
                <w:rFonts w:ascii="Calibri" w:hAnsi="Calibri" w:cs="Calibri"/>
                <w:b w:val="0"/>
              </w:rPr>
            </w:pPr>
          </w:p>
          <w:p w:rsidR="00852E4E" w:rsidRPr="00E52EA7" w:rsidRDefault="00852E4E" w:rsidP="003B7E8E">
            <w:pPr>
              <w:pStyle w:val="TableText"/>
              <w:rPr>
                <w:rFonts w:ascii="Calibri" w:hAnsi="Calibri" w:cs="Calibri"/>
                <w:sz w:val="20"/>
                <w:szCs w:val="20"/>
              </w:rPr>
            </w:pPr>
            <w:r w:rsidRPr="00E52EA7">
              <w:rPr>
                <w:rFonts w:ascii="Calibri" w:hAnsi="Calibri" w:cs="Calibri"/>
                <w:sz w:val="20"/>
                <w:szCs w:val="20"/>
              </w:rPr>
              <w:t xml:space="preserve">                  </w:t>
            </w:r>
          </w:p>
        </w:tc>
      </w:tr>
    </w:tbl>
    <w:p w:rsidR="00CD54D3" w:rsidRDefault="00CD54D3" w:rsidP="00CD54D3">
      <w:pPr>
        <w:pStyle w:val="eglobaltech4n"/>
        <w:numPr>
          <w:ilvl w:val="0"/>
          <w:numId w:val="0"/>
        </w:numPr>
        <w:ind w:left="648"/>
      </w:pPr>
    </w:p>
    <w:p w:rsidR="00955E35" w:rsidRPr="00852E4E" w:rsidRDefault="00852E4E" w:rsidP="00852E4E">
      <w:pPr>
        <w:pStyle w:val="eglobaltech4n"/>
        <w:ind w:left="648"/>
      </w:pPr>
      <w:bookmarkStart w:id="204" w:name="_Toc330803109"/>
      <w:r w:rsidRPr="00852E4E">
        <w:t>Control Enhancements for Least Functionality</w:t>
      </w:r>
      <w:bookmarkEnd w:id="204"/>
    </w:p>
    <w:p w:rsidR="00852E4E" w:rsidRPr="00F129EF" w:rsidRDefault="00852E4E" w:rsidP="00955E35">
      <w:pPr>
        <w:rPr>
          <w:rFonts w:eastAsia="Calibri"/>
          <w:b/>
          <w:bCs/>
          <w:color w:val="auto"/>
        </w:rPr>
      </w:pPr>
    </w:p>
    <w:p w:rsidR="00852E4E" w:rsidRPr="00641B73" w:rsidRDefault="00852E4E" w:rsidP="00111A5A">
      <w:pPr>
        <w:pStyle w:val="eglobaltech5"/>
        <w:ind w:left="0" w:firstLine="0"/>
        <w:rPr>
          <w:rFonts w:eastAsia="Times New Roman"/>
        </w:rPr>
      </w:pPr>
      <w:bookmarkStart w:id="205" w:name="_Toc330803110"/>
      <w:r w:rsidRPr="00852E4E">
        <w:rPr>
          <w:rFonts w:eastAsia="Times New Roman"/>
        </w:rPr>
        <w:t>Control Enhancement CM-7 (1)</w:t>
      </w:r>
      <w:bookmarkEnd w:id="205"/>
    </w:p>
    <w:p w:rsidR="00955E35" w:rsidRPr="00BB0EDB" w:rsidRDefault="00852E4E"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CM-7 </w:t>
      </w:r>
      <w:r w:rsidR="00955E35" w:rsidRPr="00F129EF">
        <w:rPr>
          <w:rFonts w:eastAsia="Times New Roman"/>
          <w:bCs/>
          <w:color w:val="auto"/>
          <w:kern w:val="0"/>
        </w:rPr>
        <w:t xml:space="preserve">(1) The organization reviews the information system </w:t>
      </w:r>
      <w:r w:rsidR="00955E35" w:rsidRPr="00BB0EDB">
        <w:rPr>
          <w:rFonts w:eastAsia="Times New Roman"/>
          <w:bCs/>
          <w:color w:val="auto"/>
          <w:kern w:val="0"/>
        </w:rPr>
        <w:t>[</w:t>
      </w:r>
      <w:r w:rsidR="00955E35" w:rsidRPr="00BB0EDB">
        <w:rPr>
          <w:rFonts w:eastAsia="Times New Roman"/>
          <w:bCs/>
          <w:i/>
          <w:color w:val="auto"/>
          <w:kern w:val="0"/>
        </w:rPr>
        <w:t>Assignment: organization-defined frequency</w:t>
      </w:r>
      <w:r w:rsidR="00955E35" w:rsidRPr="00BB0EDB">
        <w:rPr>
          <w:rFonts w:eastAsia="Times New Roman"/>
          <w:bCs/>
          <w:color w:val="auto"/>
          <w:kern w:val="0"/>
        </w:rPr>
        <w:t>] to identify and eliminate unnecessary functions, ports, protocols, and/or services.</w:t>
      </w:r>
    </w:p>
    <w:p w:rsidR="00955E35" w:rsidRPr="00BB0EDB" w:rsidRDefault="00955E35" w:rsidP="00955E35">
      <w:pPr>
        <w:widowControl/>
        <w:suppressAutoHyphens w:val="0"/>
        <w:autoSpaceDE w:val="0"/>
        <w:autoSpaceDN w:val="0"/>
        <w:adjustRightInd w:val="0"/>
        <w:rPr>
          <w:color w:val="auto"/>
          <w:u w:val="single"/>
        </w:rPr>
      </w:pPr>
    </w:p>
    <w:p w:rsidR="00955E35" w:rsidRDefault="00BE4BEE" w:rsidP="00BE4BEE">
      <w:pPr>
        <w:ind w:firstLine="709"/>
        <w:rPr>
          <w:rFonts w:eastAsia="Calibri"/>
          <w:bCs/>
          <w:color w:val="auto"/>
        </w:rPr>
      </w:pPr>
      <w:r>
        <w:rPr>
          <w:rFonts w:eastAsia="Calibri"/>
          <w:b/>
          <w:color w:val="auto"/>
        </w:rPr>
        <w:t xml:space="preserve">CM-7 (1) </w:t>
      </w:r>
      <w:r w:rsidR="00955E35" w:rsidRPr="00284E40">
        <w:rPr>
          <w:rFonts w:eastAsia="Calibri"/>
          <w:b/>
          <w:color w:val="auto"/>
        </w:rPr>
        <w:t>Parameter Requirem</w:t>
      </w:r>
      <w:r w:rsidR="00831371">
        <w:rPr>
          <w:rFonts w:eastAsia="Calibri"/>
          <w:b/>
          <w:color w:val="auto"/>
        </w:rPr>
        <w:t>ent</w:t>
      </w:r>
      <w:r w:rsidR="00955E35" w:rsidRPr="00284E40">
        <w:rPr>
          <w:rFonts w:eastAsia="Calibri"/>
          <w:b/>
          <w:color w:val="auto"/>
        </w:rPr>
        <w:t>:</w:t>
      </w:r>
      <w:r w:rsidR="00955E35" w:rsidRPr="006159D7">
        <w:rPr>
          <w:rFonts w:eastAsia="Calibri"/>
          <w:bCs/>
          <w:color w:val="auto"/>
        </w:rPr>
        <w:t xml:space="preserve"> [at least quarterly]</w:t>
      </w:r>
    </w:p>
    <w:p w:rsidR="00CD54D3" w:rsidRDefault="00CD54D3" w:rsidP="00BE4BEE">
      <w:pPr>
        <w:ind w:firstLine="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CD54D3" w:rsidRPr="004C6BAC" w:rsidTr="003B7E8E">
        <w:trPr>
          <w:cantSplit/>
          <w:trHeight w:val="377"/>
          <w:tblHeader/>
        </w:trPr>
        <w:tc>
          <w:tcPr>
            <w:tcW w:w="811" w:type="pct"/>
            <w:shd w:val="clear" w:color="auto" w:fill="DBE5F1" w:themeFill="accent1" w:themeFillTint="33"/>
            <w:tcMar>
              <w:top w:w="43" w:type="dxa"/>
              <w:bottom w:w="43" w:type="dxa"/>
            </w:tcMar>
          </w:tcPr>
          <w:p w:rsidR="00CD54D3" w:rsidRPr="004C6BAC" w:rsidRDefault="00CD54D3" w:rsidP="003B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CM-7 (1)</w:t>
            </w:r>
          </w:p>
        </w:tc>
        <w:tc>
          <w:tcPr>
            <w:tcW w:w="4189" w:type="pct"/>
            <w:shd w:val="clear" w:color="auto" w:fill="DBE5F1" w:themeFill="accent1" w:themeFillTint="33"/>
          </w:tcPr>
          <w:p w:rsidR="00CD54D3" w:rsidRPr="004C6BAC" w:rsidRDefault="00CD54D3" w:rsidP="003B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3B7E8E">
        <w:trPr>
          <w:trHeight w:val="377"/>
        </w:trPr>
        <w:tc>
          <w:tcPr>
            <w:tcW w:w="5000" w:type="pct"/>
            <w:gridSpan w:val="2"/>
            <w:shd w:val="clear" w:color="auto" w:fill="auto"/>
            <w:tcMar>
              <w:top w:w="43" w:type="dxa"/>
              <w:bottom w:w="43" w:type="dxa"/>
            </w:tcMar>
          </w:tcPr>
          <w:p w:rsidR="00B2536C" w:rsidRDefault="004C695D" w:rsidP="003B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CD54D3" w:rsidRPr="004C6BAC" w:rsidTr="003B7E8E">
        <w:trPr>
          <w:trHeight w:val="377"/>
        </w:trPr>
        <w:tc>
          <w:tcPr>
            <w:tcW w:w="5000" w:type="pct"/>
            <w:gridSpan w:val="2"/>
            <w:shd w:val="clear" w:color="auto" w:fill="auto"/>
            <w:tcMar>
              <w:top w:w="43" w:type="dxa"/>
              <w:bottom w:w="43" w:type="dxa"/>
            </w:tcMar>
          </w:tcPr>
          <w:p w:rsidR="00CD54D3" w:rsidRDefault="00CD54D3" w:rsidP="003B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CD54D3" w:rsidRPr="004C6BAC" w:rsidTr="003B7E8E">
        <w:trPr>
          <w:trHeight w:val="377"/>
        </w:trPr>
        <w:tc>
          <w:tcPr>
            <w:tcW w:w="5000" w:type="pct"/>
            <w:gridSpan w:val="2"/>
            <w:tcMar>
              <w:top w:w="43" w:type="dxa"/>
              <w:bottom w:w="43" w:type="dxa"/>
            </w:tcMar>
            <w:vAlign w:val="bottom"/>
          </w:tcPr>
          <w:p w:rsidR="00CD54D3" w:rsidRPr="004C6BAC" w:rsidRDefault="00484D1D" w:rsidP="003B7E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CD54D3" w:rsidRPr="004C6BAC">
              <w:rPr>
                <w:rFonts w:ascii="Calibri" w:hAnsi="Calibri" w:cs="Calibri"/>
                <w:spacing w:val="-5"/>
                <w:sz w:val="20"/>
              </w:rPr>
              <w:t xml:space="preserve"> (check all that apply):</w:t>
            </w:r>
          </w:p>
          <w:p w:rsidR="00CD54D3"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54D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CD54D3"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54D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54D3" w:rsidRPr="004C6BAC">
              <w:rPr>
                <w:rFonts w:ascii="Calibri" w:hAnsi="Calibri" w:cs="Calibri"/>
                <w:spacing w:val="-5"/>
                <w:sz w:val="20"/>
              </w:rPr>
              <w:t xml:space="preserve"> Partially implemented</w:t>
            </w:r>
            <w:r w:rsidR="00CD54D3" w:rsidRPr="004C6BAC">
              <w:rPr>
                <w:rFonts w:ascii="Calibri" w:hAnsi="Calibri" w:cs="Calibri"/>
                <w:spacing w:val="-5"/>
                <w:sz w:val="20"/>
              </w:rPr>
              <w:tab/>
            </w:r>
            <w:r w:rsidR="00CD54D3" w:rsidRPr="004C6BAC">
              <w:rPr>
                <w:rFonts w:ascii="Calibri" w:hAnsi="Calibri" w:cs="Calibri"/>
                <w:spacing w:val="-5"/>
                <w:sz w:val="20"/>
              </w:rPr>
              <w:tab/>
            </w:r>
            <w:r w:rsidR="00CD54D3" w:rsidRPr="004C6BAC">
              <w:rPr>
                <w:rFonts w:ascii="Calibri" w:hAnsi="Calibri" w:cs="Calibri"/>
                <w:spacing w:val="-5"/>
                <w:sz w:val="20"/>
              </w:rPr>
              <w:tab/>
              <w:t xml:space="preserve">                   </w:t>
            </w:r>
          </w:p>
          <w:p w:rsidR="00CD54D3"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54D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54D3" w:rsidRPr="004C6BAC">
              <w:rPr>
                <w:rFonts w:ascii="Calibri" w:hAnsi="Calibri" w:cs="Calibri"/>
                <w:spacing w:val="-5"/>
                <w:sz w:val="20"/>
              </w:rPr>
              <w:t xml:space="preserve"> Planned</w:t>
            </w:r>
          </w:p>
          <w:p w:rsidR="00CD54D3"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54D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54D3" w:rsidRPr="004C6BAC">
              <w:rPr>
                <w:rFonts w:ascii="Calibri" w:hAnsi="Calibri" w:cs="Calibri"/>
                <w:spacing w:val="-5"/>
                <w:sz w:val="20"/>
              </w:rPr>
              <w:t xml:space="preserve"> Alternative implementation</w:t>
            </w:r>
          </w:p>
          <w:p w:rsidR="00CD54D3"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54D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54D3" w:rsidRPr="004C6BAC">
              <w:rPr>
                <w:rFonts w:ascii="Calibri" w:hAnsi="Calibri" w:cs="Calibri"/>
                <w:spacing w:val="-5"/>
                <w:sz w:val="20"/>
              </w:rPr>
              <w:t xml:space="preserve"> Configured by customer</w:t>
            </w:r>
          </w:p>
          <w:p w:rsidR="00CD54D3"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D54D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D54D3" w:rsidRPr="004C6BAC">
              <w:rPr>
                <w:rFonts w:ascii="Calibri" w:hAnsi="Calibri" w:cs="Calibri"/>
                <w:spacing w:val="-5"/>
                <w:sz w:val="20"/>
              </w:rPr>
              <w:t xml:space="preserve"> Not applicable</w:t>
            </w:r>
          </w:p>
        </w:tc>
      </w:tr>
      <w:tr w:rsidR="00CD54D3" w:rsidRPr="004C6BAC" w:rsidTr="003B7E8E">
        <w:trPr>
          <w:trHeight w:val="377"/>
        </w:trPr>
        <w:tc>
          <w:tcPr>
            <w:tcW w:w="5000" w:type="pct"/>
            <w:gridSpan w:val="2"/>
            <w:tcMar>
              <w:top w:w="43" w:type="dxa"/>
              <w:bottom w:w="43" w:type="dxa"/>
            </w:tcMar>
            <w:vAlign w:val="bottom"/>
          </w:tcPr>
          <w:p w:rsidR="00CD54D3" w:rsidRPr="004C6BAC" w:rsidRDefault="00CD54D3"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D0AB8">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Service Provider</w:t>
            </w:r>
            <w:r w:rsidR="001D0AB8">
              <w:rPr>
                <w:rFonts w:ascii="Calibri" w:hAnsi="Calibri" w:cs="Calibri"/>
                <w:spacing w:val="-5"/>
                <w:sz w:val="20"/>
              </w:rPr>
              <w:t xml:space="preserve"> Corporate</w:t>
            </w:r>
            <w:r w:rsidR="00484D1D" w:rsidRPr="004C6BAC">
              <w:rPr>
                <w:rFonts w:ascii="Calibri" w:hAnsi="Calibri" w:cs="Calibri"/>
                <w:spacing w:val="-5"/>
                <w:sz w:val="20"/>
              </w:rPr>
              <w:tab/>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Service Provider System Specific</w:t>
            </w:r>
          </w:p>
          <w:p w:rsidR="00484D1D" w:rsidRPr="004C6BAC"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Service Provider Hybrid (Corporate and System Specific)</w:t>
            </w:r>
            <w:r w:rsidR="00484D1D" w:rsidRPr="004C6BAC">
              <w:rPr>
                <w:rFonts w:ascii="Calibri" w:hAnsi="Calibri" w:cs="Calibri"/>
                <w:spacing w:val="-5"/>
                <w:sz w:val="20"/>
              </w:rPr>
              <w:tab/>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sidRPr="004C6BAC">
              <w:rPr>
                <w:rFonts w:ascii="Calibri" w:hAnsi="Calibri" w:cs="Calibri"/>
                <w:spacing w:val="-5"/>
                <w:sz w:val="20"/>
              </w:rPr>
              <w:t xml:space="preserve"> </w:t>
            </w:r>
            <w:r w:rsidR="00484D1D">
              <w:rPr>
                <w:rFonts w:ascii="Calibri" w:hAnsi="Calibri" w:cs="Calibri"/>
                <w:spacing w:val="-5"/>
                <w:sz w:val="20"/>
              </w:rPr>
              <w:t xml:space="preserve">Configured by Customer (Customer </w:t>
            </w:r>
            <w:r w:rsidR="00484D1D" w:rsidRPr="004C6BAC">
              <w:rPr>
                <w:rFonts w:ascii="Calibri" w:hAnsi="Calibri" w:cs="Calibri"/>
                <w:spacing w:val="-5"/>
                <w:sz w:val="20"/>
              </w:rPr>
              <w:t>System Specific</w:t>
            </w:r>
            <w:r w:rsidR="00484D1D">
              <w:rPr>
                <w:rFonts w:ascii="Calibri" w:hAnsi="Calibri" w:cs="Calibri"/>
                <w:spacing w:val="-5"/>
                <w:sz w:val="20"/>
              </w:rPr>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Provided by Customer (Customer System Specific)</w:t>
            </w:r>
            <w:r w:rsidR="00484D1D" w:rsidRPr="004C6BAC">
              <w:rPr>
                <w:rFonts w:ascii="Calibri" w:hAnsi="Calibri" w:cs="Calibri"/>
                <w:spacing w:val="-5"/>
                <w:sz w:val="20"/>
              </w:rPr>
              <w:t xml:space="preserve"> </w:t>
            </w:r>
          </w:p>
          <w:p w:rsidR="00626211" w:rsidRDefault="0048275C" w:rsidP="003B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Shared</w:t>
            </w:r>
            <w:r w:rsidR="00484D1D">
              <w:rPr>
                <w:rFonts w:ascii="Calibri" w:hAnsi="Calibri" w:cs="Calibri"/>
                <w:spacing w:val="-5"/>
                <w:sz w:val="20"/>
              </w:rPr>
              <w:t xml:space="preserve"> (Service Provider and Customer</w:t>
            </w:r>
            <w:r w:rsidR="001D0AB8">
              <w:rPr>
                <w:rFonts w:ascii="Calibri" w:hAnsi="Calibri" w:cs="Calibri"/>
                <w:spacing w:val="-5"/>
                <w:sz w:val="20"/>
              </w:rPr>
              <w:t xml:space="preserve"> Responsibility</w:t>
            </w:r>
          </w:p>
          <w:p w:rsidR="00CD54D3" w:rsidRPr="004C6BAC" w:rsidRDefault="0048275C" w:rsidP="003B7E8E">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p>
        </w:tc>
      </w:tr>
    </w:tbl>
    <w:p w:rsidR="00CD54D3" w:rsidRDefault="00CD54D3" w:rsidP="00BE4BEE">
      <w:pPr>
        <w:ind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D54D3" w:rsidRPr="00E52EA7" w:rsidTr="003B7E8E">
        <w:trPr>
          <w:cantSplit/>
          <w:trHeight w:val="475"/>
          <w:tblHeader/>
        </w:trPr>
        <w:tc>
          <w:tcPr>
            <w:tcW w:w="5000" w:type="pct"/>
            <w:tcBorders>
              <w:bottom w:val="single" w:sz="4" w:space="0" w:color="auto"/>
            </w:tcBorders>
            <w:shd w:val="clear" w:color="auto" w:fill="DBE5F1" w:themeFill="accent1" w:themeFillTint="33"/>
            <w:vAlign w:val="center"/>
          </w:tcPr>
          <w:p w:rsidR="00CD54D3" w:rsidRPr="00E52EA7" w:rsidRDefault="00CD54D3" w:rsidP="003B7E8E">
            <w:pPr>
              <w:pStyle w:val="TableText-Bold"/>
              <w:spacing w:before="0" w:after="120"/>
              <w:jc w:val="center"/>
              <w:rPr>
                <w:rFonts w:ascii="Calibri" w:hAnsi="Calibri" w:cs="Calibri"/>
                <w:b w:val="0"/>
              </w:rPr>
            </w:pPr>
            <w:r>
              <w:rPr>
                <w:rFonts w:ascii="Calibri" w:hAnsi="Calibri" w:cs="Calibri"/>
                <w:b w:val="0"/>
              </w:rPr>
              <w:t xml:space="preserve">CM-7 (1) </w:t>
            </w:r>
            <w:r w:rsidR="00460982">
              <w:rPr>
                <w:rFonts w:ascii="Calibri" w:hAnsi="Calibri" w:cs="Calibri"/>
                <w:b w:val="0"/>
              </w:rPr>
              <w:t>What is the solution and how is it implemented</w:t>
            </w:r>
            <w:r w:rsidR="004D7AFA">
              <w:rPr>
                <w:rFonts w:ascii="Calibri" w:hAnsi="Calibri" w:cs="Calibri"/>
                <w:b w:val="0"/>
              </w:rPr>
              <w:t>?</w:t>
            </w:r>
          </w:p>
        </w:tc>
      </w:tr>
      <w:tr w:rsidR="00CD54D3" w:rsidRPr="00E52EA7" w:rsidTr="003B7E8E">
        <w:trPr>
          <w:trHeight w:val="1097"/>
        </w:trPr>
        <w:tc>
          <w:tcPr>
            <w:tcW w:w="5000" w:type="pct"/>
            <w:shd w:val="clear" w:color="auto" w:fill="FFFFFF" w:themeFill="background1"/>
          </w:tcPr>
          <w:p w:rsidR="00CD54D3" w:rsidRPr="00E52EA7" w:rsidRDefault="00CD54D3" w:rsidP="003B7E8E">
            <w:pPr>
              <w:pStyle w:val="TableText"/>
              <w:rPr>
                <w:rFonts w:ascii="Calibri" w:hAnsi="Calibri" w:cs="Calibri"/>
                <w:sz w:val="20"/>
                <w:szCs w:val="20"/>
              </w:rPr>
            </w:pPr>
          </w:p>
        </w:tc>
      </w:tr>
    </w:tbl>
    <w:p w:rsidR="00CD54D3" w:rsidRPr="00BE4BEE" w:rsidRDefault="00CD54D3" w:rsidP="00BE4BEE">
      <w:pPr>
        <w:ind w:firstLine="709"/>
        <w:rPr>
          <w:rFonts w:eastAsia="Calibri"/>
          <w:b/>
          <w:color w:val="auto"/>
        </w:rPr>
      </w:pPr>
    </w:p>
    <w:p w:rsidR="00955E35" w:rsidRDefault="00955E35" w:rsidP="00D327F3">
      <w:pPr>
        <w:pStyle w:val="eglobaltech3"/>
      </w:pPr>
      <w:bookmarkStart w:id="206" w:name="_Toc149090479"/>
      <w:bookmarkStart w:id="207" w:name="_Toc330803111"/>
      <w:r w:rsidRPr="00F129EF">
        <w:t>Information System Component Inventory (CM-8)</w:t>
      </w:r>
      <w:bookmarkEnd w:id="206"/>
      <w:bookmarkEnd w:id="207"/>
      <w:r w:rsidRPr="00F129EF">
        <w:t xml:space="preserve"> </w:t>
      </w:r>
    </w:p>
    <w:p w:rsidR="009C1FFB" w:rsidRDefault="009C1FFB" w:rsidP="00955E35">
      <w:pPr>
        <w:widowControl/>
        <w:suppressAutoHyphens w:val="0"/>
        <w:autoSpaceDE w:val="0"/>
        <w:autoSpaceDN w:val="0"/>
        <w:adjustRightInd w:val="0"/>
        <w:rPr>
          <w:rFonts w:asciiTheme="majorHAnsi" w:eastAsiaTheme="majorEastAsia" w:hAnsiTheme="majorHAnsi" w:cstheme="majorBidi"/>
          <w:b/>
          <w:bCs/>
          <w:color w:val="4F81BD" w:themeColor="accent1"/>
        </w:rPr>
      </w:pPr>
    </w:p>
    <w:p w:rsidR="00955E35" w:rsidRPr="00F129EF" w:rsidRDefault="00955E35" w:rsidP="00955E3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develops, documents, and maintains an inventory of information system components that:</w:t>
      </w:r>
    </w:p>
    <w:p w:rsidR="00955E35" w:rsidRPr="00F129EF" w:rsidRDefault="00955E35" w:rsidP="00955E35">
      <w:pPr>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4"/>
        </w:numPr>
        <w:suppressAutoHyphens w:val="0"/>
        <w:autoSpaceDE w:val="0"/>
        <w:autoSpaceDN w:val="0"/>
        <w:adjustRightInd w:val="0"/>
        <w:rPr>
          <w:rFonts w:eastAsia="Times New Roman"/>
          <w:color w:val="auto"/>
          <w:kern w:val="0"/>
        </w:rPr>
      </w:pPr>
      <w:r w:rsidRPr="00F129EF">
        <w:rPr>
          <w:rFonts w:eastAsia="Times New Roman"/>
          <w:color w:val="auto"/>
          <w:kern w:val="0"/>
        </w:rPr>
        <w:t>Accurately reflects the current information system;</w:t>
      </w:r>
    </w:p>
    <w:p w:rsidR="00955E35" w:rsidRPr="00F129EF" w:rsidRDefault="00955E35" w:rsidP="003B7E8E">
      <w:pPr>
        <w:pStyle w:val="ListParagraph"/>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4"/>
        </w:numPr>
        <w:suppressAutoHyphens w:val="0"/>
        <w:autoSpaceDE w:val="0"/>
        <w:autoSpaceDN w:val="0"/>
        <w:adjustRightInd w:val="0"/>
        <w:rPr>
          <w:rFonts w:eastAsia="Times New Roman"/>
          <w:color w:val="auto"/>
          <w:kern w:val="0"/>
        </w:rPr>
      </w:pPr>
      <w:r w:rsidRPr="00F129EF">
        <w:rPr>
          <w:rFonts w:eastAsia="Times New Roman"/>
          <w:color w:val="auto"/>
          <w:kern w:val="0"/>
        </w:rPr>
        <w:t>Is consistent with the authorization boundary of the information system;</w:t>
      </w:r>
    </w:p>
    <w:p w:rsidR="00955E35" w:rsidRPr="00F129EF" w:rsidRDefault="00955E35" w:rsidP="003B7E8E">
      <w:pPr>
        <w:pStyle w:val="ListParagraph"/>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4"/>
        </w:numPr>
        <w:suppressAutoHyphens w:val="0"/>
        <w:autoSpaceDE w:val="0"/>
        <w:autoSpaceDN w:val="0"/>
        <w:adjustRightInd w:val="0"/>
        <w:rPr>
          <w:rFonts w:eastAsia="Times New Roman"/>
          <w:color w:val="auto"/>
          <w:kern w:val="0"/>
        </w:rPr>
      </w:pPr>
      <w:r w:rsidRPr="00F129EF">
        <w:rPr>
          <w:rFonts w:eastAsia="Times New Roman"/>
          <w:color w:val="auto"/>
          <w:kern w:val="0"/>
        </w:rPr>
        <w:t>Is at the level of granularity deemed necessary for tracking and reporting;</w:t>
      </w:r>
    </w:p>
    <w:p w:rsidR="00955E35" w:rsidRPr="00F129EF" w:rsidRDefault="00955E35" w:rsidP="003B7E8E">
      <w:pPr>
        <w:pStyle w:val="ListParagraph"/>
        <w:widowControl/>
        <w:suppressAutoHyphens w:val="0"/>
        <w:autoSpaceDE w:val="0"/>
        <w:autoSpaceDN w:val="0"/>
        <w:adjustRightInd w:val="0"/>
        <w:rPr>
          <w:rFonts w:eastAsia="Times New Roman"/>
          <w:color w:val="auto"/>
          <w:kern w:val="0"/>
        </w:rPr>
      </w:pPr>
    </w:p>
    <w:p w:rsidR="00955E35" w:rsidRDefault="00955E35" w:rsidP="00AA01D6">
      <w:pPr>
        <w:pStyle w:val="ListParagraph"/>
        <w:widowControl/>
        <w:numPr>
          <w:ilvl w:val="0"/>
          <w:numId w:val="44"/>
        </w:numPr>
        <w:suppressAutoHyphens w:val="0"/>
        <w:autoSpaceDE w:val="0"/>
        <w:autoSpaceDN w:val="0"/>
        <w:adjustRightInd w:val="0"/>
        <w:rPr>
          <w:rFonts w:eastAsia="Times New Roman"/>
          <w:color w:val="auto"/>
          <w:kern w:val="0"/>
        </w:rPr>
      </w:pPr>
      <w:r w:rsidRPr="00BB0EDB">
        <w:rPr>
          <w:rFonts w:eastAsia="Times New Roman"/>
          <w:color w:val="auto"/>
          <w:kern w:val="0"/>
        </w:rPr>
        <w:t xml:space="preserve">Includes </w:t>
      </w:r>
      <w:r w:rsidRPr="003B7E8E">
        <w:rPr>
          <w:rFonts w:eastAsia="Times New Roman"/>
          <w:color w:val="auto"/>
          <w:kern w:val="0"/>
        </w:rPr>
        <w:t>[</w:t>
      </w:r>
      <w:r w:rsidRPr="003B7E8E">
        <w:rPr>
          <w:rFonts w:eastAsia="Times New Roman"/>
          <w:i/>
          <w:color w:val="auto"/>
          <w:kern w:val="0"/>
        </w:rPr>
        <w:t>Assignment: organization-defined information deemed necessary to achieve effective property accountability</w:t>
      </w:r>
      <w:r w:rsidRPr="003B7E8E">
        <w:rPr>
          <w:rFonts w:eastAsia="Times New Roman"/>
          <w:color w:val="auto"/>
          <w:kern w:val="0"/>
        </w:rPr>
        <w:t>]</w:t>
      </w:r>
      <w:r w:rsidRPr="00BB0EDB">
        <w:rPr>
          <w:rFonts w:eastAsia="Times New Roman"/>
          <w:color w:val="auto"/>
          <w:kern w:val="0"/>
        </w:rPr>
        <w:t>;</w:t>
      </w:r>
      <w:r w:rsidRPr="00F129EF">
        <w:rPr>
          <w:rFonts w:eastAsia="Times New Roman"/>
          <w:color w:val="auto"/>
          <w:kern w:val="0"/>
        </w:rPr>
        <w:t xml:space="preserve"> and</w:t>
      </w:r>
    </w:p>
    <w:p w:rsidR="00481CB8" w:rsidRPr="00481CB8" w:rsidRDefault="00481CB8" w:rsidP="00481CB8">
      <w:pPr>
        <w:pStyle w:val="ListParagraph"/>
        <w:rPr>
          <w:rFonts w:eastAsia="Times New Roman"/>
          <w:color w:val="auto"/>
          <w:kern w:val="0"/>
        </w:rPr>
      </w:pPr>
    </w:p>
    <w:p w:rsidR="00481CB8" w:rsidRPr="003B7E8E" w:rsidRDefault="00481CB8" w:rsidP="00123925">
      <w:pPr>
        <w:ind w:left="1069" w:firstLine="349"/>
        <w:rPr>
          <w:rFonts w:eastAsia="Calibri"/>
          <w:b/>
          <w:color w:val="auto"/>
        </w:rPr>
      </w:pPr>
      <w:r>
        <w:rPr>
          <w:rFonts w:eastAsia="Calibri"/>
          <w:b/>
          <w:color w:val="auto"/>
        </w:rPr>
        <w:t xml:space="preserve">CM-8d </w:t>
      </w:r>
      <w:r w:rsidRPr="00284E40">
        <w:rPr>
          <w:rFonts w:eastAsia="Calibri"/>
          <w:b/>
          <w:color w:val="auto"/>
        </w:rPr>
        <w:t>Parameter Requiremen</w:t>
      </w:r>
      <w:r>
        <w:rPr>
          <w:rFonts w:eastAsia="Calibri"/>
          <w:b/>
          <w:color w:val="auto"/>
        </w:rPr>
        <w:t>t</w:t>
      </w:r>
      <w:r w:rsidRPr="00284E40">
        <w:rPr>
          <w:rFonts w:eastAsia="Calibri"/>
          <w:b/>
          <w:color w:val="auto"/>
        </w:rPr>
        <w:t>:</w:t>
      </w:r>
      <w:r w:rsidRPr="006159D7">
        <w:rPr>
          <w:rFonts w:eastAsia="Calibri"/>
          <w:bCs/>
          <w:color w:val="auto"/>
        </w:rPr>
        <w:t xml:space="preserve"> See additional requirements and guidance.</w:t>
      </w:r>
    </w:p>
    <w:p w:rsidR="00481CB8" w:rsidRDefault="00481CB8" w:rsidP="00481CB8">
      <w:pPr>
        <w:rPr>
          <w:rFonts w:eastAsia="Calibri"/>
          <w:bCs/>
          <w:color w:val="auto"/>
        </w:rPr>
      </w:pPr>
    </w:p>
    <w:p w:rsidR="00481CB8" w:rsidRPr="003B7E8E" w:rsidRDefault="00481CB8" w:rsidP="00481CB8">
      <w:pPr>
        <w:ind w:left="1418"/>
        <w:rPr>
          <w:rFonts w:eastAsia="Calibri"/>
          <w:color w:val="auto"/>
        </w:rPr>
      </w:pPr>
      <w:r>
        <w:rPr>
          <w:rFonts w:eastAsia="Calibri"/>
          <w:b/>
          <w:color w:val="auto"/>
        </w:rPr>
        <w:t xml:space="preserve">CM-8d </w:t>
      </w:r>
      <w:r w:rsidRPr="00284E40">
        <w:rPr>
          <w:rFonts w:eastAsia="Calibri"/>
          <w:b/>
          <w:color w:val="auto"/>
        </w:rPr>
        <w:t>Additional FedRAMP Requirements and Guidance:</w:t>
      </w:r>
      <w:r w:rsidRPr="00284E40">
        <w:rPr>
          <w:rFonts w:eastAsia="Calibri"/>
          <w:color w:val="auto"/>
        </w:rPr>
        <w:t xml:space="preserve"> </w:t>
      </w:r>
      <w:r w:rsidRPr="00BB0EDB">
        <w:rPr>
          <w:rFonts w:eastAsia="Calibri"/>
          <w:bCs/>
          <w:color w:val="auto"/>
        </w:rPr>
        <w:t>Requirement: The service provider defines information deemed necessary to achieve effective property accountability.  Property accountability information is approved and accepted by the JAB.</w:t>
      </w:r>
    </w:p>
    <w:p w:rsidR="00481CB8" w:rsidRPr="00BB0EDB" w:rsidRDefault="00481CB8" w:rsidP="00481CB8">
      <w:pPr>
        <w:rPr>
          <w:rFonts w:eastAsia="Calibri"/>
          <w:bCs/>
          <w:color w:val="auto"/>
        </w:rPr>
      </w:pPr>
    </w:p>
    <w:p w:rsidR="00481CB8" w:rsidRPr="003B7E8E" w:rsidRDefault="00481CB8" w:rsidP="00481CB8">
      <w:pPr>
        <w:pStyle w:val="ListParagraph"/>
        <w:widowControl/>
        <w:suppressAutoHyphens w:val="0"/>
        <w:autoSpaceDE w:val="0"/>
        <w:autoSpaceDN w:val="0"/>
        <w:adjustRightInd w:val="0"/>
        <w:ind w:left="1418"/>
        <w:rPr>
          <w:rFonts w:eastAsia="Times New Roman"/>
          <w:color w:val="auto"/>
          <w:kern w:val="0"/>
        </w:rPr>
      </w:pPr>
      <w:r w:rsidRPr="00BB0EDB">
        <w:rPr>
          <w:rFonts w:eastAsia="Calibri"/>
          <w:bCs/>
          <w:color w:val="auto"/>
        </w:rPr>
        <w:t>Guidance: Information deemed necessary to achieve effective property accountability may include hardware inventory specifications (manufacturer, type, model, serial number, physical location), software license information, information system/component owner, and for a networked component/device, the machine name and network address.</w:t>
      </w:r>
    </w:p>
    <w:p w:rsidR="00955E35" w:rsidRPr="00F129EF" w:rsidRDefault="00955E35" w:rsidP="003B7E8E">
      <w:pPr>
        <w:pStyle w:val="ListParagraph"/>
        <w:widowControl/>
        <w:suppressAutoHyphens w:val="0"/>
        <w:autoSpaceDE w:val="0"/>
        <w:autoSpaceDN w:val="0"/>
        <w:adjustRightInd w:val="0"/>
        <w:rPr>
          <w:rFonts w:eastAsia="Times New Roman"/>
          <w:color w:val="auto"/>
          <w:kern w:val="0"/>
        </w:rPr>
      </w:pPr>
    </w:p>
    <w:p w:rsidR="00955E35" w:rsidRDefault="00955E35" w:rsidP="00AA01D6">
      <w:pPr>
        <w:pStyle w:val="ListParagraph"/>
        <w:widowControl/>
        <w:numPr>
          <w:ilvl w:val="0"/>
          <w:numId w:val="44"/>
        </w:numPr>
        <w:suppressAutoHyphens w:val="0"/>
        <w:autoSpaceDE w:val="0"/>
        <w:autoSpaceDN w:val="0"/>
        <w:adjustRightInd w:val="0"/>
        <w:rPr>
          <w:rFonts w:eastAsia="Times New Roman"/>
          <w:color w:val="auto"/>
          <w:kern w:val="0"/>
        </w:rPr>
      </w:pPr>
      <w:r w:rsidRPr="00F129EF">
        <w:rPr>
          <w:rFonts w:eastAsia="Times New Roman"/>
          <w:color w:val="auto"/>
          <w:kern w:val="0"/>
        </w:rPr>
        <w:t>Is available for review and audit by designated organizational officials.</w:t>
      </w:r>
    </w:p>
    <w:p w:rsidR="0068426D" w:rsidRDefault="0068426D" w:rsidP="0048566C">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8426D" w:rsidRPr="004C6BAC" w:rsidTr="00941C57">
        <w:trPr>
          <w:cantSplit/>
          <w:trHeight w:val="377"/>
          <w:tblHeader/>
        </w:trPr>
        <w:tc>
          <w:tcPr>
            <w:tcW w:w="811" w:type="pct"/>
            <w:shd w:val="clear" w:color="auto" w:fill="DBE5F1" w:themeFill="accent1" w:themeFillTint="33"/>
            <w:tcMar>
              <w:top w:w="43" w:type="dxa"/>
              <w:bottom w:w="43" w:type="dxa"/>
            </w:tcMar>
          </w:tcPr>
          <w:p w:rsidR="0068426D" w:rsidRPr="004C6BAC" w:rsidRDefault="0068426D" w:rsidP="00941C57">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CM-8</w:t>
            </w:r>
          </w:p>
        </w:tc>
        <w:tc>
          <w:tcPr>
            <w:tcW w:w="4189" w:type="pct"/>
            <w:shd w:val="clear" w:color="auto" w:fill="DBE5F1" w:themeFill="accent1" w:themeFillTint="33"/>
          </w:tcPr>
          <w:p w:rsidR="0068426D" w:rsidRPr="004C6BAC" w:rsidRDefault="007B170C" w:rsidP="00941C57">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68426D">
              <w:rPr>
                <w:rFonts w:ascii="Calibri" w:hAnsi="Calibri" w:cs="Calibri"/>
                <w:spacing w:val="-5"/>
                <w:sz w:val="20"/>
              </w:rPr>
              <w:t xml:space="preserve"> Summary Information</w:t>
            </w:r>
          </w:p>
        </w:tc>
      </w:tr>
      <w:tr w:rsidR="00B2536C" w:rsidRPr="004C6BAC" w:rsidTr="00941C57">
        <w:trPr>
          <w:trHeight w:val="377"/>
        </w:trPr>
        <w:tc>
          <w:tcPr>
            <w:tcW w:w="5000" w:type="pct"/>
            <w:gridSpan w:val="2"/>
            <w:shd w:val="clear" w:color="auto" w:fill="auto"/>
            <w:tcMar>
              <w:top w:w="43" w:type="dxa"/>
              <w:bottom w:w="43" w:type="dxa"/>
            </w:tcMar>
          </w:tcPr>
          <w:p w:rsidR="00B2536C" w:rsidRDefault="004C695D" w:rsidP="00941C57">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8426D" w:rsidRPr="004C6BAC" w:rsidTr="00941C57">
        <w:trPr>
          <w:trHeight w:val="377"/>
        </w:trPr>
        <w:tc>
          <w:tcPr>
            <w:tcW w:w="5000" w:type="pct"/>
            <w:gridSpan w:val="2"/>
            <w:shd w:val="clear" w:color="auto" w:fill="auto"/>
            <w:tcMar>
              <w:top w:w="43" w:type="dxa"/>
              <w:bottom w:w="43" w:type="dxa"/>
            </w:tcMar>
          </w:tcPr>
          <w:p w:rsidR="0068426D" w:rsidRDefault="0068426D" w:rsidP="00941C57">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68426D" w:rsidRPr="004C6BAC" w:rsidTr="00941C57">
        <w:trPr>
          <w:trHeight w:val="377"/>
        </w:trPr>
        <w:tc>
          <w:tcPr>
            <w:tcW w:w="5000" w:type="pct"/>
            <w:gridSpan w:val="2"/>
            <w:tcMar>
              <w:top w:w="43" w:type="dxa"/>
              <w:bottom w:w="43" w:type="dxa"/>
            </w:tcMar>
            <w:vAlign w:val="bottom"/>
          </w:tcPr>
          <w:p w:rsidR="0068426D" w:rsidRPr="004C6BAC" w:rsidRDefault="00484D1D" w:rsidP="00941C57">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8426D" w:rsidRPr="004C6BAC">
              <w:rPr>
                <w:rFonts w:ascii="Calibri" w:hAnsi="Calibri" w:cs="Calibri"/>
                <w:spacing w:val="-5"/>
                <w:sz w:val="20"/>
              </w:rPr>
              <w:t xml:space="preserve"> (check all that apply):</w:t>
            </w:r>
          </w:p>
          <w:p w:rsidR="0068426D" w:rsidRPr="004C6BAC" w:rsidRDefault="0048275C" w:rsidP="00941C57">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42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Implemented</w:t>
            </w:r>
          </w:p>
          <w:p w:rsidR="0068426D" w:rsidRPr="004C6BAC" w:rsidRDefault="0048275C" w:rsidP="00941C57">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42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8426D" w:rsidRPr="004C6BAC">
              <w:rPr>
                <w:rFonts w:ascii="Calibri" w:hAnsi="Calibri" w:cs="Calibri"/>
                <w:spacing w:val="-5"/>
                <w:sz w:val="20"/>
              </w:rPr>
              <w:t xml:space="preserve"> Partially implemented</w:t>
            </w:r>
            <w:r w:rsidR="0068426D" w:rsidRPr="004C6BAC">
              <w:rPr>
                <w:rFonts w:ascii="Calibri" w:hAnsi="Calibri" w:cs="Calibri"/>
                <w:spacing w:val="-5"/>
                <w:sz w:val="20"/>
              </w:rPr>
              <w:tab/>
            </w:r>
            <w:r w:rsidR="0068426D" w:rsidRPr="004C6BAC">
              <w:rPr>
                <w:rFonts w:ascii="Calibri" w:hAnsi="Calibri" w:cs="Calibri"/>
                <w:spacing w:val="-5"/>
                <w:sz w:val="20"/>
              </w:rPr>
              <w:tab/>
            </w:r>
            <w:r w:rsidR="0068426D" w:rsidRPr="004C6BAC">
              <w:rPr>
                <w:rFonts w:ascii="Calibri" w:hAnsi="Calibri" w:cs="Calibri"/>
                <w:spacing w:val="-5"/>
                <w:sz w:val="20"/>
              </w:rPr>
              <w:tab/>
              <w:t xml:space="preserve">                   </w:t>
            </w:r>
          </w:p>
          <w:p w:rsidR="0068426D" w:rsidRPr="004C6BAC" w:rsidRDefault="0048275C" w:rsidP="00941C57">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42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8426D" w:rsidRPr="004C6BAC">
              <w:rPr>
                <w:rFonts w:ascii="Calibri" w:hAnsi="Calibri" w:cs="Calibri"/>
                <w:spacing w:val="-5"/>
                <w:sz w:val="20"/>
              </w:rPr>
              <w:t xml:space="preserve"> Planned</w:t>
            </w:r>
          </w:p>
          <w:p w:rsidR="0068426D" w:rsidRPr="004C6BAC" w:rsidRDefault="0048275C" w:rsidP="00941C57">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42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8426D" w:rsidRPr="004C6BAC">
              <w:rPr>
                <w:rFonts w:ascii="Calibri" w:hAnsi="Calibri" w:cs="Calibri"/>
                <w:spacing w:val="-5"/>
                <w:sz w:val="20"/>
              </w:rPr>
              <w:t xml:space="preserve"> Alternative implementation</w:t>
            </w:r>
          </w:p>
          <w:p w:rsidR="0068426D" w:rsidRPr="004C6BAC" w:rsidRDefault="0048275C" w:rsidP="00941C57">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8426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8426D" w:rsidRPr="004C6BAC">
              <w:rPr>
                <w:rFonts w:ascii="Calibri" w:hAnsi="Calibri" w:cs="Calibri"/>
                <w:spacing w:val="-5"/>
                <w:sz w:val="20"/>
              </w:rPr>
              <w:t xml:space="preserve"> Not applicable</w:t>
            </w:r>
          </w:p>
        </w:tc>
      </w:tr>
      <w:tr w:rsidR="0068426D" w:rsidRPr="004C6BAC" w:rsidTr="00941C57">
        <w:trPr>
          <w:trHeight w:val="377"/>
        </w:trPr>
        <w:tc>
          <w:tcPr>
            <w:tcW w:w="5000" w:type="pct"/>
            <w:gridSpan w:val="2"/>
            <w:tcMar>
              <w:top w:w="43" w:type="dxa"/>
              <w:bottom w:w="43" w:type="dxa"/>
            </w:tcMar>
            <w:vAlign w:val="bottom"/>
          </w:tcPr>
          <w:p w:rsidR="0068426D" w:rsidRPr="004C6BAC" w:rsidRDefault="0068426D" w:rsidP="00941C57">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D0AB8">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Service Provider</w:t>
            </w:r>
            <w:r w:rsidR="001D0AB8">
              <w:rPr>
                <w:rFonts w:ascii="Calibri" w:hAnsi="Calibri" w:cs="Calibri"/>
                <w:spacing w:val="-5"/>
                <w:sz w:val="20"/>
              </w:rPr>
              <w:t xml:space="preserve"> Corporate</w:t>
            </w:r>
            <w:r w:rsidR="00484D1D" w:rsidRPr="004C6BAC">
              <w:rPr>
                <w:rFonts w:ascii="Calibri" w:hAnsi="Calibri" w:cs="Calibri"/>
                <w:spacing w:val="-5"/>
                <w:sz w:val="20"/>
              </w:rPr>
              <w:tab/>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0AB8">
              <w:rPr>
                <w:rFonts w:ascii="Calibri" w:hAnsi="Calibri" w:cs="Calibri"/>
                <w:spacing w:val="-5"/>
                <w:sz w:val="20"/>
              </w:rPr>
              <w:t xml:space="preserve"> Service Provider System Specific</w:t>
            </w:r>
          </w:p>
          <w:p w:rsidR="00484D1D" w:rsidRPr="004C6BAC"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Service Provider Hybrid (Corporate and System Specific)</w:t>
            </w:r>
            <w:r w:rsidR="00484D1D" w:rsidRPr="004C6BAC">
              <w:rPr>
                <w:rFonts w:ascii="Calibri" w:hAnsi="Calibri" w:cs="Calibri"/>
                <w:spacing w:val="-5"/>
                <w:sz w:val="20"/>
              </w:rPr>
              <w:tab/>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sidRPr="004C6BAC">
              <w:rPr>
                <w:rFonts w:ascii="Calibri" w:hAnsi="Calibri" w:cs="Calibri"/>
                <w:spacing w:val="-5"/>
                <w:sz w:val="20"/>
              </w:rPr>
              <w:t xml:space="preserve"> </w:t>
            </w:r>
            <w:r w:rsidR="00484D1D">
              <w:rPr>
                <w:rFonts w:ascii="Calibri" w:hAnsi="Calibri" w:cs="Calibri"/>
                <w:spacing w:val="-5"/>
                <w:sz w:val="20"/>
              </w:rPr>
              <w:t xml:space="preserve">Configured by Customer (Customer </w:t>
            </w:r>
            <w:r w:rsidR="00484D1D" w:rsidRPr="004C6BAC">
              <w:rPr>
                <w:rFonts w:ascii="Calibri" w:hAnsi="Calibri" w:cs="Calibri"/>
                <w:spacing w:val="-5"/>
                <w:sz w:val="20"/>
              </w:rPr>
              <w:t>System Specific</w:t>
            </w:r>
            <w:r w:rsidR="00484D1D">
              <w:rPr>
                <w:rFonts w:ascii="Calibri" w:hAnsi="Calibri" w:cs="Calibri"/>
                <w:spacing w:val="-5"/>
                <w:sz w:val="20"/>
              </w:rPr>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Provided by Customer (Customer System Specific)</w:t>
            </w:r>
            <w:r w:rsidR="00484D1D" w:rsidRPr="004C6BAC">
              <w:rPr>
                <w:rFonts w:ascii="Calibri" w:hAnsi="Calibri" w:cs="Calibri"/>
                <w:spacing w:val="-5"/>
                <w:sz w:val="20"/>
              </w:rPr>
              <w:t xml:space="preserve"> </w:t>
            </w:r>
          </w:p>
          <w:p w:rsidR="00626211" w:rsidRDefault="0048275C" w:rsidP="00941C57">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Shared</w:t>
            </w:r>
            <w:r w:rsidR="00484D1D">
              <w:rPr>
                <w:rFonts w:ascii="Calibri" w:hAnsi="Calibri" w:cs="Calibri"/>
                <w:spacing w:val="-5"/>
                <w:sz w:val="20"/>
              </w:rPr>
              <w:t xml:space="preserve"> (Service Provider and Customer</w:t>
            </w:r>
            <w:r w:rsidR="00D32439">
              <w:rPr>
                <w:rFonts w:ascii="Calibri" w:hAnsi="Calibri" w:cs="Calibri"/>
                <w:spacing w:val="-5"/>
                <w:sz w:val="20"/>
              </w:rPr>
              <w:t xml:space="preserve"> Responsibility</w:t>
            </w:r>
            <w:r w:rsidR="00484D1D">
              <w:rPr>
                <w:rFonts w:ascii="Calibri" w:hAnsi="Calibri" w:cs="Calibri"/>
                <w:spacing w:val="-5"/>
                <w:sz w:val="20"/>
              </w:rPr>
              <w:t>)</w:t>
            </w:r>
          </w:p>
          <w:p w:rsidR="0068426D" w:rsidRPr="004C6BAC" w:rsidRDefault="0048275C" w:rsidP="00941C57">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68426D" w:rsidRPr="004C6BAC">
              <w:rPr>
                <w:rFonts w:ascii="Calibri" w:hAnsi="Calibri" w:cs="Calibri"/>
                <w:spacing w:val="-5"/>
                <w:sz w:val="20"/>
              </w:rPr>
              <w:t xml:space="preserve">        </w:t>
            </w:r>
          </w:p>
        </w:tc>
      </w:tr>
    </w:tbl>
    <w:p w:rsidR="0068426D" w:rsidRDefault="0068426D" w:rsidP="00955E35">
      <w:pPr>
        <w:rPr>
          <w:rFonts w:eastAsia="Calibri"/>
          <w:bCs/>
          <w:i/>
          <w:color w:val="auto"/>
        </w:rPr>
      </w:pPr>
    </w:p>
    <w:p w:rsidR="00BF48BB" w:rsidRDefault="00C90C15" w:rsidP="00955E35">
      <w:pPr>
        <w:rPr>
          <w:rFonts w:eastAsia="Calibri"/>
          <w:bCs/>
          <w:i/>
          <w:color w:val="auto"/>
        </w:rPr>
      </w:pPr>
      <w:r>
        <w:rPr>
          <w:noProof/>
        </w:rPr>
        <mc:AlternateContent>
          <mc:Choice Requires="wps">
            <w:drawing>
              <wp:anchor distT="0" distB="0" distL="114300" distR="114300" simplePos="0" relativeHeight="251725824" behindDoc="0" locked="0" layoutInCell="1" allowOverlap="1">
                <wp:simplePos x="0" y="0"/>
                <wp:positionH relativeFrom="column">
                  <wp:posOffset>-91440</wp:posOffset>
                </wp:positionH>
                <wp:positionV relativeFrom="paragraph">
                  <wp:posOffset>73660</wp:posOffset>
                </wp:positionV>
                <wp:extent cx="6096000" cy="451485"/>
                <wp:effectExtent l="0" t="0" r="19050" b="25400"/>
                <wp:wrapNone/>
                <wp:docPr id="2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45148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BF48BB">
                            <w:pPr>
                              <w:rPr>
                                <w:i/>
                              </w:rPr>
                            </w:pPr>
                            <w:r w:rsidRPr="00BF48BB">
                              <w:rPr>
                                <w:i/>
                                <w:color w:val="365F91" w:themeColor="accent1" w:themeShade="BF"/>
                              </w:rPr>
                              <w:t>Instruction: A description of the inventory information is documented in Section 3.4. It is not necessary to re-document it here.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6" type="#_x0000_t202" style="position:absolute;margin-left:-7.2pt;margin-top:5.8pt;width:480pt;height:35.55pt;z-index:251725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dBwRAIAAH8EAAAOAAAAZHJzL2Uyb0RvYy54bWysVMFu2zAMvQ/YPwi6r3aCJGuMOkXXLsOA&#10;rhvQ7gMYWY6FSaImKbGzrx8lp2m63Yb5IIgi9Ui+J/rqejCa7aUPCm3NJxclZ9IKbJTd1vz70/rd&#10;JWchgm1Ao5U1P8jAr1dv31z1rpJT7FA30jMCsaHqXc27GF1VFEF00kC4QCctOVv0BiKZfls0HnpC&#10;N7qYluWi6NE3zqOQIdDp3ejkq4zftlLEr20bZGS65lRbzKvP6yatxeoKqq0H1ylxLAP+oQoDylLS&#10;E9QdRGA7r/6CMkp4DNjGC4GmwLZVQuYeqJtJ+Uc3jx04mXshcoI70RT+H6x42H/zTDU1ny5JKguG&#10;RHqSQ2QfcGDTxE/vQkVhj44C40DHpHPuNbh7FD8Cs3jbgd3KG++x7yQ0VN8k3SzOro44IYFs+i/Y&#10;UBrYRcxAQ+tNIo/oYIROOh1O2qRSBB0uyuWiLMklyDebT2aX85wCqufbzof4SaJhaVNzT9pndNjf&#10;h5iqgeo5JCULqFWzVlpnw283t9qzPdA7WefviP4qTFvW13w5n85HAl5BHMIJgR5ogz1nGkKkwxNk&#10;SqV3htofMy3mqaWxtpDv5zJf5TQq0oRoZWp+SdFjPFSJ54+2obtQRVB63FOP2h6JT1yPrMdhM4wa&#10;52RJlQ02B5LC4zgRNMG06dD/4qynaah5+LkDL6mFz5bkXE5mszQ+2ZjN30/J8OeezbkHrCComkfO&#10;xu1tzCOXmXY3JPtaZUVeKjnWTK88M3CcyDRG53aOevlvrH4DAAD//wMAUEsDBBQABgAIAAAAIQAc&#10;Kamd4AAAAAkBAAAPAAAAZHJzL2Rvd25yZXYueG1sTI/BTsMwDIbvSLxDZCQuaEs7yuhK02kCwc4r&#10;K9oxbUxT0SRVk3Xl7TEnuNn6P/3+nG9n07MJR985KyBeRsDQNk51thVwfH9dpMB8kFbJ3lkU8I0e&#10;tsX1VS4z5S72gFMZWkYl1mdSgA5hyDj3jUYj/dINaCn7dKORgdax5WqUFyo3PV9F0Zob2Vm6oOWA&#10;zxqbr/JsBNyf3j7K3TF5qavpkG70XXWa95UQtzfz7glYwDn8wfCrT+pQkFPtzlZ51gtYxElCKAXx&#10;GhgBm+SBhlpAunoEXuT8/wfFDwAAAP//AwBQSwECLQAUAAYACAAAACEAtoM4kv4AAADhAQAAEwAA&#10;AAAAAAAAAAAAAAAAAAAAW0NvbnRlbnRfVHlwZXNdLnhtbFBLAQItABQABgAIAAAAIQA4/SH/1gAA&#10;AJQBAAALAAAAAAAAAAAAAAAAAC8BAABfcmVscy8ucmVsc1BLAQItABQABgAIAAAAIQDdydBwRAIA&#10;AH8EAAAOAAAAAAAAAAAAAAAAAC4CAABkcnMvZTJvRG9jLnhtbFBLAQItABQABgAIAAAAIQAcKamd&#10;4AAAAAkBAAAPAAAAAAAAAAAAAAAAAJ4EAABkcnMvZG93bnJldi54bWxQSwUGAAAAAAQABADzAAAA&#10;qwUAAAAA&#10;" strokecolor="#a6a6a6">
                <v:textbox style="mso-fit-shape-to-text:t">
                  <w:txbxContent>
                    <w:p w:rsidR="008867EC" w:rsidRPr="00880092" w:rsidRDefault="008867EC" w:rsidP="00BF48BB">
                      <w:pPr>
                        <w:rPr>
                          <w:i/>
                        </w:rPr>
                      </w:pPr>
                      <w:r w:rsidRPr="00BF48BB">
                        <w:rPr>
                          <w:i/>
                          <w:color w:val="365F91" w:themeColor="accent1" w:themeShade="BF"/>
                        </w:rPr>
                        <w:t>Instruction: A description of the inventory information is documented in Section 3.4. It is not necessary to re-document it here.</w:t>
                      </w:r>
                    </w:p>
                  </w:txbxContent>
                </v:textbox>
              </v:shape>
            </w:pict>
          </mc:Fallback>
        </mc:AlternateContent>
      </w:r>
    </w:p>
    <w:p w:rsidR="00BF48BB" w:rsidRDefault="00BF48BB" w:rsidP="00955E35">
      <w:pPr>
        <w:rPr>
          <w:rFonts w:eastAsia="Calibri"/>
          <w:bCs/>
          <w:i/>
          <w:color w:val="auto"/>
        </w:rPr>
      </w:pPr>
    </w:p>
    <w:p w:rsidR="00BF48BB" w:rsidRDefault="00BF48BB" w:rsidP="00955E35">
      <w:pPr>
        <w:rPr>
          <w:rFonts w:eastAsia="Calibri"/>
          <w:bCs/>
          <w:i/>
          <w:color w:val="auto"/>
        </w:rPr>
      </w:pPr>
    </w:p>
    <w:p w:rsidR="0068426D" w:rsidRPr="0068426D" w:rsidRDefault="0068426D" w:rsidP="00955E35">
      <w:pPr>
        <w:rPr>
          <w:rFonts w:eastAsia="Calibri"/>
          <w:bCs/>
          <w:i/>
          <w:color w:val="auto"/>
        </w:rPr>
      </w:pPr>
    </w:p>
    <w:p w:rsidR="003B7E8E" w:rsidRDefault="003B7E8E" w:rsidP="003B7E8E">
      <w:pPr>
        <w:pStyle w:val="eglobaltech4n"/>
        <w:ind w:left="648"/>
      </w:pPr>
      <w:bookmarkStart w:id="208" w:name="_Toc330803112"/>
      <w:r w:rsidRPr="003B7E8E">
        <w:t>Control Enhancements for Information System Component Inventory</w:t>
      </w:r>
      <w:bookmarkEnd w:id="208"/>
    </w:p>
    <w:p w:rsidR="003B7E8E" w:rsidRDefault="003B7E8E" w:rsidP="003B7E8E">
      <w:pPr>
        <w:pStyle w:val="eglobaltech4n"/>
        <w:numPr>
          <w:ilvl w:val="0"/>
          <w:numId w:val="0"/>
        </w:numPr>
        <w:ind w:left="648"/>
      </w:pPr>
    </w:p>
    <w:p w:rsidR="003B7E8E" w:rsidRPr="00641B73" w:rsidRDefault="003B7E8E" w:rsidP="00111A5A">
      <w:pPr>
        <w:pStyle w:val="eglobaltech5"/>
        <w:ind w:left="0" w:firstLine="0"/>
        <w:rPr>
          <w:rFonts w:eastAsia="Times New Roman"/>
        </w:rPr>
      </w:pPr>
      <w:bookmarkStart w:id="209" w:name="_Toc330803113"/>
      <w:r w:rsidRPr="003B7E8E">
        <w:rPr>
          <w:rFonts w:eastAsia="Times New Roman"/>
        </w:rPr>
        <w:t>Control Enhancement CM-8 (1)</w:t>
      </w:r>
      <w:bookmarkEnd w:id="209"/>
    </w:p>
    <w:p w:rsidR="0048566C" w:rsidRDefault="003B7E8E" w:rsidP="0068426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CM-8 </w:t>
      </w:r>
      <w:r w:rsidR="00955E35" w:rsidRPr="00F129EF">
        <w:rPr>
          <w:rFonts w:eastAsia="Times New Roman"/>
          <w:bCs/>
          <w:color w:val="auto"/>
          <w:kern w:val="0"/>
        </w:rPr>
        <w:t>(1) The organization updates the inventory of information system components as an integral part of component installations, removals, and information system updates.</w:t>
      </w:r>
    </w:p>
    <w:p w:rsidR="00A51C76" w:rsidRDefault="00A51C76" w:rsidP="0068426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A51C76" w:rsidRPr="004C6BAC" w:rsidTr="0090287D">
        <w:trPr>
          <w:cantSplit/>
          <w:trHeight w:val="377"/>
          <w:tblHeader/>
        </w:trPr>
        <w:tc>
          <w:tcPr>
            <w:tcW w:w="811" w:type="pct"/>
            <w:shd w:val="clear" w:color="auto" w:fill="DBE5F1" w:themeFill="accent1" w:themeFillTint="33"/>
            <w:tcMar>
              <w:top w:w="43" w:type="dxa"/>
              <w:bottom w:w="43" w:type="dxa"/>
            </w:tcMar>
          </w:tcPr>
          <w:p w:rsidR="00A51C76" w:rsidRPr="004C6BAC" w:rsidRDefault="00A51C76"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CM-8 (1)</w:t>
            </w:r>
          </w:p>
        </w:tc>
        <w:tc>
          <w:tcPr>
            <w:tcW w:w="4189" w:type="pct"/>
            <w:shd w:val="clear" w:color="auto" w:fill="DBE5F1" w:themeFill="accent1" w:themeFillTint="33"/>
          </w:tcPr>
          <w:p w:rsidR="00A51C76" w:rsidRPr="004C6BAC" w:rsidRDefault="00A51C76"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90287D">
        <w:trPr>
          <w:trHeight w:val="377"/>
        </w:trPr>
        <w:tc>
          <w:tcPr>
            <w:tcW w:w="5000" w:type="pct"/>
            <w:gridSpan w:val="2"/>
            <w:tcMar>
              <w:top w:w="43" w:type="dxa"/>
              <w:bottom w:w="43" w:type="dxa"/>
            </w:tcMar>
            <w:vAlign w:val="bottom"/>
          </w:tcPr>
          <w:p w:rsidR="00B2536C" w:rsidRDefault="004C695D" w:rsidP="009028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A51C76" w:rsidRPr="004C6BAC" w:rsidTr="0090287D">
        <w:trPr>
          <w:trHeight w:val="377"/>
        </w:trPr>
        <w:tc>
          <w:tcPr>
            <w:tcW w:w="5000" w:type="pct"/>
            <w:gridSpan w:val="2"/>
            <w:tcMar>
              <w:top w:w="43" w:type="dxa"/>
              <w:bottom w:w="43" w:type="dxa"/>
            </w:tcMar>
            <w:vAlign w:val="bottom"/>
          </w:tcPr>
          <w:p w:rsidR="00A51C76" w:rsidRPr="004C6BAC" w:rsidRDefault="00484D1D" w:rsidP="009028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A51C76" w:rsidRPr="004C6BAC">
              <w:rPr>
                <w:rFonts w:ascii="Calibri" w:hAnsi="Calibri" w:cs="Calibri"/>
                <w:spacing w:val="-5"/>
                <w:sz w:val="20"/>
              </w:rPr>
              <w:t xml:space="preserve"> (check all that apply):</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50A61">
              <w:rPr>
                <w:rFonts w:ascii="Calibri" w:hAnsi="Calibri" w:cs="Calibri"/>
                <w:spacing w:val="-5"/>
                <w:sz w:val="20"/>
              </w:rPr>
              <w:t xml:space="preserve"> I</w:t>
            </w:r>
            <w:r w:rsidR="00256ADE">
              <w:rPr>
                <w:rFonts w:ascii="Calibri" w:hAnsi="Calibri" w:cs="Calibri"/>
                <w:spacing w:val="-5"/>
                <w:sz w:val="20"/>
              </w:rPr>
              <w:t>mplemented</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Partially implemented</w:t>
            </w:r>
            <w:r w:rsidR="00A51C76" w:rsidRPr="004C6BAC">
              <w:rPr>
                <w:rFonts w:ascii="Calibri" w:hAnsi="Calibri" w:cs="Calibri"/>
                <w:spacing w:val="-5"/>
                <w:sz w:val="20"/>
              </w:rPr>
              <w:tab/>
            </w:r>
            <w:r w:rsidR="00A51C76" w:rsidRPr="004C6BAC">
              <w:rPr>
                <w:rFonts w:ascii="Calibri" w:hAnsi="Calibri" w:cs="Calibri"/>
                <w:spacing w:val="-5"/>
                <w:sz w:val="20"/>
              </w:rPr>
              <w:tab/>
            </w:r>
            <w:r w:rsidR="00A51C76" w:rsidRPr="004C6BAC">
              <w:rPr>
                <w:rFonts w:ascii="Calibri" w:hAnsi="Calibri" w:cs="Calibri"/>
                <w:spacing w:val="-5"/>
                <w:sz w:val="20"/>
              </w:rPr>
              <w:tab/>
              <w:t xml:space="preserve">                   </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Planned</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Alternative implementation</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Not applicable</w:t>
            </w:r>
          </w:p>
        </w:tc>
      </w:tr>
      <w:tr w:rsidR="00A51C76" w:rsidRPr="004C6BAC" w:rsidTr="0090287D">
        <w:trPr>
          <w:trHeight w:val="377"/>
        </w:trPr>
        <w:tc>
          <w:tcPr>
            <w:tcW w:w="5000" w:type="pct"/>
            <w:gridSpan w:val="2"/>
            <w:tcMar>
              <w:top w:w="43" w:type="dxa"/>
              <w:bottom w:w="43" w:type="dxa"/>
            </w:tcMar>
            <w:vAlign w:val="bottom"/>
          </w:tcPr>
          <w:p w:rsidR="00A51C76" w:rsidRPr="004C6BAC" w:rsidRDefault="00A51C76"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32439">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Service Provider</w:t>
            </w:r>
            <w:r w:rsidR="00D32439">
              <w:rPr>
                <w:rFonts w:ascii="Calibri" w:hAnsi="Calibri" w:cs="Calibri"/>
                <w:spacing w:val="-5"/>
                <w:sz w:val="20"/>
              </w:rPr>
              <w:t xml:space="preserve"> Corporate</w:t>
            </w:r>
            <w:r w:rsidR="00484D1D" w:rsidRPr="004C6BAC">
              <w:rPr>
                <w:rFonts w:ascii="Calibri" w:hAnsi="Calibri" w:cs="Calibri"/>
                <w:spacing w:val="-5"/>
                <w:sz w:val="20"/>
              </w:rPr>
              <w:tab/>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Service Provider System Specific</w:t>
            </w:r>
          </w:p>
          <w:p w:rsidR="00484D1D" w:rsidRPr="004C6BAC"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Service Provider Hybrid (Corporate and System Specific)</w:t>
            </w:r>
            <w:r w:rsidR="00484D1D" w:rsidRPr="004C6BAC">
              <w:rPr>
                <w:rFonts w:ascii="Calibri" w:hAnsi="Calibri" w:cs="Calibri"/>
                <w:spacing w:val="-5"/>
                <w:sz w:val="20"/>
              </w:rPr>
              <w:tab/>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sidRPr="004C6BAC">
              <w:rPr>
                <w:rFonts w:ascii="Calibri" w:hAnsi="Calibri" w:cs="Calibri"/>
                <w:spacing w:val="-5"/>
                <w:sz w:val="20"/>
              </w:rPr>
              <w:t xml:space="preserve"> </w:t>
            </w:r>
            <w:r w:rsidR="00484D1D">
              <w:rPr>
                <w:rFonts w:ascii="Calibri" w:hAnsi="Calibri" w:cs="Calibri"/>
                <w:spacing w:val="-5"/>
                <w:sz w:val="20"/>
              </w:rPr>
              <w:t xml:space="preserve">Configured by Customer (Customer </w:t>
            </w:r>
            <w:r w:rsidR="00484D1D" w:rsidRPr="004C6BAC">
              <w:rPr>
                <w:rFonts w:ascii="Calibri" w:hAnsi="Calibri" w:cs="Calibri"/>
                <w:spacing w:val="-5"/>
                <w:sz w:val="20"/>
              </w:rPr>
              <w:t>System Specific</w:t>
            </w:r>
            <w:r w:rsidR="00484D1D">
              <w:rPr>
                <w:rFonts w:ascii="Calibri" w:hAnsi="Calibri" w:cs="Calibri"/>
                <w:spacing w:val="-5"/>
                <w:sz w:val="20"/>
              </w:rPr>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Provided by Customer (Customer System Specific)</w:t>
            </w:r>
            <w:r w:rsidR="00484D1D" w:rsidRPr="004C6BAC">
              <w:rPr>
                <w:rFonts w:ascii="Calibri" w:hAnsi="Calibri" w:cs="Calibri"/>
                <w:spacing w:val="-5"/>
                <w:sz w:val="20"/>
              </w:rPr>
              <w:t xml:space="preserve"> </w:t>
            </w:r>
          </w:p>
          <w:p w:rsidR="00626211"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Shared</w:t>
            </w:r>
            <w:r w:rsidR="00484D1D">
              <w:rPr>
                <w:rFonts w:ascii="Calibri" w:hAnsi="Calibri" w:cs="Calibri"/>
                <w:spacing w:val="-5"/>
                <w:sz w:val="20"/>
              </w:rPr>
              <w:t xml:space="preserve"> (Service Provider and Customer</w:t>
            </w:r>
            <w:r w:rsidR="00D32439">
              <w:rPr>
                <w:rFonts w:ascii="Calibri" w:hAnsi="Calibri" w:cs="Calibri"/>
                <w:spacing w:val="-5"/>
                <w:sz w:val="20"/>
              </w:rPr>
              <w:t xml:space="preserve"> Responsibility</w:t>
            </w:r>
            <w:r w:rsidR="00484D1D">
              <w:rPr>
                <w:rFonts w:ascii="Calibri" w:hAnsi="Calibri" w:cs="Calibri"/>
                <w:spacing w:val="-5"/>
                <w:sz w:val="20"/>
              </w:rPr>
              <w:t>)</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484D1D" w:rsidRPr="004C6BAC">
              <w:rPr>
                <w:rFonts w:ascii="Calibri" w:hAnsi="Calibri" w:cs="Calibri"/>
                <w:spacing w:val="-5"/>
                <w:sz w:val="20"/>
              </w:rPr>
              <w:tab/>
            </w:r>
            <w:r w:rsidR="00484D1D">
              <w:rPr>
                <w:rFonts w:ascii="Calibri" w:hAnsi="Calibri" w:cs="Calibri"/>
                <w:spacing w:val="-5"/>
                <w:sz w:val="20"/>
              </w:rPr>
              <w:t xml:space="preserve"> </w:t>
            </w:r>
            <w:r w:rsidR="00626211">
              <w:rPr>
                <w:rFonts w:ascii="Calibri" w:hAnsi="Calibri" w:cs="Calibri"/>
                <w:spacing w:val="-5"/>
                <w:sz w:val="20"/>
              </w:rPr>
              <w:t xml:space="preserve">   </w:t>
            </w:r>
            <w:r w:rsidR="00A51C76" w:rsidRPr="004C6BAC">
              <w:rPr>
                <w:rFonts w:ascii="Calibri" w:hAnsi="Calibri" w:cs="Calibri"/>
                <w:spacing w:val="-5"/>
                <w:sz w:val="20"/>
              </w:rPr>
              <w:t xml:space="preserve">          </w:t>
            </w:r>
          </w:p>
        </w:tc>
      </w:tr>
    </w:tbl>
    <w:p w:rsidR="00A51C76" w:rsidRDefault="00A51C76" w:rsidP="0068426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A51C76" w:rsidRPr="00E52EA7" w:rsidTr="0090287D">
        <w:trPr>
          <w:cantSplit/>
          <w:trHeight w:val="475"/>
          <w:tblHeader/>
        </w:trPr>
        <w:tc>
          <w:tcPr>
            <w:tcW w:w="5000" w:type="pct"/>
            <w:tcBorders>
              <w:bottom w:val="single" w:sz="4" w:space="0" w:color="auto"/>
            </w:tcBorders>
            <w:shd w:val="clear" w:color="auto" w:fill="DBE5F1" w:themeFill="accent1" w:themeFillTint="33"/>
            <w:vAlign w:val="center"/>
          </w:tcPr>
          <w:p w:rsidR="00A51C76" w:rsidRPr="00E52EA7" w:rsidRDefault="00A51C76" w:rsidP="0090287D">
            <w:pPr>
              <w:pStyle w:val="TableText-Bold"/>
              <w:spacing w:before="0" w:after="120"/>
              <w:jc w:val="center"/>
              <w:rPr>
                <w:rFonts w:ascii="Calibri" w:hAnsi="Calibri" w:cs="Calibri"/>
                <w:b w:val="0"/>
              </w:rPr>
            </w:pPr>
            <w:r>
              <w:rPr>
                <w:rFonts w:ascii="Calibri" w:hAnsi="Calibri" w:cs="Calibri"/>
                <w:b w:val="0"/>
              </w:rPr>
              <w:t xml:space="preserve">CM-8 (1) </w:t>
            </w:r>
            <w:r w:rsidR="00460982">
              <w:rPr>
                <w:rFonts w:ascii="Calibri" w:hAnsi="Calibri" w:cs="Calibri"/>
                <w:b w:val="0"/>
              </w:rPr>
              <w:t>What is the solution and how is it implemented</w:t>
            </w:r>
            <w:r w:rsidR="004D7AFA">
              <w:rPr>
                <w:rFonts w:ascii="Calibri" w:hAnsi="Calibri" w:cs="Calibri"/>
                <w:b w:val="0"/>
              </w:rPr>
              <w:t>?</w:t>
            </w:r>
          </w:p>
        </w:tc>
      </w:tr>
      <w:tr w:rsidR="00A51C76" w:rsidRPr="00E52EA7" w:rsidTr="0090287D">
        <w:trPr>
          <w:trHeight w:val="1097"/>
        </w:trPr>
        <w:tc>
          <w:tcPr>
            <w:tcW w:w="5000" w:type="pct"/>
            <w:shd w:val="clear" w:color="auto" w:fill="FFFFFF" w:themeFill="background1"/>
          </w:tcPr>
          <w:p w:rsidR="00A51C76" w:rsidRPr="00E52EA7" w:rsidRDefault="00A51C76" w:rsidP="0090287D">
            <w:pPr>
              <w:pStyle w:val="TableText"/>
              <w:rPr>
                <w:rFonts w:ascii="Calibri" w:hAnsi="Calibri" w:cs="Calibri"/>
                <w:sz w:val="20"/>
                <w:szCs w:val="20"/>
              </w:rPr>
            </w:pPr>
          </w:p>
        </w:tc>
      </w:tr>
    </w:tbl>
    <w:p w:rsidR="00A51C76" w:rsidRPr="00F129EF" w:rsidRDefault="00A51C76" w:rsidP="0068426D">
      <w:pPr>
        <w:widowControl/>
        <w:suppressAutoHyphens w:val="0"/>
        <w:autoSpaceDE w:val="0"/>
        <w:autoSpaceDN w:val="0"/>
        <w:adjustRightInd w:val="0"/>
        <w:rPr>
          <w:rFonts w:eastAsia="Times New Roman"/>
          <w:bCs/>
          <w:color w:val="auto"/>
          <w:kern w:val="0"/>
        </w:rPr>
      </w:pPr>
    </w:p>
    <w:p w:rsidR="00343967" w:rsidRPr="00641B73" w:rsidRDefault="00343967" w:rsidP="00111A5A">
      <w:pPr>
        <w:pStyle w:val="eglobaltech5"/>
        <w:ind w:left="0" w:firstLine="0"/>
        <w:rPr>
          <w:rFonts w:eastAsia="Times New Roman"/>
        </w:rPr>
      </w:pPr>
      <w:bookmarkStart w:id="210" w:name="_Toc330803114"/>
      <w:r w:rsidRPr="00343967">
        <w:rPr>
          <w:rFonts w:eastAsia="Times New Roman"/>
        </w:rPr>
        <w:t>Control Enhancement CM-8 (3)</w:t>
      </w:r>
      <w:bookmarkEnd w:id="210"/>
    </w:p>
    <w:p w:rsidR="00955E35" w:rsidRDefault="003B7E8E" w:rsidP="0068426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CM-8 </w:t>
      </w:r>
      <w:r w:rsidR="00955E35" w:rsidRPr="00F44977">
        <w:rPr>
          <w:rFonts w:eastAsia="Times New Roman"/>
          <w:bCs/>
          <w:color w:val="auto"/>
          <w:kern w:val="0"/>
        </w:rPr>
        <w:t>(3) The organization:</w:t>
      </w:r>
    </w:p>
    <w:p w:rsidR="003B7E8E" w:rsidRPr="00F44977" w:rsidRDefault="003B7E8E" w:rsidP="003B7E8E">
      <w:pPr>
        <w:widowControl/>
        <w:suppressAutoHyphens w:val="0"/>
        <w:autoSpaceDE w:val="0"/>
        <w:autoSpaceDN w:val="0"/>
        <w:adjustRightInd w:val="0"/>
        <w:ind w:firstLine="709"/>
        <w:rPr>
          <w:rFonts w:eastAsia="Times New Roman"/>
          <w:bCs/>
          <w:color w:val="auto"/>
          <w:kern w:val="0"/>
        </w:rPr>
      </w:pPr>
    </w:p>
    <w:p w:rsidR="00481CB8" w:rsidRDefault="00955E35" w:rsidP="00AA01D6">
      <w:pPr>
        <w:pStyle w:val="ListParagraph"/>
        <w:widowControl/>
        <w:numPr>
          <w:ilvl w:val="0"/>
          <w:numId w:val="45"/>
        </w:numPr>
        <w:suppressAutoHyphens w:val="0"/>
        <w:autoSpaceDE w:val="0"/>
        <w:autoSpaceDN w:val="0"/>
        <w:adjustRightInd w:val="0"/>
        <w:rPr>
          <w:rFonts w:eastAsia="Times New Roman"/>
          <w:color w:val="auto"/>
          <w:kern w:val="0"/>
        </w:rPr>
      </w:pPr>
      <w:r w:rsidRPr="003B7E8E">
        <w:rPr>
          <w:rFonts w:eastAsia="Times New Roman"/>
          <w:color w:val="auto"/>
          <w:kern w:val="0"/>
        </w:rPr>
        <w:t>Employs automated mechanisms [</w:t>
      </w:r>
      <w:r w:rsidRPr="00F115B6">
        <w:rPr>
          <w:rFonts w:eastAsia="Times New Roman"/>
          <w:i/>
          <w:color w:val="auto"/>
          <w:kern w:val="0"/>
        </w:rPr>
        <w:t>Assignment: organization-defined frequency</w:t>
      </w:r>
      <w:r w:rsidRPr="003B7E8E">
        <w:rPr>
          <w:rFonts w:eastAsia="Times New Roman"/>
          <w:color w:val="auto"/>
          <w:kern w:val="0"/>
        </w:rPr>
        <w:t>]</w:t>
      </w:r>
      <w:r w:rsidR="003B7E8E">
        <w:rPr>
          <w:rFonts w:eastAsia="Times New Roman"/>
          <w:color w:val="auto"/>
          <w:kern w:val="0"/>
        </w:rPr>
        <w:t xml:space="preserve"> </w:t>
      </w:r>
      <w:r w:rsidRPr="003B7E8E">
        <w:rPr>
          <w:rFonts w:eastAsia="Times New Roman"/>
          <w:color w:val="auto"/>
          <w:kern w:val="0"/>
        </w:rPr>
        <w:t>to detect the addition of unauthorized components/devices into the information system; and</w:t>
      </w:r>
    </w:p>
    <w:p w:rsidR="00481CB8" w:rsidRDefault="00481CB8" w:rsidP="00481CB8">
      <w:pPr>
        <w:pStyle w:val="ListParagraph"/>
        <w:widowControl/>
        <w:suppressAutoHyphens w:val="0"/>
        <w:autoSpaceDE w:val="0"/>
        <w:autoSpaceDN w:val="0"/>
        <w:adjustRightInd w:val="0"/>
        <w:rPr>
          <w:rFonts w:eastAsia="Times New Roman"/>
          <w:color w:val="auto"/>
          <w:kern w:val="0"/>
        </w:rPr>
      </w:pPr>
    </w:p>
    <w:p w:rsidR="003B7E8E" w:rsidRPr="003B7E8E" w:rsidRDefault="00481CB8" w:rsidP="00481CB8">
      <w:pPr>
        <w:pStyle w:val="ListParagraph"/>
        <w:widowControl/>
        <w:suppressAutoHyphens w:val="0"/>
        <w:autoSpaceDE w:val="0"/>
        <w:autoSpaceDN w:val="0"/>
        <w:adjustRightInd w:val="0"/>
        <w:ind w:left="1416"/>
        <w:rPr>
          <w:rFonts w:eastAsia="Times New Roman"/>
          <w:color w:val="auto"/>
          <w:kern w:val="0"/>
        </w:rPr>
      </w:pPr>
      <w:r>
        <w:rPr>
          <w:rFonts w:eastAsia="Calibri"/>
          <w:b/>
          <w:color w:val="auto"/>
        </w:rPr>
        <w:t xml:space="preserve">CM-8 (3) (a) </w:t>
      </w:r>
      <w:r w:rsidRPr="00284E40">
        <w:rPr>
          <w:rFonts w:eastAsia="Calibri"/>
          <w:b/>
          <w:color w:val="auto"/>
        </w:rPr>
        <w:t>Parameter Requirements:</w:t>
      </w:r>
      <w:r>
        <w:rPr>
          <w:rFonts w:eastAsia="Calibri"/>
          <w:bCs/>
          <w:color w:val="auto"/>
        </w:rPr>
        <w:t xml:space="preserve"> [c</w:t>
      </w:r>
      <w:r w:rsidRPr="006159D7">
        <w:rPr>
          <w:rFonts w:eastAsia="Calibri"/>
          <w:bCs/>
          <w:color w:val="auto"/>
        </w:rPr>
        <w:t>ontinuously, using automated mechanisms with a maximum</w:t>
      </w:r>
      <w:r>
        <w:rPr>
          <w:rFonts w:eastAsia="Calibri"/>
          <w:bCs/>
          <w:color w:val="auto"/>
        </w:rPr>
        <w:t xml:space="preserve"> five-minute delay in detection</w:t>
      </w:r>
      <w:r w:rsidRPr="006159D7">
        <w:rPr>
          <w:rFonts w:eastAsia="Calibri"/>
          <w:bCs/>
          <w:color w:val="auto"/>
        </w:rPr>
        <w:t>]</w:t>
      </w:r>
    </w:p>
    <w:p w:rsidR="003B7E8E" w:rsidRDefault="003B7E8E" w:rsidP="003B7E8E">
      <w:pPr>
        <w:pStyle w:val="ListParagraph"/>
        <w:widowControl/>
        <w:suppressAutoHyphens w:val="0"/>
        <w:autoSpaceDE w:val="0"/>
        <w:autoSpaceDN w:val="0"/>
        <w:adjustRightInd w:val="0"/>
        <w:rPr>
          <w:rFonts w:eastAsia="Times New Roman"/>
          <w:color w:val="auto"/>
          <w:kern w:val="0"/>
        </w:rPr>
      </w:pPr>
    </w:p>
    <w:p w:rsidR="00955E35" w:rsidRPr="003B7E8E" w:rsidRDefault="00955E35" w:rsidP="00AA01D6">
      <w:pPr>
        <w:pStyle w:val="ListParagraph"/>
        <w:widowControl/>
        <w:numPr>
          <w:ilvl w:val="0"/>
          <w:numId w:val="45"/>
        </w:numPr>
        <w:suppressAutoHyphens w:val="0"/>
        <w:autoSpaceDE w:val="0"/>
        <w:autoSpaceDN w:val="0"/>
        <w:adjustRightInd w:val="0"/>
        <w:rPr>
          <w:rFonts w:eastAsia="Times New Roman"/>
          <w:color w:val="auto"/>
          <w:kern w:val="0"/>
        </w:rPr>
      </w:pPr>
      <w:r w:rsidRPr="003B7E8E">
        <w:rPr>
          <w:rFonts w:eastAsia="Times New Roman"/>
          <w:color w:val="auto"/>
          <w:kern w:val="0"/>
        </w:rPr>
        <w:t>Disables network access by such components/devices or notifies designated organizational officials.</w:t>
      </w:r>
    </w:p>
    <w:p w:rsidR="00A51C76" w:rsidRDefault="00A51C76"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A51C76" w:rsidRPr="004C6BAC" w:rsidTr="0090287D">
        <w:trPr>
          <w:cantSplit/>
          <w:trHeight w:val="377"/>
          <w:tblHeader/>
        </w:trPr>
        <w:tc>
          <w:tcPr>
            <w:tcW w:w="811" w:type="pct"/>
            <w:shd w:val="clear" w:color="auto" w:fill="DBE5F1" w:themeFill="accent1" w:themeFillTint="33"/>
            <w:tcMar>
              <w:top w:w="43" w:type="dxa"/>
              <w:bottom w:w="43" w:type="dxa"/>
            </w:tcMar>
          </w:tcPr>
          <w:p w:rsidR="00A51C76" w:rsidRPr="004C6BAC" w:rsidRDefault="00A51C76"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CM-8 (3)</w:t>
            </w:r>
          </w:p>
        </w:tc>
        <w:tc>
          <w:tcPr>
            <w:tcW w:w="4189" w:type="pct"/>
            <w:shd w:val="clear" w:color="auto" w:fill="DBE5F1" w:themeFill="accent1" w:themeFillTint="33"/>
          </w:tcPr>
          <w:p w:rsidR="00A51C76" w:rsidRPr="004C6BAC" w:rsidRDefault="00A51C76"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90287D">
        <w:trPr>
          <w:trHeight w:val="377"/>
        </w:trPr>
        <w:tc>
          <w:tcPr>
            <w:tcW w:w="5000" w:type="pct"/>
            <w:gridSpan w:val="2"/>
            <w:shd w:val="clear" w:color="auto" w:fill="auto"/>
            <w:tcMar>
              <w:top w:w="43" w:type="dxa"/>
              <w:bottom w:w="43" w:type="dxa"/>
            </w:tcMar>
          </w:tcPr>
          <w:p w:rsidR="00B2536C" w:rsidRDefault="004C695D"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A51C76" w:rsidRPr="004C6BAC" w:rsidTr="0090287D">
        <w:trPr>
          <w:trHeight w:val="377"/>
        </w:trPr>
        <w:tc>
          <w:tcPr>
            <w:tcW w:w="5000" w:type="pct"/>
            <w:gridSpan w:val="2"/>
            <w:shd w:val="clear" w:color="auto" w:fill="auto"/>
            <w:tcMar>
              <w:top w:w="43" w:type="dxa"/>
              <w:bottom w:w="43" w:type="dxa"/>
            </w:tcMar>
          </w:tcPr>
          <w:p w:rsidR="00A51C76" w:rsidRDefault="00A51C76"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A51C76" w:rsidRPr="004C6BAC" w:rsidTr="0090287D">
        <w:trPr>
          <w:trHeight w:val="377"/>
        </w:trPr>
        <w:tc>
          <w:tcPr>
            <w:tcW w:w="5000" w:type="pct"/>
            <w:gridSpan w:val="2"/>
            <w:tcMar>
              <w:top w:w="43" w:type="dxa"/>
              <w:bottom w:w="43" w:type="dxa"/>
            </w:tcMar>
            <w:vAlign w:val="bottom"/>
          </w:tcPr>
          <w:p w:rsidR="00A51C76" w:rsidRPr="004C6BAC" w:rsidRDefault="00484D1D" w:rsidP="009028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A51C76" w:rsidRPr="004C6BAC">
              <w:rPr>
                <w:rFonts w:ascii="Calibri" w:hAnsi="Calibri" w:cs="Calibri"/>
                <w:spacing w:val="-5"/>
                <w:sz w:val="20"/>
              </w:rPr>
              <w:t xml:space="preserve"> (check all that apply):</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Partially implemented</w:t>
            </w:r>
            <w:r w:rsidR="00A51C76" w:rsidRPr="004C6BAC">
              <w:rPr>
                <w:rFonts w:ascii="Calibri" w:hAnsi="Calibri" w:cs="Calibri"/>
                <w:spacing w:val="-5"/>
                <w:sz w:val="20"/>
              </w:rPr>
              <w:tab/>
            </w:r>
            <w:r w:rsidR="00A51C76" w:rsidRPr="004C6BAC">
              <w:rPr>
                <w:rFonts w:ascii="Calibri" w:hAnsi="Calibri" w:cs="Calibri"/>
                <w:spacing w:val="-5"/>
                <w:sz w:val="20"/>
              </w:rPr>
              <w:tab/>
            </w:r>
            <w:r w:rsidR="00A51C76" w:rsidRPr="004C6BAC">
              <w:rPr>
                <w:rFonts w:ascii="Calibri" w:hAnsi="Calibri" w:cs="Calibri"/>
                <w:spacing w:val="-5"/>
                <w:sz w:val="20"/>
              </w:rPr>
              <w:tab/>
              <w:t xml:space="preserve">                   </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Planned</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Alternative implementation</w:t>
            </w:r>
          </w:p>
          <w:p w:rsidR="00A51C76"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51C7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51C76" w:rsidRPr="004C6BAC">
              <w:rPr>
                <w:rFonts w:ascii="Calibri" w:hAnsi="Calibri" w:cs="Calibri"/>
                <w:spacing w:val="-5"/>
                <w:sz w:val="20"/>
              </w:rPr>
              <w:t xml:space="preserve"> Not applicable</w:t>
            </w:r>
          </w:p>
        </w:tc>
      </w:tr>
      <w:tr w:rsidR="00A51C76" w:rsidRPr="004C6BAC" w:rsidTr="0090287D">
        <w:trPr>
          <w:trHeight w:val="377"/>
        </w:trPr>
        <w:tc>
          <w:tcPr>
            <w:tcW w:w="5000" w:type="pct"/>
            <w:gridSpan w:val="2"/>
            <w:tcMar>
              <w:top w:w="43" w:type="dxa"/>
              <w:bottom w:w="43" w:type="dxa"/>
            </w:tcMar>
            <w:vAlign w:val="bottom"/>
          </w:tcPr>
          <w:p w:rsidR="00A51C76" w:rsidRPr="004C6BAC" w:rsidRDefault="00A51C76"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32439">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Service Provider</w:t>
            </w:r>
            <w:r w:rsidR="00D32439">
              <w:rPr>
                <w:rFonts w:ascii="Calibri" w:hAnsi="Calibri" w:cs="Calibri"/>
                <w:spacing w:val="-5"/>
                <w:sz w:val="20"/>
              </w:rPr>
              <w:t xml:space="preserve"> Corporate</w:t>
            </w:r>
            <w:r w:rsidR="00484D1D" w:rsidRPr="004C6BAC">
              <w:rPr>
                <w:rFonts w:ascii="Calibri" w:hAnsi="Calibri" w:cs="Calibri"/>
                <w:spacing w:val="-5"/>
                <w:sz w:val="20"/>
              </w:rPr>
              <w:tab/>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Service Provider System Specific</w:t>
            </w:r>
          </w:p>
          <w:p w:rsidR="00484D1D" w:rsidRPr="004C6BAC"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Service Provider Hybrid (Corporate and System Specific)</w:t>
            </w:r>
            <w:r w:rsidR="00484D1D" w:rsidRPr="004C6BAC">
              <w:rPr>
                <w:rFonts w:ascii="Calibri" w:hAnsi="Calibri" w:cs="Calibri"/>
                <w:spacing w:val="-5"/>
                <w:sz w:val="20"/>
              </w:rPr>
              <w:tab/>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sidRPr="004C6BAC">
              <w:rPr>
                <w:rFonts w:ascii="Calibri" w:hAnsi="Calibri" w:cs="Calibri"/>
                <w:spacing w:val="-5"/>
                <w:sz w:val="20"/>
              </w:rPr>
              <w:t xml:space="preserve"> </w:t>
            </w:r>
            <w:r w:rsidR="00484D1D">
              <w:rPr>
                <w:rFonts w:ascii="Calibri" w:hAnsi="Calibri" w:cs="Calibri"/>
                <w:spacing w:val="-5"/>
                <w:sz w:val="20"/>
              </w:rPr>
              <w:t xml:space="preserve">Configured by Customer (Customer </w:t>
            </w:r>
            <w:r w:rsidR="00484D1D" w:rsidRPr="004C6BAC">
              <w:rPr>
                <w:rFonts w:ascii="Calibri" w:hAnsi="Calibri" w:cs="Calibri"/>
                <w:spacing w:val="-5"/>
                <w:sz w:val="20"/>
              </w:rPr>
              <w:t>System Specific</w:t>
            </w:r>
            <w:r w:rsidR="00484D1D">
              <w:rPr>
                <w:rFonts w:ascii="Calibri" w:hAnsi="Calibri" w:cs="Calibri"/>
                <w:spacing w:val="-5"/>
                <w:sz w:val="20"/>
              </w:rPr>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Provided by Customer (Customer System Specific)</w:t>
            </w:r>
            <w:r w:rsidR="00484D1D" w:rsidRPr="004C6BAC">
              <w:rPr>
                <w:rFonts w:ascii="Calibri" w:hAnsi="Calibri" w:cs="Calibri"/>
                <w:spacing w:val="-5"/>
                <w:sz w:val="20"/>
              </w:rPr>
              <w:t xml:space="preserve"> </w:t>
            </w:r>
          </w:p>
          <w:p w:rsidR="00A51C76"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Shared</w:t>
            </w:r>
            <w:r w:rsidR="00484D1D">
              <w:rPr>
                <w:rFonts w:ascii="Calibri" w:hAnsi="Calibri" w:cs="Calibri"/>
                <w:spacing w:val="-5"/>
                <w:sz w:val="20"/>
              </w:rPr>
              <w:t xml:space="preserve"> (Service Provider and Customer</w:t>
            </w:r>
            <w:r w:rsidR="00D32439">
              <w:rPr>
                <w:rFonts w:ascii="Calibri" w:hAnsi="Calibri" w:cs="Calibri"/>
                <w:spacing w:val="-5"/>
                <w:sz w:val="20"/>
              </w:rPr>
              <w:t xml:space="preserve"> Responsibility</w:t>
            </w:r>
            <w:r w:rsidR="00484D1D">
              <w:rPr>
                <w:rFonts w:ascii="Calibri" w:hAnsi="Calibri" w:cs="Calibri"/>
                <w:spacing w:val="-5"/>
                <w:sz w:val="20"/>
              </w:rPr>
              <w:t>)</w:t>
            </w:r>
            <w:r w:rsidR="00484D1D" w:rsidRPr="004C6BAC">
              <w:rPr>
                <w:rFonts w:ascii="Calibri" w:hAnsi="Calibri" w:cs="Calibri"/>
                <w:spacing w:val="-5"/>
                <w:sz w:val="20"/>
              </w:rPr>
              <w:tab/>
            </w:r>
          </w:p>
          <w:p w:rsidR="00431AD1"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p>
        </w:tc>
      </w:tr>
    </w:tbl>
    <w:p w:rsidR="00A51C76" w:rsidRDefault="00A51C76"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A51C76" w:rsidRPr="00E52EA7" w:rsidTr="0090287D">
        <w:trPr>
          <w:cantSplit/>
          <w:trHeight w:val="475"/>
          <w:tblHeader/>
        </w:trPr>
        <w:tc>
          <w:tcPr>
            <w:tcW w:w="5000" w:type="pct"/>
            <w:gridSpan w:val="2"/>
            <w:shd w:val="clear" w:color="auto" w:fill="DBE5F1" w:themeFill="accent1" w:themeFillTint="33"/>
            <w:vAlign w:val="center"/>
          </w:tcPr>
          <w:p w:rsidR="00A51C76" w:rsidRPr="00E52EA7" w:rsidRDefault="00343967" w:rsidP="0090287D">
            <w:pPr>
              <w:pStyle w:val="TableText-Bold"/>
              <w:spacing w:before="0" w:after="120"/>
              <w:jc w:val="center"/>
              <w:rPr>
                <w:rFonts w:ascii="Calibri" w:hAnsi="Calibri" w:cs="Calibri"/>
                <w:b w:val="0"/>
              </w:rPr>
            </w:pPr>
            <w:r>
              <w:rPr>
                <w:rFonts w:ascii="Calibri" w:hAnsi="Calibri" w:cs="Calibri"/>
                <w:b w:val="0"/>
              </w:rPr>
              <w:t>CM-8 (3)</w:t>
            </w:r>
            <w:r w:rsidR="004D7AFA">
              <w:rPr>
                <w:rFonts w:ascii="Calibri" w:hAnsi="Calibri" w:cs="Calibri"/>
                <w:b w:val="0"/>
              </w:rPr>
              <w:t xml:space="preserve"> </w:t>
            </w:r>
            <w:r w:rsidR="00460982">
              <w:rPr>
                <w:rFonts w:ascii="Calibri" w:hAnsi="Calibri" w:cs="Calibri"/>
                <w:b w:val="0"/>
              </w:rPr>
              <w:t>What is the solution and how is it implemented</w:t>
            </w:r>
            <w:r w:rsidR="004D7AFA">
              <w:rPr>
                <w:rFonts w:ascii="Calibri" w:hAnsi="Calibri" w:cs="Calibri"/>
                <w:b w:val="0"/>
              </w:rPr>
              <w:t>?</w:t>
            </w:r>
          </w:p>
        </w:tc>
      </w:tr>
      <w:tr w:rsidR="00A51C76" w:rsidRPr="00E52EA7" w:rsidTr="0090287D">
        <w:trPr>
          <w:trHeight w:val="1097"/>
        </w:trPr>
        <w:tc>
          <w:tcPr>
            <w:tcW w:w="483" w:type="pct"/>
            <w:tcBorders>
              <w:right w:val="nil"/>
            </w:tcBorders>
            <w:shd w:val="clear" w:color="auto" w:fill="DBE5F1" w:themeFill="accent1" w:themeFillTint="33"/>
          </w:tcPr>
          <w:p w:rsidR="00A51C76" w:rsidRPr="00E52EA7" w:rsidRDefault="00A51C76" w:rsidP="0090287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A51C76" w:rsidRPr="00E52EA7" w:rsidRDefault="00A51C76" w:rsidP="0090287D">
            <w:pPr>
              <w:pStyle w:val="TableText"/>
              <w:rPr>
                <w:rFonts w:ascii="Calibri" w:hAnsi="Calibri" w:cs="Calibri"/>
                <w:sz w:val="20"/>
                <w:szCs w:val="20"/>
              </w:rPr>
            </w:pPr>
          </w:p>
        </w:tc>
      </w:tr>
      <w:tr w:rsidR="00A51C76" w:rsidRPr="00E52EA7" w:rsidTr="0090287D">
        <w:trPr>
          <w:trHeight w:val="1097"/>
        </w:trPr>
        <w:tc>
          <w:tcPr>
            <w:tcW w:w="483" w:type="pct"/>
            <w:tcBorders>
              <w:right w:val="nil"/>
            </w:tcBorders>
            <w:shd w:val="clear" w:color="auto" w:fill="DBE5F1" w:themeFill="accent1" w:themeFillTint="33"/>
          </w:tcPr>
          <w:p w:rsidR="00A51C76" w:rsidRPr="00E52EA7" w:rsidRDefault="00A51C76" w:rsidP="0090287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A51C76" w:rsidRPr="00E52EA7" w:rsidRDefault="00A51C76" w:rsidP="0090287D">
            <w:pPr>
              <w:pStyle w:val="TableText-Bold"/>
              <w:spacing w:before="0" w:after="120"/>
              <w:rPr>
                <w:rFonts w:ascii="Calibri" w:hAnsi="Calibri" w:cs="Calibri"/>
                <w:b w:val="0"/>
              </w:rPr>
            </w:pPr>
          </w:p>
        </w:tc>
      </w:tr>
    </w:tbl>
    <w:p w:rsidR="00A51C76" w:rsidRDefault="00A51C76" w:rsidP="00955E35">
      <w:pPr>
        <w:widowControl/>
        <w:suppressAutoHyphens w:val="0"/>
        <w:autoSpaceDE w:val="0"/>
        <w:autoSpaceDN w:val="0"/>
        <w:adjustRightInd w:val="0"/>
        <w:rPr>
          <w:rFonts w:eastAsia="Times New Roman"/>
          <w:bCs/>
          <w:color w:val="auto"/>
          <w:kern w:val="0"/>
        </w:rPr>
      </w:pPr>
    </w:p>
    <w:p w:rsidR="00343967" w:rsidRPr="00641B73" w:rsidRDefault="00343967" w:rsidP="00111A5A">
      <w:pPr>
        <w:pStyle w:val="eglobaltech5"/>
        <w:ind w:left="0" w:firstLine="0"/>
        <w:rPr>
          <w:rFonts w:eastAsia="Times New Roman"/>
        </w:rPr>
      </w:pPr>
      <w:bookmarkStart w:id="211" w:name="_Toc330803115"/>
      <w:r w:rsidRPr="00343967">
        <w:rPr>
          <w:rFonts w:eastAsia="Times New Roman"/>
        </w:rPr>
        <w:t>Control Enhancement CM-8 (5)</w:t>
      </w:r>
      <w:bookmarkEnd w:id="211"/>
    </w:p>
    <w:p w:rsidR="00955E35" w:rsidRDefault="003B7E8E" w:rsidP="00955E35">
      <w:pPr>
        <w:widowControl/>
        <w:suppressAutoHyphens w:val="0"/>
        <w:autoSpaceDE w:val="0"/>
        <w:autoSpaceDN w:val="0"/>
        <w:adjustRightInd w:val="0"/>
        <w:rPr>
          <w:rFonts w:eastAsia="Times New Roman"/>
          <w:b/>
          <w:bCs/>
          <w:color w:val="auto"/>
          <w:kern w:val="0"/>
        </w:rPr>
      </w:pPr>
      <w:r>
        <w:rPr>
          <w:rFonts w:eastAsia="Times New Roman"/>
          <w:bCs/>
          <w:color w:val="auto"/>
          <w:kern w:val="0"/>
        </w:rPr>
        <w:t xml:space="preserve">CM-8 </w:t>
      </w:r>
      <w:r w:rsidR="00955E35" w:rsidRPr="00F129EF">
        <w:rPr>
          <w:rFonts w:eastAsia="Times New Roman"/>
          <w:bCs/>
          <w:color w:val="auto"/>
          <w:kern w:val="0"/>
        </w:rPr>
        <w:t>(5) The organization verifies that all components within the authorization boundary of the information system are either inventoried as a part of the system or recognized by another system as a component within that system</w:t>
      </w:r>
      <w:r w:rsidR="00955E35" w:rsidRPr="00F129EF">
        <w:rPr>
          <w:rFonts w:eastAsia="Times New Roman"/>
          <w:b/>
          <w:bCs/>
          <w:color w:val="auto"/>
          <w:kern w:val="0"/>
        </w:rPr>
        <w:t>.</w:t>
      </w:r>
    </w:p>
    <w:p w:rsidR="00955E35" w:rsidRDefault="00955E35" w:rsidP="00955E35">
      <w:pPr>
        <w:widowControl/>
        <w:suppressAutoHyphens w:val="0"/>
        <w:autoSpaceDE w:val="0"/>
        <w:autoSpaceDN w:val="0"/>
        <w:adjustRightInd w:val="0"/>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343967" w:rsidRPr="004C6BAC" w:rsidTr="0090287D">
        <w:trPr>
          <w:cantSplit/>
          <w:trHeight w:val="377"/>
          <w:tblHeader/>
        </w:trPr>
        <w:tc>
          <w:tcPr>
            <w:tcW w:w="811" w:type="pct"/>
            <w:shd w:val="clear" w:color="auto" w:fill="DBE5F1" w:themeFill="accent1" w:themeFillTint="33"/>
            <w:tcMar>
              <w:top w:w="43" w:type="dxa"/>
              <w:bottom w:w="43" w:type="dxa"/>
            </w:tcMar>
          </w:tcPr>
          <w:p w:rsidR="00343967" w:rsidRPr="004C6BAC" w:rsidRDefault="00343967"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CM-8 (5)</w:t>
            </w:r>
          </w:p>
        </w:tc>
        <w:tc>
          <w:tcPr>
            <w:tcW w:w="4189" w:type="pct"/>
            <w:shd w:val="clear" w:color="auto" w:fill="DBE5F1" w:themeFill="accent1" w:themeFillTint="33"/>
          </w:tcPr>
          <w:p w:rsidR="00343967" w:rsidRPr="004C6BAC" w:rsidRDefault="00343967"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90287D">
        <w:trPr>
          <w:trHeight w:val="377"/>
        </w:trPr>
        <w:tc>
          <w:tcPr>
            <w:tcW w:w="5000" w:type="pct"/>
            <w:gridSpan w:val="2"/>
            <w:tcMar>
              <w:top w:w="43" w:type="dxa"/>
              <w:bottom w:w="43" w:type="dxa"/>
            </w:tcMar>
            <w:vAlign w:val="bottom"/>
          </w:tcPr>
          <w:p w:rsidR="00B2536C" w:rsidRPr="004C6BAC" w:rsidRDefault="004C695D" w:rsidP="009028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343967" w:rsidRPr="004C6BAC" w:rsidTr="0090287D">
        <w:trPr>
          <w:trHeight w:val="377"/>
        </w:trPr>
        <w:tc>
          <w:tcPr>
            <w:tcW w:w="5000" w:type="pct"/>
            <w:gridSpan w:val="2"/>
            <w:tcMar>
              <w:top w:w="43" w:type="dxa"/>
              <w:bottom w:w="43" w:type="dxa"/>
            </w:tcMar>
            <w:vAlign w:val="bottom"/>
          </w:tcPr>
          <w:p w:rsidR="00343967" w:rsidRPr="004C6BAC" w:rsidRDefault="00343967"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3967" w:rsidRPr="004C6BAC">
              <w:rPr>
                <w:rFonts w:ascii="Calibri" w:hAnsi="Calibri" w:cs="Calibri"/>
                <w:spacing w:val="-5"/>
                <w:sz w:val="20"/>
              </w:rPr>
              <w:t xml:space="preserve"> Partially implemented</w:t>
            </w:r>
            <w:r w:rsidR="00343967" w:rsidRPr="004C6BAC">
              <w:rPr>
                <w:rFonts w:ascii="Calibri" w:hAnsi="Calibri" w:cs="Calibri"/>
                <w:spacing w:val="-5"/>
                <w:sz w:val="20"/>
              </w:rPr>
              <w:tab/>
            </w:r>
            <w:r w:rsidR="00343967" w:rsidRPr="004C6BAC">
              <w:rPr>
                <w:rFonts w:ascii="Calibri" w:hAnsi="Calibri" w:cs="Calibri"/>
                <w:spacing w:val="-5"/>
                <w:sz w:val="20"/>
              </w:rPr>
              <w:tab/>
            </w:r>
            <w:r w:rsidR="00343967" w:rsidRPr="004C6BAC">
              <w:rPr>
                <w:rFonts w:ascii="Calibri" w:hAnsi="Calibri" w:cs="Calibri"/>
                <w:spacing w:val="-5"/>
                <w:sz w:val="20"/>
              </w:rPr>
              <w:tab/>
              <w:t xml:space="preserve">                   </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3967" w:rsidRPr="004C6BAC">
              <w:rPr>
                <w:rFonts w:ascii="Calibri" w:hAnsi="Calibri" w:cs="Calibri"/>
                <w:spacing w:val="-5"/>
                <w:sz w:val="20"/>
              </w:rPr>
              <w:t xml:space="preserve"> Planned</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3967" w:rsidRPr="004C6BAC">
              <w:rPr>
                <w:rFonts w:ascii="Calibri" w:hAnsi="Calibri" w:cs="Calibri"/>
                <w:spacing w:val="-5"/>
                <w:sz w:val="20"/>
              </w:rPr>
              <w:t xml:space="preserve"> Alternative implementation</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3967" w:rsidRPr="004C6BAC">
              <w:rPr>
                <w:rFonts w:ascii="Calibri" w:hAnsi="Calibri" w:cs="Calibri"/>
                <w:spacing w:val="-5"/>
                <w:sz w:val="20"/>
              </w:rPr>
              <w:t xml:space="preserve"> Not applicable</w:t>
            </w:r>
          </w:p>
        </w:tc>
      </w:tr>
      <w:tr w:rsidR="00343967" w:rsidRPr="004C6BAC" w:rsidTr="0090287D">
        <w:trPr>
          <w:trHeight w:val="377"/>
        </w:trPr>
        <w:tc>
          <w:tcPr>
            <w:tcW w:w="5000" w:type="pct"/>
            <w:gridSpan w:val="2"/>
            <w:tcMar>
              <w:top w:w="43" w:type="dxa"/>
              <w:bottom w:w="43" w:type="dxa"/>
            </w:tcMar>
            <w:vAlign w:val="bottom"/>
          </w:tcPr>
          <w:p w:rsidR="00343967" w:rsidRPr="004C6BAC" w:rsidRDefault="00343967"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32439">
              <w:rPr>
                <w:rFonts w:ascii="Calibri" w:hAnsi="Calibri" w:cs="Calibri"/>
                <w:spacing w:val="-5"/>
                <w:sz w:val="20"/>
              </w:rPr>
              <w:t xml:space="preserve"> (check all that apply)</w:t>
            </w:r>
            <w:r w:rsidRPr="004C6BAC">
              <w:rPr>
                <w:rFonts w:ascii="Calibri" w:hAnsi="Calibri" w:cs="Calibri"/>
                <w:spacing w:val="-5"/>
                <w:sz w:val="20"/>
              </w:rPr>
              <w:t>:</w:t>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Service Provider</w:t>
            </w:r>
            <w:r w:rsidR="00D32439">
              <w:rPr>
                <w:rFonts w:ascii="Calibri" w:hAnsi="Calibri" w:cs="Calibri"/>
                <w:spacing w:val="-5"/>
                <w:sz w:val="20"/>
              </w:rPr>
              <w:t xml:space="preserve"> Corporate</w:t>
            </w:r>
            <w:r w:rsidR="00484D1D" w:rsidRPr="004C6BAC">
              <w:rPr>
                <w:rFonts w:ascii="Calibri" w:hAnsi="Calibri" w:cs="Calibri"/>
                <w:spacing w:val="-5"/>
                <w:sz w:val="20"/>
              </w:rPr>
              <w:tab/>
            </w:r>
          </w:p>
          <w:p w:rsidR="00AC1362"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Service Provider System Specific</w:t>
            </w:r>
          </w:p>
          <w:p w:rsidR="00484D1D" w:rsidRPr="004C6BAC"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C13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Service Provider Hybrid (Corporate and System Specific)</w:t>
            </w:r>
            <w:r w:rsidR="00484D1D" w:rsidRPr="004C6BAC">
              <w:rPr>
                <w:rFonts w:ascii="Calibri" w:hAnsi="Calibri" w:cs="Calibri"/>
                <w:spacing w:val="-5"/>
                <w:sz w:val="20"/>
              </w:rPr>
              <w:tab/>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sidRPr="004C6BAC">
              <w:rPr>
                <w:rFonts w:ascii="Calibri" w:hAnsi="Calibri" w:cs="Calibri"/>
                <w:spacing w:val="-5"/>
                <w:sz w:val="20"/>
              </w:rPr>
              <w:t xml:space="preserve"> </w:t>
            </w:r>
            <w:r w:rsidR="00484D1D">
              <w:rPr>
                <w:rFonts w:ascii="Calibri" w:hAnsi="Calibri" w:cs="Calibri"/>
                <w:spacing w:val="-5"/>
                <w:sz w:val="20"/>
              </w:rPr>
              <w:t xml:space="preserve">Configured by Customer (Customer </w:t>
            </w:r>
            <w:r w:rsidR="00484D1D" w:rsidRPr="004C6BAC">
              <w:rPr>
                <w:rFonts w:ascii="Calibri" w:hAnsi="Calibri" w:cs="Calibri"/>
                <w:spacing w:val="-5"/>
                <w:sz w:val="20"/>
              </w:rPr>
              <w:t>System Specific</w:t>
            </w:r>
            <w:r w:rsidR="00484D1D">
              <w:rPr>
                <w:rFonts w:ascii="Calibri" w:hAnsi="Calibri" w:cs="Calibri"/>
                <w:spacing w:val="-5"/>
                <w:sz w:val="20"/>
              </w:rPr>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Provided by Customer (Customer System Specific)</w:t>
            </w:r>
            <w:r w:rsidR="00484D1D" w:rsidRPr="004C6BAC">
              <w:rPr>
                <w:rFonts w:ascii="Calibri" w:hAnsi="Calibri" w:cs="Calibri"/>
                <w:spacing w:val="-5"/>
                <w:sz w:val="20"/>
              </w:rPr>
              <w:t xml:space="preserve"> </w:t>
            </w:r>
          </w:p>
          <w:p w:rsidR="00626211"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Share</w:t>
            </w:r>
            <w:r w:rsidR="00484D1D">
              <w:rPr>
                <w:rFonts w:ascii="Calibri" w:hAnsi="Calibri" w:cs="Calibri"/>
                <w:spacing w:val="-5"/>
                <w:sz w:val="20"/>
              </w:rPr>
              <w:t xml:space="preserve"> (Service Provider and Customer</w:t>
            </w:r>
            <w:r w:rsidR="00D32439">
              <w:rPr>
                <w:rFonts w:ascii="Calibri" w:hAnsi="Calibri" w:cs="Calibri"/>
                <w:spacing w:val="-5"/>
                <w:sz w:val="20"/>
              </w:rPr>
              <w:t xml:space="preserve"> Responsibility</w:t>
            </w:r>
            <w:r w:rsidR="00484D1D">
              <w:rPr>
                <w:rFonts w:ascii="Calibri" w:hAnsi="Calibri" w:cs="Calibri"/>
                <w:spacing w:val="-5"/>
                <w:sz w:val="20"/>
              </w:rPr>
              <w:t>)</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p>
        </w:tc>
      </w:tr>
    </w:tbl>
    <w:p w:rsidR="00343967" w:rsidRDefault="00343967" w:rsidP="00955E35">
      <w:pPr>
        <w:widowControl/>
        <w:suppressAutoHyphens w:val="0"/>
        <w:autoSpaceDE w:val="0"/>
        <w:autoSpaceDN w:val="0"/>
        <w:adjustRightInd w:val="0"/>
        <w:rPr>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343967" w:rsidRPr="00E52EA7" w:rsidTr="0090287D">
        <w:trPr>
          <w:cantSplit/>
          <w:trHeight w:val="475"/>
          <w:tblHeader/>
        </w:trPr>
        <w:tc>
          <w:tcPr>
            <w:tcW w:w="5000" w:type="pct"/>
            <w:tcBorders>
              <w:bottom w:val="single" w:sz="4" w:space="0" w:color="auto"/>
            </w:tcBorders>
            <w:shd w:val="clear" w:color="auto" w:fill="DBE5F1" w:themeFill="accent1" w:themeFillTint="33"/>
            <w:vAlign w:val="center"/>
          </w:tcPr>
          <w:p w:rsidR="00343967" w:rsidRPr="00E52EA7" w:rsidRDefault="00343967" w:rsidP="0090287D">
            <w:pPr>
              <w:pStyle w:val="TableText-Bold"/>
              <w:spacing w:before="0" w:after="120"/>
              <w:jc w:val="center"/>
              <w:rPr>
                <w:rFonts w:ascii="Calibri" w:hAnsi="Calibri" w:cs="Calibri"/>
                <w:b w:val="0"/>
              </w:rPr>
            </w:pPr>
            <w:r>
              <w:rPr>
                <w:rFonts w:ascii="Calibri" w:hAnsi="Calibri" w:cs="Calibri"/>
                <w:b w:val="0"/>
              </w:rPr>
              <w:t xml:space="preserve">CM-8 (5) </w:t>
            </w:r>
            <w:r w:rsidR="00460982">
              <w:rPr>
                <w:rFonts w:ascii="Calibri" w:hAnsi="Calibri" w:cs="Calibri"/>
                <w:b w:val="0"/>
              </w:rPr>
              <w:t>What is the solution and how is it implemented</w:t>
            </w:r>
            <w:r w:rsidR="004D7AFA">
              <w:rPr>
                <w:rFonts w:ascii="Calibri" w:hAnsi="Calibri" w:cs="Calibri"/>
                <w:b w:val="0"/>
              </w:rPr>
              <w:t>?</w:t>
            </w:r>
          </w:p>
        </w:tc>
      </w:tr>
      <w:tr w:rsidR="00343967" w:rsidRPr="00E52EA7" w:rsidTr="0090287D">
        <w:trPr>
          <w:trHeight w:val="1097"/>
        </w:trPr>
        <w:tc>
          <w:tcPr>
            <w:tcW w:w="5000" w:type="pct"/>
            <w:shd w:val="clear" w:color="auto" w:fill="FFFFFF" w:themeFill="background1"/>
          </w:tcPr>
          <w:p w:rsidR="00343967" w:rsidRPr="001D76BD" w:rsidRDefault="00343967" w:rsidP="001D76BD">
            <w:pPr>
              <w:pStyle w:val="TableText-Bold"/>
              <w:spacing w:before="0" w:after="120"/>
              <w:rPr>
                <w:rFonts w:ascii="Calibri" w:hAnsi="Calibri" w:cs="Calibri"/>
                <w:b w:val="0"/>
              </w:rPr>
            </w:pPr>
          </w:p>
          <w:p w:rsidR="00343967" w:rsidRPr="00E52EA7" w:rsidRDefault="00343967" w:rsidP="0090287D">
            <w:pPr>
              <w:pStyle w:val="TableText"/>
              <w:rPr>
                <w:rFonts w:ascii="Calibri" w:hAnsi="Calibri" w:cs="Calibri"/>
                <w:sz w:val="20"/>
                <w:szCs w:val="20"/>
              </w:rPr>
            </w:pPr>
          </w:p>
          <w:p w:rsidR="00343967" w:rsidRPr="00E52EA7" w:rsidRDefault="00343967" w:rsidP="0090287D">
            <w:pPr>
              <w:pStyle w:val="TableText"/>
              <w:rPr>
                <w:rFonts w:ascii="Calibri" w:hAnsi="Calibri" w:cs="Calibri"/>
                <w:sz w:val="20"/>
                <w:szCs w:val="20"/>
              </w:rPr>
            </w:pPr>
            <w:r w:rsidRPr="00E52EA7">
              <w:rPr>
                <w:rFonts w:ascii="Calibri" w:hAnsi="Calibri" w:cs="Calibri"/>
                <w:sz w:val="20"/>
                <w:szCs w:val="20"/>
              </w:rPr>
              <w:t xml:space="preserve">                  </w:t>
            </w:r>
          </w:p>
        </w:tc>
      </w:tr>
    </w:tbl>
    <w:p w:rsidR="00343967" w:rsidRDefault="00343967" w:rsidP="00955E35">
      <w:pPr>
        <w:widowControl/>
        <w:suppressAutoHyphens w:val="0"/>
        <w:autoSpaceDE w:val="0"/>
        <w:autoSpaceDN w:val="0"/>
        <w:adjustRightInd w:val="0"/>
        <w:rPr>
          <w:color w:val="auto"/>
        </w:rPr>
      </w:pPr>
    </w:p>
    <w:p w:rsidR="00955E35" w:rsidRDefault="00955E35" w:rsidP="00D327F3">
      <w:pPr>
        <w:pStyle w:val="eglobaltech3"/>
      </w:pPr>
      <w:bookmarkStart w:id="212" w:name="_Toc149090480"/>
      <w:bookmarkStart w:id="213" w:name="_Toc330803116"/>
      <w:r w:rsidRPr="00F129EF">
        <w:t>Configuration Management Plan (CM-9)</w:t>
      </w:r>
      <w:bookmarkEnd w:id="212"/>
      <w:bookmarkEnd w:id="213"/>
      <w:r w:rsidRPr="00F129EF">
        <w:t xml:space="preserve"> </w:t>
      </w:r>
    </w:p>
    <w:p w:rsidR="00955E35" w:rsidRPr="00F5795D" w:rsidRDefault="00955E35" w:rsidP="00955E35"/>
    <w:p w:rsidR="00955E35" w:rsidRPr="00F129EF" w:rsidRDefault="00955E35" w:rsidP="00955E3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develops, documents, and implements a configuration management plan for the information system that:</w:t>
      </w:r>
    </w:p>
    <w:p w:rsidR="00955E35" w:rsidRPr="00F129EF" w:rsidRDefault="00955E35" w:rsidP="00955E35">
      <w:pPr>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6"/>
        </w:numPr>
        <w:suppressAutoHyphens w:val="0"/>
        <w:autoSpaceDE w:val="0"/>
        <w:autoSpaceDN w:val="0"/>
        <w:adjustRightInd w:val="0"/>
        <w:rPr>
          <w:rFonts w:eastAsia="Times New Roman"/>
          <w:color w:val="auto"/>
          <w:kern w:val="0"/>
        </w:rPr>
      </w:pPr>
      <w:r w:rsidRPr="00F129EF">
        <w:rPr>
          <w:rFonts w:eastAsia="Times New Roman"/>
          <w:color w:val="auto"/>
          <w:kern w:val="0"/>
        </w:rPr>
        <w:t>Addresses roles, responsibilities, and configuration management processes and procedures;</w:t>
      </w:r>
    </w:p>
    <w:p w:rsidR="00955E35" w:rsidRPr="00F129EF" w:rsidRDefault="00955E35" w:rsidP="00343967">
      <w:pPr>
        <w:pStyle w:val="ListParagraph"/>
        <w:widowControl/>
        <w:suppressAutoHyphens w:val="0"/>
        <w:autoSpaceDE w:val="0"/>
        <w:autoSpaceDN w:val="0"/>
        <w:adjustRightInd w:val="0"/>
        <w:rPr>
          <w:rFonts w:eastAsia="Times New Roman"/>
          <w:color w:val="auto"/>
          <w:kern w:val="0"/>
        </w:rPr>
      </w:pPr>
    </w:p>
    <w:p w:rsidR="00955E35" w:rsidRPr="00F129EF" w:rsidRDefault="00955E35" w:rsidP="00AA01D6">
      <w:pPr>
        <w:pStyle w:val="ListParagraph"/>
        <w:widowControl/>
        <w:numPr>
          <w:ilvl w:val="0"/>
          <w:numId w:val="46"/>
        </w:numPr>
        <w:suppressAutoHyphens w:val="0"/>
        <w:autoSpaceDE w:val="0"/>
        <w:autoSpaceDN w:val="0"/>
        <w:adjustRightInd w:val="0"/>
        <w:rPr>
          <w:rFonts w:eastAsia="Times New Roman"/>
          <w:color w:val="auto"/>
          <w:kern w:val="0"/>
        </w:rPr>
      </w:pPr>
      <w:r w:rsidRPr="00F129EF">
        <w:rPr>
          <w:rFonts w:eastAsia="Times New Roman"/>
          <w:color w:val="auto"/>
          <w:kern w:val="0"/>
        </w:rPr>
        <w:t>Defines the configuration items for the information system and when in the system development life cycle the configuration items are placed und</w:t>
      </w:r>
      <w:r w:rsidR="00343967">
        <w:rPr>
          <w:rFonts w:eastAsia="Times New Roman"/>
          <w:color w:val="auto"/>
          <w:kern w:val="0"/>
        </w:rPr>
        <w:t>er configuration management; and</w:t>
      </w:r>
    </w:p>
    <w:p w:rsidR="00955E35" w:rsidRPr="00F129EF" w:rsidRDefault="00955E35" w:rsidP="00343967">
      <w:pPr>
        <w:pStyle w:val="ListParagraph"/>
        <w:widowControl/>
        <w:suppressAutoHyphens w:val="0"/>
        <w:autoSpaceDE w:val="0"/>
        <w:autoSpaceDN w:val="0"/>
        <w:adjustRightInd w:val="0"/>
        <w:rPr>
          <w:rFonts w:eastAsia="Times New Roman"/>
          <w:color w:val="auto"/>
          <w:kern w:val="0"/>
        </w:rPr>
      </w:pPr>
    </w:p>
    <w:p w:rsidR="00955E35" w:rsidRDefault="00955E35" w:rsidP="00AA01D6">
      <w:pPr>
        <w:pStyle w:val="ListParagraph"/>
        <w:widowControl/>
        <w:numPr>
          <w:ilvl w:val="0"/>
          <w:numId w:val="46"/>
        </w:numPr>
        <w:suppressAutoHyphens w:val="0"/>
        <w:autoSpaceDE w:val="0"/>
        <w:autoSpaceDN w:val="0"/>
        <w:adjustRightInd w:val="0"/>
        <w:rPr>
          <w:rFonts w:eastAsia="Times New Roman"/>
          <w:color w:val="auto"/>
          <w:kern w:val="0"/>
        </w:rPr>
      </w:pPr>
      <w:r w:rsidRPr="00F129EF">
        <w:rPr>
          <w:rFonts w:eastAsia="Times New Roman"/>
          <w:color w:val="auto"/>
          <w:kern w:val="0"/>
        </w:rPr>
        <w:t>Establishes the means for identifying configuration items throughout the system development life cycle and a process for managing the configuration of the configuration items.</w:t>
      </w:r>
    </w:p>
    <w:p w:rsidR="00343967" w:rsidRPr="00343967" w:rsidRDefault="00343967" w:rsidP="00343967">
      <w:pPr>
        <w:pStyle w:val="ListParagraph"/>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343967" w:rsidRPr="004C6BAC" w:rsidTr="0090287D">
        <w:trPr>
          <w:cantSplit/>
          <w:trHeight w:val="377"/>
          <w:tblHeader/>
        </w:trPr>
        <w:tc>
          <w:tcPr>
            <w:tcW w:w="811" w:type="pct"/>
            <w:shd w:val="clear" w:color="auto" w:fill="DBE5F1" w:themeFill="accent1" w:themeFillTint="33"/>
            <w:tcMar>
              <w:top w:w="43" w:type="dxa"/>
              <w:bottom w:w="43" w:type="dxa"/>
            </w:tcMar>
          </w:tcPr>
          <w:p w:rsidR="00343967" w:rsidRPr="004C6BAC" w:rsidRDefault="00343967"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CM-9</w:t>
            </w:r>
          </w:p>
        </w:tc>
        <w:tc>
          <w:tcPr>
            <w:tcW w:w="4189" w:type="pct"/>
            <w:shd w:val="clear" w:color="auto" w:fill="DBE5F1" w:themeFill="accent1" w:themeFillTint="33"/>
          </w:tcPr>
          <w:p w:rsidR="00343967" w:rsidRPr="004C6BAC" w:rsidRDefault="00343967" w:rsidP="009028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90287D">
        <w:trPr>
          <w:trHeight w:val="377"/>
        </w:trPr>
        <w:tc>
          <w:tcPr>
            <w:tcW w:w="5000" w:type="pct"/>
            <w:gridSpan w:val="2"/>
            <w:tcMar>
              <w:top w:w="43" w:type="dxa"/>
              <w:bottom w:w="43" w:type="dxa"/>
            </w:tcMar>
            <w:vAlign w:val="bottom"/>
          </w:tcPr>
          <w:p w:rsidR="00B2536C" w:rsidRDefault="004C695D" w:rsidP="009028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343967" w:rsidRPr="004C6BAC" w:rsidTr="0090287D">
        <w:trPr>
          <w:trHeight w:val="377"/>
        </w:trPr>
        <w:tc>
          <w:tcPr>
            <w:tcW w:w="5000" w:type="pct"/>
            <w:gridSpan w:val="2"/>
            <w:tcMar>
              <w:top w:w="43" w:type="dxa"/>
              <w:bottom w:w="43" w:type="dxa"/>
            </w:tcMar>
            <w:vAlign w:val="bottom"/>
          </w:tcPr>
          <w:p w:rsidR="00343967" w:rsidRPr="004C6BAC" w:rsidRDefault="00484D1D" w:rsidP="009028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343967" w:rsidRPr="004C6BAC">
              <w:rPr>
                <w:rFonts w:ascii="Calibri" w:hAnsi="Calibri" w:cs="Calibri"/>
                <w:spacing w:val="-5"/>
                <w:sz w:val="20"/>
              </w:rPr>
              <w:t xml:space="preserve"> (check all that apply):</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3967" w:rsidRPr="004C6BAC">
              <w:rPr>
                <w:rFonts w:ascii="Calibri" w:hAnsi="Calibri" w:cs="Calibri"/>
                <w:spacing w:val="-5"/>
                <w:sz w:val="20"/>
              </w:rPr>
              <w:t xml:space="preserve"> Partially implemented</w:t>
            </w:r>
            <w:r w:rsidR="00343967" w:rsidRPr="004C6BAC">
              <w:rPr>
                <w:rFonts w:ascii="Calibri" w:hAnsi="Calibri" w:cs="Calibri"/>
                <w:spacing w:val="-5"/>
                <w:sz w:val="20"/>
              </w:rPr>
              <w:tab/>
            </w:r>
            <w:r w:rsidR="00343967" w:rsidRPr="004C6BAC">
              <w:rPr>
                <w:rFonts w:ascii="Calibri" w:hAnsi="Calibri" w:cs="Calibri"/>
                <w:spacing w:val="-5"/>
                <w:sz w:val="20"/>
              </w:rPr>
              <w:tab/>
            </w:r>
            <w:r w:rsidR="00343967" w:rsidRPr="004C6BAC">
              <w:rPr>
                <w:rFonts w:ascii="Calibri" w:hAnsi="Calibri" w:cs="Calibri"/>
                <w:spacing w:val="-5"/>
                <w:sz w:val="20"/>
              </w:rPr>
              <w:tab/>
              <w:t xml:space="preserve">                   </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3967" w:rsidRPr="004C6BAC">
              <w:rPr>
                <w:rFonts w:ascii="Calibri" w:hAnsi="Calibri" w:cs="Calibri"/>
                <w:spacing w:val="-5"/>
                <w:sz w:val="20"/>
              </w:rPr>
              <w:t xml:space="preserve"> Planned</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3967" w:rsidRPr="004C6BAC">
              <w:rPr>
                <w:rFonts w:ascii="Calibri" w:hAnsi="Calibri" w:cs="Calibri"/>
                <w:spacing w:val="-5"/>
                <w:sz w:val="20"/>
              </w:rPr>
              <w:t xml:space="preserve"> Alternative implementation</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4396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43967" w:rsidRPr="004C6BAC">
              <w:rPr>
                <w:rFonts w:ascii="Calibri" w:hAnsi="Calibri" w:cs="Calibri"/>
                <w:spacing w:val="-5"/>
                <w:sz w:val="20"/>
              </w:rPr>
              <w:t xml:space="preserve"> Not applicable</w:t>
            </w:r>
          </w:p>
        </w:tc>
      </w:tr>
      <w:tr w:rsidR="00343967" w:rsidRPr="004C6BAC" w:rsidTr="0090287D">
        <w:trPr>
          <w:trHeight w:val="377"/>
        </w:trPr>
        <w:tc>
          <w:tcPr>
            <w:tcW w:w="5000" w:type="pct"/>
            <w:gridSpan w:val="2"/>
            <w:tcMar>
              <w:top w:w="43" w:type="dxa"/>
              <w:bottom w:w="43" w:type="dxa"/>
            </w:tcMar>
            <w:vAlign w:val="bottom"/>
          </w:tcPr>
          <w:p w:rsidR="00343967" w:rsidRPr="004C6BAC" w:rsidRDefault="00343967"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32439">
              <w:rPr>
                <w:rFonts w:ascii="Calibri" w:hAnsi="Calibri" w:cs="Calibri"/>
                <w:spacing w:val="-5"/>
                <w:sz w:val="20"/>
              </w:rPr>
              <w:t xml:space="preserve"> (check all that apply)</w:t>
            </w:r>
            <w:r w:rsidRPr="004C6BAC">
              <w:rPr>
                <w:rFonts w:ascii="Calibri" w:hAnsi="Calibri" w:cs="Calibri"/>
                <w:spacing w:val="-5"/>
                <w:sz w:val="20"/>
              </w:rPr>
              <w:t>:</w:t>
            </w:r>
          </w:p>
          <w:p w:rsidR="003F55C9"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Service Provider</w:t>
            </w:r>
            <w:r w:rsidR="00D32439">
              <w:rPr>
                <w:rFonts w:ascii="Calibri" w:hAnsi="Calibri" w:cs="Calibri"/>
                <w:spacing w:val="-5"/>
                <w:sz w:val="20"/>
              </w:rPr>
              <w:t xml:space="preserve"> Corporate</w:t>
            </w:r>
            <w:r w:rsidR="00484D1D" w:rsidRPr="004C6BAC">
              <w:rPr>
                <w:rFonts w:ascii="Calibri" w:hAnsi="Calibri" w:cs="Calibri"/>
                <w:spacing w:val="-5"/>
                <w:sz w:val="20"/>
              </w:rPr>
              <w:tab/>
            </w:r>
            <w:r w:rsidR="00484D1D" w:rsidRPr="004C6BAC">
              <w:rPr>
                <w:rFonts w:ascii="Calibri" w:hAnsi="Calibri" w:cs="Calibri"/>
                <w:spacing w:val="-5"/>
                <w:sz w:val="20"/>
              </w:rPr>
              <w:tab/>
            </w:r>
          </w:p>
          <w:p w:rsidR="003F55C9"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F55C9" w:rsidRPr="004C6BAC">
              <w:rPr>
                <w:rFonts w:ascii="Calibri" w:hAnsi="Calibri" w:cs="Calibri"/>
                <w:spacing w:val="-5"/>
                <w:sz w:val="20"/>
              </w:rPr>
              <w:t xml:space="preserve"> </w:t>
            </w:r>
            <w:r w:rsidR="00D32439">
              <w:rPr>
                <w:rFonts w:ascii="Calibri" w:hAnsi="Calibri" w:cs="Calibri"/>
                <w:spacing w:val="-5"/>
                <w:sz w:val="20"/>
              </w:rPr>
              <w:t>Service Provider System Specific</w:t>
            </w:r>
            <w:r w:rsidR="00484D1D" w:rsidRPr="004C6BAC">
              <w:rPr>
                <w:rFonts w:ascii="Calibri" w:hAnsi="Calibri" w:cs="Calibri"/>
                <w:spacing w:val="-5"/>
                <w:sz w:val="20"/>
              </w:rPr>
              <w:t xml:space="preserve"> </w:t>
            </w:r>
          </w:p>
          <w:p w:rsidR="00484D1D" w:rsidRPr="004C6BAC"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Service provider Hybrid (Corporate and System Specific)</w:t>
            </w:r>
            <w:r w:rsidR="003F55C9" w:rsidRPr="004C6BAC">
              <w:rPr>
                <w:rFonts w:ascii="Calibri" w:hAnsi="Calibri" w:cs="Calibri"/>
                <w:spacing w:val="-5"/>
                <w:sz w:val="20"/>
              </w:rPr>
              <w:t xml:space="preserve"> </w:t>
            </w:r>
            <w:r w:rsidR="00484D1D" w:rsidRPr="004C6BAC">
              <w:rPr>
                <w:rFonts w:ascii="Calibri" w:hAnsi="Calibri" w:cs="Calibri"/>
                <w:spacing w:val="-5"/>
                <w:sz w:val="20"/>
              </w:rPr>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sidRPr="004C6BAC">
              <w:rPr>
                <w:rFonts w:ascii="Calibri" w:hAnsi="Calibri" w:cs="Calibri"/>
                <w:spacing w:val="-5"/>
                <w:sz w:val="20"/>
              </w:rPr>
              <w:t xml:space="preserve"> </w:t>
            </w:r>
            <w:r w:rsidR="00484D1D">
              <w:rPr>
                <w:rFonts w:ascii="Calibri" w:hAnsi="Calibri" w:cs="Calibri"/>
                <w:spacing w:val="-5"/>
                <w:sz w:val="20"/>
              </w:rPr>
              <w:t xml:space="preserve">Configured by Customer (Customer </w:t>
            </w:r>
            <w:r w:rsidR="00484D1D" w:rsidRPr="004C6BAC">
              <w:rPr>
                <w:rFonts w:ascii="Calibri" w:hAnsi="Calibri" w:cs="Calibri"/>
                <w:spacing w:val="-5"/>
                <w:sz w:val="20"/>
              </w:rPr>
              <w:t>System Specific</w:t>
            </w:r>
            <w:r w:rsidR="00484D1D">
              <w:rPr>
                <w:rFonts w:ascii="Calibri" w:hAnsi="Calibri" w:cs="Calibri"/>
                <w:spacing w:val="-5"/>
                <w:sz w:val="20"/>
              </w:rPr>
              <w:t xml:space="preserve">) </w:t>
            </w:r>
          </w:p>
          <w:p w:rsidR="00484D1D" w:rsidRDefault="0048275C" w:rsidP="00484D1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4D1D">
              <w:rPr>
                <w:rFonts w:ascii="Calibri" w:hAnsi="Calibri" w:cs="Calibri"/>
                <w:spacing w:val="-5"/>
                <w:sz w:val="20"/>
              </w:rPr>
              <w:t xml:space="preserve"> Provided by Customer (Customer System Specific)</w:t>
            </w:r>
            <w:r w:rsidR="00484D1D" w:rsidRPr="004C6BAC">
              <w:rPr>
                <w:rFonts w:ascii="Calibri" w:hAnsi="Calibri" w:cs="Calibri"/>
                <w:spacing w:val="-5"/>
                <w:sz w:val="20"/>
              </w:rPr>
              <w:t xml:space="preserve"> </w:t>
            </w:r>
          </w:p>
          <w:p w:rsidR="00626211" w:rsidRDefault="0048275C" w:rsidP="009028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4D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439">
              <w:rPr>
                <w:rFonts w:ascii="Calibri" w:hAnsi="Calibri" w:cs="Calibri"/>
                <w:spacing w:val="-5"/>
                <w:sz w:val="20"/>
              </w:rPr>
              <w:t xml:space="preserve"> Shared</w:t>
            </w:r>
            <w:r w:rsidR="00484D1D">
              <w:rPr>
                <w:rFonts w:ascii="Calibri" w:hAnsi="Calibri" w:cs="Calibri"/>
                <w:spacing w:val="-5"/>
                <w:sz w:val="20"/>
              </w:rPr>
              <w:t xml:space="preserve"> (Service Provider and Customer</w:t>
            </w:r>
            <w:r w:rsidR="00D32439">
              <w:rPr>
                <w:rFonts w:ascii="Calibri" w:hAnsi="Calibri" w:cs="Calibri"/>
                <w:spacing w:val="-5"/>
                <w:sz w:val="20"/>
              </w:rPr>
              <w:t xml:space="preserve"> Responsibility</w:t>
            </w:r>
          </w:p>
          <w:p w:rsidR="00343967" w:rsidRPr="004C6BAC" w:rsidRDefault="0048275C" w:rsidP="0090287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p>
        </w:tc>
      </w:tr>
    </w:tbl>
    <w:p w:rsidR="00343967" w:rsidRDefault="00343967" w:rsidP="00343967">
      <w:pPr>
        <w:pStyle w:val="ListParagraph"/>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A46FD0" w:rsidRPr="00E52EA7" w:rsidTr="0090287D">
        <w:trPr>
          <w:cantSplit/>
          <w:trHeight w:val="475"/>
          <w:tblHeader/>
        </w:trPr>
        <w:tc>
          <w:tcPr>
            <w:tcW w:w="5000" w:type="pct"/>
            <w:gridSpan w:val="2"/>
            <w:shd w:val="clear" w:color="auto" w:fill="DBE5F1" w:themeFill="accent1" w:themeFillTint="33"/>
            <w:vAlign w:val="center"/>
          </w:tcPr>
          <w:p w:rsidR="00A46FD0" w:rsidRPr="00E52EA7" w:rsidRDefault="0048566C" w:rsidP="0090287D">
            <w:pPr>
              <w:pStyle w:val="TableText-Bold"/>
              <w:spacing w:before="0" w:after="120"/>
              <w:jc w:val="center"/>
              <w:rPr>
                <w:rFonts w:ascii="Calibri" w:hAnsi="Calibri" w:cs="Calibri"/>
                <w:b w:val="0"/>
              </w:rPr>
            </w:pPr>
            <w:r>
              <w:rPr>
                <w:rFonts w:ascii="Calibri" w:hAnsi="Calibri" w:cs="Calibri"/>
                <w:b w:val="0"/>
              </w:rPr>
              <w:t xml:space="preserve">CM-9 </w:t>
            </w:r>
            <w:r w:rsidR="00460982">
              <w:rPr>
                <w:rFonts w:ascii="Calibri" w:hAnsi="Calibri" w:cs="Calibri"/>
                <w:b w:val="0"/>
              </w:rPr>
              <w:t>What is the solution and how is it implemented</w:t>
            </w:r>
            <w:r w:rsidR="004D7AFA">
              <w:rPr>
                <w:rFonts w:ascii="Calibri" w:hAnsi="Calibri" w:cs="Calibri"/>
                <w:b w:val="0"/>
              </w:rPr>
              <w:t>?</w:t>
            </w:r>
          </w:p>
        </w:tc>
      </w:tr>
      <w:tr w:rsidR="00A46FD0" w:rsidRPr="00E52EA7" w:rsidTr="0090287D">
        <w:trPr>
          <w:trHeight w:val="1097"/>
        </w:trPr>
        <w:tc>
          <w:tcPr>
            <w:tcW w:w="483" w:type="pct"/>
            <w:tcBorders>
              <w:right w:val="nil"/>
            </w:tcBorders>
            <w:shd w:val="clear" w:color="auto" w:fill="DBE5F1" w:themeFill="accent1" w:themeFillTint="33"/>
          </w:tcPr>
          <w:p w:rsidR="00A46FD0" w:rsidRPr="00E52EA7" w:rsidRDefault="00A46FD0" w:rsidP="0090287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A46FD0" w:rsidRPr="00E52EA7" w:rsidRDefault="00A46FD0" w:rsidP="0090287D">
            <w:pPr>
              <w:pStyle w:val="TableText-Bold"/>
              <w:spacing w:before="0" w:after="120"/>
              <w:rPr>
                <w:rFonts w:ascii="Calibri" w:hAnsi="Calibri" w:cs="Calibri"/>
                <w:b w:val="0"/>
              </w:rPr>
            </w:pPr>
            <w:r w:rsidRPr="00E52EA7">
              <w:rPr>
                <w:rFonts w:ascii="Calibri" w:hAnsi="Calibri" w:cs="Calibri"/>
                <w:b w:val="0"/>
              </w:rPr>
              <w:tab/>
            </w:r>
          </w:p>
          <w:p w:rsidR="00A46FD0" w:rsidRPr="00E52EA7" w:rsidRDefault="00A46FD0" w:rsidP="0090287D">
            <w:pPr>
              <w:pStyle w:val="TableText"/>
              <w:rPr>
                <w:rFonts w:ascii="Calibri" w:hAnsi="Calibri" w:cs="Calibri"/>
                <w:sz w:val="20"/>
                <w:szCs w:val="20"/>
              </w:rPr>
            </w:pPr>
            <w:r w:rsidRPr="00E52EA7">
              <w:rPr>
                <w:rFonts w:ascii="Calibri" w:hAnsi="Calibri" w:cs="Calibri"/>
                <w:sz w:val="20"/>
                <w:szCs w:val="20"/>
              </w:rPr>
              <w:tab/>
            </w:r>
          </w:p>
          <w:p w:rsidR="00A46FD0" w:rsidRPr="00E52EA7" w:rsidRDefault="00A46FD0" w:rsidP="0090287D">
            <w:pPr>
              <w:pStyle w:val="TableText"/>
              <w:rPr>
                <w:rFonts w:ascii="Calibri" w:hAnsi="Calibri" w:cs="Calibri"/>
                <w:sz w:val="20"/>
                <w:szCs w:val="20"/>
              </w:rPr>
            </w:pPr>
          </w:p>
          <w:p w:rsidR="00A46FD0" w:rsidRPr="00E52EA7" w:rsidRDefault="00A46FD0" w:rsidP="0090287D">
            <w:pPr>
              <w:pStyle w:val="TableText"/>
              <w:rPr>
                <w:rFonts w:ascii="Calibri" w:hAnsi="Calibri" w:cs="Calibri"/>
                <w:sz w:val="20"/>
                <w:szCs w:val="20"/>
              </w:rPr>
            </w:pPr>
            <w:r w:rsidRPr="00E52EA7">
              <w:rPr>
                <w:rFonts w:ascii="Calibri" w:hAnsi="Calibri" w:cs="Calibri"/>
                <w:sz w:val="20"/>
                <w:szCs w:val="20"/>
              </w:rPr>
              <w:t xml:space="preserve">                  </w:t>
            </w:r>
          </w:p>
        </w:tc>
      </w:tr>
      <w:tr w:rsidR="00A46FD0" w:rsidRPr="00E52EA7" w:rsidTr="0090287D">
        <w:trPr>
          <w:trHeight w:val="1097"/>
        </w:trPr>
        <w:tc>
          <w:tcPr>
            <w:tcW w:w="483" w:type="pct"/>
            <w:tcBorders>
              <w:right w:val="nil"/>
            </w:tcBorders>
            <w:shd w:val="clear" w:color="auto" w:fill="DBE5F1" w:themeFill="accent1" w:themeFillTint="33"/>
          </w:tcPr>
          <w:p w:rsidR="00A46FD0" w:rsidRPr="00E52EA7" w:rsidRDefault="00A46FD0" w:rsidP="0090287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A46FD0" w:rsidRPr="00E52EA7" w:rsidRDefault="00A46FD0" w:rsidP="0090287D">
            <w:pPr>
              <w:pStyle w:val="TableText-Bold"/>
              <w:spacing w:before="0" w:after="120"/>
              <w:rPr>
                <w:rFonts w:ascii="Calibri" w:hAnsi="Calibri" w:cs="Calibri"/>
                <w:b w:val="0"/>
              </w:rPr>
            </w:pPr>
          </w:p>
        </w:tc>
      </w:tr>
    </w:tbl>
    <w:p w:rsidR="00343967" w:rsidRPr="00A46FD0" w:rsidRDefault="00343967" w:rsidP="00A46FD0">
      <w:pPr>
        <w:widowControl/>
        <w:suppressAutoHyphens w:val="0"/>
        <w:autoSpaceDE w:val="0"/>
        <w:autoSpaceDN w:val="0"/>
        <w:adjustRightInd w:val="0"/>
        <w:rPr>
          <w:rFonts w:eastAsia="Times New Roman"/>
          <w:color w:val="auto"/>
          <w:kern w:val="0"/>
        </w:rPr>
      </w:pPr>
    </w:p>
    <w:p w:rsidR="00955E35" w:rsidRPr="00AA4C19" w:rsidRDefault="00955E35" w:rsidP="00AA4C19">
      <w:pPr>
        <w:rPr>
          <w:b/>
          <w:color w:val="auto"/>
        </w:rPr>
      </w:pPr>
    </w:p>
    <w:p w:rsidR="00710FDF" w:rsidRDefault="00710FDF" w:rsidP="00E23245">
      <w:pPr>
        <w:pStyle w:val="Style7"/>
      </w:pPr>
      <w:bookmarkStart w:id="214" w:name="_Toc330803117"/>
      <w:r w:rsidRPr="00710FDF">
        <w:t>Contingency Planning (CP)</w:t>
      </w:r>
      <w:bookmarkEnd w:id="214"/>
    </w:p>
    <w:p w:rsidR="00955E35" w:rsidRPr="009C1FFB" w:rsidRDefault="00955E35" w:rsidP="00D327F3">
      <w:pPr>
        <w:pStyle w:val="eglobaltech3"/>
      </w:pPr>
      <w:bookmarkStart w:id="215" w:name="_Toc149090462"/>
      <w:bookmarkStart w:id="216" w:name="_Toc330803118"/>
      <w:r w:rsidRPr="009C1FFB">
        <w:t>Contingency Planning Policy and Procedures (CP-1)</w:t>
      </w:r>
      <w:bookmarkEnd w:id="215"/>
      <w:bookmarkEnd w:id="216"/>
      <w:r w:rsidRPr="009C1FFB">
        <w:t xml:space="preserve"> </w:t>
      </w:r>
    </w:p>
    <w:p w:rsidR="00955E35" w:rsidRPr="00955E35" w:rsidRDefault="00955E35" w:rsidP="00955E35"/>
    <w:p w:rsidR="00955E35" w:rsidRPr="00955E35" w:rsidRDefault="00955E35" w:rsidP="00955E35">
      <w:pPr>
        <w:widowControl/>
        <w:suppressAutoHyphens w:val="0"/>
        <w:autoSpaceDE w:val="0"/>
        <w:autoSpaceDN w:val="0"/>
        <w:adjustRightInd w:val="0"/>
        <w:rPr>
          <w:rFonts w:eastAsia="Times New Roman"/>
          <w:bCs/>
          <w:color w:val="auto"/>
          <w:kern w:val="0"/>
          <w:u w:val="single"/>
        </w:rPr>
      </w:pPr>
      <w:r w:rsidRPr="00955E35">
        <w:rPr>
          <w:rFonts w:eastAsia="Times New Roman"/>
          <w:color w:val="auto"/>
          <w:kern w:val="0"/>
        </w:rPr>
        <w:t xml:space="preserve">The organization develops, disseminates, and reviews/updates </w:t>
      </w:r>
      <w:r w:rsidRPr="00F44977">
        <w:rPr>
          <w:rFonts w:eastAsia="Times New Roman"/>
          <w:bCs/>
          <w:color w:val="auto"/>
          <w:kern w:val="0"/>
        </w:rPr>
        <w:t>[</w:t>
      </w:r>
      <w:r w:rsidRPr="00F44977">
        <w:rPr>
          <w:rFonts w:eastAsia="Times New Roman"/>
          <w:bCs/>
          <w:i/>
          <w:color w:val="auto"/>
          <w:kern w:val="0"/>
        </w:rPr>
        <w:t>Assignment: organization-defined frequency</w:t>
      </w:r>
      <w:r w:rsidRPr="00F44977">
        <w:rPr>
          <w:rFonts w:eastAsia="Times New Roman"/>
          <w:bCs/>
          <w:color w:val="auto"/>
          <w:kern w:val="0"/>
        </w:rPr>
        <w:t>]</w:t>
      </w:r>
      <w:r w:rsidRPr="00F44977">
        <w:rPr>
          <w:rFonts w:eastAsia="Times New Roman"/>
          <w:color w:val="auto"/>
          <w:kern w:val="0"/>
        </w:rPr>
        <w:t>:</w:t>
      </w:r>
    </w:p>
    <w:p w:rsidR="00955E35" w:rsidRPr="00955E35" w:rsidRDefault="00955E35" w:rsidP="00955E35">
      <w:pPr>
        <w:widowControl/>
        <w:suppressAutoHyphens w:val="0"/>
        <w:autoSpaceDE w:val="0"/>
        <w:autoSpaceDN w:val="0"/>
        <w:adjustRightInd w:val="0"/>
        <w:rPr>
          <w:rFonts w:eastAsia="Times New Roman"/>
          <w:color w:val="auto"/>
          <w:kern w:val="0"/>
        </w:rPr>
      </w:pPr>
    </w:p>
    <w:p w:rsidR="00955E35" w:rsidRPr="00955E35" w:rsidRDefault="00955E35" w:rsidP="00AA01D6">
      <w:pPr>
        <w:pStyle w:val="ListParagraph"/>
        <w:widowControl/>
        <w:numPr>
          <w:ilvl w:val="0"/>
          <w:numId w:val="47"/>
        </w:numPr>
        <w:suppressAutoHyphens w:val="0"/>
        <w:autoSpaceDE w:val="0"/>
        <w:autoSpaceDN w:val="0"/>
        <w:adjustRightInd w:val="0"/>
        <w:rPr>
          <w:rFonts w:eastAsia="Times New Roman"/>
          <w:color w:val="auto"/>
          <w:kern w:val="0"/>
        </w:rPr>
      </w:pPr>
      <w:r w:rsidRPr="00955E35">
        <w:rPr>
          <w:rFonts w:eastAsia="Times New Roman"/>
          <w:color w:val="auto"/>
          <w:kern w:val="0"/>
        </w:rPr>
        <w:t>A formal, documented contingency planning policy that addresses purpose, scope, roles, responsibilities, management commitment, coordination among organizational entities, and compliance; and</w:t>
      </w:r>
    </w:p>
    <w:p w:rsidR="00955E35" w:rsidRPr="00955E35" w:rsidRDefault="00955E35" w:rsidP="00A46FD0">
      <w:pPr>
        <w:pStyle w:val="ListParagraph"/>
        <w:widowControl/>
        <w:suppressAutoHyphens w:val="0"/>
        <w:autoSpaceDE w:val="0"/>
        <w:autoSpaceDN w:val="0"/>
        <w:adjustRightInd w:val="0"/>
        <w:ind w:left="810"/>
        <w:rPr>
          <w:rFonts w:eastAsia="Times New Roman"/>
          <w:color w:val="auto"/>
          <w:kern w:val="0"/>
        </w:rPr>
      </w:pPr>
    </w:p>
    <w:p w:rsidR="00955E35" w:rsidRPr="00A46FD0" w:rsidRDefault="00955E35" w:rsidP="00AA01D6">
      <w:pPr>
        <w:pStyle w:val="ListParagraph"/>
        <w:widowControl/>
        <w:numPr>
          <w:ilvl w:val="0"/>
          <w:numId w:val="47"/>
        </w:numPr>
        <w:suppressAutoHyphens w:val="0"/>
        <w:autoSpaceDE w:val="0"/>
        <w:autoSpaceDN w:val="0"/>
        <w:adjustRightInd w:val="0"/>
        <w:rPr>
          <w:rFonts w:eastAsia="Times New Roman"/>
          <w:color w:val="auto"/>
          <w:kern w:val="0"/>
        </w:rPr>
      </w:pPr>
      <w:r w:rsidRPr="00955E35">
        <w:rPr>
          <w:rFonts w:eastAsia="Times New Roman"/>
          <w:color w:val="auto"/>
          <w:kern w:val="0"/>
        </w:rPr>
        <w:t>Formal, documented procedures to facilitate the implementation of the contingency planning policy and associated contingency planning controls.</w:t>
      </w:r>
    </w:p>
    <w:p w:rsidR="00955E35" w:rsidRPr="00955E35" w:rsidRDefault="00955E35" w:rsidP="00955E35">
      <w:pPr>
        <w:rPr>
          <w:rFonts w:eastAsia="Calibri"/>
          <w:b/>
          <w:color w:val="auto"/>
          <w:u w:val="single"/>
        </w:rPr>
      </w:pPr>
    </w:p>
    <w:p w:rsidR="00955E35" w:rsidRDefault="00411131" w:rsidP="007B09DF">
      <w:pPr>
        <w:ind w:firstLine="709"/>
        <w:rPr>
          <w:rFonts w:eastAsia="Calibri"/>
          <w:bCs/>
          <w:color w:val="auto"/>
        </w:rPr>
      </w:pPr>
      <w:r>
        <w:rPr>
          <w:rFonts w:eastAsia="Calibri"/>
          <w:b/>
          <w:color w:val="auto"/>
        </w:rPr>
        <w:t xml:space="preserve">  </w:t>
      </w:r>
      <w:r w:rsidR="007B09DF">
        <w:rPr>
          <w:rFonts w:eastAsia="Calibri"/>
          <w:b/>
          <w:color w:val="auto"/>
        </w:rPr>
        <w:t xml:space="preserve">CP-1 </w:t>
      </w:r>
      <w:r w:rsidR="00F76D6C">
        <w:rPr>
          <w:rFonts w:eastAsia="Calibri"/>
          <w:b/>
          <w:color w:val="auto"/>
        </w:rPr>
        <w:t>Parameter Requirement</w:t>
      </w:r>
      <w:r w:rsidR="00955E35" w:rsidRPr="00955E35">
        <w:rPr>
          <w:rFonts w:eastAsia="Calibri"/>
          <w:b/>
          <w:color w:val="auto"/>
        </w:rPr>
        <w:t>:</w:t>
      </w:r>
      <w:r w:rsidR="00955E35" w:rsidRPr="00955E35">
        <w:rPr>
          <w:rFonts w:eastAsia="Calibri"/>
          <w:bCs/>
          <w:color w:val="auto"/>
        </w:rPr>
        <w:t xml:space="preserve"> [at least annually]</w:t>
      </w:r>
    </w:p>
    <w:p w:rsidR="00411131" w:rsidRDefault="00411131" w:rsidP="007B09DF">
      <w:pPr>
        <w:ind w:firstLine="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11131" w:rsidRPr="004C6BAC" w:rsidTr="004A0F1F">
        <w:trPr>
          <w:cantSplit/>
          <w:trHeight w:val="377"/>
          <w:tblHeader/>
        </w:trPr>
        <w:tc>
          <w:tcPr>
            <w:tcW w:w="811" w:type="pct"/>
            <w:shd w:val="clear" w:color="auto" w:fill="DBE5F1" w:themeFill="accent1" w:themeFillTint="33"/>
            <w:tcMar>
              <w:top w:w="43" w:type="dxa"/>
              <w:bottom w:w="43" w:type="dxa"/>
            </w:tcMar>
          </w:tcPr>
          <w:p w:rsidR="00411131" w:rsidRPr="004C6BAC" w:rsidRDefault="00411131"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CP-1</w:t>
            </w:r>
          </w:p>
        </w:tc>
        <w:tc>
          <w:tcPr>
            <w:tcW w:w="4189" w:type="pct"/>
            <w:shd w:val="clear" w:color="auto" w:fill="DBE5F1" w:themeFill="accent1" w:themeFillTint="33"/>
          </w:tcPr>
          <w:p w:rsidR="00411131" w:rsidRPr="004C6BAC" w:rsidRDefault="00411131"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4A0F1F">
        <w:trPr>
          <w:trHeight w:val="377"/>
        </w:trPr>
        <w:tc>
          <w:tcPr>
            <w:tcW w:w="5000" w:type="pct"/>
            <w:gridSpan w:val="2"/>
            <w:shd w:val="clear" w:color="auto" w:fill="auto"/>
            <w:tcMar>
              <w:top w:w="43" w:type="dxa"/>
              <w:bottom w:w="43" w:type="dxa"/>
            </w:tcMar>
          </w:tcPr>
          <w:p w:rsidR="00B2536C" w:rsidRDefault="004C695D"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411131" w:rsidRPr="004C6BAC" w:rsidTr="004A0F1F">
        <w:trPr>
          <w:trHeight w:val="377"/>
        </w:trPr>
        <w:tc>
          <w:tcPr>
            <w:tcW w:w="5000" w:type="pct"/>
            <w:gridSpan w:val="2"/>
            <w:shd w:val="clear" w:color="auto" w:fill="auto"/>
            <w:tcMar>
              <w:top w:w="43" w:type="dxa"/>
              <w:bottom w:w="43" w:type="dxa"/>
            </w:tcMar>
          </w:tcPr>
          <w:p w:rsidR="00411131" w:rsidRDefault="00411131"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411131" w:rsidRPr="004C6BAC" w:rsidTr="004A0F1F">
        <w:trPr>
          <w:trHeight w:val="377"/>
        </w:trPr>
        <w:tc>
          <w:tcPr>
            <w:tcW w:w="5000" w:type="pct"/>
            <w:gridSpan w:val="2"/>
            <w:tcMar>
              <w:top w:w="43" w:type="dxa"/>
              <w:bottom w:w="43" w:type="dxa"/>
            </w:tcMar>
            <w:vAlign w:val="bottom"/>
          </w:tcPr>
          <w:p w:rsidR="00411131" w:rsidRPr="004C6BAC" w:rsidRDefault="00411131"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11131"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11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411131"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11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1131" w:rsidRPr="004C6BAC">
              <w:rPr>
                <w:rFonts w:ascii="Calibri" w:hAnsi="Calibri" w:cs="Calibri"/>
                <w:spacing w:val="-5"/>
                <w:sz w:val="20"/>
              </w:rPr>
              <w:t xml:space="preserve"> Partially implemented</w:t>
            </w:r>
            <w:r w:rsidR="00411131" w:rsidRPr="004C6BAC">
              <w:rPr>
                <w:rFonts w:ascii="Calibri" w:hAnsi="Calibri" w:cs="Calibri"/>
                <w:spacing w:val="-5"/>
                <w:sz w:val="20"/>
              </w:rPr>
              <w:tab/>
            </w:r>
            <w:r w:rsidR="00411131" w:rsidRPr="004C6BAC">
              <w:rPr>
                <w:rFonts w:ascii="Calibri" w:hAnsi="Calibri" w:cs="Calibri"/>
                <w:spacing w:val="-5"/>
                <w:sz w:val="20"/>
              </w:rPr>
              <w:tab/>
            </w:r>
            <w:r w:rsidR="00411131" w:rsidRPr="004C6BAC">
              <w:rPr>
                <w:rFonts w:ascii="Calibri" w:hAnsi="Calibri" w:cs="Calibri"/>
                <w:spacing w:val="-5"/>
                <w:sz w:val="20"/>
              </w:rPr>
              <w:tab/>
              <w:t xml:space="preserve">                   </w:t>
            </w:r>
          </w:p>
          <w:p w:rsidR="00411131"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11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1131" w:rsidRPr="004C6BAC">
              <w:rPr>
                <w:rFonts w:ascii="Calibri" w:hAnsi="Calibri" w:cs="Calibri"/>
                <w:spacing w:val="-5"/>
                <w:sz w:val="20"/>
              </w:rPr>
              <w:t xml:space="preserve"> Planned</w:t>
            </w:r>
          </w:p>
          <w:p w:rsidR="00411131"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11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1131" w:rsidRPr="004C6BAC">
              <w:rPr>
                <w:rFonts w:ascii="Calibri" w:hAnsi="Calibri" w:cs="Calibri"/>
                <w:spacing w:val="-5"/>
                <w:sz w:val="20"/>
              </w:rPr>
              <w:t xml:space="preserve"> Alternative implementation</w:t>
            </w:r>
          </w:p>
          <w:p w:rsidR="00411131"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11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1131" w:rsidRPr="004C6BAC">
              <w:rPr>
                <w:rFonts w:ascii="Calibri" w:hAnsi="Calibri" w:cs="Calibri"/>
                <w:spacing w:val="-5"/>
                <w:sz w:val="20"/>
              </w:rPr>
              <w:t xml:space="preserve"> Not applicable</w:t>
            </w:r>
          </w:p>
        </w:tc>
      </w:tr>
      <w:tr w:rsidR="00411131" w:rsidRPr="004C6BAC" w:rsidTr="004A0F1F">
        <w:trPr>
          <w:trHeight w:val="377"/>
        </w:trPr>
        <w:tc>
          <w:tcPr>
            <w:tcW w:w="5000" w:type="pct"/>
            <w:gridSpan w:val="2"/>
            <w:tcMar>
              <w:top w:w="43" w:type="dxa"/>
              <w:bottom w:w="43" w:type="dxa"/>
            </w:tcMar>
            <w:vAlign w:val="bottom"/>
          </w:tcPr>
          <w:p w:rsidR="00411131" w:rsidRPr="004C6BAC" w:rsidRDefault="00411131"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B43A5">
              <w:rPr>
                <w:rFonts w:ascii="Calibri" w:hAnsi="Calibri" w:cs="Calibri"/>
                <w:spacing w:val="-5"/>
                <w:sz w:val="20"/>
              </w:rPr>
              <w:t xml:space="preserve"> (check all that apply)</w:t>
            </w:r>
            <w:r w:rsidRPr="004C6BAC">
              <w:rPr>
                <w:rFonts w:ascii="Calibri" w:hAnsi="Calibri" w:cs="Calibri"/>
                <w:spacing w:val="-5"/>
                <w:sz w:val="20"/>
              </w:rPr>
              <w:t>:</w:t>
            </w:r>
          </w:p>
          <w:p w:rsidR="003F55C9"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1113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11131">
              <w:rPr>
                <w:rFonts w:ascii="Calibri" w:hAnsi="Calibri" w:cs="Calibri"/>
                <w:spacing w:val="-5"/>
                <w:sz w:val="20"/>
              </w:rPr>
              <w:t xml:space="preserve"> Service Provider</w:t>
            </w:r>
            <w:r w:rsidR="004B43A5">
              <w:rPr>
                <w:rFonts w:ascii="Calibri" w:hAnsi="Calibri" w:cs="Calibri"/>
                <w:spacing w:val="-5"/>
                <w:sz w:val="20"/>
              </w:rPr>
              <w:t xml:space="preserve"> Corporate</w:t>
            </w:r>
          </w:p>
          <w:p w:rsidR="003F55C9"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B43A5">
              <w:rPr>
                <w:rFonts w:ascii="Calibri" w:hAnsi="Calibri" w:cs="Calibri"/>
                <w:spacing w:val="-5"/>
                <w:sz w:val="20"/>
              </w:rPr>
              <w:t xml:space="preserve"> Service Provider System Specific</w:t>
            </w:r>
          </w:p>
          <w:p w:rsidR="00411131"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B43A5">
              <w:rPr>
                <w:rFonts w:ascii="Calibri" w:hAnsi="Calibri" w:cs="Calibri"/>
                <w:spacing w:val="-5"/>
                <w:sz w:val="20"/>
              </w:rPr>
              <w:t xml:space="preserve"> Service Provider Hybrid (Corporate and System Specific)</w:t>
            </w:r>
            <w:r w:rsidR="00411131" w:rsidRPr="004C6BAC">
              <w:rPr>
                <w:rFonts w:ascii="Calibri" w:hAnsi="Calibri" w:cs="Calibri"/>
                <w:spacing w:val="-5"/>
                <w:sz w:val="20"/>
              </w:rPr>
              <w:tab/>
            </w:r>
            <w:r w:rsidR="00411131" w:rsidRPr="004C6BAC">
              <w:rPr>
                <w:rFonts w:ascii="Calibri" w:hAnsi="Calibri" w:cs="Calibri"/>
                <w:spacing w:val="-5"/>
                <w:sz w:val="20"/>
              </w:rPr>
              <w:tab/>
              <w:t xml:space="preserve">                                                                      </w:t>
            </w:r>
            <w:r w:rsidR="00626211" w:rsidRPr="00626211">
              <w:rPr>
                <w:rFonts w:ascii="Calibri" w:eastAsia="Calibri" w:hAnsi="Calibri" w:cs="Calibri"/>
                <w:color w:val="auto"/>
                <w:spacing w:val="-5"/>
                <w:kern w:val="0"/>
                <w:sz w:val="20"/>
                <w:szCs w:val="22"/>
              </w:rPr>
              <w:t xml:space="preserve"> </w:t>
            </w:r>
          </w:p>
        </w:tc>
      </w:tr>
    </w:tbl>
    <w:p w:rsidR="00A46FD0" w:rsidRDefault="00A46FD0" w:rsidP="00411131">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A46FD0" w:rsidRPr="00E52EA7" w:rsidTr="0090287D">
        <w:trPr>
          <w:cantSplit/>
          <w:trHeight w:val="475"/>
          <w:tblHeader/>
        </w:trPr>
        <w:tc>
          <w:tcPr>
            <w:tcW w:w="5000" w:type="pct"/>
            <w:gridSpan w:val="2"/>
            <w:shd w:val="clear" w:color="auto" w:fill="DBE5F1" w:themeFill="accent1" w:themeFillTint="33"/>
            <w:vAlign w:val="center"/>
          </w:tcPr>
          <w:p w:rsidR="00A46FD0" w:rsidRPr="00E52EA7" w:rsidRDefault="0048566C" w:rsidP="0090287D">
            <w:pPr>
              <w:pStyle w:val="TableText-Bold"/>
              <w:spacing w:before="0" w:after="120"/>
              <w:jc w:val="center"/>
              <w:rPr>
                <w:rFonts w:ascii="Calibri" w:hAnsi="Calibri" w:cs="Calibri"/>
                <w:b w:val="0"/>
              </w:rPr>
            </w:pPr>
            <w:r>
              <w:rPr>
                <w:rFonts w:ascii="Calibri" w:hAnsi="Calibri" w:cs="Calibri"/>
                <w:b w:val="0"/>
              </w:rPr>
              <w:t xml:space="preserve">CP-1 </w:t>
            </w:r>
            <w:r w:rsidR="00460982">
              <w:rPr>
                <w:rFonts w:ascii="Calibri" w:hAnsi="Calibri" w:cs="Calibri"/>
                <w:b w:val="0"/>
              </w:rPr>
              <w:t>What is the solution and how is it implemented</w:t>
            </w:r>
            <w:r w:rsidR="004D7AFA">
              <w:rPr>
                <w:rFonts w:ascii="Calibri" w:hAnsi="Calibri" w:cs="Calibri"/>
                <w:b w:val="0"/>
              </w:rPr>
              <w:t>?</w:t>
            </w:r>
          </w:p>
        </w:tc>
      </w:tr>
      <w:tr w:rsidR="00A46FD0" w:rsidRPr="00E52EA7" w:rsidTr="0090287D">
        <w:trPr>
          <w:trHeight w:val="1097"/>
        </w:trPr>
        <w:tc>
          <w:tcPr>
            <w:tcW w:w="483" w:type="pct"/>
            <w:tcBorders>
              <w:right w:val="nil"/>
            </w:tcBorders>
            <w:shd w:val="clear" w:color="auto" w:fill="DBE5F1" w:themeFill="accent1" w:themeFillTint="33"/>
          </w:tcPr>
          <w:p w:rsidR="00A46FD0" w:rsidRPr="00E52EA7" w:rsidRDefault="00A46FD0" w:rsidP="0090287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A46FD0" w:rsidRPr="00E52EA7" w:rsidRDefault="00A46FD0" w:rsidP="0090287D">
            <w:pPr>
              <w:pStyle w:val="TableText-Bold"/>
              <w:spacing w:before="0" w:after="120"/>
              <w:rPr>
                <w:rFonts w:ascii="Calibri" w:hAnsi="Calibri" w:cs="Calibri"/>
                <w:b w:val="0"/>
              </w:rPr>
            </w:pPr>
            <w:r w:rsidRPr="00E52EA7">
              <w:rPr>
                <w:rFonts w:ascii="Calibri" w:hAnsi="Calibri" w:cs="Calibri"/>
                <w:b w:val="0"/>
              </w:rPr>
              <w:tab/>
            </w:r>
          </w:p>
          <w:p w:rsidR="00A46FD0" w:rsidRPr="00E52EA7" w:rsidRDefault="00A46FD0" w:rsidP="0090287D">
            <w:pPr>
              <w:pStyle w:val="TableText"/>
              <w:rPr>
                <w:rFonts w:ascii="Calibri" w:hAnsi="Calibri" w:cs="Calibri"/>
                <w:sz w:val="20"/>
                <w:szCs w:val="20"/>
              </w:rPr>
            </w:pPr>
            <w:r w:rsidRPr="00E52EA7">
              <w:rPr>
                <w:rFonts w:ascii="Calibri" w:hAnsi="Calibri" w:cs="Calibri"/>
                <w:sz w:val="20"/>
                <w:szCs w:val="20"/>
              </w:rPr>
              <w:tab/>
            </w:r>
          </w:p>
          <w:p w:rsidR="00A46FD0" w:rsidRPr="00E52EA7" w:rsidRDefault="00A46FD0" w:rsidP="0090287D">
            <w:pPr>
              <w:pStyle w:val="TableText"/>
              <w:rPr>
                <w:rFonts w:ascii="Calibri" w:hAnsi="Calibri" w:cs="Calibri"/>
                <w:sz w:val="20"/>
                <w:szCs w:val="20"/>
              </w:rPr>
            </w:pPr>
          </w:p>
          <w:p w:rsidR="00A46FD0" w:rsidRPr="00E52EA7" w:rsidRDefault="00A46FD0" w:rsidP="0090287D">
            <w:pPr>
              <w:pStyle w:val="TableText"/>
              <w:rPr>
                <w:rFonts w:ascii="Calibri" w:hAnsi="Calibri" w:cs="Calibri"/>
                <w:sz w:val="20"/>
                <w:szCs w:val="20"/>
              </w:rPr>
            </w:pPr>
            <w:r w:rsidRPr="00E52EA7">
              <w:rPr>
                <w:rFonts w:ascii="Calibri" w:hAnsi="Calibri" w:cs="Calibri"/>
                <w:sz w:val="20"/>
                <w:szCs w:val="20"/>
              </w:rPr>
              <w:t xml:space="preserve">                  </w:t>
            </w:r>
          </w:p>
        </w:tc>
      </w:tr>
      <w:tr w:rsidR="00A46FD0" w:rsidRPr="00E52EA7" w:rsidTr="0090287D">
        <w:trPr>
          <w:trHeight w:val="1097"/>
        </w:trPr>
        <w:tc>
          <w:tcPr>
            <w:tcW w:w="483" w:type="pct"/>
            <w:tcBorders>
              <w:right w:val="nil"/>
            </w:tcBorders>
            <w:shd w:val="clear" w:color="auto" w:fill="DBE5F1" w:themeFill="accent1" w:themeFillTint="33"/>
          </w:tcPr>
          <w:p w:rsidR="00A46FD0" w:rsidRPr="00E52EA7" w:rsidRDefault="00A46FD0" w:rsidP="0090287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A46FD0" w:rsidRPr="00E52EA7" w:rsidRDefault="00A46FD0" w:rsidP="0090287D">
            <w:pPr>
              <w:pStyle w:val="TableText-Bold"/>
              <w:spacing w:before="0" w:after="120"/>
              <w:rPr>
                <w:rFonts w:ascii="Calibri" w:hAnsi="Calibri" w:cs="Calibri"/>
                <w:b w:val="0"/>
              </w:rPr>
            </w:pPr>
          </w:p>
        </w:tc>
      </w:tr>
    </w:tbl>
    <w:p w:rsidR="00A46FD0" w:rsidRPr="007B09DF" w:rsidRDefault="00A46FD0" w:rsidP="007B09DF">
      <w:pPr>
        <w:ind w:firstLine="709"/>
        <w:rPr>
          <w:rFonts w:eastAsia="Calibri"/>
          <w:b/>
          <w:color w:val="auto"/>
        </w:rPr>
      </w:pPr>
    </w:p>
    <w:p w:rsidR="007B09DF" w:rsidRDefault="00955E35" w:rsidP="00D327F3">
      <w:pPr>
        <w:pStyle w:val="eglobaltech3"/>
      </w:pPr>
      <w:bookmarkStart w:id="217" w:name="_Toc149090463"/>
      <w:bookmarkStart w:id="218" w:name="_Toc330803119"/>
      <w:r w:rsidRPr="009C1FFB">
        <w:t>Contingency Plan (CP-2)</w:t>
      </w:r>
      <w:bookmarkEnd w:id="217"/>
      <w:bookmarkEnd w:id="218"/>
      <w:r w:rsidRPr="009C1FFB">
        <w:t xml:space="preserve"> </w:t>
      </w:r>
    </w:p>
    <w:p w:rsidR="009C1FFB" w:rsidRDefault="009C1FFB" w:rsidP="00955E35">
      <w:pPr>
        <w:widowControl/>
        <w:suppressAutoHyphens w:val="0"/>
        <w:autoSpaceDE w:val="0"/>
        <w:autoSpaceDN w:val="0"/>
        <w:adjustRightInd w:val="0"/>
        <w:rPr>
          <w:rFonts w:asciiTheme="majorHAnsi" w:eastAsiaTheme="majorEastAsia" w:hAnsiTheme="majorHAnsi" w:cstheme="majorBidi"/>
          <w:b/>
          <w:bCs/>
          <w:color w:val="4F81BD" w:themeColor="accent1"/>
        </w:rPr>
      </w:pPr>
    </w:p>
    <w:p w:rsidR="00955E35" w:rsidRPr="00955E35" w:rsidRDefault="00955E35" w:rsidP="00955E35">
      <w:pPr>
        <w:widowControl/>
        <w:suppressAutoHyphens w:val="0"/>
        <w:autoSpaceDE w:val="0"/>
        <w:autoSpaceDN w:val="0"/>
        <w:adjustRightInd w:val="0"/>
        <w:rPr>
          <w:rFonts w:eastAsia="Times New Roman"/>
          <w:color w:val="auto"/>
          <w:kern w:val="0"/>
        </w:rPr>
      </w:pPr>
      <w:r w:rsidRPr="00955E35">
        <w:rPr>
          <w:rFonts w:eastAsia="Times New Roman"/>
          <w:color w:val="auto"/>
          <w:kern w:val="0"/>
        </w:rPr>
        <w:t>The organization:</w:t>
      </w:r>
    </w:p>
    <w:p w:rsidR="00955E35" w:rsidRPr="00955E35" w:rsidRDefault="00955E35" w:rsidP="00955E35">
      <w:pPr>
        <w:widowControl/>
        <w:suppressAutoHyphens w:val="0"/>
        <w:autoSpaceDE w:val="0"/>
        <w:autoSpaceDN w:val="0"/>
        <w:adjustRightInd w:val="0"/>
        <w:rPr>
          <w:rFonts w:eastAsia="Times New Roman"/>
          <w:color w:val="auto"/>
          <w:kern w:val="0"/>
        </w:rPr>
      </w:pPr>
    </w:p>
    <w:p w:rsidR="00955E35" w:rsidRPr="00955E35" w:rsidRDefault="00955E35" w:rsidP="00AA01D6">
      <w:pPr>
        <w:pStyle w:val="ListParagraph"/>
        <w:widowControl/>
        <w:numPr>
          <w:ilvl w:val="0"/>
          <w:numId w:val="48"/>
        </w:numPr>
        <w:suppressAutoHyphens w:val="0"/>
        <w:autoSpaceDE w:val="0"/>
        <w:autoSpaceDN w:val="0"/>
        <w:adjustRightInd w:val="0"/>
        <w:rPr>
          <w:rFonts w:eastAsia="Times New Roman"/>
          <w:color w:val="auto"/>
          <w:kern w:val="0"/>
        </w:rPr>
      </w:pPr>
      <w:r w:rsidRPr="00955E35">
        <w:rPr>
          <w:rFonts w:eastAsia="Times New Roman"/>
          <w:color w:val="auto"/>
          <w:kern w:val="0"/>
        </w:rPr>
        <w:t>Develops a contingency plan for the information system that:</w:t>
      </w:r>
    </w:p>
    <w:p w:rsidR="00836FB5" w:rsidRDefault="00836FB5" w:rsidP="00836FB5">
      <w:pPr>
        <w:pStyle w:val="ListParagraph"/>
        <w:widowControl/>
        <w:suppressAutoHyphens w:val="0"/>
        <w:autoSpaceDE w:val="0"/>
        <w:autoSpaceDN w:val="0"/>
        <w:adjustRightInd w:val="0"/>
        <w:ind w:left="810"/>
        <w:rPr>
          <w:rFonts w:eastAsia="Times New Roman"/>
          <w:color w:val="auto"/>
          <w:kern w:val="0"/>
        </w:rPr>
      </w:pPr>
    </w:p>
    <w:p w:rsidR="00955E35" w:rsidRPr="00955E35" w:rsidRDefault="00955E35" w:rsidP="00AA01D6">
      <w:pPr>
        <w:pStyle w:val="ListParagraph"/>
        <w:widowControl/>
        <w:numPr>
          <w:ilvl w:val="0"/>
          <w:numId w:val="49"/>
        </w:numPr>
        <w:suppressAutoHyphens w:val="0"/>
        <w:autoSpaceDE w:val="0"/>
        <w:autoSpaceDN w:val="0"/>
        <w:adjustRightInd w:val="0"/>
        <w:rPr>
          <w:rFonts w:eastAsia="Times New Roman"/>
          <w:color w:val="auto"/>
          <w:kern w:val="0"/>
        </w:rPr>
      </w:pPr>
      <w:r w:rsidRPr="00955E35">
        <w:rPr>
          <w:rFonts w:eastAsia="Times New Roman"/>
          <w:color w:val="auto"/>
          <w:kern w:val="0"/>
        </w:rPr>
        <w:t>Identifies essential missions and business functions and associated contingency requirements;</w:t>
      </w:r>
    </w:p>
    <w:p w:rsidR="00955E35" w:rsidRPr="00955E35" w:rsidRDefault="00955E35" w:rsidP="00AA01D6">
      <w:pPr>
        <w:pStyle w:val="ListParagraph"/>
        <w:widowControl/>
        <w:numPr>
          <w:ilvl w:val="0"/>
          <w:numId w:val="49"/>
        </w:numPr>
        <w:suppressAutoHyphens w:val="0"/>
        <w:autoSpaceDE w:val="0"/>
        <w:autoSpaceDN w:val="0"/>
        <w:adjustRightInd w:val="0"/>
        <w:rPr>
          <w:rFonts w:eastAsia="Times New Roman"/>
          <w:color w:val="auto"/>
          <w:kern w:val="0"/>
        </w:rPr>
      </w:pPr>
      <w:r w:rsidRPr="00955E35">
        <w:rPr>
          <w:rFonts w:eastAsia="Times New Roman"/>
          <w:color w:val="auto"/>
          <w:kern w:val="0"/>
        </w:rPr>
        <w:t>Provides recovery objectives, restoration priorities, and metrics;</w:t>
      </w:r>
    </w:p>
    <w:p w:rsidR="00955E35" w:rsidRPr="00955E35" w:rsidRDefault="00955E35" w:rsidP="00AA01D6">
      <w:pPr>
        <w:pStyle w:val="ListParagraph"/>
        <w:widowControl/>
        <w:numPr>
          <w:ilvl w:val="0"/>
          <w:numId w:val="49"/>
        </w:numPr>
        <w:suppressAutoHyphens w:val="0"/>
        <w:autoSpaceDE w:val="0"/>
        <w:autoSpaceDN w:val="0"/>
        <w:adjustRightInd w:val="0"/>
        <w:rPr>
          <w:rFonts w:eastAsia="Times New Roman"/>
          <w:color w:val="auto"/>
          <w:kern w:val="0"/>
        </w:rPr>
      </w:pPr>
      <w:r w:rsidRPr="00955E35">
        <w:rPr>
          <w:rFonts w:eastAsia="Times New Roman"/>
          <w:color w:val="auto"/>
          <w:kern w:val="0"/>
        </w:rPr>
        <w:t>Addresses contingency roles, responsibilities, assigned individuals with contact information;</w:t>
      </w:r>
    </w:p>
    <w:p w:rsidR="00955E35" w:rsidRPr="00A46FD0" w:rsidRDefault="00955E35" w:rsidP="00AA01D6">
      <w:pPr>
        <w:pStyle w:val="ListParagraph"/>
        <w:widowControl/>
        <w:numPr>
          <w:ilvl w:val="0"/>
          <w:numId w:val="49"/>
        </w:numPr>
        <w:suppressAutoHyphens w:val="0"/>
        <w:autoSpaceDE w:val="0"/>
        <w:autoSpaceDN w:val="0"/>
        <w:adjustRightInd w:val="0"/>
        <w:rPr>
          <w:rFonts w:eastAsia="Times New Roman"/>
          <w:color w:val="auto"/>
          <w:kern w:val="0"/>
        </w:rPr>
      </w:pPr>
      <w:r w:rsidRPr="00343967">
        <w:rPr>
          <w:rFonts w:eastAsia="Times New Roman"/>
          <w:color w:val="auto"/>
          <w:kern w:val="0"/>
        </w:rPr>
        <w:t>Addresses maintaining essential missions and business functions despite an information</w:t>
      </w:r>
      <w:r w:rsidR="00A46FD0">
        <w:rPr>
          <w:rFonts w:eastAsia="Times New Roman"/>
          <w:color w:val="auto"/>
          <w:kern w:val="0"/>
        </w:rPr>
        <w:t xml:space="preserve"> </w:t>
      </w:r>
      <w:r w:rsidRPr="00A46FD0">
        <w:rPr>
          <w:rFonts w:eastAsia="Times New Roman"/>
          <w:color w:val="auto"/>
          <w:kern w:val="0"/>
        </w:rPr>
        <w:t>system disruption, compromise, or failure;</w:t>
      </w:r>
    </w:p>
    <w:p w:rsidR="00955E35" w:rsidRPr="00836FB5" w:rsidRDefault="00955E35" w:rsidP="00AA01D6">
      <w:pPr>
        <w:pStyle w:val="ListParagraph"/>
        <w:widowControl/>
        <w:numPr>
          <w:ilvl w:val="0"/>
          <w:numId w:val="49"/>
        </w:numPr>
        <w:suppressAutoHyphens w:val="0"/>
        <w:autoSpaceDE w:val="0"/>
        <w:autoSpaceDN w:val="0"/>
        <w:adjustRightInd w:val="0"/>
        <w:rPr>
          <w:rFonts w:eastAsia="Times New Roman"/>
          <w:color w:val="auto"/>
          <w:kern w:val="0"/>
        </w:rPr>
      </w:pPr>
      <w:r w:rsidRPr="00343967">
        <w:rPr>
          <w:rFonts w:eastAsia="Times New Roman"/>
          <w:color w:val="auto"/>
          <w:kern w:val="0"/>
        </w:rPr>
        <w:t>Addresses eventual, full information system restoration without deterioration of the</w:t>
      </w:r>
      <w:r w:rsidR="00836FB5">
        <w:rPr>
          <w:rFonts w:eastAsia="Times New Roman"/>
          <w:color w:val="auto"/>
          <w:kern w:val="0"/>
        </w:rPr>
        <w:t xml:space="preserve"> </w:t>
      </w:r>
      <w:r w:rsidRPr="00836FB5">
        <w:rPr>
          <w:rFonts w:eastAsia="Times New Roman"/>
          <w:color w:val="auto"/>
          <w:kern w:val="0"/>
        </w:rPr>
        <w:t>security measures originally planned and implemented; and</w:t>
      </w:r>
    </w:p>
    <w:p w:rsidR="00955E35" w:rsidRPr="00955E35" w:rsidRDefault="00955E35" w:rsidP="00AA01D6">
      <w:pPr>
        <w:pStyle w:val="ListParagraph"/>
        <w:widowControl/>
        <w:numPr>
          <w:ilvl w:val="0"/>
          <w:numId w:val="49"/>
        </w:numPr>
        <w:suppressAutoHyphens w:val="0"/>
        <w:autoSpaceDE w:val="0"/>
        <w:autoSpaceDN w:val="0"/>
        <w:adjustRightInd w:val="0"/>
        <w:rPr>
          <w:rFonts w:eastAsia="Times New Roman"/>
          <w:color w:val="auto"/>
          <w:kern w:val="0"/>
        </w:rPr>
      </w:pPr>
      <w:r w:rsidRPr="00343967">
        <w:rPr>
          <w:rFonts w:eastAsia="Times New Roman"/>
          <w:color w:val="auto"/>
          <w:kern w:val="0"/>
        </w:rPr>
        <w:t>Is reviewed and approved by designated officials within the organization;</w:t>
      </w:r>
    </w:p>
    <w:p w:rsidR="00955E35" w:rsidRPr="00955E35" w:rsidRDefault="00955E35" w:rsidP="00A46FD0">
      <w:pPr>
        <w:pStyle w:val="ListParagraph"/>
        <w:widowControl/>
        <w:suppressAutoHyphens w:val="0"/>
        <w:autoSpaceDE w:val="0"/>
        <w:autoSpaceDN w:val="0"/>
        <w:adjustRightInd w:val="0"/>
        <w:ind w:left="810"/>
        <w:rPr>
          <w:rFonts w:eastAsia="Times New Roman"/>
          <w:color w:val="auto"/>
          <w:kern w:val="0"/>
        </w:rPr>
      </w:pPr>
    </w:p>
    <w:p w:rsidR="00955E35" w:rsidRDefault="00955E35" w:rsidP="00AA01D6">
      <w:pPr>
        <w:pStyle w:val="ListParagraph"/>
        <w:widowControl/>
        <w:numPr>
          <w:ilvl w:val="0"/>
          <w:numId w:val="48"/>
        </w:numPr>
        <w:suppressAutoHyphens w:val="0"/>
        <w:autoSpaceDE w:val="0"/>
        <w:autoSpaceDN w:val="0"/>
        <w:adjustRightInd w:val="0"/>
        <w:rPr>
          <w:rFonts w:eastAsia="Times New Roman"/>
          <w:color w:val="auto"/>
          <w:kern w:val="0"/>
        </w:rPr>
      </w:pPr>
      <w:r w:rsidRPr="00955E35">
        <w:rPr>
          <w:rFonts w:eastAsia="Times New Roman"/>
          <w:color w:val="auto"/>
          <w:kern w:val="0"/>
        </w:rPr>
        <w:t xml:space="preserve">Distributes copies of the contingency plan to </w:t>
      </w:r>
      <w:r w:rsidRPr="00A46FD0">
        <w:rPr>
          <w:rFonts w:eastAsia="Times New Roman"/>
          <w:color w:val="auto"/>
          <w:kern w:val="0"/>
        </w:rPr>
        <w:t>[</w:t>
      </w:r>
      <w:r w:rsidRPr="00836FB5">
        <w:rPr>
          <w:rFonts w:eastAsia="Times New Roman"/>
          <w:i/>
          <w:color w:val="auto"/>
          <w:kern w:val="0"/>
        </w:rPr>
        <w:t>Assignment: organization-defined list of key contingency personnel (identified by name and/or by role) and organizational elements</w:t>
      </w:r>
      <w:r w:rsidRPr="00A46FD0">
        <w:rPr>
          <w:rFonts w:eastAsia="Times New Roman"/>
          <w:color w:val="auto"/>
          <w:kern w:val="0"/>
        </w:rPr>
        <w:t>]</w:t>
      </w:r>
      <w:r w:rsidRPr="00955E35">
        <w:rPr>
          <w:rFonts w:eastAsia="Times New Roman"/>
          <w:color w:val="auto"/>
          <w:kern w:val="0"/>
        </w:rPr>
        <w:t>;</w:t>
      </w:r>
    </w:p>
    <w:p w:rsidR="00411131" w:rsidRDefault="00411131" w:rsidP="00411131">
      <w:pPr>
        <w:pStyle w:val="ListParagraph"/>
        <w:widowControl/>
        <w:suppressAutoHyphens w:val="0"/>
        <w:autoSpaceDE w:val="0"/>
        <w:autoSpaceDN w:val="0"/>
        <w:adjustRightInd w:val="0"/>
        <w:ind w:left="810"/>
        <w:rPr>
          <w:rFonts w:eastAsia="Times New Roman"/>
          <w:color w:val="auto"/>
          <w:kern w:val="0"/>
        </w:rPr>
      </w:pPr>
    </w:p>
    <w:p w:rsidR="00411131" w:rsidRDefault="00411131" w:rsidP="00411131">
      <w:pPr>
        <w:ind w:firstLine="709"/>
        <w:rPr>
          <w:rFonts w:eastAsia="Calibri"/>
          <w:bCs/>
          <w:color w:val="auto"/>
        </w:rPr>
      </w:pPr>
      <w:r>
        <w:rPr>
          <w:rFonts w:eastAsia="Calibri"/>
          <w:b/>
          <w:color w:val="auto"/>
        </w:rPr>
        <w:t xml:space="preserve">  </w:t>
      </w:r>
      <w:r>
        <w:rPr>
          <w:rFonts w:eastAsia="Calibri"/>
          <w:b/>
          <w:color w:val="auto"/>
        </w:rPr>
        <w:tab/>
        <w:t>CP-2b Parameter Requirement</w:t>
      </w:r>
      <w:r w:rsidRPr="00955E35">
        <w:rPr>
          <w:rFonts w:eastAsia="Calibri"/>
          <w:b/>
          <w:color w:val="auto"/>
        </w:rPr>
        <w:t>:</w:t>
      </w:r>
      <w:r w:rsidRPr="00955E35">
        <w:rPr>
          <w:rFonts w:eastAsia="Calibri"/>
          <w:bCs/>
          <w:color w:val="auto"/>
        </w:rPr>
        <w:t xml:space="preserve"> See additional requirements and guidance.</w:t>
      </w:r>
    </w:p>
    <w:p w:rsidR="00411131" w:rsidRDefault="00411131" w:rsidP="00411131">
      <w:pPr>
        <w:ind w:firstLine="709"/>
        <w:rPr>
          <w:rFonts w:eastAsia="Calibri"/>
          <w:bCs/>
          <w:color w:val="auto"/>
        </w:rPr>
      </w:pPr>
    </w:p>
    <w:p w:rsidR="00411131" w:rsidRPr="00A46FD0" w:rsidRDefault="00411131" w:rsidP="00411131">
      <w:pPr>
        <w:pStyle w:val="ListParagraph"/>
        <w:widowControl/>
        <w:suppressAutoHyphens w:val="0"/>
        <w:autoSpaceDE w:val="0"/>
        <w:autoSpaceDN w:val="0"/>
        <w:adjustRightInd w:val="0"/>
        <w:ind w:left="1418"/>
        <w:rPr>
          <w:rFonts w:eastAsia="Times New Roman"/>
          <w:color w:val="auto"/>
          <w:kern w:val="0"/>
        </w:rPr>
      </w:pPr>
      <w:r>
        <w:rPr>
          <w:rFonts w:eastAsia="Calibri"/>
          <w:b/>
          <w:color w:val="auto"/>
        </w:rPr>
        <w:t xml:space="preserve">CP-2b </w:t>
      </w:r>
      <w:r w:rsidRPr="00955E35">
        <w:rPr>
          <w:rFonts w:eastAsia="Calibri"/>
          <w:b/>
          <w:color w:val="auto"/>
        </w:rPr>
        <w:t>Additional F</w:t>
      </w:r>
      <w:r>
        <w:rPr>
          <w:rFonts w:eastAsia="Calibri"/>
          <w:b/>
          <w:color w:val="auto"/>
        </w:rPr>
        <w:t>edRAMP Parameter Requirement</w:t>
      </w:r>
      <w:r w:rsidRPr="00955E35">
        <w:rPr>
          <w:rFonts w:eastAsia="Calibri"/>
          <w:b/>
          <w:color w:val="auto"/>
        </w:rPr>
        <w:t>:</w:t>
      </w:r>
      <w:r w:rsidRPr="00955E35">
        <w:rPr>
          <w:rFonts w:eastAsia="Calibri"/>
          <w:color w:val="auto"/>
        </w:rPr>
        <w:t xml:space="preserve"> </w:t>
      </w:r>
      <w:r w:rsidRPr="00955E35">
        <w:rPr>
          <w:rFonts w:eastAsia="Calibri"/>
          <w:bCs/>
          <w:color w:val="auto"/>
          <w:lang w:val="pt-BR"/>
        </w:rPr>
        <w:t xml:space="preserve">The service provider defines a list of </w:t>
      </w:r>
      <w:r w:rsidRPr="00955E35">
        <w:rPr>
          <w:rFonts w:eastAsia="Calibri"/>
          <w:bCs/>
          <w:color w:val="auto"/>
        </w:rPr>
        <w:t>key contingency personnel (identified by name and/or by role)</w:t>
      </w:r>
      <w:r w:rsidRPr="00955E35">
        <w:rPr>
          <w:rFonts w:eastAsia="Calibri"/>
          <w:bCs/>
          <w:color w:val="auto"/>
          <w:lang w:val="pt-BR"/>
        </w:rPr>
        <w:t xml:space="preserve"> and organizational elements.  The contingency list includes designated FedRAMP personnel.</w:t>
      </w:r>
    </w:p>
    <w:p w:rsidR="00955E35" w:rsidRPr="00955E35" w:rsidRDefault="00955E35" w:rsidP="00A46FD0">
      <w:pPr>
        <w:pStyle w:val="ListParagraph"/>
        <w:widowControl/>
        <w:suppressAutoHyphens w:val="0"/>
        <w:autoSpaceDE w:val="0"/>
        <w:autoSpaceDN w:val="0"/>
        <w:adjustRightInd w:val="0"/>
        <w:ind w:left="810"/>
        <w:rPr>
          <w:rFonts w:eastAsia="Times New Roman"/>
          <w:color w:val="auto"/>
          <w:kern w:val="0"/>
        </w:rPr>
      </w:pPr>
    </w:p>
    <w:p w:rsidR="00955E35" w:rsidRPr="00955E35" w:rsidRDefault="00A46FD0" w:rsidP="00AA01D6">
      <w:pPr>
        <w:pStyle w:val="ListParagraph"/>
        <w:widowControl/>
        <w:numPr>
          <w:ilvl w:val="0"/>
          <w:numId w:val="48"/>
        </w:numPr>
        <w:suppressAutoHyphens w:val="0"/>
        <w:autoSpaceDE w:val="0"/>
        <w:autoSpaceDN w:val="0"/>
        <w:adjustRightInd w:val="0"/>
        <w:rPr>
          <w:rFonts w:eastAsia="Times New Roman"/>
          <w:color w:val="auto"/>
          <w:kern w:val="0"/>
        </w:rPr>
      </w:pPr>
      <w:r>
        <w:rPr>
          <w:rFonts w:eastAsia="Times New Roman"/>
          <w:color w:val="auto"/>
          <w:kern w:val="0"/>
        </w:rPr>
        <w:t xml:space="preserve"> </w:t>
      </w:r>
      <w:r w:rsidR="00955E35" w:rsidRPr="00955E35">
        <w:rPr>
          <w:rFonts w:eastAsia="Times New Roman"/>
          <w:color w:val="auto"/>
          <w:kern w:val="0"/>
        </w:rPr>
        <w:t>Coordinates contingency planning activities with incident handling activities;</w:t>
      </w:r>
    </w:p>
    <w:p w:rsidR="00955E35" w:rsidRPr="00955E35" w:rsidRDefault="00955E35" w:rsidP="00A46FD0">
      <w:pPr>
        <w:pStyle w:val="ListParagraph"/>
        <w:widowControl/>
        <w:suppressAutoHyphens w:val="0"/>
        <w:autoSpaceDE w:val="0"/>
        <w:autoSpaceDN w:val="0"/>
        <w:adjustRightInd w:val="0"/>
        <w:ind w:left="810"/>
        <w:rPr>
          <w:rFonts w:eastAsia="Times New Roman"/>
          <w:color w:val="auto"/>
          <w:kern w:val="0"/>
        </w:rPr>
      </w:pPr>
    </w:p>
    <w:p w:rsidR="00955E35" w:rsidRDefault="00955E35" w:rsidP="00AA01D6">
      <w:pPr>
        <w:pStyle w:val="ListParagraph"/>
        <w:widowControl/>
        <w:numPr>
          <w:ilvl w:val="0"/>
          <w:numId w:val="48"/>
        </w:numPr>
        <w:suppressAutoHyphens w:val="0"/>
        <w:autoSpaceDE w:val="0"/>
        <w:autoSpaceDN w:val="0"/>
        <w:adjustRightInd w:val="0"/>
        <w:rPr>
          <w:rFonts w:eastAsia="Times New Roman"/>
          <w:color w:val="auto"/>
          <w:kern w:val="0"/>
        </w:rPr>
      </w:pPr>
      <w:r w:rsidRPr="00955E35">
        <w:rPr>
          <w:rFonts w:eastAsia="Times New Roman"/>
          <w:color w:val="auto"/>
          <w:kern w:val="0"/>
        </w:rPr>
        <w:t xml:space="preserve">Reviews the contingency plan for the information system </w:t>
      </w:r>
      <w:r w:rsidRPr="00A46FD0">
        <w:rPr>
          <w:rFonts w:eastAsia="Times New Roman"/>
          <w:color w:val="auto"/>
          <w:kern w:val="0"/>
        </w:rPr>
        <w:t>[</w:t>
      </w:r>
      <w:r w:rsidRPr="00972FB0">
        <w:rPr>
          <w:rFonts w:eastAsia="Times New Roman"/>
          <w:i/>
          <w:color w:val="auto"/>
          <w:kern w:val="0"/>
        </w:rPr>
        <w:t>Assignment: organization-defined frequency</w:t>
      </w:r>
      <w:r w:rsidRPr="00A46FD0">
        <w:rPr>
          <w:rFonts w:eastAsia="Times New Roman"/>
          <w:color w:val="auto"/>
          <w:kern w:val="0"/>
        </w:rPr>
        <w:t>]</w:t>
      </w:r>
      <w:r w:rsidRPr="00955E35">
        <w:rPr>
          <w:rFonts w:eastAsia="Times New Roman"/>
          <w:color w:val="auto"/>
          <w:kern w:val="0"/>
        </w:rPr>
        <w:t>;</w:t>
      </w:r>
    </w:p>
    <w:p w:rsidR="00411131" w:rsidRPr="00411131" w:rsidRDefault="00411131" w:rsidP="00411131">
      <w:pPr>
        <w:pStyle w:val="ListParagraph"/>
        <w:rPr>
          <w:rFonts w:eastAsia="Times New Roman"/>
          <w:color w:val="auto"/>
          <w:kern w:val="0"/>
        </w:rPr>
      </w:pPr>
    </w:p>
    <w:p w:rsidR="00411131" w:rsidRPr="00A46FD0" w:rsidRDefault="00411131" w:rsidP="00411131">
      <w:pPr>
        <w:pStyle w:val="ListParagraph"/>
        <w:widowControl/>
        <w:suppressAutoHyphens w:val="0"/>
        <w:autoSpaceDE w:val="0"/>
        <w:autoSpaceDN w:val="0"/>
        <w:adjustRightInd w:val="0"/>
        <w:ind w:left="810" w:firstLine="608"/>
        <w:rPr>
          <w:rFonts w:eastAsia="Times New Roman"/>
          <w:color w:val="auto"/>
          <w:kern w:val="0"/>
        </w:rPr>
      </w:pPr>
      <w:r w:rsidRPr="00836FB5">
        <w:rPr>
          <w:rFonts w:eastAsia="Calibri"/>
          <w:b/>
          <w:bCs/>
          <w:color w:val="auto"/>
        </w:rPr>
        <w:t>CP-2d Parameter</w:t>
      </w:r>
      <w:r>
        <w:rPr>
          <w:rFonts w:eastAsia="Calibri"/>
          <w:b/>
          <w:bCs/>
          <w:color w:val="auto"/>
        </w:rPr>
        <w:t xml:space="preserve"> Requirement</w:t>
      </w:r>
      <w:r w:rsidRPr="00836FB5">
        <w:rPr>
          <w:rFonts w:eastAsia="Calibri"/>
          <w:b/>
          <w:bCs/>
          <w:color w:val="auto"/>
        </w:rPr>
        <w:t>:</w:t>
      </w:r>
      <w:r w:rsidRPr="00955E35">
        <w:rPr>
          <w:rFonts w:eastAsia="Calibri"/>
          <w:bCs/>
          <w:color w:val="auto"/>
        </w:rPr>
        <w:t xml:space="preserve"> [at least annually]        </w:t>
      </w:r>
    </w:p>
    <w:p w:rsidR="00955E35" w:rsidRPr="00955E35" w:rsidRDefault="00955E35" w:rsidP="00A46FD0">
      <w:pPr>
        <w:pStyle w:val="ListParagraph"/>
        <w:widowControl/>
        <w:suppressAutoHyphens w:val="0"/>
        <w:autoSpaceDE w:val="0"/>
        <w:autoSpaceDN w:val="0"/>
        <w:adjustRightInd w:val="0"/>
        <w:ind w:left="810"/>
        <w:rPr>
          <w:rFonts w:eastAsia="Times New Roman"/>
          <w:color w:val="auto"/>
          <w:kern w:val="0"/>
        </w:rPr>
      </w:pPr>
    </w:p>
    <w:p w:rsidR="00955E35" w:rsidRPr="00955E35" w:rsidRDefault="00955E35" w:rsidP="00AA01D6">
      <w:pPr>
        <w:pStyle w:val="ListParagraph"/>
        <w:widowControl/>
        <w:numPr>
          <w:ilvl w:val="0"/>
          <w:numId w:val="48"/>
        </w:numPr>
        <w:suppressAutoHyphens w:val="0"/>
        <w:autoSpaceDE w:val="0"/>
        <w:autoSpaceDN w:val="0"/>
        <w:adjustRightInd w:val="0"/>
        <w:rPr>
          <w:rFonts w:eastAsia="Times New Roman"/>
          <w:color w:val="auto"/>
          <w:kern w:val="0"/>
        </w:rPr>
      </w:pPr>
      <w:r w:rsidRPr="00955E35">
        <w:rPr>
          <w:rFonts w:eastAsia="Times New Roman"/>
          <w:color w:val="auto"/>
          <w:kern w:val="0"/>
        </w:rPr>
        <w:t>Revises the contingency plan to address changes to the organization, information system, or environment of operation and problems encountered during contingency plan implementation, execution, or testing; and</w:t>
      </w:r>
    </w:p>
    <w:p w:rsidR="00955E35" w:rsidRPr="00955E35" w:rsidRDefault="00955E35" w:rsidP="00A46FD0">
      <w:pPr>
        <w:pStyle w:val="ListParagraph"/>
        <w:widowControl/>
        <w:suppressAutoHyphens w:val="0"/>
        <w:autoSpaceDE w:val="0"/>
        <w:autoSpaceDN w:val="0"/>
        <w:adjustRightInd w:val="0"/>
        <w:ind w:left="810"/>
        <w:rPr>
          <w:rFonts w:eastAsia="Times New Roman"/>
          <w:color w:val="auto"/>
          <w:kern w:val="0"/>
        </w:rPr>
      </w:pPr>
    </w:p>
    <w:p w:rsidR="00955E35" w:rsidRPr="00411131" w:rsidRDefault="00955E35" w:rsidP="00411131">
      <w:pPr>
        <w:pStyle w:val="ListParagraph"/>
        <w:widowControl/>
        <w:numPr>
          <w:ilvl w:val="0"/>
          <w:numId w:val="48"/>
        </w:numPr>
        <w:suppressAutoHyphens w:val="0"/>
        <w:autoSpaceDE w:val="0"/>
        <w:autoSpaceDN w:val="0"/>
        <w:adjustRightInd w:val="0"/>
        <w:rPr>
          <w:rFonts w:eastAsia="Times New Roman"/>
          <w:color w:val="auto"/>
          <w:kern w:val="0"/>
        </w:rPr>
      </w:pPr>
      <w:r w:rsidRPr="00955E35">
        <w:rPr>
          <w:rFonts w:eastAsia="Times New Roman"/>
          <w:color w:val="auto"/>
          <w:kern w:val="0"/>
        </w:rPr>
        <w:t xml:space="preserve">Communicates contingency plan changes to </w:t>
      </w:r>
      <w:r w:rsidRPr="00A46FD0">
        <w:rPr>
          <w:rFonts w:eastAsia="Times New Roman"/>
          <w:color w:val="auto"/>
          <w:kern w:val="0"/>
        </w:rPr>
        <w:t>[</w:t>
      </w:r>
      <w:r w:rsidRPr="00836FB5">
        <w:rPr>
          <w:rFonts w:eastAsia="Times New Roman"/>
          <w:i/>
          <w:color w:val="auto"/>
          <w:kern w:val="0"/>
        </w:rPr>
        <w:t>Assignment: organization-defined list of key contingency personnel (identified by name and/or by role) and organizational elements</w:t>
      </w:r>
      <w:r w:rsidRPr="00A46FD0">
        <w:rPr>
          <w:rFonts w:eastAsia="Times New Roman"/>
          <w:color w:val="auto"/>
          <w:kern w:val="0"/>
        </w:rPr>
        <w:t>]</w:t>
      </w:r>
    </w:p>
    <w:p w:rsidR="00955E35" w:rsidRPr="00955E35" w:rsidRDefault="00955E35" w:rsidP="00955E35">
      <w:pPr>
        <w:rPr>
          <w:rFonts w:eastAsia="Calibri"/>
          <w:bCs/>
          <w:color w:val="auto"/>
        </w:rPr>
      </w:pPr>
      <w:r w:rsidRPr="00955E35">
        <w:rPr>
          <w:rFonts w:eastAsia="Calibri"/>
          <w:bCs/>
          <w:color w:val="auto"/>
        </w:rPr>
        <w:t xml:space="preserve">                                                     </w:t>
      </w:r>
    </w:p>
    <w:p w:rsidR="00955E35" w:rsidRPr="00DB753E" w:rsidRDefault="00836FB5" w:rsidP="00411131">
      <w:pPr>
        <w:ind w:left="709" w:firstLine="709"/>
        <w:rPr>
          <w:rFonts w:eastAsia="Calibri"/>
          <w:bCs/>
          <w:color w:val="auto"/>
        </w:rPr>
      </w:pPr>
      <w:r w:rsidRPr="00836FB5">
        <w:rPr>
          <w:rFonts w:eastAsia="Calibri"/>
          <w:b/>
          <w:bCs/>
          <w:color w:val="auto"/>
        </w:rPr>
        <w:t xml:space="preserve">CP-2f </w:t>
      </w:r>
      <w:r w:rsidR="00955E35" w:rsidRPr="00836FB5">
        <w:rPr>
          <w:rFonts w:eastAsia="Calibri"/>
          <w:b/>
          <w:bCs/>
          <w:color w:val="auto"/>
        </w:rPr>
        <w:t>Parameter</w:t>
      </w:r>
      <w:r w:rsidR="00F76D6C">
        <w:rPr>
          <w:rFonts w:eastAsia="Calibri"/>
          <w:b/>
          <w:bCs/>
          <w:color w:val="auto"/>
        </w:rPr>
        <w:t xml:space="preserve"> Requirement</w:t>
      </w:r>
      <w:r w:rsidR="00955E35" w:rsidRPr="00836FB5">
        <w:rPr>
          <w:rFonts w:eastAsia="Calibri"/>
          <w:b/>
          <w:bCs/>
          <w:color w:val="auto"/>
        </w:rPr>
        <w:t>:</w:t>
      </w:r>
      <w:r w:rsidR="00955E35" w:rsidRPr="00955E35">
        <w:rPr>
          <w:rFonts w:eastAsia="Calibri"/>
          <w:bCs/>
          <w:color w:val="auto"/>
        </w:rPr>
        <w:t xml:space="preserve"> See additional</w:t>
      </w:r>
      <w:r w:rsidR="00033E0F">
        <w:rPr>
          <w:rFonts w:eastAsia="Calibri"/>
          <w:bCs/>
          <w:color w:val="auto"/>
        </w:rPr>
        <w:t xml:space="preserve"> requirements and guidance.</w:t>
      </w:r>
      <w:r w:rsidR="00955E35" w:rsidRPr="00955E35">
        <w:rPr>
          <w:rFonts w:eastAsia="Calibri"/>
          <w:bCs/>
          <w:color w:val="auto"/>
        </w:rPr>
        <w:t xml:space="preserve">                                              </w:t>
      </w:r>
    </w:p>
    <w:p w:rsidR="00955E35" w:rsidRPr="00955E35" w:rsidRDefault="00955E35" w:rsidP="00955E35">
      <w:pPr>
        <w:rPr>
          <w:rFonts w:eastAsia="Calibri"/>
          <w:bCs/>
          <w:color w:val="auto"/>
          <w:lang w:val="pt-BR"/>
        </w:rPr>
      </w:pPr>
    </w:p>
    <w:p w:rsidR="00955E35" w:rsidRDefault="00836FB5" w:rsidP="00411131">
      <w:pPr>
        <w:ind w:left="1418"/>
        <w:rPr>
          <w:b/>
          <w:color w:val="auto"/>
        </w:rPr>
      </w:pPr>
      <w:r w:rsidRPr="00836FB5">
        <w:rPr>
          <w:rFonts w:eastAsia="Calibri"/>
          <w:b/>
          <w:bCs/>
          <w:color w:val="auto"/>
        </w:rPr>
        <w:t>CP-2f</w:t>
      </w:r>
      <w:r w:rsidR="007B170C">
        <w:rPr>
          <w:rFonts w:eastAsia="Calibri"/>
          <w:b/>
          <w:bCs/>
          <w:color w:val="auto"/>
        </w:rPr>
        <w:t xml:space="preserve"> Additional FedRAMP</w:t>
      </w:r>
      <w:r w:rsidRPr="00836FB5">
        <w:rPr>
          <w:rFonts w:eastAsia="Calibri"/>
          <w:b/>
          <w:bCs/>
          <w:color w:val="auto"/>
        </w:rPr>
        <w:t xml:space="preserve"> Parameter </w:t>
      </w:r>
      <w:r w:rsidR="00955E35" w:rsidRPr="00836FB5">
        <w:rPr>
          <w:rFonts w:eastAsia="Calibri"/>
          <w:b/>
          <w:bCs/>
          <w:color w:val="auto"/>
          <w:lang w:val="pt-BR"/>
        </w:rPr>
        <w:t>Requirement:</w:t>
      </w:r>
      <w:r w:rsidR="00955E35" w:rsidRPr="00955E35">
        <w:rPr>
          <w:rFonts w:eastAsia="Calibri"/>
          <w:bCs/>
          <w:color w:val="auto"/>
          <w:lang w:val="pt-BR"/>
        </w:rPr>
        <w:t xml:space="preserve"> The service provider defines a list of </w:t>
      </w:r>
      <w:r w:rsidR="00955E35" w:rsidRPr="00955E35">
        <w:rPr>
          <w:rFonts w:eastAsia="Calibri"/>
          <w:bCs/>
          <w:color w:val="auto"/>
        </w:rPr>
        <w:t>key contingency personnel (identified by name and/or by role)</w:t>
      </w:r>
      <w:r w:rsidR="00955E35" w:rsidRPr="00955E35">
        <w:rPr>
          <w:rFonts w:eastAsia="Calibri"/>
          <w:bCs/>
          <w:color w:val="auto"/>
          <w:lang w:val="pt-BR"/>
        </w:rPr>
        <w:t xml:space="preserve"> and organizational elements.  The contingency list includes designated FedRAMP personnel.</w:t>
      </w:r>
      <w:r w:rsidR="00955E35" w:rsidRPr="00955E35">
        <w:rPr>
          <w:b/>
          <w:color w:val="auto"/>
        </w:rPr>
        <w:t xml:space="preserve"> </w:t>
      </w:r>
    </w:p>
    <w:p w:rsidR="00DB753E" w:rsidRDefault="00DB753E" w:rsidP="00836FB5">
      <w:pPr>
        <w:ind w:left="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B753E" w:rsidRPr="004C6BAC" w:rsidTr="00EA79BD">
        <w:trPr>
          <w:cantSplit/>
          <w:trHeight w:val="377"/>
          <w:tblHeader/>
        </w:trPr>
        <w:tc>
          <w:tcPr>
            <w:tcW w:w="811" w:type="pct"/>
            <w:shd w:val="clear" w:color="auto" w:fill="DBE5F1" w:themeFill="accent1" w:themeFillTint="33"/>
            <w:tcMar>
              <w:top w:w="43" w:type="dxa"/>
              <w:bottom w:w="43" w:type="dxa"/>
            </w:tcMar>
          </w:tcPr>
          <w:p w:rsidR="00DB753E" w:rsidRPr="004C6BAC" w:rsidRDefault="00DB753E"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CP-2</w:t>
            </w:r>
          </w:p>
        </w:tc>
        <w:tc>
          <w:tcPr>
            <w:tcW w:w="4189" w:type="pct"/>
            <w:shd w:val="clear" w:color="auto" w:fill="DBE5F1" w:themeFill="accent1" w:themeFillTint="33"/>
          </w:tcPr>
          <w:p w:rsidR="00DB753E" w:rsidRPr="004C6BAC" w:rsidRDefault="00DB753E"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A79BD">
        <w:trPr>
          <w:trHeight w:val="377"/>
        </w:trPr>
        <w:tc>
          <w:tcPr>
            <w:tcW w:w="5000" w:type="pct"/>
            <w:gridSpan w:val="2"/>
            <w:shd w:val="clear" w:color="auto" w:fill="auto"/>
            <w:tcMar>
              <w:top w:w="43" w:type="dxa"/>
              <w:bottom w:w="43" w:type="dxa"/>
            </w:tcMar>
          </w:tcPr>
          <w:p w:rsidR="00B2536C" w:rsidRDefault="004C695D"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DB753E" w:rsidRPr="004C6BAC" w:rsidTr="00EA79BD">
        <w:trPr>
          <w:trHeight w:val="377"/>
        </w:trPr>
        <w:tc>
          <w:tcPr>
            <w:tcW w:w="5000" w:type="pct"/>
            <w:gridSpan w:val="2"/>
            <w:shd w:val="clear" w:color="auto" w:fill="auto"/>
            <w:tcMar>
              <w:top w:w="43" w:type="dxa"/>
              <w:bottom w:w="43" w:type="dxa"/>
            </w:tcMar>
          </w:tcPr>
          <w:p w:rsidR="00DB753E" w:rsidRDefault="00DB753E"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E34408">
              <w:rPr>
                <w:rFonts w:ascii="Calibri" w:hAnsi="Calibri" w:cs="Calibri"/>
                <w:spacing w:val="-5"/>
                <w:sz w:val="20"/>
              </w:rPr>
              <w:t xml:space="preserve"> 2b</w:t>
            </w:r>
            <w:r>
              <w:rPr>
                <w:rFonts w:ascii="Calibri" w:hAnsi="Calibri" w:cs="Calibri"/>
                <w:spacing w:val="-5"/>
                <w:sz w:val="20"/>
              </w:rPr>
              <w:t>:</w:t>
            </w:r>
          </w:p>
        </w:tc>
      </w:tr>
      <w:tr w:rsidR="00DB753E" w:rsidRPr="004C6BAC" w:rsidTr="00EA79BD">
        <w:trPr>
          <w:trHeight w:val="377"/>
        </w:trPr>
        <w:tc>
          <w:tcPr>
            <w:tcW w:w="5000" w:type="pct"/>
            <w:gridSpan w:val="2"/>
            <w:shd w:val="clear" w:color="auto" w:fill="auto"/>
            <w:tcMar>
              <w:top w:w="43" w:type="dxa"/>
              <w:bottom w:w="43" w:type="dxa"/>
            </w:tcMar>
          </w:tcPr>
          <w:p w:rsidR="00DB753E" w:rsidRDefault="00E34408"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2d:</w:t>
            </w:r>
          </w:p>
        </w:tc>
      </w:tr>
      <w:tr w:rsidR="00DB753E" w:rsidRPr="004C6BAC" w:rsidTr="00EA79BD">
        <w:trPr>
          <w:trHeight w:val="377"/>
        </w:trPr>
        <w:tc>
          <w:tcPr>
            <w:tcW w:w="5000" w:type="pct"/>
            <w:gridSpan w:val="2"/>
            <w:shd w:val="clear" w:color="auto" w:fill="auto"/>
            <w:tcMar>
              <w:top w:w="43" w:type="dxa"/>
              <w:bottom w:w="43" w:type="dxa"/>
            </w:tcMar>
          </w:tcPr>
          <w:p w:rsidR="00DB753E" w:rsidRDefault="006A79C1"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2f:</w:t>
            </w:r>
          </w:p>
        </w:tc>
      </w:tr>
      <w:tr w:rsidR="00DB753E" w:rsidRPr="004C6BAC" w:rsidTr="00EA79BD">
        <w:trPr>
          <w:trHeight w:val="377"/>
        </w:trPr>
        <w:tc>
          <w:tcPr>
            <w:tcW w:w="5000" w:type="pct"/>
            <w:gridSpan w:val="2"/>
            <w:tcMar>
              <w:top w:w="43" w:type="dxa"/>
              <w:bottom w:w="43" w:type="dxa"/>
            </w:tcMar>
            <w:vAlign w:val="bottom"/>
          </w:tcPr>
          <w:p w:rsidR="00DB753E" w:rsidRPr="004C6BAC" w:rsidRDefault="00FA7BE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DB753E" w:rsidRPr="004C6BAC">
              <w:rPr>
                <w:rFonts w:ascii="Calibri" w:hAnsi="Calibri" w:cs="Calibri"/>
                <w:spacing w:val="-5"/>
                <w:sz w:val="20"/>
              </w:rPr>
              <w:t xml:space="preserve"> (check all that apply):</w:t>
            </w:r>
          </w:p>
          <w:p w:rsidR="00DB753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753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DB753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753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753E" w:rsidRPr="004C6BAC">
              <w:rPr>
                <w:rFonts w:ascii="Calibri" w:hAnsi="Calibri" w:cs="Calibri"/>
                <w:spacing w:val="-5"/>
                <w:sz w:val="20"/>
              </w:rPr>
              <w:t xml:space="preserve"> Partially implemented</w:t>
            </w:r>
            <w:r w:rsidR="00DB753E" w:rsidRPr="004C6BAC">
              <w:rPr>
                <w:rFonts w:ascii="Calibri" w:hAnsi="Calibri" w:cs="Calibri"/>
                <w:spacing w:val="-5"/>
                <w:sz w:val="20"/>
              </w:rPr>
              <w:tab/>
            </w:r>
            <w:r w:rsidR="00DB753E" w:rsidRPr="004C6BAC">
              <w:rPr>
                <w:rFonts w:ascii="Calibri" w:hAnsi="Calibri" w:cs="Calibri"/>
                <w:spacing w:val="-5"/>
                <w:sz w:val="20"/>
              </w:rPr>
              <w:tab/>
            </w:r>
            <w:r w:rsidR="00DB753E" w:rsidRPr="004C6BAC">
              <w:rPr>
                <w:rFonts w:ascii="Calibri" w:hAnsi="Calibri" w:cs="Calibri"/>
                <w:spacing w:val="-5"/>
                <w:sz w:val="20"/>
              </w:rPr>
              <w:tab/>
              <w:t xml:space="preserve">                   </w:t>
            </w:r>
          </w:p>
          <w:p w:rsidR="00DB753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753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753E" w:rsidRPr="004C6BAC">
              <w:rPr>
                <w:rFonts w:ascii="Calibri" w:hAnsi="Calibri" w:cs="Calibri"/>
                <w:spacing w:val="-5"/>
                <w:sz w:val="20"/>
              </w:rPr>
              <w:t xml:space="preserve"> Planned</w:t>
            </w:r>
          </w:p>
          <w:p w:rsidR="00DB753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753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753E" w:rsidRPr="004C6BAC">
              <w:rPr>
                <w:rFonts w:ascii="Calibri" w:hAnsi="Calibri" w:cs="Calibri"/>
                <w:spacing w:val="-5"/>
                <w:sz w:val="20"/>
              </w:rPr>
              <w:t xml:space="preserve"> Alternative implementation</w:t>
            </w:r>
          </w:p>
          <w:p w:rsidR="00DB753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753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753E" w:rsidRPr="004C6BAC">
              <w:rPr>
                <w:rFonts w:ascii="Calibri" w:hAnsi="Calibri" w:cs="Calibri"/>
                <w:spacing w:val="-5"/>
                <w:sz w:val="20"/>
              </w:rPr>
              <w:t xml:space="preserve"> Not applicable</w:t>
            </w:r>
          </w:p>
        </w:tc>
      </w:tr>
      <w:tr w:rsidR="00DB753E" w:rsidRPr="004C6BAC" w:rsidTr="00EA79BD">
        <w:trPr>
          <w:trHeight w:val="377"/>
        </w:trPr>
        <w:tc>
          <w:tcPr>
            <w:tcW w:w="5000" w:type="pct"/>
            <w:gridSpan w:val="2"/>
            <w:tcMar>
              <w:top w:w="43" w:type="dxa"/>
              <w:bottom w:w="43" w:type="dxa"/>
            </w:tcMar>
            <w:vAlign w:val="bottom"/>
          </w:tcPr>
          <w:p w:rsidR="00DB753E" w:rsidRPr="004C6BAC" w:rsidRDefault="00DB753E"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058DD">
              <w:rPr>
                <w:rFonts w:ascii="Calibri" w:hAnsi="Calibri" w:cs="Calibri"/>
                <w:spacing w:val="-5"/>
                <w:sz w:val="20"/>
              </w:rPr>
              <w:t xml:space="preserve"> (check all that apply)</w:t>
            </w:r>
            <w:r w:rsidRPr="004C6BAC">
              <w:rPr>
                <w:rFonts w:ascii="Calibri" w:hAnsi="Calibri" w:cs="Calibri"/>
                <w:spacing w:val="-5"/>
                <w:sz w:val="20"/>
              </w:rPr>
              <w:t>:</w:t>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Service Provider</w:t>
            </w:r>
            <w:r w:rsidR="00B058DD">
              <w:rPr>
                <w:rFonts w:ascii="Calibri" w:hAnsi="Calibri" w:cs="Calibri"/>
                <w:spacing w:val="-5"/>
                <w:sz w:val="20"/>
              </w:rPr>
              <w:t xml:space="preserve"> Corporate</w:t>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System Specific</w:t>
            </w:r>
          </w:p>
          <w:p w:rsidR="00FA7BED" w:rsidRPr="004C6BAC"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Hybrid (Corporate and System Specific)</w:t>
            </w:r>
            <w:r w:rsidR="00FA7BED" w:rsidRPr="004C6BAC">
              <w:rPr>
                <w:rFonts w:ascii="Calibri" w:hAnsi="Calibri" w:cs="Calibri"/>
                <w:spacing w:val="-5"/>
                <w:sz w:val="20"/>
              </w:rPr>
              <w:tab/>
            </w:r>
            <w:r w:rsidR="00FA7BED" w:rsidRPr="004C6BAC">
              <w:rPr>
                <w:rFonts w:ascii="Calibri" w:hAnsi="Calibri" w:cs="Calibri"/>
                <w:spacing w:val="-5"/>
                <w:sz w:val="20"/>
              </w:rPr>
              <w:tab/>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sidRPr="004C6BAC">
              <w:rPr>
                <w:rFonts w:ascii="Calibri" w:hAnsi="Calibri" w:cs="Calibri"/>
                <w:spacing w:val="-5"/>
                <w:sz w:val="20"/>
              </w:rPr>
              <w:t xml:space="preserve"> </w:t>
            </w:r>
            <w:r w:rsidR="00FA7BED">
              <w:rPr>
                <w:rFonts w:ascii="Calibri" w:hAnsi="Calibri" w:cs="Calibri"/>
                <w:spacing w:val="-5"/>
                <w:sz w:val="20"/>
              </w:rPr>
              <w:t xml:space="preserve">Configured by Customer (Customer </w:t>
            </w:r>
            <w:r w:rsidR="00FA7BED" w:rsidRPr="004C6BAC">
              <w:rPr>
                <w:rFonts w:ascii="Calibri" w:hAnsi="Calibri" w:cs="Calibri"/>
                <w:spacing w:val="-5"/>
                <w:sz w:val="20"/>
              </w:rPr>
              <w:t>System Specific</w:t>
            </w:r>
            <w:r w:rsidR="00FA7BED">
              <w:rPr>
                <w:rFonts w:ascii="Calibri" w:hAnsi="Calibri" w:cs="Calibri"/>
                <w:spacing w:val="-5"/>
                <w:sz w:val="20"/>
              </w:rPr>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Provided by Customer (Customer System Specific)</w:t>
            </w:r>
            <w:r w:rsidR="00FA7BED" w:rsidRPr="004C6BAC">
              <w:rPr>
                <w:rFonts w:ascii="Calibri" w:hAnsi="Calibri" w:cs="Calibri"/>
                <w:spacing w:val="-5"/>
                <w:sz w:val="20"/>
              </w:rPr>
              <w:t xml:space="preserve"> </w:t>
            </w:r>
          </w:p>
          <w:p w:rsidR="0062621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Shared</w:t>
            </w:r>
            <w:r w:rsidR="00FA7BED">
              <w:rPr>
                <w:rFonts w:ascii="Calibri" w:hAnsi="Calibri" w:cs="Calibri"/>
                <w:spacing w:val="-5"/>
                <w:sz w:val="20"/>
              </w:rPr>
              <w:t xml:space="preserve"> (Service Provider and Customer</w:t>
            </w:r>
            <w:r w:rsidR="00626211">
              <w:rPr>
                <w:rFonts w:ascii="Calibri" w:hAnsi="Calibri" w:cs="Calibri"/>
                <w:spacing w:val="-5"/>
                <w:sz w:val="20"/>
              </w:rPr>
              <w:t xml:space="preserve"> Responsibility</w:t>
            </w:r>
          </w:p>
          <w:p w:rsidR="00DB753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62621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626211" w:rsidRPr="0062621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626211">
              <w:rPr>
                <w:rFonts w:ascii="Calibri" w:eastAsia="Calibri" w:hAnsi="Calibri" w:cs="Calibri"/>
                <w:color w:val="auto"/>
                <w:spacing w:val="-5"/>
                <w:kern w:val="0"/>
                <w:sz w:val="20"/>
                <w:szCs w:val="22"/>
              </w:rPr>
              <w:fldChar w:fldCharType="end"/>
            </w:r>
            <w:r w:rsidR="00626211" w:rsidRPr="00626211">
              <w:rPr>
                <w:rFonts w:ascii="Calibri" w:eastAsia="Calibri" w:hAnsi="Calibri" w:cs="Calibri"/>
                <w:color w:val="auto"/>
                <w:spacing w:val="-5"/>
                <w:kern w:val="0"/>
                <w:sz w:val="20"/>
                <w:szCs w:val="22"/>
              </w:rPr>
              <w:t xml:space="preserve"> Inherited from pre-existing Provisional Authorization (PA) for &lt;</w:t>
            </w:r>
            <w:r w:rsidR="00626211" w:rsidRPr="00626211">
              <w:rPr>
                <w:rFonts w:ascii="Calibri" w:eastAsia="Calibri" w:hAnsi="Calibri" w:cs="Calibri"/>
                <w:b/>
                <w:color w:val="365F91"/>
                <w:spacing w:val="-5"/>
                <w:kern w:val="0"/>
                <w:sz w:val="20"/>
                <w:szCs w:val="22"/>
              </w:rPr>
              <w:t>Information System Name</w:t>
            </w:r>
            <w:r w:rsidR="00626211" w:rsidRPr="00626211">
              <w:rPr>
                <w:rFonts w:ascii="Calibri" w:eastAsia="Calibri" w:hAnsi="Calibri" w:cs="Calibri"/>
                <w:color w:val="auto"/>
                <w:spacing w:val="-5"/>
                <w:kern w:val="0"/>
                <w:sz w:val="20"/>
                <w:szCs w:val="22"/>
              </w:rPr>
              <w:t>&gt;, &lt;</w:t>
            </w:r>
            <w:r w:rsidR="00626211" w:rsidRPr="00626211">
              <w:rPr>
                <w:rFonts w:ascii="Calibri" w:eastAsia="Calibri" w:hAnsi="Calibri" w:cs="Calibri"/>
                <w:b/>
                <w:color w:val="365F91"/>
                <w:spacing w:val="-5"/>
                <w:kern w:val="0"/>
                <w:sz w:val="20"/>
                <w:szCs w:val="22"/>
              </w:rPr>
              <w:t>Date of PA</w:t>
            </w:r>
            <w:r w:rsidR="00626211" w:rsidRPr="00626211">
              <w:rPr>
                <w:rFonts w:ascii="Calibri" w:eastAsia="Calibri" w:hAnsi="Calibri" w:cs="Calibri"/>
                <w:color w:val="auto"/>
                <w:spacing w:val="-5"/>
                <w:kern w:val="0"/>
                <w:sz w:val="20"/>
                <w:szCs w:val="22"/>
              </w:rPr>
              <w:t xml:space="preserve">&gt;             </w:t>
            </w:r>
            <w:r w:rsidR="00FA7BED" w:rsidRPr="004C6BAC">
              <w:rPr>
                <w:rFonts w:ascii="Calibri" w:hAnsi="Calibri" w:cs="Calibri"/>
                <w:spacing w:val="-5"/>
                <w:sz w:val="20"/>
              </w:rPr>
              <w:t xml:space="preserve">  </w:t>
            </w:r>
            <w:r w:rsidR="00DB753E" w:rsidRPr="004C6BAC">
              <w:rPr>
                <w:rFonts w:ascii="Calibri" w:hAnsi="Calibri" w:cs="Calibri"/>
                <w:spacing w:val="-5"/>
                <w:sz w:val="20"/>
              </w:rPr>
              <w:tab/>
              <w:t xml:space="preserve">        </w:t>
            </w:r>
          </w:p>
        </w:tc>
      </w:tr>
    </w:tbl>
    <w:p w:rsidR="00DB753E" w:rsidRPr="00836FB5" w:rsidRDefault="00DB753E" w:rsidP="00836FB5">
      <w:pPr>
        <w:ind w:left="709"/>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A79C1" w:rsidRPr="00E52EA7" w:rsidTr="00EA79BD">
        <w:trPr>
          <w:cantSplit/>
          <w:trHeight w:val="475"/>
          <w:tblHeader/>
        </w:trPr>
        <w:tc>
          <w:tcPr>
            <w:tcW w:w="5000" w:type="pct"/>
            <w:gridSpan w:val="2"/>
            <w:shd w:val="clear" w:color="auto" w:fill="DBE5F1" w:themeFill="accent1" w:themeFillTint="33"/>
            <w:vAlign w:val="center"/>
          </w:tcPr>
          <w:p w:rsidR="006A79C1" w:rsidRPr="00E52EA7" w:rsidRDefault="0048566C" w:rsidP="00EA79BD">
            <w:pPr>
              <w:pStyle w:val="TableText-Bold"/>
              <w:spacing w:before="0" w:after="120"/>
              <w:jc w:val="center"/>
              <w:rPr>
                <w:rFonts w:ascii="Calibri" w:hAnsi="Calibri" w:cs="Calibri"/>
                <w:b w:val="0"/>
              </w:rPr>
            </w:pPr>
            <w:r>
              <w:rPr>
                <w:rFonts w:ascii="Calibri" w:hAnsi="Calibri" w:cs="Calibri"/>
                <w:b w:val="0"/>
              </w:rPr>
              <w:t xml:space="preserve">CP-2 </w:t>
            </w:r>
            <w:r w:rsidR="00460982">
              <w:rPr>
                <w:rFonts w:ascii="Calibri" w:hAnsi="Calibri" w:cs="Calibri"/>
                <w:b w:val="0"/>
              </w:rPr>
              <w:t>What is the solution and how is it implemented</w:t>
            </w:r>
            <w:r w:rsidR="004D7AFA">
              <w:rPr>
                <w:rFonts w:ascii="Calibri" w:hAnsi="Calibri" w:cs="Calibri"/>
                <w:b w:val="0"/>
              </w:rPr>
              <w:t>?</w:t>
            </w:r>
          </w:p>
        </w:tc>
      </w:tr>
      <w:tr w:rsidR="006A79C1" w:rsidRPr="00E52EA7" w:rsidTr="00EA79BD">
        <w:trPr>
          <w:trHeight w:val="1097"/>
        </w:trPr>
        <w:tc>
          <w:tcPr>
            <w:tcW w:w="483" w:type="pct"/>
            <w:tcBorders>
              <w:right w:val="nil"/>
            </w:tcBorders>
            <w:shd w:val="clear" w:color="auto" w:fill="DBE5F1" w:themeFill="accent1" w:themeFillTint="33"/>
          </w:tcPr>
          <w:p w:rsidR="006A79C1" w:rsidRPr="00E52EA7" w:rsidRDefault="006A79C1" w:rsidP="00EA79B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A79C1" w:rsidRPr="00E52EA7" w:rsidRDefault="006A79C1" w:rsidP="00EA79BD">
            <w:pPr>
              <w:pStyle w:val="TableText-Bold"/>
              <w:spacing w:before="0" w:after="120"/>
              <w:rPr>
                <w:rFonts w:ascii="Calibri" w:hAnsi="Calibri" w:cs="Calibri"/>
                <w:b w:val="0"/>
              </w:rPr>
            </w:pPr>
            <w:r w:rsidRPr="00E52EA7">
              <w:rPr>
                <w:rFonts w:ascii="Calibri" w:hAnsi="Calibri" w:cs="Calibri"/>
                <w:b w:val="0"/>
              </w:rPr>
              <w:tab/>
            </w:r>
          </w:p>
          <w:p w:rsidR="006A79C1" w:rsidRPr="00E52EA7" w:rsidRDefault="006A79C1" w:rsidP="00EA79BD">
            <w:pPr>
              <w:pStyle w:val="TableText"/>
              <w:rPr>
                <w:rFonts w:ascii="Calibri" w:hAnsi="Calibri" w:cs="Calibri"/>
                <w:sz w:val="20"/>
                <w:szCs w:val="20"/>
              </w:rPr>
            </w:pPr>
            <w:r w:rsidRPr="00E52EA7">
              <w:rPr>
                <w:rFonts w:ascii="Calibri" w:hAnsi="Calibri" w:cs="Calibri"/>
                <w:sz w:val="20"/>
                <w:szCs w:val="20"/>
              </w:rPr>
              <w:tab/>
            </w:r>
          </w:p>
          <w:p w:rsidR="006A79C1" w:rsidRPr="00E52EA7" w:rsidRDefault="006A79C1" w:rsidP="00EA79BD">
            <w:pPr>
              <w:pStyle w:val="TableText"/>
              <w:rPr>
                <w:rFonts w:ascii="Calibri" w:hAnsi="Calibri" w:cs="Calibri"/>
                <w:sz w:val="20"/>
                <w:szCs w:val="20"/>
              </w:rPr>
            </w:pPr>
          </w:p>
          <w:p w:rsidR="006A79C1" w:rsidRPr="00E52EA7" w:rsidRDefault="006A79C1" w:rsidP="00EA79BD">
            <w:pPr>
              <w:pStyle w:val="TableText"/>
              <w:rPr>
                <w:rFonts w:ascii="Calibri" w:hAnsi="Calibri" w:cs="Calibri"/>
                <w:sz w:val="20"/>
                <w:szCs w:val="20"/>
              </w:rPr>
            </w:pPr>
            <w:r w:rsidRPr="00E52EA7">
              <w:rPr>
                <w:rFonts w:ascii="Calibri" w:hAnsi="Calibri" w:cs="Calibri"/>
                <w:sz w:val="20"/>
                <w:szCs w:val="20"/>
              </w:rPr>
              <w:t xml:space="preserve">                  </w:t>
            </w:r>
          </w:p>
        </w:tc>
      </w:tr>
      <w:tr w:rsidR="006A79C1" w:rsidRPr="00E52EA7" w:rsidTr="00EA79BD">
        <w:trPr>
          <w:trHeight w:val="1097"/>
        </w:trPr>
        <w:tc>
          <w:tcPr>
            <w:tcW w:w="483" w:type="pct"/>
            <w:tcBorders>
              <w:right w:val="nil"/>
            </w:tcBorders>
            <w:shd w:val="clear" w:color="auto" w:fill="DBE5F1" w:themeFill="accent1" w:themeFillTint="33"/>
          </w:tcPr>
          <w:p w:rsidR="006A79C1" w:rsidRPr="00E52EA7" w:rsidRDefault="006A79C1" w:rsidP="00EA79B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A79C1" w:rsidRPr="00E52EA7" w:rsidRDefault="006A79C1" w:rsidP="00EA79BD">
            <w:pPr>
              <w:pStyle w:val="TableText-Bold"/>
              <w:spacing w:before="0" w:after="120"/>
              <w:rPr>
                <w:rFonts w:ascii="Calibri" w:hAnsi="Calibri" w:cs="Calibri"/>
                <w:b w:val="0"/>
              </w:rPr>
            </w:pPr>
          </w:p>
        </w:tc>
      </w:tr>
      <w:tr w:rsidR="006A79C1" w:rsidRPr="00E52EA7" w:rsidTr="00EA79BD">
        <w:trPr>
          <w:trHeight w:val="1097"/>
        </w:trPr>
        <w:tc>
          <w:tcPr>
            <w:tcW w:w="483" w:type="pct"/>
            <w:tcBorders>
              <w:right w:val="nil"/>
            </w:tcBorders>
            <w:shd w:val="clear" w:color="auto" w:fill="DBE5F1" w:themeFill="accent1" w:themeFillTint="33"/>
          </w:tcPr>
          <w:p w:rsidR="006A79C1" w:rsidRDefault="006A79C1" w:rsidP="00EA79B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6A79C1" w:rsidRPr="00E52EA7" w:rsidRDefault="006A79C1" w:rsidP="00EA79BD">
            <w:pPr>
              <w:pStyle w:val="TableText-Bold"/>
              <w:spacing w:before="0" w:after="120"/>
              <w:rPr>
                <w:rFonts w:ascii="Calibri" w:hAnsi="Calibri" w:cs="Calibri"/>
                <w:b w:val="0"/>
              </w:rPr>
            </w:pPr>
          </w:p>
        </w:tc>
      </w:tr>
      <w:tr w:rsidR="006A79C1" w:rsidRPr="00E52EA7" w:rsidTr="00EA79BD">
        <w:trPr>
          <w:trHeight w:val="1097"/>
        </w:trPr>
        <w:tc>
          <w:tcPr>
            <w:tcW w:w="483" w:type="pct"/>
            <w:tcBorders>
              <w:right w:val="nil"/>
            </w:tcBorders>
            <w:shd w:val="clear" w:color="auto" w:fill="DBE5F1" w:themeFill="accent1" w:themeFillTint="33"/>
          </w:tcPr>
          <w:p w:rsidR="006A79C1" w:rsidRDefault="006A79C1" w:rsidP="00EA79BD">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6A79C1" w:rsidRPr="00E52EA7" w:rsidRDefault="006A79C1" w:rsidP="00EA79BD">
            <w:pPr>
              <w:pStyle w:val="TableText-Bold"/>
              <w:spacing w:before="0" w:after="120"/>
              <w:rPr>
                <w:rFonts w:ascii="Calibri" w:hAnsi="Calibri" w:cs="Calibri"/>
                <w:b w:val="0"/>
              </w:rPr>
            </w:pPr>
          </w:p>
        </w:tc>
      </w:tr>
      <w:tr w:rsidR="006A79C1" w:rsidRPr="00E52EA7" w:rsidTr="00EA79BD">
        <w:trPr>
          <w:trHeight w:val="1097"/>
        </w:trPr>
        <w:tc>
          <w:tcPr>
            <w:tcW w:w="483" w:type="pct"/>
            <w:tcBorders>
              <w:right w:val="nil"/>
            </w:tcBorders>
            <w:shd w:val="clear" w:color="auto" w:fill="DBE5F1" w:themeFill="accent1" w:themeFillTint="33"/>
          </w:tcPr>
          <w:p w:rsidR="006A79C1" w:rsidRDefault="006A79C1" w:rsidP="00EA79BD">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6A79C1" w:rsidRPr="00E52EA7" w:rsidRDefault="006A79C1" w:rsidP="00EA79BD">
            <w:pPr>
              <w:pStyle w:val="TableText-Bold"/>
              <w:spacing w:before="0" w:after="120"/>
              <w:rPr>
                <w:rFonts w:ascii="Calibri" w:hAnsi="Calibri" w:cs="Calibri"/>
                <w:b w:val="0"/>
              </w:rPr>
            </w:pPr>
          </w:p>
        </w:tc>
      </w:tr>
      <w:tr w:rsidR="006A79C1" w:rsidRPr="00E52EA7" w:rsidTr="00EA79BD">
        <w:trPr>
          <w:trHeight w:val="1097"/>
        </w:trPr>
        <w:tc>
          <w:tcPr>
            <w:tcW w:w="483" w:type="pct"/>
            <w:tcBorders>
              <w:right w:val="nil"/>
            </w:tcBorders>
            <w:shd w:val="clear" w:color="auto" w:fill="DBE5F1" w:themeFill="accent1" w:themeFillTint="33"/>
          </w:tcPr>
          <w:p w:rsidR="006A79C1" w:rsidRDefault="006A79C1" w:rsidP="00EA79BD">
            <w:pPr>
              <w:pStyle w:val="TableText"/>
              <w:jc w:val="both"/>
              <w:rPr>
                <w:rFonts w:ascii="Calibri" w:hAnsi="Calibri" w:cs="Calibri"/>
                <w:sz w:val="20"/>
                <w:szCs w:val="20"/>
              </w:rPr>
            </w:pPr>
            <w:r>
              <w:rPr>
                <w:rFonts w:ascii="Calibri" w:hAnsi="Calibri" w:cs="Calibri"/>
                <w:sz w:val="20"/>
                <w:szCs w:val="20"/>
              </w:rPr>
              <w:t>Part f</w:t>
            </w:r>
          </w:p>
        </w:tc>
        <w:tc>
          <w:tcPr>
            <w:tcW w:w="4517" w:type="pct"/>
            <w:tcMar>
              <w:top w:w="43" w:type="dxa"/>
              <w:bottom w:w="43" w:type="dxa"/>
            </w:tcMar>
          </w:tcPr>
          <w:p w:rsidR="006A79C1" w:rsidRPr="00E52EA7" w:rsidRDefault="006A79C1" w:rsidP="00EA79BD">
            <w:pPr>
              <w:pStyle w:val="TableText-Bold"/>
              <w:spacing w:before="0" w:after="120"/>
              <w:rPr>
                <w:rFonts w:ascii="Calibri" w:hAnsi="Calibri" w:cs="Calibri"/>
                <w:b w:val="0"/>
              </w:rPr>
            </w:pPr>
          </w:p>
        </w:tc>
      </w:tr>
    </w:tbl>
    <w:p w:rsidR="00343967" w:rsidRDefault="00343967" w:rsidP="00955E35">
      <w:pPr>
        <w:rPr>
          <w:b/>
          <w:color w:val="auto"/>
        </w:rPr>
      </w:pPr>
    </w:p>
    <w:p w:rsidR="00343967" w:rsidRDefault="00343967" w:rsidP="00836FB5">
      <w:pPr>
        <w:pStyle w:val="eglobaltech4n"/>
        <w:ind w:left="648"/>
      </w:pPr>
      <w:bookmarkStart w:id="219" w:name="_Toc330803120"/>
      <w:r w:rsidRPr="00836FB5">
        <w:t>Control Enhancements for Contingency Plan</w:t>
      </w:r>
      <w:bookmarkEnd w:id="219"/>
    </w:p>
    <w:p w:rsidR="006A79C1" w:rsidRDefault="006A79C1" w:rsidP="006A79C1">
      <w:pPr>
        <w:pStyle w:val="eglobaltech4n"/>
        <w:numPr>
          <w:ilvl w:val="0"/>
          <w:numId w:val="0"/>
        </w:numPr>
        <w:ind w:left="648"/>
      </w:pPr>
    </w:p>
    <w:p w:rsidR="00955E35" w:rsidRPr="00641B73" w:rsidRDefault="006A79C1" w:rsidP="00111A5A">
      <w:pPr>
        <w:pStyle w:val="eglobaltech5"/>
        <w:ind w:left="0" w:firstLine="0"/>
        <w:rPr>
          <w:rFonts w:eastAsia="Times New Roman"/>
        </w:rPr>
      </w:pPr>
      <w:bookmarkStart w:id="220" w:name="_Toc330803121"/>
      <w:r w:rsidRPr="006A79C1">
        <w:rPr>
          <w:rFonts w:eastAsia="Times New Roman"/>
        </w:rPr>
        <w:t>Control Enhancement CP-2 (1)</w:t>
      </w:r>
      <w:bookmarkEnd w:id="220"/>
    </w:p>
    <w:p w:rsidR="00955E35" w:rsidRDefault="007B170C"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CP-2 </w:t>
      </w:r>
      <w:r w:rsidR="00955E35" w:rsidRPr="00955E35">
        <w:rPr>
          <w:rFonts w:eastAsia="Times New Roman"/>
          <w:bCs/>
          <w:color w:val="auto"/>
          <w:kern w:val="0"/>
        </w:rPr>
        <w:t>(1) The organization coordinates contingency plan development with organizational elements responsible for related plans.</w:t>
      </w:r>
    </w:p>
    <w:p w:rsidR="006A79C1" w:rsidRDefault="006A79C1"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A79C1" w:rsidRPr="004C6BAC" w:rsidTr="00EA79BD">
        <w:trPr>
          <w:cantSplit/>
          <w:trHeight w:val="377"/>
          <w:tblHeader/>
        </w:trPr>
        <w:tc>
          <w:tcPr>
            <w:tcW w:w="811" w:type="pct"/>
            <w:shd w:val="clear" w:color="auto" w:fill="DBE5F1" w:themeFill="accent1" w:themeFillTint="33"/>
            <w:tcMar>
              <w:top w:w="43" w:type="dxa"/>
              <w:bottom w:w="43" w:type="dxa"/>
            </w:tcMar>
          </w:tcPr>
          <w:p w:rsidR="006A79C1" w:rsidRPr="004C6BAC" w:rsidRDefault="006A79C1"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CP-2 (1)</w:t>
            </w:r>
          </w:p>
        </w:tc>
        <w:tc>
          <w:tcPr>
            <w:tcW w:w="4189" w:type="pct"/>
            <w:shd w:val="clear" w:color="auto" w:fill="DBE5F1" w:themeFill="accent1" w:themeFillTint="33"/>
          </w:tcPr>
          <w:p w:rsidR="006A79C1" w:rsidRPr="004C6BAC" w:rsidRDefault="006A79C1"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79C1" w:rsidRPr="004C6BAC" w:rsidTr="00EA79BD">
        <w:trPr>
          <w:trHeight w:val="377"/>
        </w:trPr>
        <w:tc>
          <w:tcPr>
            <w:tcW w:w="5000" w:type="pct"/>
            <w:gridSpan w:val="2"/>
            <w:tcMar>
              <w:top w:w="43" w:type="dxa"/>
              <w:bottom w:w="43" w:type="dxa"/>
            </w:tcMar>
            <w:vAlign w:val="bottom"/>
          </w:tcPr>
          <w:p w:rsidR="006A79C1" w:rsidRPr="004C6BAC" w:rsidRDefault="00FA7BE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A79C1" w:rsidRPr="004C6BAC">
              <w:rPr>
                <w:rFonts w:ascii="Calibri" w:hAnsi="Calibri" w:cs="Calibri"/>
                <w:spacing w:val="-5"/>
                <w:sz w:val="20"/>
              </w:rPr>
              <w:t xml:space="preserve"> (check all that apply):</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Partially implemented</w:t>
            </w:r>
            <w:r w:rsidR="006A79C1" w:rsidRPr="004C6BAC">
              <w:rPr>
                <w:rFonts w:ascii="Calibri" w:hAnsi="Calibri" w:cs="Calibri"/>
                <w:spacing w:val="-5"/>
                <w:sz w:val="20"/>
              </w:rPr>
              <w:tab/>
            </w:r>
            <w:r w:rsidR="006A79C1" w:rsidRPr="004C6BAC">
              <w:rPr>
                <w:rFonts w:ascii="Calibri" w:hAnsi="Calibri" w:cs="Calibri"/>
                <w:spacing w:val="-5"/>
                <w:sz w:val="20"/>
              </w:rPr>
              <w:tab/>
            </w:r>
            <w:r w:rsidR="006A79C1" w:rsidRPr="004C6BAC">
              <w:rPr>
                <w:rFonts w:ascii="Calibri" w:hAnsi="Calibri" w:cs="Calibri"/>
                <w:spacing w:val="-5"/>
                <w:sz w:val="20"/>
              </w:rPr>
              <w:tab/>
              <w:t xml:space="preserve">                   </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Planned</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Alternative implementation</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Not applicable</w:t>
            </w:r>
          </w:p>
        </w:tc>
      </w:tr>
      <w:tr w:rsidR="006A79C1" w:rsidRPr="004C6BAC" w:rsidTr="00EA79BD">
        <w:trPr>
          <w:trHeight w:val="377"/>
        </w:trPr>
        <w:tc>
          <w:tcPr>
            <w:tcW w:w="5000" w:type="pct"/>
            <w:gridSpan w:val="2"/>
            <w:tcMar>
              <w:top w:w="43" w:type="dxa"/>
              <w:bottom w:w="43" w:type="dxa"/>
            </w:tcMar>
            <w:vAlign w:val="bottom"/>
          </w:tcPr>
          <w:p w:rsidR="006A79C1" w:rsidRPr="004C6BAC" w:rsidRDefault="006A79C1"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058DD">
              <w:rPr>
                <w:rFonts w:ascii="Calibri" w:hAnsi="Calibri" w:cs="Calibri"/>
                <w:spacing w:val="-5"/>
                <w:sz w:val="20"/>
              </w:rPr>
              <w:t xml:space="preserve"> (check all that apply)</w:t>
            </w:r>
            <w:r w:rsidRPr="004C6BAC">
              <w:rPr>
                <w:rFonts w:ascii="Calibri" w:hAnsi="Calibri" w:cs="Calibri"/>
                <w:spacing w:val="-5"/>
                <w:sz w:val="20"/>
              </w:rPr>
              <w:t>:</w:t>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Service Provider</w:t>
            </w:r>
            <w:r w:rsidR="00B058DD">
              <w:rPr>
                <w:rFonts w:ascii="Calibri" w:hAnsi="Calibri" w:cs="Calibri"/>
                <w:spacing w:val="-5"/>
                <w:sz w:val="20"/>
              </w:rPr>
              <w:t xml:space="preserve"> Corporate</w:t>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System Specific</w:t>
            </w:r>
          </w:p>
          <w:p w:rsidR="00FA7BED" w:rsidRPr="004C6BAC"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Hybrid (Corporate and System Specific)</w:t>
            </w:r>
            <w:r w:rsidR="00FA7BED" w:rsidRPr="004C6BAC">
              <w:rPr>
                <w:rFonts w:ascii="Calibri" w:hAnsi="Calibri" w:cs="Calibri"/>
                <w:spacing w:val="-5"/>
                <w:sz w:val="20"/>
              </w:rPr>
              <w:tab/>
            </w:r>
            <w:r w:rsidR="00FA7BED" w:rsidRPr="004C6BAC">
              <w:rPr>
                <w:rFonts w:ascii="Calibri" w:hAnsi="Calibri" w:cs="Calibri"/>
                <w:spacing w:val="-5"/>
                <w:sz w:val="20"/>
              </w:rPr>
              <w:tab/>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sidRPr="004C6BAC">
              <w:rPr>
                <w:rFonts w:ascii="Calibri" w:hAnsi="Calibri" w:cs="Calibri"/>
                <w:spacing w:val="-5"/>
                <w:sz w:val="20"/>
              </w:rPr>
              <w:t xml:space="preserve"> </w:t>
            </w:r>
            <w:r w:rsidR="00FA7BED">
              <w:rPr>
                <w:rFonts w:ascii="Calibri" w:hAnsi="Calibri" w:cs="Calibri"/>
                <w:spacing w:val="-5"/>
                <w:sz w:val="20"/>
              </w:rPr>
              <w:t xml:space="preserve">Configured by Customer (Customer </w:t>
            </w:r>
            <w:r w:rsidR="00FA7BED" w:rsidRPr="004C6BAC">
              <w:rPr>
                <w:rFonts w:ascii="Calibri" w:hAnsi="Calibri" w:cs="Calibri"/>
                <w:spacing w:val="-5"/>
                <w:sz w:val="20"/>
              </w:rPr>
              <w:t>System Specific</w:t>
            </w:r>
            <w:r w:rsidR="00FA7BED">
              <w:rPr>
                <w:rFonts w:ascii="Calibri" w:hAnsi="Calibri" w:cs="Calibri"/>
                <w:spacing w:val="-5"/>
                <w:sz w:val="20"/>
              </w:rPr>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Provided by Customer (Customer System Specific)</w:t>
            </w:r>
            <w:r w:rsidR="00FA7BED"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Shared</w:t>
            </w:r>
            <w:r w:rsidR="00FA7BED">
              <w:rPr>
                <w:rFonts w:ascii="Calibri" w:hAnsi="Calibri" w:cs="Calibri"/>
                <w:spacing w:val="-5"/>
                <w:sz w:val="20"/>
              </w:rPr>
              <w:t xml:space="preserve"> (Service Provider and Customer</w:t>
            </w:r>
            <w:r w:rsidR="00B058DD">
              <w:rPr>
                <w:rFonts w:ascii="Calibri" w:hAnsi="Calibri" w:cs="Calibri"/>
                <w:spacing w:val="-5"/>
                <w:sz w:val="20"/>
              </w:rPr>
              <w:t xml:space="preserve"> Responsibility</w:t>
            </w:r>
            <w:r w:rsidR="00FA7BED">
              <w:rPr>
                <w:rFonts w:ascii="Calibri" w:hAnsi="Calibri" w:cs="Calibri"/>
                <w:spacing w:val="-5"/>
                <w:sz w:val="20"/>
              </w:rPr>
              <w:t>)</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FA7BED" w:rsidRPr="004C6BAC">
              <w:rPr>
                <w:rFonts w:ascii="Calibri" w:hAnsi="Calibri" w:cs="Calibri"/>
                <w:spacing w:val="-5"/>
                <w:sz w:val="20"/>
              </w:rPr>
              <w:tab/>
            </w:r>
            <w:r w:rsidR="00FA7BED">
              <w:rPr>
                <w:rFonts w:ascii="Calibri" w:hAnsi="Calibri" w:cs="Calibri"/>
                <w:spacing w:val="-5"/>
                <w:sz w:val="20"/>
              </w:rPr>
              <w:t xml:space="preserve"> </w:t>
            </w:r>
            <w:r w:rsidR="00FA7BED" w:rsidRPr="004C6BAC">
              <w:rPr>
                <w:rFonts w:ascii="Calibri" w:hAnsi="Calibri" w:cs="Calibri"/>
                <w:spacing w:val="-5"/>
                <w:sz w:val="20"/>
              </w:rPr>
              <w:t xml:space="preserve">            </w:t>
            </w:r>
            <w:r w:rsidR="006A79C1" w:rsidRPr="004C6BAC">
              <w:rPr>
                <w:rFonts w:ascii="Calibri" w:hAnsi="Calibri" w:cs="Calibri"/>
                <w:spacing w:val="-5"/>
                <w:sz w:val="20"/>
              </w:rPr>
              <w:t xml:space="preserve">         </w:t>
            </w:r>
          </w:p>
        </w:tc>
      </w:tr>
    </w:tbl>
    <w:p w:rsidR="006A79C1" w:rsidRDefault="006A79C1"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A79C1"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6A79C1" w:rsidRPr="00E52EA7" w:rsidRDefault="006A79C1" w:rsidP="00EA79BD">
            <w:pPr>
              <w:pStyle w:val="TableText-Bold"/>
              <w:spacing w:before="0" w:after="120"/>
              <w:jc w:val="center"/>
              <w:rPr>
                <w:rFonts w:ascii="Calibri" w:hAnsi="Calibri" w:cs="Calibri"/>
                <w:b w:val="0"/>
              </w:rPr>
            </w:pPr>
            <w:r>
              <w:rPr>
                <w:rFonts w:ascii="Calibri" w:hAnsi="Calibri" w:cs="Calibri"/>
                <w:b w:val="0"/>
              </w:rPr>
              <w:t xml:space="preserve">CP-2 (1) </w:t>
            </w:r>
            <w:r w:rsidR="00460982">
              <w:rPr>
                <w:rFonts w:ascii="Calibri" w:hAnsi="Calibri" w:cs="Calibri"/>
                <w:b w:val="0"/>
              </w:rPr>
              <w:t>What is the solution and how is it implemented</w:t>
            </w:r>
            <w:r w:rsidR="004D7AFA">
              <w:rPr>
                <w:rFonts w:ascii="Calibri" w:hAnsi="Calibri" w:cs="Calibri"/>
                <w:b w:val="0"/>
              </w:rPr>
              <w:t>?</w:t>
            </w:r>
          </w:p>
        </w:tc>
      </w:tr>
      <w:tr w:rsidR="006A79C1" w:rsidRPr="00E52EA7" w:rsidTr="00EA79BD">
        <w:trPr>
          <w:trHeight w:val="1097"/>
        </w:trPr>
        <w:tc>
          <w:tcPr>
            <w:tcW w:w="5000" w:type="pct"/>
            <w:shd w:val="clear" w:color="auto" w:fill="FFFFFF" w:themeFill="background1"/>
          </w:tcPr>
          <w:p w:rsidR="006A79C1" w:rsidRPr="00E52EA7" w:rsidRDefault="006A79C1" w:rsidP="00EA79BD">
            <w:pPr>
              <w:pStyle w:val="TableText-Bold"/>
              <w:spacing w:before="0" w:after="120"/>
              <w:rPr>
                <w:rFonts w:ascii="Calibri" w:hAnsi="Calibri" w:cs="Calibri"/>
                <w:b w:val="0"/>
              </w:rPr>
            </w:pPr>
            <w:r w:rsidRPr="00E52EA7">
              <w:rPr>
                <w:rFonts w:ascii="Calibri" w:hAnsi="Calibri" w:cs="Calibri"/>
                <w:b w:val="0"/>
              </w:rPr>
              <w:tab/>
            </w:r>
          </w:p>
          <w:p w:rsidR="006A79C1" w:rsidRPr="00E52EA7" w:rsidRDefault="006A79C1" w:rsidP="00EA79BD">
            <w:pPr>
              <w:pStyle w:val="TableText"/>
              <w:rPr>
                <w:rFonts w:ascii="Calibri" w:hAnsi="Calibri" w:cs="Calibri"/>
                <w:sz w:val="20"/>
                <w:szCs w:val="20"/>
              </w:rPr>
            </w:pPr>
            <w:r w:rsidRPr="00E52EA7">
              <w:rPr>
                <w:rFonts w:ascii="Calibri" w:hAnsi="Calibri" w:cs="Calibri"/>
                <w:sz w:val="20"/>
                <w:szCs w:val="20"/>
              </w:rPr>
              <w:tab/>
            </w:r>
          </w:p>
          <w:p w:rsidR="006A79C1" w:rsidRPr="00E52EA7" w:rsidRDefault="006A79C1" w:rsidP="00EA79BD">
            <w:pPr>
              <w:pStyle w:val="TableText"/>
              <w:rPr>
                <w:rFonts w:ascii="Calibri" w:hAnsi="Calibri" w:cs="Calibri"/>
                <w:sz w:val="20"/>
                <w:szCs w:val="20"/>
              </w:rPr>
            </w:pPr>
          </w:p>
          <w:p w:rsidR="006A79C1" w:rsidRPr="00E52EA7" w:rsidRDefault="006A79C1"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6A79C1" w:rsidRDefault="006A79C1" w:rsidP="00955E35">
      <w:pPr>
        <w:widowControl/>
        <w:suppressAutoHyphens w:val="0"/>
        <w:autoSpaceDE w:val="0"/>
        <w:autoSpaceDN w:val="0"/>
        <w:adjustRightInd w:val="0"/>
        <w:rPr>
          <w:rFonts w:eastAsia="Times New Roman"/>
          <w:bCs/>
          <w:color w:val="auto"/>
          <w:kern w:val="0"/>
        </w:rPr>
      </w:pPr>
    </w:p>
    <w:p w:rsidR="00955E35" w:rsidRPr="00641B73" w:rsidRDefault="006A79C1" w:rsidP="00111A5A">
      <w:pPr>
        <w:pStyle w:val="eglobaltech5"/>
        <w:ind w:left="0" w:firstLine="0"/>
        <w:rPr>
          <w:rFonts w:eastAsia="Times New Roman"/>
        </w:rPr>
      </w:pPr>
      <w:bookmarkStart w:id="221" w:name="_Toc330803122"/>
      <w:r w:rsidRPr="006A79C1">
        <w:rPr>
          <w:rFonts w:eastAsia="Times New Roman"/>
        </w:rPr>
        <w:t>Control Enhancement CP-2 (2)</w:t>
      </w:r>
      <w:bookmarkEnd w:id="221"/>
    </w:p>
    <w:p w:rsidR="00955E35" w:rsidRDefault="007B170C" w:rsidP="007B170C">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CP-2 </w:t>
      </w:r>
      <w:r w:rsidR="00955E35" w:rsidRPr="00F44977">
        <w:rPr>
          <w:rFonts w:eastAsia="Times New Roman"/>
          <w:bCs/>
          <w:color w:val="auto"/>
          <w:kern w:val="0"/>
        </w:rPr>
        <w:t>(2) The organization conducts capacity planning so that necessary capacity for information processing, telecommunications, and environmental support exists during contingency operations.</w:t>
      </w:r>
    </w:p>
    <w:p w:rsidR="006A79C1" w:rsidRDefault="006A79C1" w:rsidP="007B170C">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A79C1" w:rsidRPr="004C6BAC" w:rsidTr="00EA79BD">
        <w:trPr>
          <w:cantSplit/>
          <w:trHeight w:val="377"/>
          <w:tblHeader/>
        </w:trPr>
        <w:tc>
          <w:tcPr>
            <w:tcW w:w="811" w:type="pct"/>
            <w:shd w:val="clear" w:color="auto" w:fill="DBE5F1" w:themeFill="accent1" w:themeFillTint="33"/>
            <w:tcMar>
              <w:top w:w="43" w:type="dxa"/>
              <w:bottom w:w="43" w:type="dxa"/>
            </w:tcMar>
          </w:tcPr>
          <w:p w:rsidR="006A79C1" w:rsidRPr="004C6BAC" w:rsidRDefault="006A79C1"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CP-2 (2)</w:t>
            </w:r>
          </w:p>
        </w:tc>
        <w:tc>
          <w:tcPr>
            <w:tcW w:w="4189" w:type="pct"/>
            <w:shd w:val="clear" w:color="auto" w:fill="DBE5F1" w:themeFill="accent1" w:themeFillTint="33"/>
          </w:tcPr>
          <w:p w:rsidR="006A79C1" w:rsidRPr="004C6BAC" w:rsidRDefault="006A79C1"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79C1" w:rsidRPr="004C6BAC" w:rsidTr="00EA79BD">
        <w:trPr>
          <w:trHeight w:val="377"/>
        </w:trPr>
        <w:tc>
          <w:tcPr>
            <w:tcW w:w="5000" w:type="pct"/>
            <w:gridSpan w:val="2"/>
            <w:tcMar>
              <w:top w:w="43" w:type="dxa"/>
              <w:bottom w:w="43" w:type="dxa"/>
            </w:tcMar>
            <w:vAlign w:val="bottom"/>
          </w:tcPr>
          <w:p w:rsidR="006A79C1" w:rsidRPr="004C6BAC" w:rsidRDefault="00FA7BE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A79C1" w:rsidRPr="004C6BAC">
              <w:rPr>
                <w:rFonts w:ascii="Calibri" w:hAnsi="Calibri" w:cs="Calibri"/>
                <w:spacing w:val="-5"/>
                <w:sz w:val="20"/>
              </w:rPr>
              <w:t xml:space="preserve"> (check all that apply):</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Partially implemented</w:t>
            </w:r>
            <w:r w:rsidR="006A79C1" w:rsidRPr="004C6BAC">
              <w:rPr>
                <w:rFonts w:ascii="Calibri" w:hAnsi="Calibri" w:cs="Calibri"/>
                <w:spacing w:val="-5"/>
                <w:sz w:val="20"/>
              </w:rPr>
              <w:tab/>
            </w:r>
            <w:r w:rsidR="006A79C1" w:rsidRPr="004C6BAC">
              <w:rPr>
                <w:rFonts w:ascii="Calibri" w:hAnsi="Calibri" w:cs="Calibri"/>
                <w:spacing w:val="-5"/>
                <w:sz w:val="20"/>
              </w:rPr>
              <w:tab/>
            </w:r>
            <w:r w:rsidR="006A79C1" w:rsidRPr="004C6BAC">
              <w:rPr>
                <w:rFonts w:ascii="Calibri" w:hAnsi="Calibri" w:cs="Calibri"/>
                <w:spacing w:val="-5"/>
                <w:sz w:val="20"/>
              </w:rPr>
              <w:tab/>
              <w:t xml:space="preserve">                   </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Planned</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Alternative implementation</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Not applicable</w:t>
            </w:r>
          </w:p>
        </w:tc>
      </w:tr>
      <w:tr w:rsidR="006A79C1" w:rsidRPr="004C6BAC" w:rsidTr="00EA79BD">
        <w:trPr>
          <w:trHeight w:val="377"/>
        </w:trPr>
        <w:tc>
          <w:tcPr>
            <w:tcW w:w="5000" w:type="pct"/>
            <w:gridSpan w:val="2"/>
            <w:tcMar>
              <w:top w:w="43" w:type="dxa"/>
              <w:bottom w:w="43" w:type="dxa"/>
            </w:tcMar>
            <w:vAlign w:val="bottom"/>
          </w:tcPr>
          <w:p w:rsidR="006A79C1" w:rsidRPr="004C6BAC" w:rsidRDefault="006A79C1"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058DD">
              <w:rPr>
                <w:rFonts w:ascii="Calibri" w:hAnsi="Calibri" w:cs="Calibri"/>
                <w:spacing w:val="-5"/>
                <w:sz w:val="20"/>
              </w:rPr>
              <w:t xml:space="preserve"> (check all that apply)</w:t>
            </w:r>
            <w:r w:rsidRPr="004C6BAC">
              <w:rPr>
                <w:rFonts w:ascii="Calibri" w:hAnsi="Calibri" w:cs="Calibri"/>
                <w:spacing w:val="-5"/>
                <w:sz w:val="20"/>
              </w:rPr>
              <w:t>:</w:t>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Service Provider</w:t>
            </w:r>
            <w:r w:rsidR="00B058DD">
              <w:rPr>
                <w:rFonts w:ascii="Calibri" w:hAnsi="Calibri" w:cs="Calibri"/>
                <w:spacing w:val="-5"/>
                <w:sz w:val="20"/>
              </w:rPr>
              <w:t xml:space="preserve"> Corporate</w:t>
            </w:r>
            <w:r w:rsidR="00FA7BED" w:rsidRPr="004C6BAC">
              <w:rPr>
                <w:rFonts w:ascii="Calibri" w:hAnsi="Calibri" w:cs="Calibri"/>
                <w:spacing w:val="-5"/>
                <w:sz w:val="20"/>
              </w:rPr>
              <w:tab/>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System Specific</w:t>
            </w:r>
          </w:p>
          <w:p w:rsidR="00FA7BED" w:rsidRPr="004C6BAC"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Hybrid (Corporate and System Specific)</w:t>
            </w:r>
            <w:r w:rsidR="00FA7BED" w:rsidRPr="004C6BAC">
              <w:rPr>
                <w:rFonts w:ascii="Calibri" w:hAnsi="Calibri" w:cs="Calibri"/>
                <w:spacing w:val="-5"/>
                <w:sz w:val="20"/>
              </w:rPr>
              <w:tab/>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sidRPr="004C6BAC">
              <w:rPr>
                <w:rFonts w:ascii="Calibri" w:hAnsi="Calibri" w:cs="Calibri"/>
                <w:spacing w:val="-5"/>
                <w:sz w:val="20"/>
              </w:rPr>
              <w:t xml:space="preserve"> </w:t>
            </w:r>
            <w:r w:rsidR="00FA7BED">
              <w:rPr>
                <w:rFonts w:ascii="Calibri" w:hAnsi="Calibri" w:cs="Calibri"/>
                <w:spacing w:val="-5"/>
                <w:sz w:val="20"/>
              </w:rPr>
              <w:t xml:space="preserve">Configured by Customer (Customer </w:t>
            </w:r>
            <w:r w:rsidR="00FA7BED" w:rsidRPr="004C6BAC">
              <w:rPr>
                <w:rFonts w:ascii="Calibri" w:hAnsi="Calibri" w:cs="Calibri"/>
                <w:spacing w:val="-5"/>
                <w:sz w:val="20"/>
              </w:rPr>
              <w:t>System Specific</w:t>
            </w:r>
            <w:r w:rsidR="00FA7BED">
              <w:rPr>
                <w:rFonts w:ascii="Calibri" w:hAnsi="Calibri" w:cs="Calibri"/>
                <w:spacing w:val="-5"/>
                <w:sz w:val="20"/>
              </w:rPr>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Provided by Customer (Customer System Specific)</w:t>
            </w:r>
            <w:r w:rsidR="00FA7BED"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Shared</w:t>
            </w:r>
            <w:r w:rsidR="00FA7BED">
              <w:rPr>
                <w:rFonts w:ascii="Calibri" w:hAnsi="Calibri" w:cs="Calibri"/>
                <w:spacing w:val="-5"/>
                <w:sz w:val="20"/>
              </w:rPr>
              <w:t xml:space="preserve"> (Service Provider and Customer</w:t>
            </w:r>
            <w:r w:rsidR="00B058DD">
              <w:rPr>
                <w:rFonts w:ascii="Calibri" w:hAnsi="Calibri" w:cs="Calibri"/>
                <w:spacing w:val="-5"/>
                <w:sz w:val="20"/>
              </w:rPr>
              <w:t xml:space="preserve"> Responsibility</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FA7BED" w:rsidRPr="004C6BAC">
              <w:rPr>
                <w:rFonts w:ascii="Calibri" w:hAnsi="Calibri" w:cs="Calibri"/>
                <w:spacing w:val="-5"/>
                <w:sz w:val="20"/>
              </w:rPr>
              <w:t xml:space="preserve">     </w:t>
            </w:r>
            <w:r w:rsidR="006A79C1" w:rsidRPr="004C6BAC">
              <w:rPr>
                <w:rFonts w:ascii="Calibri" w:hAnsi="Calibri" w:cs="Calibri"/>
                <w:spacing w:val="-5"/>
                <w:sz w:val="20"/>
              </w:rPr>
              <w:tab/>
              <w:t xml:space="preserve">          </w:t>
            </w:r>
          </w:p>
        </w:tc>
      </w:tr>
    </w:tbl>
    <w:p w:rsidR="006A79C1" w:rsidRDefault="006A79C1" w:rsidP="007B170C">
      <w:pPr>
        <w:widowControl/>
        <w:suppressAutoHyphens w:val="0"/>
        <w:autoSpaceDE w:val="0"/>
        <w:autoSpaceDN w:val="0"/>
        <w:adjustRightInd w:val="0"/>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A79C1"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6A79C1" w:rsidRPr="00E52EA7" w:rsidRDefault="006A79C1" w:rsidP="00EA79BD">
            <w:pPr>
              <w:pStyle w:val="TableText-Bold"/>
              <w:spacing w:before="0" w:after="120"/>
              <w:jc w:val="center"/>
              <w:rPr>
                <w:rFonts w:ascii="Calibri" w:hAnsi="Calibri" w:cs="Calibri"/>
                <w:b w:val="0"/>
              </w:rPr>
            </w:pPr>
            <w:r>
              <w:rPr>
                <w:rFonts w:ascii="Calibri" w:hAnsi="Calibri" w:cs="Calibri"/>
                <w:b w:val="0"/>
              </w:rPr>
              <w:t xml:space="preserve">CP-2 (2) </w:t>
            </w:r>
            <w:r w:rsidR="00460982">
              <w:rPr>
                <w:rFonts w:ascii="Calibri" w:hAnsi="Calibri" w:cs="Calibri"/>
                <w:b w:val="0"/>
              </w:rPr>
              <w:t>What is the solution and how is it implemented</w:t>
            </w:r>
            <w:r w:rsidR="004D7AFA">
              <w:rPr>
                <w:rFonts w:ascii="Calibri" w:hAnsi="Calibri" w:cs="Calibri"/>
                <w:b w:val="0"/>
              </w:rPr>
              <w:t>?</w:t>
            </w:r>
          </w:p>
        </w:tc>
      </w:tr>
      <w:tr w:rsidR="006A79C1" w:rsidRPr="00E52EA7" w:rsidTr="00EA79BD">
        <w:trPr>
          <w:trHeight w:val="1097"/>
        </w:trPr>
        <w:tc>
          <w:tcPr>
            <w:tcW w:w="5000" w:type="pct"/>
            <w:shd w:val="clear" w:color="auto" w:fill="FFFFFF" w:themeFill="background1"/>
          </w:tcPr>
          <w:p w:rsidR="006A79C1" w:rsidRPr="00E52EA7" w:rsidRDefault="006A79C1" w:rsidP="00EA79BD">
            <w:pPr>
              <w:pStyle w:val="TableText-Bold"/>
              <w:spacing w:before="0" w:after="120"/>
              <w:rPr>
                <w:rFonts w:ascii="Calibri" w:hAnsi="Calibri" w:cs="Calibri"/>
                <w:b w:val="0"/>
              </w:rPr>
            </w:pPr>
            <w:r w:rsidRPr="00E52EA7">
              <w:rPr>
                <w:rFonts w:ascii="Calibri" w:hAnsi="Calibri" w:cs="Calibri"/>
                <w:b w:val="0"/>
              </w:rPr>
              <w:tab/>
            </w:r>
          </w:p>
          <w:p w:rsidR="006A79C1" w:rsidRPr="00E52EA7" w:rsidRDefault="006A79C1" w:rsidP="00EA79BD">
            <w:pPr>
              <w:pStyle w:val="TableText"/>
              <w:rPr>
                <w:rFonts w:ascii="Calibri" w:hAnsi="Calibri" w:cs="Calibri"/>
                <w:sz w:val="20"/>
                <w:szCs w:val="20"/>
              </w:rPr>
            </w:pPr>
            <w:r w:rsidRPr="00E52EA7">
              <w:rPr>
                <w:rFonts w:ascii="Calibri" w:hAnsi="Calibri" w:cs="Calibri"/>
                <w:sz w:val="20"/>
                <w:szCs w:val="20"/>
              </w:rPr>
              <w:tab/>
            </w:r>
          </w:p>
          <w:p w:rsidR="006A79C1" w:rsidRPr="00E52EA7" w:rsidRDefault="006A79C1" w:rsidP="00EA79BD">
            <w:pPr>
              <w:pStyle w:val="TableText"/>
              <w:rPr>
                <w:rFonts w:ascii="Calibri" w:hAnsi="Calibri" w:cs="Calibri"/>
                <w:sz w:val="20"/>
                <w:szCs w:val="20"/>
              </w:rPr>
            </w:pPr>
          </w:p>
          <w:p w:rsidR="006A79C1" w:rsidRPr="00E52EA7" w:rsidRDefault="006A79C1"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6A79C1" w:rsidRPr="00F44977" w:rsidRDefault="006A79C1" w:rsidP="007B170C">
      <w:pPr>
        <w:widowControl/>
        <w:suppressAutoHyphens w:val="0"/>
        <w:autoSpaceDE w:val="0"/>
        <w:autoSpaceDN w:val="0"/>
        <w:adjustRightInd w:val="0"/>
        <w:rPr>
          <w:rFonts w:eastAsia="Calibri"/>
          <w:color w:val="auto"/>
        </w:rPr>
      </w:pPr>
    </w:p>
    <w:p w:rsidR="00955E35" w:rsidRPr="009C1FFB" w:rsidRDefault="00955E35" w:rsidP="00D327F3">
      <w:pPr>
        <w:pStyle w:val="eglobaltech3"/>
      </w:pPr>
      <w:bookmarkStart w:id="222" w:name="_Toc149090464"/>
      <w:bookmarkStart w:id="223" w:name="_Toc330803123"/>
      <w:r w:rsidRPr="009C1FFB">
        <w:t>Contingency Training (CP-3)</w:t>
      </w:r>
      <w:bookmarkEnd w:id="222"/>
      <w:bookmarkEnd w:id="223"/>
      <w:r w:rsidRPr="009C1FFB">
        <w:t xml:space="preserve"> </w:t>
      </w:r>
    </w:p>
    <w:p w:rsidR="00955E35" w:rsidRPr="00955E35" w:rsidRDefault="00955E35" w:rsidP="00955E35"/>
    <w:p w:rsidR="00955E35" w:rsidRPr="00F44977" w:rsidRDefault="00955E35" w:rsidP="00F44977">
      <w:pPr>
        <w:widowControl/>
        <w:suppressAutoHyphens w:val="0"/>
        <w:autoSpaceDE w:val="0"/>
        <w:autoSpaceDN w:val="0"/>
        <w:adjustRightInd w:val="0"/>
        <w:rPr>
          <w:rFonts w:eastAsia="Times New Roman"/>
          <w:color w:val="auto"/>
          <w:kern w:val="0"/>
        </w:rPr>
      </w:pPr>
      <w:r w:rsidRPr="00955E35">
        <w:rPr>
          <w:rFonts w:eastAsia="Times New Roman"/>
          <w:color w:val="auto"/>
          <w:kern w:val="0"/>
        </w:rPr>
        <w:t>The organization trains personnel in their contingency roles and responsibilities with respect to the information system and provides refresher training [</w:t>
      </w:r>
      <w:r w:rsidRPr="00955E35">
        <w:rPr>
          <w:rFonts w:eastAsia="Times New Roman"/>
          <w:i/>
          <w:color w:val="auto"/>
          <w:kern w:val="0"/>
        </w:rPr>
        <w:t>Assignment: organization-defined frequency</w:t>
      </w:r>
      <w:r w:rsidRPr="00955E35">
        <w:rPr>
          <w:rFonts w:eastAsia="Times New Roman"/>
          <w:color w:val="auto"/>
          <w:kern w:val="0"/>
        </w:rPr>
        <w:t>]</w:t>
      </w:r>
    </w:p>
    <w:p w:rsidR="00955E35" w:rsidRPr="00955E35" w:rsidRDefault="00955E35" w:rsidP="00955E35">
      <w:pPr>
        <w:rPr>
          <w:rFonts w:eastAsia="Calibri"/>
          <w:b/>
          <w:color w:val="auto"/>
          <w:u w:val="single"/>
        </w:rPr>
      </w:pPr>
    </w:p>
    <w:p w:rsidR="00955E35" w:rsidRDefault="006A79C1" w:rsidP="006A79C1">
      <w:pPr>
        <w:ind w:firstLine="709"/>
        <w:rPr>
          <w:rFonts w:eastAsia="Calibri"/>
          <w:color w:val="auto"/>
        </w:rPr>
      </w:pPr>
      <w:r>
        <w:rPr>
          <w:rFonts w:eastAsia="Calibri"/>
          <w:b/>
          <w:color w:val="auto"/>
        </w:rPr>
        <w:t>CP-3</w:t>
      </w:r>
      <w:r w:rsidR="00F76D6C">
        <w:rPr>
          <w:rFonts w:eastAsia="Calibri"/>
          <w:b/>
          <w:color w:val="auto"/>
        </w:rPr>
        <w:t xml:space="preserve"> Parameter Requirement</w:t>
      </w:r>
      <w:r w:rsidR="00955E35" w:rsidRPr="00955E35">
        <w:rPr>
          <w:rFonts w:eastAsia="Calibri"/>
          <w:b/>
          <w:color w:val="auto"/>
        </w:rPr>
        <w:t>:</w:t>
      </w:r>
      <w:r>
        <w:rPr>
          <w:rFonts w:eastAsia="Calibri"/>
          <w:b/>
          <w:color w:val="auto"/>
        </w:rPr>
        <w:t xml:space="preserve"> </w:t>
      </w:r>
      <w:r w:rsidR="00955E35" w:rsidRPr="00955E35">
        <w:rPr>
          <w:rFonts w:eastAsia="Calibri"/>
          <w:bCs/>
          <w:color w:val="auto"/>
        </w:rPr>
        <w:t>Parameter</w:t>
      </w:r>
      <w:r w:rsidR="00955E35" w:rsidRPr="00955E35">
        <w:rPr>
          <w:rFonts w:eastAsia="Calibri"/>
          <w:color w:val="auto"/>
        </w:rPr>
        <w:t>: [at least annually]</w:t>
      </w:r>
    </w:p>
    <w:p w:rsidR="006A79C1" w:rsidRDefault="006A79C1" w:rsidP="006A79C1">
      <w:pPr>
        <w:ind w:firstLine="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A79C1" w:rsidRPr="004C6BAC" w:rsidTr="00EA79BD">
        <w:trPr>
          <w:cantSplit/>
          <w:trHeight w:val="377"/>
          <w:tblHeader/>
        </w:trPr>
        <w:tc>
          <w:tcPr>
            <w:tcW w:w="811" w:type="pct"/>
            <w:shd w:val="clear" w:color="auto" w:fill="DBE5F1" w:themeFill="accent1" w:themeFillTint="33"/>
            <w:tcMar>
              <w:top w:w="43" w:type="dxa"/>
              <w:bottom w:w="43" w:type="dxa"/>
            </w:tcMar>
          </w:tcPr>
          <w:p w:rsidR="006A79C1" w:rsidRPr="004C6BAC" w:rsidRDefault="006A79C1"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CP-3</w:t>
            </w:r>
          </w:p>
        </w:tc>
        <w:tc>
          <w:tcPr>
            <w:tcW w:w="4189" w:type="pct"/>
            <w:shd w:val="clear" w:color="auto" w:fill="DBE5F1" w:themeFill="accent1" w:themeFillTint="33"/>
          </w:tcPr>
          <w:p w:rsidR="006A79C1" w:rsidRPr="004C6BAC" w:rsidRDefault="006A79C1"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A79BD">
        <w:trPr>
          <w:trHeight w:val="377"/>
        </w:trPr>
        <w:tc>
          <w:tcPr>
            <w:tcW w:w="5000" w:type="pct"/>
            <w:gridSpan w:val="2"/>
            <w:shd w:val="clear" w:color="auto" w:fill="auto"/>
            <w:tcMar>
              <w:top w:w="43" w:type="dxa"/>
              <w:bottom w:w="43" w:type="dxa"/>
            </w:tcMar>
          </w:tcPr>
          <w:p w:rsidR="00B2536C" w:rsidRDefault="004C695D"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A79C1" w:rsidRPr="004C6BAC" w:rsidTr="00EA79BD">
        <w:trPr>
          <w:trHeight w:val="377"/>
        </w:trPr>
        <w:tc>
          <w:tcPr>
            <w:tcW w:w="5000" w:type="pct"/>
            <w:gridSpan w:val="2"/>
            <w:shd w:val="clear" w:color="auto" w:fill="auto"/>
            <w:tcMar>
              <w:top w:w="43" w:type="dxa"/>
              <w:bottom w:w="43" w:type="dxa"/>
            </w:tcMar>
          </w:tcPr>
          <w:p w:rsidR="006A79C1" w:rsidRDefault="006A79C1"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6A79C1" w:rsidRPr="004C6BAC" w:rsidTr="00EA79BD">
        <w:trPr>
          <w:trHeight w:val="377"/>
        </w:trPr>
        <w:tc>
          <w:tcPr>
            <w:tcW w:w="5000" w:type="pct"/>
            <w:gridSpan w:val="2"/>
            <w:tcMar>
              <w:top w:w="43" w:type="dxa"/>
              <w:bottom w:w="43" w:type="dxa"/>
            </w:tcMar>
            <w:vAlign w:val="bottom"/>
          </w:tcPr>
          <w:p w:rsidR="006A79C1" w:rsidRPr="004C6BAC" w:rsidRDefault="00FA7BE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A79C1" w:rsidRPr="004C6BAC">
              <w:rPr>
                <w:rFonts w:ascii="Calibri" w:hAnsi="Calibri" w:cs="Calibri"/>
                <w:spacing w:val="-5"/>
                <w:sz w:val="20"/>
              </w:rPr>
              <w:t xml:space="preserve"> (check all that apply):</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Partially implemented</w:t>
            </w:r>
            <w:r w:rsidR="006A79C1" w:rsidRPr="004C6BAC">
              <w:rPr>
                <w:rFonts w:ascii="Calibri" w:hAnsi="Calibri" w:cs="Calibri"/>
                <w:spacing w:val="-5"/>
                <w:sz w:val="20"/>
              </w:rPr>
              <w:tab/>
            </w:r>
            <w:r w:rsidR="006A79C1" w:rsidRPr="004C6BAC">
              <w:rPr>
                <w:rFonts w:ascii="Calibri" w:hAnsi="Calibri" w:cs="Calibri"/>
                <w:spacing w:val="-5"/>
                <w:sz w:val="20"/>
              </w:rPr>
              <w:tab/>
            </w:r>
            <w:r w:rsidR="006A79C1" w:rsidRPr="004C6BAC">
              <w:rPr>
                <w:rFonts w:ascii="Calibri" w:hAnsi="Calibri" w:cs="Calibri"/>
                <w:spacing w:val="-5"/>
                <w:sz w:val="20"/>
              </w:rPr>
              <w:tab/>
              <w:t xml:space="preserve">                   </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Planned</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Alternative implementation</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79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79C1" w:rsidRPr="004C6BAC">
              <w:rPr>
                <w:rFonts w:ascii="Calibri" w:hAnsi="Calibri" w:cs="Calibri"/>
                <w:spacing w:val="-5"/>
                <w:sz w:val="20"/>
              </w:rPr>
              <w:t xml:space="preserve"> Not applicable</w:t>
            </w:r>
          </w:p>
        </w:tc>
      </w:tr>
      <w:tr w:rsidR="006A79C1" w:rsidRPr="004C6BAC" w:rsidTr="00EA79BD">
        <w:trPr>
          <w:trHeight w:val="377"/>
        </w:trPr>
        <w:tc>
          <w:tcPr>
            <w:tcW w:w="5000" w:type="pct"/>
            <w:gridSpan w:val="2"/>
            <w:tcMar>
              <w:top w:w="43" w:type="dxa"/>
              <w:bottom w:w="43" w:type="dxa"/>
            </w:tcMar>
            <w:vAlign w:val="bottom"/>
          </w:tcPr>
          <w:p w:rsidR="006A79C1" w:rsidRPr="004C6BAC" w:rsidRDefault="006A79C1"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058DD">
              <w:rPr>
                <w:rFonts w:ascii="Calibri" w:hAnsi="Calibri" w:cs="Calibri"/>
                <w:spacing w:val="-5"/>
                <w:sz w:val="20"/>
              </w:rPr>
              <w:t xml:space="preserve"> (check all that apply)</w:t>
            </w:r>
            <w:r w:rsidRPr="004C6BAC">
              <w:rPr>
                <w:rFonts w:ascii="Calibri" w:hAnsi="Calibri" w:cs="Calibri"/>
                <w:spacing w:val="-5"/>
                <w:sz w:val="20"/>
              </w:rPr>
              <w:t>:</w:t>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Service Provider</w:t>
            </w:r>
            <w:r w:rsidR="00B058DD">
              <w:rPr>
                <w:rFonts w:ascii="Calibri" w:hAnsi="Calibri" w:cs="Calibri"/>
                <w:spacing w:val="-5"/>
                <w:sz w:val="20"/>
              </w:rPr>
              <w:t xml:space="preserve"> Corporate</w:t>
            </w:r>
            <w:r w:rsidR="00FA7BED" w:rsidRPr="004C6BAC">
              <w:rPr>
                <w:rFonts w:ascii="Calibri" w:hAnsi="Calibri" w:cs="Calibri"/>
                <w:spacing w:val="-5"/>
                <w:sz w:val="20"/>
              </w:rPr>
              <w:tab/>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System Specific</w:t>
            </w:r>
          </w:p>
          <w:p w:rsidR="00FA7BED" w:rsidRPr="004C6BAC"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Hybrid (Corporate and System Specific)</w:t>
            </w:r>
            <w:r w:rsidR="00FA7BED" w:rsidRPr="004C6BAC">
              <w:rPr>
                <w:rFonts w:ascii="Calibri" w:hAnsi="Calibri" w:cs="Calibri"/>
                <w:spacing w:val="-5"/>
                <w:sz w:val="20"/>
              </w:rPr>
              <w:tab/>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sidRPr="004C6BAC">
              <w:rPr>
                <w:rFonts w:ascii="Calibri" w:hAnsi="Calibri" w:cs="Calibri"/>
                <w:spacing w:val="-5"/>
                <w:sz w:val="20"/>
              </w:rPr>
              <w:t xml:space="preserve"> </w:t>
            </w:r>
            <w:r w:rsidR="00FA7BED">
              <w:rPr>
                <w:rFonts w:ascii="Calibri" w:hAnsi="Calibri" w:cs="Calibri"/>
                <w:spacing w:val="-5"/>
                <w:sz w:val="20"/>
              </w:rPr>
              <w:t xml:space="preserve">Configured by Customer (Customer </w:t>
            </w:r>
            <w:r w:rsidR="00FA7BED" w:rsidRPr="004C6BAC">
              <w:rPr>
                <w:rFonts w:ascii="Calibri" w:hAnsi="Calibri" w:cs="Calibri"/>
                <w:spacing w:val="-5"/>
                <w:sz w:val="20"/>
              </w:rPr>
              <w:t>System Specific</w:t>
            </w:r>
            <w:r w:rsidR="00FA7BED">
              <w:rPr>
                <w:rFonts w:ascii="Calibri" w:hAnsi="Calibri" w:cs="Calibri"/>
                <w:spacing w:val="-5"/>
                <w:sz w:val="20"/>
              </w:rPr>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Provided by Customer (Customer System Specific)</w:t>
            </w:r>
            <w:r w:rsidR="00FA7BED"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Shared</w:t>
            </w:r>
            <w:r w:rsidR="00FA7BED">
              <w:rPr>
                <w:rFonts w:ascii="Calibri" w:hAnsi="Calibri" w:cs="Calibri"/>
                <w:spacing w:val="-5"/>
                <w:sz w:val="20"/>
              </w:rPr>
              <w:t xml:space="preserve"> (Service Provider and Customer</w:t>
            </w:r>
            <w:r w:rsidR="00B058DD">
              <w:rPr>
                <w:rFonts w:ascii="Calibri" w:hAnsi="Calibri" w:cs="Calibri"/>
                <w:spacing w:val="-5"/>
                <w:sz w:val="20"/>
              </w:rPr>
              <w:t xml:space="preserve"> Responsibility</w:t>
            </w:r>
            <w:r w:rsidR="00FA7BED">
              <w:rPr>
                <w:rFonts w:ascii="Calibri" w:hAnsi="Calibri" w:cs="Calibri"/>
                <w:spacing w:val="-5"/>
                <w:sz w:val="20"/>
              </w:rPr>
              <w:t>)</w:t>
            </w:r>
          </w:p>
          <w:p w:rsidR="006A79C1"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FA7BED" w:rsidRPr="004C6BAC">
              <w:rPr>
                <w:rFonts w:ascii="Calibri" w:hAnsi="Calibri" w:cs="Calibri"/>
                <w:spacing w:val="-5"/>
                <w:sz w:val="20"/>
              </w:rPr>
              <w:tab/>
            </w:r>
            <w:r w:rsidR="00FA7BED">
              <w:rPr>
                <w:rFonts w:ascii="Calibri" w:hAnsi="Calibri" w:cs="Calibri"/>
                <w:spacing w:val="-5"/>
                <w:sz w:val="20"/>
              </w:rPr>
              <w:t xml:space="preserve"> </w:t>
            </w:r>
            <w:r w:rsidR="00FA7BED" w:rsidRPr="004C6BAC">
              <w:rPr>
                <w:rFonts w:ascii="Calibri" w:hAnsi="Calibri" w:cs="Calibri"/>
                <w:spacing w:val="-5"/>
                <w:sz w:val="20"/>
              </w:rPr>
              <w:t xml:space="preserve">            </w:t>
            </w:r>
            <w:r w:rsidR="006A79C1" w:rsidRPr="004C6BAC">
              <w:rPr>
                <w:rFonts w:ascii="Calibri" w:hAnsi="Calibri" w:cs="Calibri"/>
                <w:spacing w:val="-5"/>
                <w:sz w:val="20"/>
              </w:rPr>
              <w:t xml:space="preserve"> </w:t>
            </w:r>
          </w:p>
        </w:tc>
      </w:tr>
    </w:tbl>
    <w:p w:rsidR="006A79C1" w:rsidRPr="006A79C1" w:rsidRDefault="006A79C1" w:rsidP="006A79C1">
      <w:pPr>
        <w:ind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A79C1"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6A79C1" w:rsidRPr="00E52EA7" w:rsidRDefault="006A79C1" w:rsidP="00EA79BD">
            <w:pPr>
              <w:pStyle w:val="TableText-Bold"/>
              <w:spacing w:before="0" w:after="120"/>
              <w:jc w:val="center"/>
              <w:rPr>
                <w:rFonts w:ascii="Calibri" w:hAnsi="Calibri" w:cs="Calibri"/>
                <w:b w:val="0"/>
              </w:rPr>
            </w:pPr>
            <w:r>
              <w:rPr>
                <w:rFonts w:ascii="Calibri" w:hAnsi="Calibri" w:cs="Calibri"/>
                <w:b w:val="0"/>
              </w:rPr>
              <w:t xml:space="preserve">CP-3 </w:t>
            </w:r>
            <w:r w:rsidR="00460982">
              <w:rPr>
                <w:rFonts w:ascii="Calibri" w:hAnsi="Calibri" w:cs="Calibri"/>
                <w:b w:val="0"/>
              </w:rPr>
              <w:t>What is the solution and how is it implemented</w:t>
            </w:r>
            <w:r w:rsidR="004D7AFA">
              <w:rPr>
                <w:rFonts w:ascii="Calibri" w:hAnsi="Calibri" w:cs="Calibri"/>
                <w:b w:val="0"/>
              </w:rPr>
              <w:t>?</w:t>
            </w:r>
          </w:p>
        </w:tc>
      </w:tr>
      <w:tr w:rsidR="006A79C1" w:rsidRPr="00E52EA7" w:rsidTr="00EA79BD">
        <w:trPr>
          <w:trHeight w:val="1097"/>
        </w:trPr>
        <w:tc>
          <w:tcPr>
            <w:tcW w:w="5000" w:type="pct"/>
            <w:shd w:val="clear" w:color="auto" w:fill="FFFFFF" w:themeFill="background1"/>
          </w:tcPr>
          <w:p w:rsidR="006A79C1" w:rsidRPr="00E52EA7" w:rsidRDefault="006A79C1" w:rsidP="00EA79BD">
            <w:pPr>
              <w:pStyle w:val="TableText-Bold"/>
              <w:spacing w:before="0" w:after="120"/>
              <w:rPr>
                <w:rFonts w:ascii="Calibri" w:hAnsi="Calibri" w:cs="Calibri"/>
                <w:b w:val="0"/>
              </w:rPr>
            </w:pPr>
            <w:r w:rsidRPr="00E52EA7">
              <w:rPr>
                <w:rFonts w:ascii="Calibri" w:hAnsi="Calibri" w:cs="Calibri"/>
                <w:b w:val="0"/>
              </w:rPr>
              <w:tab/>
            </w:r>
          </w:p>
          <w:p w:rsidR="006A79C1" w:rsidRPr="00E52EA7" w:rsidRDefault="006A79C1" w:rsidP="00EA79BD">
            <w:pPr>
              <w:pStyle w:val="TableText"/>
              <w:rPr>
                <w:rFonts w:ascii="Calibri" w:hAnsi="Calibri" w:cs="Calibri"/>
                <w:sz w:val="20"/>
                <w:szCs w:val="20"/>
              </w:rPr>
            </w:pPr>
            <w:r w:rsidRPr="00E52EA7">
              <w:rPr>
                <w:rFonts w:ascii="Calibri" w:hAnsi="Calibri" w:cs="Calibri"/>
                <w:sz w:val="20"/>
                <w:szCs w:val="20"/>
              </w:rPr>
              <w:tab/>
            </w:r>
          </w:p>
          <w:p w:rsidR="006A79C1" w:rsidRPr="00E52EA7" w:rsidRDefault="006A79C1" w:rsidP="00EA79BD">
            <w:pPr>
              <w:pStyle w:val="TableText"/>
              <w:rPr>
                <w:rFonts w:ascii="Calibri" w:hAnsi="Calibri" w:cs="Calibri"/>
                <w:sz w:val="20"/>
                <w:szCs w:val="20"/>
              </w:rPr>
            </w:pPr>
          </w:p>
          <w:p w:rsidR="006A79C1" w:rsidRPr="00E52EA7" w:rsidRDefault="006A79C1"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955E35" w:rsidRPr="00955E35" w:rsidRDefault="00955E35" w:rsidP="00955E35">
      <w:pPr>
        <w:rPr>
          <w:b/>
          <w:color w:val="auto"/>
        </w:rPr>
      </w:pPr>
    </w:p>
    <w:p w:rsidR="00955E35" w:rsidRPr="009C1FFB" w:rsidRDefault="00955E35" w:rsidP="00D327F3">
      <w:pPr>
        <w:pStyle w:val="eglobaltech3"/>
      </w:pPr>
      <w:bookmarkStart w:id="224" w:name="_Toc149090465"/>
      <w:bookmarkStart w:id="225" w:name="_Toc330803124"/>
      <w:r w:rsidRPr="009C1FFB">
        <w:t>Contingency Plan Testing and Exercises (CP-4)</w:t>
      </w:r>
      <w:bookmarkEnd w:id="224"/>
      <w:bookmarkEnd w:id="225"/>
      <w:r w:rsidRPr="009C1FFB">
        <w:t xml:space="preserve"> </w:t>
      </w:r>
    </w:p>
    <w:p w:rsidR="00955E35" w:rsidRPr="00955E35" w:rsidRDefault="00955E35" w:rsidP="00955E35"/>
    <w:p w:rsidR="00955E35" w:rsidRDefault="00955E35" w:rsidP="00955E35">
      <w:pPr>
        <w:widowControl/>
        <w:suppressAutoHyphens w:val="0"/>
        <w:autoSpaceDE w:val="0"/>
        <w:autoSpaceDN w:val="0"/>
        <w:adjustRightInd w:val="0"/>
        <w:rPr>
          <w:rFonts w:eastAsia="Times New Roman"/>
          <w:color w:val="auto"/>
          <w:kern w:val="0"/>
        </w:rPr>
      </w:pPr>
      <w:r w:rsidRPr="00955E35">
        <w:rPr>
          <w:rFonts w:eastAsia="Times New Roman"/>
          <w:color w:val="auto"/>
          <w:kern w:val="0"/>
        </w:rPr>
        <w:t>The organization:</w:t>
      </w:r>
    </w:p>
    <w:p w:rsidR="006A79C1" w:rsidRPr="00955E35" w:rsidRDefault="006A79C1" w:rsidP="00955E35">
      <w:pPr>
        <w:widowControl/>
        <w:suppressAutoHyphens w:val="0"/>
        <w:autoSpaceDE w:val="0"/>
        <w:autoSpaceDN w:val="0"/>
        <w:adjustRightInd w:val="0"/>
        <w:rPr>
          <w:rFonts w:eastAsia="Times New Roman"/>
          <w:color w:val="auto"/>
          <w:kern w:val="0"/>
        </w:rPr>
      </w:pPr>
    </w:p>
    <w:p w:rsidR="00955E35" w:rsidRDefault="00955E35" w:rsidP="00AA01D6">
      <w:pPr>
        <w:pStyle w:val="ListParagraph"/>
        <w:widowControl/>
        <w:numPr>
          <w:ilvl w:val="0"/>
          <w:numId w:val="60"/>
        </w:numPr>
        <w:suppressAutoHyphens w:val="0"/>
        <w:autoSpaceDE w:val="0"/>
        <w:autoSpaceDN w:val="0"/>
        <w:adjustRightInd w:val="0"/>
        <w:rPr>
          <w:rFonts w:eastAsia="Times New Roman"/>
          <w:color w:val="auto"/>
          <w:kern w:val="0"/>
        </w:rPr>
      </w:pPr>
      <w:r w:rsidRPr="00955E35">
        <w:rPr>
          <w:rFonts w:eastAsia="Times New Roman"/>
          <w:color w:val="auto"/>
          <w:kern w:val="0"/>
        </w:rPr>
        <w:t xml:space="preserve">Tests and/or exercises the contingency plan for the information system </w:t>
      </w:r>
      <w:r w:rsidRPr="006A79C1">
        <w:rPr>
          <w:rFonts w:eastAsia="Times New Roman"/>
          <w:color w:val="auto"/>
          <w:kern w:val="0"/>
        </w:rPr>
        <w:t>[</w:t>
      </w:r>
      <w:r w:rsidRPr="00BF355F">
        <w:rPr>
          <w:rFonts w:eastAsia="Times New Roman"/>
          <w:i/>
          <w:color w:val="auto"/>
          <w:kern w:val="0"/>
        </w:rPr>
        <w:t>Assignment: organization-defined frequency</w:t>
      </w:r>
      <w:r w:rsidRPr="006A79C1">
        <w:rPr>
          <w:rFonts w:eastAsia="Times New Roman"/>
          <w:color w:val="auto"/>
          <w:kern w:val="0"/>
        </w:rPr>
        <w:t>] using [</w:t>
      </w:r>
      <w:r w:rsidRPr="00BF355F">
        <w:rPr>
          <w:rFonts w:eastAsia="Times New Roman"/>
          <w:i/>
          <w:color w:val="auto"/>
          <w:kern w:val="0"/>
        </w:rPr>
        <w:t>Assignment: organization-defined tests and/or</w:t>
      </w:r>
      <w:r w:rsidR="006A79C1" w:rsidRPr="00BF355F">
        <w:rPr>
          <w:rFonts w:eastAsia="Times New Roman"/>
          <w:i/>
          <w:color w:val="auto"/>
          <w:kern w:val="0"/>
        </w:rPr>
        <w:t xml:space="preserve"> </w:t>
      </w:r>
      <w:r w:rsidRPr="00BF355F">
        <w:rPr>
          <w:rFonts w:eastAsia="Times New Roman"/>
          <w:i/>
          <w:color w:val="auto"/>
          <w:kern w:val="0"/>
        </w:rPr>
        <w:t>exercises</w:t>
      </w:r>
      <w:r w:rsidRPr="006A79C1">
        <w:rPr>
          <w:rFonts w:eastAsia="Times New Roman"/>
          <w:color w:val="auto"/>
          <w:kern w:val="0"/>
        </w:rPr>
        <w:t>] to determine the plan’s effectiveness and the organization’s readiness to execute</w:t>
      </w:r>
      <w:r w:rsidR="006A79C1" w:rsidRPr="006A79C1">
        <w:rPr>
          <w:rFonts w:eastAsia="Times New Roman"/>
          <w:color w:val="auto"/>
          <w:kern w:val="0"/>
        </w:rPr>
        <w:t xml:space="preserve"> </w:t>
      </w:r>
      <w:r w:rsidRPr="006A79C1">
        <w:rPr>
          <w:rFonts w:eastAsia="Times New Roman"/>
          <w:color w:val="auto"/>
          <w:kern w:val="0"/>
        </w:rPr>
        <w:t>the plan; and</w:t>
      </w:r>
    </w:p>
    <w:p w:rsidR="00CC0156" w:rsidRDefault="00CC0156" w:rsidP="00CC0156">
      <w:pPr>
        <w:widowControl/>
        <w:suppressAutoHyphens w:val="0"/>
        <w:autoSpaceDE w:val="0"/>
        <w:autoSpaceDN w:val="0"/>
        <w:adjustRightInd w:val="0"/>
        <w:ind w:left="450"/>
        <w:rPr>
          <w:rFonts w:eastAsia="Times New Roman"/>
          <w:color w:val="auto"/>
          <w:kern w:val="0"/>
        </w:rPr>
      </w:pPr>
    </w:p>
    <w:p w:rsidR="00CC0156" w:rsidRDefault="00CC0156" w:rsidP="00CC0156">
      <w:pPr>
        <w:ind w:left="810" w:firstLine="601"/>
        <w:rPr>
          <w:rFonts w:eastAsia="Calibri"/>
          <w:bCs/>
          <w:color w:val="auto"/>
        </w:rPr>
      </w:pPr>
      <w:r>
        <w:rPr>
          <w:rFonts w:eastAsia="Calibri"/>
          <w:b/>
          <w:color w:val="auto"/>
        </w:rPr>
        <w:t xml:space="preserve">CP-4a </w:t>
      </w:r>
      <w:r w:rsidRPr="00955E35">
        <w:rPr>
          <w:rFonts w:eastAsia="Calibri"/>
          <w:b/>
          <w:color w:val="auto"/>
        </w:rPr>
        <w:t>Parameter</w:t>
      </w:r>
      <w:r>
        <w:rPr>
          <w:rFonts w:eastAsia="Calibri"/>
          <w:b/>
          <w:color w:val="auto"/>
        </w:rPr>
        <w:t xml:space="preserve"> </w:t>
      </w:r>
      <w:r w:rsidRPr="00955E35">
        <w:rPr>
          <w:rFonts w:eastAsia="Calibri"/>
          <w:b/>
          <w:color w:val="auto"/>
        </w:rPr>
        <w:t>Requirements:</w:t>
      </w:r>
      <w:r>
        <w:rPr>
          <w:rFonts w:eastAsia="Calibri"/>
          <w:b/>
          <w:color w:val="auto"/>
        </w:rPr>
        <w:t xml:space="preserve"> </w:t>
      </w:r>
    </w:p>
    <w:p w:rsidR="00CC0156" w:rsidRDefault="00CC0156" w:rsidP="00CC0156">
      <w:pPr>
        <w:ind w:left="2707" w:hanging="1296"/>
        <w:rPr>
          <w:rFonts w:eastAsia="Calibri"/>
          <w:color w:val="auto"/>
        </w:rPr>
      </w:pPr>
      <w:r w:rsidRPr="00F76D6C">
        <w:rPr>
          <w:rFonts w:eastAsia="Calibri"/>
          <w:color w:val="auto"/>
        </w:rPr>
        <w:t>Parameter 1:</w:t>
      </w:r>
      <w:r>
        <w:rPr>
          <w:rFonts w:eastAsia="Calibri"/>
          <w:color w:val="auto"/>
        </w:rPr>
        <w:t xml:space="preserve"> </w:t>
      </w:r>
      <w:r w:rsidRPr="00955E35">
        <w:rPr>
          <w:rFonts w:eastAsia="Calibri"/>
          <w:bCs/>
          <w:color w:val="auto"/>
        </w:rPr>
        <w:t>[at least annually for moderate impact systems; at least every three years for low impact systems]</w:t>
      </w:r>
    </w:p>
    <w:p w:rsidR="00CC0156" w:rsidRPr="00F76D6C" w:rsidRDefault="00CC0156" w:rsidP="00CC0156">
      <w:pPr>
        <w:ind w:left="2707" w:hanging="1296"/>
        <w:rPr>
          <w:rFonts w:eastAsia="Calibri"/>
          <w:color w:val="auto"/>
        </w:rPr>
      </w:pPr>
      <w:r>
        <w:rPr>
          <w:rFonts w:eastAsia="Calibri"/>
          <w:color w:val="auto"/>
        </w:rPr>
        <w:t xml:space="preserve">Parameter 2: </w:t>
      </w:r>
      <w:r w:rsidRPr="00955E35">
        <w:rPr>
          <w:rFonts w:eastAsia="Calibri"/>
          <w:bCs/>
          <w:color w:val="auto"/>
        </w:rPr>
        <w:t>[functional exercises for moderate impact systems; classroom exercises/table top written tests for low impact systems]</w:t>
      </w:r>
    </w:p>
    <w:p w:rsidR="00CC0156" w:rsidRPr="00955E35" w:rsidRDefault="00CC0156" w:rsidP="00CC0156">
      <w:pPr>
        <w:rPr>
          <w:rFonts w:ascii="Arial" w:eastAsiaTheme="minorHAnsi" w:hAnsi="Arial" w:cs="Arial"/>
          <w:color w:val="auto"/>
          <w:kern w:val="0"/>
          <w:sz w:val="16"/>
          <w:szCs w:val="16"/>
        </w:rPr>
      </w:pPr>
    </w:p>
    <w:p w:rsidR="00CC0156" w:rsidRPr="00CC0156" w:rsidRDefault="00CC0156" w:rsidP="00CC0156">
      <w:pPr>
        <w:widowControl/>
        <w:suppressAutoHyphens w:val="0"/>
        <w:autoSpaceDE w:val="0"/>
        <w:autoSpaceDN w:val="0"/>
        <w:adjustRightInd w:val="0"/>
        <w:ind w:left="1411"/>
        <w:rPr>
          <w:rFonts w:eastAsia="Times New Roman"/>
          <w:color w:val="auto"/>
          <w:kern w:val="0"/>
        </w:rPr>
      </w:pPr>
      <w:r>
        <w:rPr>
          <w:rFonts w:eastAsia="Calibri"/>
          <w:b/>
          <w:color w:val="auto"/>
        </w:rPr>
        <w:t xml:space="preserve">CP-4a </w:t>
      </w:r>
      <w:r w:rsidRPr="00955E35">
        <w:rPr>
          <w:rFonts w:eastAsia="Calibri"/>
          <w:b/>
          <w:color w:val="auto"/>
        </w:rPr>
        <w:t>Additional FedRAMP Requirements and Guidance:</w:t>
      </w:r>
      <w:r w:rsidRPr="00955E35">
        <w:rPr>
          <w:rFonts w:eastAsia="Calibri"/>
          <w:color w:val="auto"/>
        </w:rPr>
        <w:t xml:space="preserve"> </w:t>
      </w:r>
      <w:r w:rsidRPr="00955E35">
        <w:rPr>
          <w:rFonts w:eastAsia="Calibri"/>
          <w:bCs/>
          <w:color w:val="auto"/>
        </w:rPr>
        <w:t>Requirement: The service provider develops test plans in accordance with NIST Special Publication 800-34 (as amended) and provides plans to FedRAMP prior to initiating testing.  Test plans are approved and accepted by the JAB.</w:t>
      </w:r>
    </w:p>
    <w:p w:rsidR="00F44977" w:rsidRPr="006A79C1" w:rsidRDefault="00F44977" w:rsidP="006A79C1">
      <w:pPr>
        <w:pStyle w:val="ListParagraph"/>
        <w:widowControl/>
        <w:suppressAutoHyphens w:val="0"/>
        <w:autoSpaceDE w:val="0"/>
        <w:autoSpaceDN w:val="0"/>
        <w:adjustRightInd w:val="0"/>
        <w:ind w:left="810"/>
        <w:rPr>
          <w:rFonts w:eastAsia="Times New Roman"/>
          <w:color w:val="auto"/>
          <w:kern w:val="0"/>
        </w:rPr>
      </w:pPr>
    </w:p>
    <w:p w:rsidR="00955E35" w:rsidRPr="006A79C1" w:rsidRDefault="00955E35" w:rsidP="00AA01D6">
      <w:pPr>
        <w:pStyle w:val="ListParagraph"/>
        <w:widowControl/>
        <w:numPr>
          <w:ilvl w:val="0"/>
          <w:numId w:val="60"/>
        </w:numPr>
        <w:suppressAutoHyphens w:val="0"/>
        <w:autoSpaceDE w:val="0"/>
        <w:autoSpaceDN w:val="0"/>
        <w:adjustRightInd w:val="0"/>
        <w:rPr>
          <w:rFonts w:eastAsia="Times New Roman"/>
          <w:color w:val="auto"/>
          <w:kern w:val="0"/>
        </w:rPr>
      </w:pPr>
      <w:r w:rsidRPr="00955E35">
        <w:rPr>
          <w:rFonts w:eastAsia="Times New Roman"/>
          <w:color w:val="auto"/>
          <w:kern w:val="0"/>
        </w:rPr>
        <w:t>Reviews the contingency plan test/exercise results and initiates corrective actions.</w:t>
      </w:r>
    </w:p>
    <w:p w:rsidR="00BF355F" w:rsidRDefault="00BF355F" w:rsidP="001D76BD">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F355F" w:rsidRPr="004C6BAC" w:rsidTr="00EA79BD">
        <w:trPr>
          <w:cantSplit/>
          <w:trHeight w:val="377"/>
          <w:tblHeader/>
        </w:trPr>
        <w:tc>
          <w:tcPr>
            <w:tcW w:w="811" w:type="pct"/>
            <w:shd w:val="clear" w:color="auto" w:fill="DBE5F1" w:themeFill="accent1" w:themeFillTint="33"/>
            <w:tcMar>
              <w:top w:w="43" w:type="dxa"/>
              <w:bottom w:w="43" w:type="dxa"/>
            </w:tcMar>
          </w:tcPr>
          <w:p w:rsidR="00BF355F" w:rsidRPr="004C6BAC" w:rsidRDefault="00BF355F"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CP-4</w:t>
            </w:r>
          </w:p>
        </w:tc>
        <w:tc>
          <w:tcPr>
            <w:tcW w:w="4189" w:type="pct"/>
            <w:shd w:val="clear" w:color="auto" w:fill="DBE5F1" w:themeFill="accent1" w:themeFillTint="33"/>
          </w:tcPr>
          <w:p w:rsidR="00BF355F" w:rsidRPr="004C6BAC" w:rsidRDefault="00BF355F"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A79BD">
        <w:trPr>
          <w:trHeight w:val="377"/>
        </w:trPr>
        <w:tc>
          <w:tcPr>
            <w:tcW w:w="5000" w:type="pct"/>
            <w:gridSpan w:val="2"/>
            <w:shd w:val="clear" w:color="auto" w:fill="auto"/>
            <w:tcMar>
              <w:top w:w="43" w:type="dxa"/>
              <w:bottom w:w="43" w:type="dxa"/>
            </w:tcMar>
          </w:tcPr>
          <w:p w:rsidR="00B2536C" w:rsidRDefault="004C695D"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BF355F" w:rsidRPr="004C6BAC" w:rsidTr="00EA79BD">
        <w:trPr>
          <w:trHeight w:val="377"/>
        </w:trPr>
        <w:tc>
          <w:tcPr>
            <w:tcW w:w="5000" w:type="pct"/>
            <w:gridSpan w:val="2"/>
            <w:shd w:val="clear" w:color="auto" w:fill="auto"/>
            <w:tcMar>
              <w:top w:w="43" w:type="dxa"/>
              <w:bottom w:w="43" w:type="dxa"/>
            </w:tcMar>
          </w:tcPr>
          <w:p w:rsidR="00BF355F" w:rsidRDefault="00077EC2"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4a Parameter </w:t>
            </w:r>
            <w:r w:rsidR="00BF355F">
              <w:rPr>
                <w:rFonts w:ascii="Calibri" w:hAnsi="Calibri" w:cs="Calibri"/>
                <w:spacing w:val="-5"/>
                <w:sz w:val="20"/>
              </w:rPr>
              <w:t>1:</w:t>
            </w:r>
          </w:p>
        </w:tc>
      </w:tr>
      <w:tr w:rsidR="00BF355F" w:rsidRPr="004C6BAC" w:rsidTr="00EA79BD">
        <w:trPr>
          <w:trHeight w:val="377"/>
        </w:trPr>
        <w:tc>
          <w:tcPr>
            <w:tcW w:w="5000" w:type="pct"/>
            <w:gridSpan w:val="2"/>
            <w:shd w:val="clear" w:color="auto" w:fill="auto"/>
            <w:tcMar>
              <w:top w:w="43" w:type="dxa"/>
              <w:bottom w:w="43" w:type="dxa"/>
            </w:tcMar>
          </w:tcPr>
          <w:p w:rsidR="00BF355F" w:rsidRDefault="00077EC2"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4a Parameter </w:t>
            </w:r>
            <w:r w:rsidR="00BF355F">
              <w:rPr>
                <w:rFonts w:ascii="Calibri" w:hAnsi="Calibri" w:cs="Calibri"/>
                <w:spacing w:val="-5"/>
                <w:sz w:val="20"/>
              </w:rPr>
              <w:t>2:</w:t>
            </w:r>
          </w:p>
        </w:tc>
      </w:tr>
      <w:tr w:rsidR="00BF355F" w:rsidRPr="004C6BAC" w:rsidTr="00EA79BD">
        <w:trPr>
          <w:trHeight w:val="377"/>
        </w:trPr>
        <w:tc>
          <w:tcPr>
            <w:tcW w:w="5000" w:type="pct"/>
            <w:gridSpan w:val="2"/>
            <w:tcMar>
              <w:top w:w="43" w:type="dxa"/>
              <w:bottom w:w="43" w:type="dxa"/>
            </w:tcMar>
            <w:vAlign w:val="bottom"/>
          </w:tcPr>
          <w:p w:rsidR="00BF355F" w:rsidRPr="004C6BAC" w:rsidRDefault="00FA7BE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BF355F" w:rsidRPr="004C6BAC">
              <w:rPr>
                <w:rFonts w:ascii="Calibri" w:hAnsi="Calibri" w:cs="Calibri"/>
                <w:spacing w:val="-5"/>
                <w:sz w:val="20"/>
              </w:rPr>
              <w:t xml:space="preserve"> (check all that apply):</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355F" w:rsidRPr="004C6BAC">
              <w:rPr>
                <w:rFonts w:ascii="Calibri" w:hAnsi="Calibri" w:cs="Calibri"/>
                <w:spacing w:val="-5"/>
                <w:sz w:val="20"/>
              </w:rPr>
              <w:t xml:space="preserve"> Partially implemented</w:t>
            </w:r>
            <w:r w:rsidR="00BF355F" w:rsidRPr="004C6BAC">
              <w:rPr>
                <w:rFonts w:ascii="Calibri" w:hAnsi="Calibri" w:cs="Calibri"/>
                <w:spacing w:val="-5"/>
                <w:sz w:val="20"/>
              </w:rPr>
              <w:tab/>
            </w:r>
            <w:r w:rsidR="00BF355F" w:rsidRPr="004C6BAC">
              <w:rPr>
                <w:rFonts w:ascii="Calibri" w:hAnsi="Calibri" w:cs="Calibri"/>
                <w:spacing w:val="-5"/>
                <w:sz w:val="20"/>
              </w:rPr>
              <w:tab/>
            </w:r>
            <w:r w:rsidR="00BF355F" w:rsidRPr="004C6BAC">
              <w:rPr>
                <w:rFonts w:ascii="Calibri" w:hAnsi="Calibri" w:cs="Calibri"/>
                <w:spacing w:val="-5"/>
                <w:sz w:val="20"/>
              </w:rPr>
              <w:tab/>
              <w:t xml:space="preserve">                   </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355F" w:rsidRPr="004C6BAC">
              <w:rPr>
                <w:rFonts w:ascii="Calibri" w:hAnsi="Calibri" w:cs="Calibri"/>
                <w:spacing w:val="-5"/>
                <w:sz w:val="20"/>
              </w:rPr>
              <w:t xml:space="preserve"> Planned</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355F" w:rsidRPr="004C6BAC">
              <w:rPr>
                <w:rFonts w:ascii="Calibri" w:hAnsi="Calibri" w:cs="Calibri"/>
                <w:spacing w:val="-5"/>
                <w:sz w:val="20"/>
              </w:rPr>
              <w:t xml:space="preserve"> Alternative implementation</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355F" w:rsidRPr="004C6BAC">
              <w:rPr>
                <w:rFonts w:ascii="Calibri" w:hAnsi="Calibri" w:cs="Calibri"/>
                <w:spacing w:val="-5"/>
                <w:sz w:val="20"/>
              </w:rPr>
              <w:t xml:space="preserve"> Not applicable</w:t>
            </w:r>
          </w:p>
        </w:tc>
      </w:tr>
      <w:tr w:rsidR="00BF355F" w:rsidRPr="004C6BAC" w:rsidTr="00EA79BD">
        <w:trPr>
          <w:trHeight w:val="377"/>
        </w:trPr>
        <w:tc>
          <w:tcPr>
            <w:tcW w:w="5000" w:type="pct"/>
            <w:gridSpan w:val="2"/>
            <w:tcMar>
              <w:top w:w="43" w:type="dxa"/>
              <w:bottom w:w="43" w:type="dxa"/>
            </w:tcMar>
            <w:vAlign w:val="bottom"/>
          </w:tcPr>
          <w:p w:rsidR="00BF355F" w:rsidRPr="004C6BAC" w:rsidRDefault="00BF355F"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058DD">
              <w:rPr>
                <w:rFonts w:ascii="Calibri" w:hAnsi="Calibri" w:cs="Calibri"/>
                <w:spacing w:val="-5"/>
                <w:sz w:val="20"/>
              </w:rPr>
              <w:t xml:space="preserve"> (check all that apply)</w:t>
            </w:r>
            <w:r w:rsidRPr="004C6BAC">
              <w:rPr>
                <w:rFonts w:ascii="Calibri" w:hAnsi="Calibri" w:cs="Calibri"/>
                <w:spacing w:val="-5"/>
                <w:sz w:val="20"/>
              </w:rPr>
              <w:t>:</w:t>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Service Provider</w:t>
            </w:r>
            <w:r w:rsidR="00B058DD">
              <w:rPr>
                <w:rFonts w:ascii="Calibri" w:hAnsi="Calibri" w:cs="Calibri"/>
                <w:spacing w:val="-5"/>
                <w:sz w:val="20"/>
              </w:rPr>
              <w:t xml:space="preserve"> Corporate</w:t>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System Specific</w:t>
            </w:r>
          </w:p>
          <w:p w:rsidR="00FA7BED" w:rsidRPr="004C6BAC"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Service Provider Hybrid (Corporate and System Specific)</w:t>
            </w:r>
            <w:r w:rsidR="00FA7BED" w:rsidRPr="004C6BAC">
              <w:rPr>
                <w:rFonts w:ascii="Calibri" w:hAnsi="Calibri" w:cs="Calibri"/>
                <w:spacing w:val="-5"/>
                <w:sz w:val="20"/>
              </w:rPr>
              <w:tab/>
            </w:r>
            <w:r w:rsidR="00FA7BED" w:rsidRPr="004C6BAC">
              <w:rPr>
                <w:rFonts w:ascii="Calibri" w:hAnsi="Calibri" w:cs="Calibri"/>
                <w:spacing w:val="-5"/>
                <w:sz w:val="20"/>
              </w:rPr>
              <w:tab/>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sidRPr="004C6BAC">
              <w:rPr>
                <w:rFonts w:ascii="Calibri" w:hAnsi="Calibri" w:cs="Calibri"/>
                <w:spacing w:val="-5"/>
                <w:sz w:val="20"/>
              </w:rPr>
              <w:t xml:space="preserve"> </w:t>
            </w:r>
            <w:r w:rsidR="00FA7BED">
              <w:rPr>
                <w:rFonts w:ascii="Calibri" w:hAnsi="Calibri" w:cs="Calibri"/>
                <w:spacing w:val="-5"/>
                <w:sz w:val="20"/>
              </w:rPr>
              <w:t xml:space="preserve">Configured by Customer (Customer </w:t>
            </w:r>
            <w:r w:rsidR="00FA7BED" w:rsidRPr="004C6BAC">
              <w:rPr>
                <w:rFonts w:ascii="Calibri" w:hAnsi="Calibri" w:cs="Calibri"/>
                <w:spacing w:val="-5"/>
                <w:sz w:val="20"/>
              </w:rPr>
              <w:t>System Specific</w:t>
            </w:r>
            <w:r w:rsidR="00FA7BED">
              <w:rPr>
                <w:rFonts w:ascii="Calibri" w:hAnsi="Calibri" w:cs="Calibri"/>
                <w:spacing w:val="-5"/>
                <w:sz w:val="20"/>
              </w:rPr>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Provided by Customer (Customer System Specific)</w:t>
            </w:r>
            <w:r w:rsidR="00FA7BED"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058DD">
              <w:rPr>
                <w:rFonts w:ascii="Calibri" w:hAnsi="Calibri" w:cs="Calibri"/>
                <w:spacing w:val="-5"/>
                <w:sz w:val="20"/>
              </w:rPr>
              <w:t xml:space="preserve"> Shared</w:t>
            </w:r>
            <w:r w:rsidR="00FA7BED">
              <w:rPr>
                <w:rFonts w:ascii="Calibri" w:hAnsi="Calibri" w:cs="Calibri"/>
                <w:spacing w:val="-5"/>
                <w:sz w:val="20"/>
              </w:rPr>
              <w:t xml:space="preserve"> (Service Provider and Customer</w:t>
            </w:r>
            <w:r w:rsidR="00B058DD">
              <w:rPr>
                <w:rFonts w:ascii="Calibri" w:hAnsi="Calibri" w:cs="Calibri"/>
                <w:spacing w:val="-5"/>
                <w:sz w:val="20"/>
              </w:rPr>
              <w:t xml:space="preserve"> Responsibility</w:t>
            </w:r>
            <w:r w:rsidR="00FA7BED">
              <w:rPr>
                <w:rFonts w:ascii="Calibri" w:hAnsi="Calibri" w:cs="Calibri"/>
                <w:spacing w:val="-5"/>
                <w:sz w:val="20"/>
              </w:rPr>
              <w:t>)</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431AD1">
              <w:rPr>
                <w:rFonts w:ascii="Calibri" w:eastAsia="Calibri" w:hAnsi="Calibri" w:cs="Calibri"/>
                <w:color w:val="auto"/>
                <w:spacing w:val="-5"/>
                <w:kern w:val="0"/>
                <w:sz w:val="20"/>
                <w:szCs w:val="22"/>
              </w:rPr>
              <w:t xml:space="preserve">           </w:t>
            </w:r>
            <w:r w:rsidR="00FA7BED" w:rsidRPr="004C6BAC">
              <w:rPr>
                <w:rFonts w:ascii="Calibri" w:hAnsi="Calibri" w:cs="Calibri"/>
                <w:spacing w:val="-5"/>
                <w:sz w:val="20"/>
              </w:rPr>
              <w:tab/>
            </w:r>
            <w:r w:rsidR="00FA7BED">
              <w:rPr>
                <w:rFonts w:ascii="Calibri" w:hAnsi="Calibri" w:cs="Calibri"/>
                <w:spacing w:val="-5"/>
                <w:sz w:val="20"/>
              </w:rPr>
              <w:t xml:space="preserve"> </w:t>
            </w:r>
            <w:r w:rsidR="00FA7BED" w:rsidRPr="004C6BAC">
              <w:rPr>
                <w:rFonts w:ascii="Calibri" w:hAnsi="Calibri" w:cs="Calibri"/>
                <w:spacing w:val="-5"/>
                <w:sz w:val="20"/>
              </w:rPr>
              <w:t xml:space="preserve">            </w:t>
            </w:r>
            <w:r w:rsidR="00BF355F" w:rsidRPr="004C6BAC">
              <w:rPr>
                <w:rFonts w:ascii="Calibri" w:hAnsi="Calibri" w:cs="Calibri"/>
                <w:spacing w:val="-5"/>
                <w:sz w:val="20"/>
              </w:rPr>
              <w:t xml:space="preserve">          </w:t>
            </w:r>
          </w:p>
        </w:tc>
      </w:tr>
    </w:tbl>
    <w:p w:rsidR="00BF355F" w:rsidRDefault="00BF355F" w:rsidP="00BF355F">
      <w:pPr>
        <w:ind w:left="810"/>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BF355F" w:rsidRPr="00E52EA7" w:rsidTr="00EA79BD">
        <w:trPr>
          <w:cantSplit/>
          <w:trHeight w:val="475"/>
          <w:tblHeader/>
        </w:trPr>
        <w:tc>
          <w:tcPr>
            <w:tcW w:w="5000" w:type="pct"/>
            <w:gridSpan w:val="2"/>
            <w:shd w:val="clear" w:color="auto" w:fill="DBE5F1" w:themeFill="accent1" w:themeFillTint="33"/>
            <w:vAlign w:val="center"/>
          </w:tcPr>
          <w:p w:rsidR="00BF355F" w:rsidRPr="00E52EA7" w:rsidRDefault="00DD225F" w:rsidP="00EA79BD">
            <w:pPr>
              <w:pStyle w:val="TableText-Bold"/>
              <w:spacing w:before="0" w:after="120"/>
              <w:jc w:val="center"/>
              <w:rPr>
                <w:rFonts w:ascii="Calibri" w:hAnsi="Calibri" w:cs="Calibri"/>
                <w:b w:val="0"/>
              </w:rPr>
            </w:pPr>
            <w:r>
              <w:rPr>
                <w:rFonts w:ascii="Calibri" w:hAnsi="Calibri" w:cs="Calibri"/>
                <w:b w:val="0"/>
              </w:rPr>
              <w:t>CP-4</w:t>
            </w:r>
            <w:r w:rsidR="0048566C">
              <w:rPr>
                <w:rFonts w:ascii="Calibri" w:hAnsi="Calibri" w:cs="Calibri"/>
                <w:b w:val="0"/>
              </w:rPr>
              <w:t xml:space="preserve"> </w:t>
            </w:r>
            <w:r w:rsidR="00460982">
              <w:rPr>
                <w:rFonts w:ascii="Calibri" w:hAnsi="Calibri" w:cs="Calibri"/>
                <w:b w:val="0"/>
              </w:rPr>
              <w:t>What is the solution and how is it implemented</w:t>
            </w:r>
            <w:r w:rsidR="004D7AFA">
              <w:rPr>
                <w:rFonts w:ascii="Calibri" w:hAnsi="Calibri" w:cs="Calibri"/>
                <w:b w:val="0"/>
              </w:rPr>
              <w:t>?</w:t>
            </w:r>
          </w:p>
        </w:tc>
      </w:tr>
      <w:tr w:rsidR="00BF355F" w:rsidRPr="00E52EA7" w:rsidTr="00EA79BD">
        <w:trPr>
          <w:trHeight w:val="1097"/>
        </w:trPr>
        <w:tc>
          <w:tcPr>
            <w:tcW w:w="483" w:type="pct"/>
            <w:tcBorders>
              <w:right w:val="nil"/>
            </w:tcBorders>
            <w:shd w:val="clear" w:color="auto" w:fill="DBE5F1" w:themeFill="accent1" w:themeFillTint="33"/>
          </w:tcPr>
          <w:p w:rsidR="00BF355F" w:rsidRPr="00E52EA7" w:rsidRDefault="00BF355F" w:rsidP="00EA79B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BF355F" w:rsidRPr="00E52EA7" w:rsidRDefault="00BF355F" w:rsidP="00EA79BD">
            <w:pPr>
              <w:pStyle w:val="TableText-Bold"/>
              <w:spacing w:before="0" w:after="120"/>
              <w:rPr>
                <w:rFonts w:ascii="Calibri" w:hAnsi="Calibri" w:cs="Calibri"/>
                <w:b w:val="0"/>
              </w:rPr>
            </w:pPr>
            <w:r w:rsidRPr="00E52EA7">
              <w:rPr>
                <w:rFonts w:ascii="Calibri" w:hAnsi="Calibri" w:cs="Calibri"/>
                <w:b w:val="0"/>
              </w:rPr>
              <w:tab/>
            </w:r>
          </w:p>
          <w:p w:rsidR="00BF355F" w:rsidRPr="00E52EA7" w:rsidRDefault="00BF355F" w:rsidP="00EA79BD">
            <w:pPr>
              <w:pStyle w:val="TableText"/>
              <w:rPr>
                <w:rFonts w:ascii="Calibri" w:hAnsi="Calibri" w:cs="Calibri"/>
                <w:sz w:val="20"/>
                <w:szCs w:val="20"/>
              </w:rPr>
            </w:pPr>
            <w:r w:rsidRPr="00E52EA7">
              <w:rPr>
                <w:rFonts w:ascii="Calibri" w:hAnsi="Calibri" w:cs="Calibri"/>
                <w:sz w:val="20"/>
                <w:szCs w:val="20"/>
              </w:rPr>
              <w:tab/>
            </w:r>
          </w:p>
          <w:p w:rsidR="00BF355F" w:rsidRPr="00E52EA7" w:rsidRDefault="00BF355F" w:rsidP="00EA79BD">
            <w:pPr>
              <w:pStyle w:val="TableText"/>
              <w:rPr>
                <w:rFonts w:ascii="Calibri" w:hAnsi="Calibri" w:cs="Calibri"/>
                <w:sz w:val="20"/>
                <w:szCs w:val="20"/>
              </w:rPr>
            </w:pPr>
          </w:p>
          <w:p w:rsidR="00BF355F" w:rsidRPr="00E52EA7" w:rsidRDefault="00BF355F" w:rsidP="00EA79BD">
            <w:pPr>
              <w:pStyle w:val="TableText"/>
              <w:rPr>
                <w:rFonts w:ascii="Calibri" w:hAnsi="Calibri" w:cs="Calibri"/>
                <w:sz w:val="20"/>
                <w:szCs w:val="20"/>
              </w:rPr>
            </w:pPr>
            <w:r w:rsidRPr="00E52EA7">
              <w:rPr>
                <w:rFonts w:ascii="Calibri" w:hAnsi="Calibri" w:cs="Calibri"/>
                <w:sz w:val="20"/>
                <w:szCs w:val="20"/>
              </w:rPr>
              <w:t xml:space="preserve">                  </w:t>
            </w:r>
          </w:p>
        </w:tc>
      </w:tr>
      <w:tr w:rsidR="00BF355F" w:rsidRPr="00E52EA7" w:rsidTr="00EA79BD">
        <w:trPr>
          <w:trHeight w:val="1097"/>
        </w:trPr>
        <w:tc>
          <w:tcPr>
            <w:tcW w:w="483" w:type="pct"/>
            <w:tcBorders>
              <w:right w:val="nil"/>
            </w:tcBorders>
            <w:shd w:val="clear" w:color="auto" w:fill="DBE5F1" w:themeFill="accent1" w:themeFillTint="33"/>
          </w:tcPr>
          <w:p w:rsidR="00BF355F" w:rsidRPr="00E52EA7" w:rsidRDefault="00BF355F" w:rsidP="00EA79B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BF355F" w:rsidRPr="00E52EA7" w:rsidRDefault="00BF355F" w:rsidP="00EA79BD">
            <w:pPr>
              <w:pStyle w:val="TableText-Bold"/>
              <w:spacing w:before="0" w:after="120"/>
              <w:rPr>
                <w:rFonts w:ascii="Calibri" w:hAnsi="Calibri" w:cs="Calibri"/>
                <w:b w:val="0"/>
              </w:rPr>
            </w:pPr>
          </w:p>
        </w:tc>
      </w:tr>
    </w:tbl>
    <w:p w:rsidR="00BF355F" w:rsidRDefault="00BF355F" w:rsidP="00BF355F">
      <w:pPr>
        <w:rPr>
          <w:rFonts w:eastAsia="Calibri"/>
          <w:color w:val="auto"/>
        </w:rPr>
      </w:pPr>
    </w:p>
    <w:p w:rsidR="00BF355F" w:rsidRPr="00BF355F" w:rsidRDefault="00BF355F" w:rsidP="00BF355F">
      <w:pPr>
        <w:pStyle w:val="eglobaltech4n"/>
        <w:ind w:left="648"/>
      </w:pPr>
      <w:bookmarkStart w:id="226" w:name="_Toc330803125"/>
      <w:r w:rsidRPr="00BF355F">
        <w:t>Control Enhancements for Contingency Plan Testing and Exercises</w:t>
      </w:r>
      <w:bookmarkEnd w:id="226"/>
    </w:p>
    <w:p w:rsidR="00955E35" w:rsidRPr="00955E35" w:rsidRDefault="00955E35" w:rsidP="00955E35">
      <w:pPr>
        <w:rPr>
          <w:b/>
          <w:color w:val="auto"/>
        </w:rPr>
      </w:pPr>
    </w:p>
    <w:p w:rsidR="00BF355F" w:rsidRPr="00641B73" w:rsidRDefault="00BF355F" w:rsidP="00111A5A">
      <w:pPr>
        <w:pStyle w:val="eglobaltech5"/>
        <w:ind w:left="0" w:firstLine="0"/>
        <w:rPr>
          <w:rFonts w:eastAsia="Times New Roman"/>
        </w:rPr>
      </w:pPr>
      <w:bookmarkStart w:id="227" w:name="_Toc330803126"/>
      <w:r w:rsidRPr="00BF355F">
        <w:rPr>
          <w:rFonts w:eastAsia="Times New Roman"/>
        </w:rPr>
        <w:t>Control Enhancement</w:t>
      </w:r>
      <w:r>
        <w:rPr>
          <w:rFonts w:eastAsia="Times New Roman"/>
        </w:rPr>
        <w:t xml:space="preserve"> CP</w:t>
      </w:r>
      <w:r w:rsidRPr="00BF355F">
        <w:rPr>
          <w:rFonts w:eastAsia="Times New Roman"/>
        </w:rPr>
        <w:t>-4 (1)</w:t>
      </w:r>
      <w:bookmarkEnd w:id="227"/>
    </w:p>
    <w:p w:rsidR="00955E35" w:rsidRDefault="00BF355F" w:rsidP="00BF355F">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CP-4 </w:t>
      </w:r>
      <w:r w:rsidR="00955E35" w:rsidRPr="00955E35">
        <w:rPr>
          <w:rFonts w:eastAsia="Times New Roman"/>
          <w:bCs/>
          <w:color w:val="auto"/>
          <w:kern w:val="0"/>
        </w:rPr>
        <w:t>(1) The organization coordinates contingency plan testing and/or exercises with organizational elements responsible for related plans.</w:t>
      </w:r>
    </w:p>
    <w:p w:rsidR="00BF355F" w:rsidRDefault="00BF355F" w:rsidP="00BF355F">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F355F" w:rsidRPr="004C6BAC" w:rsidTr="00EA79BD">
        <w:trPr>
          <w:cantSplit/>
          <w:trHeight w:val="377"/>
          <w:tblHeader/>
        </w:trPr>
        <w:tc>
          <w:tcPr>
            <w:tcW w:w="811" w:type="pct"/>
            <w:shd w:val="clear" w:color="auto" w:fill="DBE5F1" w:themeFill="accent1" w:themeFillTint="33"/>
            <w:tcMar>
              <w:top w:w="43" w:type="dxa"/>
              <w:bottom w:w="43" w:type="dxa"/>
            </w:tcMar>
          </w:tcPr>
          <w:p w:rsidR="00BF355F" w:rsidRPr="004C6BAC" w:rsidRDefault="00BF355F"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CP-4 (1)</w:t>
            </w:r>
          </w:p>
        </w:tc>
        <w:tc>
          <w:tcPr>
            <w:tcW w:w="4189" w:type="pct"/>
            <w:shd w:val="clear" w:color="auto" w:fill="DBE5F1" w:themeFill="accent1" w:themeFillTint="33"/>
          </w:tcPr>
          <w:p w:rsidR="00BF355F" w:rsidRPr="004C6BAC" w:rsidRDefault="00BF355F"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F9208E">
              <w:rPr>
                <w:rFonts w:ascii="Calibri" w:hAnsi="Calibri" w:cs="Calibri"/>
                <w:spacing w:val="-5"/>
                <w:sz w:val="20"/>
              </w:rPr>
              <w:t xml:space="preserve"> Enhancement</w:t>
            </w:r>
            <w:r>
              <w:rPr>
                <w:rFonts w:ascii="Calibri" w:hAnsi="Calibri" w:cs="Calibri"/>
                <w:spacing w:val="-5"/>
                <w:sz w:val="20"/>
              </w:rPr>
              <w:t xml:space="preserve">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F355F" w:rsidRPr="004C6BAC" w:rsidTr="00EA79BD">
        <w:trPr>
          <w:trHeight w:val="377"/>
        </w:trPr>
        <w:tc>
          <w:tcPr>
            <w:tcW w:w="5000" w:type="pct"/>
            <w:gridSpan w:val="2"/>
            <w:tcMar>
              <w:top w:w="43" w:type="dxa"/>
              <w:bottom w:w="43" w:type="dxa"/>
            </w:tcMar>
            <w:vAlign w:val="bottom"/>
          </w:tcPr>
          <w:p w:rsidR="00BF355F" w:rsidRPr="004C6BAC" w:rsidRDefault="00FA7BE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BF355F" w:rsidRPr="004C6BAC">
              <w:rPr>
                <w:rFonts w:ascii="Calibri" w:hAnsi="Calibri" w:cs="Calibri"/>
                <w:spacing w:val="-5"/>
                <w:sz w:val="20"/>
              </w:rPr>
              <w:t xml:space="preserve"> (check all that apply):</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355F" w:rsidRPr="004C6BAC">
              <w:rPr>
                <w:rFonts w:ascii="Calibri" w:hAnsi="Calibri" w:cs="Calibri"/>
                <w:spacing w:val="-5"/>
                <w:sz w:val="20"/>
              </w:rPr>
              <w:t xml:space="preserve"> Partially implemented</w:t>
            </w:r>
            <w:r w:rsidR="00BF355F" w:rsidRPr="004C6BAC">
              <w:rPr>
                <w:rFonts w:ascii="Calibri" w:hAnsi="Calibri" w:cs="Calibri"/>
                <w:spacing w:val="-5"/>
                <w:sz w:val="20"/>
              </w:rPr>
              <w:tab/>
            </w:r>
            <w:r w:rsidR="00BF355F" w:rsidRPr="004C6BAC">
              <w:rPr>
                <w:rFonts w:ascii="Calibri" w:hAnsi="Calibri" w:cs="Calibri"/>
                <w:spacing w:val="-5"/>
                <w:sz w:val="20"/>
              </w:rPr>
              <w:tab/>
            </w:r>
            <w:r w:rsidR="00BF355F" w:rsidRPr="004C6BAC">
              <w:rPr>
                <w:rFonts w:ascii="Calibri" w:hAnsi="Calibri" w:cs="Calibri"/>
                <w:spacing w:val="-5"/>
                <w:sz w:val="20"/>
              </w:rPr>
              <w:tab/>
              <w:t xml:space="preserve">                   </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355F" w:rsidRPr="004C6BAC">
              <w:rPr>
                <w:rFonts w:ascii="Calibri" w:hAnsi="Calibri" w:cs="Calibri"/>
                <w:spacing w:val="-5"/>
                <w:sz w:val="20"/>
              </w:rPr>
              <w:t xml:space="preserve"> Planned</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355F" w:rsidRPr="004C6BAC">
              <w:rPr>
                <w:rFonts w:ascii="Calibri" w:hAnsi="Calibri" w:cs="Calibri"/>
                <w:spacing w:val="-5"/>
                <w:sz w:val="20"/>
              </w:rPr>
              <w:t xml:space="preserve"> Alternative implementation</w:t>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35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355F" w:rsidRPr="004C6BAC">
              <w:rPr>
                <w:rFonts w:ascii="Calibri" w:hAnsi="Calibri" w:cs="Calibri"/>
                <w:spacing w:val="-5"/>
                <w:sz w:val="20"/>
              </w:rPr>
              <w:t xml:space="preserve"> Not applicable</w:t>
            </w:r>
          </w:p>
        </w:tc>
      </w:tr>
      <w:tr w:rsidR="00BF355F" w:rsidRPr="004C6BAC" w:rsidTr="00EA79BD">
        <w:trPr>
          <w:trHeight w:val="377"/>
        </w:trPr>
        <w:tc>
          <w:tcPr>
            <w:tcW w:w="5000" w:type="pct"/>
            <w:gridSpan w:val="2"/>
            <w:tcMar>
              <w:top w:w="43" w:type="dxa"/>
              <w:bottom w:w="43" w:type="dxa"/>
            </w:tcMar>
            <w:vAlign w:val="bottom"/>
          </w:tcPr>
          <w:p w:rsidR="00BF355F" w:rsidRPr="004C6BAC" w:rsidRDefault="00BF355F"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A71F2">
              <w:rPr>
                <w:rFonts w:ascii="Calibri" w:hAnsi="Calibri" w:cs="Calibri"/>
                <w:spacing w:val="-5"/>
                <w:sz w:val="20"/>
              </w:rPr>
              <w:t xml:space="preserve"> (check all that apply)</w:t>
            </w:r>
            <w:r w:rsidRPr="004C6BAC">
              <w:rPr>
                <w:rFonts w:ascii="Calibri" w:hAnsi="Calibri" w:cs="Calibri"/>
                <w:spacing w:val="-5"/>
                <w:sz w:val="20"/>
              </w:rPr>
              <w:t>:</w:t>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Service Provider</w:t>
            </w:r>
            <w:r w:rsidR="005A71F2">
              <w:rPr>
                <w:rFonts w:ascii="Calibri" w:hAnsi="Calibri" w:cs="Calibri"/>
                <w:spacing w:val="-5"/>
                <w:sz w:val="20"/>
              </w:rPr>
              <w:t xml:space="preserve"> Corporate</w:t>
            </w:r>
            <w:r w:rsidR="00FA7BED" w:rsidRPr="004C6BAC">
              <w:rPr>
                <w:rFonts w:ascii="Calibri" w:hAnsi="Calibri" w:cs="Calibri"/>
                <w:spacing w:val="-5"/>
                <w:sz w:val="20"/>
              </w:rPr>
              <w:tab/>
            </w:r>
          </w:p>
          <w:p w:rsidR="003F55C9"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A71F2">
              <w:rPr>
                <w:rFonts w:ascii="Calibri" w:hAnsi="Calibri" w:cs="Calibri"/>
                <w:spacing w:val="-5"/>
                <w:sz w:val="20"/>
              </w:rPr>
              <w:t xml:space="preserve"> Service Provider System Specific</w:t>
            </w:r>
          </w:p>
          <w:p w:rsidR="00FA7BED" w:rsidRPr="004C6BAC"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F55C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A71F2">
              <w:rPr>
                <w:rFonts w:ascii="Calibri" w:hAnsi="Calibri" w:cs="Calibri"/>
                <w:spacing w:val="-5"/>
                <w:sz w:val="20"/>
              </w:rPr>
              <w:t xml:space="preserve"> Service Provider Hybrid (Corporate and System Specific)</w:t>
            </w:r>
            <w:r w:rsidR="00FA7BED" w:rsidRPr="004C6BAC">
              <w:rPr>
                <w:rFonts w:ascii="Calibri" w:hAnsi="Calibri" w:cs="Calibri"/>
                <w:spacing w:val="-5"/>
                <w:sz w:val="20"/>
              </w:rPr>
              <w:tab/>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sidRPr="004C6BAC">
              <w:rPr>
                <w:rFonts w:ascii="Calibri" w:hAnsi="Calibri" w:cs="Calibri"/>
                <w:spacing w:val="-5"/>
                <w:sz w:val="20"/>
              </w:rPr>
              <w:t xml:space="preserve"> </w:t>
            </w:r>
            <w:r w:rsidR="00FA7BED">
              <w:rPr>
                <w:rFonts w:ascii="Calibri" w:hAnsi="Calibri" w:cs="Calibri"/>
                <w:spacing w:val="-5"/>
                <w:sz w:val="20"/>
              </w:rPr>
              <w:t xml:space="preserve">Configured by Customer (Customer </w:t>
            </w:r>
            <w:r w:rsidR="00FA7BED" w:rsidRPr="004C6BAC">
              <w:rPr>
                <w:rFonts w:ascii="Calibri" w:hAnsi="Calibri" w:cs="Calibri"/>
                <w:spacing w:val="-5"/>
                <w:sz w:val="20"/>
              </w:rPr>
              <w:t>System Specific</w:t>
            </w:r>
            <w:r w:rsidR="00FA7BED">
              <w:rPr>
                <w:rFonts w:ascii="Calibri" w:hAnsi="Calibri" w:cs="Calibri"/>
                <w:spacing w:val="-5"/>
                <w:sz w:val="20"/>
              </w:rPr>
              <w:t xml:space="preserve">) </w:t>
            </w:r>
          </w:p>
          <w:p w:rsidR="00FA7BED" w:rsidRDefault="0048275C" w:rsidP="00FA7BE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A7BED">
              <w:rPr>
                <w:rFonts w:ascii="Calibri" w:hAnsi="Calibri" w:cs="Calibri"/>
                <w:spacing w:val="-5"/>
                <w:sz w:val="20"/>
              </w:rPr>
              <w:t xml:space="preserve"> Provided by Customer (Customer System Specific)</w:t>
            </w:r>
            <w:r w:rsidR="00FA7BED"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A7B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A71F2">
              <w:rPr>
                <w:rFonts w:ascii="Calibri" w:hAnsi="Calibri" w:cs="Calibri"/>
                <w:spacing w:val="-5"/>
                <w:sz w:val="20"/>
              </w:rPr>
              <w:t xml:space="preserve"> Shared</w:t>
            </w:r>
            <w:r w:rsidR="00FA7BED">
              <w:rPr>
                <w:rFonts w:ascii="Calibri" w:hAnsi="Calibri" w:cs="Calibri"/>
                <w:spacing w:val="-5"/>
                <w:sz w:val="20"/>
              </w:rPr>
              <w:t xml:space="preserve"> (Service Provider and Customer</w:t>
            </w:r>
            <w:r w:rsidR="005A71F2">
              <w:rPr>
                <w:rFonts w:ascii="Calibri" w:hAnsi="Calibri" w:cs="Calibri"/>
                <w:spacing w:val="-5"/>
                <w:sz w:val="20"/>
              </w:rPr>
              <w:t xml:space="preserve"> Responsibility</w:t>
            </w:r>
            <w:r w:rsidR="00FA7BED">
              <w:rPr>
                <w:rFonts w:ascii="Calibri" w:hAnsi="Calibri" w:cs="Calibri"/>
                <w:spacing w:val="-5"/>
                <w:sz w:val="20"/>
              </w:rPr>
              <w:t>)</w:t>
            </w:r>
            <w:r w:rsidR="00FA7BED" w:rsidRPr="004C6BAC">
              <w:rPr>
                <w:rFonts w:ascii="Calibri" w:hAnsi="Calibri" w:cs="Calibri"/>
                <w:spacing w:val="-5"/>
                <w:sz w:val="20"/>
              </w:rPr>
              <w:tab/>
            </w:r>
          </w:p>
          <w:p w:rsidR="00BF355F"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431AD1">
              <w:rPr>
                <w:rFonts w:ascii="Calibri" w:hAnsi="Calibri" w:cs="Calibri"/>
                <w:spacing w:val="-5"/>
                <w:sz w:val="20"/>
              </w:rPr>
              <w:t xml:space="preserve">       </w:t>
            </w:r>
            <w:r w:rsidR="00BF355F" w:rsidRPr="004C6BAC">
              <w:rPr>
                <w:rFonts w:ascii="Calibri" w:hAnsi="Calibri" w:cs="Calibri"/>
                <w:spacing w:val="-5"/>
                <w:sz w:val="20"/>
              </w:rPr>
              <w:tab/>
              <w:t xml:space="preserve">          </w:t>
            </w:r>
          </w:p>
        </w:tc>
      </w:tr>
    </w:tbl>
    <w:p w:rsidR="00BF355F" w:rsidRDefault="00BF355F" w:rsidP="00BF355F">
      <w:pPr>
        <w:widowControl/>
        <w:suppressAutoHyphens w:val="0"/>
        <w:autoSpaceDE w:val="0"/>
        <w:autoSpaceDN w:val="0"/>
        <w:adjustRightInd w:val="0"/>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F355F"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BF355F" w:rsidRPr="00E52EA7" w:rsidRDefault="00BF355F" w:rsidP="00EA79BD">
            <w:pPr>
              <w:pStyle w:val="TableText-Bold"/>
              <w:spacing w:before="0" w:after="120"/>
              <w:jc w:val="center"/>
              <w:rPr>
                <w:rFonts w:ascii="Calibri" w:hAnsi="Calibri" w:cs="Calibri"/>
                <w:b w:val="0"/>
              </w:rPr>
            </w:pPr>
            <w:r>
              <w:rPr>
                <w:rFonts w:ascii="Calibri" w:hAnsi="Calibri" w:cs="Calibri"/>
                <w:b w:val="0"/>
              </w:rPr>
              <w:t xml:space="preserve">CP-4 (1) </w:t>
            </w:r>
            <w:r w:rsidR="00460982">
              <w:rPr>
                <w:rFonts w:ascii="Calibri" w:hAnsi="Calibri" w:cs="Calibri"/>
                <w:b w:val="0"/>
              </w:rPr>
              <w:t>What is the solution and how is it implemented</w:t>
            </w:r>
            <w:r w:rsidR="004D7AFA">
              <w:rPr>
                <w:rFonts w:ascii="Calibri" w:hAnsi="Calibri" w:cs="Calibri"/>
                <w:b w:val="0"/>
              </w:rPr>
              <w:t>?</w:t>
            </w:r>
          </w:p>
        </w:tc>
      </w:tr>
      <w:tr w:rsidR="00BF355F" w:rsidRPr="00E52EA7" w:rsidTr="00EA79BD">
        <w:trPr>
          <w:trHeight w:val="1097"/>
        </w:trPr>
        <w:tc>
          <w:tcPr>
            <w:tcW w:w="5000" w:type="pct"/>
            <w:shd w:val="clear" w:color="auto" w:fill="FFFFFF" w:themeFill="background1"/>
          </w:tcPr>
          <w:p w:rsidR="00BF355F" w:rsidRPr="00E52EA7" w:rsidRDefault="00BF355F" w:rsidP="00EA79BD">
            <w:pPr>
              <w:pStyle w:val="TableText-Bold"/>
              <w:spacing w:before="0" w:after="120"/>
              <w:rPr>
                <w:rFonts w:ascii="Calibri" w:hAnsi="Calibri" w:cs="Calibri"/>
                <w:b w:val="0"/>
              </w:rPr>
            </w:pPr>
            <w:r w:rsidRPr="00E52EA7">
              <w:rPr>
                <w:rFonts w:ascii="Calibri" w:hAnsi="Calibri" w:cs="Calibri"/>
                <w:b w:val="0"/>
              </w:rPr>
              <w:tab/>
            </w:r>
          </w:p>
          <w:p w:rsidR="00BF355F" w:rsidRPr="00E52EA7" w:rsidRDefault="00BF355F" w:rsidP="00EA79BD">
            <w:pPr>
              <w:pStyle w:val="TableText"/>
              <w:rPr>
                <w:rFonts w:ascii="Calibri" w:hAnsi="Calibri" w:cs="Calibri"/>
                <w:sz w:val="20"/>
                <w:szCs w:val="20"/>
              </w:rPr>
            </w:pPr>
            <w:r w:rsidRPr="00E52EA7">
              <w:rPr>
                <w:rFonts w:ascii="Calibri" w:hAnsi="Calibri" w:cs="Calibri"/>
                <w:sz w:val="20"/>
                <w:szCs w:val="20"/>
              </w:rPr>
              <w:tab/>
            </w:r>
          </w:p>
          <w:p w:rsidR="00BF355F" w:rsidRPr="00E52EA7" w:rsidRDefault="00BF355F" w:rsidP="00EA79BD">
            <w:pPr>
              <w:pStyle w:val="TableText"/>
              <w:rPr>
                <w:rFonts w:ascii="Calibri" w:hAnsi="Calibri" w:cs="Calibri"/>
                <w:sz w:val="20"/>
                <w:szCs w:val="20"/>
              </w:rPr>
            </w:pPr>
          </w:p>
          <w:p w:rsidR="00BF355F" w:rsidRPr="00E52EA7" w:rsidRDefault="00BF355F"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BF355F" w:rsidRPr="00F44977" w:rsidRDefault="00BF355F" w:rsidP="00BF355F">
      <w:pPr>
        <w:widowControl/>
        <w:suppressAutoHyphens w:val="0"/>
        <w:autoSpaceDE w:val="0"/>
        <w:autoSpaceDN w:val="0"/>
        <w:adjustRightInd w:val="0"/>
        <w:rPr>
          <w:rFonts w:eastAsia="Calibri"/>
          <w:color w:val="auto"/>
        </w:rPr>
      </w:pPr>
    </w:p>
    <w:p w:rsidR="00955E35" w:rsidRPr="009C1FFB" w:rsidRDefault="00955E35" w:rsidP="00D327F3">
      <w:pPr>
        <w:pStyle w:val="eglobaltech3"/>
      </w:pPr>
      <w:bookmarkStart w:id="228" w:name="_Toc149090466"/>
      <w:bookmarkStart w:id="229" w:name="_Toc330803127"/>
      <w:r w:rsidRPr="009C1FFB">
        <w:t>Alternate Storage Site (CP-6)</w:t>
      </w:r>
      <w:bookmarkEnd w:id="228"/>
      <w:bookmarkEnd w:id="229"/>
      <w:r w:rsidRPr="009C1FFB">
        <w:t xml:space="preserve"> </w:t>
      </w:r>
    </w:p>
    <w:p w:rsidR="00955E35" w:rsidRPr="00955E35" w:rsidRDefault="00955E35" w:rsidP="00955E35"/>
    <w:p w:rsidR="00955E35" w:rsidRDefault="00955E35" w:rsidP="00836FB5">
      <w:pPr>
        <w:widowControl/>
        <w:suppressAutoHyphens w:val="0"/>
        <w:autoSpaceDE w:val="0"/>
        <w:autoSpaceDN w:val="0"/>
        <w:adjustRightInd w:val="0"/>
        <w:rPr>
          <w:rFonts w:eastAsia="Times New Roman"/>
          <w:color w:val="auto"/>
          <w:kern w:val="0"/>
        </w:rPr>
      </w:pPr>
      <w:r w:rsidRPr="00955E35">
        <w:rPr>
          <w:rFonts w:eastAsia="Times New Roman"/>
          <w:color w:val="auto"/>
          <w:kern w:val="0"/>
        </w:rPr>
        <w:t>The organization establishes an alternate storage site including necessary agreements to permit the storage and recovery of information system backup information.</w:t>
      </w:r>
    </w:p>
    <w:p w:rsidR="00F9208E" w:rsidRDefault="00F9208E" w:rsidP="00836FB5">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208E" w:rsidRPr="004C6BAC" w:rsidTr="00EA79BD">
        <w:trPr>
          <w:cantSplit/>
          <w:trHeight w:val="377"/>
          <w:tblHeader/>
        </w:trPr>
        <w:tc>
          <w:tcPr>
            <w:tcW w:w="811" w:type="pct"/>
            <w:shd w:val="clear" w:color="auto" w:fill="DBE5F1" w:themeFill="accent1" w:themeFillTint="33"/>
            <w:tcMar>
              <w:top w:w="43" w:type="dxa"/>
              <w:bottom w:w="43" w:type="dxa"/>
            </w:tcMar>
          </w:tcPr>
          <w:p w:rsidR="00F9208E" w:rsidRPr="004C6BAC" w:rsidRDefault="00F9208E"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CP-6</w:t>
            </w:r>
          </w:p>
        </w:tc>
        <w:tc>
          <w:tcPr>
            <w:tcW w:w="4189" w:type="pct"/>
            <w:shd w:val="clear" w:color="auto" w:fill="DBE5F1" w:themeFill="accent1" w:themeFillTint="33"/>
          </w:tcPr>
          <w:p w:rsidR="00F9208E" w:rsidRPr="004C6BAC" w:rsidRDefault="00F9208E"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F9208E" w:rsidRPr="004C6BAC" w:rsidTr="00EA79BD">
        <w:trPr>
          <w:trHeight w:val="377"/>
        </w:trPr>
        <w:tc>
          <w:tcPr>
            <w:tcW w:w="5000" w:type="pct"/>
            <w:gridSpan w:val="2"/>
            <w:tcMar>
              <w:top w:w="43" w:type="dxa"/>
              <w:bottom w:w="43" w:type="dxa"/>
            </w:tcMar>
            <w:vAlign w:val="bottom"/>
          </w:tcPr>
          <w:p w:rsidR="00F9208E"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F9208E" w:rsidRPr="004C6BAC">
              <w:rPr>
                <w:rFonts w:ascii="Calibri" w:hAnsi="Calibri" w:cs="Calibri"/>
                <w:spacing w:val="-5"/>
                <w:sz w:val="20"/>
              </w:rPr>
              <w:t xml:space="preserve"> (check all that apply):</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Partially implemented</w:t>
            </w:r>
            <w:r w:rsidR="00F9208E" w:rsidRPr="004C6BAC">
              <w:rPr>
                <w:rFonts w:ascii="Calibri" w:hAnsi="Calibri" w:cs="Calibri"/>
                <w:spacing w:val="-5"/>
                <w:sz w:val="20"/>
              </w:rPr>
              <w:tab/>
            </w:r>
            <w:r w:rsidR="00F9208E" w:rsidRPr="004C6BAC">
              <w:rPr>
                <w:rFonts w:ascii="Calibri" w:hAnsi="Calibri" w:cs="Calibri"/>
                <w:spacing w:val="-5"/>
                <w:sz w:val="20"/>
              </w:rPr>
              <w:tab/>
            </w:r>
            <w:r w:rsidR="00F9208E" w:rsidRPr="004C6BAC">
              <w:rPr>
                <w:rFonts w:ascii="Calibri" w:hAnsi="Calibri" w:cs="Calibri"/>
                <w:spacing w:val="-5"/>
                <w:sz w:val="20"/>
              </w:rPr>
              <w:tab/>
              <w:t xml:space="preserve">                   </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Planned</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Alternative implementation</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Not applicable</w:t>
            </w:r>
          </w:p>
        </w:tc>
      </w:tr>
      <w:tr w:rsidR="00F9208E" w:rsidRPr="004C6BAC" w:rsidTr="00EA79BD">
        <w:trPr>
          <w:trHeight w:val="377"/>
        </w:trPr>
        <w:tc>
          <w:tcPr>
            <w:tcW w:w="5000" w:type="pct"/>
            <w:gridSpan w:val="2"/>
            <w:tcMar>
              <w:top w:w="43" w:type="dxa"/>
              <w:bottom w:w="43" w:type="dxa"/>
            </w:tcMar>
            <w:vAlign w:val="bottom"/>
          </w:tcPr>
          <w:p w:rsidR="00F9208E" w:rsidRPr="004C6BAC" w:rsidRDefault="00F9208E"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F478F3">
              <w:rPr>
                <w:rFonts w:ascii="Calibri" w:hAnsi="Calibri" w:cs="Calibri"/>
                <w:spacing w:val="-5"/>
                <w:sz w:val="20"/>
              </w:rPr>
              <w:t xml:space="preserve"> (check all that apply)</w:t>
            </w:r>
            <w:r w:rsidRPr="004C6BAC">
              <w:rPr>
                <w:rFonts w:ascii="Calibri" w:hAnsi="Calibri" w:cs="Calibri"/>
                <w:spacing w:val="-5"/>
                <w:sz w:val="20"/>
              </w:rPr>
              <w:t>:</w:t>
            </w:r>
          </w:p>
          <w:p w:rsidR="00420BE4"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F478F3">
              <w:rPr>
                <w:rFonts w:ascii="Calibri" w:hAnsi="Calibri" w:cs="Calibri"/>
                <w:spacing w:val="-5"/>
                <w:sz w:val="20"/>
              </w:rPr>
              <w:t xml:space="preserve"> Corporate</w:t>
            </w:r>
            <w:r w:rsidR="0024516C" w:rsidRPr="004C6BAC">
              <w:rPr>
                <w:rFonts w:ascii="Calibri" w:hAnsi="Calibri" w:cs="Calibri"/>
                <w:spacing w:val="-5"/>
                <w:sz w:val="20"/>
              </w:rPr>
              <w:tab/>
            </w:r>
          </w:p>
          <w:p w:rsidR="00420BE4"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20B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478F3">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20B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478F3">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478F3">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F478F3">
              <w:rPr>
                <w:rFonts w:ascii="Calibri" w:hAnsi="Calibri" w:cs="Calibri"/>
                <w:spacing w:val="-5"/>
                <w:sz w:val="20"/>
              </w:rPr>
              <w:t xml:space="preserve"> Responsibility</w:t>
            </w:r>
            <w:r w:rsidR="0024516C">
              <w:rPr>
                <w:rFonts w:ascii="Calibri" w:hAnsi="Calibri" w:cs="Calibri"/>
                <w:spacing w:val="-5"/>
                <w:sz w:val="20"/>
              </w:rPr>
              <w:t>)</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24516C">
              <w:rPr>
                <w:rFonts w:ascii="Calibri" w:hAnsi="Calibri" w:cs="Calibri"/>
                <w:spacing w:val="-5"/>
                <w:sz w:val="20"/>
              </w:rPr>
              <w:t xml:space="preserve"> </w:t>
            </w:r>
            <w:r w:rsidR="0024516C" w:rsidRPr="004C6BAC">
              <w:rPr>
                <w:rFonts w:ascii="Calibri" w:hAnsi="Calibri" w:cs="Calibri"/>
                <w:spacing w:val="-5"/>
                <w:sz w:val="20"/>
              </w:rPr>
              <w:t xml:space="preserve">            </w:t>
            </w:r>
            <w:r w:rsidR="00F9208E" w:rsidRPr="004C6BAC">
              <w:rPr>
                <w:rFonts w:ascii="Calibri" w:hAnsi="Calibri" w:cs="Calibri"/>
                <w:spacing w:val="-5"/>
                <w:sz w:val="20"/>
              </w:rPr>
              <w:t xml:space="preserve">          </w:t>
            </w:r>
          </w:p>
        </w:tc>
      </w:tr>
    </w:tbl>
    <w:p w:rsidR="00F9208E" w:rsidRPr="00836FB5" w:rsidRDefault="00F9208E" w:rsidP="00836FB5">
      <w:pPr>
        <w:widowControl/>
        <w:suppressAutoHyphens w:val="0"/>
        <w:autoSpaceDE w:val="0"/>
        <w:autoSpaceDN w:val="0"/>
        <w:adjustRightInd w:val="0"/>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F9208E"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F9208E" w:rsidRPr="00E52EA7" w:rsidRDefault="00F9208E" w:rsidP="00EA79BD">
            <w:pPr>
              <w:pStyle w:val="TableText-Bold"/>
              <w:spacing w:before="0" w:after="120"/>
              <w:jc w:val="center"/>
              <w:rPr>
                <w:rFonts w:ascii="Calibri" w:hAnsi="Calibri" w:cs="Calibri"/>
                <w:b w:val="0"/>
              </w:rPr>
            </w:pPr>
            <w:r>
              <w:rPr>
                <w:rFonts w:ascii="Calibri" w:hAnsi="Calibri" w:cs="Calibri"/>
                <w:b w:val="0"/>
              </w:rPr>
              <w:t xml:space="preserve">CP-6 </w:t>
            </w:r>
            <w:r w:rsidR="00460982">
              <w:rPr>
                <w:rFonts w:ascii="Calibri" w:hAnsi="Calibri" w:cs="Calibri"/>
                <w:b w:val="0"/>
              </w:rPr>
              <w:t>What is the solution and how is it implemented</w:t>
            </w:r>
            <w:r w:rsidR="004D7AFA">
              <w:rPr>
                <w:rFonts w:ascii="Calibri" w:hAnsi="Calibri" w:cs="Calibri"/>
                <w:b w:val="0"/>
              </w:rPr>
              <w:t>?</w:t>
            </w:r>
          </w:p>
        </w:tc>
      </w:tr>
      <w:tr w:rsidR="00F9208E" w:rsidRPr="00E52EA7" w:rsidTr="00EA79BD">
        <w:trPr>
          <w:trHeight w:val="1097"/>
        </w:trPr>
        <w:tc>
          <w:tcPr>
            <w:tcW w:w="5000" w:type="pct"/>
            <w:shd w:val="clear" w:color="auto" w:fill="FFFFFF" w:themeFill="background1"/>
          </w:tcPr>
          <w:p w:rsidR="00F9208E" w:rsidRPr="00E52EA7" w:rsidRDefault="00F9208E" w:rsidP="00EA79BD">
            <w:pPr>
              <w:pStyle w:val="TableText-Bold"/>
              <w:spacing w:before="0" w:after="120"/>
              <w:rPr>
                <w:rFonts w:ascii="Calibri" w:hAnsi="Calibri" w:cs="Calibri"/>
                <w:b w:val="0"/>
              </w:rPr>
            </w:pPr>
            <w:r w:rsidRPr="00E52EA7">
              <w:rPr>
                <w:rFonts w:ascii="Calibri" w:hAnsi="Calibri" w:cs="Calibri"/>
                <w:b w:val="0"/>
              </w:rPr>
              <w:tab/>
            </w:r>
          </w:p>
          <w:p w:rsidR="00F9208E" w:rsidRPr="00E52EA7" w:rsidRDefault="00F9208E" w:rsidP="00EA79BD">
            <w:pPr>
              <w:pStyle w:val="TableText"/>
              <w:rPr>
                <w:rFonts w:ascii="Calibri" w:hAnsi="Calibri" w:cs="Calibri"/>
                <w:sz w:val="20"/>
                <w:szCs w:val="20"/>
              </w:rPr>
            </w:pPr>
            <w:r w:rsidRPr="00E52EA7">
              <w:rPr>
                <w:rFonts w:ascii="Calibri" w:hAnsi="Calibri" w:cs="Calibri"/>
                <w:sz w:val="20"/>
                <w:szCs w:val="20"/>
              </w:rPr>
              <w:tab/>
            </w:r>
          </w:p>
          <w:p w:rsidR="00F9208E" w:rsidRPr="00E52EA7" w:rsidRDefault="00F9208E" w:rsidP="00EA79BD">
            <w:pPr>
              <w:pStyle w:val="TableText"/>
              <w:rPr>
                <w:rFonts w:ascii="Calibri" w:hAnsi="Calibri" w:cs="Calibri"/>
                <w:sz w:val="20"/>
                <w:szCs w:val="20"/>
              </w:rPr>
            </w:pPr>
          </w:p>
          <w:p w:rsidR="00F9208E" w:rsidRPr="00E52EA7" w:rsidRDefault="00F9208E"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F9208E" w:rsidRDefault="00F9208E" w:rsidP="00955E35">
      <w:pPr>
        <w:rPr>
          <w:b/>
          <w:color w:val="auto"/>
        </w:rPr>
      </w:pPr>
    </w:p>
    <w:p w:rsidR="00836FB5" w:rsidRPr="00836FB5" w:rsidRDefault="00836FB5" w:rsidP="00836FB5">
      <w:pPr>
        <w:pStyle w:val="eglobaltech4n"/>
        <w:ind w:left="648"/>
      </w:pPr>
      <w:bookmarkStart w:id="230" w:name="_Toc330803128"/>
      <w:r w:rsidRPr="00836FB5">
        <w:t>Control Enhancements for Alternate Storage Site</w:t>
      </w:r>
      <w:bookmarkEnd w:id="230"/>
    </w:p>
    <w:p w:rsidR="00836FB5" w:rsidRPr="00955E35" w:rsidRDefault="00836FB5" w:rsidP="00955E35">
      <w:pPr>
        <w:rPr>
          <w:b/>
          <w:color w:val="auto"/>
        </w:rPr>
      </w:pPr>
    </w:p>
    <w:p w:rsidR="00955E35" w:rsidRPr="00F9208E" w:rsidRDefault="00F9208E" w:rsidP="00111A5A">
      <w:pPr>
        <w:pStyle w:val="eglobaltech5"/>
        <w:ind w:left="0" w:firstLine="0"/>
        <w:rPr>
          <w:rFonts w:eastAsia="Times New Roman"/>
        </w:rPr>
      </w:pPr>
      <w:bookmarkStart w:id="231" w:name="_Toc330803129"/>
      <w:r w:rsidRPr="00F9208E">
        <w:rPr>
          <w:rFonts w:eastAsia="Times New Roman"/>
        </w:rPr>
        <w:t>Control Enhancement CP-6 (1)</w:t>
      </w:r>
      <w:bookmarkEnd w:id="231"/>
    </w:p>
    <w:p w:rsidR="00955E35" w:rsidRDefault="00836FB5"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CP-6 </w:t>
      </w:r>
      <w:r w:rsidR="00955E35" w:rsidRPr="00955E35">
        <w:rPr>
          <w:rFonts w:eastAsia="Times New Roman"/>
          <w:bCs/>
          <w:color w:val="auto"/>
          <w:kern w:val="0"/>
        </w:rPr>
        <w:t>(1) The organization identifies an alternate storage site that is separated from the primary storage site so as not to be susceptible to the same hazards.</w:t>
      </w:r>
    </w:p>
    <w:p w:rsidR="00F9208E" w:rsidRDefault="00F9208E"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208E" w:rsidRPr="004C6BAC" w:rsidTr="00EA79BD">
        <w:trPr>
          <w:cantSplit/>
          <w:trHeight w:val="377"/>
          <w:tblHeader/>
        </w:trPr>
        <w:tc>
          <w:tcPr>
            <w:tcW w:w="811" w:type="pct"/>
            <w:shd w:val="clear" w:color="auto" w:fill="DBE5F1" w:themeFill="accent1" w:themeFillTint="33"/>
            <w:tcMar>
              <w:top w:w="43" w:type="dxa"/>
              <w:bottom w:w="43" w:type="dxa"/>
            </w:tcMar>
          </w:tcPr>
          <w:p w:rsidR="00F9208E" w:rsidRPr="004C6BAC" w:rsidRDefault="00F9208E"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CP-6 (1)</w:t>
            </w:r>
          </w:p>
        </w:tc>
        <w:tc>
          <w:tcPr>
            <w:tcW w:w="4189" w:type="pct"/>
            <w:shd w:val="clear" w:color="auto" w:fill="DBE5F1" w:themeFill="accent1" w:themeFillTint="33"/>
          </w:tcPr>
          <w:p w:rsidR="00F9208E" w:rsidRPr="004C6BAC" w:rsidRDefault="00F9208E"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F9208E" w:rsidRPr="004C6BAC" w:rsidTr="00EA79BD">
        <w:trPr>
          <w:trHeight w:val="377"/>
        </w:trPr>
        <w:tc>
          <w:tcPr>
            <w:tcW w:w="5000" w:type="pct"/>
            <w:gridSpan w:val="2"/>
            <w:tcMar>
              <w:top w:w="43" w:type="dxa"/>
              <w:bottom w:w="43" w:type="dxa"/>
            </w:tcMar>
            <w:vAlign w:val="bottom"/>
          </w:tcPr>
          <w:p w:rsidR="00F9208E"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F9208E" w:rsidRPr="004C6BAC">
              <w:rPr>
                <w:rFonts w:ascii="Calibri" w:hAnsi="Calibri" w:cs="Calibri"/>
                <w:spacing w:val="-5"/>
                <w:sz w:val="20"/>
              </w:rPr>
              <w:t xml:space="preserve"> (check all that apply):</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Partially implemented</w:t>
            </w:r>
            <w:r w:rsidR="00F9208E" w:rsidRPr="004C6BAC">
              <w:rPr>
                <w:rFonts w:ascii="Calibri" w:hAnsi="Calibri" w:cs="Calibri"/>
                <w:spacing w:val="-5"/>
                <w:sz w:val="20"/>
              </w:rPr>
              <w:tab/>
            </w:r>
            <w:r w:rsidR="00F9208E" w:rsidRPr="004C6BAC">
              <w:rPr>
                <w:rFonts w:ascii="Calibri" w:hAnsi="Calibri" w:cs="Calibri"/>
                <w:spacing w:val="-5"/>
                <w:sz w:val="20"/>
              </w:rPr>
              <w:tab/>
            </w:r>
            <w:r w:rsidR="00F9208E" w:rsidRPr="004C6BAC">
              <w:rPr>
                <w:rFonts w:ascii="Calibri" w:hAnsi="Calibri" w:cs="Calibri"/>
                <w:spacing w:val="-5"/>
                <w:sz w:val="20"/>
              </w:rPr>
              <w:tab/>
              <w:t xml:space="preserve">                   </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Planned</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Alternative implementation</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Not applicable</w:t>
            </w:r>
          </w:p>
        </w:tc>
      </w:tr>
      <w:tr w:rsidR="00F9208E" w:rsidRPr="004C6BAC" w:rsidTr="00EA79BD">
        <w:trPr>
          <w:trHeight w:val="377"/>
        </w:trPr>
        <w:tc>
          <w:tcPr>
            <w:tcW w:w="5000" w:type="pct"/>
            <w:gridSpan w:val="2"/>
            <w:tcMar>
              <w:top w:w="43" w:type="dxa"/>
              <w:bottom w:w="43" w:type="dxa"/>
            </w:tcMar>
            <w:vAlign w:val="bottom"/>
          </w:tcPr>
          <w:p w:rsidR="00F9208E" w:rsidRPr="004C6BAC" w:rsidRDefault="00F9208E"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F478F3">
              <w:rPr>
                <w:rFonts w:ascii="Calibri" w:hAnsi="Calibri" w:cs="Calibri"/>
                <w:spacing w:val="-5"/>
                <w:sz w:val="20"/>
              </w:rPr>
              <w:t xml:space="preserve"> (check all that apply)</w:t>
            </w:r>
            <w:r w:rsidRPr="004C6BAC">
              <w:rPr>
                <w:rFonts w:ascii="Calibri" w:hAnsi="Calibri" w:cs="Calibri"/>
                <w:spacing w:val="-5"/>
                <w:sz w:val="20"/>
              </w:rPr>
              <w:t>:</w:t>
            </w:r>
          </w:p>
          <w:p w:rsidR="00420BE4"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F478F3">
              <w:rPr>
                <w:rFonts w:ascii="Calibri" w:hAnsi="Calibri" w:cs="Calibri"/>
                <w:spacing w:val="-5"/>
                <w:sz w:val="20"/>
              </w:rPr>
              <w:t xml:space="preserve"> Corporate</w:t>
            </w:r>
          </w:p>
          <w:p w:rsidR="00420BE4"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20B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478F3">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20B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478F3">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478F3">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F478F3">
              <w:rPr>
                <w:rFonts w:ascii="Calibri" w:hAnsi="Calibri" w:cs="Calibri"/>
                <w:spacing w:val="-5"/>
                <w:sz w:val="20"/>
              </w:rPr>
              <w:t xml:space="preserve"> Responsibility</w:t>
            </w:r>
            <w:r w:rsidR="0024516C">
              <w:rPr>
                <w:rFonts w:ascii="Calibri" w:hAnsi="Calibri" w:cs="Calibri"/>
                <w:spacing w:val="-5"/>
                <w:sz w:val="20"/>
              </w:rPr>
              <w:t>)</w:t>
            </w:r>
            <w:r w:rsidR="0024516C" w:rsidRPr="004C6BAC">
              <w:rPr>
                <w:rFonts w:ascii="Calibri" w:hAnsi="Calibri" w:cs="Calibri"/>
                <w:spacing w:val="-5"/>
                <w:sz w:val="20"/>
              </w:rPr>
              <w:tab/>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24516C" w:rsidRPr="004C6BAC">
              <w:rPr>
                <w:rFonts w:ascii="Calibri" w:hAnsi="Calibri" w:cs="Calibri"/>
                <w:spacing w:val="-5"/>
                <w:sz w:val="20"/>
              </w:rPr>
              <w:t xml:space="preserve">          </w:t>
            </w:r>
            <w:r w:rsidR="00F9208E" w:rsidRPr="004C6BAC">
              <w:rPr>
                <w:rFonts w:ascii="Calibri" w:hAnsi="Calibri" w:cs="Calibri"/>
                <w:spacing w:val="-5"/>
                <w:sz w:val="20"/>
              </w:rPr>
              <w:t xml:space="preserve">          </w:t>
            </w:r>
          </w:p>
        </w:tc>
      </w:tr>
    </w:tbl>
    <w:p w:rsidR="00F9208E" w:rsidRDefault="00F9208E"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F9208E"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F9208E" w:rsidRPr="00E52EA7" w:rsidRDefault="00F9208E" w:rsidP="00EA79BD">
            <w:pPr>
              <w:pStyle w:val="TableText-Bold"/>
              <w:spacing w:before="0" w:after="120"/>
              <w:jc w:val="center"/>
              <w:rPr>
                <w:rFonts w:ascii="Calibri" w:hAnsi="Calibri" w:cs="Calibri"/>
                <w:b w:val="0"/>
              </w:rPr>
            </w:pPr>
            <w:r>
              <w:rPr>
                <w:rFonts w:ascii="Calibri" w:hAnsi="Calibri" w:cs="Calibri"/>
                <w:b w:val="0"/>
              </w:rPr>
              <w:t xml:space="preserve">CP-6 (1) </w:t>
            </w:r>
            <w:r w:rsidR="00460982">
              <w:rPr>
                <w:rFonts w:ascii="Calibri" w:hAnsi="Calibri" w:cs="Calibri"/>
                <w:b w:val="0"/>
              </w:rPr>
              <w:t>What is the solution and how is it implemented</w:t>
            </w:r>
            <w:r w:rsidR="004D7AFA">
              <w:rPr>
                <w:rFonts w:ascii="Calibri" w:hAnsi="Calibri" w:cs="Calibri"/>
                <w:b w:val="0"/>
              </w:rPr>
              <w:t>?</w:t>
            </w:r>
          </w:p>
        </w:tc>
      </w:tr>
      <w:tr w:rsidR="00F9208E" w:rsidRPr="00E52EA7" w:rsidTr="00EA79BD">
        <w:trPr>
          <w:trHeight w:val="1097"/>
        </w:trPr>
        <w:tc>
          <w:tcPr>
            <w:tcW w:w="5000" w:type="pct"/>
            <w:shd w:val="clear" w:color="auto" w:fill="FFFFFF" w:themeFill="background1"/>
          </w:tcPr>
          <w:p w:rsidR="00F9208E" w:rsidRPr="00E52EA7" w:rsidRDefault="00F9208E" w:rsidP="00EA79BD">
            <w:pPr>
              <w:pStyle w:val="TableText-Bold"/>
              <w:spacing w:before="0" w:after="120"/>
              <w:rPr>
                <w:rFonts w:ascii="Calibri" w:hAnsi="Calibri" w:cs="Calibri"/>
                <w:b w:val="0"/>
              </w:rPr>
            </w:pPr>
            <w:r w:rsidRPr="00E52EA7">
              <w:rPr>
                <w:rFonts w:ascii="Calibri" w:hAnsi="Calibri" w:cs="Calibri"/>
                <w:b w:val="0"/>
              </w:rPr>
              <w:tab/>
            </w:r>
          </w:p>
          <w:p w:rsidR="00F9208E" w:rsidRPr="00E52EA7" w:rsidRDefault="00F9208E" w:rsidP="00EA79BD">
            <w:pPr>
              <w:pStyle w:val="TableText"/>
              <w:rPr>
                <w:rFonts w:ascii="Calibri" w:hAnsi="Calibri" w:cs="Calibri"/>
                <w:sz w:val="20"/>
                <w:szCs w:val="20"/>
              </w:rPr>
            </w:pPr>
            <w:r w:rsidRPr="00E52EA7">
              <w:rPr>
                <w:rFonts w:ascii="Calibri" w:hAnsi="Calibri" w:cs="Calibri"/>
                <w:sz w:val="20"/>
                <w:szCs w:val="20"/>
              </w:rPr>
              <w:tab/>
            </w:r>
          </w:p>
          <w:p w:rsidR="00F9208E" w:rsidRPr="00E52EA7" w:rsidRDefault="00F9208E" w:rsidP="00EA79BD">
            <w:pPr>
              <w:pStyle w:val="TableText"/>
              <w:rPr>
                <w:rFonts w:ascii="Calibri" w:hAnsi="Calibri" w:cs="Calibri"/>
                <w:sz w:val="20"/>
                <w:szCs w:val="20"/>
              </w:rPr>
            </w:pPr>
          </w:p>
          <w:p w:rsidR="00F9208E" w:rsidRPr="00E52EA7" w:rsidRDefault="00F9208E"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955E35" w:rsidRDefault="00955E35" w:rsidP="00955E35">
      <w:pPr>
        <w:widowControl/>
        <w:suppressAutoHyphens w:val="0"/>
        <w:autoSpaceDE w:val="0"/>
        <w:autoSpaceDN w:val="0"/>
        <w:adjustRightInd w:val="0"/>
        <w:rPr>
          <w:rFonts w:eastAsia="Times New Roman"/>
          <w:bCs/>
          <w:color w:val="auto"/>
          <w:kern w:val="0"/>
        </w:rPr>
      </w:pPr>
    </w:p>
    <w:p w:rsidR="00F9208E" w:rsidRPr="00F9208E" w:rsidRDefault="00F9208E" w:rsidP="00111A5A">
      <w:pPr>
        <w:pStyle w:val="eglobaltech5"/>
        <w:ind w:left="0" w:firstLine="0"/>
        <w:rPr>
          <w:rFonts w:eastAsia="Times New Roman"/>
        </w:rPr>
      </w:pPr>
      <w:bookmarkStart w:id="232" w:name="_Toc330803130"/>
      <w:r w:rsidRPr="00F9208E">
        <w:rPr>
          <w:rFonts w:eastAsia="Times New Roman"/>
        </w:rPr>
        <w:t>Control Enhancement CP-6 (3)</w:t>
      </w:r>
      <w:bookmarkEnd w:id="232"/>
    </w:p>
    <w:p w:rsidR="00955E35" w:rsidRDefault="00955E35" w:rsidP="00836FB5">
      <w:pPr>
        <w:widowControl/>
        <w:suppressAutoHyphens w:val="0"/>
        <w:autoSpaceDE w:val="0"/>
        <w:autoSpaceDN w:val="0"/>
        <w:adjustRightInd w:val="0"/>
        <w:rPr>
          <w:rFonts w:eastAsia="Times New Roman"/>
          <w:b/>
          <w:bCs/>
          <w:color w:val="auto"/>
          <w:kern w:val="0"/>
        </w:rPr>
      </w:pPr>
      <w:r w:rsidRPr="00955E35">
        <w:rPr>
          <w:rFonts w:eastAsia="Times New Roman"/>
          <w:bCs/>
          <w:color w:val="auto"/>
          <w:kern w:val="0"/>
        </w:rPr>
        <w:t xml:space="preserve"> </w:t>
      </w:r>
      <w:r w:rsidR="00836FB5">
        <w:rPr>
          <w:rFonts w:eastAsia="Times New Roman"/>
          <w:bCs/>
          <w:color w:val="auto"/>
          <w:kern w:val="0"/>
        </w:rPr>
        <w:t xml:space="preserve">CP-6 </w:t>
      </w:r>
      <w:r w:rsidRPr="00955E35">
        <w:rPr>
          <w:rFonts w:eastAsia="Times New Roman"/>
          <w:bCs/>
          <w:color w:val="auto"/>
          <w:kern w:val="0"/>
        </w:rPr>
        <w:t>(3) The organization identifies potential accessibility problems to the alternate storage site in the</w:t>
      </w:r>
      <w:r w:rsidR="00836FB5">
        <w:rPr>
          <w:rFonts w:eastAsia="Times New Roman"/>
          <w:bCs/>
          <w:color w:val="auto"/>
          <w:kern w:val="0"/>
        </w:rPr>
        <w:t xml:space="preserve"> </w:t>
      </w:r>
      <w:r w:rsidRPr="00955E35">
        <w:rPr>
          <w:rFonts w:eastAsia="Times New Roman"/>
          <w:bCs/>
          <w:color w:val="auto"/>
          <w:kern w:val="0"/>
        </w:rPr>
        <w:t>event of an area-wide disruption, or disaster and outlines explicit mitigation actions</w:t>
      </w:r>
      <w:r w:rsidRPr="00955E35">
        <w:rPr>
          <w:rFonts w:eastAsia="Times New Roman"/>
          <w:b/>
          <w:bCs/>
          <w:color w:val="auto"/>
          <w:kern w:val="0"/>
        </w:rPr>
        <w:t>.</w:t>
      </w:r>
    </w:p>
    <w:p w:rsidR="00F9208E" w:rsidRDefault="00F9208E" w:rsidP="00836FB5">
      <w:pPr>
        <w:widowControl/>
        <w:suppressAutoHyphens w:val="0"/>
        <w:autoSpaceDE w:val="0"/>
        <w:autoSpaceDN w:val="0"/>
        <w:adjustRightInd w:val="0"/>
        <w:rPr>
          <w:rFonts w:eastAsia="Times New Roman"/>
          <w:b/>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208E" w:rsidRPr="004C6BAC" w:rsidTr="00EA79BD">
        <w:trPr>
          <w:cantSplit/>
          <w:trHeight w:val="377"/>
          <w:tblHeader/>
        </w:trPr>
        <w:tc>
          <w:tcPr>
            <w:tcW w:w="811" w:type="pct"/>
            <w:shd w:val="clear" w:color="auto" w:fill="DBE5F1" w:themeFill="accent1" w:themeFillTint="33"/>
            <w:tcMar>
              <w:top w:w="43" w:type="dxa"/>
              <w:bottom w:w="43" w:type="dxa"/>
            </w:tcMar>
          </w:tcPr>
          <w:p w:rsidR="00F9208E" w:rsidRPr="004C6BAC" w:rsidRDefault="00F9208E"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CP-6 (3)</w:t>
            </w:r>
          </w:p>
        </w:tc>
        <w:tc>
          <w:tcPr>
            <w:tcW w:w="4189" w:type="pct"/>
            <w:shd w:val="clear" w:color="auto" w:fill="DBE5F1" w:themeFill="accent1" w:themeFillTint="33"/>
          </w:tcPr>
          <w:p w:rsidR="00F9208E" w:rsidRPr="004C6BAC" w:rsidRDefault="00F9208E"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F9208E" w:rsidRPr="004C6BAC" w:rsidTr="00EA79BD">
        <w:trPr>
          <w:trHeight w:val="377"/>
        </w:trPr>
        <w:tc>
          <w:tcPr>
            <w:tcW w:w="5000" w:type="pct"/>
            <w:gridSpan w:val="2"/>
            <w:tcMar>
              <w:top w:w="43" w:type="dxa"/>
              <w:bottom w:w="43" w:type="dxa"/>
            </w:tcMar>
            <w:vAlign w:val="bottom"/>
          </w:tcPr>
          <w:p w:rsidR="00F9208E"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F9208E" w:rsidRPr="004C6BAC">
              <w:rPr>
                <w:rFonts w:ascii="Calibri" w:hAnsi="Calibri" w:cs="Calibri"/>
                <w:spacing w:val="-5"/>
                <w:sz w:val="20"/>
              </w:rPr>
              <w:t xml:space="preserve"> (check all that apply):</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Partially implemented</w:t>
            </w:r>
            <w:r w:rsidR="00F9208E" w:rsidRPr="004C6BAC">
              <w:rPr>
                <w:rFonts w:ascii="Calibri" w:hAnsi="Calibri" w:cs="Calibri"/>
                <w:spacing w:val="-5"/>
                <w:sz w:val="20"/>
              </w:rPr>
              <w:tab/>
            </w:r>
            <w:r w:rsidR="00F9208E" w:rsidRPr="004C6BAC">
              <w:rPr>
                <w:rFonts w:ascii="Calibri" w:hAnsi="Calibri" w:cs="Calibri"/>
                <w:spacing w:val="-5"/>
                <w:sz w:val="20"/>
              </w:rPr>
              <w:tab/>
            </w:r>
            <w:r w:rsidR="00F9208E" w:rsidRPr="004C6BAC">
              <w:rPr>
                <w:rFonts w:ascii="Calibri" w:hAnsi="Calibri" w:cs="Calibri"/>
                <w:spacing w:val="-5"/>
                <w:sz w:val="20"/>
              </w:rPr>
              <w:tab/>
              <w:t xml:space="preserve">                   </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Planned</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Alternative implementation</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208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208E" w:rsidRPr="004C6BAC">
              <w:rPr>
                <w:rFonts w:ascii="Calibri" w:hAnsi="Calibri" w:cs="Calibri"/>
                <w:spacing w:val="-5"/>
                <w:sz w:val="20"/>
              </w:rPr>
              <w:t xml:space="preserve"> Not applicable</w:t>
            </w:r>
          </w:p>
        </w:tc>
      </w:tr>
      <w:tr w:rsidR="00F9208E" w:rsidRPr="004C6BAC" w:rsidTr="00EA79BD">
        <w:trPr>
          <w:trHeight w:val="377"/>
        </w:trPr>
        <w:tc>
          <w:tcPr>
            <w:tcW w:w="5000" w:type="pct"/>
            <w:gridSpan w:val="2"/>
            <w:tcMar>
              <w:top w:w="43" w:type="dxa"/>
              <w:bottom w:w="43" w:type="dxa"/>
            </w:tcMar>
            <w:vAlign w:val="bottom"/>
          </w:tcPr>
          <w:p w:rsidR="00F9208E" w:rsidRPr="004C6BAC" w:rsidRDefault="00F9208E"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81CD9">
              <w:rPr>
                <w:rFonts w:ascii="Calibri" w:hAnsi="Calibri" w:cs="Calibri"/>
                <w:spacing w:val="-5"/>
                <w:sz w:val="20"/>
              </w:rPr>
              <w:t xml:space="preserve"> (check all that apply)</w:t>
            </w:r>
            <w:r w:rsidRPr="004C6BAC">
              <w:rPr>
                <w:rFonts w:ascii="Calibri" w:hAnsi="Calibri" w:cs="Calibri"/>
                <w:spacing w:val="-5"/>
                <w:sz w:val="20"/>
              </w:rPr>
              <w:t>:</w:t>
            </w:r>
          </w:p>
          <w:p w:rsidR="00420BE4"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981CD9">
              <w:rPr>
                <w:rFonts w:ascii="Calibri" w:hAnsi="Calibri" w:cs="Calibri"/>
                <w:spacing w:val="-5"/>
                <w:sz w:val="20"/>
              </w:rPr>
              <w:t xml:space="preserve"> Corporate</w:t>
            </w:r>
          </w:p>
          <w:p w:rsidR="00420BE4"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20B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CD9">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20B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CD9">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CD9">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981CD9">
              <w:rPr>
                <w:rFonts w:ascii="Calibri" w:hAnsi="Calibri" w:cs="Calibri"/>
                <w:spacing w:val="-5"/>
                <w:sz w:val="20"/>
              </w:rPr>
              <w:t xml:space="preserve"> Responsibility</w:t>
            </w:r>
            <w:r w:rsidR="0024516C">
              <w:rPr>
                <w:rFonts w:ascii="Calibri" w:hAnsi="Calibri" w:cs="Calibri"/>
                <w:spacing w:val="-5"/>
                <w:sz w:val="20"/>
              </w:rPr>
              <w:t>)</w:t>
            </w:r>
            <w:r w:rsidR="0024516C" w:rsidRPr="004C6BAC">
              <w:rPr>
                <w:rFonts w:ascii="Calibri" w:hAnsi="Calibri" w:cs="Calibri"/>
                <w:spacing w:val="-5"/>
                <w:sz w:val="20"/>
              </w:rPr>
              <w:tab/>
            </w:r>
            <w:r w:rsidR="0024516C">
              <w:rPr>
                <w:rFonts w:ascii="Calibri" w:hAnsi="Calibri" w:cs="Calibri"/>
                <w:spacing w:val="-5"/>
                <w:sz w:val="20"/>
              </w:rPr>
              <w:t xml:space="preserve"> </w:t>
            </w:r>
            <w:r w:rsidR="0024516C" w:rsidRPr="004C6BAC">
              <w:rPr>
                <w:rFonts w:ascii="Calibri" w:hAnsi="Calibri" w:cs="Calibri"/>
                <w:spacing w:val="-5"/>
                <w:sz w:val="20"/>
              </w:rPr>
              <w:t xml:space="preserve">  </w:t>
            </w:r>
          </w:p>
          <w:p w:rsidR="00F9208E"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F9208E" w:rsidRPr="004C6BAC">
              <w:rPr>
                <w:rFonts w:ascii="Calibri" w:hAnsi="Calibri" w:cs="Calibri"/>
                <w:spacing w:val="-5"/>
                <w:sz w:val="20"/>
              </w:rPr>
              <w:t xml:space="preserve">         </w:t>
            </w:r>
          </w:p>
        </w:tc>
      </w:tr>
    </w:tbl>
    <w:p w:rsidR="00F9208E" w:rsidRDefault="00F9208E" w:rsidP="00836FB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F9208E"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F9208E" w:rsidRPr="00E52EA7" w:rsidRDefault="00F9208E" w:rsidP="00EA79BD">
            <w:pPr>
              <w:pStyle w:val="TableText-Bold"/>
              <w:spacing w:before="0" w:after="120"/>
              <w:jc w:val="center"/>
              <w:rPr>
                <w:rFonts w:ascii="Calibri" w:hAnsi="Calibri" w:cs="Calibri"/>
                <w:b w:val="0"/>
              </w:rPr>
            </w:pPr>
            <w:r>
              <w:rPr>
                <w:rFonts w:ascii="Calibri" w:hAnsi="Calibri" w:cs="Calibri"/>
                <w:b w:val="0"/>
              </w:rPr>
              <w:t xml:space="preserve">CP-6 (3) </w:t>
            </w:r>
            <w:r w:rsidR="00460982">
              <w:rPr>
                <w:rFonts w:ascii="Calibri" w:hAnsi="Calibri" w:cs="Calibri"/>
                <w:b w:val="0"/>
              </w:rPr>
              <w:t>What is the solution and how is it implemented</w:t>
            </w:r>
            <w:r w:rsidR="004D7AFA">
              <w:rPr>
                <w:rFonts w:ascii="Calibri" w:hAnsi="Calibri" w:cs="Calibri"/>
                <w:b w:val="0"/>
              </w:rPr>
              <w:t>?</w:t>
            </w:r>
          </w:p>
        </w:tc>
      </w:tr>
      <w:tr w:rsidR="00F9208E" w:rsidRPr="00E52EA7" w:rsidTr="00EA79BD">
        <w:trPr>
          <w:trHeight w:val="1097"/>
        </w:trPr>
        <w:tc>
          <w:tcPr>
            <w:tcW w:w="5000" w:type="pct"/>
            <w:shd w:val="clear" w:color="auto" w:fill="FFFFFF" w:themeFill="background1"/>
          </w:tcPr>
          <w:p w:rsidR="00F9208E" w:rsidRPr="00E52EA7" w:rsidRDefault="00F9208E" w:rsidP="00EA79BD">
            <w:pPr>
              <w:pStyle w:val="TableText-Bold"/>
              <w:spacing w:before="0" w:after="120"/>
              <w:rPr>
                <w:rFonts w:ascii="Calibri" w:hAnsi="Calibri" w:cs="Calibri"/>
                <w:b w:val="0"/>
              </w:rPr>
            </w:pPr>
            <w:r w:rsidRPr="00E52EA7">
              <w:rPr>
                <w:rFonts w:ascii="Calibri" w:hAnsi="Calibri" w:cs="Calibri"/>
                <w:b w:val="0"/>
              </w:rPr>
              <w:tab/>
            </w:r>
          </w:p>
          <w:p w:rsidR="00F9208E" w:rsidRPr="00E52EA7" w:rsidRDefault="00F9208E" w:rsidP="00EA79BD">
            <w:pPr>
              <w:pStyle w:val="TableText"/>
              <w:rPr>
                <w:rFonts w:ascii="Calibri" w:hAnsi="Calibri" w:cs="Calibri"/>
                <w:sz w:val="20"/>
                <w:szCs w:val="20"/>
              </w:rPr>
            </w:pPr>
            <w:r w:rsidRPr="00E52EA7">
              <w:rPr>
                <w:rFonts w:ascii="Calibri" w:hAnsi="Calibri" w:cs="Calibri"/>
                <w:sz w:val="20"/>
                <w:szCs w:val="20"/>
              </w:rPr>
              <w:tab/>
            </w:r>
          </w:p>
          <w:p w:rsidR="00F9208E" w:rsidRPr="00E52EA7" w:rsidRDefault="00F9208E" w:rsidP="00EA79BD">
            <w:pPr>
              <w:pStyle w:val="TableText"/>
              <w:rPr>
                <w:rFonts w:ascii="Calibri" w:hAnsi="Calibri" w:cs="Calibri"/>
                <w:sz w:val="20"/>
                <w:szCs w:val="20"/>
              </w:rPr>
            </w:pPr>
          </w:p>
          <w:p w:rsidR="00F9208E" w:rsidRPr="00E52EA7" w:rsidRDefault="00F9208E"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F9208E" w:rsidRPr="00836FB5" w:rsidRDefault="00F9208E" w:rsidP="00836FB5">
      <w:pPr>
        <w:widowControl/>
        <w:suppressAutoHyphens w:val="0"/>
        <w:autoSpaceDE w:val="0"/>
        <w:autoSpaceDN w:val="0"/>
        <w:adjustRightInd w:val="0"/>
        <w:rPr>
          <w:rFonts w:eastAsia="Times New Roman"/>
          <w:bCs/>
          <w:color w:val="auto"/>
          <w:kern w:val="0"/>
        </w:rPr>
      </w:pPr>
    </w:p>
    <w:p w:rsidR="00955E35" w:rsidRPr="009C1FFB" w:rsidRDefault="00955E35" w:rsidP="00D327F3">
      <w:pPr>
        <w:pStyle w:val="eglobaltech3"/>
      </w:pPr>
      <w:bookmarkStart w:id="233" w:name="_Toc149090467"/>
      <w:bookmarkStart w:id="234" w:name="_Toc330803131"/>
      <w:r w:rsidRPr="009C1FFB">
        <w:t>Alternate Processing Site (CP-7)</w:t>
      </w:r>
      <w:bookmarkEnd w:id="233"/>
      <w:bookmarkEnd w:id="234"/>
      <w:r w:rsidRPr="009C1FFB">
        <w:t xml:space="preserve"> </w:t>
      </w:r>
    </w:p>
    <w:p w:rsidR="00F44977" w:rsidRDefault="00F44977" w:rsidP="00955E35">
      <w:pPr>
        <w:widowControl/>
        <w:suppressAutoHyphens w:val="0"/>
        <w:autoSpaceDE w:val="0"/>
        <w:autoSpaceDN w:val="0"/>
        <w:adjustRightInd w:val="0"/>
        <w:rPr>
          <w:rFonts w:ascii="Hypatia Sans Pro" w:eastAsiaTheme="majorEastAsia" w:hAnsi="Hypatia Sans Pro" w:cstheme="majorBidi"/>
          <w:b/>
          <w:bCs/>
          <w:color w:val="345A8A" w:themeColor="accent1" w:themeShade="B5"/>
          <w:kern w:val="0"/>
          <w:sz w:val="22"/>
          <w:szCs w:val="22"/>
        </w:rPr>
      </w:pPr>
    </w:p>
    <w:p w:rsidR="00955E35" w:rsidRPr="00955E35" w:rsidRDefault="00955E35" w:rsidP="00955E35">
      <w:pPr>
        <w:widowControl/>
        <w:suppressAutoHyphens w:val="0"/>
        <w:autoSpaceDE w:val="0"/>
        <w:autoSpaceDN w:val="0"/>
        <w:adjustRightInd w:val="0"/>
        <w:rPr>
          <w:rFonts w:eastAsia="Times New Roman"/>
          <w:color w:val="auto"/>
          <w:kern w:val="0"/>
        </w:rPr>
      </w:pPr>
      <w:r w:rsidRPr="00955E35">
        <w:rPr>
          <w:rFonts w:eastAsia="Times New Roman"/>
          <w:color w:val="auto"/>
          <w:kern w:val="0"/>
        </w:rPr>
        <w:t>The organization:</w:t>
      </w:r>
    </w:p>
    <w:p w:rsidR="00955E35" w:rsidRPr="00955E35" w:rsidRDefault="00955E35" w:rsidP="00955E35">
      <w:pPr>
        <w:widowControl/>
        <w:suppressAutoHyphens w:val="0"/>
        <w:autoSpaceDE w:val="0"/>
        <w:autoSpaceDN w:val="0"/>
        <w:adjustRightInd w:val="0"/>
        <w:rPr>
          <w:rFonts w:eastAsia="Times New Roman"/>
          <w:color w:val="auto"/>
          <w:kern w:val="0"/>
        </w:rPr>
      </w:pPr>
    </w:p>
    <w:p w:rsidR="00955E35" w:rsidRPr="00955E35" w:rsidRDefault="00955E35" w:rsidP="00AA01D6">
      <w:pPr>
        <w:pStyle w:val="ListParagraph"/>
        <w:widowControl/>
        <w:numPr>
          <w:ilvl w:val="0"/>
          <w:numId w:val="61"/>
        </w:numPr>
        <w:suppressAutoHyphens w:val="0"/>
        <w:autoSpaceDE w:val="0"/>
        <w:autoSpaceDN w:val="0"/>
        <w:adjustRightInd w:val="0"/>
        <w:rPr>
          <w:rFonts w:eastAsia="Times New Roman"/>
          <w:color w:val="auto"/>
          <w:kern w:val="0"/>
        </w:rPr>
      </w:pPr>
      <w:r w:rsidRPr="00955E35">
        <w:rPr>
          <w:rFonts w:eastAsia="Times New Roman"/>
          <w:color w:val="auto"/>
          <w:kern w:val="0"/>
        </w:rPr>
        <w:t>Establishes an alternate processing site including necessary agreements to permit the</w:t>
      </w:r>
    </w:p>
    <w:p w:rsidR="00955E35" w:rsidRDefault="00955E35" w:rsidP="00F9208E">
      <w:pPr>
        <w:pStyle w:val="ListParagraph"/>
        <w:widowControl/>
        <w:suppressAutoHyphens w:val="0"/>
        <w:autoSpaceDE w:val="0"/>
        <w:autoSpaceDN w:val="0"/>
        <w:adjustRightInd w:val="0"/>
        <w:ind w:left="810"/>
        <w:rPr>
          <w:rFonts w:eastAsia="Times New Roman"/>
          <w:color w:val="auto"/>
          <w:kern w:val="0"/>
        </w:rPr>
      </w:pPr>
      <w:r w:rsidRPr="00955E35">
        <w:rPr>
          <w:rFonts w:eastAsia="Times New Roman"/>
          <w:color w:val="auto"/>
          <w:kern w:val="0"/>
        </w:rPr>
        <w:t xml:space="preserve">resumption of information system operations for essential missions and business functions within </w:t>
      </w:r>
      <w:r w:rsidRPr="00F9208E">
        <w:rPr>
          <w:rFonts w:eastAsia="Times New Roman"/>
          <w:color w:val="auto"/>
          <w:kern w:val="0"/>
        </w:rPr>
        <w:t>[</w:t>
      </w:r>
      <w:r w:rsidRPr="00813345">
        <w:rPr>
          <w:rFonts w:eastAsia="Times New Roman"/>
          <w:i/>
          <w:color w:val="auto"/>
          <w:kern w:val="0"/>
        </w:rPr>
        <w:t>Assignment: organization-defined time period consistent with recovery time objectives</w:t>
      </w:r>
      <w:r w:rsidRPr="00F9208E">
        <w:rPr>
          <w:rFonts w:eastAsia="Times New Roman"/>
          <w:color w:val="auto"/>
          <w:kern w:val="0"/>
        </w:rPr>
        <w:t>] when the primary processing capabilities are unavailable; and</w:t>
      </w:r>
    </w:p>
    <w:p w:rsidR="00CC0156" w:rsidRDefault="00CC0156" w:rsidP="00F9208E">
      <w:pPr>
        <w:pStyle w:val="ListParagraph"/>
        <w:widowControl/>
        <w:suppressAutoHyphens w:val="0"/>
        <w:autoSpaceDE w:val="0"/>
        <w:autoSpaceDN w:val="0"/>
        <w:adjustRightInd w:val="0"/>
        <w:ind w:left="810"/>
        <w:rPr>
          <w:rFonts w:eastAsia="Times New Roman"/>
          <w:color w:val="auto"/>
          <w:kern w:val="0"/>
        </w:rPr>
      </w:pPr>
    </w:p>
    <w:p w:rsidR="00CC0156" w:rsidRPr="00F44977" w:rsidRDefault="00CC0156" w:rsidP="00CC0156">
      <w:pPr>
        <w:ind w:left="709" w:firstLine="709"/>
        <w:rPr>
          <w:rFonts w:eastAsia="Calibri"/>
          <w:b/>
          <w:color w:val="auto"/>
        </w:rPr>
      </w:pPr>
      <w:r>
        <w:rPr>
          <w:rFonts w:eastAsia="Calibri"/>
          <w:b/>
          <w:color w:val="auto"/>
        </w:rPr>
        <w:t>CP-7a Parameter Requirement</w:t>
      </w:r>
      <w:r w:rsidRPr="00955E35">
        <w:rPr>
          <w:rFonts w:eastAsia="Calibri"/>
          <w:b/>
          <w:color w:val="auto"/>
        </w:rPr>
        <w:t>:</w:t>
      </w:r>
      <w:r>
        <w:rPr>
          <w:rFonts w:eastAsia="Calibri"/>
          <w:b/>
          <w:color w:val="auto"/>
        </w:rPr>
        <w:t xml:space="preserve"> </w:t>
      </w:r>
      <w:r w:rsidRPr="00955E35">
        <w:rPr>
          <w:rFonts w:eastAsia="Calibri"/>
          <w:bCs/>
          <w:color w:val="auto"/>
        </w:rPr>
        <w:t xml:space="preserve">See additional requirements and guidance.              </w:t>
      </w:r>
    </w:p>
    <w:p w:rsidR="00CC0156" w:rsidRPr="00955E35" w:rsidRDefault="00CC0156" w:rsidP="00CC0156">
      <w:pPr>
        <w:rPr>
          <w:rFonts w:eastAsia="Calibri"/>
          <w:bCs/>
          <w:color w:val="auto"/>
          <w:u w:val="single"/>
        </w:rPr>
      </w:pPr>
      <w:r w:rsidRPr="00955E35">
        <w:rPr>
          <w:rFonts w:eastAsia="Calibri"/>
          <w:bCs/>
          <w:color w:val="auto"/>
        </w:rPr>
        <w:t xml:space="preserve">                                          </w:t>
      </w:r>
    </w:p>
    <w:p w:rsidR="00CC0156" w:rsidRPr="00F9208E" w:rsidRDefault="00CC0156" w:rsidP="00CC0156">
      <w:pPr>
        <w:pStyle w:val="ListParagraph"/>
        <w:widowControl/>
        <w:suppressAutoHyphens w:val="0"/>
        <w:autoSpaceDE w:val="0"/>
        <w:autoSpaceDN w:val="0"/>
        <w:adjustRightInd w:val="0"/>
        <w:ind w:left="1418"/>
        <w:rPr>
          <w:rFonts w:eastAsia="Times New Roman"/>
          <w:color w:val="auto"/>
          <w:kern w:val="0"/>
        </w:rPr>
      </w:pPr>
      <w:r>
        <w:rPr>
          <w:rFonts w:eastAsia="Calibri"/>
          <w:b/>
          <w:color w:val="auto"/>
        </w:rPr>
        <w:t xml:space="preserve">CP-7a </w:t>
      </w:r>
      <w:r w:rsidRPr="00955E35">
        <w:rPr>
          <w:rFonts w:eastAsia="Calibri"/>
          <w:b/>
          <w:color w:val="auto"/>
        </w:rPr>
        <w:t>Additional FedRAMP Requirements and Guidance:</w:t>
      </w:r>
      <w:r w:rsidRPr="00955E35">
        <w:rPr>
          <w:rFonts w:eastAsia="Calibri"/>
          <w:color w:val="auto"/>
        </w:rPr>
        <w:t xml:space="preserve"> </w:t>
      </w:r>
      <w:r w:rsidRPr="00955E35">
        <w:rPr>
          <w:rFonts w:eastAsia="Calibri"/>
          <w:bCs/>
          <w:iCs/>
          <w:color w:val="auto"/>
        </w:rPr>
        <w:t xml:space="preserve">Requirement: The service provider defines a time period consistent with the recovery time objectives </w:t>
      </w:r>
      <w:r w:rsidRPr="00955E35">
        <w:rPr>
          <w:rFonts w:eastAsia="Calibri"/>
          <w:bCs/>
          <w:color w:val="auto"/>
        </w:rPr>
        <w:t>and business impact analysis.  The time period is approved and accepted by the JAB.</w:t>
      </w:r>
    </w:p>
    <w:p w:rsidR="00955E35" w:rsidRPr="00955E35" w:rsidRDefault="00955E35" w:rsidP="00F9208E">
      <w:pPr>
        <w:pStyle w:val="ListParagraph"/>
        <w:widowControl/>
        <w:suppressAutoHyphens w:val="0"/>
        <w:autoSpaceDE w:val="0"/>
        <w:autoSpaceDN w:val="0"/>
        <w:adjustRightInd w:val="0"/>
        <w:ind w:left="810"/>
        <w:rPr>
          <w:rFonts w:eastAsia="Times New Roman"/>
          <w:color w:val="auto"/>
          <w:kern w:val="0"/>
        </w:rPr>
      </w:pPr>
    </w:p>
    <w:p w:rsidR="00955E35" w:rsidRPr="00CC0156" w:rsidRDefault="00955E35" w:rsidP="00CC0156">
      <w:pPr>
        <w:pStyle w:val="ListParagraph"/>
        <w:widowControl/>
        <w:numPr>
          <w:ilvl w:val="0"/>
          <w:numId w:val="61"/>
        </w:numPr>
        <w:suppressAutoHyphens w:val="0"/>
        <w:autoSpaceDE w:val="0"/>
        <w:autoSpaceDN w:val="0"/>
        <w:adjustRightInd w:val="0"/>
        <w:rPr>
          <w:rFonts w:eastAsia="Times New Roman"/>
          <w:color w:val="auto"/>
          <w:kern w:val="0"/>
        </w:rPr>
      </w:pPr>
      <w:r w:rsidRPr="00955E35">
        <w:rPr>
          <w:rFonts w:eastAsia="Times New Roman"/>
          <w:color w:val="auto"/>
          <w:kern w:val="0"/>
        </w:rPr>
        <w:t>Ensures that equipment and supplies required to resume operations are available at the</w:t>
      </w:r>
      <w:r w:rsidR="00F9208E">
        <w:rPr>
          <w:rFonts w:eastAsia="Times New Roman"/>
          <w:color w:val="auto"/>
          <w:kern w:val="0"/>
        </w:rPr>
        <w:t xml:space="preserve"> </w:t>
      </w:r>
      <w:r w:rsidRPr="00F9208E">
        <w:rPr>
          <w:rFonts w:eastAsia="Times New Roman"/>
          <w:color w:val="auto"/>
          <w:kern w:val="0"/>
        </w:rPr>
        <w:t>alternate site or contracts are in place to support delivery to the site in time to support the organization-defined time period for resumption.</w:t>
      </w:r>
    </w:p>
    <w:p w:rsidR="00813345" w:rsidRDefault="00813345" w:rsidP="00813345">
      <w:pPr>
        <w:ind w:left="810"/>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13345" w:rsidRPr="004C6BAC" w:rsidTr="00EA79BD">
        <w:trPr>
          <w:cantSplit/>
          <w:trHeight w:val="377"/>
          <w:tblHeader/>
        </w:trPr>
        <w:tc>
          <w:tcPr>
            <w:tcW w:w="811" w:type="pct"/>
            <w:shd w:val="clear" w:color="auto" w:fill="DBE5F1" w:themeFill="accent1" w:themeFillTint="33"/>
            <w:tcMar>
              <w:top w:w="43" w:type="dxa"/>
              <w:bottom w:w="43" w:type="dxa"/>
            </w:tcMar>
          </w:tcPr>
          <w:p w:rsidR="00813345" w:rsidRPr="004C6BAC" w:rsidRDefault="00813345"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CP-7</w:t>
            </w:r>
          </w:p>
        </w:tc>
        <w:tc>
          <w:tcPr>
            <w:tcW w:w="4189" w:type="pct"/>
            <w:shd w:val="clear" w:color="auto" w:fill="DBE5F1" w:themeFill="accent1" w:themeFillTint="33"/>
          </w:tcPr>
          <w:p w:rsidR="00813345" w:rsidRPr="004C6BAC" w:rsidRDefault="00813345"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A79BD">
        <w:trPr>
          <w:trHeight w:val="377"/>
        </w:trPr>
        <w:tc>
          <w:tcPr>
            <w:tcW w:w="5000" w:type="pct"/>
            <w:gridSpan w:val="2"/>
            <w:shd w:val="clear" w:color="auto" w:fill="auto"/>
            <w:tcMar>
              <w:top w:w="43" w:type="dxa"/>
              <w:bottom w:w="43" w:type="dxa"/>
            </w:tcMar>
          </w:tcPr>
          <w:p w:rsidR="00B2536C" w:rsidRDefault="004C695D"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13345" w:rsidRPr="004C6BAC" w:rsidTr="00EA79BD">
        <w:trPr>
          <w:trHeight w:val="377"/>
        </w:trPr>
        <w:tc>
          <w:tcPr>
            <w:tcW w:w="5000" w:type="pct"/>
            <w:gridSpan w:val="2"/>
            <w:shd w:val="clear" w:color="auto" w:fill="auto"/>
            <w:tcMar>
              <w:top w:w="43" w:type="dxa"/>
              <w:bottom w:w="43" w:type="dxa"/>
            </w:tcMar>
          </w:tcPr>
          <w:p w:rsidR="00813345" w:rsidRDefault="00813345"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13345" w:rsidRPr="004C6BAC" w:rsidTr="00EA79BD">
        <w:trPr>
          <w:trHeight w:val="377"/>
        </w:trPr>
        <w:tc>
          <w:tcPr>
            <w:tcW w:w="5000" w:type="pct"/>
            <w:gridSpan w:val="2"/>
            <w:tcMar>
              <w:top w:w="43" w:type="dxa"/>
              <w:bottom w:w="43" w:type="dxa"/>
            </w:tcMar>
            <w:vAlign w:val="bottom"/>
          </w:tcPr>
          <w:p w:rsidR="00813345"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813345" w:rsidRPr="004C6BAC">
              <w:rPr>
                <w:rFonts w:ascii="Calibri" w:hAnsi="Calibri" w:cs="Calibri"/>
                <w:spacing w:val="-5"/>
                <w:sz w:val="20"/>
              </w:rPr>
              <w:t xml:space="preserve"> (check all that apply):</w:t>
            </w:r>
          </w:p>
          <w:p w:rsidR="00813345"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3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813345"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3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345" w:rsidRPr="004C6BAC">
              <w:rPr>
                <w:rFonts w:ascii="Calibri" w:hAnsi="Calibri" w:cs="Calibri"/>
                <w:spacing w:val="-5"/>
                <w:sz w:val="20"/>
              </w:rPr>
              <w:t xml:space="preserve"> Partially implemented</w:t>
            </w:r>
            <w:r w:rsidR="00813345" w:rsidRPr="004C6BAC">
              <w:rPr>
                <w:rFonts w:ascii="Calibri" w:hAnsi="Calibri" w:cs="Calibri"/>
                <w:spacing w:val="-5"/>
                <w:sz w:val="20"/>
              </w:rPr>
              <w:tab/>
            </w:r>
            <w:r w:rsidR="00813345" w:rsidRPr="004C6BAC">
              <w:rPr>
                <w:rFonts w:ascii="Calibri" w:hAnsi="Calibri" w:cs="Calibri"/>
                <w:spacing w:val="-5"/>
                <w:sz w:val="20"/>
              </w:rPr>
              <w:tab/>
            </w:r>
            <w:r w:rsidR="00813345" w:rsidRPr="004C6BAC">
              <w:rPr>
                <w:rFonts w:ascii="Calibri" w:hAnsi="Calibri" w:cs="Calibri"/>
                <w:spacing w:val="-5"/>
                <w:sz w:val="20"/>
              </w:rPr>
              <w:tab/>
              <w:t xml:space="preserve">                   </w:t>
            </w:r>
          </w:p>
          <w:p w:rsidR="00813345"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3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345" w:rsidRPr="004C6BAC">
              <w:rPr>
                <w:rFonts w:ascii="Calibri" w:hAnsi="Calibri" w:cs="Calibri"/>
                <w:spacing w:val="-5"/>
                <w:sz w:val="20"/>
              </w:rPr>
              <w:t xml:space="preserve"> Planned</w:t>
            </w:r>
          </w:p>
          <w:p w:rsidR="00813345"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3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345" w:rsidRPr="004C6BAC">
              <w:rPr>
                <w:rFonts w:ascii="Calibri" w:hAnsi="Calibri" w:cs="Calibri"/>
                <w:spacing w:val="-5"/>
                <w:sz w:val="20"/>
              </w:rPr>
              <w:t xml:space="preserve"> Alternative implementation</w:t>
            </w:r>
          </w:p>
          <w:p w:rsidR="00813345"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3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345" w:rsidRPr="004C6BAC">
              <w:rPr>
                <w:rFonts w:ascii="Calibri" w:hAnsi="Calibri" w:cs="Calibri"/>
                <w:spacing w:val="-5"/>
                <w:sz w:val="20"/>
              </w:rPr>
              <w:t xml:space="preserve"> Not applicable</w:t>
            </w:r>
          </w:p>
        </w:tc>
      </w:tr>
      <w:tr w:rsidR="00813345" w:rsidRPr="004C6BAC" w:rsidTr="00EA79BD">
        <w:trPr>
          <w:trHeight w:val="377"/>
        </w:trPr>
        <w:tc>
          <w:tcPr>
            <w:tcW w:w="5000" w:type="pct"/>
            <w:gridSpan w:val="2"/>
            <w:tcMar>
              <w:top w:w="43" w:type="dxa"/>
              <w:bottom w:w="43" w:type="dxa"/>
            </w:tcMar>
            <w:vAlign w:val="bottom"/>
          </w:tcPr>
          <w:p w:rsidR="00813345" w:rsidRPr="004C6BAC" w:rsidRDefault="00813345"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D19F5">
              <w:rPr>
                <w:rFonts w:ascii="Calibri" w:hAnsi="Calibri" w:cs="Calibri"/>
                <w:spacing w:val="-5"/>
                <w:sz w:val="20"/>
              </w:rPr>
              <w:t xml:space="preserve"> (check all that apply)</w:t>
            </w:r>
            <w:r w:rsidRPr="004C6BAC">
              <w:rPr>
                <w:rFonts w:ascii="Calibri" w:hAnsi="Calibri" w:cs="Calibri"/>
                <w:spacing w:val="-5"/>
                <w:sz w:val="20"/>
              </w:rPr>
              <w:t>:</w:t>
            </w:r>
          </w:p>
          <w:p w:rsidR="00420BE4"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4D19F5">
              <w:rPr>
                <w:rFonts w:ascii="Calibri" w:hAnsi="Calibri" w:cs="Calibri"/>
                <w:spacing w:val="-5"/>
                <w:sz w:val="20"/>
              </w:rPr>
              <w:t xml:space="preserve"> Corporate</w:t>
            </w:r>
          </w:p>
          <w:p w:rsidR="00420BE4"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20B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20BE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4D19F5">
              <w:rPr>
                <w:rFonts w:ascii="Calibri" w:hAnsi="Calibri" w:cs="Calibri"/>
                <w:spacing w:val="-5"/>
                <w:sz w:val="20"/>
              </w:rPr>
              <w:t xml:space="preserve"> Responsibility</w:t>
            </w:r>
            <w:r w:rsidR="0024516C">
              <w:rPr>
                <w:rFonts w:ascii="Calibri" w:hAnsi="Calibri" w:cs="Calibri"/>
                <w:spacing w:val="-5"/>
                <w:sz w:val="20"/>
              </w:rPr>
              <w:t>)</w:t>
            </w:r>
          </w:p>
          <w:p w:rsidR="00813345" w:rsidRPr="004C6BAC" w:rsidRDefault="0048275C" w:rsidP="00431AD1">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24516C" w:rsidRPr="004C6BAC">
              <w:rPr>
                <w:rFonts w:ascii="Calibri" w:hAnsi="Calibri" w:cs="Calibri"/>
                <w:spacing w:val="-5"/>
                <w:sz w:val="20"/>
              </w:rPr>
              <w:tab/>
            </w:r>
            <w:r w:rsidR="0024516C">
              <w:rPr>
                <w:rFonts w:ascii="Calibri" w:hAnsi="Calibri" w:cs="Calibri"/>
                <w:spacing w:val="-5"/>
                <w:sz w:val="20"/>
              </w:rPr>
              <w:t xml:space="preserve"> </w:t>
            </w:r>
            <w:r w:rsidR="00431AD1">
              <w:rPr>
                <w:rFonts w:ascii="Calibri" w:hAnsi="Calibri" w:cs="Calibri"/>
                <w:spacing w:val="-5"/>
                <w:sz w:val="20"/>
              </w:rPr>
              <w:t xml:space="preserve">           </w:t>
            </w:r>
            <w:r w:rsidR="00813345" w:rsidRPr="004C6BAC">
              <w:rPr>
                <w:rFonts w:ascii="Calibri" w:hAnsi="Calibri" w:cs="Calibri"/>
                <w:spacing w:val="-5"/>
                <w:sz w:val="20"/>
              </w:rPr>
              <w:t xml:space="preserve">        </w:t>
            </w:r>
          </w:p>
        </w:tc>
      </w:tr>
    </w:tbl>
    <w:p w:rsidR="00813345" w:rsidRDefault="00813345" w:rsidP="00813345">
      <w:pPr>
        <w:ind w:left="810"/>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13345" w:rsidRPr="00E52EA7" w:rsidTr="00EA79BD">
        <w:trPr>
          <w:cantSplit/>
          <w:trHeight w:val="475"/>
          <w:tblHeader/>
        </w:trPr>
        <w:tc>
          <w:tcPr>
            <w:tcW w:w="5000" w:type="pct"/>
            <w:gridSpan w:val="2"/>
            <w:shd w:val="clear" w:color="auto" w:fill="DBE5F1" w:themeFill="accent1" w:themeFillTint="33"/>
            <w:vAlign w:val="center"/>
          </w:tcPr>
          <w:p w:rsidR="00813345" w:rsidRPr="00E52EA7" w:rsidRDefault="0048566C" w:rsidP="00EA79BD">
            <w:pPr>
              <w:pStyle w:val="TableText-Bold"/>
              <w:spacing w:before="0" w:after="120"/>
              <w:jc w:val="center"/>
              <w:rPr>
                <w:rFonts w:ascii="Calibri" w:hAnsi="Calibri" w:cs="Calibri"/>
                <w:b w:val="0"/>
              </w:rPr>
            </w:pPr>
            <w:r>
              <w:rPr>
                <w:rFonts w:ascii="Calibri" w:hAnsi="Calibri" w:cs="Calibri"/>
                <w:b w:val="0"/>
              </w:rPr>
              <w:t xml:space="preserve">CP-7 </w:t>
            </w:r>
            <w:r w:rsidR="00460982">
              <w:rPr>
                <w:rFonts w:ascii="Calibri" w:hAnsi="Calibri" w:cs="Calibri"/>
                <w:b w:val="0"/>
              </w:rPr>
              <w:t>What is the solution and how is it implemented</w:t>
            </w:r>
            <w:r w:rsidR="004D7AFA">
              <w:rPr>
                <w:rFonts w:ascii="Calibri" w:hAnsi="Calibri" w:cs="Calibri"/>
                <w:b w:val="0"/>
              </w:rPr>
              <w:t>?</w:t>
            </w:r>
          </w:p>
        </w:tc>
      </w:tr>
      <w:tr w:rsidR="00813345" w:rsidRPr="00E52EA7" w:rsidTr="00EA79BD">
        <w:trPr>
          <w:trHeight w:val="1097"/>
        </w:trPr>
        <w:tc>
          <w:tcPr>
            <w:tcW w:w="483" w:type="pct"/>
            <w:tcBorders>
              <w:right w:val="nil"/>
            </w:tcBorders>
            <w:shd w:val="clear" w:color="auto" w:fill="DBE5F1" w:themeFill="accent1" w:themeFillTint="33"/>
          </w:tcPr>
          <w:p w:rsidR="00813345" w:rsidRPr="00E52EA7" w:rsidRDefault="00813345" w:rsidP="00EA79B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813345" w:rsidRPr="00E52EA7" w:rsidRDefault="00813345" w:rsidP="00EA79BD">
            <w:pPr>
              <w:pStyle w:val="TableText-Bold"/>
              <w:spacing w:before="0" w:after="120"/>
              <w:rPr>
                <w:rFonts w:ascii="Calibri" w:hAnsi="Calibri" w:cs="Calibri"/>
                <w:b w:val="0"/>
              </w:rPr>
            </w:pPr>
            <w:r w:rsidRPr="00E52EA7">
              <w:rPr>
                <w:rFonts w:ascii="Calibri" w:hAnsi="Calibri" w:cs="Calibri"/>
                <w:b w:val="0"/>
              </w:rPr>
              <w:tab/>
            </w:r>
          </w:p>
          <w:p w:rsidR="00813345" w:rsidRPr="00E52EA7" w:rsidRDefault="00813345" w:rsidP="00EA79BD">
            <w:pPr>
              <w:pStyle w:val="TableText"/>
              <w:rPr>
                <w:rFonts w:ascii="Calibri" w:hAnsi="Calibri" w:cs="Calibri"/>
                <w:sz w:val="20"/>
                <w:szCs w:val="20"/>
              </w:rPr>
            </w:pPr>
            <w:r w:rsidRPr="00E52EA7">
              <w:rPr>
                <w:rFonts w:ascii="Calibri" w:hAnsi="Calibri" w:cs="Calibri"/>
                <w:sz w:val="20"/>
                <w:szCs w:val="20"/>
              </w:rPr>
              <w:tab/>
            </w:r>
          </w:p>
          <w:p w:rsidR="00813345" w:rsidRPr="00E52EA7" w:rsidRDefault="00813345" w:rsidP="00EA79BD">
            <w:pPr>
              <w:pStyle w:val="TableText"/>
              <w:rPr>
                <w:rFonts w:ascii="Calibri" w:hAnsi="Calibri" w:cs="Calibri"/>
                <w:sz w:val="20"/>
                <w:szCs w:val="20"/>
              </w:rPr>
            </w:pPr>
          </w:p>
          <w:p w:rsidR="00813345" w:rsidRPr="00E52EA7" w:rsidRDefault="00813345" w:rsidP="00EA79BD">
            <w:pPr>
              <w:pStyle w:val="TableText"/>
              <w:rPr>
                <w:rFonts w:ascii="Calibri" w:hAnsi="Calibri" w:cs="Calibri"/>
                <w:sz w:val="20"/>
                <w:szCs w:val="20"/>
              </w:rPr>
            </w:pPr>
            <w:r w:rsidRPr="00E52EA7">
              <w:rPr>
                <w:rFonts w:ascii="Calibri" w:hAnsi="Calibri" w:cs="Calibri"/>
                <w:sz w:val="20"/>
                <w:szCs w:val="20"/>
              </w:rPr>
              <w:t xml:space="preserve">                  </w:t>
            </w:r>
          </w:p>
        </w:tc>
      </w:tr>
      <w:tr w:rsidR="00813345" w:rsidRPr="00E52EA7" w:rsidTr="00EA79BD">
        <w:trPr>
          <w:trHeight w:val="1097"/>
        </w:trPr>
        <w:tc>
          <w:tcPr>
            <w:tcW w:w="483" w:type="pct"/>
            <w:tcBorders>
              <w:right w:val="nil"/>
            </w:tcBorders>
            <w:shd w:val="clear" w:color="auto" w:fill="DBE5F1" w:themeFill="accent1" w:themeFillTint="33"/>
          </w:tcPr>
          <w:p w:rsidR="00813345" w:rsidRPr="00E52EA7" w:rsidRDefault="00813345" w:rsidP="00EA79B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813345" w:rsidRPr="00E52EA7" w:rsidRDefault="00813345" w:rsidP="00EA79BD">
            <w:pPr>
              <w:pStyle w:val="TableText-Bold"/>
              <w:spacing w:before="0" w:after="120"/>
              <w:rPr>
                <w:rFonts w:ascii="Calibri" w:hAnsi="Calibri" w:cs="Calibri"/>
                <w:b w:val="0"/>
              </w:rPr>
            </w:pPr>
          </w:p>
        </w:tc>
      </w:tr>
    </w:tbl>
    <w:p w:rsidR="00813345" w:rsidRPr="00813345" w:rsidRDefault="00813345" w:rsidP="00813345">
      <w:pPr>
        <w:ind w:left="810"/>
        <w:rPr>
          <w:rFonts w:eastAsia="Calibri"/>
          <w:color w:val="auto"/>
        </w:rPr>
      </w:pPr>
    </w:p>
    <w:p w:rsidR="00955E35" w:rsidRDefault="00955E35" w:rsidP="00955E35">
      <w:pPr>
        <w:rPr>
          <w:b/>
          <w:color w:val="auto"/>
        </w:rPr>
      </w:pPr>
    </w:p>
    <w:p w:rsidR="008F3A6D" w:rsidRPr="00813345" w:rsidRDefault="008F3A6D" w:rsidP="00813345">
      <w:pPr>
        <w:pStyle w:val="eglobaltech4n"/>
        <w:ind w:left="648"/>
      </w:pPr>
      <w:bookmarkStart w:id="235" w:name="_Toc330803132"/>
      <w:r w:rsidRPr="00813345">
        <w:t>Control Enhancements for Alternate Processing Site</w:t>
      </w:r>
      <w:bookmarkEnd w:id="235"/>
    </w:p>
    <w:p w:rsidR="008F3A6D" w:rsidRDefault="008F3A6D" w:rsidP="00955E35">
      <w:pPr>
        <w:rPr>
          <w:b/>
          <w:color w:val="auto"/>
        </w:rPr>
      </w:pPr>
    </w:p>
    <w:p w:rsidR="00955E35" w:rsidRPr="00641B73" w:rsidRDefault="00813345" w:rsidP="00111A5A">
      <w:pPr>
        <w:pStyle w:val="eglobaltech5"/>
        <w:ind w:left="0" w:firstLine="0"/>
        <w:rPr>
          <w:rFonts w:eastAsia="Times New Roman"/>
        </w:rPr>
      </w:pPr>
      <w:bookmarkStart w:id="236" w:name="_Toc330803133"/>
      <w:r w:rsidRPr="00813345">
        <w:rPr>
          <w:rFonts w:eastAsia="Times New Roman"/>
        </w:rPr>
        <w:t>Control Enhancement CP-7 (1)</w:t>
      </w:r>
      <w:bookmarkEnd w:id="236"/>
    </w:p>
    <w:p w:rsidR="00955E35" w:rsidRDefault="008F3A6D"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CP-7 </w:t>
      </w:r>
      <w:r w:rsidR="00955E35" w:rsidRPr="00955E35">
        <w:rPr>
          <w:rFonts w:eastAsia="Times New Roman"/>
          <w:bCs/>
          <w:color w:val="auto"/>
          <w:kern w:val="0"/>
        </w:rPr>
        <w:t>(1) The organization identifies an alternate processing site that is separated from the primary</w:t>
      </w:r>
      <w:r w:rsidR="00813345">
        <w:rPr>
          <w:rFonts w:eastAsia="Times New Roman"/>
          <w:bCs/>
          <w:color w:val="auto"/>
          <w:kern w:val="0"/>
        </w:rPr>
        <w:t xml:space="preserve"> </w:t>
      </w:r>
      <w:r w:rsidR="00955E35" w:rsidRPr="00955E35">
        <w:rPr>
          <w:rFonts w:eastAsia="Times New Roman"/>
          <w:bCs/>
          <w:color w:val="auto"/>
          <w:kern w:val="0"/>
        </w:rPr>
        <w:t>processing site so as not to be susceptible to the same hazards.</w:t>
      </w:r>
    </w:p>
    <w:p w:rsidR="00813345" w:rsidRDefault="00813345"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D1FD7" w:rsidRPr="004C6BAC" w:rsidTr="00EA79BD">
        <w:trPr>
          <w:cantSplit/>
          <w:trHeight w:val="377"/>
          <w:tblHeader/>
        </w:trPr>
        <w:tc>
          <w:tcPr>
            <w:tcW w:w="811" w:type="pct"/>
            <w:shd w:val="clear" w:color="auto" w:fill="DBE5F1" w:themeFill="accent1" w:themeFillTint="33"/>
            <w:tcMar>
              <w:top w:w="43" w:type="dxa"/>
              <w:bottom w:w="43" w:type="dxa"/>
            </w:tcMar>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CP-7 (1)</w:t>
            </w:r>
          </w:p>
        </w:tc>
        <w:tc>
          <w:tcPr>
            <w:tcW w:w="4189" w:type="pct"/>
            <w:shd w:val="clear" w:color="auto" w:fill="DBE5F1" w:themeFill="accent1" w:themeFillTint="33"/>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D1FD7" w:rsidRPr="004C6BAC" w:rsidTr="00EA79BD">
        <w:trPr>
          <w:trHeight w:val="377"/>
        </w:trPr>
        <w:tc>
          <w:tcPr>
            <w:tcW w:w="5000" w:type="pct"/>
            <w:gridSpan w:val="2"/>
            <w:tcMar>
              <w:top w:w="43" w:type="dxa"/>
              <w:bottom w:w="43" w:type="dxa"/>
            </w:tcMar>
            <w:vAlign w:val="bottom"/>
          </w:tcPr>
          <w:p w:rsidR="007D1FD7"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D1FD7" w:rsidRPr="004C6BAC">
              <w:rPr>
                <w:rFonts w:ascii="Calibri" w:hAnsi="Calibri" w:cs="Calibri"/>
                <w:spacing w:val="-5"/>
                <w:sz w:val="20"/>
              </w:rPr>
              <w:t xml:space="preserve"> (check all that apply):</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Partially implemented</w:t>
            </w:r>
            <w:r w:rsidR="007D1FD7" w:rsidRPr="004C6BAC">
              <w:rPr>
                <w:rFonts w:ascii="Calibri" w:hAnsi="Calibri" w:cs="Calibri"/>
                <w:spacing w:val="-5"/>
                <w:sz w:val="20"/>
              </w:rPr>
              <w:tab/>
            </w:r>
            <w:r w:rsidR="007D1FD7" w:rsidRPr="004C6BAC">
              <w:rPr>
                <w:rFonts w:ascii="Calibri" w:hAnsi="Calibri" w:cs="Calibri"/>
                <w:spacing w:val="-5"/>
                <w:sz w:val="20"/>
              </w:rPr>
              <w:tab/>
            </w:r>
            <w:r w:rsidR="007D1FD7" w:rsidRPr="004C6BAC">
              <w:rPr>
                <w:rFonts w:ascii="Calibri" w:hAnsi="Calibri" w:cs="Calibri"/>
                <w:spacing w:val="-5"/>
                <w:sz w:val="20"/>
              </w:rPr>
              <w:tab/>
              <w:t xml:space="preserve">                   </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Planned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Alternative implementation</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Not applicable</w:t>
            </w:r>
          </w:p>
        </w:tc>
      </w:tr>
      <w:tr w:rsidR="007D1FD7" w:rsidRPr="004C6BAC" w:rsidTr="00EA79BD">
        <w:trPr>
          <w:trHeight w:val="377"/>
        </w:trPr>
        <w:tc>
          <w:tcPr>
            <w:tcW w:w="5000" w:type="pct"/>
            <w:gridSpan w:val="2"/>
            <w:tcMar>
              <w:top w:w="43" w:type="dxa"/>
              <w:bottom w:w="43" w:type="dxa"/>
            </w:tcMar>
            <w:vAlign w:val="bottom"/>
          </w:tcPr>
          <w:p w:rsidR="007D1FD7" w:rsidRPr="004C6BAC" w:rsidRDefault="007D1FD7"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D19F5">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4D19F5">
              <w:rPr>
                <w:rFonts w:ascii="Calibri" w:hAnsi="Calibri" w:cs="Calibri"/>
                <w:spacing w:val="-5"/>
                <w:sz w:val="20"/>
              </w:rPr>
              <w:t xml:space="preserve"> Corporate</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4D19F5">
              <w:rPr>
                <w:rFonts w:ascii="Calibri" w:hAnsi="Calibri" w:cs="Calibri"/>
                <w:spacing w:val="-5"/>
                <w:sz w:val="20"/>
              </w:rPr>
              <w:t xml:space="preserve"> Responsibility</w:t>
            </w:r>
            <w:r w:rsidR="0024516C">
              <w:rPr>
                <w:rFonts w:ascii="Calibri" w:hAnsi="Calibri" w:cs="Calibri"/>
                <w:spacing w:val="-5"/>
                <w:sz w:val="20"/>
              </w:rPr>
              <w:t>)</w:t>
            </w:r>
            <w:r w:rsidR="0024516C" w:rsidRPr="004C6BAC">
              <w:rPr>
                <w:rFonts w:ascii="Calibri" w:hAnsi="Calibri" w:cs="Calibri"/>
                <w:spacing w:val="-5"/>
                <w:sz w:val="20"/>
              </w:rPr>
              <w:tab/>
            </w:r>
            <w:r w:rsidR="0024516C">
              <w:rPr>
                <w:rFonts w:ascii="Calibri" w:hAnsi="Calibri" w:cs="Calibri"/>
                <w:spacing w:val="-5"/>
                <w:sz w:val="20"/>
              </w:rPr>
              <w:t xml:space="preserve"> </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431AD1">
              <w:rPr>
                <w:rFonts w:ascii="Calibri" w:hAnsi="Calibri" w:cs="Calibri"/>
                <w:spacing w:val="-5"/>
                <w:sz w:val="20"/>
              </w:rPr>
              <w:t xml:space="preserve">       </w:t>
            </w:r>
            <w:r w:rsidR="007D1FD7" w:rsidRPr="004C6BAC">
              <w:rPr>
                <w:rFonts w:ascii="Calibri" w:hAnsi="Calibri" w:cs="Calibri"/>
                <w:spacing w:val="-5"/>
                <w:sz w:val="20"/>
              </w:rPr>
              <w:tab/>
              <w:t xml:space="preserve">          </w:t>
            </w:r>
          </w:p>
        </w:tc>
      </w:tr>
    </w:tbl>
    <w:p w:rsidR="00813345" w:rsidRDefault="00813345"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D1FD7"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7D1FD7" w:rsidRPr="00E52EA7" w:rsidRDefault="007D1FD7" w:rsidP="00EA79BD">
            <w:pPr>
              <w:pStyle w:val="TableText-Bold"/>
              <w:spacing w:before="0" w:after="120"/>
              <w:jc w:val="center"/>
              <w:rPr>
                <w:rFonts w:ascii="Calibri" w:hAnsi="Calibri" w:cs="Calibri"/>
                <w:b w:val="0"/>
              </w:rPr>
            </w:pPr>
            <w:r>
              <w:rPr>
                <w:rFonts w:ascii="Calibri" w:hAnsi="Calibri" w:cs="Calibri"/>
                <w:b w:val="0"/>
              </w:rPr>
              <w:t xml:space="preserve">CP-7 (1) </w:t>
            </w:r>
            <w:r w:rsidR="00460982">
              <w:rPr>
                <w:rFonts w:ascii="Calibri" w:hAnsi="Calibri" w:cs="Calibri"/>
                <w:b w:val="0"/>
              </w:rPr>
              <w:t>What is the solution and how is it implemented</w:t>
            </w:r>
            <w:r w:rsidR="004D7AFA">
              <w:rPr>
                <w:rFonts w:ascii="Calibri" w:hAnsi="Calibri" w:cs="Calibri"/>
                <w:b w:val="0"/>
              </w:rPr>
              <w:t>?</w:t>
            </w:r>
          </w:p>
        </w:tc>
      </w:tr>
      <w:tr w:rsidR="007D1FD7" w:rsidRPr="00E52EA7" w:rsidTr="00EA79BD">
        <w:trPr>
          <w:trHeight w:val="1097"/>
        </w:trPr>
        <w:tc>
          <w:tcPr>
            <w:tcW w:w="5000" w:type="pct"/>
            <w:shd w:val="clear" w:color="auto" w:fill="FFFFFF" w:themeFill="background1"/>
          </w:tcPr>
          <w:p w:rsidR="007D1FD7" w:rsidRPr="00E52EA7" w:rsidRDefault="007D1FD7" w:rsidP="00EA79BD">
            <w:pPr>
              <w:pStyle w:val="TableText-Bold"/>
              <w:spacing w:before="0" w:after="120"/>
              <w:rPr>
                <w:rFonts w:ascii="Calibri" w:hAnsi="Calibri" w:cs="Calibri"/>
                <w:b w:val="0"/>
              </w:rPr>
            </w:pPr>
            <w:r w:rsidRPr="00E52EA7">
              <w:rPr>
                <w:rFonts w:ascii="Calibri" w:hAnsi="Calibri" w:cs="Calibri"/>
                <w:b w:val="0"/>
              </w:rPr>
              <w:tab/>
            </w: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ab/>
            </w:r>
          </w:p>
          <w:p w:rsidR="007D1FD7" w:rsidRPr="00E52EA7" w:rsidRDefault="007D1FD7" w:rsidP="00EA79BD">
            <w:pPr>
              <w:pStyle w:val="TableText"/>
              <w:rPr>
                <w:rFonts w:ascii="Calibri" w:hAnsi="Calibri" w:cs="Calibri"/>
                <w:sz w:val="20"/>
                <w:szCs w:val="20"/>
              </w:rPr>
            </w:pP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813345" w:rsidRDefault="00813345" w:rsidP="00955E35">
      <w:pPr>
        <w:widowControl/>
        <w:suppressAutoHyphens w:val="0"/>
        <w:autoSpaceDE w:val="0"/>
        <w:autoSpaceDN w:val="0"/>
        <w:adjustRightInd w:val="0"/>
        <w:rPr>
          <w:rFonts w:eastAsia="Times New Roman"/>
          <w:bCs/>
          <w:color w:val="auto"/>
          <w:kern w:val="0"/>
        </w:rPr>
      </w:pPr>
    </w:p>
    <w:p w:rsidR="00955E35" w:rsidRPr="00641B73" w:rsidRDefault="00813345" w:rsidP="00111A5A">
      <w:pPr>
        <w:pStyle w:val="eglobaltech5"/>
        <w:ind w:left="0" w:firstLine="0"/>
        <w:rPr>
          <w:rFonts w:eastAsia="Times New Roman"/>
        </w:rPr>
      </w:pPr>
      <w:bookmarkStart w:id="237" w:name="_Toc330803134"/>
      <w:r w:rsidRPr="00813345">
        <w:rPr>
          <w:rFonts w:eastAsia="Times New Roman"/>
        </w:rPr>
        <w:t>Control Enhancement CP-7 (2)</w:t>
      </w:r>
      <w:bookmarkEnd w:id="237"/>
    </w:p>
    <w:p w:rsidR="00955E35" w:rsidRDefault="008F3A6D"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CP-7 </w:t>
      </w:r>
      <w:r w:rsidR="00955E35" w:rsidRPr="00955E35">
        <w:rPr>
          <w:rFonts w:eastAsia="Times New Roman"/>
          <w:bCs/>
          <w:color w:val="auto"/>
          <w:kern w:val="0"/>
        </w:rPr>
        <w:t>(2) The organization identifies potential accessibility problems to the alternate processing site in the event of an area-wide disruption or disaster and outlines explicit mitigation actions.</w:t>
      </w:r>
    </w:p>
    <w:p w:rsidR="007D1FD7" w:rsidRDefault="007D1FD7"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D1FD7" w:rsidRPr="004C6BAC" w:rsidTr="00EA79BD">
        <w:trPr>
          <w:cantSplit/>
          <w:trHeight w:val="377"/>
          <w:tblHeader/>
        </w:trPr>
        <w:tc>
          <w:tcPr>
            <w:tcW w:w="811" w:type="pct"/>
            <w:shd w:val="clear" w:color="auto" w:fill="DBE5F1" w:themeFill="accent1" w:themeFillTint="33"/>
            <w:tcMar>
              <w:top w:w="43" w:type="dxa"/>
              <w:bottom w:w="43" w:type="dxa"/>
            </w:tcMar>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CP-7 (2)</w:t>
            </w:r>
          </w:p>
        </w:tc>
        <w:tc>
          <w:tcPr>
            <w:tcW w:w="4189" w:type="pct"/>
            <w:shd w:val="clear" w:color="auto" w:fill="DBE5F1" w:themeFill="accent1" w:themeFillTint="33"/>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D1FD7" w:rsidRPr="004C6BAC" w:rsidTr="00EA79BD">
        <w:trPr>
          <w:trHeight w:val="377"/>
        </w:trPr>
        <w:tc>
          <w:tcPr>
            <w:tcW w:w="5000" w:type="pct"/>
            <w:gridSpan w:val="2"/>
            <w:tcMar>
              <w:top w:w="43" w:type="dxa"/>
              <w:bottom w:w="43" w:type="dxa"/>
            </w:tcMar>
            <w:vAlign w:val="bottom"/>
          </w:tcPr>
          <w:p w:rsidR="007D1FD7"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D1FD7" w:rsidRPr="004C6BAC">
              <w:rPr>
                <w:rFonts w:ascii="Calibri" w:hAnsi="Calibri" w:cs="Calibri"/>
                <w:spacing w:val="-5"/>
                <w:sz w:val="20"/>
              </w:rPr>
              <w:t xml:space="preserve"> (check all that apply):</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Partially implemented</w:t>
            </w:r>
            <w:r w:rsidR="007D1FD7" w:rsidRPr="004C6BAC">
              <w:rPr>
                <w:rFonts w:ascii="Calibri" w:hAnsi="Calibri" w:cs="Calibri"/>
                <w:spacing w:val="-5"/>
                <w:sz w:val="20"/>
              </w:rPr>
              <w:tab/>
            </w:r>
            <w:r w:rsidR="007D1FD7" w:rsidRPr="004C6BAC">
              <w:rPr>
                <w:rFonts w:ascii="Calibri" w:hAnsi="Calibri" w:cs="Calibri"/>
                <w:spacing w:val="-5"/>
                <w:sz w:val="20"/>
              </w:rPr>
              <w:tab/>
            </w:r>
            <w:r w:rsidR="007D1FD7" w:rsidRPr="004C6BAC">
              <w:rPr>
                <w:rFonts w:ascii="Calibri" w:hAnsi="Calibri" w:cs="Calibri"/>
                <w:spacing w:val="-5"/>
                <w:sz w:val="20"/>
              </w:rPr>
              <w:tab/>
              <w:t xml:space="preserve">                   </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Planned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Alternative implementation</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Not applicable</w:t>
            </w:r>
          </w:p>
        </w:tc>
      </w:tr>
      <w:tr w:rsidR="007D1FD7" w:rsidRPr="004C6BAC" w:rsidTr="00EA79BD">
        <w:trPr>
          <w:trHeight w:val="377"/>
        </w:trPr>
        <w:tc>
          <w:tcPr>
            <w:tcW w:w="5000" w:type="pct"/>
            <w:gridSpan w:val="2"/>
            <w:tcMar>
              <w:top w:w="43" w:type="dxa"/>
              <w:bottom w:w="43" w:type="dxa"/>
            </w:tcMar>
            <w:vAlign w:val="bottom"/>
          </w:tcPr>
          <w:p w:rsidR="007D1FD7" w:rsidRPr="004C6BAC" w:rsidRDefault="007D1FD7"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D19F5">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4D19F5">
              <w:rPr>
                <w:rFonts w:ascii="Calibri" w:hAnsi="Calibri" w:cs="Calibri"/>
                <w:spacing w:val="-5"/>
                <w:sz w:val="20"/>
              </w:rPr>
              <w:t xml:space="preserve"> Corporate</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4D19F5">
              <w:rPr>
                <w:rFonts w:ascii="Calibri" w:hAnsi="Calibri" w:cs="Calibri"/>
                <w:spacing w:val="-5"/>
                <w:sz w:val="20"/>
              </w:rPr>
              <w:t xml:space="preserve"> Responsibility</w:t>
            </w:r>
            <w:r w:rsidR="0024516C">
              <w:rPr>
                <w:rFonts w:ascii="Calibri" w:hAnsi="Calibri" w:cs="Calibri"/>
                <w:spacing w:val="-5"/>
                <w:sz w:val="20"/>
              </w:rPr>
              <w:t>)</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24516C" w:rsidRPr="004C6BAC">
              <w:rPr>
                <w:rFonts w:ascii="Calibri" w:hAnsi="Calibri" w:cs="Calibri"/>
                <w:spacing w:val="-5"/>
                <w:sz w:val="20"/>
              </w:rPr>
              <w:tab/>
            </w:r>
            <w:r w:rsidR="0024516C">
              <w:rPr>
                <w:rFonts w:ascii="Calibri" w:hAnsi="Calibri" w:cs="Calibri"/>
                <w:spacing w:val="-5"/>
                <w:sz w:val="20"/>
              </w:rPr>
              <w:t xml:space="preserve"> </w:t>
            </w:r>
            <w:r w:rsidR="00431AD1">
              <w:rPr>
                <w:rFonts w:ascii="Calibri" w:hAnsi="Calibri" w:cs="Calibri"/>
                <w:spacing w:val="-5"/>
                <w:sz w:val="20"/>
              </w:rPr>
              <w:t xml:space="preserve">           </w:t>
            </w:r>
            <w:r w:rsidR="007D1FD7" w:rsidRPr="004C6BAC">
              <w:rPr>
                <w:rFonts w:ascii="Calibri" w:hAnsi="Calibri" w:cs="Calibri"/>
                <w:spacing w:val="-5"/>
                <w:sz w:val="20"/>
              </w:rPr>
              <w:t xml:space="preserve">        </w:t>
            </w:r>
          </w:p>
        </w:tc>
      </w:tr>
    </w:tbl>
    <w:p w:rsidR="007D1FD7" w:rsidRDefault="007D1FD7"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D1FD7"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7D1FD7" w:rsidRPr="00E52EA7" w:rsidRDefault="007D1FD7" w:rsidP="00EA79BD">
            <w:pPr>
              <w:pStyle w:val="TableText-Bold"/>
              <w:spacing w:before="0" w:after="120"/>
              <w:jc w:val="center"/>
              <w:rPr>
                <w:rFonts w:ascii="Calibri" w:hAnsi="Calibri" w:cs="Calibri"/>
                <w:b w:val="0"/>
              </w:rPr>
            </w:pPr>
            <w:r>
              <w:rPr>
                <w:rFonts w:ascii="Calibri" w:hAnsi="Calibri" w:cs="Calibri"/>
                <w:b w:val="0"/>
              </w:rPr>
              <w:t xml:space="preserve">CP-7 (2) </w:t>
            </w:r>
            <w:r w:rsidR="00460982">
              <w:rPr>
                <w:rFonts w:ascii="Calibri" w:hAnsi="Calibri" w:cs="Calibri"/>
                <w:b w:val="0"/>
              </w:rPr>
              <w:t>What is the solution and how is it implemented</w:t>
            </w:r>
            <w:r w:rsidR="004D7AFA">
              <w:rPr>
                <w:rFonts w:ascii="Calibri" w:hAnsi="Calibri" w:cs="Calibri"/>
                <w:b w:val="0"/>
              </w:rPr>
              <w:t>?</w:t>
            </w:r>
          </w:p>
        </w:tc>
      </w:tr>
      <w:tr w:rsidR="007D1FD7" w:rsidRPr="00E52EA7" w:rsidTr="00EA79BD">
        <w:trPr>
          <w:trHeight w:val="1097"/>
        </w:trPr>
        <w:tc>
          <w:tcPr>
            <w:tcW w:w="5000" w:type="pct"/>
            <w:shd w:val="clear" w:color="auto" w:fill="FFFFFF" w:themeFill="background1"/>
          </w:tcPr>
          <w:p w:rsidR="007D1FD7" w:rsidRPr="00E52EA7" w:rsidRDefault="007D1FD7" w:rsidP="00EA79BD">
            <w:pPr>
              <w:pStyle w:val="TableText-Bold"/>
              <w:spacing w:before="0" w:after="120"/>
              <w:rPr>
                <w:rFonts w:ascii="Calibri" w:hAnsi="Calibri" w:cs="Calibri"/>
                <w:b w:val="0"/>
              </w:rPr>
            </w:pPr>
            <w:r w:rsidRPr="00E52EA7">
              <w:rPr>
                <w:rFonts w:ascii="Calibri" w:hAnsi="Calibri" w:cs="Calibri"/>
                <w:b w:val="0"/>
              </w:rPr>
              <w:tab/>
            </w: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ab/>
            </w:r>
          </w:p>
          <w:p w:rsidR="007D1FD7" w:rsidRPr="00E52EA7" w:rsidRDefault="007D1FD7" w:rsidP="00EA79BD">
            <w:pPr>
              <w:pStyle w:val="TableText"/>
              <w:rPr>
                <w:rFonts w:ascii="Calibri" w:hAnsi="Calibri" w:cs="Calibri"/>
                <w:sz w:val="20"/>
                <w:szCs w:val="20"/>
              </w:rPr>
            </w:pP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813345" w:rsidRDefault="00813345" w:rsidP="00955E35">
      <w:pPr>
        <w:widowControl/>
        <w:suppressAutoHyphens w:val="0"/>
        <w:autoSpaceDE w:val="0"/>
        <w:autoSpaceDN w:val="0"/>
        <w:adjustRightInd w:val="0"/>
        <w:rPr>
          <w:rFonts w:eastAsia="Times New Roman"/>
          <w:bCs/>
          <w:color w:val="auto"/>
          <w:kern w:val="0"/>
        </w:rPr>
      </w:pPr>
    </w:p>
    <w:p w:rsidR="00955E35" w:rsidRPr="00641B73" w:rsidRDefault="00813345" w:rsidP="00111A5A">
      <w:pPr>
        <w:pStyle w:val="eglobaltech5"/>
        <w:ind w:left="0" w:firstLine="0"/>
        <w:rPr>
          <w:rFonts w:eastAsia="Times New Roman"/>
        </w:rPr>
      </w:pPr>
      <w:bookmarkStart w:id="238" w:name="_Toc330803135"/>
      <w:r w:rsidRPr="00813345">
        <w:rPr>
          <w:rFonts w:eastAsia="Times New Roman"/>
        </w:rPr>
        <w:t>Control Enhancement CP-7 (3)</w:t>
      </w:r>
      <w:bookmarkEnd w:id="238"/>
    </w:p>
    <w:p w:rsidR="00955E35" w:rsidRDefault="008F3A6D"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CP-7 </w:t>
      </w:r>
      <w:r w:rsidR="00955E35" w:rsidRPr="00955E35">
        <w:rPr>
          <w:rFonts w:eastAsia="Times New Roman"/>
          <w:bCs/>
          <w:color w:val="auto"/>
          <w:kern w:val="0"/>
        </w:rPr>
        <w:t>(3) The organization develops alternate processing site agreements that contain priority-of-service provisions in accordance with the organization’s availability requirements.</w:t>
      </w:r>
    </w:p>
    <w:p w:rsidR="007D1FD7" w:rsidRDefault="007D1FD7"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D1FD7" w:rsidRPr="004C6BAC" w:rsidTr="00EA79BD">
        <w:trPr>
          <w:cantSplit/>
          <w:trHeight w:val="377"/>
          <w:tblHeader/>
        </w:trPr>
        <w:tc>
          <w:tcPr>
            <w:tcW w:w="811" w:type="pct"/>
            <w:shd w:val="clear" w:color="auto" w:fill="DBE5F1" w:themeFill="accent1" w:themeFillTint="33"/>
            <w:tcMar>
              <w:top w:w="43" w:type="dxa"/>
              <w:bottom w:w="43" w:type="dxa"/>
            </w:tcMar>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CP-7 (3)</w:t>
            </w:r>
          </w:p>
        </w:tc>
        <w:tc>
          <w:tcPr>
            <w:tcW w:w="4189" w:type="pct"/>
            <w:shd w:val="clear" w:color="auto" w:fill="DBE5F1" w:themeFill="accent1" w:themeFillTint="33"/>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D1FD7" w:rsidRPr="004C6BAC" w:rsidTr="00EA79BD">
        <w:trPr>
          <w:trHeight w:val="377"/>
        </w:trPr>
        <w:tc>
          <w:tcPr>
            <w:tcW w:w="5000" w:type="pct"/>
            <w:gridSpan w:val="2"/>
            <w:tcMar>
              <w:top w:w="43" w:type="dxa"/>
              <w:bottom w:w="43" w:type="dxa"/>
            </w:tcMar>
            <w:vAlign w:val="bottom"/>
          </w:tcPr>
          <w:p w:rsidR="007D1FD7"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D1FD7" w:rsidRPr="004C6BAC">
              <w:rPr>
                <w:rFonts w:ascii="Calibri" w:hAnsi="Calibri" w:cs="Calibri"/>
                <w:spacing w:val="-5"/>
                <w:sz w:val="20"/>
              </w:rPr>
              <w:t xml:space="preserve"> (check all that apply):</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Partially implemented</w:t>
            </w:r>
            <w:r w:rsidR="007D1FD7" w:rsidRPr="004C6BAC">
              <w:rPr>
                <w:rFonts w:ascii="Calibri" w:hAnsi="Calibri" w:cs="Calibri"/>
                <w:spacing w:val="-5"/>
                <w:sz w:val="20"/>
              </w:rPr>
              <w:tab/>
            </w:r>
            <w:r w:rsidR="007D1FD7" w:rsidRPr="004C6BAC">
              <w:rPr>
                <w:rFonts w:ascii="Calibri" w:hAnsi="Calibri" w:cs="Calibri"/>
                <w:spacing w:val="-5"/>
                <w:sz w:val="20"/>
              </w:rPr>
              <w:tab/>
            </w:r>
            <w:r w:rsidR="007D1FD7" w:rsidRPr="004C6BAC">
              <w:rPr>
                <w:rFonts w:ascii="Calibri" w:hAnsi="Calibri" w:cs="Calibri"/>
                <w:spacing w:val="-5"/>
                <w:sz w:val="20"/>
              </w:rPr>
              <w:tab/>
              <w:t xml:space="preserve">                   </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Planned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Alternative implementation</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Configured by customer</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Not applicable</w:t>
            </w:r>
          </w:p>
        </w:tc>
      </w:tr>
      <w:tr w:rsidR="007D1FD7" w:rsidRPr="004C6BAC" w:rsidTr="00EA79BD">
        <w:trPr>
          <w:trHeight w:val="377"/>
        </w:trPr>
        <w:tc>
          <w:tcPr>
            <w:tcW w:w="5000" w:type="pct"/>
            <w:gridSpan w:val="2"/>
            <w:tcMar>
              <w:top w:w="43" w:type="dxa"/>
              <w:bottom w:w="43" w:type="dxa"/>
            </w:tcMar>
            <w:vAlign w:val="bottom"/>
          </w:tcPr>
          <w:p w:rsidR="007D1FD7" w:rsidRPr="004C6BAC" w:rsidRDefault="007D1FD7"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D19F5">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4D19F5">
              <w:rPr>
                <w:rFonts w:ascii="Calibri" w:hAnsi="Calibri" w:cs="Calibri"/>
                <w:spacing w:val="-5"/>
                <w:sz w:val="20"/>
              </w:rPr>
              <w:t xml:space="preserve"> Corporate</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4D19F5">
              <w:rPr>
                <w:rFonts w:ascii="Calibri" w:hAnsi="Calibri" w:cs="Calibri"/>
                <w:spacing w:val="-5"/>
                <w:sz w:val="20"/>
              </w:rPr>
              <w:t xml:space="preserve"> Responsibility</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24516C" w:rsidRPr="004C6BAC">
              <w:rPr>
                <w:rFonts w:ascii="Calibri" w:hAnsi="Calibri" w:cs="Calibri"/>
                <w:spacing w:val="-5"/>
                <w:sz w:val="20"/>
              </w:rPr>
              <w:t xml:space="preserve"> </w:t>
            </w:r>
            <w:r w:rsidR="007D1FD7" w:rsidRPr="004C6BAC">
              <w:rPr>
                <w:rFonts w:ascii="Calibri" w:hAnsi="Calibri" w:cs="Calibri"/>
                <w:spacing w:val="-5"/>
                <w:sz w:val="20"/>
              </w:rPr>
              <w:tab/>
              <w:t xml:space="preserve">          </w:t>
            </w:r>
          </w:p>
        </w:tc>
      </w:tr>
    </w:tbl>
    <w:p w:rsidR="007D1FD7" w:rsidRDefault="007D1FD7"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D1FD7"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7D1FD7" w:rsidRPr="00E52EA7" w:rsidRDefault="007D1FD7" w:rsidP="00EA79BD">
            <w:pPr>
              <w:pStyle w:val="TableText-Bold"/>
              <w:spacing w:before="0" w:after="120"/>
              <w:jc w:val="center"/>
              <w:rPr>
                <w:rFonts w:ascii="Calibri" w:hAnsi="Calibri" w:cs="Calibri"/>
                <w:b w:val="0"/>
              </w:rPr>
            </w:pPr>
            <w:r>
              <w:rPr>
                <w:rFonts w:ascii="Calibri" w:hAnsi="Calibri" w:cs="Calibri"/>
                <w:b w:val="0"/>
              </w:rPr>
              <w:t xml:space="preserve">CP-7 (3) </w:t>
            </w:r>
            <w:r w:rsidR="00460982">
              <w:rPr>
                <w:rFonts w:ascii="Calibri" w:hAnsi="Calibri" w:cs="Calibri"/>
                <w:b w:val="0"/>
              </w:rPr>
              <w:t>What is the solution and how is it implemented</w:t>
            </w:r>
            <w:r w:rsidR="004D7AFA">
              <w:rPr>
                <w:rFonts w:ascii="Calibri" w:hAnsi="Calibri" w:cs="Calibri"/>
                <w:b w:val="0"/>
              </w:rPr>
              <w:t>?</w:t>
            </w:r>
          </w:p>
        </w:tc>
      </w:tr>
      <w:tr w:rsidR="007D1FD7" w:rsidRPr="00E52EA7" w:rsidTr="00EA79BD">
        <w:trPr>
          <w:trHeight w:val="1097"/>
        </w:trPr>
        <w:tc>
          <w:tcPr>
            <w:tcW w:w="5000" w:type="pct"/>
            <w:shd w:val="clear" w:color="auto" w:fill="FFFFFF" w:themeFill="background1"/>
          </w:tcPr>
          <w:p w:rsidR="007D1FD7" w:rsidRPr="00E52EA7" w:rsidRDefault="007D1FD7" w:rsidP="00EA79BD">
            <w:pPr>
              <w:pStyle w:val="TableText-Bold"/>
              <w:spacing w:before="0" w:after="120"/>
              <w:rPr>
                <w:rFonts w:ascii="Calibri" w:hAnsi="Calibri" w:cs="Calibri"/>
                <w:b w:val="0"/>
              </w:rPr>
            </w:pPr>
            <w:r w:rsidRPr="00E52EA7">
              <w:rPr>
                <w:rFonts w:ascii="Calibri" w:hAnsi="Calibri" w:cs="Calibri"/>
                <w:b w:val="0"/>
              </w:rPr>
              <w:tab/>
            </w: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ab/>
            </w:r>
          </w:p>
          <w:p w:rsidR="007D1FD7" w:rsidRPr="00E52EA7" w:rsidRDefault="007D1FD7" w:rsidP="00EA79BD">
            <w:pPr>
              <w:pStyle w:val="TableText"/>
              <w:rPr>
                <w:rFonts w:ascii="Calibri" w:hAnsi="Calibri" w:cs="Calibri"/>
                <w:sz w:val="20"/>
                <w:szCs w:val="20"/>
              </w:rPr>
            </w:pP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813345" w:rsidRDefault="00813345" w:rsidP="00955E35">
      <w:pPr>
        <w:widowControl/>
        <w:suppressAutoHyphens w:val="0"/>
        <w:autoSpaceDE w:val="0"/>
        <w:autoSpaceDN w:val="0"/>
        <w:adjustRightInd w:val="0"/>
        <w:rPr>
          <w:rFonts w:eastAsia="Times New Roman"/>
          <w:bCs/>
          <w:color w:val="auto"/>
          <w:kern w:val="0"/>
        </w:rPr>
      </w:pPr>
    </w:p>
    <w:p w:rsidR="00955E35" w:rsidRPr="00641B73" w:rsidRDefault="00813345" w:rsidP="00111A5A">
      <w:pPr>
        <w:pStyle w:val="eglobaltech5"/>
        <w:ind w:left="0" w:firstLine="0"/>
        <w:rPr>
          <w:rFonts w:eastAsia="Times New Roman"/>
        </w:rPr>
      </w:pPr>
      <w:bookmarkStart w:id="239" w:name="_Toc330803136"/>
      <w:r w:rsidRPr="00813345">
        <w:rPr>
          <w:rFonts w:eastAsia="Times New Roman"/>
        </w:rPr>
        <w:t>Control Enhancement CP-7 (5)</w:t>
      </w:r>
      <w:bookmarkEnd w:id="239"/>
    </w:p>
    <w:p w:rsidR="00955E35" w:rsidRPr="00955E35" w:rsidRDefault="008F3A6D"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CP-7</w:t>
      </w:r>
      <w:r w:rsidR="00955E35" w:rsidRPr="00955E35">
        <w:rPr>
          <w:rFonts w:eastAsia="Times New Roman"/>
          <w:bCs/>
          <w:color w:val="auto"/>
          <w:kern w:val="0"/>
        </w:rPr>
        <w:t xml:space="preserve"> (5) The organization ensures that the alternate processing site provides information security</w:t>
      </w:r>
    </w:p>
    <w:p w:rsidR="00955E35" w:rsidRDefault="00955E35" w:rsidP="00955E35">
      <w:pPr>
        <w:rPr>
          <w:b/>
          <w:color w:val="auto"/>
        </w:rPr>
      </w:pPr>
      <w:r w:rsidRPr="00955E35">
        <w:rPr>
          <w:rFonts w:eastAsia="Times New Roman"/>
          <w:bCs/>
          <w:color w:val="auto"/>
          <w:kern w:val="0"/>
        </w:rPr>
        <w:t>measures equivalent to that of the primary site.</w:t>
      </w:r>
      <w:r w:rsidRPr="00955E35">
        <w:rPr>
          <w:b/>
          <w:color w:val="auto"/>
        </w:rPr>
        <w:t xml:space="preserve"> </w:t>
      </w:r>
    </w:p>
    <w:p w:rsidR="007D1FD7" w:rsidRDefault="007D1FD7" w:rsidP="00955E35">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D1FD7" w:rsidRPr="004C6BAC" w:rsidTr="00EA79BD">
        <w:trPr>
          <w:cantSplit/>
          <w:trHeight w:val="377"/>
          <w:tblHeader/>
        </w:trPr>
        <w:tc>
          <w:tcPr>
            <w:tcW w:w="811" w:type="pct"/>
            <w:shd w:val="clear" w:color="auto" w:fill="DBE5F1" w:themeFill="accent1" w:themeFillTint="33"/>
            <w:tcMar>
              <w:top w:w="43" w:type="dxa"/>
              <w:bottom w:w="43" w:type="dxa"/>
            </w:tcMar>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CP-7 (5)</w:t>
            </w:r>
          </w:p>
        </w:tc>
        <w:tc>
          <w:tcPr>
            <w:tcW w:w="4189" w:type="pct"/>
            <w:shd w:val="clear" w:color="auto" w:fill="DBE5F1" w:themeFill="accent1" w:themeFillTint="33"/>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A79BD">
        <w:trPr>
          <w:trHeight w:val="377"/>
        </w:trPr>
        <w:tc>
          <w:tcPr>
            <w:tcW w:w="5000" w:type="pct"/>
            <w:gridSpan w:val="2"/>
            <w:tcMar>
              <w:top w:w="43" w:type="dxa"/>
              <w:bottom w:w="43" w:type="dxa"/>
            </w:tcMar>
            <w:vAlign w:val="bottom"/>
          </w:tcPr>
          <w:p w:rsidR="00B2536C" w:rsidRDefault="004C695D"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D1FD7" w:rsidRPr="004C6BAC" w:rsidTr="00EA79BD">
        <w:trPr>
          <w:trHeight w:val="377"/>
        </w:trPr>
        <w:tc>
          <w:tcPr>
            <w:tcW w:w="5000" w:type="pct"/>
            <w:gridSpan w:val="2"/>
            <w:tcMar>
              <w:top w:w="43" w:type="dxa"/>
              <w:bottom w:w="43" w:type="dxa"/>
            </w:tcMar>
            <w:vAlign w:val="bottom"/>
          </w:tcPr>
          <w:p w:rsidR="007D1FD7"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D1FD7" w:rsidRPr="004C6BAC">
              <w:rPr>
                <w:rFonts w:ascii="Calibri" w:hAnsi="Calibri" w:cs="Calibri"/>
                <w:spacing w:val="-5"/>
                <w:sz w:val="20"/>
              </w:rPr>
              <w:t xml:space="preserve"> (check all that apply):</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Partially implemented</w:t>
            </w:r>
            <w:r w:rsidR="007D1FD7" w:rsidRPr="004C6BAC">
              <w:rPr>
                <w:rFonts w:ascii="Calibri" w:hAnsi="Calibri" w:cs="Calibri"/>
                <w:spacing w:val="-5"/>
                <w:sz w:val="20"/>
              </w:rPr>
              <w:tab/>
            </w:r>
            <w:r w:rsidR="007D1FD7" w:rsidRPr="004C6BAC">
              <w:rPr>
                <w:rFonts w:ascii="Calibri" w:hAnsi="Calibri" w:cs="Calibri"/>
                <w:spacing w:val="-5"/>
                <w:sz w:val="20"/>
              </w:rPr>
              <w:tab/>
            </w:r>
            <w:r w:rsidR="007D1FD7" w:rsidRPr="004C6BAC">
              <w:rPr>
                <w:rFonts w:ascii="Calibri" w:hAnsi="Calibri" w:cs="Calibri"/>
                <w:spacing w:val="-5"/>
                <w:sz w:val="20"/>
              </w:rPr>
              <w:tab/>
              <w:t xml:space="preserve">                   </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Planned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Alternative implementation</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Not applicable</w:t>
            </w:r>
          </w:p>
        </w:tc>
      </w:tr>
      <w:tr w:rsidR="007D1FD7" w:rsidRPr="004C6BAC" w:rsidTr="00EA79BD">
        <w:trPr>
          <w:trHeight w:val="377"/>
        </w:trPr>
        <w:tc>
          <w:tcPr>
            <w:tcW w:w="5000" w:type="pct"/>
            <w:gridSpan w:val="2"/>
            <w:tcMar>
              <w:top w:w="43" w:type="dxa"/>
              <w:bottom w:w="43" w:type="dxa"/>
            </w:tcMar>
            <w:vAlign w:val="bottom"/>
          </w:tcPr>
          <w:p w:rsidR="007D1FD7" w:rsidRPr="004C6BAC" w:rsidRDefault="007D1FD7"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D19F5">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4D19F5">
              <w:rPr>
                <w:rFonts w:ascii="Calibri" w:hAnsi="Calibri" w:cs="Calibri"/>
                <w:spacing w:val="-5"/>
                <w:sz w:val="20"/>
              </w:rPr>
              <w:t xml:space="preserve"> Corporate</w:t>
            </w:r>
            <w:r w:rsidR="0024516C" w:rsidRPr="004C6BAC">
              <w:rPr>
                <w:rFonts w:ascii="Calibri" w:hAnsi="Calibri" w:cs="Calibri"/>
                <w:spacing w:val="-5"/>
                <w:sz w:val="20"/>
              </w:rPr>
              <w:tab/>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431AD1"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D19F5">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4D19F5">
              <w:rPr>
                <w:rFonts w:ascii="Calibri" w:hAnsi="Calibri" w:cs="Calibri"/>
                <w:spacing w:val="-5"/>
                <w:sz w:val="20"/>
              </w:rPr>
              <w:t xml:space="preserve"> Responsibility</w:t>
            </w:r>
            <w:r w:rsidR="0024516C">
              <w:rPr>
                <w:rFonts w:ascii="Calibri" w:hAnsi="Calibri" w:cs="Calibri"/>
                <w:spacing w:val="-5"/>
                <w:sz w:val="20"/>
              </w:rPr>
              <w:t>)</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31AD1">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431AD1" w:rsidRPr="00431AD1">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431AD1">
              <w:rPr>
                <w:rFonts w:ascii="Calibri" w:eastAsia="Calibri" w:hAnsi="Calibri" w:cs="Calibri"/>
                <w:color w:val="auto"/>
                <w:spacing w:val="-5"/>
                <w:kern w:val="0"/>
                <w:sz w:val="20"/>
                <w:szCs w:val="22"/>
              </w:rPr>
              <w:fldChar w:fldCharType="end"/>
            </w:r>
            <w:r w:rsidR="00431AD1" w:rsidRPr="00431AD1">
              <w:rPr>
                <w:rFonts w:ascii="Calibri" w:eastAsia="Calibri" w:hAnsi="Calibri" w:cs="Calibri"/>
                <w:color w:val="auto"/>
                <w:spacing w:val="-5"/>
                <w:kern w:val="0"/>
                <w:sz w:val="20"/>
                <w:szCs w:val="22"/>
              </w:rPr>
              <w:t xml:space="preserve"> Inherited from pre-existing Provisional Authorization (PA) for &lt;</w:t>
            </w:r>
            <w:r w:rsidR="00431AD1" w:rsidRPr="00431AD1">
              <w:rPr>
                <w:rFonts w:ascii="Calibri" w:eastAsia="Calibri" w:hAnsi="Calibri" w:cs="Calibri"/>
                <w:b/>
                <w:color w:val="365F91"/>
                <w:spacing w:val="-5"/>
                <w:kern w:val="0"/>
                <w:sz w:val="20"/>
                <w:szCs w:val="22"/>
              </w:rPr>
              <w:t>Information System Name</w:t>
            </w:r>
            <w:r w:rsidR="00431AD1" w:rsidRPr="00431AD1">
              <w:rPr>
                <w:rFonts w:ascii="Calibri" w:eastAsia="Calibri" w:hAnsi="Calibri" w:cs="Calibri"/>
                <w:color w:val="auto"/>
                <w:spacing w:val="-5"/>
                <w:kern w:val="0"/>
                <w:sz w:val="20"/>
                <w:szCs w:val="22"/>
              </w:rPr>
              <w:t>&gt;, &lt;</w:t>
            </w:r>
            <w:r w:rsidR="00431AD1" w:rsidRPr="00431AD1">
              <w:rPr>
                <w:rFonts w:ascii="Calibri" w:eastAsia="Calibri" w:hAnsi="Calibri" w:cs="Calibri"/>
                <w:b/>
                <w:color w:val="365F91"/>
                <w:spacing w:val="-5"/>
                <w:kern w:val="0"/>
                <w:sz w:val="20"/>
                <w:szCs w:val="22"/>
              </w:rPr>
              <w:t>Date of PA</w:t>
            </w:r>
            <w:r w:rsidR="00431AD1" w:rsidRPr="00431AD1">
              <w:rPr>
                <w:rFonts w:ascii="Calibri" w:eastAsia="Calibri" w:hAnsi="Calibri" w:cs="Calibri"/>
                <w:color w:val="auto"/>
                <w:spacing w:val="-5"/>
                <w:kern w:val="0"/>
                <w:sz w:val="20"/>
                <w:szCs w:val="22"/>
              </w:rPr>
              <w:t xml:space="preserve">&gt;             </w:t>
            </w:r>
            <w:r w:rsidR="007D1FD7" w:rsidRPr="004C6BAC">
              <w:rPr>
                <w:rFonts w:ascii="Calibri" w:hAnsi="Calibri" w:cs="Calibri"/>
                <w:spacing w:val="-5"/>
                <w:sz w:val="20"/>
              </w:rPr>
              <w:t xml:space="preserve">    </w:t>
            </w:r>
          </w:p>
        </w:tc>
      </w:tr>
    </w:tbl>
    <w:p w:rsidR="007D1FD7" w:rsidRDefault="007D1FD7" w:rsidP="00955E35">
      <w:pPr>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D1FD7"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7D1FD7" w:rsidRPr="00E52EA7" w:rsidRDefault="007D1FD7" w:rsidP="00EA79BD">
            <w:pPr>
              <w:pStyle w:val="TableText-Bold"/>
              <w:spacing w:before="0" w:after="120"/>
              <w:jc w:val="center"/>
              <w:rPr>
                <w:rFonts w:ascii="Calibri" w:hAnsi="Calibri" w:cs="Calibri"/>
                <w:b w:val="0"/>
              </w:rPr>
            </w:pPr>
            <w:r>
              <w:rPr>
                <w:rFonts w:ascii="Calibri" w:hAnsi="Calibri" w:cs="Calibri"/>
                <w:b w:val="0"/>
              </w:rPr>
              <w:t xml:space="preserve">CP-7 (5) </w:t>
            </w:r>
            <w:r w:rsidR="00460982">
              <w:rPr>
                <w:rFonts w:ascii="Calibri" w:hAnsi="Calibri" w:cs="Calibri"/>
                <w:b w:val="0"/>
              </w:rPr>
              <w:t>What is the solution and how is it implemented</w:t>
            </w:r>
            <w:r w:rsidR="004D7AFA">
              <w:rPr>
                <w:rFonts w:ascii="Calibri" w:hAnsi="Calibri" w:cs="Calibri"/>
                <w:b w:val="0"/>
              </w:rPr>
              <w:t>?</w:t>
            </w:r>
          </w:p>
        </w:tc>
      </w:tr>
      <w:tr w:rsidR="007D1FD7" w:rsidRPr="00E52EA7" w:rsidTr="00EA79BD">
        <w:trPr>
          <w:trHeight w:val="1097"/>
        </w:trPr>
        <w:tc>
          <w:tcPr>
            <w:tcW w:w="5000" w:type="pct"/>
            <w:shd w:val="clear" w:color="auto" w:fill="FFFFFF" w:themeFill="background1"/>
          </w:tcPr>
          <w:p w:rsidR="007D1FD7" w:rsidRPr="00E52EA7" w:rsidRDefault="007D1FD7" w:rsidP="00EA79BD">
            <w:pPr>
              <w:pStyle w:val="TableText-Bold"/>
              <w:spacing w:before="0" w:after="120"/>
              <w:rPr>
                <w:rFonts w:ascii="Calibri" w:hAnsi="Calibri" w:cs="Calibri"/>
                <w:b w:val="0"/>
              </w:rPr>
            </w:pPr>
            <w:r w:rsidRPr="00E52EA7">
              <w:rPr>
                <w:rFonts w:ascii="Calibri" w:hAnsi="Calibri" w:cs="Calibri"/>
                <w:b w:val="0"/>
              </w:rPr>
              <w:tab/>
            </w: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ab/>
            </w:r>
          </w:p>
          <w:p w:rsidR="007D1FD7" w:rsidRPr="00E52EA7" w:rsidRDefault="007D1FD7" w:rsidP="00EA79BD">
            <w:pPr>
              <w:pStyle w:val="TableText"/>
              <w:rPr>
                <w:rFonts w:ascii="Calibri" w:hAnsi="Calibri" w:cs="Calibri"/>
                <w:sz w:val="20"/>
                <w:szCs w:val="20"/>
              </w:rPr>
            </w:pP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7D1FD7" w:rsidRPr="00836FB5" w:rsidRDefault="007D1FD7" w:rsidP="00955E35">
      <w:pPr>
        <w:rPr>
          <w:rFonts w:eastAsia="Times New Roman"/>
          <w:bCs/>
          <w:color w:val="auto"/>
          <w:kern w:val="0"/>
        </w:rPr>
      </w:pPr>
    </w:p>
    <w:p w:rsidR="00955E35" w:rsidRPr="009C1FFB" w:rsidRDefault="00955E35" w:rsidP="00D327F3">
      <w:pPr>
        <w:pStyle w:val="eglobaltech3"/>
      </w:pPr>
      <w:bookmarkStart w:id="240" w:name="_Toc149090468"/>
      <w:bookmarkStart w:id="241" w:name="_Toc330803137"/>
      <w:r w:rsidRPr="009C1FFB">
        <w:t>Telecommunications Services (CP-8)</w:t>
      </w:r>
      <w:bookmarkEnd w:id="240"/>
      <w:bookmarkEnd w:id="241"/>
      <w:r w:rsidRPr="009C1FFB">
        <w:t xml:space="preserve"> </w:t>
      </w:r>
    </w:p>
    <w:p w:rsidR="00955E35" w:rsidRPr="00955E35" w:rsidRDefault="00955E35" w:rsidP="00955E35"/>
    <w:p w:rsidR="00955E35" w:rsidRPr="00955E35" w:rsidRDefault="00955E35" w:rsidP="00955E35">
      <w:pPr>
        <w:widowControl/>
        <w:suppressAutoHyphens w:val="0"/>
        <w:autoSpaceDE w:val="0"/>
        <w:autoSpaceDN w:val="0"/>
        <w:adjustRightInd w:val="0"/>
        <w:rPr>
          <w:rFonts w:eastAsia="Times New Roman"/>
          <w:color w:val="auto"/>
          <w:kern w:val="0"/>
        </w:rPr>
      </w:pPr>
      <w:r w:rsidRPr="00955E35">
        <w:rPr>
          <w:rFonts w:eastAsia="Times New Roman"/>
          <w:color w:val="auto"/>
          <w:kern w:val="0"/>
        </w:rPr>
        <w:t>The organization establishes alternate telecommunications services including necessary</w:t>
      </w:r>
    </w:p>
    <w:p w:rsidR="00955E35" w:rsidRPr="00955E35" w:rsidRDefault="00955E35" w:rsidP="00955E35">
      <w:pPr>
        <w:widowControl/>
        <w:suppressAutoHyphens w:val="0"/>
        <w:autoSpaceDE w:val="0"/>
        <w:autoSpaceDN w:val="0"/>
        <w:adjustRightInd w:val="0"/>
        <w:rPr>
          <w:rFonts w:eastAsia="Times New Roman"/>
          <w:color w:val="auto"/>
          <w:kern w:val="0"/>
        </w:rPr>
      </w:pPr>
      <w:r w:rsidRPr="00955E35">
        <w:rPr>
          <w:rFonts w:eastAsia="Times New Roman"/>
          <w:color w:val="auto"/>
          <w:kern w:val="0"/>
        </w:rPr>
        <w:t>agreements to permit the resumption of information system operations for essential missions and</w:t>
      </w:r>
    </w:p>
    <w:p w:rsidR="00955E35" w:rsidRPr="00955E35" w:rsidRDefault="00955E35" w:rsidP="00955E35">
      <w:pPr>
        <w:widowControl/>
        <w:suppressAutoHyphens w:val="0"/>
        <w:autoSpaceDE w:val="0"/>
        <w:autoSpaceDN w:val="0"/>
        <w:adjustRightInd w:val="0"/>
        <w:rPr>
          <w:rFonts w:eastAsia="Times New Roman"/>
          <w:bCs/>
          <w:color w:val="FF3300"/>
          <w:kern w:val="0"/>
        </w:rPr>
      </w:pPr>
      <w:r w:rsidRPr="00955E35">
        <w:rPr>
          <w:rFonts w:eastAsia="Times New Roman"/>
          <w:color w:val="auto"/>
          <w:kern w:val="0"/>
        </w:rPr>
        <w:t xml:space="preserve">business functions within </w:t>
      </w:r>
      <w:r w:rsidRPr="00955E35">
        <w:rPr>
          <w:rFonts w:eastAsia="Times New Roman"/>
          <w:bCs/>
          <w:color w:val="auto"/>
          <w:kern w:val="0"/>
        </w:rPr>
        <w:t>[</w:t>
      </w:r>
      <w:r w:rsidRPr="00955E35">
        <w:rPr>
          <w:rFonts w:eastAsia="Times New Roman"/>
          <w:bCs/>
          <w:i/>
          <w:color w:val="auto"/>
          <w:kern w:val="0"/>
        </w:rPr>
        <w:t>Assignment</w:t>
      </w:r>
      <w:r w:rsidRPr="00955E35">
        <w:rPr>
          <w:rFonts w:eastAsia="Times New Roman"/>
          <w:bCs/>
          <w:color w:val="auto"/>
          <w:kern w:val="0"/>
        </w:rPr>
        <w:t xml:space="preserve">: </w:t>
      </w:r>
      <w:r w:rsidRPr="00955E35">
        <w:rPr>
          <w:rFonts w:eastAsia="Times New Roman"/>
          <w:bCs/>
          <w:i/>
          <w:iCs/>
          <w:color w:val="auto"/>
          <w:kern w:val="0"/>
        </w:rPr>
        <w:t>organization-defined time period</w:t>
      </w:r>
      <w:r w:rsidRPr="00955E35">
        <w:rPr>
          <w:rFonts w:eastAsia="Times New Roman"/>
          <w:bCs/>
          <w:iCs/>
          <w:color w:val="auto"/>
          <w:kern w:val="0"/>
        </w:rPr>
        <w:t>]</w:t>
      </w:r>
      <w:r w:rsidRPr="00955E35">
        <w:rPr>
          <w:rFonts w:eastAsia="Times New Roman"/>
          <w:bCs/>
          <w:iCs/>
          <w:color w:val="FF3300"/>
          <w:kern w:val="0"/>
        </w:rPr>
        <w:t xml:space="preserve"> </w:t>
      </w:r>
      <w:r w:rsidRPr="00955E35">
        <w:rPr>
          <w:rFonts w:eastAsia="Times New Roman"/>
          <w:color w:val="auto"/>
          <w:kern w:val="0"/>
        </w:rPr>
        <w:t>when the primary telecommunications capabilities are unavailable.</w:t>
      </w:r>
    </w:p>
    <w:p w:rsidR="00955E35" w:rsidRPr="00955E35" w:rsidRDefault="00955E35" w:rsidP="00955E35">
      <w:pPr>
        <w:rPr>
          <w:rFonts w:eastAsia="Calibri"/>
          <w:b/>
          <w:color w:val="auto"/>
          <w:u w:val="single"/>
        </w:rPr>
      </w:pPr>
    </w:p>
    <w:p w:rsidR="00955E35" w:rsidRPr="007D1FD7" w:rsidRDefault="007D1FD7" w:rsidP="007D1FD7">
      <w:pPr>
        <w:ind w:firstLine="709"/>
        <w:rPr>
          <w:rFonts w:eastAsia="Calibri"/>
          <w:b/>
          <w:color w:val="auto"/>
        </w:rPr>
      </w:pPr>
      <w:r>
        <w:rPr>
          <w:rFonts w:eastAsia="Calibri"/>
          <w:b/>
          <w:color w:val="auto"/>
        </w:rPr>
        <w:t xml:space="preserve">CP-8 </w:t>
      </w:r>
      <w:r w:rsidR="00F76D6C">
        <w:rPr>
          <w:rFonts w:eastAsia="Calibri"/>
          <w:b/>
          <w:color w:val="auto"/>
        </w:rPr>
        <w:t>Parameter Requirement</w:t>
      </w:r>
      <w:r w:rsidR="00955E35" w:rsidRPr="00955E35">
        <w:rPr>
          <w:rFonts w:eastAsia="Calibri"/>
          <w:b/>
          <w:color w:val="auto"/>
        </w:rPr>
        <w:t>:</w:t>
      </w:r>
      <w:r w:rsidR="00955E35" w:rsidRPr="00955E35">
        <w:rPr>
          <w:rFonts w:eastAsia="Calibri"/>
          <w:bCs/>
          <w:color w:val="auto"/>
        </w:rPr>
        <w:t xml:space="preserve"> See additional requirements and guidance.</w:t>
      </w:r>
    </w:p>
    <w:p w:rsidR="00955E35" w:rsidRPr="00955E35" w:rsidRDefault="00955E35" w:rsidP="00955E35">
      <w:pPr>
        <w:rPr>
          <w:rFonts w:eastAsia="Calibri"/>
          <w:bCs/>
          <w:color w:val="auto"/>
          <w:u w:val="single"/>
        </w:rPr>
      </w:pPr>
    </w:p>
    <w:p w:rsidR="00955E35" w:rsidRDefault="007D1FD7" w:rsidP="007D1FD7">
      <w:pPr>
        <w:ind w:left="709"/>
        <w:rPr>
          <w:rFonts w:eastAsia="Calibri"/>
          <w:bCs/>
          <w:iCs/>
          <w:color w:val="auto"/>
        </w:rPr>
      </w:pPr>
      <w:r>
        <w:rPr>
          <w:rFonts w:eastAsia="Calibri"/>
          <w:b/>
          <w:color w:val="auto"/>
        </w:rPr>
        <w:t xml:space="preserve">CP-8 </w:t>
      </w:r>
      <w:r w:rsidR="00955E35" w:rsidRPr="00955E35">
        <w:rPr>
          <w:rFonts w:eastAsia="Calibri"/>
          <w:b/>
          <w:color w:val="auto"/>
        </w:rPr>
        <w:t>Additional FedRAMP Requirements and Guidance:</w:t>
      </w:r>
      <w:r w:rsidR="00955E35" w:rsidRPr="00955E35">
        <w:rPr>
          <w:rFonts w:eastAsia="Calibri"/>
          <w:color w:val="auto"/>
        </w:rPr>
        <w:t xml:space="preserve"> </w:t>
      </w:r>
      <w:r w:rsidR="00955E35" w:rsidRPr="00955E35">
        <w:rPr>
          <w:rFonts w:eastAsia="Calibri"/>
          <w:bCs/>
          <w:iCs/>
          <w:color w:val="auto"/>
        </w:rPr>
        <w:t>Requirement: The service provider defines a time period consistent with the business impact analysis.  The time period is approved and accepted by the JAB.</w:t>
      </w:r>
    </w:p>
    <w:p w:rsidR="007D1FD7" w:rsidRDefault="007D1FD7" w:rsidP="007D1FD7">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D1FD7" w:rsidRPr="004C6BAC" w:rsidTr="00EA79BD">
        <w:trPr>
          <w:cantSplit/>
          <w:trHeight w:val="377"/>
          <w:tblHeader/>
        </w:trPr>
        <w:tc>
          <w:tcPr>
            <w:tcW w:w="811" w:type="pct"/>
            <w:shd w:val="clear" w:color="auto" w:fill="DBE5F1" w:themeFill="accent1" w:themeFillTint="33"/>
            <w:tcMar>
              <w:top w:w="43" w:type="dxa"/>
              <w:bottom w:w="43" w:type="dxa"/>
            </w:tcMar>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CP-8</w:t>
            </w:r>
          </w:p>
        </w:tc>
        <w:tc>
          <w:tcPr>
            <w:tcW w:w="4189" w:type="pct"/>
            <w:shd w:val="clear" w:color="auto" w:fill="DBE5F1" w:themeFill="accent1" w:themeFillTint="33"/>
          </w:tcPr>
          <w:p w:rsidR="007D1FD7" w:rsidRPr="004C6BAC"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B2536C" w:rsidRPr="004C6BAC" w:rsidTr="00EA79BD">
        <w:trPr>
          <w:trHeight w:val="377"/>
        </w:trPr>
        <w:tc>
          <w:tcPr>
            <w:tcW w:w="5000" w:type="pct"/>
            <w:gridSpan w:val="2"/>
            <w:shd w:val="clear" w:color="auto" w:fill="auto"/>
            <w:tcMar>
              <w:top w:w="43" w:type="dxa"/>
              <w:bottom w:w="43" w:type="dxa"/>
            </w:tcMar>
          </w:tcPr>
          <w:p w:rsidR="00B2536C" w:rsidRDefault="004C695D"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D1FD7" w:rsidRPr="004C6BAC" w:rsidTr="00EA79BD">
        <w:trPr>
          <w:trHeight w:val="377"/>
        </w:trPr>
        <w:tc>
          <w:tcPr>
            <w:tcW w:w="5000" w:type="pct"/>
            <w:gridSpan w:val="2"/>
            <w:shd w:val="clear" w:color="auto" w:fill="auto"/>
            <w:tcMar>
              <w:top w:w="43" w:type="dxa"/>
              <w:bottom w:w="43" w:type="dxa"/>
            </w:tcMar>
          </w:tcPr>
          <w:p w:rsidR="007D1FD7" w:rsidRDefault="007D1FD7"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D1FD7" w:rsidRPr="004C6BAC" w:rsidTr="00EA79BD">
        <w:trPr>
          <w:trHeight w:val="377"/>
        </w:trPr>
        <w:tc>
          <w:tcPr>
            <w:tcW w:w="5000" w:type="pct"/>
            <w:gridSpan w:val="2"/>
            <w:tcMar>
              <w:top w:w="43" w:type="dxa"/>
              <w:bottom w:w="43" w:type="dxa"/>
            </w:tcMar>
            <w:vAlign w:val="bottom"/>
          </w:tcPr>
          <w:p w:rsidR="007D1FD7"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7D1FD7" w:rsidRPr="004C6BAC">
              <w:rPr>
                <w:rFonts w:ascii="Calibri" w:hAnsi="Calibri" w:cs="Calibri"/>
                <w:spacing w:val="-5"/>
                <w:sz w:val="20"/>
              </w:rPr>
              <w:t xml:space="preserve"> (check all that apply):</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Partially implemented</w:t>
            </w:r>
            <w:r w:rsidR="007D1FD7" w:rsidRPr="004C6BAC">
              <w:rPr>
                <w:rFonts w:ascii="Calibri" w:hAnsi="Calibri" w:cs="Calibri"/>
                <w:spacing w:val="-5"/>
                <w:sz w:val="20"/>
              </w:rPr>
              <w:tab/>
            </w:r>
            <w:r w:rsidR="007D1FD7" w:rsidRPr="004C6BAC">
              <w:rPr>
                <w:rFonts w:ascii="Calibri" w:hAnsi="Calibri" w:cs="Calibri"/>
                <w:spacing w:val="-5"/>
                <w:sz w:val="20"/>
              </w:rPr>
              <w:tab/>
            </w:r>
            <w:r w:rsidR="007D1FD7" w:rsidRPr="004C6BAC">
              <w:rPr>
                <w:rFonts w:ascii="Calibri" w:hAnsi="Calibri" w:cs="Calibri"/>
                <w:spacing w:val="-5"/>
                <w:sz w:val="20"/>
              </w:rPr>
              <w:tab/>
              <w:t xml:space="preserve">                   </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Planned</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Alternative implementation</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D1FD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D1FD7" w:rsidRPr="004C6BAC">
              <w:rPr>
                <w:rFonts w:ascii="Calibri" w:hAnsi="Calibri" w:cs="Calibri"/>
                <w:spacing w:val="-5"/>
                <w:sz w:val="20"/>
              </w:rPr>
              <w:t xml:space="preserve"> Not applicable</w:t>
            </w:r>
          </w:p>
        </w:tc>
      </w:tr>
      <w:tr w:rsidR="007D1FD7" w:rsidRPr="004C6BAC" w:rsidTr="00EA79BD">
        <w:trPr>
          <w:trHeight w:val="377"/>
        </w:trPr>
        <w:tc>
          <w:tcPr>
            <w:tcW w:w="5000" w:type="pct"/>
            <w:gridSpan w:val="2"/>
            <w:tcMar>
              <w:top w:w="43" w:type="dxa"/>
              <w:bottom w:w="43" w:type="dxa"/>
            </w:tcMar>
            <w:vAlign w:val="bottom"/>
          </w:tcPr>
          <w:p w:rsidR="007D1FD7" w:rsidRPr="004C6BAC" w:rsidRDefault="007D1FD7"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B6B7F">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2B6B7F">
              <w:rPr>
                <w:rFonts w:ascii="Calibri" w:hAnsi="Calibri" w:cs="Calibri"/>
                <w:spacing w:val="-5"/>
                <w:sz w:val="20"/>
              </w:rPr>
              <w:t xml:space="preserve"> Corporate</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Hybrid</w:t>
            </w:r>
            <w:r w:rsidR="0024516C" w:rsidRPr="004C6BAC">
              <w:rPr>
                <w:rFonts w:ascii="Calibri" w:hAnsi="Calibri" w:cs="Calibri"/>
                <w:spacing w:val="-5"/>
                <w:sz w:val="20"/>
              </w:rPr>
              <w:tab/>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7F28F5"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2B6B7F">
              <w:rPr>
                <w:rFonts w:ascii="Calibri" w:hAnsi="Calibri" w:cs="Calibri"/>
                <w:spacing w:val="-5"/>
                <w:sz w:val="20"/>
              </w:rPr>
              <w:t xml:space="preserve"> Responsibility</w:t>
            </w:r>
            <w:r w:rsidR="0024516C">
              <w:rPr>
                <w:rFonts w:ascii="Calibri" w:hAnsi="Calibri" w:cs="Calibri"/>
                <w:spacing w:val="-5"/>
                <w:sz w:val="20"/>
              </w:rPr>
              <w:t>)</w:t>
            </w:r>
            <w:r w:rsidR="0024516C" w:rsidRPr="004C6BAC">
              <w:rPr>
                <w:rFonts w:ascii="Calibri" w:hAnsi="Calibri" w:cs="Calibri"/>
                <w:spacing w:val="-5"/>
                <w:sz w:val="20"/>
              </w:rPr>
              <w:tab/>
            </w:r>
            <w:r w:rsidR="0024516C">
              <w:rPr>
                <w:rFonts w:ascii="Calibri" w:hAnsi="Calibri" w:cs="Calibri"/>
                <w:spacing w:val="-5"/>
                <w:sz w:val="20"/>
              </w:rPr>
              <w:t xml:space="preserve"> </w:t>
            </w:r>
          </w:p>
          <w:p w:rsidR="007D1FD7"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7F28F5">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7F28F5" w:rsidRPr="007F28F5">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7F28F5">
              <w:rPr>
                <w:rFonts w:ascii="Calibri" w:eastAsia="Calibri" w:hAnsi="Calibri" w:cs="Calibri"/>
                <w:color w:val="auto"/>
                <w:spacing w:val="-5"/>
                <w:kern w:val="0"/>
                <w:sz w:val="20"/>
                <w:szCs w:val="22"/>
              </w:rPr>
              <w:fldChar w:fldCharType="end"/>
            </w:r>
            <w:r w:rsidR="007F28F5" w:rsidRPr="007F28F5">
              <w:rPr>
                <w:rFonts w:ascii="Calibri" w:eastAsia="Calibri" w:hAnsi="Calibri" w:cs="Calibri"/>
                <w:color w:val="auto"/>
                <w:spacing w:val="-5"/>
                <w:kern w:val="0"/>
                <w:sz w:val="20"/>
                <w:szCs w:val="22"/>
              </w:rPr>
              <w:t xml:space="preserve"> Inherited from pre-existing Provisional Authorization (PA) for &lt;</w:t>
            </w:r>
            <w:r w:rsidR="007F28F5" w:rsidRPr="007F28F5">
              <w:rPr>
                <w:rFonts w:ascii="Calibri" w:eastAsia="Calibri" w:hAnsi="Calibri" w:cs="Calibri"/>
                <w:b/>
                <w:color w:val="365F91"/>
                <w:spacing w:val="-5"/>
                <w:kern w:val="0"/>
                <w:sz w:val="20"/>
                <w:szCs w:val="22"/>
              </w:rPr>
              <w:t>Information System Name</w:t>
            </w:r>
            <w:r w:rsidR="007F28F5" w:rsidRPr="007F28F5">
              <w:rPr>
                <w:rFonts w:ascii="Calibri" w:eastAsia="Calibri" w:hAnsi="Calibri" w:cs="Calibri"/>
                <w:color w:val="auto"/>
                <w:spacing w:val="-5"/>
                <w:kern w:val="0"/>
                <w:sz w:val="20"/>
                <w:szCs w:val="22"/>
              </w:rPr>
              <w:t>&gt;, &lt;</w:t>
            </w:r>
            <w:r w:rsidR="007F28F5" w:rsidRPr="007F28F5">
              <w:rPr>
                <w:rFonts w:ascii="Calibri" w:eastAsia="Calibri" w:hAnsi="Calibri" w:cs="Calibri"/>
                <w:b/>
                <w:color w:val="365F91"/>
                <w:spacing w:val="-5"/>
                <w:kern w:val="0"/>
                <w:sz w:val="20"/>
                <w:szCs w:val="22"/>
              </w:rPr>
              <w:t>Date of PA</w:t>
            </w:r>
            <w:r w:rsidR="007F28F5" w:rsidRPr="007F28F5">
              <w:rPr>
                <w:rFonts w:ascii="Calibri" w:eastAsia="Calibri" w:hAnsi="Calibri" w:cs="Calibri"/>
                <w:color w:val="auto"/>
                <w:spacing w:val="-5"/>
                <w:kern w:val="0"/>
                <w:sz w:val="20"/>
                <w:szCs w:val="22"/>
              </w:rPr>
              <w:t xml:space="preserve">&gt;             </w:t>
            </w:r>
            <w:r w:rsidR="007F28F5">
              <w:rPr>
                <w:rFonts w:ascii="Calibri" w:hAnsi="Calibri" w:cs="Calibri"/>
                <w:spacing w:val="-5"/>
                <w:sz w:val="20"/>
              </w:rPr>
              <w:t xml:space="preserve">  </w:t>
            </w:r>
            <w:r w:rsidR="007D1FD7" w:rsidRPr="004C6BAC">
              <w:rPr>
                <w:rFonts w:ascii="Calibri" w:hAnsi="Calibri" w:cs="Calibri"/>
                <w:spacing w:val="-5"/>
                <w:sz w:val="20"/>
              </w:rPr>
              <w:tab/>
              <w:t xml:space="preserve">          </w:t>
            </w:r>
          </w:p>
        </w:tc>
      </w:tr>
    </w:tbl>
    <w:p w:rsidR="007D1FD7" w:rsidRPr="007D1FD7" w:rsidRDefault="007D1FD7" w:rsidP="007D1FD7">
      <w:pPr>
        <w:ind w:left="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D1FD7"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7D1FD7" w:rsidRPr="00E52EA7" w:rsidRDefault="007D1FD7" w:rsidP="00EA79BD">
            <w:pPr>
              <w:pStyle w:val="TableText-Bold"/>
              <w:spacing w:before="0" w:after="120"/>
              <w:jc w:val="center"/>
              <w:rPr>
                <w:rFonts w:ascii="Calibri" w:hAnsi="Calibri" w:cs="Calibri"/>
                <w:b w:val="0"/>
              </w:rPr>
            </w:pPr>
            <w:r>
              <w:rPr>
                <w:rFonts w:ascii="Calibri" w:hAnsi="Calibri" w:cs="Calibri"/>
                <w:b w:val="0"/>
              </w:rPr>
              <w:t xml:space="preserve">CP-8 </w:t>
            </w:r>
            <w:r w:rsidR="00460982">
              <w:rPr>
                <w:rFonts w:ascii="Calibri" w:hAnsi="Calibri" w:cs="Calibri"/>
                <w:b w:val="0"/>
              </w:rPr>
              <w:t>What is the solution and how is it implemented</w:t>
            </w:r>
            <w:r w:rsidR="004D7AFA">
              <w:rPr>
                <w:rFonts w:ascii="Calibri" w:hAnsi="Calibri" w:cs="Calibri"/>
                <w:b w:val="0"/>
              </w:rPr>
              <w:t>?</w:t>
            </w:r>
          </w:p>
        </w:tc>
      </w:tr>
      <w:tr w:rsidR="007D1FD7" w:rsidRPr="00E52EA7" w:rsidTr="00EA79BD">
        <w:trPr>
          <w:trHeight w:val="1097"/>
        </w:trPr>
        <w:tc>
          <w:tcPr>
            <w:tcW w:w="5000" w:type="pct"/>
            <w:shd w:val="clear" w:color="auto" w:fill="FFFFFF" w:themeFill="background1"/>
          </w:tcPr>
          <w:p w:rsidR="007D1FD7" w:rsidRPr="00E52EA7" w:rsidRDefault="007D1FD7" w:rsidP="00EA79BD">
            <w:pPr>
              <w:pStyle w:val="TableText-Bold"/>
              <w:spacing w:before="0" w:after="120"/>
              <w:rPr>
                <w:rFonts w:ascii="Calibri" w:hAnsi="Calibri" w:cs="Calibri"/>
                <w:b w:val="0"/>
              </w:rPr>
            </w:pPr>
            <w:r w:rsidRPr="00E52EA7">
              <w:rPr>
                <w:rFonts w:ascii="Calibri" w:hAnsi="Calibri" w:cs="Calibri"/>
                <w:b w:val="0"/>
              </w:rPr>
              <w:tab/>
            </w: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ab/>
            </w:r>
          </w:p>
          <w:p w:rsidR="007D1FD7" w:rsidRPr="00E52EA7" w:rsidRDefault="007D1FD7" w:rsidP="00EA79BD">
            <w:pPr>
              <w:pStyle w:val="TableText"/>
              <w:rPr>
                <w:rFonts w:ascii="Calibri" w:hAnsi="Calibri" w:cs="Calibri"/>
                <w:sz w:val="20"/>
                <w:szCs w:val="20"/>
              </w:rPr>
            </w:pPr>
          </w:p>
          <w:p w:rsidR="007D1FD7" w:rsidRPr="00E52EA7" w:rsidRDefault="007D1FD7"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7D1FD7" w:rsidRPr="00955E35" w:rsidRDefault="007D1FD7" w:rsidP="00955E35">
      <w:pPr>
        <w:rPr>
          <w:rFonts w:eastAsia="Calibri"/>
          <w:b/>
          <w:bCs/>
          <w:color w:val="auto"/>
        </w:rPr>
      </w:pPr>
    </w:p>
    <w:p w:rsidR="007D1FD7" w:rsidRDefault="007D1FD7" w:rsidP="007D1FD7">
      <w:pPr>
        <w:pStyle w:val="eglobaltech4n"/>
        <w:ind w:left="648"/>
      </w:pPr>
      <w:bookmarkStart w:id="242" w:name="_Toc330803138"/>
      <w:r w:rsidRPr="007D1FD7">
        <w:t>Control Enhancements for Telecommunications Services</w:t>
      </w:r>
      <w:bookmarkEnd w:id="242"/>
    </w:p>
    <w:p w:rsidR="007D1FD7" w:rsidRPr="007D1FD7" w:rsidRDefault="007D1FD7" w:rsidP="007D1FD7">
      <w:pPr>
        <w:pStyle w:val="eglobaltech4n"/>
        <w:numPr>
          <w:ilvl w:val="0"/>
          <w:numId w:val="0"/>
        </w:numPr>
        <w:ind w:left="648"/>
      </w:pPr>
    </w:p>
    <w:p w:rsidR="007D1FD7" w:rsidRPr="00641B73" w:rsidRDefault="007D1FD7" w:rsidP="00111A5A">
      <w:pPr>
        <w:pStyle w:val="eglobaltech5"/>
        <w:ind w:left="0" w:firstLine="0"/>
        <w:rPr>
          <w:rFonts w:eastAsia="Times New Roman"/>
        </w:rPr>
      </w:pPr>
      <w:bookmarkStart w:id="243" w:name="_Toc330803139"/>
      <w:r w:rsidRPr="007D1FD7">
        <w:rPr>
          <w:rFonts w:eastAsia="Times New Roman"/>
        </w:rPr>
        <w:t>Control Enhancement CP-8 (1)</w:t>
      </w:r>
      <w:bookmarkEnd w:id="243"/>
    </w:p>
    <w:p w:rsidR="00955E35" w:rsidRDefault="007D1FD7" w:rsidP="007D1FD7">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CP-8 </w:t>
      </w:r>
      <w:r w:rsidR="00955E35" w:rsidRPr="00955E35">
        <w:rPr>
          <w:rFonts w:eastAsia="Times New Roman"/>
          <w:bCs/>
          <w:color w:val="auto"/>
          <w:kern w:val="0"/>
        </w:rPr>
        <w:t>(1) The organization:</w:t>
      </w:r>
    </w:p>
    <w:p w:rsidR="007D1FD7" w:rsidRPr="00955E35" w:rsidRDefault="007D1FD7" w:rsidP="007D1FD7">
      <w:pPr>
        <w:widowControl/>
        <w:suppressAutoHyphens w:val="0"/>
        <w:autoSpaceDE w:val="0"/>
        <w:autoSpaceDN w:val="0"/>
        <w:adjustRightInd w:val="0"/>
        <w:rPr>
          <w:rFonts w:eastAsia="Times New Roman"/>
          <w:bCs/>
          <w:color w:val="auto"/>
          <w:kern w:val="0"/>
        </w:rPr>
      </w:pPr>
    </w:p>
    <w:p w:rsidR="00955E35" w:rsidRPr="006D0B84" w:rsidRDefault="00955E35" w:rsidP="00AA01D6">
      <w:pPr>
        <w:pStyle w:val="ListParagraph"/>
        <w:widowControl/>
        <w:numPr>
          <w:ilvl w:val="0"/>
          <w:numId w:val="62"/>
        </w:numPr>
        <w:suppressAutoHyphens w:val="0"/>
        <w:autoSpaceDE w:val="0"/>
        <w:autoSpaceDN w:val="0"/>
        <w:adjustRightInd w:val="0"/>
        <w:rPr>
          <w:rFonts w:eastAsia="Times New Roman"/>
          <w:bCs/>
          <w:color w:val="auto"/>
          <w:kern w:val="0"/>
        </w:rPr>
      </w:pPr>
      <w:r w:rsidRPr="006D0B84">
        <w:rPr>
          <w:rFonts w:eastAsia="Times New Roman"/>
          <w:bCs/>
          <w:color w:val="auto"/>
          <w:kern w:val="0"/>
        </w:rPr>
        <w:t>Develops primary and alternate telecommunications service agreements that contain priority of service provisions in accordance with the organization’s availability requirements; and</w:t>
      </w:r>
    </w:p>
    <w:p w:rsidR="006D0B84" w:rsidRPr="006D0B84" w:rsidRDefault="006D0B84" w:rsidP="006D0B84">
      <w:pPr>
        <w:pStyle w:val="ListParagraph"/>
        <w:widowControl/>
        <w:suppressAutoHyphens w:val="0"/>
        <w:autoSpaceDE w:val="0"/>
        <w:autoSpaceDN w:val="0"/>
        <w:adjustRightInd w:val="0"/>
        <w:ind w:left="1069"/>
        <w:rPr>
          <w:rFonts w:eastAsia="Times New Roman"/>
          <w:bCs/>
          <w:color w:val="auto"/>
          <w:kern w:val="0"/>
        </w:rPr>
      </w:pPr>
    </w:p>
    <w:p w:rsidR="00955E35" w:rsidRDefault="00955E35" w:rsidP="00AA01D6">
      <w:pPr>
        <w:pStyle w:val="ListParagraph"/>
        <w:widowControl/>
        <w:numPr>
          <w:ilvl w:val="0"/>
          <w:numId w:val="62"/>
        </w:numPr>
        <w:suppressAutoHyphens w:val="0"/>
        <w:autoSpaceDE w:val="0"/>
        <w:autoSpaceDN w:val="0"/>
        <w:adjustRightInd w:val="0"/>
        <w:rPr>
          <w:rFonts w:eastAsia="Times New Roman"/>
          <w:bCs/>
          <w:color w:val="auto"/>
          <w:kern w:val="0"/>
        </w:rPr>
      </w:pPr>
      <w:r w:rsidRPr="00955E35">
        <w:rPr>
          <w:rFonts w:eastAsia="Times New Roman"/>
          <w:bCs/>
          <w:color w:val="auto"/>
          <w:kern w:val="0"/>
        </w:rPr>
        <w:t>Requests Telecommunications Service Priority for all telecommunications services used for national security emergency preparedness in the event that the primary and/or alternate telecommunications services are provided by a common carrier.</w:t>
      </w:r>
    </w:p>
    <w:p w:rsidR="006D0B84" w:rsidRPr="006D0B84" w:rsidRDefault="006D0B84" w:rsidP="006D0B84">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D0B84" w:rsidRPr="004C6BAC" w:rsidTr="00EA79BD">
        <w:trPr>
          <w:cantSplit/>
          <w:trHeight w:val="377"/>
          <w:tblHeader/>
        </w:trPr>
        <w:tc>
          <w:tcPr>
            <w:tcW w:w="811" w:type="pct"/>
            <w:shd w:val="clear" w:color="auto" w:fill="DBE5F1" w:themeFill="accent1" w:themeFillTint="33"/>
            <w:tcMar>
              <w:top w:w="43" w:type="dxa"/>
              <w:bottom w:w="43" w:type="dxa"/>
            </w:tcMar>
          </w:tcPr>
          <w:p w:rsidR="006D0B84" w:rsidRPr="004C6BAC" w:rsidRDefault="006D0B84"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CP-8 (1)</w:t>
            </w:r>
          </w:p>
        </w:tc>
        <w:tc>
          <w:tcPr>
            <w:tcW w:w="4189" w:type="pct"/>
            <w:shd w:val="clear" w:color="auto" w:fill="DBE5F1" w:themeFill="accent1" w:themeFillTint="33"/>
          </w:tcPr>
          <w:p w:rsidR="006D0B84" w:rsidRPr="004C6BAC" w:rsidRDefault="006D0B84" w:rsidP="006D0B8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B2536C" w:rsidRPr="004C6BAC" w:rsidTr="00EA79BD">
        <w:trPr>
          <w:trHeight w:val="377"/>
        </w:trPr>
        <w:tc>
          <w:tcPr>
            <w:tcW w:w="5000" w:type="pct"/>
            <w:gridSpan w:val="2"/>
            <w:shd w:val="clear" w:color="auto" w:fill="auto"/>
            <w:tcMar>
              <w:top w:w="43" w:type="dxa"/>
              <w:bottom w:w="43" w:type="dxa"/>
            </w:tcMar>
          </w:tcPr>
          <w:p w:rsidR="00B2536C" w:rsidRDefault="004C695D"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D0B84" w:rsidRPr="004C6BAC" w:rsidTr="00EA79BD">
        <w:trPr>
          <w:trHeight w:val="377"/>
        </w:trPr>
        <w:tc>
          <w:tcPr>
            <w:tcW w:w="5000" w:type="pct"/>
            <w:gridSpan w:val="2"/>
            <w:tcMar>
              <w:top w:w="43" w:type="dxa"/>
              <w:bottom w:w="43" w:type="dxa"/>
            </w:tcMar>
            <w:vAlign w:val="bottom"/>
          </w:tcPr>
          <w:p w:rsidR="006D0B84" w:rsidRPr="004C6BAC" w:rsidRDefault="0024516C" w:rsidP="00EA79B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006D0B84" w:rsidRPr="004C6BAC">
              <w:rPr>
                <w:rFonts w:ascii="Calibri" w:hAnsi="Calibri" w:cs="Calibri"/>
                <w:spacing w:val="-5"/>
                <w:sz w:val="20"/>
              </w:rPr>
              <w:t xml:space="preserve"> (check all that apply):</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0B84" w:rsidRPr="004C6BAC">
              <w:rPr>
                <w:rFonts w:ascii="Calibri" w:hAnsi="Calibri" w:cs="Calibri"/>
                <w:spacing w:val="-5"/>
                <w:sz w:val="20"/>
              </w:rPr>
              <w:t xml:space="preserve"> Partially implemented</w:t>
            </w:r>
            <w:r w:rsidR="006D0B84" w:rsidRPr="004C6BAC">
              <w:rPr>
                <w:rFonts w:ascii="Calibri" w:hAnsi="Calibri" w:cs="Calibri"/>
                <w:spacing w:val="-5"/>
                <w:sz w:val="20"/>
              </w:rPr>
              <w:tab/>
            </w:r>
            <w:r w:rsidR="006D0B84" w:rsidRPr="004C6BAC">
              <w:rPr>
                <w:rFonts w:ascii="Calibri" w:hAnsi="Calibri" w:cs="Calibri"/>
                <w:spacing w:val="-5"/>
                <w:sz w:val="20"/>
              </w:rPr>
              <w:tab/>
            </w:r>
            <w:r w:rsidR="006D0B84" w:rsidRPr="004C6BAC">
              <w:rPr>
                <w:rFonts w:ascii="Calibri" w:hAnsi="Calibri" w:cs="Calibri"/>
                <w:spacing w:val="-5"/>
                <w:sz w:val="20"/>
              </w:rPr>
              <w:tab/>
              <w:t xml:space="preserve">                   </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0B84" w:rsidRPr="004C6BAC">
              <w:rPr>
                <w:rFonts w:ascii="Calibri" w:hAnsi="Calibri" w:cs="Calibri"/>
                <w:spacing w:val="-5"/>
                <w:sz w:val="20"/>
              </w:rPr>
              <w:t xml:space="preserve"> Planned</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0B84" w:rsidRPr="004C6BAC">
              <w:rPr>
                <w:rFonts w:ascii="Calibri" w:hAnsi="Calibri" w:cs="Calibri"/>
                <w:spacing w:val="-5"/>
                <w:sz w:val="20"/>
              </w:rPr>
              <w:t xml:space="preserve"> Alternative implementation</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0B84" w:rsidRPr="004C6BAC">
              <w:rPr>
                <w:rFonts w:ascii="Calibri" w:hAnsi="Calibri" w:cs="Calibri"/>
                <w:spacing w:val="-5"/>
                <w:sz w:val="20"/>
              </w:rPr>
              <w:t xml:space="preserve"> Not applicable</w:t>
            </w:r>
          </w:p>
        </w:tc>
      </w:tr>
      <w:tr w:rsidR="006D0B84" w:rsidRPr="004C6BAC" w:rsidTr="00EA79BD">
        <w:trPr>
          <w:trHeight w:val="377"/>
        </w:trPr>
        <w:tc>
          <w:tcPr>
            <w:tcW w:w="5000" w:type="pct"/>
            <w:gridSpan w:val="2"/>
            <w:tcMar>
              <w:top w:w="43" w:type="dxa"/>
              <w:bottom w:w="43" w:type="dxa"/>
            </w:tcMar>
            <w:vAlign w:val="bottom"/>
          </w:tcPr>
          <w:p w:rsidR="006D0B84" w:rsidRPr="004C6BAC" w:rsidRDefault="006D0B84"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B6B7F">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2B6B7F">
              <w:rPr>
                <w:rFonts w:ascii="Calibri" w:hAnsi="Calibri" w:cs="Calibri"/>
                <w:spacing w:val="-5"/>
                <w:sz w:val="20"/>
              </w:rPr>
              <w:t xml:space="preserve"> Corporate</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7F28F5"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2B6B7F">
              <w:rPr>
                <w:rFonts w:ascii="Calibri" w:hAnsi="Calibri" w:cs="Calibri"/>
                <w:spacing w:val="-5"/>
                <w:sz w:val="20"/>
              </w:rPr>
              <w:t xml:space="preserve"> Responsibility</w:t>
            </w:r>
            <w:r w:rsidR="0024516C">
              <w:rPr>
                <w:rFonts w:ascii="Calibri" w:hAnsi="Calibri" w:cs="Calibri"/>
                <w:spacing w:val="-5"/>
                <w:sz w:val="20"/>
              </w:rPr>
              <w:t>)</w:t>
            </w:r>
            <w:r w:rsidR="0024516C" w:rsidRPr="004C6BAC">
              <w:rPr>
                <w:rFonts w:ascii="Calibri" w:hAnsi="Calibri" w:cs="Calibri"/>
                <w:spacing w:val="-5"/>
                <w:sz w:val="20"/>
              </w:rPr>
              <w:tab/>
            </w:r>
            <w:r w:rsidR="0024516C">
              <w:rPr>
                <w:rFonts w:ascii="Calibri" w:hAnsi="Calibri" w:cs="Calibri"/>
                <w:spacing w:val="-5"/>
                <w:sz w:val="20"/>
              </w:rPr>
              <w:t xml:space="preserve"> </w:t>
            </w:r>
            <w:r w:rsidR="0024516C" w:rsidRPr="004C6BAC">
              <w:rPr>
                <w:rFonts w:ascii="Calibri" w:hAnsi="Calibri" w:cs="Calibri"/>
                <w:spacing w:val="-5"/>
                <w:sz w:val="20"/>
              </w:rPr>
              <w:t xml:space="preserve">  </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7F28F5">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7F28F5" w:rsidRPr="007F28F5">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7F28F5">
              <w:rPr>
                <w:rFonts w:ascii="Calibri" w:eastAsia="Calibri" w:hAnsi="Calibri" w:cs="Calibri"/>
                <w:color w:val="auto"/>
                <w:spacing w:val="-5"/>
                <w:kern w:val="0"/>
                <w:sz w:val="20"/>
                <w:szCs w:val="22"/>
              </w:rPr>
              <w:fldChar w:fldCharType="end"/>
            </w:r>
            <w:r w:rsidR="007F28F5" w:rsidRPr="007F28F5">
              <w:rPr>
                <w:rFonts w:ascii="Calibri" w:eastAsia="Calibri" w:hAnsi="Calibri" w:cs="Calibri"/>
                <w:color w:val="auto"/>
                <w:spacing w:val="-5"/>
                <w:kern w:val="0"/>
                <w:sz w:val="20"/>
                <w:szCs w:val="22"/>
              </w:rPr>
              <w:t xml:space="preserve"> Inherited from pre-existing Provisional Authorization (PA) for &lt;</w:t>
            </w:r>
            <w:r w:rsidR="007F28F5" w:rsidRPr="007F28F5">
              <w:rPr>
                <w:rFonts w:ascii="Calibri" w:eastAsia="Calibri" w:hAnsi="Calibri" w:cs="Calibri"/>
                <w:b/>
                <w:color w:val="365F91"/>
                <w:spacing w:val="-5"/>
                <w:kern w:val="0"/>
                <w:sz w:val="20"/>
                <w:szCs w:val="22"/>
              </w:rPr>
              <w:t>Information System Name</w:t>
            </w:r>
            <w:r w:rsidR="007F28F5" w:rsidRPr="007F28F5">
              <w:rPr>
                <w:rFonts w:ascii="Calibri" w:eastAsia="Calibri" w:hAnsi="Calibri" w:cs="Calibri"/>
                <w:color w:val="auto"/>
                <w:spacing w:val="-5"/>
                <w:kern w:val="0"/>
                <w:sz w:val="20"/>
                <w:szCs w:val="22"/>
              </w:rPr>
              <w:t>&gt;, &lt;</w:t>
            </w:r>
            <w:r w:rsidR="007F28F5" w:rsidRPr="007F28F5">
              <w:rPr>
                <w:rFonts w:ascii="Calibri" w:eastAsia="Calibri" w:hAnsi="Calibri" w:cs="Calibri"/>
                <w:b/>
                <w:color w:val="365F91"/>
                <w:spacing w:val="-5"/>
                <w:kern w:val="0"/>
                <w:sz w:val="20"/>
                <w:szCs w:val="22"/>
              </w:rPr>
              <w:t>Date of PA</w:t>
            </w:r>
            <w:r w:rsidR="007F28F5" w:rsidRPr="007F28F5">
              <w:rPr>
                <w:rFonts w:ascii="Calibri" w:eastAsia="Calibri" w:hAnsi="Calibri" w:cs="Calibri"/>
                <w:color w:val="auto"/>
                <w:spacing w:val="-5"/>
                <w:kern w:val="0"/>
                <w:sz w:val="20"/>
                <w:szCs w:val="22"/>
              </w:rPr>
              <w:t xml:space="preserve">&gt;             </w:t>
            </w:r>
            <w:r w:rsidR="0024516C" w:rsidRPr="004C6BAC">
              <w:rPr>
                <w:rFonts w:ascii="Calibri" w:hAnsi="Calibri" w:cs="Calibri"/>
                <w:spacing w:val="-5"/>
                <w:sz w:val="20"/>
              </w:rPr>
              <w:t xml:space="preserve"> </w:t>
            </w:r>
            <w:r w:rsidR="006D0B84" w:rsidRPr="004C6BAC">
              <w:rPr>
                <w:rFonts w:ascii="Calibri" w:hAnsi="Calibri" w:cs="Calibri"/>
                <w:spacing w:val="-5"/>
                <w:sz w:val="20"/>
              </w:rPr>
              <w:t xml:space="preserve">          </w:t>
            </w:r>
          </w:p>
        </w:tc>
      </w:tr>
    </w:tbl>
    <w:p w:rsidR="006D0B84" w:rsidRDefault="006D0B84" w:rsidP="006D0B84">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D0B84" w:rsidRPr="00E52EA7" w:rsidTr="00EA79BD">
        <w:trPr>
          <w:cantSplit/>
          <w:trHeight w:val="475"/>
          <w:tblHeader/>
        </w:trPr>
        <w:tc>
          <w:tcPr>
            <w:tcW w:w="5000" w:type="pct"/>
            <w:gridSpan w:val="2"/>
            <w:shd w:val="clear" w:color="auto" w:fill="DBE5F1" w:themeFill="accent1" w:themeFillTint="33"/>
            <w:vAlign w:val="center"/>
          </w:tcPr>
          <w:p w:rsidR="006D0B84" w:rsidRPr="00E52EA7" w:rsidRDefault="0048566C" w:rsidP="00EA79BD">
            <w:pPr>
              <w:pStyle w:val="TableText-Bold"/>
              <w:spacing w:before="0" w:after="120"/>
              <w:jc w:val="center"/>
              <w:rPr>
                <w:rFonts w:ascii="Calibri" w:hAnsi="Calibri" w:cs="Calibri"/>
                <w:b w:val="0"/>
              </w:rPr>
            </w:pPr>
            <w:r>
              <w:rPr>
                <w:rFonts w:ascii="Calibri" w:hAnsi="Calibri" w:cs="Calibri"/>
                <w:b w:val="0"/>
              </w:rPr>
              <w:t xml:space="preserve">CP-8 (1) </w:t>
            </w:r>
            <w:r w:rsidR="00460982">
              <w:rPr>
                <w:rFonts w:ascii="Calibri" w:hAnsi="Calibri" w:cs="Calibri"/>
                <w:b w:val="0"/>
              </w:rPr>
              <w:t>What is the solution and how is it implemented</w:t>
            </w:r>
            <w:r w:rsidR="004D7AFA">
              <w:rPr>
                <w:rFonts w:ascii="Calibri" w:hAnsi="Calibri" w:cs="Calibri"/>
                <w:b w:val="0"/>
              </w:rPr>
              <w:t>?</w:t>
            </w:r>
          </w:p>
        </w:tc>
      </w:tr>
      <w:tr w:rsidR="006D0B84" w:rsidRPr="00E52EA7" w:rsidTr="00EA79BD">
        <w:trPr>
          <w:trHeight w:val="1097"/>
        </w:trPr>
        <w:tc>
          <w:tcPr>
            <w:tcW w:w="483" w:type="pct"/>
            <w:tcBorders>
              <w:right w:val="nil"/>
            </w:tcBorders>
            <w:shd w:val="clear" w:color="auto" w:fill="DBE5F1" w:themeFill="accent1" w:themeFillTint="33"/>
          </w:tcPr>
          <w:p w:rsidR="006D0B84" w:rsidRPr="00E52EA7" w:rsidRDefault="006D0B84" w:rsidP="00EA79B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D0B84" w:rsidRPr="00E52EA7" w:rsidRDefault="006D0B84" w:rsidP="00EA79BD">
            <w:pPr>
              <w:pStyle w:val="TableText-Bold"/>
              <w:spacing w:before="0" w:after="120"/>
              <w:rPr>
                <w:rFonts w:ascii="Calibri" w:hAnsi="Calibri" w:cs="Calibri"/>
                <w:b w:val="0"/>
              </w:rPr>
            </w:pPr>
            <w:r w:rsidRPr="00E52EA7">
              <w:rPr>
                <w:rFonts w:ascii="Calibri" w:hAnsi="Calibri" w:cs="Calibri"/>
                <w:b w:val="0"/>
              </w:rPr>
              <w:tab/>
            </w:r>
          </w:p>
          <w:p w:rsidR="006D0B84" w:rsidRPr="00E52EA7" w:rsidRDefault="006D0B84" w:rsidP="00EA79BD">
            <w:pPr>
              <w:pStyle w:val="TableText"/>
              <w:rPr>
                <w:rFonts w:ascii="Calibri" w:hAnsi="Calibri" w:cs="Calibri"/>
                <w:sz w:val="20"/>
                <w:szCs w:val="20"/>
              </w:rPr>
            </w:pPr>
            <w:r w:rsidRPr="00E52EA7">
              <w:rPr>
                <w:rFonts w:ascii="Calibri" w:hAnsi="Calibri" w:cs="Calibri"/>
                <w:sz w:val="20"/>
                <w:szCs w:val="20"/>
              </w:rPr>
              <w:tab/>
            </w:r>
          </w:p>
          <w:p w:rsidR="006D0B84" w:rsidRPr="00E52EA7" w:rsidRDefault="006D0B84" w:rsidP="00EA79BD">
            <w:pPr>
              <w:pStyle w:val="TableText"/>
              <w:rPr>
                <w:rFonts w:ascii="Calibri" w:hAnsi="Calibri" w:cs="Calibri"/>
                <w:sz w:val="20"/>
                <w:szCs w:val="20"/>
              </w:rPr>
            </w:pPr>
          </w:p>
          <w:p w:rsidR="006D0B84" w:rsidRPr="00E52EA7" w:rsidRDefault="006D0B84" w:rsidP="00EA79BD">
            <w:pPr>
              <w:pStyle w:val="TableText"/>
              <w:rPr>
                <w:rFonts w:ascii="Calibri" w:hAnsi="Calibri" w:cs="Calibri"/>
                <w:sz w:val="20"/>
                <w:szCs w:val="20"/>
              </w:rPr>
            </w:pPr>
            <w:r w:rsidRPr="00E52EA7">
              <w:rPr>
                <w:rFonts w:ascii="Calibri" w:hAnsi="Calibri" w:cs="Calibri"/>
                <w:sz w:val="20"/>
                <w:szCs w:val="20"/>
              </w:rPr>
              <w:t xml:space="preserve">                  </w:t>
            </w:r>
          </w:p>
        </w:tc>
      </w:tr>
      <w:tr w:rsidR="006D0B84" w:rsidRPr="00E52EA7" w:rsidTr="00EA79BD">
        <w:trPr>
          <w:trHeight w:val="1097"/>
        </w:trPr>
        <w:tc>
          <w:tcPr>
            <w:tcW w:w="483" w:type="pct"/>
            <w:tcBorders>
              <w:right w:val="nil"/>
            </w:tcBorders>
            <w:shd w:val="clear" w:color="auto" w:fill="DBE5F1" w:themeFill="accent1" w:themeFillTint="33"/>
          </w:tcPr>
          <w:p w:rsidR="006D0B84" w:rsidRPr="00E52EA7" w:rsidRDefault="006D0B84" w:rsidP="00EA79B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D0B84" w:rsidRPr="00E52EA7" w:rsidRDefault="006D0B84" w:rsidP="00EA79BD">
            <w:pPr>
              <w:pStyle w:val="TableText-Bold"/>
              <w:spacing w:before="0" w:after="120"/>
              <w:rPr>
                <w:rFonts w:ascii="Calibri" w:hAnsi="Calibri" w:cs="Calibri"/>
                <w:b w:val="0"/>
              </w:rPr>
            </w:pPr>
          </w:p>
        </w:tc>
      </w:tr>
    </w:tbl>
    <w:p w:rsidR="00955E35" w:rsidRDefault="00955E35" w:rsidP="00955E35">
      <w:pPr>
        <w:widowControl/>
        <w:suppressAutoHyphens w:val="0"/>
        <w:autoSpaceDE w:val="0"/>
        <w:autoSpaceDN w:val="0"/>
        <w:adjustRightInd w:val="0"/>
        <w:rPr>
          <w:rFonts w:eastAsia="Times New Roman"/>
          <w:bCs/>
          <w:color w:val="auto"/>
          <w:kern w:val="0"/>
        </w:rPr>
      </w:pPr>
    </w:p>
    <w:p w:rsidR="007D1FD7" w:rsidRPr="00641B73" w:rsidRDefault="007D1FD7" w:rsidP="00111A5A">
      <w:pPr>
        <w:pStyle w:val="eglobaltech5"/>
        <w:ind w:left="0" w:firstLine="0"/>
        <w:rPr>
          <w:rFonts w:eastAsia="Times New Roman"/>
        </w:rPr>
      </w:pPr>
      <w:bookmarkStart w:id="244" w:name="_Toc330803140"/>
      <w:r w:rsidRPr="007D1FD7">
        <w:rPr>
          <w:rFonts w:eastAsia="Times New Roman"/>
        </w:rPr>
        <w:t>Control Enhancement CP-8 (2)</w:t>
      </w:r>
      <w:bookmarkEnd w:id="244"/>
    </w:p>
    <w:p w:rsidR="00955E35" w:rsidRDefault="007D1FD7" w:rsidP="007D1FD7">
      <w:pPr>
        <w:widowControl/>
        <w:suppressAutoHyphens w:val="0"/>
        <w:autoSpaceDE w:val="0"/>
        <w:autoSpaceDN w:val="0"/>
        <w:adjustRightInd w:val="0"/>
        <w:rPr>
          <w:color w:val="auto"/>
          <w:kern w:val="0"/>
        </w:rPr>
      </w:pPr>
      <w:r>
        <w:rPr>
          <w:rFonts w:eastAsia="Times New Roman"/>
          <w:bCs/>
          <w:color w:val="auto"/>
          <w:kern w:val="0"/>
        </w:rPr>
        <w:t xml:space="preserve">CP-8 </w:t>
      </w:r>
      <w:r w:rsidR="00955E35" w:rsidRPr="00955E35">
        <w:rPr>
          <w:rFonts w:eastAsia="Times New Roman"/>
          <w:bCs/>
          <w:color w:val="auto"/>
          <w:kern w:val="0"/>
        </w:rPr>
        <w:t xml:space="preserve">(2) The organization obtains alternate telecommunications services with consideration for reducing </w:t>
      </w:r>
      <w:r w:rsidR="00955E35" w:rsidRPr="00955E35">
        <w:rPr>
          <w:color w:val="auto"/>
          <w:kern w:val="0"/>
        </w:rPr>
        <w:t>the likelihood of sharing a single point of failure with primary telecommunications services.</w:t>
      </w:r>
    </w:p>
    <w:p w:rsidR="006D0B84" w:rsidRDefault="006D0B84" w:rsidP="007D1FD7">
      <w:pPr>
        <w:widowControl/>
        <w:suppressAutoHyphens w:val="0"/>
        <w:autoSpaceDE w:val="0"/>
        <w:autoSpaceDN w:val="0"/>
        <w:adjustRightInd w:val="0"/>
        <w:rPr>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D0B84" w:rsidRPr="004C6BAC" w:rsidTr="00EA79BD">
        <w:trPr>
          <w:cantSplit/>
          <w:trHeight w:val="377"/>
          <w:tblHeader/>
        </w:trPr>
        <w:tc>
          <w:tcPr>
            <w:tcW w:w="811" w:type="pct"/>
            <w:shd w:val="clear" w:color="auto" w:fill="DBE5F1" w:themeFill="accent1" w:themeFillTint="33"/>
            <w:tcMar>
              <w:top w:w="43" w:type="dxa"/>
              <w:bottom w:w="43" w:type="dxa"/>
            </w:tcMar>
          </w:tcPr>
          <w:p w:rsidR="006D0B84" w:rsidRPr="004C6BAC" w:rsidRDefault="006D0B84"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CP-8 (2)</w:t>
            </w:r>
          </w:p>
        </w:tc>
        <w:tc>
          <w:tcPr>
            <w:tcW w:w="4189" w:type="pct"/>
            <w:shd w:val="clear" w:color="auto" w:fill="DBE5F1" w:themeFill="accent1" w:themeFillTint="33"/>
          </w:tcPr>
          <w:p w:rsidR="006D0B84" w:rsidRPr="004C6BAC" w:rsidRDefault="006D0B84"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EA79BD">
        <w:trPr>
          <w:trHeight w:val="377"/>
        </w:trPr>
        <w:tc>
          <w:tcPr>
            <w:tcW w:w="5000" w:type="pct"/>
            <w:gridSpan w:val="2"/>
            <w:shd w:val="clear" w:color="auto" w:fill="auto"/>
            <w:tcMar>
              <w:top w:w="43" w:type="dxa"/>
              <w:bottom w:w="43" w:type="dxa"/>
            </w:tcMar>
          </w:tcPr>
          <w:p w:rsidR="00403108" w:rsidRDefault="004C695D" w:rsidP="00EA79B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D0B84" w:rsidRPr="004C6BAC" w:rsidTr="00EA79BD">
        <w:trPr>
          <w:trHeight w:val="377"/>
        </w:trPr>
        <w:tc>
          <w:tcPr>
            <w:tcW w:w="5000" w:type="pct"/>
            <w:gridSpan w:val="2"/>
            <w:tcMar>
              <w:top w:w="43" w:type="dxa"/>
              <w:bottom w:w="43" w:type="dxa"/>
            </w:tcMar>
            <w:vAlign w:val="bottom"/>
          </w:tcPr>
          <w:p w:rsidR="006D0B84" w:rsidRPr="004C6BAC" w:rsidRDefault="006D0B84"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0B84" w:rsidRPr="004C6BAC">
              <w:rPr>
                <w:rFonts w:ascii="Calibri" w:hAnsi="Calibri" w:cs="Calibri"/>
                <w:spacing w:val="-5"/>
                <w:sz w:val="20"/>
              </w:rPr>
              <w:t xml:space="preserve"> Partially implemented</w:t>
            </w:r>
            <w:r w:rsidR="006D0B84" w:rsidRPr="004C6BAC">
              <w:rPr>
                <w:rFonts w:ascii="Calibri" w:hAnsi="Calibri" w:cs="Calibri"/>
                <w:spacing w:val="-5"/>
                <w:sz w:val="20"/>
              </w:rPr>
              <w:tab/>
            </w:r>
            <w:r w:rsidR="006D0B84" w:rsidRPr="004C6BAC">
              <w:rPr>
                <w:rFonts w:ascii="Calibri" w:hAnsi="Calibri" w:cs="Calibri"/>
                <w:spacing w:val="-5"/>
                <w:sz w:val="20"/>
              </w:rPr>
              <w:tab/>
            </w:r>
            <w:r w:rsidR="006D0B84" w:rsidRPr="004C6BAC">
              <w:rPr>
                <w:rFonts w:ascii="Calibri" w:hAnsi="Calibri" w:cs="Calibri"/>
                <w:spacing w:val="-5"/>
                <w:sz w:val="20"/>
              </w:rPr>
              <w:tab/>
              <w:t xml:space="preserve">                   </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0B84" w:rsidRPr="004C6BAC">
              <w:rPr>
                <w:rFonts w:ascii="Calibri" w:hAnsi="Calibri" w:cs="Calibri"/>
                <w:spacing w:val="-5"/>
                <w:sz w:val="20"/>
              </w:rPr>
              <w:t xml:space="preserve"> Planned</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0B84" w:rsidRPr="004C6BAC">
              <w:rPr>
                <w:rFonts w:ascii="Calibri" w:hAnsi="Calibri" w:cs="Calibri"/>
                <w:spacing w:val="-5"/>
                <w:sz w:val="20"/>
              </w:rPr>
              <w:t xml:space="preserve"> Alternative implementation</w:t>
            </w:r>
          </w:p>
          <w:p w:rsidR="006D0B84" w:rsidRPr="004C6BAC" w:rsidRDefault="0048275C"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D0B8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D0B84" w:rsidRPr="004C6BAC">
              <w:rPr>
                <w:rFonts w:ascii="Calibri" w:hAnsi="Calibri" w:cs="Calibri"/>
                <w:spacing w:val="-5"/>
                <w:sz w:val="20"/>
              </w:rPr>
              <w:t xml:space="preserve"> Not applicable</w:t>
            </w:r>
          </w:p>
        </w:tc>
      </w:tr>
      <w:tr w:rsidR="006D0B84" w:rsidRPr="004C6BAC" w:rsidTr="00EA79BD">
        <w:trPr>
          <w:trHeight w:val="377"/>
        </w:trPr>
        <w:tc>
          <w:tcPr>
            <w:tcW w:w="5000" w:type="pct"/>
            <w:gridSpan w:val="2"/>
            <w:tcMar>
              <w:top w:w="43" w:type="dxa"/>
              <w:bottom w:w="43" w:type="dxa"/>
            </w:tcMar>
            <w:vAlign w:val="bottom"/>
          </w:tcPr>
          <w:p w:rsidR="006D0B84" w:rsidRPr="004C6BAC" w:rsidRDefault="006D0B84" w:rsidP="00EA79B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B6B7F">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Service Provider</w:t>
            </w:r>
            <w:r w:rsidR="002B6B7F">
              <w:rPr>
                <w:rFonts w:ascii="Calibri" w:hAnsi="Calibri" w:cs="Calibri"/>
                <w:spacing w:val="-5"/>
                <w:sz w:val="20"/>
              </w:rPr>
              <w:t xml:space="preserve"> Corporate</w:t>
            </w:r>
            <w:r w:rsidR="0024516C" w:rsidRPr="004C6BAC">
              <w:rPr>
                <w:rFonts w:ascii="Calibri" w:hAnsi="Calibri" w:cs="Calibri"/>
                <w:spacing w:val="-5"/>
                <w:sz w:val="20"/>
              </w:rPr>
              <w:tab/>
            </w:r>
          </w:p>
          <w:p w:rsidR="00DD635F"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System Specific</w:t>
            </w:r>
          </w:p>
          <w:p w:rsidR="0024516C" w:rsidRPr="004C6BA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Hybrid (Corporate and System Specific)</w:t>
            </w:r>
            <w:r w:rsidR="0024516C" w:rsidRPr="004C6BAC">
              <w:rPr>
                <w:rFonts w:ascii="Calibri" w:hAnsi="Calibri" w:cs="Calibri"/>
                <w:spacing w:val="-5"/>
                <w:sz w:val="20"/>
              </w:rPr>
              <w:tab/>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sidRPr="004C6BAC">
              <w:rPr>
                <w:rFonts w:ascii="Calibri" w:hAnsi="Calibri" w:cs="Calibri"/>
                <w:spacing w:val="-5"/>
                <w:sz w:val="20"/>
              </w:rPr>
              <w:t xml:space="preserve"> </w:t>
            </w:r>
            <w:r w:rsidR="0024516C">
              <w:rPr>
                <w:rFonts w:ascii="Calibri" w:hAnsi="Calibri" w:cs="Calibri"/>
                <w:spacing w:val="-5"/>
                <w:sz w:val="20"/>
              </w:rPr>
              <w:t xml:space="preserve">Configured by Customer (Customer </w:t>
            </w:r>
            <w:r w:rsidR="0024516C" w:rsidRPr="004C6BAC">
              <w:rPr>
                <w:rFonts w:ascii="Calibri" w:hAnsi="Calibri" w:cs="Calibri"/>
                <w:spacing w:val="-5"/>
                <w:sz w:val="20"/>
              </w:rPr>
              <w:t>System Specific</w:t>
            </w:r>
            <w:r w:rsidR="0024516C">
              <w:rPr>
                <w:rFonts w:ascii="Calibri" w:hAnsi="Calibri" w:cs="Calibri"/>
                <w:spacing w:val="-5"/>
                <w:sz w:val="20"/>
              </w:rPr>
              <w:t xml:space="preserve">) </w:t>
            </w:r>
          </w:p>
          <w:p w:rsidR="0024516C" w:rsidRDefault="0048275C" w:rsidP="002451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4516C">
              <w:rPr>
                <w:rFonts w:ascii="Calibri" w:hAnsi="Calibri" w:cs="Calibri"/>
                <w:spacing w:val="-5"/>
                <w:sz w:val="20"/>
              </w:rPr>
              <w:t xml:space="preserve"> Provided by Customer (Customer System Specific)</w:t>
            </w:r>
            <w:r w:rsidR="0024516C" w:rsidRPr="004C6BAC">
              <w:rPr>
                <w:rFonts w:ascii="Calibri" w:hAnsi="Calibri" w:cs="Calibri"/>
                <w:spacing w:val="-5"/>
                <w:sz w:val="20"/>
              </w:rPr>
              <w:t xml:space="preserve"> </w:t>
            </w:r>
          </w:p>
          <w:p w:rsidR="007F28F5" w:rsidRDefault="0048275C" w:rsidP="002B6B7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451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Shared</w:t>
            </w:r>
            <w:r w:rsidR="0024516C">
              <w:rPr>
                <w:rFonts w:ascii="Calibri" w:hAnsi="Calibri" w:cs="Calibri"/>
                <w:spacing w:val="-5"/>
                <w:sz w:val="20"/>
              </w:rPr>
              <w:t xml:space="preserve"> (Service Provider and Customer</w:t>
            </w:r>
            <w:r w:rsidR="002B6B7F">
              <w:rPr>
                <w:rFonts w:ascii="Calibri" w:hAnsi="Calibri" w:cs="Calibri"/>
                <w:spacing w:val="-5"/>
                <w:sz w:val="20"/>
              </w:rPr>
              <w:t xml:space="preserve"> Responsibility</w:t>
            </w:r>
            <w:r w:rsidR="0024516C">
              <w:rPr>
                <w:rFonts w:ascii="Calibri" w:hAnsi="Calibri" w:cs="Calibri"/>
                <w:spacing w:val="-5"/>
                <w:sz w:val="20"/>
              </w:rPr>
              <w:t>)</w:t>
            </w:r>
            <w:r w:rsidR="0024516C" w:rsidRPr="004C6BAC">
              <w:rPr>
                <w:rFonts w:ascii="Calibri" w:hAnsi="Calibri" w:cs="Calibri"/>
                <w:spacing w:val="-5"/>
                <w:sz w:val="20"/>
              </w:rPr>
              <w:tab/>
            </w:r>
            <w:r w:rsidR="0024516C">
              <w:rPr>
                <w:rFonts w:ascii="Calibri" w:hAnsi="Calibri" w:cs="Calibri"/>
                <w:spacing w:val="-5"/>
                <w:sz w:val="20"/>
              </w:rPr>
              <w:t xml:space="preserve"> </w:t>
            </w:r>
          </w:p>
          <w:p w:rsidR="006D0B84" w:rsidRPr="004C6BAC" w:rsidRDefault="0048275C" w:rsidP="002B6B7F">
            <w:pPr>
              <w:overflowPunct w:val="0"/>
              <w:autoSpaceDE w:val="0"/>
              <w:autoSpaceDN w:val="0"/>
              <w:adjustRightInd w:val="0"/>
              <w:jc w:val="both"/>
              <w:textAlignment w:val="baseline"/>
              <w:rPr>
                <w:rFonts w:ascii="Calibri" w:hAnsi="Calibri" w:cs="Calibri"/>
                <w:spacing w:val="-5"/>
                <w:sz w:val="20"/>
              </w:rPr>
            </w:pPr>
            <w:r w:rsidRPr="007F28F5">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7F28F5" w:rsidRPr="007F28F5">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7F28F5">
              <w:rPr>
                <w:rFonts w:ascii="Calibri" w:eastAsia="Calibri" w:hAnsi="Calibri" w:cs="Calibri"/>
                <w:color w:val="auto"/>
                <w:spacing w:val="-5"/>
                <w:kern w:val="0"/>
                <w:sz w:val="20"/>
                <w:szCs w:val="22"/>
              </w:rPr>
              <w:fldChar w:fldCharType="end"/>
            </w:r>
            <w:r w:rsidR="007F28F5" w:rsidRPr="007F28F5">
              <w:rPr>
                <w:rFonts w:ascii="Calibri" w:eastAsia="Calibri" w:hAnsi="Calibri" w:cs="Calibri"/>
                <w:color w:val="auto"/>
                <w:spacing w:val="-5"/>
                <w:kern w:val="0"/>
                <w:sz w:val="20"/>
                <w:szCs w:val="22"/>
              </w:rPr>
              <w:t xml:space="preserve"> Inherited from pre-existing Provisional Authorization (PA) for &lt;</w:t>
            </w:r>
            <w:r w:rsidR="007F28F5" w:rsidRPr="007F28F5">
              <w:rPr>
                <w:rFonts w:ascii="Calibri" w:eastAsia="Calibri" w:hAnsi="Calibri" w:cs="Calibri"/>
                <w:b/>
                <w:color w:val="365F91"/>
                <w:spacing w:val="-5"/>
                <w:kern w:val="0"/>
                <w:sz w:val="20"/>
                <w:szCs w:val="22"/>
              </w:rPr>
              <w:t>Information System Name</w:t>
            </w:r>
            <w:r w:rsidR="007F28F5" w:rsidRPr="007F28F5">
              <w:rPr>
                <w:rFonts w:ascii="Calibri" w:eastAsia="Calibri" w:hAnsi="Calibri" w:cs="Calibri"/>
                <w:color w:val="auto"/>
                <w:spacing w:val="-5"/>
                <w:kern w:val="0"/>
                <w:sz w:val="20"/>
                <w:szCs w:val="22"/>
              </w:rPr>
              <w:t>&gt;, &lt;</w:t>
            </w:r>
            <w:r w:rsidR="007F28F5" w:rsidRPr="007F28F5">
              <w:rPr>
                <w:rFonts w:ascii="Calibri" w:eastAsia="Calibri" w:hAnsi="Calibri" w:cs="Calibri"/>
                <w:b/>
                <w:color w:val="365F91"/>
                <w:spacing w:val="-5"/>
                <w:kern w:val="0"/>
                <w:sz w:val="20"/>
                <w:szCs w:val="22"/>
              </w:rPr>
              <w:t>Date of PA</w:t>
            </w:r>
            <w:r w:rsidR="007F28F5" w:rsidRPr="007F28F5">
              <w:rPr>
                <w:rFonts w:ascii="Calibri" w:eastAsia="Calibri" w:hAnsi="Calibri" w:cs="Calibri"/>
                <w:color w:val="auto"/>
                <w:spacing w:val="-5"/>
                <w:kern w:val="0"/>
                <w:sz w:val="20"/>
                <w:szCs w:val="22"/>
              </w:rPr>
              <w:t xml:space="preserve">&gt;             </w:t>
            </w:r>
          </w:p>
        </w:tc>
      </w:tr>
    </w:tbl>
    <w:p w:rsidR="006D0B84" w:rsidRDefault="006D0B84" w:rsidP="007D1FD7">
      <w:pPr>
        <w:widowControl/>
        <w:suppressAutoHyphens w:val="0"/>
        <w:autoSpaceDE w:val="0"/>
        <w:autoSpaceDN w:val="0"/>
        <w:adjustRightInd w:val="0"/>
        <w:rPr>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D0B84" w:rsidRPr="00E52EA7" w:rsidTr="00EA79BD">
        <w:trPr>
          <w:cantSplit/>
          <w:trHeight w:val="475"/>
          <w:tblHeader/>
        </w:trPr>
        <w:tc>
          <w:tcPr>
            <w:tcW w:w="5000" w:type="pct"/>
            <w:tcBorders>
              <w:bottom w:val="single" w:sz="4" w:space="0" w:color="auto"/>
            </w:tcBorders>
            <w:shd w:val="clear" w:color="auto" w:fill="DBE5F1" w:themeFill="accent1" w:themeFillTint="33"/>
            <w:vAlign w:val="center"/>
          </w:tcPr>
          <w:p w:rsidR="006D0B84" w:rsidRPr="00E52EA7" w:rsidRDefault="006D0B84" w:rsidP="00EA79BD">
            <w:pPr>
              <w:pStyle w:val="TableText-Bold"/>
              <w:spacing w:before="0" w:after="120"/>
              <w:jc w:val="center"/>
              <w:rPr>
                <w:rFonts w:ascii="Calibri" w:hAnsi="Calibri" w:cs="Calibri"/>
                <w:b w:val="0"/>
              </w:rPr>
            </w:pPr>
            <w:r>
              <w:rPr>
                <w:rFonts w:ascii="Calibri" w:hAnsi="Calibri" w:cs="Calibri"/>
                <w:b w:val="0"/>
              </w:rPr>
              <w:t xml:space="preserve">CP-8 (2) </w:t>
            </w:r>
            <w:r w:rsidR="00460982">
              <w:rPr>
                <w:rFonts w:ascii="Calibri" w:hAnsi="Calibri" w:cs="Calibri"/>
                <w:b w:val="0"/>
              </w:rPr>
              <w:t>What is the solution and how is it implemented</w:t>
            </w:r>
            <w:r w:rsidR="004D7AFA">
              <w:rPr>
                <w:rFonts w:ascii="Calibri" w:hAnsi="Calibri" w:cs="Calibri"/>
                <w:b w:val="0"/>
              </w:rPr>
              <w:t>?</w:t>
            </w:r>
          </w:p>
        </w:tc>
      </w:tr>
      <w:tr w:rsidR="006D0B84" w:rsidRPr="00E52EA7" w:rsidTr="00EA79BD">
        <w:trPr>
          <w:trHeight w:val="1097"/>
        </w:trPr>
        <w:tc>
          <w:tcPr>
            <w:tcW w:w="5000" w:type="pct"/>
            <w:shd w:val="clear" w:color="auto" w:fill="FFFFFF" w:themeFill="background1"/>
          </w:tcPr>
          <w:p w:rsidR="006D0B84" w:rsidRPr="00E52EA7" w:rsidRDefault="006D0B84" w:rsidP="00EA79BD">
            <w:pPr>
              <w:pStyle w:val="TableText-Bold"/>
              <w:spacing w:before="0" w:after="120"/>
              <w:rPr>
                <w:rFonts w:ascii="Calibri" w:hAnsi="Calibri" w:cs="Calibri"/>
                <w:b w:val="0"/>
              </w:rPr>
            </w:pPr>
            <w:r w:rsidRPr="00E52EA7">
              <w:rPr>
                <w:rFonts w:ascii="Calibri" w:hAnsi="Calibri" w:cs="Calibri"/>
                <w:b w:val="0"/>
              </w:rPr>
              <w:tab/>
            </w:r>
          </w:p>
          <w:p w:rsidR="006D0B84" w:rsidRPr="00E52EA7" w:rsidRDefault="006D0B84" w:rsidP="00EA79BD">
            <w:pPr>
              <w:pStyle w:val="TableText"/>
              <w:rPr>
                <w:rFonts w:ascii="Calibri" w:hAnsi="Calibri" w:cs="Calibri"/>
                <w:sz w:val="20"/>
                <w:szCs w:val="20"/>
              </w:rPr>
            </w:pPr>
            <w:r w:rsidRPr="00E52EA7">
              <w:rPr>
                <w:rFonts w:ascii="Calibri" w:hAnsi="Calibri" w:cs="Calibri"/>
                <w:sz w:val="20"/>
                <w:szCs w:val="20"/>
              </w:rPr>
              <w:tab/>
            </w:r>
          </w:p>
          <w:p w:rsidR="006D0B84" w:rsidRPr="00E52EA7" w:rsidRDefault="006D0B84" w:rsidP="00EA79BD">
            <w:pPr>
              <w:pStyle w:val="TableText"/>
              <w:rPr>
                <w:rFonts w:ascii="Calibri" w:hAnsi="Calibri" w:cs="Calibri"/>
                <w:sz w:val="20"/>
                <w:szCs w:val="20"/>
              </w:rPr>
            </w:pPr>
          </w:p>
          <w:p w:rsidR="006D0B84" w:rsidRPr="00E52EA7" w:rsidRDefault="006D0B84" w:rsidP="00EA79BD">
            <w:pPr>
              <w:pStyle w:val="TableText"/>
              <w:rPr>
                <w:rFonts w:ascii="Calibri" w:hAnsi="Calibri" w:cs="Calibri"/>
                <w:sz w:val="20"/>
                <w:szCs w:val="20"/>
              </w:rPr>
            </w:pPr>
            <w:r w:rsidRPr="00E52EA7">
              <w:rPr>
                <w:rFonts w:ascii="Calibri" w:hAnsi="Calibri" w:cs="Calibri"/>
                <w:sz w:val="20"/>
                <w:szCs w:val="20"/>
              </w:rPr>
              <w:t xml:space="preserve">                  </w:t>
            </w:r>
          </w:p>
        </w:tc>
      </w:tr>
    </w:tbl>
    <w:p w:rsidR="006D0B84" w:rsidRPr="007D1FD7" w:rsidRDefault="006D0B84" w:rsidP="007D1FD7">
      <w:pPr>
        <w:widowControl/>
        <w:suppressAutoHyphens w:val="0"/>
        <w:autoSpaceDE w:val="0"/>
        <w:autoSpaceDN w:val="0"/>
        <w:adjustRightInd w:val="0"/>
        <w:rPr>
          <w:color w:val="auto"/>
          <w:kern w:val="0"/>
        </w:rPr>
      </w:pPr>
    </w:p>
    <w:p w:rsidR="00955E35" w:rsidRPr="009C1FFB" w:rsidRDefault="00955E35" w:rsidP="00D327F3">
      <w:pPr>
        <w:pStyle w:val="eglobaltech3"/>
      </w:pPr>
      <w:bookmarkStart w:id="245" w:name="_Toc149090469"/>
      <w:bookmarkStart w:id="246" w:name="_Toc330803141"/>
      <w:r w:rsidRPr="009C1FFB">
        <w:t>Information System Backup (CP-9)</w:t>
      </w:r>
      <w:bookmarkEnd w:id="245"/>
      <w:bookmarkEnd w:id="246"/>
      <w:r w:rsidRPr="009C1FFB">
        <w:t xml:space="preserve"> </w:t>
      </w:r>
    </w:p>
    <w:p w:rsidR="00955E35" w:rsidRPr="00955E35" w:rsidRDefault="00955E35" w:rsidP="00955E35"/>
    <w:p w:rsidR="00955E35" w:rsidRPr="00955E35" w:rsidRDefault="00955E35" w:rsidP="00955E35">
      <w:pPr>
        <w:widowControl/>
        <w:suppressAutoHyphens w:val="0"/>
        <w:autoSpaceDE w:val="0"/>
        <w:autoSpaceDN w:val="0"/>
        <w:adjustRightInd w:val="0"/>
        <w:rPr>
          <w:rFonts w:eastAsia="Times New Roman"/>
          <w:color w:val="auto"/>
          <w:kern w:val="0"/>
        </w:rPr>
      </w:pPr>
      <w:r w:rsidRPr="00955E35">
        <w:rPr>
          <w:rFonts w:eastAsia="Times New Roman"/>
          <w:color w:val="auto"/>
          <w:kern w:val="0"/>
        </w:rPr>
        <w:t>The organization:</w:t>
      </w:r>
    </w:p>
    <w:p w:rsidR="00955E35" w:rsidRPr="00955E35" w:rsidRDefault="00955E35" w:rsidP="00955E35">
      <w:pPr>
        <w:widowControl/>
        <w:suppressAutoHyphens w:val="0"/>
        <w:autoSpaceDE w:val="0"/>
        <w:autoSpaceDN w:val="0"/>
        <w:adjustRightInd w:val="0"/>
        <w:rPr>
          <w:rFonts w:eastAsia="Times New Roman"/>
          <w:color w:val="auto"/>
          <w:kern w:val="0"/>
        </w:rPr>
      </w:pPr>
    </w:p>
    <w:p w:rsidR="00955E35" w:rsidRDefault="00955E35" w:rsidP="00AA01D6">
      <w:pPr>
        <w:pStyle w:val="ListParagraph"/>
        <w:widowControl/>
        <w:numPr>
          <w:ilvl w:val="0"/>
          <w:numId w:val="63"/>
        </w:numPr>
        <w:suppressAutoHyphens w:val="0"/>
        <w:autoSpaceDE w:val="0"/>
        <w:autoSpaceDN w:val="0"/>
        <w:adjustRightInd w:val="0"/>
        <w:rPr>
          <w:rFonts w:eastAsia="Times New Roman"/>
          <w:bCs/>
          <w:color w:val="auto"/>
          <w:kern w:val="0"/>
        </w:rPr>
      </w:pPr>
      <w:r w:rsidRPr="006D0B84">
        <w:rPr>
          <w:rFonts w:eastAsia="Times New Roman"/>
          <w:bCs/>
          <w:color w:val="auto"/>
          <w:kern w:val="0"/>
        </w:rPr>
        <w:t>Conducts backups of user-level information contained in the information system at least [</w:t>
      </w:r>
      <w:r w:rsidRPr="006D0B84">
        <w:rPr>
          <w:rFonts w:eastAsia="Times New Roman"/>
          <w:bCs/>
          <w:i/>
          <w:color w:val="auto"/>
          <w:kern w:val="0"/>
        </w:rPr>
        <w:t>Assignment: organization-defined frequency consistent with recovery time and recovery point objectives</w:t>
      </w:r>
      <w:r w:rsidRPr="006D0B84">
        <w:rPr>
          <w:rFonts w:eastAsia="Times New Roman"/>
          <w:bCs/>
          <w:color w:val="auto"/>
          <w:kern w:val="0"/>
        </w:rPr>
        <w:t>]</w:t>
      </w:r>
    </w:p>
    <w:p w:rsidR="00CC0156" w:rsidRDefault="00CC0156" w:rsidP="00CC0156">
      <w:pPr>
        <w:widowControl/>
        <w:suppressAutoHyphens w:val="0"/>
        <w:autoSpaceDE w:val="0"/>
        <w:autoSpaceDN w:val="0"/>
        <w:adjustRightInd w:val="0"/>
        <w:rPr>
          <w:rFonts w:eastAsia="Times New Roman"/>
          <w:bCs/>
          <w:color w:val="auto"/>
          <w:kern w:val="0"/>
        </w:rPr>
      </w:pPr>
    </w:p>
    <w:p w:rsidR="00CC0156" w:rsidRDefault="00CC0156" w:rsidP="00123925">
      <w:pPr>
        <w:widowControl/>
        <w:suppressAutoHyphens w:val="0"/>
        <w:autoSpaceDE w:val="0"/>
        <w:autoSpaceDN w:val="0"/>
        <w:adjustRightInd w:val="0"/>
        <w:ind w:left="709" w:firstLine="709"/>
        <w:rPr>
          <w:rFonts w:eastAsia="Calibri"/>
          <w:bCs/>
          <w:color w:val="auto"/>
        </w:rPr>
      </w:pPr>
      <w:r>
        <w:rPr>
          <w:rFonts w:eastAsia="Calibri"/>
          <w:b/>
          <w:color w:val="auto"/>
        </w:rPr>
        <w:t>CP-9a Parameter Requirement</w:t>
      </w:r>
      <w:r w:rsidRPr="00955E35">
        <w:rPr>
          <w:rFonts w:eastAsia="Calibri"/>
          <w:b/>
          <w:color w:val="auto"/>
        </w:rPr>
        <w:t>:</w:t>
      </w:r>
      <w:r w:rsidRPr="00955E35">
        <w:rPr>
          <w:rFonts w:eastAsia="Calibri"/>
          <w:bCs/>
          <w:color w:val="auto"/>
        </w:rPr>
        <w:t xml:space="preserve"> [daily incremental; weekly full]</w:t>
      </w:r>
    </w:p>
    <w:p w:rsidR="00CC0156" w:rsidRDefault="00CC0156" w:rsidP="00CC0156">
      <w:pPr>
        <w:widowControl/>
        <w:suppressAutoHyphens w:val="0"/>
        <w:autoSpaceDE w:val="0"/>
        <w:autoSpaceDN w:val="0"/>
        <w:adjustRightInd w:val="0"/>
        <w:ind w:left="1418" w:firstLine="709"/>
        <w:rPr>
          <w:rFonts w:eastAsia="Times New Roman"/>
          <w:bCs/>
          <w:color w:val="auto"/>
          <w:kern w:val="0"/>
        </w:rPr>
      </w:pPr>
    </w:p>
    <w:p w:rsidR="00CC0156" w:rsidRPr="00CC0156" w:rsidRDefault="00CC0156" w:rsidP="00123925">
      <w:pPr>
        <w:widowControl/>
        <w:suppressAutoHyphens w:val="0"/>
        <w:autoSpaceDE w:val="0"/>
        <w:autoSpaceDN w:val="0"/>
        <w:adjustRightInd w:val="0"/>
        <w:ind w:left="1418"/>
        <w:rPr>
          <w:rFonts w:eastAsia="Times New Roman"/>
          <w:bCs/>
          <w:color w:val="auto"/>
          <w:kern w:val="0"/>
        </w:rPr>
      </w:pPr>
      <w:r>
        <w:rPr>
          <w:rFonts w:eastAsia="Calibri"/>
          <w:b/>
          <w:color w:val="auto"/>
        </w:rPr>
        <w:t xml:space="preserve">CP-9a </w:t>
      </w:r>
      <w:r w:rsidRPr="00955E35">
        <w:rPr>
          <w:rFonts w:eastAsia="Calibri"/>
          <w:b/>
          <w:color w:val="auto"/>
        </w:rPr>
        <w:t>Additional FedRAMP Requirements and Guidance:</w:t>
      </w:r>
      <w:r w:rsidRPr="00955E35">
        <w:rPr>
          <w:rFonts w:eastAsia="Calibri"/>
          <w:color w:val="auto"/>
        </w:rPr>
        <w:t xml:space="preserve"> </w:t>
      </w:r>
      <w:r w:rsidRPr="00955E35">
        <w:rPr>
          <w:rFonts w:eastAsia="Calibri"/>
          <w:bCs/>
          <w:iCs/>
          <w:color w:val="auto"/>
        </w:rPr>
        <w:t>Requirement: The service provider maintains at least three backup copies of user-level information (at least one of which is available online) or provides an equivalent alternative.  The backup storage capability is approved and accepted by the JAB.</w:t>
      </w:r>
    </w:p>
    <w:p w:rsidR="00955E35" w:rsidRPr="006D0B84" w:rsidRDefault="00955E35" w:rsidP="006D0B84">
      <w:pPr>
        <w:widowControl/>
        <w:suppressAutoHyphens w:val="0"/>
        <w:autoSpaceDE w:val="0"/>
        <w:autoSpaceDN w:val="0"/>
        <w:adjustRightInd w:val="0"/>
        <w:rPr>
          <w:rFonts w:eastAsia="Times New Roman"/>
          <w:bCs/>
          <w:color w:val="auto"/>
          <w:kern w:val="0"/>
        </w:rPr>
      </w:pPr>
    </w:p>
    <w:p w:rsidR="00955E35" w:rsidRDefault="00955E35" w:rsidP="00AA01D6">
      <w:pPr>
        <w:pStyle w:val="ListParagraph"/>
        <w:widowControl/>
        <w:numPr>
          <w:ilvl w:val="0"/>
          <w:numId w:val="63"/>
        </w:numPr>
        <w:suppressAutoHyphens w:val="0"/>
        <w:autoSpaceDE w:val="0"/>
        <w:autoSpaceDN w:val="0"/>
        <w:adjustRightInd w:val="0"/>
        <w:rPr>
          <w:rFonts w:eastAsia="Times New Roman"/>
          <w:bCs/>
          <w:color w:val="auto"/>
          <w:kern w:val="0"/>
        </w:rPr>
      </w:pPr>
      <w:r w:rsidRPr="006D0B84">
        <w:rPr>
          <w:rFonts w:eastAsia="Times New Roman"/>
          <w:bCs/>
          <w:color w:val="auto"/>
          <w:kern w:val="0"/>
        </w:rPr>
        <w:t>Conducts backups of system-level information contained in the information system</w:t>
      </w:r>
      <w:r w:rsidR="006D0B84">
        <w:rPr>
          <w:rFonts w:eastAsia="Times New Roman"/>
          <w:bCs/>
          <w:color w:val="auto"/>
          <w:kern w:val="0"/>
        </w:rPr>
        <w:t xml:space="preserve"> </w:t>
      </w:r>
      <w:r w:rsidRPr="006D0B84">
        <w:rPr>
          <w:rFonts w:eastAsia="Times New Roman"/>
          <w:bCs/>
          <w:color w:val="auto"/>
          <w:kern w:val="0"/>
        </w:rPr>
        <w:t>at least [</w:t>
      </w:r>
      <w:r w:rsidRPr="006D0B84">
        <w:rPr>
          <w:rFonts w:eastAsia="Times New Roman"/>
          <w:bCs/>
          <w:i/>
          <w:color w:val="auto"/>
          <w:kern w:val="0"/>
        </w:rPr>
        <w:t>Assignment: organization-defined frequency consistent with recovery time and recovery point objectives</w:t>
      </w:r>
      <w:r w:rsidRPr="006D0B84">
        <w:rPr>
          <w:rFonts w:eastAsia="Times New Roman"/>
          <w:bCs/>
          <w:color w:val="auto"/>
          <w:kern w:val="0"/>
        </w:rPr>
        <w:t>]</w:t>
      </w:r>
    </w:p>
    <w:p w:rsidR="00CC0156" w:rsidRDefault="00CC0156" w:rsidP="00CC0156">
      <w:pPr>
        <w:widowControl/>
        <w:suppressAutoHyphens w:val="0"/>
        <w:autoSpaceDE w:val="0"/>
        <w:autoSpaceDN w:val="0"/>
        <w:adjustRightInd w:val="0"/>
        <w:rPr>
          <w:rFonts w:eastAsia="Times New Roman"/>
          <w:bCs/>
          <w:color w:val="auto"/>
          <w:kern w:val="0"/>
        </w:rPr>
      </w:pPr>
    </w:p>
    <w:p w:rsidR="00CC0156" w:rsidRDefault="00CC0156" w:rsidP="00123925">
      <w:pPr>
        <w:widowControl/>
        <w:suppressAutoHyphens w:val="0"/>
        <w:autoSpaceDE w:val="0"/>
        <w:autoSpaceDN w:val="0"/>
        <w:adjustRightInd w:val="0"/>
        <w:ind w:left="709" w:firstLine="709"/>
        <w:rPr>
          <w:rFonts w:eastAsia="Calibri"/>
          <w:bCs/>
          <w:color w:val="auto"/>
        </w:rPr>
      </w:pPr>
      <w:r>
        <w:rPr>
          <w:rFonts w:eastAsia="Calibri"/>
          <w:b/>
          <w:bCs/>
          <w:color w:val="auto"/>
        </w:rPr>
        <w:t>CP-9b Parameter Requirement</w:t>
      </w:r>
      <w:r w:rsidRPr="006D0B84">
        <w:rPr>
          <w:rFonts w:eastAsia="Calibri"/>
          <w:b/>
          <w:bCs/>
          <w:color w:val="auto"/>
        </w:rPr>
        <w:t>:</w:t>
      </w:r>
      <w:r>
        <w:rPr>
          <w:rFonts w:eastAsia="Calibri"/>
          <w:bCs/>
          <w:color w:val="auto"/>
        </w:rPr>
        <w:t xml:space="preserve"> </w:t>
      </w:r>
      <w:r w:rsidRPr="00955E35">
        <w:rPr>
          <w:rFonts w:eastAsia="Calibri"/>
          <w:bCs/>
          <w:color w:val="auto"/>
        </w:rPr>
        <w:t>[daily incremental; weekly full]</w:t>
      </w:r>
    </w:p>
    <w:p w:rsidR="00CC0156" w:rsidRDefault="00CC0156" w:rsidP="00CC0156">
      <w:pPr>
        <w:widowControl/>
        <w:suppressAutoHyphens w:val="0"/>
        <w:autoSpaceDE w:val="0"/>
        <w:autoSpaceDN w:val="0"/>
        <w:adjustRightInd w:val="0"/>
        <w:ind w:left="2127"/>
        <w:rPr>
          <w:rFonts w:eastAsia="Times New Roman"/>
          <w:bCs/>
          <w:color w:val="auto"/>
          <w:kern w:val="0"/>
        </w:rPr>
      </w:pPr>
    </w:p>
    <w:p w:rsidR="00CC0156" w:rsidRPr="00CC0156" w:rsidRDefault="00CC0156" w:rsidP="00123925">
      <w:pPr>
        <w:widowControl/>
        <w:suppressAutoHyphens w:val="0"/>
        <w:autoSpaceDE w:val="0"/>
        <w:autoSpaceDN w:val="0"/>
        <w:adjustRightInd w:val="0"/>
        <w:ind w:left="1418"/>
        <w:rPr>
          <w:rFonts w:eastAsia="Times New Roman"/>
          <w:bCs/>
          <w:color w:val="auto"/>
          <w:kern w:val="0"/>
        </w:rPr>
      </w:pPr>
      <w:r w:rsidRPr="006D0B84">
        <w:rPr>
          <w:rFonts w:eastAsia="Calibri"/>
          <w:b/>
          <w:bCs/>
          <w:iCs/>
          <w:color w:val="auto"/>
        </w:rPr>
        <w:t>CP-9b</w:t>
      </w:r>
      <w:r>
        <w:rPr>
          <w:rFonts w:eastAsia="Calibri"/>
          <w:bCs/>
          <w:iCs/>
          <w:color w:val="auto"/>
        </w:rPr>
        <w:t xml:space="preserve"> </w:t>
      </w:r>
      <w:r w:rsidRPr="00955E35">
        <w:rPr>
          <w:rFonts w:eastAsia="Calibri"/>
          <w:b/>
          <w:color w:val="auto"/>
        </w:rPr>
        <w:t>Additional FedRAMP Requirements and Guidance:</w:t>
      </w:r>
      <w:r>
        <w:rPr>
          <w:rFonts w:eastAsia="Calibri"/>
          <w:b/>
          <w:bCs/>
          <w:iCs/>
          <w:color w:val="auto"/>
        </w:rPr>
        <w:t xml:space="preserve"> </w:t>
      </w:r>
      <w:r w:rsidRPr="00955E35">
        <w:rPr>
          <w:rFonts w:eastAsia="Calibri"/>
          <w:bCs/>
          <w:iCs/>
          <w:color w:val="auto"/>
        </w:rPr>
        <w:t>Requirement: The service provider maintains at least three backup copies of system-level information (at least one of which is available online) or provides an equivalent alternative.  The backup storage capability is approved and accepted by the JAB.</w:t>
      </w:r>
    </w:p>
    <w:p w:rsidR="00955E35" w:rsidRPr="006D0B84" w:rsidRDefault="00955E35" w:rsidP="006D0B84">
      <w:pPr>
        <w:widowControl/>
        <w:suppressAutoHyphens w:val="0"/>
        <w:autoSpaceDE w:val="0"/>
        <w:autoSpaceDN w:val="0"/>
        <w:adjustRightInd w:val="0"/>
        <w:rPr>
          <w:rFonts w:eastAsia="Times New Roman"/>
          <w:bCs/>
          <w:color w:val="auto"/>
          <w:kern w:val="0"/>
        </w:rPr>
      </w:pPr>
    </w:p>
    <w:p w:rsidR="00955E35" w:rsidRDefault="00955E35" w:rsidP="00AA01D6">
      <w:pPr>
        <w:pStyle w:val="ListParagraph"/>
        <w:widowControl/>
        <w:numPr>
          <w:ilvl w:val="0"/>
          <w:numId w:val="63"/>
        </w:numPr>
        <w:suppressAutoHyphens w:val="0"/>
        <w:autoSpaceDE w:val="0"/>
        <w:autoSpaceDN w:val="0"/>
        <w:adjustRightInd w:val="0"/>
        <w:rPr>
          <w:rFonts w:eastAsia="Times New Roman"/>
          <w:bCs/>
          <w:color w:val="auto"/>
          <w:kern w:val="0"/>
        </w:rPr>
      </w:pPr>
      <w:r w:rsidRPr="006D0B84">
        <w:rPr>
          <w:rFonts w:eastAsia="Times New Roman"/>
          <w:bCs/>
          <w:color w:val="auto"/>
          <w:kern w:val="0"/>
        </w:rPr>
        <w:t xml:space="preserve">Conducts backups of information system documentation including security-related documentation at least </w:t>
      </w:r>
      <w:r w:rsidRPr="00955E35">
        <w:rPr>
          <w:rFonts w:eastAsia="Times New Roman"/>
          <w:bCs/>
          <w:color w:val="auto"/>
          <w:kern w:val="0"/>
        </w:rPr>
        <w:t>[</w:t>
      </w:r>
      <w:r w:rsidRPr="006D0B84">
        <w:rPr>
          <w:rFonts w:eastAsia="Times New Roman"/>
          <w:bCs/>
          <w:i/>
          <w:color w:val="auto"/>
          <w:kern w:val="0"/>
        </w:rPr>
        <w:t>Assignment: organization-defined frequency consistent with recovery time and recovery point objectives</w:t>
      </w:r>
      <w:r w:rsidRPr="00955E35">
        <w:rPr>
          <w:rFonts w:eastAsia="Times New Roman"/>
          <w:bCs/>
          <w:color w:val="auto"/>
          <w:kern w:val="0"/>
        </w:rPr>
        <w:t>]</w:t>
      </w:r>
      <w:r w:rsidRPr="006D0B84">
        <w:rPr>
          <w:rFonts w:eastAsia="Times New Roman"/>
          <w:bCs/>
          <w:color w:val="auto"/>
          <w:kern w:val="0"/>
        </w:rPr>
        <w:t>; and</w:t>
      </w:r>
    </w:p>
    <w:p w:rsidR="00CC0156" w:rsidRDefault="00CC0156" w:rsidP="00CC0156">
      <w:pPr>
        <w:widowControl/>
        <w:suppressAutoHyphens w:val="0"/>
        <w:autoSpaceDE w:val="0"/>
        <w:autoSpaceDN w:val="0"/>
        <w:adjustRightInd w:val="0"/>
        <w:rPr>
          <w:rFonts w:eastAsia="Times New Roman"/>
          <w:bCs/>
          <w:color w:val="auto"/>
          <w:kern w:val="0"/>
        </w:rPr>
      </w:pPr>
    </w:p>
    <w:p w:rsidR="00CC0156" w:rsidRDefault="00CC0156" w:rsidP="00123925">
      <w:pPr>
        <w:widowControl/>
        <w:suppressAutoHyphens w:val="0"/>
        <w:autoSpaceDE w:val="0"/>
        <w:autoSpaceDN w:val="0"/>
        <w:adjustRightInd w:val="0"/>
        <w:ind w:left="709" w:firstLine="709"/>
        <w:rPr>
          <w:rFonts w:eastAsia="Calibri"/>
          <w:bCs/>
          <w:color w:val="auto"/>
        </w:rPr>
      </w:pPr>
      <w:r>
        <w:rPr>
          <w:rFonts w:eastAsia="Calibri"/>
          <w:b/>
          <w:bCs/>
          <w:color w:val="auto"/>
        </w:rPr>
        <w:t xml:space="preserve">CP-9c </w:t>
      </w:r>
      <w:r w:rsidRPr="006D0B84">
        <w:rPr>
          <w:rFonts w:eastAsia="Calibri"/>
          <w:b/>
          <w:bCs/>
          <w:color w:val="auto"/>
        </w:rPr>
        <w:t>Parameter</w:t>
      </w:r>
      <w:r>
        <w:rPr>
          <w:rFonts w:eastAsia="Calibri"/>
          <w:b/>
          <w:bCs/>
          <w:color w:val="auto"/>
        </w:rPr>
        <w:t xml:space="preserve"> Requirement</w:t>
      </w:r>
      <w:r w:rsidRPr="006D0B84">
        <w:rPr>
          <w:rFonts w:eastAsia="Calibri"/>
          <w:b/>
          <w:bCs/>
          <w:color w:val="auto"/>
        </w:rPr>
        <w:t>:</w:t>
      </w:r>
      <w:r w:rsidRPr="009C1FFB">
        <w:rPr>
          <w:rFonts w:eastAsia="Calibri"/>
          <w:bCs/>
          <w:color w:val="auto"/>
        </w:rPr>
        <w:t xml:space="preserve"> [daily incremental; weekly full]</w:t>
      </w:r>
    </w:p>
    <w:p w:rsidR="00CC0156" w:rsidRDefault="00CC0156" w:rsidP="00CC0156">
      <w:pPr>
        <w:widowControl/>
        <w:suppressAutoHyphens w:val="0"/>
        <w:autoSpaceDE w:val="0"/>
        <w:autoSpaceDN w:val="0"/>
        <w:adjustRightInd w:val="0"/>
        <w:ind w:left="1418" w:firstLine="709"/>
        <w:rPr>
          <w:rFonts w:eastAsia="Times New Roman"/>
          <w:bCs/>
          <w:color w:val="auto"/>
          <w:kern w:val="0"/>
        </w:rPr>
      </w:pPr>
    </w:p>
    <w:p w:rsidR="00CC0156" w:rsidRPr="00CC0156" w:rsidRDefault="00CC0156" w:rsidP="00123925">
      <w:pPr>
        <w:widowControl/>
        <w:suppressAutoHyphens w:val="0"/>
        <w:autoSpaceDE w:val="0"/>
        <w:autoSpaceDN w:val="0"/>
        <w:adjustRightInd w:val="0"/>
        <w:ind w:left="1418"/>
        <w:rPr>
          <w:rFonts w:eastAsia="Times New Roman"/>
          <w:bCs/>
          <w:color w:val="auto"/>
          <w:kern w:val="0"/>
        </w:rPr>
      </w:pPr>
      <w:r w:rsidRPr="006D0B84">
        <w:rPr>
          <w:rFonts w:eastAsia="Calibri"/>
          <w:b/>
          <w:bCs/>
          <w:iCs/>
          <w:color w:val="auto"/>
        </w:rPr>
        <w:t>CP-9c</w:t>
      </w:r>
      <w:r>
        <w:rPr>
          <w:rFonts w:eastAsia="Calibri"/>
          <w:bCs/>
          <w:iCs/>
          <w:color w:val="auto"/>
        </w:rPr>
        <w:t xml:space="preserve"> </w:t>
      </w:r>
      <w:r w:rsidRPr="00955E35">
        <w:rPr>
          <w:rFonts w:eastAsia="Calibri"/>
          <w:b/>
          <w:color w:val="auto"/>
        </w:rPr>
        <w:t>Additional FedRAMP Requirements and Guidance:</w:t>
      </w:r>
      <w:r>
        <w:rPr>
          <w:rFonts w:eastAsia="Calibri"/>
          <w:b/>
          <w:bCs/>
          <w:iCs/>
          <w:color w:val="auto"/>
        </w:rPr>
        <w:t xml:space="preserve"> </w:t>
      </w:r>
      <w:r w:rsidRPr="00955E35">
        <w:rPr>
          <w:rFonts w:eastAsia="Calibri"/>
          <w:bCs/>
          <w:iCs/>
          <w:color w:val="auto"/>
        </w:rPr>
        <w:t>Requirement: The service provider maintains at least three backup copies of information system documentation including security information (at least one of which is available online) or provides an equivalent alternative.  The backup storage capability is approved and accepted by the JAB.</w:t>
      </w:r>
    </w:p>
    <w:p w:rsidR="00955E35" w:rsidRPr="006D0B84" w:rsidRDefault="00955E35" w:rsidP="006D0B84">
      <w:pPr>
        <w:pStyle w:val="ListParagraph"/>
        <w:widowControl/>
        <w:suppressAutoHyphens w:val="0"/>
        <w:autoSpaceDE w:val="0"/>
        <w:autoSpaceDN w:val="0"/>
        <w:adjustRightInd w:val="0"/>
        <w:ind w:left="1069"/>
        <w:rPr>
          <w:rFonts w:eastAsia="Times New Roman"/>
          <w:bCs/>
          <w:color w:val="auto"/>
          <w:kern w:val="0"/>
        </w:rPr>
      </w:pPr>
    </w:p>
    <w:p w:rsidR="00955E35" w:rsidRPr="00CC0156" w:rsidRDefault="00955E35" w:rsidP="00CC0156">
      <w:pPr>
        <w:pStyle w:val="ListParagraph"/>
        <w:widowControl/>
        <w:numPr>
          <w:ilvl w:val="0"/>
          <w:numId w:val="63"/>
        </w:numPr>
        <w:suppressAutoHyphens w:val="0"/>
        <w:autoSpaceDE w:val="0"/>
        <w:autoSpaceDN w:val="0"/>
        <w:adjustRightInd w:val="0"/>
        <w:rPr>
          <w:rFonts w:eastAsia="Times New Roman"/>
          <w:bCs/>
          <w:color w:val="auto"/>
          <w:kern w:val="0"/>
        </w:rPr>
      </w:pPr>
      <w:r w:rsidRPr="006D0B84">
        <w:rPr>
          <w:rFonts w:eastAsia="Times New Roman"/>
          <w:bCs/>
          <w:color w:val="auto"/>
          <w:kern w:val="0"/>
        </w:rPr>
        <w:t>Protects the confidentiality and integrity of backup information at the storage location.</w:t>
      </w:r>
    </w:p>
    <w:p w:rsidR="00F76D6C" w:rsidRDefault="00F76D6C" w:rsidP="006D0B84">
      <w:pPr>
        <w:ind w:left="1058"/>
        <w:rPr>
          <w:rFonts w:eastAsia="Calibri"/>
          <w:bCs/>
          <w:i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76D6C" w:rsidRPr="004C6BAC" w:rsidTr="007A0204">
        <w:trPr>
          <w:cantSplit/>
          <w:trHeight w:val="377"/>
          <w:tblHeader/>
        </w:trPr>
        <w:tc>
          <w:tcPr>
            <w:tcW w:w="811" w:type="pct"/>
            <w:shd w:val="clear" w:color="auto" w:fill="DBE5F1" w:themeFill="accent1" w:themeFillTint="33"/>
            <w:tcMar>
              <w:top w:w="43" w:type="dxa"/>
              <w:bottom w:w="43" w:type="dxa"/>
            </w:tcMar>
          </w:tcPr>
          <w:p w:rsidR="00F76D6C" w:rsidRPr="004C6BAC" w:rsidRDefault="00F76D6C"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CP-9</w:t>
            </w:r>
          </w:p>
        </w:tc>
        <w:tc>
          <w:tcPr>
            <w:tcW w:w="4189" w:type="pct"/>
            <w:shd w:val="clear" w:color="auto" w:fill="DBE5F1" w:themeFill="accent1" w:themeFillTint="33"/>
          </w:tcPr>
          <w:p w:rsidR="00F76D6C" w:rsidRPr="004C6BAC" w:rsidRDefault="00F76D6C"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A0204">
        <w:trPr>
          <w:trHeight w:val="377"/>
        </w:trPr>
        <w:tc>
          <w:tcPr>
            <w:tcW w:w="5000" w:type="pct"/>
            <w:gridSpan w:val="2"/>
            <w:shd w:val="clear" w:color="auto" w:fill="auto"/>
            <w:tcMar>
              <w:top w:w="43" w:type="dxa"/>
              <w:bottom w:w="43" w:type="dxa"/>
            </w:tcMar>
          </w:tcPr>
          <w:p w:rsidR="00403108" w:rsidRDefault="004C695D"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F76D6C" w:rsidRPr="004C6BAC" w:rsidTr="007A0204">
        <w:trPr>
          <w:trHeight w:val="377"/>
        </w:trPr>
        <w:tc>
          <w:tcPr>
            <w:tcW w:w="5000" w:type="pct"/>
            <w:gridSpan w:val="2"/>
            <w:shd w:val="clear" w:color="auto" w:fill="auto"/>
            <w:tcMar>
              <w:top w:w="43" w:type="dxa"/>
              <w:bottom w:w="43" w:type="dxa"/>
            </w:tcMar>
          </w:tcPr>
          <w:p w:rsidR="00F76D6C" w:rsidRDefault="00F76D6C"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B31F99">
              <w:rPr>
                <w:rFonts w:ascii="Calibri" w:hAnsi="Calibri" w:cs="Calibri"/>
                <w:spacing w:val="-5"/>
                <w:sz w:val="20"/>
              </w:rPr>
              <w:t xml:space="preserve"> 9a</w:t>
            </w:r>
            <w:r>
              <w:rPr>
                <w:rFonts w:ascii="Calibri" w:hAnsi="Calibri" w:cs="Calibri"/>
                <w:spacing w:val="-5"/>
                <w:sz w:val="20"/>
              </w:rPr>
              <w:t>:</w:t>
            </w:r>
          </w:p>
        </w:tc>
      </w:tr>
      <w:tr w:rsidR="00B31F99" w:rsidRPr="004C6BAC" w:rsidTr="007A0204">
        <w:trPr>
          <w:trHeight w:val="377"/>
        </w:trPr>
        <w:tc>
          <w:tcPr>
            <w:tcW w:w="5000" w:type="pct"/>
            <w:gridSpan w:val="2"/>
            <w:shd w:val="clear" w:color="auto" w:fill="auto"/>
            <w:tcMar>
              <w:top w:w="43" w:type="dxa"/>
              <w:bottom w:w="43" w:type="dxa"/>
            </w:tcMar>
          </w:tcPr>
          <w:p w:rsidR="00B31F99" w:rsidRDefault="00B31F99"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9b:</w:t>
            </w:r>
          </w:p>
        </w:tc>
      </w:tr>
      <w:tr w:rsidR="00B31F99" w:rsidRPr="004C6BAC" w:rsidTr="007A0204">
        <w:trPr>
          <w:trHeight w:val="377"/>
        </w:trPr>
        <w:tc>
          <w:tcPr>
            <w:tcW w:w="5000" w:type="pct"/>
            <w:gridSpan w:val="2"/>
            <w:shd w:val="clear" w:color="auto" w:fill="auto"/>
            <w:tcMar>
              <w:top w:w="43" w:type="dxa"/>
              <w:bottom w:w="43" w:type="dxa"/>
            </w:tcMar>
          </w:tcPr>
          <w:p w:rsidR="00B31F99" w:rsidRDefault="00B31F99"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9c:</w:t>
            </w:r>
          </w:p>
        </w:tc>
      </w:tr>
      <w:tr w:rsidR="00F76D6C" w:rsidRPr="004C6BAC" w:rsidTr="007A0204">
        <w:trPr>
          <w:trHeight w:val="377"/>
        </w:trPr>
        <w:tc>
          <w:tcPr>
            <w:tcW w:w="5000" w:type="pct"/>
            <w:gridSpan w:val="2"/>
            <w:tcMar>
              <w:top w:w="43" w:type="dxa"/>
              <w:bottom w:w="43" w:type="dxa"/>
            </w:tcMar>
            <w:vAlign w:val="bottom"/>
          </w:tcPr>
          <w:p w:rsidR="00F76D6C" w:rsidRPr="004C6BAC" w:rsidRDefault="00F76D6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F76D6C"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76D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F76D6C"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76D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76D6C" w:rsidRPr="004C6BAC">
              <w:rPr>
                <w:rFonts w:ascii="Calibri" w:hAnsi="Calibri" w:cs="Calibri"/>
                <w:spacing w:val="-5"/>
                <w:sz w:val="20"/>
              </w:rPr>
              <w:t xml:space="preserve"> Partially implemented</w:t>
            </w:r>
            <w:r w:rsidR="00F76D6C" w:rsidRPr="004C6BAC">
              <w:rPr>
                <w:rFonts w:ascii="Calibri" w:hAnsi="Calibri" w:cs="Calibri"/>
                <w:spacing w:val="-5"/>
                <w:sz w:val="20"/>
              </w:rPr>
              <w:tab/>
            </w:r>
            <w:r w:rsidR="00F76D6C" w:rsidRPr="004C6BAC">
              <w:rPr>
                <w:rFonts w:ascii="Calibri" w:hAnsi="Calibri" w:cs="Calibri"/>
                <w:spacing w:val="-5"/>
                <w:sz w:val="20"/>
              </w:rPr>
              <w:tab/>
            </w:r>
            <w:r w:rsidR="00F76D6C" w:rsidRPr="004C6BAC">
              <w:rPr>
                <w:rFonts w:ascii="Calibri" w:hAnsi="Calibri" w:cs="Calibri"/>
                <w:spacing w:val="-5"/>
                <w:sz w:val="20"/>
              </w:rPr>
              <w:tab/>
              <w:t xml:space="preserve">                   </w:t>
            </w:r>
          </w:p>
          <w:p w:rsidR="00F76D6C"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76D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76D6C" w:rsidRPr="004C6BAC">
              <w:rPr>
                <w:rFonts w:ascii="Calibri" w:hAnsi="Calibri" w:cs="Calibri"/>
                <w:spacing w:val="-5"/>
                <w:sz w:val="20"/>
              </w:rPr>
              <w:t xml:space="preserve"> Planned</w:t>
            </w:r>
          </w:p>
          <w:p w:rsidR="00F76D6C"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76D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76D6C" w:rsidRPr="004C6BAC">
              <w:rPr>
                <w:rFonts w:ascii="Calibri" w:hAnsi="Calibri" w:cs="Calibri"/>
                <w:spacing w:val="-5"/>
                <w:sz w:val="20"/>
              </w:rPr>
              <w:t xml:space="preserve"> Alternative implementation</w:t>
            </w:r>
          </w:p>
          <w:p w:rsidR="00F76D6C"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76D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76D6C" w:rsidRPr="004C6BAC">
              <w:rPr>
                <w:rFonts w:ascii="Calibri" w:hAnsi="Calibri" w:cs="Calibri"/>
                <w:spacing w:val="-5"/>
                <w:sz w:val="20"/>
              </w:rPr>
              <w:t xml:space="preserve"> Not applicable</w:t>
            </w:r>
          </w:p>
        </w:tc>
      </w:tr>
      <w:tr w:rsidR="00F76D6C" w:rsidRPr="004C6BAC" w:rsidTr="007A0204">
        <w:trPr>
          <w:trHeight w:val="377"/>
        </w:trPr>
        <w:tc>
          <w:tcPr>
            <w:tcW w:w="5000" w:type="pct"/>
            <w:gridSpan w:val="2"/>
            <w:tcMar>
              <w:top w:w="43" w:type="dxa"/>
              <w:bottom w:w="43" w:type="dxa"/>
            </w:tcMar>
            <w:vAlign w:val="bottom"/>
          </w:tcPr>
          <w:p w:rsidR="00F76D6C" w:rsidRPr="004C6BAC" w:rsidRDefault="00F76D6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B6B7F">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76D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76D6C">
              <w:rPr>
                <w:rFonts w:ascii="Calibri" w:hAnsi="Calibri" w:cs="Calibri"/>
                <w:spacing w:val="-5"/>
                <w:sz w:val="20"/>
              </w:rPr>
              <w:t xml:space="preserve"> Service Provider</w:t>
            </w:r>
            <w:r w:rsidR="002B6B7F">
              <w:rPr>
                <w:rFonts w:ascii="Calibri" w:hAnsi="Calibri" w:cs="Calibri"/>
                <w:spacing w:val="-5"/>
                <w:sz w:val="20"/>
              </w:rPr>
              <w:t xml:space="preserve"> Corporate</w:t>
            </w:r>
          </w:p>
          <w:p w:rsidR="00DD635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System Specific</w:t>
            </w:r>
          </w:p>
          <w:p w:rsidR="00F76D6C"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Hybrid (Corporate and System Specific)</w:t>
            </w:r>
            <w:r w:rsidR="00F76D6C" w:rsidRPr="004C6BAC">
              <w:rPr>
                <w:rFonts w:ascii="Calibri" w:hAnsi="Calibri" w:cs="Calibri"/>
                <w:spacing w:val="-5"/>
                <w:sz w:val="20"/>
              </w:rPr>
              <w:tab/>
            </w:r>
            <w:r w:rsidR="00F76D6C" w:rsidRPr="004C6BAC">
              <w:rPr>
                <w:rFonts w:ascii="Calibri" w:hAnsi="Calibri" w:cs="Calibri"/>
                <w:spacing w:val="-5"/>
                <w:sz w:val="20"/>
              </w:rPr>
              <w:tab/>
              <w:t xml:space="preserve">                                                                      </w:t>
            </w:r>
          </w:p>
          <w:p w:rsidR="00F76D6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76D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76D6C" w:rsidRPr="004C6BAC">
              <w:rPr>
                <w:rFonts w:ascii="Calibri" w:hAnsi="Calibri" w:cs="Calibri"/>
                <w:spacing w:val="-5"/>
                <w:sz w:val="20"/>
              </w:rPr>
              <w:t xml:space="preserve"> </w:t>
            </w:r>
            <w:r w:rsidR="00F76D6C">
              <w:rPr>
                <w:rFonts w:ascii="Calibri" w:hAnsi="Calibri" w:cs="Calibri"/>
                <w:spacing w:val="-5"/>
                <w:sz w:val="20"/>
              </w:rPr>
              <w:t xml:space="preserve">Configured by Customer (Customer </w:t>
            </w:r>
            <w:r w:rsidR="00F76D6C" w:rsidRPr="004C6BAC">
              <w:rPr>
                <w:rFonts w:ascii="Calibri" w:hAnsi="Calibri" w:cs="Calibri"/>
                <w:spacing w:val="-5"/>
                <w:sz w:val="20"/>
              </w:rPr>
              <w:t>System Specific</w:t>
            </w:r>
            <w:r w:rsidR="00F76D6C">
              <w:rPr>
                <w:rFonts w:ascii="Calibri" w:hAnsi="Calibri" w:cs="Calibri"/>
                <w:spacing w:val="-5"/>
                <w:sz w:val="20"/>
              </w:rPr>
              <w:t xml:space="preserve">) </w:t>
            </w:r>
          </w:p>
          <w:p w:rsidR="00F76D6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76D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76D6C">
              <w:rPr>
                <w:rFonts w:ascii="Calibri" w:hAnsi="Calibri" w:cs="Calibri"/>
                <w:spacing w:val="-5"/>
                <w:sz w:val="20"/>
              </w:rPr>
              <w:t xml:space="preserve"> Provided by Customer (Customer System Specific)</w:t>
            </w:r>
            <w:r w:rsidR="00F76D6C" w:rsidRPr="004C6BAC">
              <w:rPr>
                <w:rFonts w:ascii="Calibri" w:hAnsi="Calibri" w:cs="Calibri"/>
                <w:spacing w:val="-5"/>
                <w:sz w:val="20"/>
              </w:rPr>
              <w:t xml:space="preserve"> </w:t>
            </w:r>
          </w:p>
          <w:p w:rsidR="007F28F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76D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Shared</w:t>
            </w:r>
            <w:r w:rsidR="00F76D6C">
              <w:rPr>
                <w:rFonts w:ascii="Calibri" w:hAnsi="Calibri" w:cs="Calibri"/>
                <w:spacing w:val="-5"/>
                <w:sz w:val="20"/>
              </w:rPr>
              <w:t xml:space="preserve"> (Service Provider and Customer</w:t>
            </w:r>
            <w:r w:rsidR="002B6B7F">
              <w:rPr>
                <w:rFonts w:ascii="Calibri" w:hAnsi="Calibri" w:cs="Calibri"/>
                <w:spacing w:val="-5"/>
                <w:sz w:val="20"/>
              </w:rPr>
              <w:t xml:space="preserve"> Responsibility</w:t>
            </w:r>
            <w:r w:rsidR="00F76D6C">
              <w:rPr>
                <w:rFonts w:ascii="Calibri" w:hAnsi="Calibri" w:cs="Calibri"/>
                <w:spacing w:val="-5"/>
                <w:sz w:val="20"/>
              </w:rPr>
              <w:t>)</w:t>
            </w:r>
            <w:r w:rsidR="00F76D6C" w:rsidRPr="004C6BAC">
              <w:rPr>
                <w:rFonts w:ascii="Calibri" w:hAnsi="Calibri" w:cs="Calibri"/>
                <w:spacing w:val="-5"/>
                <w:sz w:val="20"/>
              </w:rPr>
              <w:tab/>
            </w:r>
          </w:p>
          <w:p w:rsidR="00F76D6C"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7F28F5">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7F28F5" w:rsidRPr="007F28F5">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7F28F5">
              <w:rPr>
                <w:rFonts w:ascii="Calibri" w:eastAsia="Calibri" w:hAnsi="Calibri" w:cs="Calibri"/>
                <w:color w:val="auto"/>
                <w:spacing w:val="-5"/>
                <w:kern w:val="0"/>
                <w:sz w:val="20"/>
                <w:szCs w:val="22"/>
              </w:rPr>
              <w:fldChar w:fldCharType="end"/>
            </w:r>
            <w:r w:rsidR="007F28F5" w:rsidRPr="007F28F5">
              <w:rPr>
                <w:rFonts w:ascii="Calibri" w:eastAsia="Calibri" w:hAnsi="Calibri" w:cs="Calibri"/>
                <w:color w:val="auto"/>
                <w:spacing w:val="-5"/>
                <w:kern w:val="0"/>
                <w:sz w:val="20"/>
                <w:szCs w:val="22"/>
              </w:rPr>
              <w:t xml:space="preserve"> Inherited from pre-existing Provisional Authorization (PA) for &lt;</w:t>
            </w:r>
            <w:r w:rsidR="007F28F5" w:rsidRPr="007F28F5">
              <w:rPr>
                <w:rFonts w:ascii="Calibri" w:eastAsia="Calibri" w:hAnsi="Calibri" w:cs="Calibri"/>
                <w:b/>
                <w:color w:val="365F91"/>
                <w:spacing w:val="-5"/>
                <w:kern w:val="0"/>
                <w:sz w:val="20"/>
                <w:szCs w:val="22"/>
              </w:rPr>
              <w:t>Information System Name</w:t>
            </w:r>
            <w:r w:rsidR="007F28F5" w:rsidRPr="007F28F5">
              <w:rPr>
                <w:rFonts w:ascii="Calibri" w:eastAsia="Calibri" w:hAnsi="Calibri" w:cs="Calibri"/>
                <w:color w:val="auto"/>
                <w:spacing w:val="-5"/>
                <w:kern w:val="0"/>
                <w:sz w:val="20"/>
                <w:szCs w:val="22"/>
              </w:rPr>
              <w:t>&gt;, &lt;</w:t>
            </w:r>
            <w:r w:rsidR="007F28F5" w:rsidRPr="007F28F5">
              <w:rPr>
                <w:rFonts w:ascii="Calibri" w:eastAsia="Calibri" w:hAnsi="Calibri" w:cs="Calibri"/>
                <w:b/>
                <w:color w:val="365F91"/>
                <w:spacing w:val="-5"/>
                <w:kern w:val="0"/>
                <w:sz w:val="20"/>
                <w:szCs w:val="22"/>
              </w:rPr>
              <w:t>Date of PA</w:t>
            </w:r>
            <w:r w:rsidR="007F28F5" w:rsidRPr="007F28F5">
              <w:rPr>
                <w:rFonts w:ascii="Calibri" w:eastAsia="Calibri" w:hAnsi="Calibri" w:cs="Calibri"/>
                <w:color w:val="auto"/>
                <w:spacing w:val="-5"/>
                <w:kern w:val="0"/>
                <w:sz w:val="20"/>
                <w:szCs w:val="22"/>
              </w:rPr>
              <w:t xml:space="preserve">&gt;             </w:t>
            </w:r>
          </w:p>
        </w:tc>
      </w:tr>
    </w:tbl>
    <w:p w:rsidR="00F76D6C" w:rsidRDefault="00F76D6C" w:rsidP="006D0B84">
      <w:pPr>
        <w:ind w:left="1058"/>
        <w:rPr>
          <w:rFonts w:eastAsia="Calibri"/>
          <w:bCs/>
          <w:i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F76D6C" w:rsidRPr="00E52EA7" w:rsidTr="007A0204">
        <w:trPr>
          <w:cantSplit/>
          <w:trHeight w:val="475"/>
          <w:tblHeader/>
        </w:trPr>
        <w:tc>
          <w:tcPr>
            <w:tcW w:w="5000" w:type="pct"/>
            <w:gridSpan w:val="2"/>
            <w:shd w:val="clear" w:color="auto" w:fill="DBE5F1" w:themeFill="accent1" w:themeFillTint="33"/>
            <w:vAlign w:val="center"/>
          </w:tcPr>
          <w:p w:rsidR="00F76D6C" w:rsidRPr="00E52EA7" w:rsidRDefault="00B31F99" w:rsidP="007A0204">
            <w:pPr>
              <w:pStyle w:val="TableText-Bold"/>
              <w:spacing w:before="0" w:after="120"/>
              <w:jc w:val="center"/>
              <w:rPr>
                <w:rFonts w:ascii="Calibri" w:hAnsi="Calibri" w:cs="Calibri"/>
                <w:b w:val="0"/>
              </w:rPr>
            </w:pPr>
            <w:r>
              <w:rPr>
                <w:rFonts w:ascii="Calibri" w:hAnsi="Calibri" w:cs="Calibri"/>
                <w:b w:val="0"/>
              </w:rPr>
              <w:t>CP-9</w:t>
            </w:r>
            <w:r w:rsidR="0048566C">
              <w:rPr>
                <w:rFonts w:ascii="Calibri" w:hAnsi="Calibri" w:cs="Calibri"/>
                <w:b w:val="0"/>
              </w:rPr>
              <w:t xml:space="preserve"> </w:t>
            </w:r>
            <w:r w:rsidR="00460982">
              <w:rPr>
                <w:rFonts w:ascii="Calibri" w:hAnsi="Calibri" w:cs="Calibri"/>
                <w:b w:val="0"/>
              </w:rPr>
              <w:t>What is the solution and how is it implemented</w:t>
            </w:r>
            <w:r w:rsidR="004D7AFA">
              <w:rPr>
                <w:rFonts w:ascii="Calibri" w:hAnsi="Calibri" w:cs="Calibri"/>
                <w:b w:val="0"/>
              </w:rPr>
              <w:t>?</w:t>
            </w:r>
          </w:p>
        </w:tc>
      </w:tr>
      <w:tr w:rsidR="00F76D6C" w:rsidRPr="00E52EA7" w:rsidTr="007A0204">
        <w:trPr>
          <w:trHeight w:val="1097"/>
        </w:trPr>
        <w:tc>
          <w:tcPr>
            <w:tcW w:w="483" w:type="pct"/>
            <w:tcBorders>
              <w:right w:val="nil"/>
            </w:tcBorders>
            <w:shd w:val="clear" w:color="auto" w:fill="DBE5F1" w:themeFill="accent1" w:themeFillTint="33"/>
          </w:tcPr>
          <w:p w:rsidR="00F76D6C" w:rsidRPr="00E52EA7" w:rsidRDefault="00F76D6C" w:rsidP="007A0204">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F76D6C" w:rsidRPr="00E52EA7" w:rsidRDefault="00F76D6C" w:rsidP="007A0204">
            <w:pPr>
              <w:pStyle w:val="TableText-Bold"/>
              <w:spacing w:before="0" w:after="120"/>
              <w:rPr>
                <w:rFonts w:ascii="Calibri" w:hAnsi="Calibri" w:cs="Calibri"/>
                <w:b w:val="0"/>
              </w:rPr>
            </w:pPr>
            <w:r w:rsidRPr="00E52EA7">
              <w:rPr>
                <w:rFonts w:ascii="Calibri" w:hAnsi="Calibri" w:cs="Calibri"/>
                <w:b w:val="0"/>
              </w:rPr>
              <w:tab/>
            </w:r>
          </w:p>
          <w:p w:rsidR="00F76D6C" w:rsidRPr="00E52EA7" w:rsidRDefault="00F76D6C" w:rsidP="007A0204">
            <w:pPr>
              <w:pStyle w:val="TableText"/>
              <w:rPr>
                <w:rFonts w:ascii="Calibri" w:hAnsi="Calibri" w:cs="Calibri"/>
                <w:sz w:val="20"/>
                <w:szCs w:val="20"/>
              </w:rPr>
            </w:pPr>
            <w:r w:rsidRPr="00E52EA7">
              <w:rPr>
                <w:rFonts w:ascii="Calibri" w:hAnsi="Calibri" w:cs="Calibri"/>
                <w:sz w:val="20"/>
                <w:szCs w:val="20"/>
              </w:rPr>
              <w:tab/>
            </w:r>
          </w:p>
          <w:p w:rsidR="00F76D6C" w:rsidRPr="00E52EA7" w:rsidRDefault="00F76D6C" w:rsidP="007A0204">
            <w:pPr>
              <w:pStyle w:val="TableText"/>
              <w:rPr>
                <w:rFonts w:ascii="Calibri" w:hAnsi="Calibri" w:cs="Calibri"/>
                <w:sz w:val="20"/>
                <w:szCs w:val="20"/>
              </w:rPr>
            </w:pPr>
          </w:p>
          <w:p w:rsidR="00F76D6C" w:rsidRPr="00E52EA7" w:rsidRDefault="00F76D6C" w:rsidP="007A0204">
            <w:pPr>
              <w:pStyle w:val="TableText"/>
              <w:rPr>
                <w:rFonts w:ascii="Calibri" w:hAnsi="Calibri" w:cs="Calibri"/>
                <w:sz w:val="20"/>
                <w:szCs w:val="20"/>
              </w:rPr>
            </w:pPr>
            <w:r w:rsidRPr="00E52EA7">
              <w:rPr>
                <w:rFonts w:ascii="Calibri" w:hAnsi="Calibri" w:cs="Calibri"/>
                <w:sz w:val="20"/>
                <w:szCs w:val="20"/>
              </w:rPr>
              <w:t xml:space="preserve">                  </w:t>
            </w:r>
          </w:p>
        </w:tc>
      </w:tr>
      <w:tr w:rsidR="00F76D6C" w:rsidRPr="00E52EA7" w:rsidTr="007A0204">
        <w:trPr>
          <w:trHeight w:val="1097"/>
        </w:trPr>
        <w:tc>
          <w:tcPr>
            <w:tcW w:w="483" w:type="pct"/>
            <w:tcBorders>
              <w:right w:val="nil"/>
            </w:tcBorders>
            <w:shd w:val="clear" w:color="auto" w:fill="DBE5F1" w:themeFill="accent1" w:themeFillTint="33"/>
          </w:tcPr>
          <w:p w:rsidR="00F76D6C" w:rsidRPr="00E52EA7" w:rsidRDefault="00F76D6C" w:rsidP="007A0204">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F76D6C" w:rsidRPr="00E52EA7" w:rsidRDefault="00F76D6C" w:rsidP="007A0204">
            <w:pPr>
              <w:pStyle w:val="TableText-Bold"/>
              <w:spacing w:before="0" w:after="120"/>
              <w:rPr>
                <w:rFonts w:ascii="Calibri" w:hAnsi="Calibri" w:cs="Calibri"/>
                <w:b w:val="0"/>
              </w:rPr>
            </w:pPr>
          </w:p>
        </w:tc>
      </w:tr>
      <w:tr w:rsidR="00B31F99" w:rsidRPr="00E52EA7" w:rsidTr="007A0204">
        <w:trPr>
          <w:trHeight w:val="1097"/>
        </w:trPr>
        <w:tc>
          <w:tcPr>
            <w:tcW w:w="483" w:type="pct"/>
            <w:tcBorders>
              <w:right w:val="nil"/>
            </w:tcBorders>
            <w:shd w:val="clear" w:color="auto" w:fill="DBE5F1" w:themeFill="accent1" w:themeFillTint="33"/>
          </w:tcPr>
          <w:p w:rsidR="00B31F99" w:rsidRDefault="00B31F99" w:rsidP="007A0204">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B31F99" w:rsidRPr="00E52EA7" w:rsidRDefault="00B31F99" w:rsidP="007A0204">
            <w:pPr>
              <w:pStyle w:val="TableText-Bold"/>
              <w:spacing w:before="0" w:after="120"/>
              <w:rPr>
                <w:rFonts w:ascii="Calibri" w:hAnsi="Calibri" w:cs="Calibri"/>
                <w:b w:val="0"/>
              </w:rPr>
            </w:pPr>
          </w:p>
        </w:tc>
      </w:tr>
      <w:tr w:rsidR="00B31F99" w:rsidRPr="00E52EA7" w:rsidTr="007A0204">
        <w:trPr>
          <w:trHeight w:val="1097"/>
        </w:trPr>
        <w:tc>
          <w:tcPr>
            <w:tcW w:w="483" w:type="pct"/>
            <w:tcBorders>
              <w:right w:val="nil"/>
            </w:tcBorders>
            <w:shd w:val="clear" w:color="auto" w:fill="DBE5F1" w:themeFill="accent1" w:themeFillTint="33"/>
          </w:tcPr>
          <w:p w:rsidR="00B31F99" w:rsidRDefault="00B31F99" w:rsidP="007A0204">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B31F99" w:rsidRPr="00E52EA7" w:rsidRDefault="00B31F99" w:rsidP="007A0204">
            <w:pPr>
              <w:pStyle w:val="TableText-Bold"/>
              <w:spacing w:before="0" w:after="120"/>
              <w:rPr>
                <w:rFonts w:ascii="Calibri" w:hAnsi="Calibri" w:cs="Calibri"/>
                <w:b w:val="0"/>
              </w:rPr>
            </w:pPr>
          </w:p>
        </w:tc>
      </w:tr>
    </w:tbl>
    <w:p w:rsidR="00F76D6C" w:rsidRPr="006D0B84" w:rsidRDefault="00F76D6C" w:rsidP="00FC523A">
      <w:pPr>
        <w:rPr>
          <w:rFonts w:eastAsia="Calibri"/>
          <w:b/>
          <w:bCs/>
          <w:iCs/>
          <w:color w:val="auto"/>
        </w:rPr>
      </w:pPr>
    </w:p>
    <w:p w:rsidR="00955E35" w:rsidRPr="006D0B84" w:rsidRDefault="006D0B84" w:rsidP="006D0B84">
      <w:pPr>
        <w:pStyle w:val="eglobaltech4n"/>
        <w:ind w:left="648"/>
      </w:pPr>
      <w:bookmarkStart w:id="247" w:name="_Toc330803142"/>
      <w:r w:rsidRPr="006D0B84">
        <w:t>Control Enhancements for Information System Backup</w:t>
      </w:r>
      <w:bookmarkEnd w:id="247"/>
    </w:p>
    <w:p w:rsidR="006D0B84" w:rsidRPr="006D0B84" w:rsidRDefault="006D0B84" w:rsidP="00955E35">
      <w:pPr>
        <w:rPr>
          <w:color w:val="auto"/>
        </w:rPr>
      </w:pPr>
    </w:p>
    <w:p w:rsidR="00955E35" w:rsidRPr="00B31F99" w:rsidRDefault="00F76D6C" w:rsidP="00111A5A">
      <w:pPr>
        <w:pStyle w:val="eglobaltech5"/>
        <w:ind w:left="0" w:firstLine="0"/>
        <w:rPr>
          <w:rFonts w:eastAsia="Times New Roman"/>
        </w:rPr>
      </w:pPr>
      <w:bookmarkStart w:id="248" w:name="_Toc330803143"/>
      <w:r w:rsidRPr="00B31F99">
        <w:rPr>
          <w:rFonts w:eastAsia="Times New Roman"/>
        </w:rPr>
        <w:t>Control Enhancement CP-9 (1)</w:t>
      </w:r>
      <w:bookmarkEnd w:id="248"/>
    </w:p>
    <w:p w:rsidR="00955E35" w:rsidRDefault="00F76D6C"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CP-9 </w:t>
      </w:r>
      <w:r w:rsidR="00955E35" w:rsidRPr="00955E35">
        <w:rPr>
          <w:rFonts w:eastAsia="Times New Roman"/>
          <w:bCs/>
          <w:color w:val="auto"/>
          <w:kern w:val="0"/>
        </w:rPr>
        <w:t>(1) The organization tests backup information [</w:t>
      </w:r>
      <w:r w:rsidR="00955E35" w:rsidRPr="00955E35">
        <w:rPr>
          <w:rFonts w:eastAsia="Times New Roman"/>
          <w:bCs/>
          <w:i/>
          <w:color w:val="auto"/>
          <w:kern w:val="0"/>
        </w:rPr>
        <w:t>Assignment: organization-defined frequency</w:t>
      </w:r>
      <w:r w:rsidR="00955E35" w:rsidRPr="00955E35">
        <w:rPr>
          <w:rFonts w:eastAsia="Times New Roman"/>
          <w:bCs/>
          <w:color w:val="auto"/>
          <w:kern w:val="0"/>
        </w:rPr>
        <w:t>]</w:t>
      </w:r>
      <w:r>
        <w:rPr>
          <w:rFonts w:eastAsia="Times New Roman"/>
          <w:bCs/>
          <w:color w:val="auto"/>
          <w:kern w:val="0"/>
        </w:rPr>
        <w:t xml:space="preserve"> </w:t>
      </w:r>
      <w:r w:rsidR="00955E35" w:rsidRPr="00955E35">
        <w:rPr>
          <w:rFonts w:eastAsia="Times New Roman"/>
          <w:bCs/>
          <w:color w:val="auto"/>
          <w:kern w:val="0"/>
        </w:rPr>
        <w:t>to verify media reliability and information integrity.</w:t>
      </w:r>
    </w:p>
    <w:p w:rsidR="00F76D6C" w:rsidRDefault="00F76D6C" w:rsidP="00955E35">
      <w:pPr>
        <w:widowControl/>
        <w:suppressAutoHyphens w:val="0"/>
        <w:autoSpaceDE w:val="0"/>
        <w:autoSpaceDN w:val="0"/>
        <w:adjustRightInd w:val="0"/>
        <w:rPr>
          <w:rFonts w:eastAsia="Times New Roman"/>
          <w:bCs/>
          <w:color w:val="auto"/>
          <w:kern w:val="0"/>
        </w:rPr>
      </w:pPr>
    </w:p>
    <w:p w:rsidR="00F76D6C" w:rsidRDefault="00F76D6C" w:rsidP="00B31F99">
      <w:pPr>
        <w:widowControl/>
        <w:suppressAutoHyphens w:val="0"/>
        <w:autoSpaceDE w:val="0"/>
        <w:autoSpaceDN w:val="0"/>
        <w:adjustRightInd w:val="0"/>
        <w:ind w:firstLine="709"/>
        <w:rPr>
          <w:rFonts w:eastAsia="Calibri"/>
          <w:bCs/>
          <w:color w:val="auto"/>
        </w:rPr>
      </w:pPr>
      <w:r w:rsidRPr="00F76D6C">
        <w:rPr>
          <w:rFonts w:eastAsia="Calibri"/>
          <w:b/>
          <w:bCs/>
          <w:color w:val="auto"/>
        </w:rPr>
        <w:t>CP-9 (1) Parameter Requirement:</w:t>
      </w:r>
      <w:r w:rsidRPr="00955E35">
        <w:rPr>
          <w:rFonts w:eastAsia="Calibri"/>
          <w:bCs/>
          <w:color w:val="auto"/>
        </w:rPr>
        <w:t xml:space="preserve"> [at least annually]</w:t>
      </w:r>
    </w:p>
    <w:p w:rsidR="00B31F99" w:rsidRDefault="00B31F99" w:rsidP="00B31F99">
      <w:pPr>
        <w:widowControl/>
        <w:suppressAutoHyphens w:val="0"/>
        <w:autoSpaceDE w:val="0"/>
        <w:autoSpaceDN w:val="0"/>
        <w:adjustRightInd w:val="0"/>
        <w:ind w:firstLine="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31F99" w:rsidRPr="004C6BAC" w:rsidTr="007A0204">
        <w:trPr>
          <w:cantSplit/>
          <w:trHeight w:val="377"/>
          <w:tblHeader/>
        </w:trPr>
        <w:tc>
          <w:tcPr>
            <w:tcW w:w="811" w:type="pct"/>
            <w:shd w:val="clear" w:color="auto" w:fill="DBE5F1" w:themeFill="accent1" w:themeFillTint="33"/>
            <w:tcMar>
              <w:top w:w="43" w:type="dxa"/>
              <w:bottom w:w="43" w:type="dxa"/>
            </w:tcMar>
          </w:tcPr>
          <w:p w:rsidR="00B31F99" w:rsidRPr="004C6BAC" w:rsidRDefault="00B31F99"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CP-9 (1)</w:t>
            </w:r>
          </w:p>
        </w:tc>
        <w:tc>
          <w:tcPr>
            <w:tcW w:w="4189" w:type="pct"/>
            <w:shd w:val="clear" w:color="auto" w:fill="DBE5F1" w:themeFill="accent1" w:themeFillTint="33"/>
          </w:tcPr>
          <w:p w:rsidR="00B31F99" w:rsidRPr="004C6BAC" w:rsidRDefault="00B31F99"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7A0204">
        <w:trPr>
          <w:trHeight w:val="377"/>
        </w:trPr>
        <w:tc>
          <w:tcPr>
            <w:tcW w:w="5000" w:type="pct"/>
            <w:gridSpan w:val="2"/>
            <w:shd w:val="clear" w:color="auto" w:fill="auto"/>
            <w:tcMar>
              <w:top w:w="43" w:type="dxa"/>
              <w:bottom w:w="43" w:type="dxa"/>
            </w:tcMar>
          </w:tcPr>
          <w:p w:rsidR="00403108" w:rsidRDefault="004C695D"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B31F99" w:rsidRPr="004C6BAC" w:rsidTr="007A0204">
        <w:trPr>
          <w:trHeight w:val="377"/>
        </w:trPr>
        <w:tc>
          <w:tcPr>
            <w:tcW w:w="5000" w:type="pct"/>
            <w:gridSpan w:val="2"/>
            <w:shd w:val="clear" w:color="auto" w:fill="auto"/>
            <w:tcMar>
              <w:top w:w="43" w:type="dxa"/>
              <w:bottom w:w="43" w:type="dxa"/>
            </w:tcMar>
          </w:tcPr>
          <w:p w:rsidR="00B31F99" w:rsidRDefault="00B31F99"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B31F99" w:rsidRPr="004C6BAC" w:rsidTr="007A0204">
        <w:trPr>
          <w:trHeight w:val="377"/>
        </w:trPr>
        <w:tc>
          <w:tcPr>
            <w:tcW w:w="5000" w:type="pct"/>
            <w:gridSpan w:val="2"/>
            <w:tcMar>
              <w:top w:w="43" w:type="dxa"/>
              <w:bottom w:w="43" w:type="dxa"/>
            </w:tcMar>
            <w:vAlign w:val="bottom"/>
          </w:tcPr>
          <w:p w:rsidR="00B31F99" w:rsidRPr="004C6BAC" w:rsidRDefault="00B31F99"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Partially implemented</w:t>
            </w:r>
            <w:r w:rsidR="00B31F99" w:rsidRPr="004C6BAC">
              <w:rPr>
                <w:rFonts w:ascii="Calibri" w:hAnsi="Calibri" w:cs="Calibri"/>
                <w:spacing w:val="-5"/>
                <w:sz w:val="20"/>
              </w:rPr>
              <w:tab/>
            </w:r>
            <w:r w:rsidR="00B31F99" w:rsidRPr="004C6BAC">
              <w:rPr>
                <w:rFonts w:ascii="Calibri" w:hAnsi="Calibri" w:cs="Calibri"/>
                <w:spacing w:val="-5"/>
                <w:sz w:val="20"/>
              </w:rPr>
              <w:tab/>
            </w:r>
            <w:r w:rsidR="00B31F99" w:rsidRPr="004C6BAC">
              <w:rPr>
                <w:rFonts w:ascii="Calibri" w:hAnsi="Calibri" w:cs="Calibri"/>
                <w:spacing w:val="-5"/>
                <w:sz w:val="20"/>
              </w:rPr>
              <w:tab/>
              <w:t xml:space="preserve">                   </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Planned</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Alternative implementation</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Not applicable</w:t>
            </w:r>
          </w:p>
        </w:tc>
      </w:tr>
      <w:tr w:rsidR="00B31F99" w:rsidRPr="004C6BAC" w:rsidTr="007A0204">
        <w:trPr>
          <w:trHeight w:val="377"/>
        </w:trPr>
        <w:tc>
          <w:tcPr>
            <w:tcW w:w="5000" w:type="pct"/>
            <w:gridSpan w:val="2"/>
            <w:tcMar>
              <w:top w:w="43" w:type="dxa"/>
              <w:bottom w:w="43" w:type="dxa"/>
            </w:tcMar>
            <w:vAlign w:val="bottom"/>
          </w:tcPr>
          <w:p w:rsidR="00B31F99" w:rsidRPr="004C6BAC" w:rsidRDefault="00B31F99"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B6B7F">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Pr>
                <w:rFonts w:ascii="Calibri" w:hAnsi="Calibri" w:cs="Calibri"/>
                <w:spacing w:val="-5"/>
                <w:sz w:val="20"/>
              </w:rPr>
              <w:t xml:space="preserve"> Service Provider</w:t>
            </w:r>
            <w:r w:rsidR="002B6B7F">
              <w:rPr>
                <w:rFonts w:ascii="Calibri" w:hAnsi="Calibri" w:cs="Calibri"/>
                <w:spacing w:val="-5"/>
                <w:sz w:val="20"/>
              </w:rPr>
              <w:t xml:space="preserve"> Corporate</w:t>
            </w:r>
          </w:p>
          <w:p w:rsidR="002B6B7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System Specific</w:t>
            </w:r>
            <w:r w:rsidR="00B31F99" w:rsidRPr="004C6BAC">
              <w:rPr>
                <w:rFonts w:ascii="Calibri" w:hAnsi="Calibri" w:cs="Calibri"/>
                <w:spacing w:val="-5"/>
                <w:sz w:val="20"/>
              </w:rPr>
              <w:tab/>
            </w:r>
            <w:r w:rsidR="00B31F99" w:rsidRPr="004C6BAC">
              <w:rPr>
                <w:rFonts w:ascii="Calibri" w:hAnsi="Calibri" w:cs="Calibri"/>
                <w:spacing w:val="-5"/>
                <w:sz w:val="20"/>
              </w:rPr>
              <w:tab/>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D635F" w:rsidRPr="004C6BAC">
              <w:rPr>
                <w:rFonts w:ascii="Calibri" w:hAnsi="Calibri" w:cs="Calibri"/>
                <w:spacing w:val="-5"/>
                <w:sz w:val="20"/>
              </w:rPr>
              <w:t xml:space="preserve"> </w:t>
            </w:r>
            <w:r w:rsidR="002B6B7F">
              <w:rPr>
                <w:rFonts w:ascii="Calibri" w:hAnsi="Calibri" w:cs="Calibri"/>
                <w:spacing w:val="-5"/>
                <w:sz w:val="20"/>
              </w:rPr>
              <w:t>Service Provider Hybrid (Corporate and System Specific)</w:t>
            </w:r>
            <w:r w:rsidR="00B31F99" w:rsidRPr="004C6BAC">
              <w:rPr>
                <w:rFonts w:ascii="Calibri" w:hAnsi="Calibri" w:cs="Calibri"/>
                <w:spacing w:val="-5"/>
                <w:sz w:val="20"/>
              </w:rPr>
              <w:t xml:space="preserve">                                                                    </w:t>
            </w:r>
          </w:p>
          <w:p w:rsidR="00B31F99"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w:t>
            </w:r>
            <w:r w:rsidR="00B31F99">
              <w:rPr>
                <w:rFonts w:ascii="Calibri" w:hAnsi="Calibri" w:cs="Calibri"/>
                <w:spacing w:val="-5"/>
                <w:sz w:val="20"/>
              </w:rPr>
              <w:t xml:space="preserve">Configured by Customer (Customer </w:t>
            </w:r>
            <w:r w:rsidR="00B31F99" w:rsidRPr="004C6BAC">
              <w:rPr>
                <w:rFonts w:ascii="Calibri" w:hAnsi="Calibri" w:cs="Calibri"/>
                <w:spacing w:val="-5"/>
                <w:sz w:val="20"/>
              </w:rPr>
              <w:t>System Specific</w:t>
            </w:r>
            <w:r w:rsidR="00B31F99">
              <w:rPr>
                <w:rFonts w:ascii="Calibri" w:hAnsi="Calibri" w:cs="Calibri"/>
                <w:spacing w:val="-5"/>
                <w:sz w:val="20"/>
              </w:rPr>
              <w:t xml:space="preserve">) </w:t>
            </w:r>
          </w:p>
          <w:p w:rsidR="00B31F99"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Pr>
                <w:rFonts w:ascii="Calibri" w:hAnsi="Calibri" w:cs="Calibri"/>
                <w:spacing w:val="-5"/>
                <w:sz w:val="20"/>
              </w:rPr>
              <w:t xml:space="preserve"> Provided by Customer (Customer System Specific)</w:t>
            </w:r>
            <w:r w:rsidR="00B31F99" w:rsidRPr="004C6BAC">
              <w:rPr>
                <w:rFonts w:ascii="Calibri" w:hAnsi="Calibri" w:cs="Calibri"/>
                <w:spacing w:val="-5"/>
                <w:sz w:val="20"/>
              </w:rPr>
              <w:t xml:space="preserve"> </w:t>
            </w:r>
          </w:p>
          <w:p w:rsidR="007F28F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Shared</w:t>
            </w:r>
            <w:r w:rsidR="00B31F99">
              <w:rPr>
                <w:rFonts w:ascii="Calibri" w:hAnsi="Calibri" w:cs="Calibri"/>
                <w:spacing w:val="-5"/>
                <w:sz w:val="20"/>
              </w:rPr>
              <w:t xml:space="preserve"> (Service Provider and Customer</w:t>
            </w:r>
            <w:r w:rsidR="002B6B7F">
              <w:rPr>
                <w:rFonts w:ascii="Calibri" w:hAnsi="Calibri" w:cs="Calibri"/>
                <w:spacing w:val="-5"/>
                <w:sz w:val="20"/>
              </w:rPr>
              <w:t xml:space="preserve"> Responsibility</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7F28F5">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7F28F5" w:rsidRPr="007F28F5">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7F28F5">
              <w:rPr>
                <w:rFonts w:ascii="Calibri" w:eastAsia="Calibri" w:hAnsi="Calibri" w:cs="Calibri"/>
                <w:color w:val="auto"/>
                <w:spacing w:val="-5"/>
                <w:kern w:val="0"/>
                <w:sz w:val="20"/>
                <w:szCs w:val="22"/>
              </w:rPr>
              <w:fldChar w:fldCharType="end"/>
            </w:r>
            <w:r w:rsidR="007F28F5" w:rsidRPr="007F28F5">
              <w:rPr>
                <w:rFonts w:ascii="Calibri" w:eastAsia="Calibri" w:hAnsi="Calibri" w:cs="Calibri"/>
                <w:color w:val="auto"/>
                <w:spacing w:val="-5"/>
                <w:kern w:val="0"/>
                <w:sz w:val="20"/>
                <w:szCs w:val="22"/>
              </w:rPr>
              <w:t xml:space="preserve"> Inherited from pre-existing Provisional Authorization (PA) for &lt;</w:t>
            </w:r>
            <w:r w:rsidR="007F28F5" w:rsidRPr="007F28F5">
              <w:rPr>
                <w:rFonts w:ascii="Calibri" w:eastAsia="Calibri" w:hAnsi="Calibri" w:cs="Calibri"/>
                <w:b/>
                <w:color w:val="365F91"/>
                <w:spacing w:val="-5"/>
                <w:kern w:val="0"/>
                <w:sz w:val="20"/>
                <w:szCs w:val="22"/>
              </w:rPr>
              <w:t>Information System Name</w:t>
            </w:r>
            <w:r w:rsidR="007F28F5" w:rsidRPr="007F28F5">
              <w:rPr>
                <w:rFonts w:ascii="Calibri" w:eastAsia="Calibri" w:hAnsi="Calibri" w:cs="Calibri"/>
                <w:color w:val="auto"/>
                <w:spacing w:val="-5"/>
                <w:kern w:val="0"/>
                <w:sz w:val="20"/>
                <w:szCs w:val="22"/>
              </w:rPr>
              <w:t>&gt;, &lt;</w:t>
            </w:r>
            <w:r w:rsidR="007F28F5" w:rsidRPr="007F28F5">
              <w:rPr>
                <w:rFonts w:ascii="Calibri" w:eastAsia="Calibri" w:hAnsi="Calibri" w:cs="Calibri"/>
                <w:b/>
                <w:color w:val="365F91"/>
                <w:spacing w:val="-5"/>
                <w:kern w:val="0"/>
                <w:sz w:val="20"/>
                <w:szCs w:val="22"/>
              </w:rPr>
              <w:t>Date of PA</w:t>
            </w:r>
            <w:r w:rsidR="007F28F5" w:rsidRPr="007F28F5">
              <w:rPr>
                <w:rFonts w:ascii="Calibri" w:eastAsia="Calibri" w:hAnsi="Calibri" w:cs="Calibri"/>
                <w:color w:val="auto"/>
                <w:spacing w:val="-5"/>
                <w:kern w:val="0"/>
                <w:sz w:val="20"/>
                <w:szCs w:val="22"/>
              </w:rPr>
              <w:t xml:space="preserve">&gt;             </w:t>
            </w:r>
            <w:r w:rsidR="00B31F99" w:rsidRPr="004C6BAC">
              <w:rPr>
                <w:rFonts w:ascii="Calibri" w:hAnsi="Calibri" w:cs="Calibri"/>
                <w:spacing w:val="-5"/>
                <w:sz w:val="20"/>
              </w:rPr>
              <w:t xml:space="preserve"> </w:t>
            </w:r>
          </w:p>
        </w:tc>
      </w:tr>
    </w:tbl>
    <w:p w:rsidR="00B31F99" w:rsidRPr="00955E35" w:rsidRDefault="00B31F99" w:rsidP="00B31F99">
      <w:pPr>
        <w:widowControl/>
        <w:suppressAutoHyphens w:val="0"/>
        <w:autoSpaceDE w:val="0"/>
        <w:autoSpaceDN w:val="0"/>
        <w:adjustRightInd w:val="0"/>
        <w:ind w:firstLine="709"/>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31F99" w:rsidRPr="00E52EA7" w:rsidTr="007A0204">
        <w:trPr>
          <w:cantSplit/>
          <w:trHeight w:val="475"/>
          <w:tblHeader/>
        </w:trPr>
        <w:tc>
          <w:tcPr>
            <w:tcW w:w="5000" w:type="pct"/>
            <w:tcBorders>
              <w:bottom w:val="single" w:sz="4" w:space="0" w:color="auto"/>
            </w:tcBorders>
            <w:shd w:val="clear" w:color="auto" w:fill="DBE5F1" w:themeFill="accent1" w:themeFillTint="33"/>
            <w:vAlign w:val="center"/>
          </w:tcPr>
          <w:p w:rsidR="00B31F99" w:rsidRPr="00E52EA7" w:rsidRDefault="00B31F99" w:rsidP="007A0204">
            <w:pPr>
              <w:pStyle w:val="TableText-Bold"/>
              <w:spacing w:before="0" w:after="120"/>
              <w:jc w:val="center"/>
              <w:rPr>
                <w:rFonts w:ascii="Calibri" w:hAnsi="Calibri" w:cs="Calibri"/>
                <w:b w:val="0"/>
              </w:rPr>
            </w:pPr>
            <w:r>
              <w:rPr>
                <w:rFonts w:ascii="Calibri" w:hAnsi="Calibri" w:cs="Calibri"/>
                <w:b w:val="0"/>
              </w:rPr>
              <w:t xml:space="preserve">CP-9 (1) </w:t>
            </w:r>
            <w:r w:rsidR="00460982">
              <w:rPr>
                <w:rFonts w:ascii="Calibri" w:hAnsi="Calibri" w:cs="Calibri"/>
                <w:b w:val="0"/>
              </w:rPr>
              <w:t>What is the solution and how is it implemented</w:t>
            </w:r>
            <w:r w:rsidR="004D7AFA">
              <w:rPr>
                <w:rFonts w:ascii="Calibri" w:hAnsi="Calibri" w:cs="Calibri"/>
                <w:b w:val="0"/>
              </w:rPr>
              <w:t>?</w:t>
            </w:r>
          </w:p>
        </w:tc>
      </w:tr>
      <w:tr w:rsidR="00B31F99" w:rsidRPr="00E52EA7" w:rsidTr="007A0204">
        <w:trPr>
          <w:trHeight w:val="1097"/>
        </w:trPr>
        <w:tc>
          <w:tcPr>
            <w:tcW w:w="5000" w:type="pct"/>
            <w:shd w:val="clear" w:color="auto" w:fill="FFFFFF" w:themeFill="background1"/>
          </w:tcPr>
          <w:p w:rsidR="00B31F99" w:rsidRPr="00E52EA7" w:rsidRDefault="00B31F99" w:rsidP="007A0204">
            <w:pPr>
              <w:pStyle w:val="TableText-Bold"/>
              <w:spacing w:before="0" w:after="120"/>
              <w:rPr>
                <w:rFonts w:ascii="Calibri" w:hAnsi="Calibri" w:cs="Calibri"/>
                <w:b w:val="0"/>
              </w:rPr>
            </w:pPr>
            <w:r w:rsidRPr="00E52EA7">
              <w:rPr>
                <w:rFonts w:ascii="Calibri" w:hAnsi="Calibri" w:cs="Calibri"/>
                <w:b w:val="0"/>
              </w:rPr>
              <w:tab/>
            </w:r>
          </w:p>
          <w:p w:rsidR="00B31F99" w:rsidRPr="00E52EA7" w:rsidRDefault="00B31F99" w:rsidP="007A0204">
            <w:pPr>
              <w:pStyle w:val="TableText"/>
              <w:rPr>
                <w:rFonts w:ascii="Calibri" w:hAnsi="Calibri" w:cs="Calibri"/>
                <w:sz w:val="20"/>
                <w:szCs w:val="20"/>
              </w:rPr>
            </w:pPr>
            <w:r w:rsidRPr="00E52EA7">
              <w:rPr>
                <w:rFonts w:ascii="Calibri" w:hAnsi="Calibri" w:cs="Calibri"/>
                <w:sz w:val="20"/>
                <w:szCs w:val="20"/>
              </w:rPr>
              <w:tab/>
            </w:r>
          </w:p>
          <w:p w:rsidR="00B31F99" w:rsidRPr="00E52EA7" w:rsidRDefault="00B31F99" w:rsidP="007A0204">
            <w:pPr>
              <w:pStyle w:val="TableText"/>
              <w:rPr>
                <w:rFonts w:ascii="Calibri" w:hAnsi="Calibri" w:cs="Calibri"/>
                <w:sz w:val="20"/>
                <w:szCs w:val="20"/>
              </w:rPr>
            </w:pPr>
          </w:p>
          <w:p w:rsidR="00B31F99" w:rsidRPr="00E52EA7" w:rsidRDefault="00B31F99" w:rsidP="007A0204">
            <w:pPr>
              <w:pStyle w:val="TableText"/>
              <w:rPr>
                <w:rFonts w:ascii="Calibri" w:hAnsi="Calibri" w:cs="Calibri"/>
                <w:sz w:val="20"/>
                <w:szCs w:val="20"/>
              </w:rPr>
            </w:pPr>
            <w:r w:rsidRPr="00E52EA7">
              <w:rPr>
                <w:rFonts w:ascii="Calibri" w:hAnsi="Calibri" w:cs="Calibri"/>
                <w:sz w:val="20"/>
                <w:szCs w:val="20"/>
              </w:rPr>
              <w:t xml:space="preserve">                  </w:t>
            </w:r>
          </w:p>
        </w:tc>
      </w:tr>
    </w:tbl>
    <w:p w:rsidR="00B31F99" w:rsidRDefault="00B31F99" w:rsidP="00955E35">
      <w:pPr>
        <w:widowControl/>
        <w:suppressAutoHyphens w:val="0"/>
        <w:autoSpaceDE w:val="0"/>
        <w:autoSpaceDN w:val="0"/>
        <w:adjustRightInd w:val="0"/>
        <w:rPr>
          <w:rFonts w:eastAsia="Times New Roman"/>
          <w:bCs/>
          <w:color w:val="auto"/>
          <w:kern w:val="0"/>
        </w:rPr>
      </w:pPr>
    </w:p>
    <w:p w:rsidR="00F76D6C" w:rsidRPr="00B31F99" w:rsidRDefault="00F76D6C" w:rsidP="00111A5A">
      <w:pPr>
        <w:pStyle w:val="eglobaltech5"/>
        <w:ind w:left="0" w:firstLine="0"/>
        <w:rPr>
          <w:rFonts w:eastAsia="Times New Roman"/>
        </w:rPr>
      </w:pPr>
      <w:bookmarkStart w:id="249" w:name="_Toc330803144"/>
      <w:r w:rsidRPr="00B31F99">
        <w:rPr>
          <w:rFonts w:eastAsia="Times New Roman"/>
        </w:rPr>
        <w:t>Control Enhancement CP-9 (3)</w:t>
      </w:r>
      <w:bookmarkEnd w:id="249"/>
    </w:p>
    <w:p w:rsidR="00955E35" w:rsidRDefault="00F76D6C" w:rsidP="00F76D6C">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CP-9 </w:t>
      </w:r>
      <w:r w:rsidR="00955E35" w:rsidRPr="00955E35">
        <w:rPr>
          <w:rFonts w:eastAsia="Times New Roman"/>
          <w:bCs/>
          <w:color w:val="auto"/>
          <w:kern w:val="0"/>
        </w:rPr>
        <w:t>(3) The organization stores backup copies of the operating system and other critical information system software, as well as copies of the information system inventory (including hardware, software, and firmware components) in a separate facility or in a fire-rated container that is not collocated with the operational system.</w:t>
      </w:r>
    </w:p>
    <w:p w:rsidR="00B31F99" w:rsidRDefault="00B31F99" w:rsidP="00F76D6C">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31F99" w:rsidRPr="004C6BAC" w:rsidTr="007A0204">
        <w:trPr>
          <w:cantSplit/>
          <w:trHeight w:val="377"/>
          <w:tblHeader/>
        </w:trPr>
        <w:tc>
          <w:tcPr>
            <w:tcW w:w="811" w:type="pct"/>
            <w:shd w:val="clear" w:color="auto" w:fill="DBE5F1" w:themeFill="accent1" w:themeFillTint="33"/>
            <w:tcMar>
              <w:top w:w="43" w:type="dxa"/>
              <w:bottom w:w="43" w:type="dxa"/>
            </w:tcMar>
          </w:tcPr>
          <w:p w:rsidR="00B31F99" w:rsidRPr="004C6BAC" w:rsidRDefault="00B31F99"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CP-9 (3)</w:t>
            </w:r>
          </w:p>
        </w:tc>
        <w:tc>
          <w:tcPr>
            <w:tcW w:w="4189" w:type="pct"/>
            <w:shd w:val="clear" w:color="auto" w:fill="DBE5F1" w:themeFill="accent1" w:themeFillTint="33"/>
          </w:tcPr>
          <w:p w:rsidR="00B31F99" w:rsidRPr="004C6BAC" w:rsidRDefault="00B31F99"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7A0204">
        <w:trPr>
          <w:trHeight w:val="377"/>
        </w:trPr>
        <w:tc>
          <w:tcPr>
            <w:tcW w:w="5000" w:type="pct"/>
            <w:gridSpan w:val="2"/>
            <w:tcMar>
              <w:top w:w="43" w:type="dxa"/>
              <w:bottom w:w="43" w:type="dxa"/>
            </w:tcMar>
            <w:vAlign w:val="bottom"/>
          </w:tcPr>
          <w:p w:rsidR="00403108" w:rsidRPr="004C6BAC" w:rsidRDefault="004C695D"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31F99" w:rsidRPr="004C6BAC" w:rsidTr="007A0204">
        <w:trPr>
          <w:trHeight w:val="377"/>
        </w:trPr>
        <w:tc>
          <w:tcPr>
            <w:tcW w:w="5000" w:type="pct"/>
            <w:gridSpan w:val="2"/>
            <w:tcMar>
              <w:top w:w="43" w:type="dxa"/>
              <w:bottom w:w="43" w:type="dxa"/>
            </w:tcMar>
            <w:vAlign w:val="bottom"/>
          </w:tcPr>
          <w:p w:rsidR="00B31F99" w:rsidRPr="004C6BAC" w:rsidRDefault="00B31F99"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Partially implemented</w:t>
            </w:r>
            <w:r w:rsidR="00B31F99" w:rsidRPr="004C6BAC">
              <w:rPr>
                <w:rFonts w:ascii="Calibri" w:hAnsi="Calibri" w:cs="Calibri"/>
                <w:spacing w:val="-5"/>
                <w:sz w:val="20"/>
              </w:rPr>
              <w:tab/>
            </w:r>
            <w:r w:rsidR="00B31F99" w:rsidRPr="004C6BAC">
              <w:rPr>
                <w:rFonts w:ascii="Calibri" w:hAnsi="Calibri" w:cs="Calibri"/>
                <w:spacing w:val="-5"/>
                <w:sz w:val="20"/>
              </w:rPr>
              <w:tab/>
            </w:r>
            <w:r w:rsidR="00B31F99" w:rsidRPr="004C6BAC">
              <w:rPr>
                <w:rFonts w:ascii="Calibri" w:hAnsi="Calibri" w:cs="Calibri"/>
                <w:spacing w:val="-5"/>
                <w:sz w:val="20"/>
              </w:rPr>
              <w:tab/>
              <w:t xml:space="preserve">                   </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Planned</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Alternative implementation</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Not applicable</w:t>
            </w:r>
          </w:p>
        </w:tc>
      </w:tr>
      <w:tr w:rsidR="00B31F99" w:rsidRPr="004C6BAC" w:rsidTr="007A0204">
        <w:trPr>
          <w:trHeight w:val="377"/>
        </w:trPr>
        <w:tc>
          <w:tcPr>
            <w:tcW w:w="5000" w:type="pct"/>
            <w:gridSpan w:val="2"/>
            <w:tcMar>
              <w:top w:w="43" w:type="dxa"/>
              <w:bottom w:w="43" w:type="dxa"/>
            </w:tcMar>
            <w:vAlign w:val="bottom"/>
          </w:tcPr>
          <w:p w:rsidR="00B31F99" w:rsidRPr="004C6BAC" w:rsidRDefault="00B31F99"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B6B7F">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Pr>
                <w:rFonts w:ascii="Calibri" w:hAnsi="Calibri" w:cs="Calibri"/>
                <w:spacing w:val="-5"/>
                <w:sz w:val="20"/>
              </w:rPr>
              <w:t xml:space="preserve"> Service Provider</w:t>
            </w:r>
            <w:r w:rsidR="002B6B7F">
              <w:rPr>
                <w:rFonts w:ascii="Calibri" w:hAnsi="Calibri" w:cs="Calibri"/>
                <w:spacing w:val="-5"/>
                <w:sz w:val="20"/>
              </w:rPr>
              <w:t xml:space="preserve"> Corporate</w:t>
            </w:r>
          </w:p>
          <w:p w:rsidR="00DD635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System Specific</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Hybrid (Corporate and System Specific)</w:t>
            </w:r>
            <w:r w:rsidR="00B31F99" w:rsidRPr="004C6BAC">
              <w:rPr>
                <w:rFonts w:ascii="Calibri" w:hAnsi="Calibri" w:cs="Calibri"/>
                <w:spacing w:val="-5"/>
                <w:sz w:val="20"/>
              </w:rPr>
              <w:tab/>
            </w:r>
            <w:r w:rsidR="00B31F99" w:rsidRPr="004C6BAC">
              <w:rPr>
                <w:rFonts w:ascii="Calibri" w:hAnsi="Calibri" w:cs="Calibri"/>
                <w:spacing w:val="-5"/>
                <w:sz w:val="20"/>
              </w:rPr>
              <w:tab/>
              <w:t xml:space="preserve">                                                                      </w:t>
            </w:r>
          </w:p>
          <w:p w:rsidR="00B31F99"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w:t>
            </w:r>
            <w:r w:rsidR="00B31F99">
              <w:rPr>
                <w:rFonts w:ascii="Calibri" w:hAnsi="Calibri" w:cs="Calibri"/>
                <w:spacing w:val="-5"/>
                <w:sz w:val="20"/>
              </w:rPr>
              <w:t xml:space="preserve">Configured by Customer (Customer </w:t>
            </w:r>
            <w:r w:rsidR="00B31F99" w:rsidRPr="004C6BAC">
              <w:rPr>
                <w:rFonts w:ascii="Calibri" w:hAnsi="Calibri" w:cs="Calibri"/>
                <w:spacing w:val="-5"/>
                <w:sz w:val="20"/>
              </w:rPr>
              <w:t>System Specific</w:t>
            </w:r>
            <w:r w:rsidR="00B31F99">
              <w:rPr>
                <w:rFonts w:ascii="Calibri" w:hAnsi="Calibri" w:cs="Calibri"/>
                <w:spacing w:val="-5"/>
                <w:sz w:val="20"/>
              </w:rPr>
              <w:t xml:space="preserve">) </w:t>
            </w:r>
          </w:p>
          <w:p w:rsidR="00B31F99"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Pr>
                <w:rFonts w:ascii="Calibri" w:hAnsi="Calibri" w:cs="Calibri"/>
                <w:spacing w:val="-5"/>
                <w:sz w:val="20"/>
              </w:rPr>
              <w:t xml:space="preserve"> Provided by Customer (Customer System Specific)</w:t>
            </w:r>
            <w:r w:rsidR="00B31F99" w:rsidRPr="004C6BAC">
              <w:rPr>
                <w:rFonts w:ascii="Calibri" w:hAnsi="Calibri" w:cs="Calibri"/>
                <w:spacing w:val="-5"/>
                <w:sz w:val="20"/>
              </w:rPr>
              <w:t xml:space="preserve"> </w:t>
            </w:r>
          </w:p>
          <w:p w:rsidR="007F28F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Shared</w:t>
            </w:r>
            <w:r w:rsidR="00B31F99">
              <w:rPr>
                <w:rFonts w:ascii="Calibri" w:hAnsi="Calibri" w:cs="Calibri"/>
                <w:spacing w:val="-5"/>
                <w:sz w:val="20"/>
              </w:rPr>
              <w:t xml:space="preserve"> (Service Provider and Customer</w:t>
            </w:r>
            <w:r w:rsidR="002B6B7F">
              <w:rPr>
                <w:rFonts w:ascii="Calibri" w:hAnsi="Calibri" w:cs="Calibri"/>
                <w:spacing w:val="-5"/>
                <w:sz w:val="20"/>
              </w:rPr>
              <w:t xml:space="preserve"> Responsibility</w:t>
            </w:r>
            <w:r w:rsidR="00B31F99">
              <w:rPr>
                <w:rFonts w:ascii="Calibri" w:hAnsi="Calibri" w:cs="Calibri"/>
                <w:spacing w:val="-5"/>
                <w:sz w:val="20"/>
              </w:rPr>
              <w:t>)</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7F28F5">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7F28F5" w:rsidRPr="007F28F5">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7F28F5">
              <w:rPr>
                <w:rFonts w:ascii="Calibri" w:eastAsia="Calibri" w:hAnsi="Calibri" w:cs="Calibri"/>
                <w:color w:val="auto"/>
                <w:spacing w:val="-5"/>
                <w:kern w:val="0"/>
                <w:sz w:val="20"/>
                <w:szCs w:val="22"/>
              </w:rPr>
              <w:fldChar w:fldCharType="end"/>
            </w:r>
            <w:r w:rsidR="007F28F5" w:rsidRPr="007F28F5">
              <w:rPr>
                <w:rFonts w:ascii="Calibri" w:eastAsia="Calibri" w:hAnsi="Calibri" w:cs="Calibri"/>
                <w:color w:val="auto"/>
                <w:spacing w:val="-5"/>
                <w:kern w:val="0"/>
                <w:sz w:val="20"/>
                <w:szCs w:val="22"/>
              </w:rPr>
              <w:t xml:space="preserve"> Inherited from pre-existing Provisional Authorization (PA) for &lt;</w:t>
            </w:r>
            <w:r w:rsidR="007F28F5" w:rsidRPr="007F28F5">
              <w:rPr>
                <w:rFonts w:ascii="Calibri" w:eastAsia="Calibri" w:hAnsi="Calibri" w:cs="Calibri"/>
                <w:b/>
                <w:color w:val="365F91"/>
                <w:spacing w:val="-5"/>
                <w:kern w:val="0"/>
                <w:sz w:val="20"/>
                <w:szCs w:val="22"/>
              </w:rPr>
              <w:t>Information System Name</w:t>
            </w:r>
            <w:r w:rsidR="007F28F5" w:rsidRPr="007F28F5">
              <w:rPr>
                <w:rFonts w:ascii="Calibri" w:eastAsia="Calibri" w:hAnsi="Calibri" w:cs="Calibri"/>
                <w:color w:val="auto"/>
                <w:spacing w:val="-5"/>
                <w:kern w:val="0"/>
                <w:sz w:val="20"/>
                <w:szCs w:val="22"/>
              </w:rPr>
              <w:t>&gt;, &lt;</w:t>
            </w:r>
            <w:r w:rsidR="007F28F5" w:rsidRPr="007F28F5">
              <w:rPr>
                <w:rFonts w:ascii="Calibri" w:eastAsia="Calibri" w:hAnsi="Calibri" w:cs="Calibri"/>
                <w:b/>
                <w:color w:val="365F91"/>
                <w:spacing w:val="-5"/>
                <w:kern w:val="0"/>
                <w:sz w:val="20"/>
                <w:szCs w:val="22"/>
              </w:rPr>
              <w:t>Date of PA</w:t>
            </w:r>
            <w:r w:rsidR="007F28F5" w:rsidRPr="007F28F5">
              <w:rPr>
                <w:rFonts w:ascii="Calibri" w:eastAsia="Calibri" w:hAnsi="Calibri" w:cs="Calibri"/>
                <w:color w:val="auto"/>
                <w:spacing w:val="-5"/>
                <w:kern w:val="0"/>
                <w:sz w:val="20"/>
                <w:szCs w:val="22"/>
              </w:rPr>
              <w:t xml:space="preserve">&gt;             </w:t>
            </w:r>
            <w:r w:rsidR="007F28F5">
              <w:rPr>
                <w:rFonts w:ascii="Calibri" w:hAnsi="Calibri" w:cs="Calibri"/>
                <w:spacing w:val="-5"/>
                <w:sz w:val="20"/>
              </w:rPr>
              <w:t xml:space="preserve">            </w:t>
            </w:r>
            <w:r w:rsidR="00B31F99" w:rsidRPr="004C6BAC">
              <w:rPr>
                <w:rFonts w:ascii="Calibri" w:hAnsi="Calibri" w:cs="Calibri"/>
                <w:spacing w:val="-5"/>
                <w:sz w:val="20"/>
              </w:rPr>
              <w:t xml:space="preserve">        </w:t>
            </w:r>
          </w:p>
        </w:tc>
      </w:tr>
    </w:tbl>
    <w:p w:rsidR="00B31F99" w:rsidRDefault="00B31F99" w:rsidP="00F76D6C">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31F99" w:rsidRPr="00E52EA7" w:rsidTr="007A0204">
        <w:trPr>
          <w:cantSplit/>
          <w:trHeight w:val="475"/>
          <w:tblHeader/>
        </w:trPr>
        <w:tc>
          <w:tcPr>
            <w:tcW w:w="5000" w:type="pct"/>
            <w:tcBorders>
              <w:bottom w:val="single" w:sz="4" w:space="0" w:color="auto"/>
            </w:tcBorders>
            <w:shd w:val="clear" w:color="auto" w:fill="DBE5F1" w:themeFill="accent1" w:themeFillTint="33"/>
            <w:vAlign w:val="center"/>
          </w:tcPr>
          <w:p w:rsidR="00B31F99" w:rsidRPr="00E52EA7" w:rsidRDefault="00B31F99" w:rsidP="007A0204">
            <w:pPr>
              <w:pStyle w:val="TableText-Bold"/>
              <w:spacing w:before="0" w:after="120"/>
              <w:jc w:val="center"/>
              <w:rPr>
                <w:rFonts w:ascii="Calibri" w:hAnsi="Calibri" w:cs="Calibri"/>
                <w:b w:val="0"/>
              </w:rPr>
            </w:pPr>
            <w:r>
              <w:rPr>
                <w:rFonts w:ascii="Calibri" w:hAnsi="Calibri" w:cs="Calibri"/>
                <w:b w:val="0"/>
              </w:rPr>
              <w:t xml:space="preserve">CP-9 (3) </w:t>
            </w:r>
            <w:r w:rsidR="00460982">
              <w:rPr>
                <w:rFonts w:ascii="Calibri" w:hAnsi="Calibri" w:cs="Calibri"/>
                <w:b w:val="0"/>
              </w:rPr>
              <w:t>What is the solution and how is it implemented</w:t>
            </w:r>
            <w:r w:rsidR="004D7AFA">
              <w:rPr>
                <w:rFonts w:ascii="Calibri" w:hAnsi="Calibri" w:cs="Calibri"/>
                <w:b w:val="0"/>
              </w:rPr>
              <w:t>?</w:t>
            </w:r>
          </w:p>
        </w:tc>
      </w:tr>
      <w:tr w:rsidR="00B31F99" w:rsidRPr="00E52EA7" w:rsidTr="007A0204">
        <w:trPr>
          <w:trHeight w:val="1097"/>
        </w:trPr>
        <w:tc>
          <w:tcPr>
            <w:tcW w:w="5000" w:type="pct"/>
            <w:shd w:val="clear" w:color="auto" w:fill="FFFFFF" w:themeFill="background1"/>
          </w:tcPr>
          <w:p w:rsidR="00B31F99" w:rsidRPr="00E52EA7" w:rsidRDefault="00B31F99" w:rsidP="007A0204">
            <w:pPr>
              <w:pStyle w:val="TableText-Bold"/>
              <w:spacing w:before="0" w:after="120"/>
              <w:rPr>
                <w:rFonts w:ascii="Calibri" w:hAnsi="Calibri" w:cs="Calibri"/>
                <w:b w:val="0"/>
              </w:rPr>
            </w:pPr>
            <w:r w:rsidRPr="00E52EA7">
              <w:rPr>
                <w:rFonts w:ascii="Calibri" w:hAnsi="Calibri" w:cs="Calibri"/>
                <w:b w:val="0"/>
              </w:rPr>
              <w:tab/>
            </w:r>
          </w:p>
          <w:p w:rsidR="00B31F99" w:rsidRPr="00E52EA7" w:rsidRDefault="00B31F99" w:rsidP="007A0204">
            <w:pPr>
              <w:pStyle w:val="TableText"/>
              <w:rPr>
                <w:rFonts w:ascii="Calibri" w:hAnsi="Calibri" w:cs="Calibri"/>
                <w:sz w:val="20"/>
                <w:szCs w:val="20"/>
              </w:rPr>
            </w:pPr>
            <w:r w:rsidRPr="00E52EA7">
              <w:rPr>
                <w:rFonts w:ascii="Calibri" w:hAnsi="Calibri" w:cs="Calibri"/>
                <w:sz w:val="20"/>
                <w:szCs w:val="20"/>
              </w:rPr>
              <w:tab/>
            </w:r>
          </w:p>
          <w:p w:rsidR="00B31F99" w:rsidRPr="00E52EA7" w:rsidRDefault="00B31F99" w:rsidP="007A0204">
            <w:pPr>
              <w:pStyle w:val="TableText"/>
              <w:rPr>
                <w:rFonts w:ascii="Calibri" w:hAnsi="Calibri" w:cs="Calibri"/>
                <w:sz w:val="20"/>
                <w:szCs w:val="20"/>
              </w:rPr>
            </w:pPr>
          </w:p>
          <w:p w:rsidR="00B31F99" w:rsidRPr="00E52EA7" w:rsidRDefault="00B31F99" w:rsidP="007A0204">
            <w:pPr>
              <w:pStyle w:val="TableText"/>
              <w:rPr>
                <w:rFonts w:ascii="Calibri" w:hAnsi="Calibri" w:cs="Calibri"/>
                <w:sz w:val="20"/>
                <w:szCs w:val="20"/>
              </w:rPr>
            </w:pPr>
            <w:r w:rsidRPr="00E52EA7">
              <w:rPr>
                <w:rFonts w:ascii="Calibri" w:hAnsi="Calibri" w:cs="Calibri"/>
                <w:sz w:val="20"/>
                <w:szCs w:val="20"/>
              </w:rPr>
              <w:t xml:space="preserve">                  </w:t>
            </w:r>
          </w:p>
        </w:tc>
      </w:tr>
    </w:tbl>
    <w:p w:rsidR="00B31F99" w:rsidRPr="00F76D6C" w:rsidRDefault="00B31F99" w:rsidP="00F76D6C">
      <w:pPr>
        <w:widowControl/>
        <w:suppressAutoHyphens w:val="0"/>
        <w:autoSpaceDE w:val="0"/>
        <w:autoSpaceDN w:val="0"/>
        <w:adjustRightInd w:val="0"/>
        <w:rPr>
          <w:rFonts w:eastAsia="Times New Roman"/>
          <w:bCs/>
          <w:color w:val="auto"/>
          <w:kern w:val="0"/>
        </w:rPr>
      </w:pPr>
    </w:p>
    <w:p w:rsidR="00955E35" w:rsidRPr="009C1FFB" w:rsidRDefault="00955E35" w:rsidP="00D327F3">
      <w:pPr>
        <w:pStyle w:val="eglobaltech3"/>
      </w:pPr>
      <w:bookmarkStart w:id="250" w:name="_Toc149090470"/>
      <w:bookmarkStart w:id="251" w:name="_Toc330803145"/>
      <w:r w:rsidRPr="009C1FFB">
        <w:t>Information System Recovery and Reconstitution (CP-10)</w:t>
      </w:r>
      <w:bookmarkEnd w:id="250"/>
      <w:bookmarkEnd w:id="251"/>
      <w:r w:rsidRPr="009C1FFB">
        <w:t xml:space="preserve"> </w:t>
      </w:r>
    </w:p>
    <w:p w:rsidR="00955E35" w:rsidRPr="00955E35" w:rsidRDefault="00955E35" w:rsidP="00955E35"/>
    <w:p w:rsidR="00955E35" w:rsidRDefault="00955E35" w:rsidP="00955E35">
      <w:pPr>
        <w:widowControl/>
        <w:suppressAutoHyphens w:val="0"/>
        <w:autoSpaceDE w:val="0"/>
        <w:autoSpaceDN w:val="0"/>
        <w:adjustRightInd w:val="0"/>
        <w:rPr>
          <w:rFonts w:eastAsia="Times New Roman"/>
          <w:color w:val="auto"/>
          <w:kern w:val="0"/>
        </w:rPr>
      </w:pPr>
      <w:r w:rsidRPr="00955E35">
        <w:rPr>
          <w:rFonts w:eastAsia="Times New Roman"/>
          <w:color w:val="auto"/>
          <w:kern w:val="0"/>
        </w:rPr>
        <w:t>The organization provides for the recovery and reconstitution of the information system to a known state after a disruption, compromise, or failure.</w:t>
      </w:r>
    </w:p>
    <w:p w:rsidR="00BB7081" w:rsidRDefault="00BB7081" w:rsidP="00955E35">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B7081" w:rsidRPr="004C6BAC" w:rsidTr="007A0204">
        <w:trPr>
          <w:cantSplit/>
          <w:trHeight w:val="377"/>
          <w:tblHeader/>
        </w:trPr>
        <w:tc>
          <w:tcPr>
            <w:tcW w:w="811" w:type="pct"/>
            <w:shd w:val="clear" w:color="auto" w:fill="DBE5F1" w:themeFill="accent1" w:themeFillTint="33"/>
            <w:tcMar>
              <w:top w:w="43" w:type="dxa"/>
              <w:bottom w:w="43" w:type="dxa"/>
            </w:tcMar>
          </w:tcPr>
          <w:p w:rsidR="00BB7081" w:rsidRPr="004C6BAC" w:rsidRDefault="00BB7081"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CP-10</w:t>
            </w:r>
          </w:p>
        </w:tc>
        <w:tc>
          <w:tcPr>
            <w:tcW w:w="4189" w:type="pct"/>
            <w:shd w:val="clear" w:color="auto" w:fill="DBE5F1" w:themeFill="accent1" w:themeFillTint="33"/>
          </w:tcPr>
          <w:p w:rsidR="00BB7081" w:rsidRPr="004C6BAC" w:rsidRDefault="00BB7081"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A0204">
        <w:trPr>
          <w:trHeight w:val="377"/>
        </w:trPr>
        <w:tc>
          <w:tcPr>
            <w:tcW w:w="5000" w:type="pct"/>
            <w:gridSpan w:val="2"/>
            <w:tcMar>
              <w:top w:w="43" w:type="dxa"/>
              <w:bottom w:w="43" w:type="dxa"/>
            </w:tcMar>
            <w:vAlign w:val="bottom"/>
          </w:tcPr>
          <w:p w:rsidR="00403108" w:rsidRPr="004C6BAC" w:rsidRDefault="004C695D"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B7081" w:rsidRPr="004C6BAC" w:rsidTr="007A0204">
        <w:trPr>
          <w:trHeight w:val="377"/>
        </w:trPr>
        <w:tc>
          <w:tcPr>
            <w:tcW w:w="5000" w:type="pct"/>
            <w:gridSpan w:val="2"/>
            <w:tcMar>
              <w:top w:w="43" w:type="dxa"/>
              <w:bottom w:w="43" w:type="dxa"/>
            </w:tcMar>
            <w:vAlign w:val="bottom"/>
          </w:tcPr>
          <w:p w:rsidR="00BB7081" w:rsidRPr="004C6BAC" w:rsidRDefault="00BB7081"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BB7081"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708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BB7081"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708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7081" w:rsidRPr="004C6BAC">
              <w:rPr>
                <w:rFonts w:ascii="Calibri" w:hAnsi="Calibri" w:cs="Calibri"/>
                <w:spacing w:val="-5"/>
                <w:sz w:val="20"/>
              </w:rPr>
              <w:t xml:space="preserve"> Partially implemented</w:t>
            </w:r>
            <w:r w:rsidR="00BB7081" w:rsidRPr="004C6BAC">
              <w:rPr>
                <w:rFonts w:ascii="Calibri" w:hAnsi="Calibri" w:cs="Calibri"/>
                <w:spacing w:val="-5"/>
                <w:sz w:val="20"/>
              </w:rPr>
              <w:tab/>
            </w:r>
            <w:r w:rsidR="00BB7081" w:rsidRPr="004C6BAC">
              <w:rPr>
                <w:rFonts w:ascii="Calibri" w:hAnsi="Calibri" w:cs="Calibri"/>
                <w:spacing w:val="-5"/>
                <w:sz w:val="20"/>
              </w:rPr>
              <w:tab/>
            </w:r>
            <w:r w:rsidR="00BB7081" w:rsidRPr="004C6BAC">
              <w:rPr>
                <w:rFonts w:ascii="Calibri" w:hAnsi="Calibri" w:cs="Calibri"/>
                <w:spacing w:val="-5"/>
                <w:sz w:val="20"/>
              </w:rPr>
              <w:tab/>
              <w:t xml:space="preserve">                   </w:t>
            </w:r>
          </w:p>
          <w:p w:rsidR="00BB7081"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708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7081" w:rsidRPr="004C6BAC">
              <w:rPr>
                <w:rFonts w:ascii="Calibri" w:hAnsi="Calibri" w:cs="Calibri"/>
                <w:spacing w:val="-5"/>
                <w:sz w:val="20"/>
              </w:rPr>
              <w:t xml:space="preserve"> Planned</w:t>
            </w:r>
          </w:p>
          <w:p w:rsidR="00BB7081"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708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7081" w:rsidRPr="004C6BAC">
              <w:rPr>
                <w:rFonts w:ascii="Calibri" w:hAnsi="Calibri" w:cs="Calibri"/>
                <w:spacing w:val="-5"/>
                <w:sz w:val="20"/>
              </w:rPr>
              <w:t xml:space="preserve"> Alternative implementation</w:t>
            </w:r>
          </w:p>
          <w:p w:rsidR="00BB7081"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708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7081" w:rsidRPr="004C6BAC">
              <w:rPr>
                <w:rFonts w:ascii="Calibri" w:hAnsi="Calibri" w:cs="Calibri"/>
                <w:spacing w:val="-5"/>
                <w:sz w:val="20"/>
              </w:rPr>
              <w:t xml:space="preserve"> Not applicable</w:t>
            </w:r>
          </w:p>
        </w:tc>
      </w:tr>
      <w:tr w:rsidR="00BB7081" w:rsidRPr="004C6BAC" w:rsidTr="007A0204">
        <w:trPr>
          <w:trHeight w:val="377"/>
        </w:trPr>
        <w:tc>
          <w:tcPr>
            <w:tcW w:w="5000" w:type="pct"/>
            <w:gridSpan w:val="2"/>
            <w:tcMar>
              <w:top w:w="43" w:type="dxa"/>
              <w:bottom w:w="43" w:type="dxa"/>
            </w:tcMar>
            <w:vAlign w:val="bottom"/>
          </w:tcPr>
          <w:p w:rsidR="00BB7081" w:rsidRPr="004C6BAC" w:rsidRDefault="00BB7081"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B6B7F">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708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7081">
              <w:rPr>
                <w:rFonts w:ascii="Calibri" w:hAnsi="Calibri" w:cs="Calibri"/>
                <w:spacing w:val="-5"/>
                <w:sz w:val="20"/>
              </w:rPr>
              <w:t xml:space="preserve"> Service Provider</w:t>
            </w:r>
            <w:r w:rsidR="002B6B7F">
              <w:rPr>
                <w:rFonts w:ascii="Calibri" w:hAnsi="Calibri" w:cs="Calibri"/>
                <w:spacing w:val="-5"/>
                <w:sz w:val="20"/>
              </w:rPr>
              <w:t xml:space="preserve"> Corporate</w:t>
            </w:r>
            <w:r w:rsidR="00BB7081" w:rsidRPr="004C6BAC">
              <w:rPr>
                <w:rFonts w:ascii="Calibri" w:hAnsi="Calibri" w:cs="Calibri"/>
                <w:spacing w:val="-5"/>
                <w:sz w:val="20"/>
              </w:rPr>
              <w:tab/>
            </w:r>
          </w:p>
          <w:p w:rsidR="00DD635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System Specific</w:t>
            </w:r>
          </w:p>
          <w:p w:rsidR="00BB7081"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B6B7F">
              <w:rPr>
                <w:rFonts w:ascii="Calibri" w:hAnsi="Calibri" w:cs="Calibri"/>
                <w:spacing w:val="-5"/>
                <w:sz w:val="20"/>
              </w:rPr>
              <w:t xml:space="preserve"> Service Provider Hybrid (Corporate and System Specific)</w:t>
            </w:r>
            <w:r w:rsidR="00BB7081" w:rsidRPr="004C6BAC">
              <w:rPr>
                <w:rFonts w:ascii="Calibri" w:hAnsi="Calibri" w:cs="Calibri"/>
                <w:spacing w:val="-5"/>
                <w:sz w:val="20"/>
              </w:rPr>
              <w:tab/>
              <w:t xml:space="preserve">                                                                      </w:t>
            </w:r>
          </w:p>
          <w:p w:rsidR="00BB7081"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708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7081" w:rsidRPr="004C6BAC">
              <w:rPr>
                <w:rFonts w:ascii="Calibri" w:hAnsi="Calibri" w:cs="Calibri"/>
                <w:spacing w:val="-5"/>
                <w:sz w:val="20"/>
              </w:rPr>
              <w:t xml:space="preserve"> </w:t>
            </w:r>
            <w:r w:rsidR="00BB7081">
              <w:rPr>
                <w:rFonts w:ascii="Calibri" w:hAnsi="Calibri" w:cs="Calibri"/>
                <w:spacing w:val="-5"/>
                <w:sz w:val="20"/>
              </w:rPr>
              <w:t xml:space="preserve">Configured by Customer (Customer </w:t>
            </w:r>
            <w:r w:rsidR="00BB7081" w:rsidRPr="004C6BAC">
              <w:rPr>
                <w:rFonts w:ascii="Calibri" w:hAnsi="Calibri" w:cs="Calibri"/>
                <w:spacing w:val="-5"/>
                <w:sz w:val="20"/>
              </w:rPr>
              <w:t>System Specific</w:t>
            </w:r>
            <w:r w:rsidR="00BB7081">
              <w:rPr>
                <w:rFonts w:ascii="Calibri" w:hAnsi="Calibri" w:cs="Calibri"/>
                <w:spacing w:val="-5"/>
                <w:sz w:val="20"/>
              </w:rPr>
              <w:t xml:space="preserve">) </w:t>
            </w:r>
          </w:p>
          <w:p w:rsidR="00BB7081"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708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B7081">
              <w:rPr>
                <w:rFonts w:ascii="Calibri" w:hAnsi="Calibri" w:cs="Calibri"/>
                <w:spacing w:val="-5"/>
                <w:sz w:val="20"/>
              </w:rPr>
              <w:t xml:space="preserve"> Provided by Customer (Customer System Specific)</w:t>
            </w:r>
            <w:r w:rsidR="00BB7081" w:rsidRPr="004C6BAC">
              <w:rPr>
                <w:rFonts w:ascii="Calibri" w:hAnsi="Calibri" w:cs="Calibri"/>
                <w:spacing w:val="-5"/>
                <w:sz w:val="20"/>
              </w:rPr>
              <w:t xml:space="preserve"> </w:t>
            </w:r>
          </w:p>
          <w:p w:rsidR="007F28F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B708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01B63">
              <w:rPr>
                <w:rFonts w:ascii="Calibri" w:hAnsi="Calibri" w:cs="Calibri"/>
                <w:spacing w:val="-5"/>
                <w:sz w:val="20"/>
              </w:rPr>
              <w:t xml:space="preserve"> Shared</w:t>
            </w:r>
            <w:r w:rsidR="00BB7081">
              <w:rPr>
                <w:rFonts w:ascii="Calibri" w:hAnsi="Calibri" w:cs="Calibri"/>
                <w:spacing w:val="-5"/>
                <w:sz w:val="20"/>
              </w:rPr>
              <w:t xml:space="preserve"> (Service Provider and Customer</w:t>
            </w:r>
            <w:r w:rsidR="00D01B63">
              <w:rPr>
                <w:rFonts w:ascii="Calibri" w:hAnsi="Calibri" w:cs="Calibri"/>
                <w:spacing w:val="-5"/>
                <w:sz w:val="20"/>
              </w:rPr>
              <w:t xml:space="preserve"> Responsibility</w:t>
            </w:r>
            <w:r w:rsidR="00BB7081">
              <w:rPr>
                <w:rFonts w:ascii="Calibri" w:hAnsi="Calibri" w:cs="Calibri"/>
                <w:spacing w:val="-5"/>
                <w:sz w:val="20"/>
              </w:rPr>
              <w:t>)</w:t>
            </w:r>
          </w:p>
          <w:p w:rsidR="00BB7081"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7F28F5">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7F28F5" w:rsidRPr="007F28F5">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7F28F5">
              <w:rPr>
                <w:rFonts w:ascii="Calibri" w:eastAsia="Calibri" w:hAnsi="Calibri" w:cs="Calibri"/>
                <w:color w:val="auto"/>
                <w:spacing w:val="-5"/>
                <w:kern w:val="0"/>
                <w:sz w:val="20"/>
                <w:szCs w:val="22"/>
              </w:rPr>
              <w:fldChar w:fldCharType="end"/>
            </w:r>
            <w:r w:rsidR="007F28F5" w:rsidRPr="007F28F5">
              <w:rPr>
                <w:rFonts w:ascii="Calibri" w:eastAsia="Calibri" w:hAnsi="Calibri" w:cs="Calibri"/>
                <w:color w:val="auto"/>
                <w:spacing w:val="-5"/>
                <w:kern w:val="0"/>
                <w:sz w:val="20"/>
                <w:szCs w:val="22"/>
              </w:rPr>
              <w:t xml:space="preserve"> Inherited from pre-existing Provisional Authorization (PA) for &lt;</w:t>
            </w:r>
            <w:r w:rsidR="007F28F5" w:rsidRPr="007F28F5">
              <w:rPr>
                <w:rFonts w:ascii="Calibri" w:eastAsia="Calibri" w:hAnsi="Calibri" w:cs="Calibri"/>
                <w:b/>
                <w:color w:val="365F91"/>
                <w:spacing w:val="-5"/>
                <w:kern w:val="0"/>
                <w:sz w:val="20"/>
                <w:szCs w:val="22"/>
              </w:rPr>
              <w:t>Information System Name</w:t>
            </w:r>
            <w:r w:rsidR="007F28F5" w:rsidRPr="007F28F5">
              <w:rPr>
                <w:rFonts w:ascii="Calibri" w:eastAsia="Calibri" w:hAnsi="Calibri" w:cs="Calibri"/>
                <w:color w:val="auto"/>
                <w:spacing w:val="-5"/>
                <w:kern w:val="0"/>
                <w:sz w:val="20"/>
                <w:szCs w:val="22"/>
              </w:rPr>
              <w:t>&gt;, &lt;</w:t>
            </w:r>
            <w:r w:rsidR="007F28F5" w:rsidRPr="007F28F5">
              <w:rPr>
                <w:rFonts w:ascii="Calibri" w:eastAsia="Calibri" w:hAnsi="Calibri" w:cs="Calibri"/>
                <w:b/>
                <w:color w:val="365F91"/>
                <w:spacing w:val="-5"/>
                <w:kern w:val="0"/>
                <w:sz w:val="20"/>
                <w:szCs w:val="22"/>
              </w:rPr>
              <w:t>Date of PA</w:t>
            </w:r>
            <w:r w:rsidR="007F28F5" w:rsidRPr="007F28F5">
              <w:rPr>
                <w:rFonts w:ascii="Calibri" w:eastAsia="Calibri" w:hAnsi="Calibri" w:cs="Calibri"/>
                <w:color w:val="auto"/>
                <w:spacing w:val="-5"/>
                <w:kern w:val="0"/>
                <w:sz w:val="20"/>
                <w:szCs w:val="22"/>
              </w:rPr>
              <w:t xml:space="preserve">&gt;             </w:t>
            </w:r>
            <w:r w:rsidR="00BB7081">
              <w:rPr>
                <w:rFonts w:ascii="Calibri" w:hAnsi="Calibri" w:cs="Calibri"/>
                <w:spacing w:val="-5"/>
                <w:sz w:val="20"/>
              </w:rPr>
              <w:t xml:space="preserve"> </w:t>
            </w:r>
            <w:r w:rsidR="007F28F5">
              <w:rPr>
                <w:rFonts w:ascii="Calibri" w:hAnsi="Calibri" w:cs="Calibri"/>
                <w:spacing w:val="-5"/>
                <w:sz w:val="20"/>
              </w:rPr>
              <w:t xml:space="preserve">            </w:t>
            </w:r>
            <w:r w:rsidR="00BB7081" w:rsidRPr="004C6BAC">
              <w:rPr>
                <w:rFonts w:ascii="Calibri" w:hAnsi="Calibri" w:cs="Calibri"/>
                <w:spacing w:val="-5"/>
                <w:sz w:val="20"/>
              </w:rPr>
              <w:t xml:space="preserve">          </w:t>
            </w:r>
          </w:p>
        </w:tc>
      </w:tr>
    </w:tbl>
    <w:p w:rsidR="00BB7081" w:rsidRDefault="00BB7081" w:rsidP="00955E35">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B7081" w:rsidRPr="00E52EA7" w:rsidTr="007A0204">
        <w:trPr>
          <w:cantSplit/>
          <w:trHeight w:val="475"/>
          <w:tblHeader/>
        </w:trPr>
        <w:tc>
          <w:tcPr>
            <w:tcW w:w="5000" w:type="pct"/>
            <w:tcBorders>
              <w:bottom w:val="single" w:sz="4" w:space="0" w:color="auto"/>
            </w:tcBorders>
            <w:shd w:val="clear" w:color="auto" w:fill="DBE5F1" w:themeFill="accent1" w:themeFillTint="33"/>
            <w:vAlign w:val="center"/>
          </w:tcPr>
          <w:p w:rsidR="00BB7081" w:rsidRPr="00E52EA7" w:rsidRDefault="004D7AFA" w:rsidP="007A0204">
            <w:pPr>
              <w:pStyle w:val="TableText-Bold"/>
              <w:spacing w:before="0" w:after="120"/>
              <w:jc w:val="center"/>
              <w:rPr>
                <w:rFonts w:ascii="Calibri" w:hAnsi="Calibri" w:cs="Calibri"/>
                <w:b w:val="0"/>
              </w:rPr>
            </w:pPr>
            <w:r>
              <w:rPr>
                <w:rFonts w:ascii="Calibri" w:hAnsi="Calibri" w:cs="Calibri"/>
                <w:b w:val="0"/>
              </w:rPr>
              <w:t xml:space="preserve">CP-10 </w:t>
            </w:r>
            <w:r w:rsidR="00460982">
              <w:rPr>
                <w:rFonts w:ascii="Calibri" w:hAnsi="Calibri" w:cs="Calibri"/>
                <w:b w:val="0"/>
              </w:rPr>
              <w:t>What is the solution and how is it implemented</w:t>
            </w:r>
            <w:r>
              <w:rPr>
                <w:rFonts w:ascii="Calibri" w:hAnsi="Calibri" w:cs="Calibri"/>
                <w:b w:val="0"/>
              </w:rPr>
              <w:t>?</w:t>
            </w:r>
          </w:p>
        </w:tc>
      </w:tr>
      <w:tr w:rsidR="00BB7081" w:rsidRPr="00E52EA7" w:rsidTr="007A0204">
        <w:trPr>
          <w:trHeight w:val="1097"/>
        </w:trPr>
        <w:tc>
          <w:tcPr>
            <w:tcW w:w="5000" w:type="pct"/>
            <w:shd w:val="clear" w:color="auto" w:fill="FFFFFF" w:themeFill="background1"/>
          </w:tcPr>
          <w:p w:rsidR="00BB7081" w:rsidRPr="00E52EA7" w:rsidRDefault="00BB7081" w:rsidP="007A0204">
            <w:pPr>
              <w:pStyle w:val="TableText-Bold"/>
              <w:spacing w:before="0" w:after="120"/>
              <w:rPr>
                <w:rFonts w:ascii="Calibri" w:hAnsi="Calibri" w:cs="Calibri"/>
                <w:b w:val="0"/>
              </w:rPr>
            </w:pPr>
            <w:r w:rsidRPr="00E52EA7">
              <w:rPr>
                <w:rFonts w:ascii="Calibri" w:hAnsi="Calibri" w:cs="Calibri"/>
                <w:b w:val="0"/>
              </w:rPr>
              <w:tab/>
            </w:r>
          </w:p>
          <w:p w:rsidR="00BB7081" w:rsidRPr="00E52EA7" w:rsidRDefault="00BB7081" w:rsidP="007A0204">
            <w:pPr>
              <w:pStyle w:val="TableText"/>
              <w:rPr>
                <w:rFonts w:ascii="Calibri" w:hAnsi="Calibri" w:cs="Calibri"/>
                <w:sz w:val="20"/>
                <w:szCs w:val="20"/>
              </w:rPr>
            </w:pPr>
            <w:r w:rsidRPr="00E52EA7">
              <w:rPr>
                <w:rFonts w:ascii="Calibri" w:hAnsi="Calibri" w:cs="Calibri"/>
                <w:sz w:val="20"/>
                <w:szCs w:val="20"/>
              </w:rPr>
              <w:tab/>
            </w:r>
          </w:p>
          <w:p w:rsidR="00BB7081" w:rsidRPr="00E52EA7" w:rsidRDefault="00BB7081" w:rsidP="007A0204">
            <w:pPr>
              <w:pStyle w:val="TableText"/>
              <w:rPr>
                <w:rFonts w:ascii="Calibri" w:hAnsi="Calibri" w:cs="Calibri"/>
                <w:sz w:val="20"/>
                <w:szCs w:val="20"/>
              </w:rPr>
            </w:pPr>
          </w:p>
          <w:p w:rsidR="00BB7081" w:rsidRPr="00E52EA7" w:rsidRDefault="00BB7081" w:rsidP="007A0204">
            <w:pPr>
              <w:pStyle w:val="TableText"/>
              <w:rPr>
                <w:rFonts w:ascii="Calibri" w:hAnsi="Calibri" w:cs="Calibri"/>
                <w:sz w:val="20"/>
                <w:szCs w:val="20"/>
              </w:rPr>
            </w:pPr>
            <w:r w:rsidRPr="00E52EA7">
              <w:rPr>
                <w:rFonts w:ascii="Calibri" w:hAnsi="Calibri" w:cs="Calibri"/>
                <w:sz w:val="20"/>
                <w:szCs w:val="20"/>
              </w:rPr>
              <w:t xml:space="preserve">                  </w:t>
            </w:r>
          </w:p>
        </w:tc>
      </w:tr>
    </w:tbl>
    <w:p w:rsidR="00955E35" w:rsidRDefault="00955E35" w:rsidP="00955E35">
      <w:pPr>
        <w:rPr>
          <w:rFonts w:eastAsia="Calibri"/>
          <w:color w:val="auto"/>
        </w:rPr>
      </w:pPr>
    </w:p>
    <w:p w:rsidR="00B31F99" w:rsidRPr="00B31F99" w:rsidRDefault="00B31F99" w:rsidP="00B31F99">
      <w:pPr>
        <w:pStyle w:val="eglobaltech4n"/>
        <w:ind w:left="648"/>
      </w:pPr>
      <w:bookmarkStart w:id="252" w:name="_Toc330803146"/>
      <w:r w:rsidRPr="00B31F99">
        <w:t>Control Enhancements for System Recovery and Reconstitution</w:t>
      </w:r>
      <w:bookmarkEnd w:id="252"/>
    </w:p>
    <w:p w:rsidR="00955E35" w:rsidRDefault="00955E35" w:rsidP="00955E35">
      <w:pPr>
        <w:rPr>
          <w:b/>
          <w:color w:val="auto"/>
          <w:u w:val="single"/>
        </w:rPr>
      </w:pPr>
    </w:p>
    <w:p w:rsidR="00B31F99" w:rsidRPr="00B31F99" w:rsidRDefault="00B31F99" w:rsidP="00111A5A">
      <w:pPr>
        <w:pStyle w:val="eglobaltech5"/>
        <w:ind w:left="0" w:firstLine="0"/>
        <w:rPr>
          <w:rFonts w:eastAsia="Times New Roman"/>
        </w:rPr>
      </w:pPr>
      <w:bookmarkStart w:id="253" w:name="_Toc330803147"/>
      <w:r w:rsidRPr="00B31F99">
        <w:rPr>
          <w:rFonts w:eastAsia="Times New Roman"/>
        </w:rPr>
        <w:t>Control Enhancement CP-10 (2)</w:t>
      </w:r>
      <w:bookmarkEnd w:id="253"/>
    </w:p>
    <w:p w:rsidR="00955E35" w:rsidRDefault="00B31F99" w:rsidP="00955E3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CP-10 </w:t>
      </w:r>
      <w:r w:rsidR="00955E35" w:rsidRPr="00955E35">
        <w:rPr>
          <w:rFonts w:eastAsia="Times New Roman"/>
          <w:bCs/>
          <w:color w:val="auto"/>
          <w:kern w:val="0"/>
        </w:rPr>
        <w:t>(2) The information system implements transaction recovery for systems that are transaction-based.</w:t>
      </w:r>
    </w:p>
    <w:p w:rsidR="00B31F99" w:rsidRDefault="00B31F99" w:rsidP="00955E3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31F99" w:rsidRPr="004C6BAC" w:rsidTr="007A0204">
        <w:trPr>
          <w:cantSplit/>
          <w:trHeight w:val="377"/>
          <w:tblHeader/>
        </w:trPr>
        <w:tc>
          <w:tcPr>
            <w:tcW w:w="811" w:type="pct"/>
            <w:shd w:val="clear" w:color="auto" w:fill="DBE5F1" w:themeFill="accent1" w:themeFillTint="33"/>
            <w:tcMar>
              <w:top w:w="43" w:type="dxa"/>
              <w:bottom w:w="43" w:type="dxa"/>
            </w:tcMar>
          </w:tcPr>
          <w:p w:rsidR="00B31F99" w:rsidRPr="004C6BAC" w:rsidRDefault="00B31F99"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w:t>
            </w:r>
            <w:r w:rsidR="00BB7081">
              <w:rPr>
                <w:rFonts w:ascii="Calibri" w:hAnsi="Calibri" w:cs="Calibri"/>
                <w:spacing w:val="-5"/>
                <w:sz w:val="20"/>
              </w:rPr>
              <w:t>1</w:t>
            </w:r>
            <w:r>
              <w:rPr>
                <w:rFonts w:ascii="Calibri" w:hAnsi="Calibri" w:cs="Calibri"/>
                <w:spacing w:val="-5"/>
                <w:sz w:val="20"/>
              </w:rPr>
              <w:t>0 (2)</w:t>
            </w:r>
          </w:p>
        </w:tc>
        <w:tc>
          <w:tcPr>
            <w:tcW w:w="4189" w:type="pct"/>
            <w:shd w:val="clear" w:color="auto" w:fill="DBE5F1" w:themeFill="accent1" w:themeFillTint="33"/>
          </w:tcPr>
          <w:p w:rsidR="00B31F99" w:rsidRPr="004C6BAC" w:rsidRDefault="00B31F99"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7A0204">
        <w:trPr>
          <w:trHeight w:val="377"/>
        </w:trPr>
        <w:tc>
          <w:tcPr>
            <w:tcW w:w="5000" w:type="pct"/>
            <w:gridSpan w:val="2"/>
            <w:tcMar>
              <w:top w:w="43" w:type="dxa"/>
              <w:bottom w:w="43" w:type="dxa"/>
            </w:tcMar>
            <w:vAlign w:val="bottom"/>
          </w:tcPr>
          <w:p w:rsidR="00403108" w:rsidRPr="004C6BAC" w:rsidRDefault="004C695D"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31F99" w:rsidRPr="004C6BAC" w:rsidTr="007A0204">
        <w:trPr>
          <w:trHeight w:val="377"/>
        </w:trPr>
        <w:tc>
          <w:tcPr>
            <w:tcW w:w="5000" w:type="pct"/>
            <w:gridSpan w:val="2"/>
            <w:tcMar>
              <w:top w:w="43" w:type="dxa"/>
              <w:bottom w:w="43" w:type="dxa"/>
            </w:tcMar>
            <w:vAlign w:val="bottom"/>
          </w:tcPr>
          <w:p w:rsidR="00B31F99" w:rsidRPr="004C6BAC" w:rsidRDefault="00B31F99"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56ADE">
              <w:rPr>
                <w:rFonts w:ascii="Calibri" w:hAnsi="Calibri" w:cs="Calibri"/>
                <w:spacing w:val="-5"/>
                <w:sz w:val="20"/>
              </w:rPr>
              <w:t xml:space="preserve"> Implemented</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Partially implemented</w:t>
            </w:r>
            <w:r w:rsidR="00B31F99" w:rsidRPr="004C6BAC">
              <w:rPr>
                <w:rFonts w:ascii="Calibri" w:hAnsi="Calibri" w:cs="Calibri"/>
                <w:spacing w:val="-5"/>
                <w:sz w:val="20"/>
              </w:rPr>
              <w:tab/>
            </w:r>
            <w:r w:rsidR="00B31F99" w:rsidRPr="004C6BAC">
              <w:rPr>
                <w:rFonts w:ascii="Calibri" w:hAnsi="Calibri" w:cs="Calibri"/>
                <w:spacing w:val="-5"/>
                <w:sz w:val="20"/>
              </w:rPr>
              <w:tab/>
            </w:r>
            <w:r w:rsidR="00B31F99" w:rsidRPr="004C6BAC">
              <w:rPr>
                <w:rFonts w:ascii="Calibri" w:hAnsi="Calibri" w:cs="Calibri"/>
                <w:spacing w:val="-5"/>
                <w:sz w:val="20"/>
              </w:rPr>
              <w:tab/>
              <w:t xml:space="preserve">                   </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Planned</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Alternative implementation</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Not applicable</w:t>
            </w:r>
          </w:p>
        </w:tc>
      </w:tr>
      <w:tr w:rsidR="00B31F99" w:rsidRPr="004C6BAC" w:rsidTr="007A0204">
        <w:trPr>
          <w:trHeight w:val="377"/>
        </w:trPr>
        <w:tc>
          <w:tcPr>
            <w:tcW w:w="5000" w:type="pct"/>
            <w:gridSpan w:val="2"/>
            <w:tcMar>
              <w:top w:w="43" w:type="dxa"/>
              <w:bottom w:w="43" w:type="dxa"/>
            </w:tcMar>
            <w:vAlign w:val="bottom"/>
          </w:tcPr>
          <w:p w:rsidR="00B31F99" w:rsidRPr="004C6BAC" w:rsidRDefault="00B31F99"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01B63">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Pr>
                <w:rFonts w:ascii="Calibri" w:hAnsi="Calibri" w:cs="Calibri"/>
                <w:spacing w:val="-5"/>
                <w:sz w:val="20"/>
              </w:rPr>
              <w:t xml:space="preserve"> Service Provider</w:t>
            </w:r>
            <w:r w:rsidR="00D01B63">
              <w:rPr>
                <w:rFonts w:ascii="Calibri" w:hAnsi="Calibri" w:cs="Calibri"/>
                <w:spacing w:val="-5"/>
                <w:sz w:val="20"/>
              </w:rPr>
              <w:t xml:space="preserve"> Corporate</w:t>
            </w:r>
            <w:r w:rsidR="00B31F99" w:rsidRPr="004C6BAC">
              <w:rPr>
                <w:rFonts w:ascii="Calibri" w:hAnsi="Calibri" w:cs="Calibri"/>
                <w:spacing w:val="-5"/>
                <w:sz w:val="20"/>
              </w:rPr>
              <w:tab/>
            </w:r>
          </w:p>
          <w:p w:rsidR="00DD635F"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01B63">
              <w:rPr>
                <w:rFonts w:ascii="Calibri" w:hAnsi="Calibri" w:cs="Calibri"/>
                <w:spacing w:val="-5"/>
                <w:sz w:val="20"/>
              </w:rPr>
              <w:t xml:space="preserve"> Service Provider System Specific</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1C3B">
              <w:rPr>
                <w:rFonts w:ascii="Calibri" w:hAnsi="Calibri" w:cs="Calibri"/>
                <w:spacing w:val="-5"/>
                <w:sz w:val="20"/>
              </w:rPr>
              <w:t xml:space="preserve"> Service Provider Hybrid (Corporate and System Specific)</w:t>
            </w:r>
            <w:r w:rsidR="00B31F99" w:rsidRPr="004C6BAC">
              <w:rPr>
                <w:rFonts w:ascii="Calibri" w:hAnsi="Calibri" w:cs="Calibri"/>
                <w:spacing w:val="-5"/>
                <w:sz w:val="20"/>
              </w:rPr>
              <w:tab/>
              <w:t xml:space="preserve">                                                                      </w:t>
            </w:r>
          </w:p>
          <w:p w:rsidR="00B31F99"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sidRPr="004C6BAC">
              <w:rPr>
                <w:rFonts w:ascii="Calibri" w:hAnsi="Calibri" w:cs="Calibri"/>
                <w:spacing w:val="-5"/>
                <w:sz w:val="20"/>
              </w:rPr>
              <w:t xml:space="preserve"> </w:t>
            </w:r>
            <w:r w:rsidR="00B31F99">
              <w:rPr>
                <w:rFonts w:ascii="Calibri" w:hAnsi="Calibri" w:cs="Calibri"/>
                <w:spacing w:val="-5"/>
                <w:sz w:val="20"/>
              </w:rPr>
              <w:t xml:space="preserve">Configured by Customer (Customer </w:t>
            </w:r>
            <w:r w:rsidR="00B31F99" w:rsidRPr="004C6BAC">
              <w:rPr>
                <w:rFonts w:ascii="Calibri" w:hAnsi="Calibri" w:cs="Calibri"/>
                <w:spacing w:val="-5"/>
                <w:sz w:val="20"/>
              </w:rPr>
              <w:t>System Specific</w:t>
            </w:r>
            <w:r w:rsidR="00B31F99">
              <w:rPr>
                <w:rFonts w:ascii="Calibri" w:hAnsi="Calibri" w:cs="Calibri"/>
                <w:spacing w:val="-5"/>
                <w:sz w:val="20"/>
              </w:rPr>
              <w:t xml:space="preserve">) </w:t>
            </w:r>
          </w:p>
          <w:p w:rsidR="00B31F99"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1F99">
              <w:rPr>
                <w:rFonts w:ascii="Calibri" w:hAnsi="Calibri" w:cs="Calibri"/>
                <w:spacing w:val="-5"/>
                <w:sz w:val="20"/>
              </w:rPr>
              <w:t xml:space="preserve"> Provided by Customer (Customer System Specific)</w:t>
            </w:r>
            <w:r w:rsidR="00B31F99" w:rsidRPr="004C6BAC">
              <w:rPr>
                <w:rFonts w:ascii="Calibri" w:hAnsi="Calibri" w:cs="Calibri"/>
                <w:spacing w:val="-5"/>
                <w:sz w:val="20"/>
              </w:rPr>
              <w:t xml:space="preserve"> </w:t>
            </w:r>
          </w:p>
          <w:p w:rsidR="007F28F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1F9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1C3B">
              <w:rPr>
                <w:rFonts w:ascii="Calibri" w:hAnsi="Calibri" w:cs="Calibri"/>
                <w:spacing w:val="-5"/>
                <w:sz w:val="20"/>
              </w:rPr>
              <w:t xml:space="preserve"> Shared</w:t>
            </w:r>
            <w:r w:rsidR="00B31F99">
              <w:rPr>
                <w:rFonts w:ascii="Calibri" w:hAnsi="Calibri" w:cs="Calibri"/>
                <w:spacing w:val="-5"/>
                <w:sz w:val="20"/>
              </w:rPr>
              <w:t xml:space="preserve"> (Service Provider and Customer</w:t>
            </w:r>
            <w:r w:rsidR="00841C3B">
              <w:rPr>
                <w:rFonts w:ascii="Calibri" w:hAnsi="Calibri" w:cs="Calibri"/>
                <w:spacing w:val="-5"/>
                <w:sz w:val="20"/>
              </w:rPr>
              <w:t xml:space="preserve"> Responsibility</w:t>
            </w:r>
            <w:r w:rsidR="00B31F99">
              <w:rPr>
                <w:rFonts w:ascii="Calibri" w:hAnsi="Calibri" w:cs="Calibri"/>
                <w:spacing w:val="-5"/>
                <w:sz w:val="20"/>
              </w:rPr>
              <w:t>)</w:t>
            </w:r>
          </w:p>
          <w:p w:rsidR="00B31F99"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7F28F5">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7F28F5" w:rsidRPr="007F28F5">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7F28F5">
              <w:rPr>
                <w:rFonts w:ascii="Calibri" w:eastAsia="Calibri" w:hAnsi="Calibri" w:cs="Calibri"/>
                <w:color w:val="auto"/>
                <w:spacing w:val="-5"/>
                <w:kern w:val="0"/>
                <w:sz w:val="20"/>
                <w:szCs w:val="22"/>
              </w:rPr>
              <w:fldChar w:fldCharType="end"/>
            </w:r>
            <w:r w:rsidR="007F28F5" w:rsidRPr="007F28F5">
              <w:rPr>
                <w:rFonts w:ascii="Calibri" w:eastAsia="Calibri" w:hAnsi="Calibri" w:cs="Calibri"/>
                <w:color w:val="auto"/>
                <w:spacing w:val="-5"/>
                <w:kern w:val="0"/>
                <w:sz w:val="20"/>
                <w:szCs w:val="22"/>
              </w:rPr>
              <w:t xml:space="preserve"> Inherited from pre-existing Provisional Authorization (PA) for &lt;</w:t>
            </w:r>
            <w:r w:rsidR="007F28F5" w:rsidRPr="007F28F5">
              <w:rPr>
                <w:rFonts w:ascii="Calibri" w:eastAsia="Calibri" w:hAnsi="Calibri" w:cs="Calibri"/>
                <w:b/>
                <w:color w:val="365F91"/>
                <w:spacing w:val="-5"/>
                <w:kern w:val="0"/>
                <w:sz w:val="20"/>
                <w:szCs w:val="22"/>
              </w:rPr>
              <w:t>Information System Name</w:t>
            </w:r>
            <w:r w:rsidR="007F28F5" w:rsidRPr="007F28F5">
              <w:rPr>
                <w:rFonts w:ascii="Calibri" w:eastAsia="Calibri" w:hAnsi="Calibri" w:cs="Calibri"/>
                <w:color w:val="auto"/>
                <w:spacing w:val="-5"/>
                <w:kern w:val="0"/>
                <w:sz w:val="20"/>
                <w:szCs w:val="22"/>
              </w:rPr>
              <w:t>&gt;, &lt;</w:t>
            </w:r>
            <w:r w:rsidR="007F28F5" w:rsidRPr="007F28F5">
              <w:rPr>
                <w:rFonts w:ascii="Calibri" w:eastAsia="Calibri" w:hAnsi="Calibri" w:cs="Calibri"/>
                <w:b/>
                <w:color w:val="365F91"/>
                <w:spacing w:val="-5"/>
                <w:kern w:val="0"/>
                <w:sz w:val="20"/>
                <w:szCs w:val="22"/>
              </w:rPr>
              <w:t>Date of PA</w:t>
            </w:r>
            <w:r w:rsidR="007F28F5" w:rsidRPr="007F28F5">
              <w:rPr>
                <w:rFonts w:ascii="Calibri" w:eastAsia="Calibri" w:hAnsi="Calibri" w:cs="Calibri"/>
                <w:color w:val="auto"/>
                <w:spacing w:val="-5"/>
                <w:kern w:val="0"/>
                <w:sz w:val="20"/>
                <w:szCs w:val="22"/>
              </w:rPr>
              <w:t xml:space="preserve">&gt;             </w:t>
            </w:r>
          </w:p>
        </w:tc>
      </w:tr>
    </w:tbl>
    <w:p w:rsidR="00B31F99" w:rsidRDefault="00B31F99" w:rsidP="00955E3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31F99" w:rsidRPr="00E52EA7" w:rsidTr="007A0204">
        <w:trPr>
          <w:cantSplit/>
          <w:trHeight w:val="475"/>
          <w:tblHeader/>
        </w:trPr>
        <w:tc>
          <w:tcPr>
            <w:tcW w:w="5000" w:type="pct"/>
            <w:tcBorders>
              <w:bottom w:val="single" w:sz="4" w:space="0" w:color="auto"/>
            </w:tcBorders>
            <w:shd w:val="clear" w:color="auto" w:fill="DBE5F1" w:themeFill="accent1" w:themeFillTint="33"/>
            <w:vAlign w:val="center"/>
          </w:tcPr>
          <w:p w:rsidR="00B31F99" w:rsidRPr="00E52EA7" w:rsidRDefault="00B31F99" w:rsidP="007A0204">
            <w:pPr>
              <w:pStyle w:val="TableText-Bold"/>
              <w:spacing w:before="0" w:after="120"/>
              <w:jc w:val="center"/>
              <w:rPr>
                <w:rFonts w:ascii="Calibri" w:hAnsi="Calibri" w:cs="Calibri"/>
                <w:b w:val="0"/>
              </w:rPr>
            </w:pPr>
            <w:r>
              <w:rPr>
                <w:rFonts w:ascii="Calibri" w:hAnsi="Calibri" w:cs="Calibri"/>
                <w:b w:val="0"/>
              </w:rPr>
              <w:t>CP-</w:t>
            </w:r>
            <w:r w:rsidR="00BB7081">
              <w:rPr>
                <w:rFonts w:ascii="Calibri" w:hAnsi="Calibri" w:cs="Calibri"/>
                <w:b w:val="0"/>
              </w:rPr>
              <w:t>10</w:t>
            </w:r>
            <w:r>
              <w:rPr>
                <w:rFonts w:ascii="Calibri" w:hAnsi="Calibri" w:cs="Calibri"/>
                <w:b w:val="0"/>
              </w:rPr>
              <w:t xml:space="preserve"> (</w:t>
            </w:r>
            <w:r w:rsidR="00BB7081">
              <w:rPr>
                <w:rFonts w:ascii="Calibri" w:hAnsi="Calibri" w:cs="Calibri"/>
                <w:b w:val="0"/>
              </w:rPr>
              <w:t>2</w:t>
            </w:r>
            <w:r>
              <w:rPr>
                <w:rFonts w:ascii="Calibri" w:hAnsi="Calibri" w:cs="Calibri"/>
                <w:b w:val="0"/>
              </w:rPr>
              <w:t xml:space="preserve">) </w:t>
            </w:r>
            <w:r w:rsidR="00460982">
              <w:rPr>
                <w:rFonts w:ascii="Calibri" w:hAnsi="Calibri" w:cs="Calibri"/>
                <w:b w:val="0"/>
              </w:rPr>
              <w:t>What is the solution and how is it implemented</w:t>
            </w:r>
            <w:r w:rsidR="004D7AFA">
              <w:rPr>
                <w:rFonts w:ascii="Calibri" w:hAnsi="Calibri" w:cs="Calibri"/>
                <w:b w:val="0"/>
              </w:rPr>
              <w:t>?</w:t>
            </w:r>
          </w:p>
        </w:tc>
      </w:tr>
      <w:tr w:rsidR="00B31F99" w:rsidRPr="00E52EA7" w:rsidTr="007A0204">
        <w:trPr>
          <w:trHeight w:val="1097"/>
        </w:trPr>
        <w:tc>
          <w:tcPr>
            <w:tcW w:w="5000" w:type="pct"/>
            <w:shd w:val="clear" w:color="auto" w:fill="FFFFFF" w:themeFill="background1"/>
          </w:tcPr>
          <w:p w:rsidR="00B31F99" w:rsidRPr="00E52EA7" w:rsidRDefault="00B31F99" w:rsidP="007A0204">
            <w:pPr>
              <w:pStyle w:val="TableText-Bold"/>
              <w:spacing w:before="0" w:after="120"/>
              <w:rPr>
                <w:rFonts w:ascii="Calibri" w:hAnsi="Calibri" w:cs="Calibri"/>
                <w:b w:val="0"/>
              </w:rPr>
            </w:pPr>
            <w:r w:rsidRPr="00E52EA7">
              <w:rPr>
                <w:rFonts w:ascii="Calibri" w:hAnsi="Calibri" w:cs="Calibri"/>
                <w:b w:val="0"/>
              </w:rPr>
              <w:tab/>
            </w:r>
          </w:p>
          <w:p w:rsidR="00B31F99" w:rsidRPr="00E52EA7" w:rsidRDefault="00B31F99" w:rsidP="007A0204">
            <w:pPr>
              <w:pStyle w:val="TableText"/>
              <w:rPr>
                <w:rFonts w:ascii="Calibri" w:hAnsi="Calibri" w:cs="Calibri"/>
                <w:sz w:val="20"/>
                <w:szCs w:val="20"/>
              </w:rPr>
            </w:pPr>
            <w:r w:rsidRPr="00E52EA7">
              <w:rPr>
                <w:rFonts w:ascii="Calibri" w:hAnsi="Calibri" w:cs="Calibri"/>
                <w:sz w:val="20"/>
                <w:szCs w:val="20"/>
              </w:rPr>
              <w:tab/>
            </w:r>
          </w:p>
          <w:p w:rsidR="00B31F99" w:rsidRPr="00E52EA7" w:rsidRDefault="00B31F99" w:rsidP="007A0204">
            <w:pPr>
              <w:pStyle w:val="TableText"/>
              <w:rPr>
                <w:rFonts w:ascii="Calibri" w:hAnsi="Calibri" w:cs="Calibri"/>
                <w:sz w:val="20"/>
                <w:szCs w:val="20"/>
              </w:rPr>
            </w:pPr>
          </w:p>
          <w:p w:rsidR="00B31F99" w:rsidRPr="00E52EA7" w:rsidRDefault="00B31F99" w:rsidP="007A0204">
            <w:pPr>
              <w:pStyle w:val="TableText"/>
              <w:rPr>
                <w:rFonts w:ascii="Calibri" w:hAnsi="Calibri" w:cs="Calibri"/>
                <w:sz w:val="20"/>
                <w:szCs w:val="20"/>
              </w:rPr>
            </w:pPr>
            <w:r w:rsidRPr="00E52EA7">
              <w:rPr>
                <w:rFonts w:ascii="Calibri" w:hAnsi="Calibri" w:cs="Calibri"/>
                <w:sz w:val="20"/>
                <w:szCs w:val="20"/>
              </w:rPr>
              <w:t xml:space="preserve">                  </w:t>
            </w:r>
          </w:p>
        </w:tc>
      </w:tr>
    </w:tbl>
    <w:p w:rsidR="00AC657A" w:rsidRDefault="00AC657A" w:rsidP="00AC657A">
      <w:pPr>
        <w:pStyle w:val="eglobaltech5"/>
        <w:keepNext w:val="0"/>
        <w:numPr>
          <w:ilvl w:val="0"/>
          <w:numId w:val="0"/>
        </w:numPr>
        <w:suppressAutoHyphens w:val="0"/>
        <w:rPr>
          <w:rFonts w:eastAsia="Times New Roman"/>
        </w:rPr>
      </w:pPr>
    </w:p>
    <w:p w:rsidR="00AC657A" w:rsidRDefault="00B31F99" w:rsidP="00AC657A">
      <w:pPr>
        <w:pStyle w:val="eglobaltech5"/>
        <w:keepNext w:val="0"/>
        <w:suppressAutoHyphens w:val="0"/>
        <w:ind w:left="0" w:firstLine="0"/>
        <w:rPr>
          <w:rFonts w:eastAsia="Times New Roman"/>
        </w:rPr>
      </w:pPr>
      <w:bookmarkStart w:id="254" w:name="_Toc330803148"/>
      <w:r w:rsidRPr="00B31F99">
        <w:rPr>
          <w:rFonts w:eastAsia="Times New Roman"/>
        </w:rPr>
        <w:t>Control Enhancement CP-10 (3)</w:t>
      </w:r>
      <w:bookmarkEnd w:id="254"/>
    </w:p>
    <w:p w:rsidR="00955E35" w:rsidRDefault="00B31F99" w:rsidP="007245F7">
      <w:r w:rsidRPr="00AC657A">
        <w:t>CP-10</w:t>
      </w:r>
      <w:r w:rsidR="00955E35" w:rsidRPr="00AC657A">
        <w:t xml:space="preserve"> (3) The organization provides compensating security controls for [</w:t>
      </w:r>
      <w:r w:rsidR="00955E35" w:rsidRPr="007245F7">
        <w:rPr>
          <w:i/>
        </w:rPr>
        <w:t>Assignment: organization-defined circumstances that can inhibit recovery and reconstitution to a known state</w:t>
      </w:r>
      <w:r w:rsidR="00955E35" w:rsidRPr="00AC657A">
        <w:t>]</w:t>
      </w:r>
    </w:p>
    <w:p w:rsidR="005059FB" w:rsidRDefault="005059FB" w:rsidP="00AC657A">
      <w:pPr>
        <w:pStyle w:val="eglobaltech5"/>
        <w:keepNext w:val="0"/>
        <w:numPr>
          <w:ilvl w:val="0"/>
          <w:numId w:val="0"/>
        </w:numPr>
        <w:suppressAutoHyphens w:val="0"/>
        <w:rPr>
          <w:rFonts w:ascii="Times New Roman" w:eastAsia="Calibri" w:hAnsi="Times New Roman" w:cs="Times New Roman"/>
          <w:b w:val="0"/>
          <w:color w:val="auto"/>
          <w:kern w:val="1"/>
          <w:szCs w:val="24"/>
        </w:rPr>
      </w:pPr>
    </w:p>
    <w:p w:rsidR="007245F7" w:rsidRPr="00B31F99" w:rsidRDefault="007245F7" w:rsidP="007245F7">
      <w:pPr>
        <w:keepNext/>
        <w:keepLines/>
        <w:ind w:firstLine="709"/>
        <w:rPr>
          <w:rFonts w:eastAsia="Calibri"/>
          <w:b/>
          <w:color w:val="auto"/>
        </w:rPr>
      </w:pPr>
      <w:r>
        <w:rPr>
          <w:rFonts w:eastAsia="Calibri"/>
          <w:b/>
          <w:color w:val="auto"/>
        </w:rPr>
        <w:t>CP-10 (3) Parameter Requirement</w:t>
      </w:r>
      <w:r w:rsidRPr="00955E35">
        <w:rPr>
          <w:rFonts w:eastAsia="Calibri"/>
          <w:b/>
          <w:color w:val="auto"/>
        </w:rPr>
        <w:t>:</w:t>
      </w:r>
      <w:r>
        <w:rPr>
          <w:rFonts w:eastAsia="Calibri"/>
          <w:b/>
          <w:color w:val="auto"/>
        </w:rPr>
        <w:t xml:space="preserve"> </w:t>
      </w:r>
      <w:r w:rsidRPr="00955E35">
        <w:rPr>
          <w:rFonts w:eastAsia="Calibri"/>
          <w:bCs/>
          <w:color w:val="auto"/>
        </w:rPr>
        <w:t xml:space="preserve">See additional requirements and guidance.   </w:t>
      </w:r>
    </w:p>
    <w:p w:rsidR="007245F7" w:rsidRPr="00955E35" w:rsidRDefault="007245F7" w:rsidP="007245F7">
      <w:pPr>
        <w:keepNext/>
        <w:keepLines/>
        <w:rPr>
          <w:rFonts w:eastAsia="Calibri"/>
          <w:bCs/>
          <w:color w:val="auto"/>
        </w:rPr>
      </w:pPr>
      <w:r w:rsidRPr="00955E35">
        <w:rPr>
          <w:rFonts w:eastAsia="Calibri"/>
          <w:bCs/>
          <w:color w:val="auto"/>
        </w:rPr>
        <w:t xml:space="preserve">                </w:t>
      </w:r>
    </w:p>
    <w:p w:rsidR="0048566C" w:rsidRDefault="007245F7" w:rsidP="0048566C">
      <w:pPr>
        <w:ind w:left="709"/>
      </w:pPr>
      <w:r w:rsidRPr="007245F7">
        <w:rPr>
          <w:b/>
        </w:rPr>
        <w:t>CP-10 (3) Additional FedRAMP Requirements and Guidance:</w:t>
      </w:r>
      <w:r w:rsidRPr="005059FB">
        <w:t xml:space="preserve"> Requirement: The service provider defines circumstances that can inhibit recovery and reconstitution to a known state in accordance with the contingency plan for the information system and business impact analysis</w:t>
      </w:r>
      <w:r w:rsidR="0048566C">
        <w:t>.</w:t>
      </w:r>
    </w:p>
    <w:p w:rsidR="0048566C" w:rsidRDefault="0048566C" w:rsidP="0048566C">
      <w:pPr>
        <w:ind w:left="709"/>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8566C" w:rsidRPr="004C6BAC" w:rsidTr="00F30E6F">
        <w:trPr>
          <w:cantSplit/>
          <w:trHeight w:val="377"/>
          <w:tblHeader/>
        </w:trPr>
        <w:tc>
          <w:tcPr>
            <w:tcW w:w="811" w:type="pct"/>
            <w:shd w:val="clear" w:color="auto" w:fill="DBE5F1" w:themeFill="accent1" w:themeFillTint="33"/>
            <w:tcMar>
              <w:top w:w="43" w:type="dxa"/>
              <w:bottom w:w="43" w:type="dxa"/>
            </w:tcMar>
          </w:tcPr>
          <w:p w:rsidR="0048566C" w:rsidRPr="004C6BAC" w:rsidRDefault="0048566C"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CP-10 (3)</w:t>
            </w:r>
          </w:p>
        </w:tc>
        <w:tc>
          <w:tcPr>
            <w:tcW w:w="4189" w:type="pct"/>
            <w:shd w:val="clear" w:color="auto" w:fill="DBE5F1" w:themeFill="accent1" w:themeFillTint="33"/>
          </w:tcPr>
          <w:p w:rsidR="0048566C" w:rsidRPr="004C6BAC" w:rsidRDefault="0048566C"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48566C">
        <w:trPr>
          <w:cantSplit/>
          <w:trHeight w:val="377"/>
          <w:tblHeader/>
        </w:trPr>
        <w:tc>
          <w:tcPr>
            <w:tcW w:w="5000" w:type="pct"/>
            <w:gridSpan w:val="2"/>
            <w:shd w:val="clear" w:color="auto" w:fill="FFFFFF" w:themeFill="background1"/>
            <w:tcMar>
              <w:top w:w="43" w:type="dxa"/>
              <w:bottom w:w="43" w:type="dxa"/>
            </w:tcMar>
          </w:tcPr>
          <w:p w:rsidR="00403108" w:rsidRDefault="004C695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48566C" w:rsidRPr="004C6BAC" w:rsidTr="0048566C">
        <w:trPr>
          <w:cantSplit/>
          <w:trHeight w:val="377"/>
          <w:tblHeader/>
        </w:trPr>
        <w:tc>
          <w:tcPr>
            <w:tcW w:w="5000" w:type="pct"/>
            <w:gridSpan w:val="2"/>
            <w:shd w:val="clear" w:color="auto" w:fill="FFFFFF" w:themeFill="background1"/>
            <w:tcMar>
              <w:top w:w="43" w:type="dxa"/>
              <w:bottom w:w="43" w:type="dxa"/>
            </w:tcMar>
          </w:tcPr>
          <w:p w:rsidR="0048566C" w:rsidRDefault="0048566C"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48566C" w:rsidRPr="004C6BAC" w:rsidTr="00F30E6F">
        <w:trPr>
          <w:trHeight w:val="377"/>
        </w:trPr>
        <w:tc>
          <w:tcPr>
            <w:tcW w:w="5000" w:type="pct"/>
            <w:gridSpan w:val="2"/>
            <w:tcMar>
              <w:top w:w="43" w:type="dxa"/>
              <w:bottom w:w="43" w:type="dxa"/>
            </w:tcMar>
            <w:vAlign w:val="bottom"/>
          </w:tcPr>
          <w:p w:rsidR="0048566C" w:rsidRPr="004C6BAC" w:rsidRDefault="0048566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8566C"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56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48566C"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56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566C" w:rsidRPr="004C6BAC">
              <w:rPr>
                <w:rFonts w:ascii="Calibri" w:hAnsi="Calibri" w:cs="Calibri"/>
                <w:spacing w:val="-5"/>
                <w:sz w:val="20"/>
              </w:rPr>
              <w:t xml:space="preserve"> Partially implemented</w:t>
            </w:r>
            <w:r w:rsidR="0048566C" w:rsidRPr="004C6BAC">
              <w:rPr>
                <w:rFonts w:ascii="Calibri" w:hAnsi="Calibri" w:cs="Calibri"/>
                <w:spacing w:val="-5"/>
                <w:sz w:val="20"/>
              </w:rPr>
              <w:tab/>
            </w:r>
            <w:r w:rsidR="0048566C" w:rsidRPr="004C6BAC">
              <w:rPr>
                <w:rFonts w:ascii="Calibri" w:hAnsi="Calibri" w:cs="Calibri"/>
                <w:spacing w:val="-5"/>
                <w:sz w:val="20"/>
              </w:rPr>
              <w:tab/>
            </w:r>
            <w:r w:rsidR="0048566C" w:rsidRPr="004C6BAC">
              <w:rPr>
                <w:rFonts w:ascii="Calibri" w:hAnsi="Calibri" w:cs="Calibri"/>
                <w:spacing w:val="-5"/>
                <w:sz w:val="20"/>
              </w:rPr>
              <w:tab/>
              <w:t xml:space="preserve">                   </w:t>
            </w:r>
          </w:p>
          <w:p w:rsidR="0048566C"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56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566C" w:rsidRPr="004C6BAC">
              <w:rPr>
                <w:rFonts w:ascii="Calibri" w:hAnsi="Calibri" w:cs="Calibri"/>
                <w:spacing w:val="-5"/>
                <w:sz w:val="20"/>
              </w:rPr>
              <w:t xml:space="preserve"> Planned</w:t>
            </w:r>
          </w:p>
          <w:p w:rsidR="0048566C"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56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566C" w:rsidRPr="004C6BAC">
              <w:rPr>
                <w:rFonts w:ascii="Calibri" w:hAnsi="Calibri" w:cs="Calibri"/>
                <w:spacing w:val="-5"/>
                <w:sz w:val="20"/>
              </w:rPr>
              <w:t xml:space="preserve"> Alternative implementation</w:t>
            </w:r>
          </w:p>
          <w:p w:rsidR="0048566C"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56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566C" w:rsidRPr="004C6BAC">
              <w:rPr>
                <w:rFonts w:ascii="Calibri" w:hAnsi="Calibri" w:cs="Calibri"/>
                <w:spacing w:val="-5"/>
                <w:sz w:val="20"/>
              </w:rPr>
              <w:t xml:space="preserve"> Not applicable</w:t>
            </w:r>
          </w:p>
        </w:tc>
      </w:tr>
      <w:tr w:rsidR="0048566C" w:rsidRPr="004C6BAC" w:rsidTr="00F30E6F">
        <w:trPr>
          <w:trHeight w:val="377"/>
        </w:trPr>
        <w:tc>
          <w:tcPr>
            <w:tcW w:w="5000" w:type="pct"/>
            <w:gridSpan w:val="2"/>
            <w:tcMar>
              <w:top w:w="43" w:type="dxa"/>
              <w:bottom w:w="43" w:type="dxa"/>
            </w:tcMar>
            <w:vAlign w:val="bottom"/>
          </w:tcPr>
          <w:p w:rsidR="0048566C" w:rsidRPr="004C6BAC" w:rsidRDefault="0048566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41C3B">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56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566C">
              <w:rPr>
                <w:rFonts w:ascii="Calibri" w:hAnsi="Calibri" w:cs="Calibri"/>
                <w:spacing w:val="-5"/>
                <w:sz w:val="20"/>
              </w:rPr>
              <w:t xml:space="preserve"> Service Provider</w:t>
            </w:r>
            <w:r w:rsidR="00841C3B">
              <w:rPr>
                <w:rFonts w:ascii="Calibri" w:hAnsi="Calibri" w:cs="Calibri"/>
                <w:spacing w:val="-5"/>
                <w:sz w:val="20"/>
              </w:rPr>
              <w:t xml:space="preserve"> Corporate</w:t>
            </w:r>
          </w:p>
          <w:p w:rsidR="00DD635F"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1C3B">
              <w:rPr>
                <w:rFonts w:ascii="Calibri" w:hAnsi="Calibri" w:cs="Calibri"/>
                <w:spacing w:val="-5"/>
                <w:sz w:val="20"/>
              </w:rPr>
              <w:t xml:space="preserve"> Service Provider System Specific</w:t>
            </w:r>
          </w:p>
          <w:p w:rsidR="0048566C"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1C3B">
              <w:rPr>
                <w:rFonts w:ascii="Calibri" w:hAnsi="Calibri" w:cs="Calibri"/>
                <w:spacing w:val="-5"/>
                <w:sz w:val="20"/>
              </w:rPr>
              <w:t xml:space="preserve"> Service Provider Hybrid (Corporate and System Specific)</w:t>
            </w:r>
            <w:r w:rsidR="0048566C" w:rsidRPr="004C6BAC">
              <w:rPr>
                <w:rFonts w:ascii="Calibri" w:hAnsi="Calibri" w:cs="Calibri"/>
                <w:spacing w:val="-5"/>
                <w:sz w:val="20"/>
              </w:rPr>
              <w:tab/>
            </w:r>
            <w:r w:rsidR="0048566C" w:rsidRPr="004C6BAC">
              <w:rPr>
                <w:rFonts w:ascii="Calibri" w:hAnsi="Calibri" w:cs="Calibri"/>
                <w:spacing w:val="-5"/>
                <w:sz w:val="20"/>
              </w:rPr>
              <w:tab/>
              <w:t xml:space="preserve">                                                                      </w:t>
            </w:r>
          </w:p>
          <w:p w:rsidR="0048566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56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566C" w:rsidRPr="004C6BAC">
              <w:rPr>
                <w:rFonts w:ascii="Calibri" w:hAnsi="Calibri" w:cs="Calibri"/>
                <w:spacing w:val="-5"/>
                <w:sz w:val="20"/>
              </w:rPr>
              <w:t xml:space="preserve"> </w:t>
            </w:r>
            <w:r w:rsidR="0048566C">
              <w:rPr>
                <w:rFonts w:ascii="Calibri" w:hAnsi="Calibri" w:cs="Calibri"/>
                <w:spacing w:val="-5"/>
                <w:sz w:val="20"/>
              </w:rPr>
              <w:t xml:space="preserve">Configured by Customer (Customer </w:t>
            </w:r>
            <w:r w:rsidR="0048566C" w:rsidRPr="004C6BAC">
              <w:rPr>
                <w:rFonts w:ascii="Calibri" w:hAnsi="Calibri" w:cs="Calibri"/>
                <w:spacing w:val="-5"/>
                <w:sz w:val="20"/>
              </w:rPr>
              <w:t>System Specific</w:t>
            </w:r>
            <w:r w:rsidR="0048566C">
              <w:rPr>
                <w:rFonts w:ascii="Calibri" w:hAnsi="Calibri" w:cs="Calibri"/>
                <w:spacing w:val="-5"/>
                <w:sz w:val="20"/>
              </w:rPr>
              <w:t xml:space="preserve">) </w:t>
            </w:r>
          </w:p>
          <w:p w:rsidR="0048566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56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8566C">
              <w:rPr>
                <w:rFonts w:ascii="Calibri" w:hAnsi="Calibri" w:cs="Calibri"/>
                <w:spacing w:val="-5"/>
                <w:sz w:val="20"/>
              </w:rPr>
              <w:t xml:space="preserve"> Provided by Customer (Customer System Specific)</w:t>
            </w:r>
            <w:r w:rsidR="0048566C" w:rsidRPr="004C6BAC">
              <w:rPr>
                <w:rFonts w:ascii="Calibri" w:hAnsi="Calibri" w:cs="Calibri"/>
                <w:spacing w:val="-5"/>
                <w:sz w:val="20"/>
              </w:rPr>
              <w:t xml:space="preserve"> </w:t>
            </w:r>
          </w:p>
          <w:p w:rsidR="00336FDE"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856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1C3B">
              <w:rPr>
                <w:rFonts w:ascii="Calibri" w:hAnsi="Calibri" w:cs="Calibri"/>
                <w:spacing w:val="-5"/>
                <w:sz w:val="20"/>
              </w:rPr>
              <w:t xml:space="preserve"> Shared</w:t>
            </w:r>
            <w:r w:rsidR="0048566C">
              <w:rPr>
                <w:rFonts w:ascii="Calibri" w:hAnsi="Calibri" w:cs="Calibri"/>
                <w:spacing w:val="-5"/>
                <w:sz w:val="20"/>
              </w:rPr>
              <w:t xml:space="preserve"> (Service Provider and Customer</w:t>
            </w:r>
            <w:r w:rsidR="00841C3B">
              <w:rPr>
                <w:rFonts w:ascii="Calibri" w:hAnsi="Calibri" w:cs="Calibri"/>
                <w:spacing w:val="-5"/>
                <w:sz w:val="20"/>
              </w:rPr>
              <w:t xml:space="preserve"> Responsibility</w:t>
            </w:r>
            <w:r w:rsidR="0048566C">
              <w:rPr>
                <w:rFonts w:ascii="Calibri" w:hAnsi="Calibri" w:cs="Calibri"/>
                <w:spacing w:val="-5"/>
                <w:sz w:val="20"/>
              </w:rPr>
              <w:t>)</w:t>
            </w:r>
            <w:r w:rsidR="0048566C" w:rsidRPr="004C6BAC">
              <w:rPr>
                <w:rFonts w:ascii="Calibri" w:hAnsi="Calibri" w:cs="Calibri"/>
                <w:spacing w:val="-5"/>
                <w:sz w:val="20"/>
              </w:rPr>
              <w:tab/>
            </w:r>
          </w:p>
          <w:p w:rsidR="0048566C"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p>
        </w:tc>
      </w:tr>
    </w:tbl>
    <w:p w:rsidR="0048566C" w:rsidRDefault="0048566C" w:rsidP="00A60EE9">
      <w:pPr>
        <w:keepNext/>
        <w:keepLines/>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5A62FC"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5A62FC" w:rsidRPr="00E52EA7" w:rsidRDefault="005A62FC" w:rsidP="00A60EE9">
            <w:pPr>
              <w:pStyle w:val="TableText-Bold"/>
              <w:keepNext/>
              <w:keepLines/>
              <w:spacing w:before="0" w:after="120"/>
              <w:jc w:val="center"/>
              <w:rPr>
                <w:rFonts w:ascii="Calibri" w:hAnsi="Calibri" w:cs="Calibri"/>
                <w:b w:val="0"/>
              </w:rPr>
            </w:pPr>
            <w:r>
              <w:rPr>
                <w:rFonts w:ascii="Calibri" w:hAnsi="Calibri" w:cs="Calibri"/>
                <w:b w:val="0"/>
              </w:rPr>
              <w:t xml:space="preserve">CP-10 (3) </w:t>
            </w:r>
            <w:r w:rsidR="00460982">
              <w:rPr>
                <w:rFonts w:ascii="Calibri" w:hAnsi="Calibri" w:cs="Calibri"/>
                <w:b w:val="0"/>
              </w:rPr>
              <w:t>What is the solution and how is it implemented</w:t>
            </w:r>
            <w:r w:rsidR="004D7AFA">
              <w:rPr>
                <w:rFonts w:ascii="Calibri" w:hAnsi="Calibri" w:cs="Calibri"/>
                <w:b w:val="0"/>
              </w:rPr>
              <w:t>?</w:t>
            </w:r>
          </w:p>
        </w:tc>
      </w:tr>
      <w:tr w:rsidR="005A62FC" w:rsidRPr="00E52EA7" w:rsidTr="00773DEF">
        <w:trPr>
          <w:trHeight w:val="1097"/>
        </w:trPr>
        <w:tc>
          <w:tcPr>
            <w:tcW w:w="5000" w:type="pct"/>
            <w:shd w:val="clear" w:color="auto" w:fill="FFFFFF" w:themeFill="background1"/>
          </w:tcPr>
          <w:p w:rsidR="005A62FC" w:rsidRPr="00E52EA7" w:rsidRDefault="005A62FC" w:rsidP="00A60EE9">
            <w:pPr>
              <w:pStyle w:val="TableText-Bold"/>
              <w:keepNext/>
              <w:keepLines/>
              <w:spacing w:before="0" w:after="120"/>
              <w:rPr>
                <w:rFonts w:ascii="Calibri" w:hAnsi="Calibri" w:cs="Calibri"/>
                <w:b w:val="0"/>
              </w:rPr>
            </w:pPr>
            <w:r w:rsidRPr="00E52EA7">
              <w:rPr>
                <w:rFonts w:ascii="Calibri" w:hAnsi="Calibri" w:cs="Calibri"/>
                <w:b w:val="0"/>
              </w:rPr>
              <w:tab/>
            </w:r>
          </w:p>
          <w:p w:rsidR="005A62FC" w:rsidRPr="00E52EA7" w:rsidRDefault="005A62FC" w:rsidP="00A60EE9">
            <w:pPr>
              <w:pStyle w:val="TableText"/>
              <w:keepNext/>
              <w:keepLines/>
              <w:rPr>
                <w:rFonts w:ascii="Calibri" w:hAnsi="Calibri" w:cs="Calibri"/>
                <w:sz w:val="20"/>
                <w:szCs w:val="20"/>
              </w:rPr>
            </w:pPr>
            <w:r w:rsidRPr="00E52EA7">
              <w:rPr>
                <w:rFonts w:ascii="Calibri" w:hAnsi="Calibri" w:cs="Calibri"/>
                <w:sz w:val="20"/>
                <w:szCs w:val="20"/>
              </w:rPr>
              <w:tab/>
            </w:r>
          </w:p>
          <w:p w:rsidR="005A62FC" w:rsidRPr="00E52EA7" w:rsidRDefault="005A62FC" w:rsidP="00A60EE9">
            <w:pPr>
              <w:pStyle w:val="TableText"/>
              <w:keepNext/>
              <w:keepLines/>
              <w:rPr>
                <w:rFonts w:ascii="Calibri" w:hAnsi="Calibri" w:cs="Calibri"/>
                <w:sz w:val="20"/>
                <w:szCs w:val="20"/>
              </w:rPr>
            </w:pPr>
          </w:p>
          <w:p w:rsidR="005A62FC" w:rsidRPr="00E52EA7" w:rsidRDefault="005A62FC" w:rsidP="00A60EE9">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A60EE9" w:rsidRDefault="00A60EE9" w:rsidP="00E23245">
      <w:pPr>
        <w:pStyle w:val="Style7"/>
        <w:numPr>
          <w:ilvl w:val="0"/>
          <w:numId w:val="0"/>
        </w:numPr>
      </w:pPr>
    </w:p>
    <w:p w:rsidR="005A62FC" w:rsidRDefault="005A62FC" w:rsidP="00E23245">
      <w:pPr>
        <w:pStyle w:val="Style7"/>
      </w:pPr>
      <w:bookmarkStart w:id="255" w:name="_Toc330803149"/>
      <w:r>
        <w:t>Identification and Authentication (IA)</w:t>
      </w:r>
      <w:bookmarkEnd w:id="255"/>
    </w:p>
    <w:p w:rsidR="00A60EE9" w:rsidRDefault="00A60EE9" w:rsidP="00D327F3">
      <w:pPr>
        <w:pStyle w:val="eglobaltech3"/>
      </w:pPr>
      <w:bookmarkStart w:id="256" w:name="_Toc149090525"/>
      <w:bookmarkStart w:id="257" w:name="_Toc330803150"/>
      <w:r w:rsidRPr="00F129EF">
        <w:t>Identification and Authentication Policy and Procedures (IA-1)</w:t>
      </w:r>
      <w:bookmarkEnd w:id="256"/>
      <w:bookmarkEnd w:id="257"/>
      <w:r w:rsidRPr="00F129EF">
        <w:t xml:space="preserve"> </w:t>
      </w:r>
    </w:p>
    <w:p w:rsidR="00A60EE9" w:rsidRPr="003440BC" w:rsidRDefault="00A60EE9" w:rsidP="00A60EE9"/>
    <w:p w:rsidR="00A60EE9" w:rsidRPr="00BE0B0D" w:rsidRDefault="00A60EE9" w:rsidP="00A60EE9">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develops, disseminates, and reviews/</w:t>
      </w:r>
      <w:r w:rsidRPr="00BE0B0D">
        <w:rPr>
          <w:rFonts w:eastAsia="Times New Roman"/>
          <w:color w:val="auto"/>
          <w:kern w:val="0"/>
        </w:rPr>
        <w:t xml:space="preserve">updates </w:t>
      </w:r>
      <w:r w:rsidRPr="00BE0B0D">
        <w:rPr>
          <w:rFonts w:eastAsia="Times New Roman"/>
          <w:bCs/>
          <w:color w:val="auto"/>
          <w:kern w:val="0"/>
        </w:rPr>
        <w:t>[</w:t>
      </w:r>
      <w:r w:rsidRPr="00BE0B0D">
        <w:rPr>
          <w:rFonts w:eastAsia="Times New Roman"/>
          <w:bCs/>
          <w:i/>
          <w:color w:val="auto"/>
          <w:kern w:val="0"/>
        </w:rPr>
        <w:t>Assignment: organization-defined frequency</w:t>
      </w:r>
      <w:r w:rsidRPr="00BE0B0D">
        <w:rPr>
          <w:rFonts w:eastAsia="Times New Roman"/>
          <w:bCs/>
          <w:color w:val="auto"/>
          <w:kern w:val="0"/>
        </w:rPr>
        <w:t>]</w:t>
      </w:r>
      <w:r w:rsidRPr="00BE0B0D">
        <w:rPr>
          <w:rFonts w:eastAsia="Times New Roman"/>
          <w:color w:val="auto"/>
          <w:kern w:val="0"/>
        </w:rPr>
        <w:t>:</w:t>
      </w:r>
    </w:p>
    <w:p w:rsidR="00A60EE9" w:rsidRDefault="00A60EE9" w:rsidP="00A60EE9">
      <w:pPr>
        <w:widowControl/>
        <w:suppressAutoHyphens w:val="0"/>
        <w:autoSpaceDE w:val="0"/>
        <w:autoSpaceDN w:val="0"/>
        <w:adjustRightInd w:val="0"/>
        <w:rPr>
          <w:rFonts w:eastAsia="Times New Roman"/>
          <w:color w:val="auto"/>
          <w:kern w:val="0"/>
        </w:rPr>
      </w:pPr>
    </w:p>
    <w:p w:rsidR="00A60EE9" w:rsidRPr="00F767DF" w:rsidRDefault="00A60EE9" w:rsidP="00E56CEA">
      <w:pPr>
        <w:pStyle w:val="ListParagraph"/>
        <w:widowControl/>
        <w:numPr>
          <w:ilvl w:val="0"/>
          <w:numId w:val="69"/>
        </w:numPr>
        <w:suppressAutoHyphens w:val="0"/>
        <w:autoSpaceDE w:val="0"/>
        <w:autoSpaceDN w:val="0"/>
        <w:adjustRightInd w:val="0"/>
        <w:rPr>
          <w:rFonts w:eastAsia="Times New Roman"/>
          <w:bCs/>
          <w:color w:val="auto"/>
          <w:kern w:val="0"/>
        </w:rPr>
      </w:pPr>
      <w:r w:rsidRPr="00F767DF">
        <w:rPr>
          <w:rFonts w:eastAsia="Times New Roman"/>
          <w:bCs/>
          <w:color w:val="auto"/>
          <w:kern w:val="0"/>
        </w:rPr>
        <w:t>A formal, documented identification and authentication policy that addresses purpose, scope, roles, responsibilities, management commitment, coordination among organizational entities, and compliance; and</w:t>
      </w:r>
    </w:p>
    <w:p w:rsidR="00A60EE9" w:rsidRPr="00F767DF" w:rsidRDefault="00A60EE9" w:rsidP="00F767DF">
      <w:pPr>
        <w:pStyle w:val="ListParagraph"/>
        <w:widowControl/>
        <w:suppressAutoHyphens w:val="0"/>
        <w:autoSpaceDE w:val="0"/>
        <w:autoSpaceDN w:val="0"/>
        <w:adjustRightInd w:val="0"/>
        <w:ind w:left="1069"/>
        <w:rPr>
          <w:rFonts w:eastAsia="Times New Roman"/>
          <w:bCs/>
          <w:color w:val="auto"/>
          <w:kern w:val="0"/>
        </w:rPr>
      </w:pPr>
    </w:p>
    <w:p w:rsidR="00A60EE9" w:rsidRPr="00F767DF" w:rsidRDefault="00A60EE9" w:rsidP="00E56CEA">
      <w:pPr>
        <w:pStyle w:val="ListParagraph"/>
        <w:widowControl/>
        <w:numPr>
          <w:ilvl w:val="0"/>
          <w:numId w:val="69"/>
        </w:numPr>
        <w:suppressAutoHyphens w:val="0"/>
        <w:autoSpaceDE w:val="0"/>
        <w:autoSpaceDN w:val="0"/>
        <w:adjustRightInd w:val="0"/>
        <w:rPr>
          <w:rFonts w:eastAsia="Times New Roman"/>
          <w:bCs/>
          <w:color w:val="auto"/>
          <w:kern w:val="0"/>
        </w:rPr>
      </w:pPr>
      <w:r w:rsidRPr="00F767DF">
        <w:rPr>
          <w:rFonts w:eastAsia="Times New Roman"/>
          <w:bCs/>
          <w:color w:val="auto"/>
          <w:kern w:val="0"/>
        </w:rPr>
        <w:t>Formal, documented procedures to facilitate the implementation of the identification and authentication policy and associated identification and authentication controls.</w:t>
      </w:r>
    </w:p>
    <w:p w:rsidR="00A60EE9" w:rsidRDefault="00A60EE9" w:rsidP="00A60EE9">
      <w:pPr>
        <w:rPr>
          <w:rFonts w:eastAsia="Calibri"/>
          <w:b/>
          <w:color w:val="auto"/>
        </w:rPr>
      </w:pPr>
    </w:p>
    <w:p w:rsidR="00A60EE9" w:rsidRDefault="00F767DF" w:rsidP="00F767DF">
      <w:pPr>
        <w:ind w:left="360" w:firstLine="709"/>
        <w:rPr>
          <w:rFonts w:eastAsia="Times New Roman"/>
          <w:bCs/>
          <w:color w:val="auto"/>
          <w:kern w:val="0"/>
        </w:rPr>
      </w:pPr>
      <w:r>
        <w:rPr>
          <w:rFonts w:eastAsia="Calibri"/>
          <w:b/>
          <w:color w:val="auto"/>
        </w:rPr>
        <w:t xml:space="preserve">IA-1 </w:t>
      </w:r>
      <w:r w:rsidR="00A60EE9" w:rsidRPr="00284E40">
        <w:rPr>
          <w:rFonts w:eastAsia="Calibri"/>
          <w:b/>
          <w:color w:val="auto"/>
        </w:rPr>
        <w:t>Parameter Requirements:</w:t>
      </w:r>
      <w:r>
        <w:rPr>
          <w:rFonts w:eastAsia="Times New Roman"/>
          <w:bCs/>
          <w:color w:val="auto"/>
          <w:kern w:val="0"/>
        </w:rPr>
        <w:t xml:space="preserve"> </w:t>
      </w:r>
      <w:r w:rsidR="00A60EE9" w:rsidRPr="00A86EF8">
        <w:rPr>
          <w:rFonts w:eastAsia="Times New Roman"/>
          <w:bCs/>
          <w:color w:val="auto"/>
          <w:kern w:val="0"/>
        </w:rPr>
        <w:t>[at least annually]</w:t>
      </w:r>
    </w:p>
    <w:p w:rsidR="009F6942" w:rsidRDefault="009F6942" w:rsidP="00F767DF">
      <w:pPr>
        <w:ind w:left="360"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F6942" w:rsidRPr="004C6BAC" w:rsidTr="00D327F3">
        <w:trPr>
          <w:cantSplit/>
          <w:trHeight w:val="377"/>
          <w:tblHeader/>
        </w:trPr>
        <w:tc>
          <w:tcPr>
            <w:tcW w:w="811" w:type="pct"/>
            <w:shd w:val="clear" w:color="auto" w:fill="DBE5F1" w:themeFill="accent1" w:themeFillTint="33"/>
            <w:tcMar>
              <w:top w:w="43" w:type="dxa"/>
              <w:bottom w:w="43" w:type="dxa"/>
            </w:tcMar>
          </w:tcPr>
          <w:p w:rsidR="009F6942" w:rsidRPr="004C6BAC" w:rsidRDefault="009F6942"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IA-1</w:t>
            </w:r>
          </w:p>
        </w:tc>
        <w:tc>
          <w:tcPr>
            <w:tcW w:w="4189" w:type="pct"/>
            <w:shd w:val="clear" w:color="auto" w:fill="DBE5F1" w:themeFill="accent1" w:themeFillTint="33"/>
          </w:tcPr>
          <w:p w:rsidR="009F6942" w:rsidRPr="004C6BAC" w:rsidRDefault="009F6942"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327F3">
        <w:trPr>
          <w:cantSplit/>
          <w:trHeight w:val="377"/>
          <w:tblHeader/>
        </w:trPr>
        <w:tc>
          <w:tcPr>
            <w:tcW w:w="5000" w:type="pct"/>
            <w:gridSpan w:val="2"/>
            <w:shd w:val="clear" w:color="auto" w:fill="FFFFFF" w:themeFill="background1"/>
            <w:tcMar>
              <w:top w:w="43" w:type="dxa"/>
              <w:bottom w:w="43" w:type="dxa"/>
            </w:tcMar>
          </w:tcPr>
          <w:p w:rsidR="00403108" w:rsidRDefault="004C695D"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F6942" w:rsidRPr="004C6BAC" w:rsidTr="00D327F3">
        <w:trPr>
          <w:cantSplit/>
          <w:trHeight w:val="377"/>
          <w:tblHeader/>
        </w:trPr>
        <w:tc>
          <w:tcPr>
            <w:tcW w:w="5000" w:type="pct"/>
            <w:gridSpan w:val="2"/>
            <w:shd w:val="clear" w:color="auto" w:fill="FFFFFF" w:themeFill="background1"/>
            <w:tcMar>
              <w:top w:w="43" w:type="dxa"/>
              <w:bottom w:w="43" w:type="dxa"/>
            </w:tcMar>
          </w:tcPr>
          <w:p w:rsidR="009F6942" w:rsidRDefault="009F6942"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9F6942" w:rsidRPr="004C6BAC" w:rsidTr="00D327F3">
        <w:trPr>
          <w:trHeight w:val="377"/>
        </w:trPr>
        <w:tc>
          <w:tcPr>
            <w:tcW w:w="5000" w:type="pct"/>
            <w:gridSpan w:val="2"/>
            <w:tcMar>
              <w:top w:w="43" w:type="dxa"/>
              <w:bottom w:w="43" w:type="dxa"/>
            </w:tcMar>
            <w:vAlign w:val="bottom"/>
          </w:tcPr>
          <w:p w:rsidR="009F6942" w:rsidRPr="004C6BAC" w:rsidRDefault="009F6942"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Partially implemented</w:t>
            </w:r>
            <w:r w:rsidR="009F6942" w:rsidRPr="004C6BAC">
              <w:rPr>
                <w:rFonts w:ascii="Calibri" w:hAnsi="Calibri" w:cs="Calibri"/>
                <w:spacing w:val="-5"/>
                <w:sz w:val="20"/>
              </w:rPr>
              <w:tab/>
            </w:r>
            <w:r w:rsidR="009F6942" w:rsidRPr="004C6BAC">
              <w:rPr>
                <w:rFonts w:ascii="Calibri" w:hAnsi="Calibri" w:cs="Calibri"/>
                <w:spacing w:val="-5"/>
                <w:sz w:val="20"/>
              </w:rPr>
              <w:tab/>
            </w:r>
            <w:r w:rsidR="009F6942" w:rsidRPr="004C6BAC">
              <w:rPr>
                <w:rFonts w:ascii="Calibri" w:hAnsi="Calibri" w:cs="Calibri"/>
                <w:spacing w:val="-5"/>
                <w:sz w:val="20"/>
              </w:rPr>
              <w:tab/>
              <w:t xml:space="preserve">                   </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Planned</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Alternative implementation</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Not applicable</w:t>
            </w:r>
          </w:p>
        </w:tc>
      </w:tr>
      <w:tr w:rsidR="009F6942" w:rsidRPr="004C6BAC" w:rsidTr="00D327F3">
        <w:trPr>
          <w:trHeight w:val="377"/>
        </w:trPr>
        <w:tc>
          <w:tcPr>
            <w:tcW w:w="5000" w:type="pct"/>
            <w:gridSpan w:val="2"/>
            <w:tcMar>
              <w:top w:w="43" w:type="dxa"/>
              <w:bottom w:w="43" w:type="dxa"/>
            </w:tcMar>
            <w:vAlign w:val="bottom"/>
          </w:tcPr>
          <w:p w:rsidR="009F6942" w:rsidRPr="004C6BAC" w:rsidRDefault="009F6942"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41C3B">
              <w:rPr>
                <w:rFonts w:ascii="Calibri" w:hAnsi="Calibri" w:cs="Calibri"/>
                <w:spacing w:val="-5"/>
                <w:sz w:val="20"/>
              </w:rPr>
              <w:t xml:space="preserve"> (check all that apply)</w:t>
            </w:r>
            <w:r w:rsidRPr="004C6BAC">
              <w:rPr>
                <w:rFonts w:ascii="Calibri" w:hAnsi="Calibri" w:cs="Calibri"/>
                <w:spacing w:val="-5"/>
                <w:sz w:val="20"/>
              </w:rPr>
              <w:t>:</w:t>
            </w:r>
          </w:p>
          <w:p w:rsidR="00DD635F"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Pr>
                <w:rFonts w:ascii="Calibri" w:hAnsi="Calibri" w:cs="Calibri"/>
                <w:spacing w:val="-5"/>
                <w:sz w:val="20"/>
              </w:rPr>
              <w:t xml:space="preserve"> Service Provider</w:t>
            </w:r>
            <w:r w:rsidR="00841C3B">
              <w:rPr>
                <w:rFonts w:ascii="Calibri" w:hAnsi="Calibri" w:cs="Calibri"/>
                <w:spacing w:val="-5"/>
                <w:sz w:val="20"/>
              </w:rPr>
              <w:t xml:space="preserve"> Corporate</w:t>
            </w:r>
          </w:p>
          <w:p w:rsidR="00DD635F"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1C3B">
              <w:rPr>
                <w:rFonts w:ascii="Calibri" w:hAnsi="Calibri" w:cs="Calibri"/>
                <w:spacing w:val="-5"/>
                <w:sz w:val="20"/>
              </w:rPr>
              <w:t xml:space="preserve"> Service Provider System Specific</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635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1C3B">
              <w:rPr>
                <w:rFonts w:ascii="Calibri" w:hAnsi="Calibri" w:cs="Calibri"/>
                <w:spacing w:val="-5"/>
                <w:sz w:val="20"/>
              </w:rPr>
              <w:t xml:space="preserve"> Service Provider Hybrid (Corporate and System Specific)</w:t>
            </w:r>
            <w:r w:rsidR="009F6942" w:rsidRPr="004C6BAC">
              <w:rPr>
                <w:rFonts w:ascii="Calibri" w:hAnsi="Calibri" w:cs="Calibri"/>
                <w:spacing w:val="-5"/>
                <w:sz w:val="20"/>
              </w:rPr>
              <w:tab/>
            </w:r>
            <w:r w:rsidR="009F6942" w:rsidRPr="004C6BAC">
              <w:rPr>
                <w:rFonts w:ascii="Calibri" w:hAnsi="Calibri" w:cs="Calibri"/>
                <w:spacing w:val="-5"/>
                <w:sz w:val="20"/>
              </w:rPr>
              <w:tab/>
              <w:t xml:space="preserve">                                                                      </w:t>
            </w:r>
            <w:r w:rsidR="009F6942">
              <w:rPr>
                <w:rFonts w:ascii="Calibri" w:hAnsi="Calibri" w:cs="Calibri"/>
                <w:spacing w:val="-5"/>
                <w:sz w:val="20"/>
              </w:rPr>
              <w:t xml:space="preserve"> </w:t>
            </w:r>
            <w:r w:rsidR="009F6942" w:rsidRPr="004C6BAC">
              <w:rPr>
                <w:rFonts w:ascii="Calibri" w:hAnsi="Calibri" w:cs="Calibri"/>
                <w:spacing w:val="-5"/>
                <w:sz w:val="20"/>
              </w:rPr>
              <w:t xml:space="preserve">            </w:t>
            </w:r>
            <w:r w:rsidR="009F6942" w:rsidRPr="004C6BAC">
              <w:rPr>
                <w:rFonts w:ascii="Calibri" w:hAnsi="Calibri" w:cs="Calibri"/>
                <w:spacing w:val="-5"/>
                <w:sz w:val="20"/>
              </w:rPr>
              <w:tab/>
              <w:t xml:space="preserve">          </w:t>
            </w:r>
          </w:p>
        </w:tc>
      </w:tr>
    </w:tbl>
    <w:p w:rsidR="00F767DF" w:rsidRDefault="00F767DF" w:rsidP="00F767DF">
      <w:pPr>
        <w:ind w:left="360"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AC657A" w:rsidRPr="00E52EA7" w:rsidTr="00773DEF">
        <w:trPr>
          <w:cantSplit/>
          <w:trHeight w:val="475"/>
          <w:tblHeader/>
        </w:trPr>
        <w:tc>
          <w:tcPr>
            <w:tcW w:w="5000" w:type="pct"/>
            <w:gridSpan w:val="2"/>
            <w:shd w:val="clear" w:color="auto" w:fill="DBE5F1" w:themeFill="accent1" w:themeFillTint="33"/>
            <w:vAlign w:val="center"/>
          </w:tcPr>
          <w:p w:rsidR="00AC657A" w:rsidRPr="00E52EA7" w:rsidRDefault="009F6942" w:rsidP="00773DEF">
            <w:pPr>
              <w:pStyle w:val="TableText-Bold"/>
              <w:spacing w:before="0" w:after="120"/>
              <w:jc w:val="center"/>
              <w:rPr>
                <w:rFonts w:ascii="Calibri" w:hAnsi="Calibri" w:cs="Calibri"/>
                <w:b w:val="0"/>
              </w:rPr>
            </w:pPr>
            <w:r>
              <w:rPr>
                <w:rFonts w:ascii="Calibri" w:hAnsi="Calibri" w:cs="Calibri"/>
                <w:b w:val="0"/>
              </w:rPr>
              <w:t>IA-1</w:t>
            </w:r>
            <w:r w:rsidR="001D76BD">
              <w:rPr>
                <w:rFonts w:ascii="Calibri" w:hAnsi="Calibri" w:cs="Calibri"/>
                <w:b w:val="0"/>
              </w:rPr>
              <w:t xml:space="preserve"> </w:t>
            </w:r>
            <w:r w:rsidR="00460982">
              <w:rPr>
                <w:rFonts w:ascii="Calibri" w:hAnsi="Calibri" w:cs="Calibri"/>
                <w:b w:val="0"/>
              </w:rPr>
              <w:t>What is the solution and how is it implemented</w:t>
            </w:r>
            <w:r w:rsidR="001356A1">
              <w:rPr>
                <w:rFonts w:ascii="Calibri" w:hAnsi="Calibri" w:cs="Calibri"/>
                <w:b w:val="0"/>
              </w:rPr>
              <w:t>?</w:t>
            </w:r>
          </w:p>
        </w:tc>
      </w:tr>
      <w:tr w:rsidR="00AC657A" w:rsidRPr="00E52EA7" w:rsidTr="00773DEF">
        <w:trPr>
          <w:trHeight w:val="1097"/>
        </w:trPr>
        <w:tc>
          <w:tcPr>
            <w:tcW w:w="483" w:type="pct"/>
            <w:tcBorders>
              <w:right w:val="nil"/>
            </w:tcBorders>
            <w:shd w:val="clear" w:color="auto" w:fill="DBE5F1" w:themeFill="accent1" w:themeFillTint="33"/>
          </w:tcPr>
          <w:p w:rsidR="00AC657A" w:rsidRPr="00E52EA7" w:rsidRDefault="00AC657A" w:rsidP="00773DE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AC657A" w:rsidRPr="00E52EA7" w:rsidRDefault="00AC657A" w:rsidP="00773DEF">
            <w:pPr>
              <w:pStyle w:val="TableText-Bold"/>
              <w:spacing w:before="0" w:after="120"/>
              <w:rPr>
                <w:rFonts w:ascii="Calibri" w:hAnsi="Calibri" w:cs="Calibri"/>
                <w:b w:val="0"/>
              </w:rPr>
            </w:pPr>
            <w:r w:rsidRPr="00E52EA7">
              <w:rPr>
                <w:rFonts w:ascii="Calibri" w:hAnsi="Calibri" w:cs="Calibri"/>
                <w:b w:val="0"/>
              </w:rPr>
              <w:tab/>
            </w:r>
          </w:p>
          <w:p w:rsidR="00AC657A" w:rsidRPr="00E52EA7" w:rsidRDefault="00AC657A" w:rsidP="00773DEF">
            <w:pPr>
              <w:pStyle w:val="TableText"/>
              <w:rPr>
                <w:rFonts w:ascii="Calibri" w:hAnsi="Calibri" w:cs="Calibri"/>
                <w:sz w:val="20"/>
                <w:szCs w:val="20"/>
              </w:rPr>
            </w:pPr>
            <w:r w:rsidRPr="00E52EA7">
              <w:rPr>
                <w:rFonts w:ascii="Calibri" w:hAnsi="Calibri" w:cs="Calibri"/>
                <w:sz w:val="20"/>
                <w:szCs w:val="20"/>
              </w:rPr>
              <w:tab/>
            </w:r>
          </w:p>
          <w:p w:rsidR="00AC657A" w:rsidRPr="00E52EA7" w:rsidRDefault="00AC657A" w:rsidP="00773DEF">
            <w:pPr>
              <w:pStyle w:val="TableText"/>
              <w:rPr>
                <w:rFonts w:ascii="Calibri" w:hAnsi="Calibri" w:cs="Calibri"/>
                <w:sz w:val="20"/>
                <w:szCs w:val="20"/>
              </w:rPr>
            </w:pPr>
          </w:p>
          <w:p w:rsidR="00AC657A" w:rsidRPr="00E52EA7" w:rsidRDefault="00AC657A" w:rsidP="00773DEF">
            <w:pPr>
              <w:pStyle w:val="TableText"/>
              <w:rPr>
                <w:rFonts w:ascii="Calibri" w:hAnsi="Calibri" w:cs="Calibri"/>
                <w:sz w:val="20"/>
                <w:szCs w:val="20"/>
              </w:rPr>
            </w:pPr>
            <w:r w:rsidRPr="00E52EA7">
              <w:rPr>
                <w:rFonts w:ascii="Calibri" w:hAnsi="Calibri" w:cs="Calibri"/>
                <w:sz w:val="20"/>
                <w:szCs w:val="20"/>
              </w:rPr>
              <w:t xml:space="preserve">                  </w:t>
            </w:r>
          </w:p>
        </w:tc>
      </w:tr>
      <w:tr w:rsidR="00AC657A" w:rsidRPr="00E52EA7" w:rsidTr="00773DEF">
        <w:trPr>
          <w:trHeight w:val="1097"/>
        </w:trPr>
        <w:tc>
          <w:tcPr>
            <w:tcW w:w="483" w:type="pct"/>
            <w:tcBorders>
              <w:right w:val="nil"/>
            </w:tcBorders>
            <w:shd w:val="clear" w:color="auto" w:fill="DBE5F1" w:themeFill="accent1" w:themeFillTint="33"/>
          </w:tcPr>
          <w:p w:rsidR="00AC657A" w:rsidRPr="00E52EA7" w:rsidRDefault="00AC657A" w:rsidP="00773DE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AC657A" w:rsidRPr="00E52EA7" w:rsidRDefault="00AC657A" w:rsidP="00773DEF">
            <w:pPr>
              <w:pStyle w:val="TableText-Bold"/>
              <w:spacing w:before="0" w:after="120"/>
              <w:rPr>
                <w:rFonts w:ascii="Calibri" w:hAnsi="Calibri" w:cs="Calibri"/>
                <w:b w:val="0"/>
              </w:rPr>
            </w:pPr>
          </w:p>
        </w:tc>
      </w:tr>
    </w:tbl>
    <w:p w:rsidR="00AC657A" w:rsidRPr="00F767DF" w:rsidRDefault="00AC657A" w:rsidP="00F767DF">
      <w:pPr>
        <w:ind w:left="360" w:firstLine="709"/>
        <w:rPr>
          <w:rFonts w:eastAsia="Calibri"/>
          <w:b/>
          <w:color w:val="auto"/>
        </w:rPr>
      </w:pPr>
    </w:p>
    <w:p w:rsidR="00A60EE9" w:rsidRDefault="00A60EE9" w:rsidP="00D327F3">
      <w:pPr>
        <w:pStyle w:val="eglobaltech3"/>
      </w:pPr>
      <w:bookmarkStart w:id="258" w:name="_Toc149090526"/>
      <w:bookmarkStart w:id="259" w:name="_Toc330803151"/>
      <w:r w:rsidRPr="00F129EF">
        <w:t>User Identification and Authentication (IA-2)</w:t>
      </w:r>
      <w:bookmarkEnd w:id="258"/>
      <w:bookmarkEnd w:id="259"/>
      <w:r w:rsidRPr="00F129EF">
        <w:t xml:space="preserve"> </w:t>
      </w:r>
    </w:p>
    <w:p w:rsidR="00A60EE9" w:rsidRDefault="00A60EE9" w:rsidP="00A60EE9">
      <w:pPr>
        <w:widowControl/>
        <w:suppressAutoHyphens w:val="0"/>
        <w:autoSpaceDE w:val="0"/>
        <w:autoSpaceDN w:val="0"/>
        <w:adjustRightInd w:val="0"/>
        <w:rPr>
          <w:rFonts w:asciiTheme="majorHAnsi" w:eastAsiaTheme="majorEastAsia" w:hAnsiTheme="majorHAnsi" w:cstheme="majorBidi"/>
          <w:b/>
          <w:bCs/>
          <w:color w:val="4F81BD" w:themeColor="accent1"/>
        </w:rPr>
      </w:pPr>
    </w:p>
    <w:p w:rsidR="00712330" w:rsidRDefault="00712330" w:rsidP="00712330">
      <w:r w:rsidRPr="00712330">
        <w:t>The information system uniquely identifies and authenticates organizational users (or</w:t>
      </w:r>
      <w:r>
        <w:t xml:space="preserve"> </w:t>
      </w:r>
      <w:r w:rsidRPr="00712330">
        <w:t>processes acting on behalf of organizational users).</w:t>
      </w:r>
    </w:p>
    <w:p w:rsidR="00712330" w:rsidRDefault="00712330" w:rsidP="00A60EE9">
      <w:pPr>
        <w:widowControl/>
        <w:suppressAutoHyphens w:val="0"/>
        <w:autoSpaceDE w:val="0"/>
        <w:autoSpaceDN w:val="0"/>
        <w:adjustRightInd w:val="0"/>
        <w:rPr>
          <w:rFonts w:asciiTheme="majorHAnsi" w:eastAsiaTheme="majorEastAsia" w:hAnsiTheme="majorHAnsi" w:cstheme="majorBidi"/>
          <w:b/>
          <w:bCs/>
          <w:color w:val="4F81BD" w:themeColor="accen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2330" w:rsidRPr="004C6BAC" w:rsidTr="00621EB9">
        <w:trPr>
          <w:trHeight w:val="377"/>
        </w:trPr>
        <w:tc>
          <w:tcPr>
            <w:tcW w:w="811" w:type="pct"/>
            <w:shd w:val="clear" w:color="auto" w:fill="DBE5F1" w:themeFill="accent1" w:themeFillTint="33"/>
            <w:tcMar>
              <w:top w:w="43" w:type="dxa"/>
              <w:bottom w:w="43" w:type="dxa"/>
            </w:tcMar>
          </w:tcPr>
          <w:p w:rsidR="00712330" w:rsidRPr="004C6BAC" w:rsidRDefault="00712330"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IA-2</w:t>
            </w:r>
          </w:p>
        </w:tc>
        <w:tc>
          <w:tcPr>
            <w:tcW w:w="4189" w:type="pct"/>
            <w:shd w:val="clear" w:color="auto" w:fill="DBE5F1" w:themeFill="accent1" w:themeFillTint="33"/>
          </w:tcPr>
          <w:p w:rsidR="00712330" w:rsidRPr="004C6BAC" w:rsidRDefault="00712330"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712330" w:rsidRPr="004C6BAC" w:rsidTr="00621EB9">
        <w:trPr>
          <w:trHeight w:val="377"/>
        </w:trPr>
        <w:tc>
          <w:tcPr>
            <w:tcW w:w="5000" w:type="pct"/>
            <w:gridSpan w:val="2"/>
            <w:shd w:val="clear" w:color="auto" w:fill="FFFFFF" w:themeFill="background1"/>
            <w:tcMar>
              <w:top w:w="43" w:type="dxa"/>
              <w:bottom w:w="43" w:type="dxa"/>
            </w:tcMar>
          </w:tcPr>
          <w:p w:rsidR="00712330" w:rsidRDefault="00712330"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12330" w:rsidRPr="004C6BAC" w:rsidTr="008930BB">
        <w:trPr>
          <w:trHeight w:val="377"/>
        </w:trPr>
        <w:tc>
          <w:tcPr>
            <w:tcW w:w="5000" w:type="pct"/>
            <w:gridSpan w:val="2"/>
            <w:tcMar>
              <w:top w:w="43" w:type="dxa"/>
              <w:bottom w:w="43" w:type="dxa"/>
            </w:tcMar>
            <w:vAlign w:val="bottom"/>
          </w:tcPr>
          <w:p w:rsidR="00712330" w:rsidRPr="004C6BAC" w:rsidRDefault="00712330"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Implemented</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Partially implemented</w:t>
            </w:r>
            <w:r w:rsidR="00712330" w:rsidRPr="004C6BAC">
              <w:rPr>
                <w:rFonts w:ascii="Calibri" w:hAnsi="Calibri" w:cs="Calibri"/>
                <w:spacing w:val="-5"/>
                <w:sz w:val="20"/>
              </w:rPr>
              <w:tab/>
            </w:r>
            <w:r w:rsidR="00712330" w:rsidRPr="004C6BAC">
              <w:rPr>
                <w:rFonts w:ascii="Calibri" w:hAnsi="Calibri" w:cs="Calibri"/>
                <w:spacing w:val="-5"/>
                <w:sz w:val="20"/>
              </w:rPr>
              <w:tab/>
            </w:r>
            <w:r w:rsidR="00712330" w:rsidRPr="004C6BAC">
              <w:rPr>
                <w:rFonts w:ascii="Calibri" w:hAnsi="Calibri" w:cs="Calibri"/>
                <w:spacing w:val="-5"/>
                <w:sz w:val="20"/>
              </w:rPr>
              <w:tab/>
              <w:t xml:space="preserve">                   </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Planned</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Alternative implementation</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Not applicable</w:t>
            </w:r>
          </w:p>
        </w:tc>
      </w:tr>
      <w:tr w:rsidR="00712330" w:rsidRPr="004C6BAC" w:rsidTr="008930BB">
        <w:trPr>
          <w:trHeight w:val="377"/>
        </w:trPr>
        <w:tc>
          <w:tcPr>
            <w:tcW w:w="5000" w:type="pct"/>
            <w:gridSpan w:val="2"/>
            <w:tcMar>
              <w:top w:w="43" w:type="dxa"/>
              <w:bottom w:w="43" w:type="dxa"/>
            </w:tcMar>
            <w:vAlign w:val="bottom"/>
          </w:tcPr>
          <w:p w:rsidR="00712330" w:rsidRPr="004C6BAC" w:rsidRDefault="00712330"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Corporate</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System Specific</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Hybrid (Corporate and System Specific)</w:t>
            </w:r>
            <w:r w:rsidR="00712330" w:rsidRPr="004C6BAC">
              <w:rPr>
                <w:rFonts w:ascii="Calibri" w:hAnsi="Calibri" w:cs="Calibri"/>
                <w:spacing w:val="-5"/>
                <w:sz w:val="20"/>
              </w:rPr>
              <w:tab/>
            </w:r>
            <w:r w:rsidR="00712330" w:rsidRPr="004C6BAC">
              <w:rPr>
                <w:rFonts w:ascii="Calibri" w:hAnsi="Calibri" w:cs="Calibri"/>
                <w:spacing w:val="-5"/>
                <w:sz w:val="20"/>
              </w:rPr>
              <w:tab/>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w:t>
            </w:r>
            <w:r w:rsidR="00712330">
              <w:rPr>
                <w:rFonts w:ascii="Calibri" w:hAnsi="Calibri" w:cs="Calibri"/>
                <w:spacing w:val="-5"/>
                <w:sz w:val="20"/>
              </w:rPr>
              <w:t xml:space="preserve">Configured by Customer (Customer </w:t>
            </w:r>
            <w:r w:rsidR="00712330" w:rsidRPr="004C6BAC">
              <w:rPr>
                <w:rFonts w:ascii="Calibri" w:hAnsi="Calibri" w:cs="Calibri"/>
                <w:spacing w:val="-5"/>
                <w:sz w:val="20"/>
              </w:rPr>
              <w:t>System Specific</w:t>
            </w:r>
            <w:r w:rsidR="00712330">
              <w:rPr>
                <w:rFonts w:ascii="Calibri" w:hAnsi="Calibri" w:cs="Calibri"/>
                <w:spacing w:val="-5"/>
                <w:sz w:val="20"/>
              </w:rPr>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Provided by Customer (Customer System Specific)</w:t>
            </w:r>
            <w:r w:rsidR="00712330" w:rsidRPr="004C6BAC">
              <w:rPr>
                <w:rFonts w:ascii="Calibri" w:hAnsi="Calibri" w:cs="Calibri"/>
                <w:spacing w:val="-5"/>
                <w:sz w:val="20"/>
              </w:rPr>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Shared (Service Provider and Customer Responsibility)</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712330"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712330" w:rsidRPr="00336FDE">
              <w:rPr>
                <w:rFonts w:ascii="Calibri" w:eastAsia="Calibri" w:hAnsi="Calibri" w:cs="Calibri"/>
                <w:color w:val="auto"/>
                <w:spacing w:val="-5"/>
                <w:kern w:val="0"/>
                <w:sz w:val="20"/>
                <w:szCs w:val="22"/>
              </w:rPr>
              <w:t xml:space="preserve"> Inherited from pre-existing Provisional Authorization (PA) for &lt;</w:t>
            </w:r>
            <w:r w:rsidR="00712330" w:rsidRPr="00336FDE">
              <w:rPr>
                <w:rFonts w:ascii="Calibri" w:eastAsia="Calibri" w:hAnsi="Calibri" w:cs="Calibri"/>
                <w:b/>
                <w:color w:val="365F91"/>
                <w:spacing w:val="-5"/>
                <w:kern w:val="0"/>
                <w:sz w:val="20"/>
                <w:szCs w:val="22"/>
              </w:rPr>
              <w:t>Information System Name</w:t>
            </w:r>
            <w:r w:rsidR="00712330" w:rsidRPr="00336FDE">
              <w:rPr>
                <w:rFonts w:ascii="Calibri" w:eastAsia="Calibri" w:hAnsi="Calibri" w:cs="Calibri"/>
                <w:color w:val="auto"/>
                <w:spacing w:val="-5"/>
                <w:kern w:val="0"/>
                <w:sz w:val="20"/>
                <w:szCs w:val="22"/>
              </w:rPr>
              <w:t>&gt;, &lt;</w:t>
            </w:r>
            <w:r w:rsidR="00712330" w:rsidRPr="00336FDE">
              <w:rPr>
                <w:rFonts w:ascii="Calibri" w:eastAsia="Calibri" w:hAnsi="Calibri" w:cs="Calibri"/>
                <w:b/>
                <w:color w:val="365F91"/>
                <w:spacing w:val="-5"/>
                <w:kern w:val="0"/>
                <w:sz w:val="20"/>
                <w:szCs w:val="22"/>
              </w:rPr>
              <w:t>Date of PA</w:t>
            </w:r>
            <w:r w:rsidR="00712330" w:rsidRPr="00336FDE">
              <w:rPr>
                <w:rFonts w:ascii="Calibri" w:eastAsia="Calibri" w:hAnsi="Calibri" w:cs="Calibri"/>
                <w:color w:val="auto"/>
                <w:spacing w:val="-5"/>
                <w:kern w:val="0"/>
                <w:sz w:val="20"/>
                <w:szCs w:val="22"/>
              </w:rPr>
              <w:t xml:space="preserve">&gt;             </w:t>
            </w:r>
            <w:r w:rsidR="00712330" w:rsidRPr="004C6BAC">
              <w:rPr>
                <w:rFonts w:ascii="Calibri" w:hAnsi="Calibri" w:cs="Calibri"/>
                <w:spacing w:val="-5"/>
                <w:sz w:val="20"/>
              </w:rPr>
              <w:tab/>
            </w:r>
            <w:r w:rsidR="00712330">
              <w:rPr>
                <w:rFonts w:ascii="Calibri" w:hAnsi="Calibri" w:cs="Calibri"/>
                <w:spacing w:val="-5"/>
                <w:sz w:val="20"/>
              </w:rPr>
              <w:t xml:space="preserve"> </w:t>
            </w:r>
            <w:r w:rsidR="00712330" w:rsidRPr="004C6BAC">
              <w:rPr>
                <w:rFonts w:ascii="Calibri" w:hAnsi="Calibri" w:cs="Calibri"/>
                <w:spacing w:val="-5"/>
                <w:sz w:val="20"/>
              </w:rPr>
              <w:t xml:space="preserve"> </w:t>
            </w:r>
          </w:p>
        </w:tc>
      </w:tr>
    </w:tbl>
    <w:p w:rsidR="00712330" w:rsidRDefault="00712330" w:rsidP="00F767DF">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12330" w:rsidRPr="00E52EA7" w:rsidTr="008930BB">
        <w:trPr>
          <w:cantSplit/>
          <w:trHeight w:val="475"/>
          <w:tblHeader/>
        </w:trPr>
        <w:tc>
          <w:tcPr>
            <w:tcW w:w="5000" w:type="pct"/>
            <w:tcBorders>
              <w:bottom w:val="single" w:sz="4" w:space="0" w:color="auto"/>
            </w:tcBorders>
            <w:shd w:val="clear" w:color="auto" w:fill="DBE5F1" w:themeFill="accent1" w:themeFillTint="33"/>
            <w:vAlign w:val="center"/>
          </w:tcPr>
          <w:p w:rsidR="00712330" w:rsidRPr="00E52EA7" w:rsidRDefault="00712330" w:rsidP="008930BB">
            <w:pPr>
              <w:pStyle w:val="TableText-Bold"/>
              <w:keepNext/>
              <w:keepLines/>
              <w:spacing w:before="0" w:after="120"/>
              <w:jc w:val="center"/>
              <w:rPr>
                <w:rFonts w:ascii="Calibri" w:hAnsi="Calibri" w:cs="Calibri"/>
                <w:b w:val="0"/>
              </w:rPr>
            </w:pPr>
            <w:r>
              <w:rPr>
                <w:rFonts w:ascii="Calibri" w:hAnsi="Calibri" w:cs="Calibri"/>
                <w:b w:val="0"/>
              </w:rPr>
              <w:t>IA-2 What is the solution and how is it implemented?</w:t>
            </w:r>
          </w:p>
        </w:tc>
      </w:tr>
      <w:tr w:rsidR="00712330" w:rsidRPr="00E52EA7" w:rsidTr="008930BB">
        <w:trPr>
          <w:trHeight w:val="1097"/>
        </w:trPr>
        <w:tc>
          <w:tcPr>
            <w:tcW w:w="5000" w:type="pct"/>
            <w:shd w:val="clear" w:color="auto" w:fill="FFFFFF" w:themeFill="background1"/>
          </w:tcPr>
          <w:p w:rsidR="00712330" w:rsidRPr="00E52EA7" w:rsidRDefault="00712330" w:rsidP="008930BB">
            <w:pPr>
              <w:pStyle w:val="TableText-Bold"/>
              <w:keepNext/>
              <w:keepLines/>
              <w:spacing w:before="0" w:after="120"/>
              <w:rPr>
                <w:rFonts w:ascii="Calibri" w:hAnsi="Calibri" w:cs="Calibri"/>
                <w:b w:val="0"/>
              </w:rPr>
            </w:pPr>
            <w:r w:rsidRPr="00E52EA7">
              <w:rPr>
                <w:rFonts w:ascii="Calibri" w:hAnsi="Calibri" w:cs="Calibri"/>
                <w:b w:val="0"/>
              </w:rPr>
              <w:tab/>
            </w:r>
          </w:p>
          <w:p w:rsidR="00712330" w:rsidRPr="00E52EA7" w:rsidRDefault="00712330" w:rsidP="008930BB">
            <w:pPr>
              <w:pStyle w:val="TableText"/>
              <w:keepNext/>
              <w:keepLines/>
              <w:rPr>
                <w:rFonts w:ascii="Calibri" w:hAnsi="Calibri" w:cs="Calibri"/>
                <w:sz w:val="20"/>
                <w:szCs w:val="20"/>
              </w:rPr>
            </w:pPr>
            <w:r w:rsidRPr="00E52EA7">
              <w:rPr>
                <w:rFonts w:ascii="Calibri" w:hAnsi="Calibri" w:cs="Calibri"/>
                <w:sz w:val="20"/>
                <w:szCs w:val="20"/>
              </w:rPr>
              <w:tab/>
            </w:r>
          </w:p>
          <w:p w:rsidR="00712330" w:rsidRPr="00E52EA7" w:rsidRDefault="00712330" w:rsidP="008930BB">
            <w:pPr>
              <w:pStyle w:val="TableText"/>
              <w:keepNext/>
              <w:keepLines/>
              <w:rPr>
                <w:rFonts w:ascii="Calibri" w:hAnsi="Calibri" w:cs="Calibri"/>
                <w:sz w:val="20"/>
                <w:szCs w:val="20"/>
              </w:rPr>
            </w:pPr>
          </w:p>
          <w:p w:rsidR="00712330" w:rsidRPr="00E52EA7" w:rsidRDefault="00712330" w:rsidP="008930BB">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712330" w:rsidRDefault="00712330" w:rsidP="00F767DF">
      <w:pPr>
        <w:widowControl/>
        <w:suppressAutoHyphens w:val="0"/>
        <w:autoSpaceDE w:val="0"/>
        <w:autoSpaceDN w:val="0"/>
        <w:adjustRightInd w:val="0"/>
        <w:rPr>
          <w:rFonts w:eastAsia="Times New Roman"/>
          <w:color w:val="auto"/>
          <w:kern w:val="0"/>
        </w:rPr>
      </w:pPr>
    </w:p>
    <w:p w:rsidR="00A60EE9" w:rsidRPr="00F767DF" w:rsidRDefault="00A60EE9" w:rsidP="00F767DF">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 uniquely identifies and authenticates organizational users (or</w:t>
      </w:r>
      <w:r>
        <w:rPr>
          <w:rFonts w:eastAsia="Times New Roman"/>
          <w:color w:val="auto"/>
          <w:kern w:val="0"/>
        </w:rPr>
        <w:t xml:space="preserve"> </w:t>
      </w:r>
      <w:r w:rsidRPr="00F129EF">
        <w:rPr>
          <w:rFonts w:eastAsia="Times New Roman"/>
          <w:color w:val="auto"/>
          <w:kern w:val="0"/>
        </w:rPr>
        <w:t>processes acting on behalf of organizational users).</w:t>
      </w:r>
    </w:p>
    <w:p w:rsidR="00A60EE9" w:rsidRPr="00F129EF" w:rsidRDefault="00A60EE9" w:rsidP="00A60EE9">
      <w:pPr>
        <w:rPr>
          <w:b/>
          <w:color w:val="auto"/>
        </w:rPr>
      </w:pPr>
    </w:p>
    <w:p w:rsidR="00A60EE9" w:rsidRPr="00F767DF" w:rsidRDefault="00F767DF" w:rsidP="0062787D">
      <w:pPr>
        <w:pStyle w:val="eglobaltech4n"/>
        <w:ind w:left="648"/>
      </w:pPr>
      <w:bookmarkStart w:id="260" w:name="_Toc330803152"/>
      <w:r w:rsidRPr="00F767DF">
        <w:t>Control Enhancements for User Identification and Authentication</w:t>
      </w:r>
      <w:bookmarkEnd w:id="260"/>
    </w:p>
    <w:p w:rsidR="00A60EE9" w:rsidRDefault="00A60EE9" w:rsidP="00A60EE9">
      <w:pPr>
        <w:widowControl/>
        <w:suppressAutoHyphens w:val="0"/>
        <w:autoSpaceDE w:val="0"/>
        <w:autoSpaceDN w:val="0"/>
        <w:adjustRightInd w:val="0"/>
        <w:rPr>
          <w:rFonts w:eastAsia="Times New Roman"/>
          <w:b/>
          <w:color w:val="auto"/>
          <w:kern w:val="0"/>
          <w:u w:val="single"/>
        </w:rPr>
      </w:pPr>
    </w:p>
    <w:p w:rsidR="009F6942" w:rsidRPr="00F767DF" w:rsidRDefault="009F6942" w:rsidP="009F6942">
      <w:pPr>
        <w:pStyle w:val="eglobaltech5"/>
        <w:widowControl/>
        <w:ind w:left="0" w:firstLine="0"/>
        <w:rPr>
          <w:rFonts w:eastAsia="Times New Roman"/>
        </w:rPr>
      </w:pPr>
      <w:bookmarkStart w:id="261" w:name="_Toc330803153"/>
      <w:r w:rsidRPr="00F767DF">
        <w:rPr>
          <w:rFonts w:eastAsia="Times New Roman"/>
        </w:rPr>
        <w:t>Control Enhancement IA-2 (1)</w:t>
      </w:r>
      <w:bookmarkEnd w:id="261"/>
    </w:p>
    <w:p w:rsidR="009F6942" w:rsidRDefault="009F6942" w:rsidP="009F6942">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IA-2 </w:t>
      </w:r>
      <w:r w:rsidRPr="00F129EF">
        <w:rPr>
          <w:rFonts w:eastAsia="Times New Roman"/>
          <w:bCs/>
          <w:color w:val="auto"/>
          <w:kern w:val="0"/>
        </w:rPr>
        <w:t>(1) The information system uses multifactor authentication for network access to privileged accounts.</w:t>
      </w:r>
    </w:p>
    <w:p w:rsidR="009F6942" w:rsidRDefault="009F6942" w:rsidP="009F6942">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F6942" w:rsidRPr="004C6BAC" w:rsidTr="00D327F3">
        <w:trPr>
          <w:cantSplit/>
          <w:trHeight w:val="377"/>
          <w:tblHeader/>
        </w:trPr>
        <w:tc>
          <w:tcPr>
            <w:tcW w:w="811" w:type="pct"/>
            <w:shd w:val="clear" w:color="auto" w:fill="DBE5F1" w:themeFill="accent1" w:themeFillTint="33"/>
            <w:tcMar>
              <w:top w:w="43" w:type="dxa"/>
              <w:bottom w:w="43" w:type="dxa"/>
            </w:tcMar>
          </w:tcPr>
          <w:p w:rsidR="009F6942" w:rsidRPr="004C6BAC" w:rsidRDefault="009F6942"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IA-2 (1)</w:t>
            </w:r>
          </w:p>
        </w:tc>
        <w:tc>
          <w:tcPr>
            <w:tcW w:w="4189" w:type="pct"/>
            <w:shd w:val="clear" w:color="auto" w:fill="DBE5F1" w:themeFill="accent1" w:themeFillTint="33"/>
          </w:tcPr>
          <w:p w:rsidR="009F6942" w:rsidRPr="004C6BAC" w:rsidRDefault="009F6942"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327F3">
        <w:trPr>
          <w:cantSplit/>
          <w:trHeight w:val="377"/>
          <w:tblHeader/>
        </w:trPr>
        <w:tc>
          <w:tcPr>
            <w:tcW w:w="5000" w:type="pct"/>
            <w:gridSpan w:val="2"/>
            <w:shd w:val="clear" w:color="auto" w:fill="FFFFFF" w:themeFill="background1"/>
            <w:tcMar>
              <w:top w:w="43" w:type="dxa"/>
              <w:bottom w:w="43" w:type="dxa"/>
            </w:tcMar>
          </w:tcPr>
          <w:p w:rsidR="00403108" w:rsidRDefault="004C695D"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F6942" w:rsidRPr="004C6BAC" w:rsidTr="00D327F3">
        <w:trPr>
          <w:cantSplit/>
          <w:trHeight w:val="377"/>
          <w:tblHeader/>
        </w:trPr>
        <w:tc>
          <w:tcPr>
            <w:tcW w:w="5000" w:type="pct"/>
            <w:gridSpan w:val="2"/>
            <w:shd w:val="clear" w:color="auto" w:fill="FFFFFF" w:themeFill="background1"/>
            <w:tcMar>
              <w:top w:w="43" w:type="dxa"/>
              <w:bottom w:w="43" w:type="dxa"/>
            </w:tcMar>
          </w:tcPr>
          <w:p w:rsidR="009F6942" w:rsidRDefault="009F6942"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9F6942" w:rsidRPr="004C6BAC" w:rsidTr="00D327F3">
        <w:trPr>
          <w:trHeight w:val="377"/>
        </w:trPr>
        <w:tc>
          <w:tcPr>
            <w:tcW w:w="5000" w:type="pct"/>
            <w:gridSpan w:val="2"/>
            <w:tcMar>
              <w:top w:w="43" w:type="dxa"/>
              <w:bottom w:w="43" w:type="dxa"/>
            </w:tcMar>
            <w:vAlign w:val="bottom"/>
          </w:tcPr>
          <w:p w:rsidR="009F6942" w:rsidRPr="004C6BAC" w:rsidRDefault="009F6942"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Partially implemented</w:t>
            </w:r>
            <w:r w:rsidR="009F6942" w:rsidRPr="004C6BAC">
              <w:rPr>
                <w:rFonts w:ascii="Calibri" w:hAnsi="Calibri" w:cs="Calibri"/>
                <w:spacing w:val="-5"/>
                <w:sz w:val="20"/>
              </w:rPr>
              <w:tab/>
            </w:r>
            <w:r w:rsidR="009F6942" w:rsidRPr="004C6BAC">
              <w:rPr>
                <w:rFonts w:ascii="Calibri" w:hAnsi="Calibri" w:cs="Calibri"/>
                <w:spacing w:val="-5"/>
                <w:sz w:val="20"/>
              </w:rPr>
              <w:tab/>
            </w:r>
            <w:r w:rsidR="009F6942" w:rsidRPr="004C6BAC">
              <w:rPr>
                <w:rFonts w:ascii="Calibri" w:hAnsi="Calibri" w:cs="Calibri"/>
                <w:spacing w:val="-5"/>
                <w:sz w:val="20"/>
              </w:rPr>
              <w:tab/>
              <w:t xml:space="preserve">                   </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Planned</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Alternative implementation</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Not applicable</w:t>
            </w:r>
          </w:p>
        </w:tc>
      </w:tr>
      <w:tr w:rsidR="009F6942" w:rsidRPr="004C6BAC" w:rsidTr="00D327F3">
        <w:trPr>
          <w:trHeight w:val="377"/>
        </w:trPr>
        <w:tc>
          <w:tcPr>
            <w:tcW w:w="5000" w:type="pct"/>
            <w:gridSpan w:val="2"/>
            <w:tcMar>
              <w:top w:w="43" w:type="dxa"/>
              <w:bottom w:w="43" w:type="dxa"/>
            </w:tcMar>
            <w:vAlign w:val="bottom"/>
          </w:tcPr>
          <w:p w:rsidR="009F6942" w:rsidRPr="004C6BAC" w:rsidRDefault="009F6942"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541E8">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Pr>
                <w:rFonts w:ascii="Calibri" w:hAnsi="Calibri" w:cs="Calibri"/>
                <w:spacing w:val="-5"/>
                <w:sz w:val="20"/>
              </w:rPr>
              <w:t xml:space="preserve"> Service Provider</w:t>
            </w:r>
            <w:r w:rsidR="00D541E8">
              <w:rPr>
                <w:rFonts w:ascii="Calibri" w:hAnsi="Calibri" w:cs="Calibri"/>
                <w:spacing w:val="-5"/>
                <w:sz w:val="20"/>
              </w:rPr>
              <w:t xml:space="preserve"> Corporate</w:t>
            </w:r>
          </w:p>
          <w:p w:rsidR="00DD5C4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41E8">
              <w:rPr>
                <w:rFonts w:ascii="Calibri" w:hAnsi="Calibri" w:cs="Calibri"/>
                <w:spacing w:val="-5"/>
                <w:sz w:val="20"/>
              </w:rPr>
              <w:t xml:space="preserve"> Service Provider System Specific</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41E8">
              <w:rPr>
                <w:rFonts w:ascii="Calibri" w:hAnsi="Calibri" w:cs="Calibri"/>
                <w:spacing w:val="-5"/>
                <w:sz w:val="20"/>
              </w:rPr>
              <w:t xml:space="preserve"> Service Provider Hybrid (Corporate and System Specific)</w:t>
            </w:r>
            <w:r w:rsidR="009F6942" w:rsidRPr="004C6BAC">
              <w:rPr>
                <w:rFonts w:ascii="Calibri" w:hAnsi="Calibri" w:cs="Calibri"/>
                <w:spacing w:val="-5"/>
                <w:sz w:val="20"/>
              </w:rPr>
              <w:tab/>
            </w:r>
            <w:r w:rsidR="009F6942" w:rsidRPr="004C6BAC">
              <w:rPr>
                <w:rFonts w:ascii="Calibri" w:hAnsi="Calibri" w:cs="Calibri"/>
                <w:spacing w:val="-5"/>
                <w:sz w:val="20"/>
              </w:rPr>
              <w:tab/>
              <w:t xml:space="preserve">                                                                      </w:t>
            </w:r>
          </w:p>
          <w:p w:rsidR="009F6942"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w:t>
            </w:r>
            <w:r w:rsidR="009F6942">
              <w:rPr>
                <w:rFonts w:ascii="Calibri" w:hAnsi="Calibri" w:cs="Calibri"/>
                <w:spacing w:val="-5"/>
                <w:sz w:val="20"/>
              </w:rPr>
              <w:t xml:space="preserve">Configured by Customer (Customer </w:t>
            </w:r>
            <w:r w:rsidR="009F6942" w:rsidRPr="004C6BAC">
              <w:rPr>
                <w:rFonts w:ascii="Calibri" w:hAnsi="Calibri" w:cs="Calibri"/>
                <w:spacing w:val="-5"/>
                <w:sz w:val="20"/>
              </w:rPr>
              <w:t>System Specific</w:t>
            </w:r>
            <w:r w:rsidR="009F6942">
              <w:rPr>
                <w:rFonts w:ascii="Calibri" w:hAnsi="Calibri" w:cs="Calibri"/>
                <w:spacing w:val="-5"/>
                <w:sz w:val="20"/>
              </w:rPr>
              <w:t xml:space="preserve">) </w:t>
            </w:r>
          </w:p>
          <w:p w:rsidR="009F6942"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Pr>
                <w:rFonts w:ascii="Calibri" w:hAnsi="Calibri" w:cs="Calibri"/>
                <w:spacing w:val="-5"/>
                <w:sz w:val="20"/>
              </w:rPr>
              <w:t xml:space="preserve"> Provided by Customer (Customer System Specific)</w:t>
            </w:r>
            <w:r w:rsidR="009F6942" w:rsidRPr="004C6BAC">
              <w:rPr>
                <w:rFonts w:ascii="Calibri" w:hAnsi="Calibri" w:cs="Calibri"/>
                <w:spacing w:val="-5"/>
                <w:sz w:val="20"/>
              </w:rPr>
              <w:t xml:space="preserve"> </w:t>
            </w:r>
          </w:p>
          <w:p w:rsidR="00336FDE"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41E8">
              <w:rPr>
                <w:rFonts w:ascii="Calibri" w:hAnsi="Calibri" w:cs="Calibri"/>
                <w:spacing w:val="-5"/>
                <w:sz w:val="20"/>
              </w:rPr>
              <w:t xml:space="preserve"> Shared</w:t>
            </w:r>
            <w:r w:rsidR="009F6942">
              <w:rPr>
                <w:rFonts w:ascii="Calibri" w:hAnsi="Calibri" w:cs="Calibri"/>
                <w:spacing w:val="-5"/>
                <w:sz w:val="20"/>
              </w:rPr>
              <w:t xml:space="preserve"> (Service Provider and Customer</w:t>
            </w:r>
            <w:r w:rsidR="00D541E8">
              <w:rPr>
                <w:rFonts w:ascii="Calibri" w:hAnsi="Calibri" w:cs="Calibri"/>
                <w:spacing w:val="-5"/>
                <w:sz w:val="20"/>
              </w:rPr>
              <w:t xml:space="preserve"> Responsibility</w:t>
            </w:r>
            <w:r w:rsidR="009F6942">
              <w:rPr>
                <w:rFonts w:ascii="Calibri" w:hAnsi="Calibri" w:cs="Calibri"/>
                <w:spacing w:val="-5"/>
                <w:sz w:val="20"/>
              </w:rPr>
              <w:t>)</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9F6942" w:rsidRPr="004C6BAC">
              <w:rPr>
                <w:rFonts w:ascii="Calibri" w:hAnsi="Calibri" w:cs="Calibri"/>
                <w:spacing w:val="-5"/>
                <w:sz w:val="20"/>
              </w:rPr>
              <w:tab/>
            </w:r>
            <w:r w:rsidR="009F6942">
              <w:rPr>
                <w:rFonts w:ascii="Calibri" w:hAnsi="Calibri" w:cs="Calibri"/>
                <w:spacing w:val="-5"/>
                <w:sz w:val="20"/>
              </w:rPr>
              <w:t xml:space="preserve"> </w:t>
            </w:r>
            <w:r w:rsidR="009F6942" w:rsidRPr="004C6BAC">
              <w:rPr>
                <w:rFonts w:ascii="Calibri" w:hAnsi="Calibri" w:cs="Calibri"/>
                <w:spacing w:val="-5"/>
                <w:sz w:val="20"/>
              </w:rPr>
              <w:t xml:space="preserve"> </w:t>
            </w:r>
          </w:p>
        </w:tc>
      </w:tr>
    </w:tbl>
    <w:p w:rsidR="009F6942" w:rsidRDefault="009F6942" w:rsidP="009F6942">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F6942"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9F6942" w:rsidRPr="00E52EA7" w:rsidRDefault="009F6942" w:rsidP="00D327F3">
            <w:pPr>
              <w:pStyle w:val="TableText-Bold"/>
              <w:keepNext/>
              <w:keepLines/>
              <w:spacing w:before="0" w:after="120"/>
              <w:jc w:val="center"/>
              <w:rPr>
                <w:rFonts w:ascii="Calibri" w:hAnsi="Calibri" w:cs="Calibri"/>
                <w:b w:val="0"/>
              </w:rPr>
            </w:pPr>
            <w:r>
              <w:rPr>
                <w:rFonts w:ascii="Calibri" w:hAnsi="Calibri" w:cs="Calibri"/>
                <w:b w:val="0"/>
              </w:rPr>
              <w:t xml:space="preserve">IA-2 (1) </w:t>
            </w:r>
            <w:r w:rsidR="00460982">
              <w:rPr>
                <w:rFonts w:ascii="Calibri" w:hAnsi="Calibri" w:cs="Calibri"/>
                <w:b w:val="0"/>
              </w:rPr>
              <w:t>What is the solution and how is it implemented</w:t>
            </w:r>
            <w:r w:rsidR="001356A1">
              <w:rPr>
                <w:rFonts w:ascii="Calibri" w:hAnsi="Calibri" w:cs="Calibri"/>
                <w:b w:val="0"/>
              </w:rPr>
              <w:t>?</w:t>
            </w:r>
          </w:p>
        </w:tc>
      </w:tr>
      <w:tr w:rsidR="009F6942" w:rsidRPr="00E52EA7" w:rsidTr="00D327F3">
        <w:trPr>
          <w:trHeight w:val="1097"/>
        </w:trPr>
        <w:tc>
          <w:tcPr>
            <w:tcW w:w="5000" w:type="pct"/>
            <w:shd w:val="clear" w:color="auto" w:fill="FFFFFF" w:themeFill="background1"/>
          </w:tcPr>
          <w:p w:rsidR="009F6942" w:rsidRPr="00E52EA7" w:rsidRDefault="009F6942" w:rsidP="00D327F3">
            <w:pPr>
              <w:pStyle w:val="TableText-Bold"/>
              <w:keepNext/>
              <w:keepLines/>
              <w:spacing w:before="0" w:after="120"/>
              <w:rPr>
                <w:rFonts w:ascii="Calibri" w:hAnsi="Calibri" w:cs="Calibri"/>
                <w:b w:val="0"/>
              </w:rPr>
            </w:pPr>
            <w:r w:rsidRPr="00E52EA7">
              <w:rPr>
                <w:rFonts w:ascii="Calibri" w:hAnsi="Calibri" w:cs="Calibri"/>
                <w:b w:val="0"/>
              </w:rPr>
              <w:tab/>
            </w:r>
          </w:p>
          <w:p w:rsidR="009F6942" w:rsidRPr="00E52EA7" w:rsidRDefault="009F6942" w:rsidP="00D327F3">
            <w:pPr>
              <w:pStyle w:val="TableText"/>
              <w:keepNext/>
              <w:keepLines/>
              <w:rPr>
                <w:rFonts w:ascii="Calibri" w:hAnsi="Calibri" w:cs="Calibri"/>
                <w:sz w:val="20"/>
                <w:szCs w:val="20"/>
              </w:rPr>
            </w:pPr>
            <w:r w:rsidRPr="00E52EA7">
              <w:rPr>
                <w:rFonts w:ascii="Calibri" w:hAnsi="Calibri" w:cs="Calibri"/>
                <w:sz w:val="20"/>
                <w:szCs w:val="20"/>
              </w:rPr>
              <w:tab/>
            </w:r>
          </w:p>
          <w:p w:rsidR="009F6942" w:rsidRPr="00E52EA7" w:rsidRDefault="009F6942" w:rsidP="00D327F3">
            <w:pPr>
              <w:pStyle w:val="TableText"/>
              <w:keepNext/>
              <w:keepLines/>
              <w:rPr>
                <w:rFonts w:ascii="Calibri" w:hAnsi="Calibri" w:cs="Calibri"/>
                <w:sz w:val="20"/>
                <w:szCs w:val="20"/>
              </w:rPr>
            </w:pPr>
          </w:p>
          <w:p w:rsidR="009F6942" w:rsidRPr="00E52EA7" w:rsidRDefault="009F6942" w:rsidP="00D327F3">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6942" w:rsidRDefault="009F6942" w:rsidP="00B05914">
      <w:pPr>
        <w:keepNext/>
        <w:keepLines/>
        <w:suppressAutoHyphens w:val="0"/>
        <w:autoSpaceDE w:val="0"/>
        <w:autoSpaceDN w:val="0"/>
        <w:adjustRightInd w:val="0"/>
        <w:rPr>
          <w:rFonts w:eastAsia="Times New Roman"/>
          <w:bCs/>
          <w:color w:val="auto"/>
          <w:kern w:val="0"/>
        </w:rPr>
      </w:pPr>
    </w:p>
    <w:p w:rsidR="009F6942" w:rsidRPr="00F767DF" w:rsidRDefault="009F6942" w:rsidP="00B05914">
      <w:pPr>
        <w:pStyle w:val="eglobaltech5"/>
        <w:ind w:left="0" w:firstLine="0"/>
        <w:rPr>
          <w:rFonts w:eastAsia="Times New Roman"/>
        </w:rPr>
      </w:pPr>
      <w:bookmarkStart w:id="262" w:name="_Toc330803154"/>
      <w:r w:rsidRPr="00F767DF">
        <w:rPr>
          <w:rFonts w:eastAsia="Times New Roman"/>
        </w:rPr>
        <w:t>Control Enhancement IA-2 (2)</w:t>
      </w:r>
      <w:bookmarkEnd w:id="262"/>
    </w:p>
    <w:p w:rsidR="009F6942" w:rsidRDefault="009F6942" w:rsidP="00B05914">
      <w:pPr>
        <w:keepNext/>
        <w:keepLines/>
        <w:suppressAutoHyphens w:val="0"/>
        <w:autoSpaceDE w:val="0"/>
        <w:autoSpaceDN w:val="0"/>
        <w:adjustRightInd w:val="0"/>
        <w:rPr>
          <w:rFonts w:eastAsia="Times New Roman"/>
          <w:bCs/>
          <w:color w:val="auto"/>
          <w:kern w:val="0"/>
        </w:rPr>
      </w:pPr>
      <w:r>
        <w:rPr>
          <w:rFonts w:eastAsia="Times New Roman"/>
          <w:bCs/>
          <w:color w:val="auto"/>
          <w:kern w:val="0"/>
        </w:rPr>
        <w:t xml:space="preserve">IA-2 </w:t>
      </w:r>
      <w:r w:rsidRPr="00F129EF">
        <w:rPr>
          <w:rFonts w:eastAsia="Times New Roman"/>
          <w:bCs/>
          <w:color w:val="auto"/>
          <w:kern w:val="0"/>
        </w:rPr>
        <w:t>(2) The information system uses multifactor authentication for network access to non-privileged</w:t>
      </w:r>
      <w:r>
        <w:rPr>
          <w:rFonts w:eastAsia="Times New Roman"/>
          <w:bCs/>
          <w:color w:val="auto"/>
          <w:kern w:val="0"/>
        </w:rPr>
        <w:t xml:space="preserve"> </w:t>
      </w:r>
      <w:r w:rsidRPr="00F129EF">
        <w:rPr>
          <w:rFonts w:eastAsia="Times New Roman"/>
          <w:bCs/>
          <w:color w:val="auto"/>
          <w:kern w:val="0"/>
        </w:rPr>
        <w:t>accounts.</w:t>
      </w:r>
    </w:p>
    <w:p w:rsidR="0044768F" w:rsidRDefault="0044768F" w:rsidP="009F6942">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4768F" w:rsidRPr="004C6BAC" w:rsidTr="00123925">
        <w:trPr>
          <w:cantSplit/>
          <w:trHeight w:val="377"/>
          <w:tblHeader/>
        </w:trPr>
        <w:tc>
          <w:tcPr>
            <w:tcW w:w="811" w:type="pct"/>
            <w:shd w:val="clear" w:color="auto" w:fill="DBE5F1" w:themeFill="accent1" w:themeFillTint="33"/>
            <w:tcMar>
              <w:top w:w="43" w:type="dxa"/>
              <w:bottom w:w="43" w:type="dxa"/>
            </w:tcMar>
          </w:tcPr>
          <w:p w:rsidR="0044768F" w:rsidRPr="004C6BAC" w:rsidRDefault="0044768F" w:rsidP="00123925">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IA-2 (2)</w:t>
            </w:r>
          </w:p>
        </w:tc>
        <w:tc>
          <w:tcPr>
            <w:tcW w:w="4189" w:type="pct"/>
            <w:shd w:val="clear" w:color="auto" w:fill="DBE5F1" w:themeFill="accent1" w:themeFillTint="33"/>
          </w:tcPr>
          <w:p w:rsidR="0044768F" w:rsidRPr="004C6BAC" w:rsidRDefault="0044768F" w:rsidP="00123925">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123925">
        <w:trPr>
          <w:trHeight w:val="377"/>
        </w:trPr>
        <w:tc>
          <w:tcPr>
            <w:tcW w:w="5000" w:type="pct"/>
            <w:gridSpan w:val="2"/>
            <w:tcMar>
              <w:top w:w="43" w:type="dxa"/>
              <w:bottom w:w="43" w:type="dxa"/>
            </w:tcMar>
            <w:vAlign w:val="bottom"/>
          </w:tcPr>
          <w:p w:rsidR="00403108" w:rsidRPr="004C6BAC" w:rsidRDefault="004C695D" w:rsidP="00123925">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4768F" w:rsidRPr="004C6BAC" w:rsidTr="00123925">
        <w:trPr>
          <w:trHeight w:val="377"/>
        </w:trPr>
        <w:tc>
          <w:tcPr>
            <w:tcW w:w="5000" w:type="pct"/>
            <w:gridSpan w:val="2"/>
            <w:tcMar>
              <w:top w:w="43" w:type="dxa"/>
              <w:bottom w:w="43" w:type="dxa"/>
            </w:tcMar>
            <w:vAlign w:val="bottom"/>
          </w:tcPr>
          <w:p w:rsidR="0044768F" w:rsidRPr="004C6BAC" w:rsidRDefault="0044768F"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44768F"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8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44768F"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8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8F" w:rsidRPr="004C6BAC">
              <w:rPr>
                <w:rFonts w:ascii="Calibri" w:hAnsi="Calibri" w:cs="Calibri"/>
                <w:spacing w:val="-5"/>
                <w:sz w:val="20"/>
              </w:rPr>
              <w:t xml:space="preserve"> Partially implemented</w:t>
            </w:r>
            <w:r w:rsidR="0044768F" w:rsidRPr="004C6BAC">
              <w:rPr>
                <w:rFonts w:ascii="Calibri" w:hAnsi="Calibri" w:cs="Calibri"/>
                <w:spacing w:val="-5"/>
                <w:sz w:val="20"/>
              </w:rPr>
              <w:tab/>
            </w:r>
            <w:r w:rsidR="0044768F" w:rsidRPr="004C6BAC">
              <w:rPr>
                <w:rFonts w:ascii="Calibri" w:hAnsi="Calibri" w:cs="Calibri"/>
                <w:spacing w:val="-5"/>
                <w:sz w:val="20"/>
              </w:rPr>
              <w:tab/>
            </w:r>
            <w:r w:rsidR="0044768F" w:rsidRPr="004C6BAC">
              <w:rPr>
                <w:rFonts w:ascii="Calibri" w:hAnsi="Calibri" w:cs="Calibri"/>
                <w:spacing w:val="-5"/>
                <w:sz w:val="20"/>
              </w:rPr>
              <w:tab/>
              <w:t xml:space="preserve">                   </w:t>
            </w:r>
          </w:p>
          <w:p w:rsidR="0044768F"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8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8F" w:rsidRPr="004C6BAC">
              <w:rPr>
                <w:rFonts w:ascii="Calibri" w:hAnsi="Calibri" w:cs="Calibri"/>
                <w:spacing w:val="-5"/>
                <w:sz w:val="20"/>
              </w:rPr>
              <w:t xml:space="preserve"> Planned</w:t>
            </w:r>
          </w:p>
          <w:p w:rsidR="0044768F"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8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8F" w:rsidRPr="004C6BAC">
              <w:rPr>
                <w:rFonts w:ascii="Calibri" w:hAnsi="Calibri" w:cs="Calibri"/>
                <w:spacing w:val="-5"/>
                <w:sz w:val="20"/>
              </w:rPr>
              <w:t xml:space="preserve"> Alternative implementation</w:t>
            </w:r>
          </w:p>
          <w:p w:rsidR="0044768F"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8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8F" w:rsidRPr="004C6BAC">
              <w:rPr>
                <w:rFonts w:ascii="Calibri" w:hAnsi="Calibri" w:cs="Calibri"/>
                <w:spacing w:val="-5"/>
                <w:sz w:val="20"/>
              </w:rPr>
              <w:t xml:space="preserve"> Not applicable</w:t>
            </w:r>
          </w:p>
        </w:tc>
      </w:tr>
      <w:tr w:rsidR="0044768F" w:rsidRPr="004C6BAC" w:rsidTr="00123925">
        <w:trPr>
          <w:trHeight w:val="377"/>
        </w:trPr>
        <w:tc>
          <w:tcPr>
            <w:tcW w:w="5000" w:type="pct"/>
            <w:gridSpan w:val="2"/>
            <w:tcMar>
              <w:top w:w="43" w:type="dxa"/>
              <w:bottom w:w="43" w:type="dxa"/>
            </w:tcMar>
            <w:vAlign w:val="bottom"/>
          </w:tcPr>
          <w:p w:rsidR="0044768F" w:rsidRPr="004C6BAC" w:rsidRDefault="0044768F"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541E8">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8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8F">
              <w:rPr>
                <w:rFonts w:ascii="Calibri" w:hAnsi="Calibri" w:cs="Calibri"/>
                <w:spacing w:val="-5"/>
                <w:sz w:val="20"/>
              </w:rPr>
              <w:t xml:space="preserve"> Service Provider</w:t>
            </w:r>
            <w:r w:rsidR="00D541E8">
              <w:rPr>
                <w:rFonts w:ascii="Calibri" w:hAnsi="Calibri" w:cs="Calibri"/>
                <w:spacing w:val="-5"/>
                <w:sz w:val="20"/>
              </w:rPr>
              <w:t xml:space="preserve"> Corporate</w:t>
            </w:r>
            <w:r w:rsidR="0044768F" w:rsidRPr="004C6BAC">
              <w:rPr>
                <w:rFonts w:ascii="Calibri" w:hAnsi="Calibri" w:cs="Calibri"/>
                <w:spacing w:val="-5"/>
                <w:sz w:val="20"/>
              </w:rPr>
              <w:tab/>
            </w:r>
          </w:p>
          <w:p w:rsidR="00DD5C44"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41E8">
              <w:rPr>
                <w:rFonts w:ascii="Calibri" w:hAnsi="Calibri" w:cs="Calibri"/>
                <w:spacing w:val="-5"/>
                <w:sz w:val="20"/>
              </w:rPr>
              <w:t xml:space="preserve"> Service Provider System Specific</w:t>
            </w:r>
          </w:p>
          <w:p w:rsidR="0044768F"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41E8">
              <w:rPr>
                <w:rFonts w:ascii="Calibri" w:hAnsi="Calibri" w:cs="Calibri"/>
                <w:spacing w:val="-5"/>
                <w:sz w:val="20"/>
              </w:rPr>
              <w:t xml:space="preserve"> Service Provider Hybrid (Corporate and System Specific)</w:t>
            </w:r>
            <w:r w:rsidR="0044768F" w:rsidRPr="004C6BAC">
              <w:rPr>
                <w:rFonts w:ascii="Calibri" w:hAnsi="Calibri" w:cs="Calibri"/>
                <w:spacing w:val="-5"/>
                <w:sz w:val="20"/>
              </w:rPr>
              <w:tab/>
              <w:t xml:space="preserve">                                                                      </w:t>
            </w:r>
          </w:p>
          <w:p w:rsidR="0044768F"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8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8F" w:rsidRPr="004C6BAC">
              <w:rPr>
                <w:rFonts w:ascii="Calibri" w:hAnsi="Calibri" w:cs="Calibri"/>
                <w:spacing w:val="-5"/>
                <w:sz w:val="20"/>
              </w:rPr>
              <w:t xml:space="preserve"> </w:t>
            </w:r>
            <w:r w:rsidR="0044768F">
              <w:rPr>
                <w:rFonts w:ascii="Calibri" w:hAnsi="Calibri" w:cs="Calibri"/>
                <w:spacing w:val="-5"/>
                <w:sz w:val="20"/>
              </w:rPr>
              <w:t xml:space="preserve">Configured by Customer (Customer </w:t>
            </w:r>
            <w:r w:rsidR="0044768F" w:rsidRPr="004C6BAC">
              <w:rPr>
                <w:rFonts w:ascii="Calibri" w:hAnsi="Calibri" w:cs="Calibri"/>
                <w:spacing w:val="-5"/>
                <w:sz w:val="20"/>
              </w:rPr>
              <w:t>System Specific</w:t>
            </w:r>
            <w:r w:rsidR="0044768F">
              <w:rPr>
                <w:rFonts w:ascii="Calibri" w:hAnsi="Calibri" w:cs="Calibri"/>
                <w:spacing w:val="-5"/>
                <w:sz w:val="20"/>
              </w:rPr>
              <w:t xml:space="preserve">) </w:t>
            </w:r>
          </w:p>
          <w:p w:rsidR="0044768F"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8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8F">
              <w:rPr>
                <w:rFonts w:ascii="Calibri" w:hAnsi="Calibri" w:cs="Calibri"/>
                <w:spacing w:val="-5"/>
                <w:sz w:val="20"/>
              </w:rPr>
              <w:t xml:space="preserve"> Provided by Customer (Customer System Specific)</w:t>
            </w:r>
            <w:r w:rsidR="0044768F" w:rsidRPr="004C6BAC">
              <w:rPr>
                <w:rFonts w:ascii="Calibri" w:hAnsi="Calibri" w:cs="Calibri"/>
                <w:spacing w:val="-5"/>
                <w:sz w:val="20"/>
              </w:rPr>
              <w:t xml:space="preserve"> </w:t>
            </w:r>
          </w:p>
          <w:p w:rsidR="00336FDE"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8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41E8">
              <w:rPr>
                <w:rFonts w:ascii="Calibri" w:hAnsi="Calibri" w:cs="Calibri"/>
                <w:spacing w:val="-5"/>
                <w:sz w:val="20"/>
              </w:rPr>
              <w:t xml:space="preserve"> Shared</w:t>
            </w:r>
            <w:r w:rsidR="0044768F">
              <w:rPr>
                <w:rFonts w:ascii="Calibri" w:hAnsi="Calibri" w:cs="Calibri"/>
                <w:spacing w:val="-5"/>
                <w:sz w:val="20"/>
              </w:rPr>
              <w:t xml:space="preserve"> (Service Provider and Customer</w:t>
            </w:r>
            <w:r w:rsidR="00D541E8">
              <w:rPr>
                <w:rFonts w:ascii="Calibri" w:hAnsi="Calibri" w:cs="Calibri"/>
                <w:spacing w:val="-5"/>
                <w:sz w:val="20"/>
              </w:rPr>
              <w:t xml:space="preserve"> Responsibility</w:t>
            </w:r>
            <w:r w:rsidR="0044768F">
              <w:rPr>
                <w:rFonts w:ascii="Calibri" w:hAnsi="Calibri" w:cs="Calibri"/>
                <w:spacing w:val="-5"/>
                <w:sz w:val="20"/>
              </w:rPr>
              <w:t>)</w:t>
            </w:r>
          </w:p>
          <w:p w:rsidR="0044768F"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44768F" w:rsidRPr="004C6BAC">
              <w:rPr>
                <w:rFonts w:ascii="Calibri" w:hAnsi="Calibri" w:cs="Calibri"/>
                <w:spacing w:val="-5"/>
                <w:sz w:val="20"/>
              </w:rPr>
              <w:tab/>
            </w:r>
            <w:r w:rsidR="0044768F">
              <w:rPr>
                <w:rFonts w:ascii="Calibri" w:hAnsi="Calibri" w:cs="Calibri"/>
                <w:spacing w:val="-5"/>
                <w:sz w:val="20"/>
              </w:rPr>
              <w:t xml:space="preserve"> </w:t>
            </w:r>
            <w:r w:rsidR="00336FDE">
              <w:rPr>
                <w:rFonts w:ascii="Calibri" w:hAnsi="Calibri" w:cs="Calibri"/>
                <w:spacing w:val="-5"/>
                <w:sz w:val="20"/>
              </w:rPr>
              <w:t xml:space="preserve">            </w:t>
            </w:r>
            <w:r w:rsidR="0044768F" w:rsidRPr="004C6BAC">
              <w:rPr>
                <w:rFonts w:ascii="Calibri" w:hAnsi="Calibri" w:cs="Calibri"/>
                <w:spacing w:val="-5"/>
                <w:sz w:val="20"/>
              </w:rPr>
              <w:t xml:space="preserve">          </w:t>
            </w:r>
          </w:p>
        </w:tc>
      </w:tr>
    </w:tbl>
    <w:p w:rsidR="009F6942" w:rsidRDefault="009F6942" w:rsidP="009F6942">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0C21" w:rsidRPr="00E52EA7" w:rsidTr="00123925">
        <w:trPr>
          <w:cantSplit/>
          <w:trHeight w:val="475"/>
          <w:tblHeader/>
        </w:trPr>
        <w:tc>
          <w:tcPr>
            <w:tcW w:w="5000" w:type="pct"/>
            <w:tcBorders>
              <w:bottom w:val="single" w:sz="4" w:space="0" w:color="auto"/>
            </w:tcBorders>
            <w:shd w:val="clear" w:color="auto" w:fill="DBE5F1" w:themeFill="accent1" w:themeFillTint="33"/>
            <w:vAlign w:val="center"/>
          </w:tcPr>
          <w:p w:rsidR="002C0C21" w:rsidRPr="00E52EA7" w:rsidRDefault="002C0C21" w:rsidP="00123925">
            <w:pPr>
              <w:pStyle w:val="TableText-Bold"/>
              <w:keepNext/>
              <w:keepLines/>
              <w:spacing w:before="0" w:after="120"/>
              <w:jc w:val="center"/>
              <w:rPr>
                <w:rFonts w:ascii="Calibri" w:hAnsi="Calibri" w:cs="Calibri"/>
                <w:b w:val="0"/>
              </w:rPr>
            </w:pPr>
            <w:r>
              <w:rPr>
                <w:rFonts w:ascii="Calibri" w:hAnsi="Calibri" w:cs="Calibri"/>
                <w:b w:val="0"/>
              </w:rPr>
              <w:t xml:space="preserve">IA-2 (2) </w:t>
            </w:r>
            <w:r w:rsidR="00460982">
              <w:rPr>
                <w:rFonts w:ascii="Calibri" w:hAnsi="Calibri" w:cs="Calibri"/>
                <w:b w:val="0"/>
              </w:rPr>
              <w:t>What is the solution and how is it implemented</w:t>
            </w:r>
            <w:r w:rsidR="001356A1">
              <w:rPr>
                <w:rFonts w:ascii="Calibri" w:hAnsi="Calibri" w:cs="Calibri"/>
                <w:b w:val="0"/>
              </w:rPr>
              <w:t>?</w:t>
            </w:r>
          </w:p>
        </w:tc>
      </w:tr>
      <w:tr w:rsidR="002C0C21" w:rsidRPr="00E52EA7" w:rsidTr="00123925">
        <w:trPr>
          <w:trHeight w:val="1097"/>
        </w:trPr>
        <w:tc>
          <w:tcPr>
            <w:tcW w:w="5000" w:type="pct"/>
            <w:shd w:val="clear" w:color="auto" w:fill="FFFFFF" w:themeFill="background1"/>
          </w:tcPr>
          <w:p w:rsidR="002C0C21" w:rsidRPr="00E52EA7" w:rsidRDefault="002C0C21" w:rsidP="00123925">
            <w:pPr>
              <w:pStyle w:val="TableText-Bold"/>
              <w:keepNext/>
              <w:keepLines/>
              <w:spacing w:before="0" w:after="120"/>
              <w:rPr>
                <w:rFonts w:ascii="Calibri" w:hAnsi="Calibri" w:cs="Calibri"/>
                <w:b w:val="0"/>
              </w:rPr>
            </w:pPr>
            <w:r w:rsidRPr="00E52EA7">
              <w:rPr>
                <w:rFonts w:ascii="Calibri" w:hAnsi="Calibri" w:cs="Calibri"/>
                <w:b w:val="0"/>
              </w:rPr>
              <w:tab/>
            </w:r>
          </w:p>
          <w:p w:rsidR="002C0C21" w:rsidRPr="00E52EA7" w:rsidRDefault="002C0C21" w:rsidP="00123925">
            <w:pPr>
              <w:pStyle w:val="TableText"/>
              <w:keepNext/>
              <w:keepLines/>
              <w:rPr>
                <w:rFonts w:ascii="Calibri" w:hAnsi="Calibri" w:cs="Calibri"/>
                <w:sz w:val="20"/>
                <w:szCs w:val="20"/>
              </w:rPr>
            </w:pPr>
            <w:r w:rsidRPr="00E52EA7">
              <w:rPr>
                <w:rFonts w:ascii="Calibri" w:hAnsi="Calibri" w:cs="Calibri"/>
                <w:sz w:val="20"/>
                <w:szCs w:val="20"/>
              </w:rPr>
              <w:tab/>
            </w:r>
          </w:p>
          <w:p w:rsidR="002C0C21" w:rsidRPr="00E52EA7" w:rsidRDefault="002C0C21" w:rsidP="00123925">
            <w:pPr>
              <w:pStyle w:val="TableText"/>
              <w:keepNext/>
              <w:keepLines/>
              <w:rPr>
                <w:rFonts w:ascii="Calibri" w:hAnsi="Calibri" w:cs="Calibri"/>
                <w:sz w:val="20"/>
                <w:szCs w:val="20"/>
              </w:rPr>
            </w:pPr>
          </w:p>
          <w:p w:rsidR="002C0C21" w:rsidRPr="00E52EA7" w:rsidRDefault="002C0C21" w:rsidP="00123925">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28683C" w:rsidRDefault="0028683C" w:rsidP="009F6942">
      <w:pPr>
        <w:widowControl/>
        <w:suppressAutoHyphens w:val="0"/>
        <w:autoSpaceDE w:val="0"/>
        <w:autoSpaceDN w:val="0"/>
        <w:adjustRightInd w:val="0"/>
        <w:rPr>
          <w:rFonts w:eastAsia="Times New Roman"/>
          <w:bCs/>
          <w:color w:val="auto"/>
          <w:kern w:val="0"/>
        </w:rPr>
      </w:pPr>
    </w:p>
    <w:p w:rsidR="002C0C21" w:rsidRPr="00F767DF" w:rsidRDefault="002C0C21" w:rsidP="002C0C21">
      <w:pPr>
        <w:pStyle w:val="eglobaltech5"/>
        <w:widowControl/>
        <w:ind w:left="0" w:firstLine="0"/>
        <w:rPr>
          <w:rFonts w:eastAsia="Times New Roman"/>
        </w:rPr>
      </w:pPr>
      <w:bookmarkStart w:id="263" w:name="_Toc330803155"/>
      <w:r w:rsidRPr="00F767DF">
        <w:rPr>
          <w:rFonts w:eastAsia="Times New Roman"/>
        </w:rPr>
        <w:t>Control Enhancement IA-2 (3)</w:t>
      </w:r>
      <w:bookmarkEnd w:id="263"/>
    </w:p>
    <w:p w:rsidR="002C0C21" w:rsidRDefault="002C0C21" w:rsidP="002C0C21">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IA-2 </w:t>
      </w:r>
      <w:r w:rsidRPr="00F129EF">
        <w:rPr>
          <w:rFonts w:eastAsia="Times New Roman"/>
          <w:bCs/>
          <w:color w:val="auto"/>
          <w:kern w:val="0"/>
        </w:rPr>
        <w:t>(3) The information system uses multifactor authentication for local access to privileged accounts.</w:t>
      </w:r>
    </w:p>
    <w:p w:rsidR="00D541E8" w:rsidRDefault="00D541E8" w:rsidP="002C0C21">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C0C21" w:rsidRPr="004C6BAC" w:rsidTr="00123925">
        <w:trPr>
          <w:cantSplit/>
          <w:trHeight w:val="377"/>
          <w:tblHeader/>
        </w:trPr>
        <w:tc>
          <w:tcPr>
            <w:tcW w:w="811" w:type="pct"/>
            <w:shd w:val="clear" w:color="auto" w:fill="DBE5F1" w:themeFill="accent1" w:themeFillTint="33"/>
            <w:tcMar>
              <w:top w:w="43" w:type="dxa"/>
              <w:bottom w:w="43" w:type="dxa"/>
            </w:tcMar>
          </w:tcPr>
          <w:p w:rsidR="002C0C21" w:rsidRPr="004C6BAC" w:rsidRDefault="002C0C21" w:rsidP="00123925">
            <w:pPr>
              <w:keepNext/>
              <w:keepLines/>
              <w:widowControl/>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IA-2 (3)</w:t>
            </w:r>
          </w:p>
        </w:tc>
        <w:tc>
          <w:tcPr>
            <w:tcW w:w="4189" w:type="pct"/>
            <w:shd w:val="clear" w:color="auto" w:fill="DBE5F1" w:themeFill="accent1" w:themeFillTint="33"/>
          </w:tcPr>
          <w:p w:rsidR="002C0C21" w:rsidRPr="004C6BAC" w:rsidRDefault="002C0C21" w:rsidP="00123925">
            <w:pPr>
              <w:keepNext/>
              <w:keepLines/>
              <w:widowControl/>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123925">
        <w:trPr>
          <w:trHeight w:val="377"/>
        </w:trPr>
        <w:tc>
          <w:tcPr>
            <w:tcW w:w="5000" w:type="pct"/>
            <w:gridSpan w:val="2"/>
            <w:tcMar>
              <w:top w:w="43" w:type="dxa"/>
              <w:bottom w:w="43" w:type="dxa"/>
            </w:tcMar>
            <w:vAlign w:val="bottom"/>
          </w:tcPr>
          <w:p w:rsidR="00403108" w:rsidRPr="004C6BAC" w:rsidRDefault="004C695D" w:rsidP="00123925">
            <w:pPr>
              <w:keepNext/>
              <w:keepLines/>
              <w:widowControl/>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C0C21" w:rsidRPr="004C6BAC" w:rsidTr="00123925">
        <w:trPr>
          <w:trHeight w:val="377"/>
        </w:trPr>
        <w:tc>
          <w:tcPr>
            <w:tcW w:w="5000" w:type="pct"/>
            <w:gridSpan w:val="2"/>
            <w:tcMar>
              <w:top w:w="43" w:type="dxa"/>
              <w:bottom w:w="43" w:type="dxa"/>
            </w:tcMar>
            <w:vAlign w:val="bottom"/>
          </w:tcPr>
          <w:p w:rsidR="002C0C21" w:rsidRPr="004C6BAC" w:rsidRDefault="002C0C21"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2C0C21" w:rsidRPr="004C6BAC"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0C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2C0C21" w:rsidRPr="004C6BAC"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0C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0C21" w:rsidRPr="004C6BAC">
              <w:rPr>
                <w:rFonts w:ascii="Calibri" w:hAnsi="Calibri" w:cs="Calibri"/>
                <w:spacing w:val="-5"/>
                <w:sz w:val="20"/>
              </w:rPr>
              <w:t xml:space="preserve"> Partially implemented</w:t>
            </w:r>
            <w:r w:rsidR="002C0C21" w:rsidRPr="004C6BAC">
              <w:rPr>
                <w:rFonts w:ascii="Calibri" w:hAnsi="Calibri" w:cs="Calibri"/>
                <w:spacing w:val="-5"/>
                <w:sz w:val="20"/>
              </w:rPr>
              <w:tab/>
            </w:r>
            <w:r w:rsidR="002C0C21" w:rsidRPr="004C6BAC">
              <w:rPr>
                <w:rFonts w:ascii="Calibri" w:hAnsi="Calibri" w:cs="Calibri"/>
                <w:spacing w:val="-5"/>
                <w:sz w:val="20"/>
              </w:rPr>
              <w:tab/>
            </w:r>
            <w:r w:rsidR="002C0C21" w:rsidRPr="004C6BAC">
              <w:rPr>
                <w:rFonts w:ascii="Calibri" w:hAnsi="Calibri" w:cs="Calibri"/>
                <w:spacing w:val="-5"/>
                <w:sz w:val="20"/>
              </w:rPr>
              <w:tab/>
              <w:t xml:space="preserve">                   </w:t>
            </w:r>
          </w:p>
          <w:p w:rsidR="002C0C21" w:rsidRPr="004C6BAC"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0C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0C21" w:rsidRPr="004C6BAC">
              <w:rPr>
                <w:rFonts w:ascii="Calibri" w:hAnsi="Calibri" w:cs="Calibri"/>
                <w:spacing w:val="-5"/>
                <w:sz w:val="20"/>
              </w:rPr>
              <w:t xml:space="preserve"> Planned</w:t>
            </w:r>
          </w:p>
          <w:p w:rsidR="002C0C21" w:rsidRPr="004C6BAC"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0C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0C21" w:rsidRPr="004C6BAC">
              <w:rPr>
                <w:rFonts w:ascii="Calibri" w:hAnsi="Calibri" w:cs="Calibri"/>
                <w:spacing w:val="-5"/>
                <w:sz w:val="20"/>
              </w:rPr>
              <w:t xml:space="preserve"> Alternative implementation</w:t>
            </w:r>
          </w:p>
          <w:p w:rsidR="002C0C21" w:rsidRPr="004C6BAC"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0C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0C21" w:rsidRPr="004C6BAC">
              <w:rPr>
                <w:rFonts w:ascii="Calibri" w:hAnsi="Calibri" w:cs="Calibri"/>
                <w:spacing w:val="-5"/>
                <w:sz w:val="20"/>
              </w:rPr>
              <w:t xml:space="preserve"> Not applicable</w:t>
            </w:r>
          </w:p>
        </w:tc>
      </w:tr>
      <w:tr w:rsidR="002C0C21" w:rsidRPr="004C6BAC" w:rsidTr="00123925">
        <w:trPr>
          <w:trHeight w:val="377"/>
        </w:trPr>
        <w:tc>
          <w:tcPr>
            <w:tcW w:w="5000" w:type="pct"/>
            <w:gridSpan w:val="2"/>
            <w:tcMar>
              <w:top w:w="43" w:type="dxa"/>
              <w:bottom w:w="43" w:type="dxa"/>
            </w:tcMar>
            <w:vAlign w:val="bottom"/>
          </w:tcPr>
          <w:p w:rsidR="002C0C21" w:rsidRPr="004C6BAC" w:rsidRDefault="002C0C21"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p>
          <w:p w:rsidR="00DD5C44"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0C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0C21">
              <w:rPr>
                <w:rFonts w:ascii="Calibri" w:hAnsi="Calibri" w:cs="Calibri"/>
                <w:spacing w:val="-5"/>
                <w:sz w:val="20"/>
              </w:rPr>
              <w:t xml:space="preserve"> Service Provider</w:t>
            </w:r>
            <w:r w:rsidR="009B3DF2">
              <w:rPr>
                <w:rFonts w:ascii="Calibri" w:hAnsi="Calibri" w:cs="Calibri"/>
                <w:spacing w:val="-5"/>
                <w:sz w:val="20"/>
              </w:rPr>
              <w:t xml:space="preserve"> Corporate</w:t>
            </w:r>
          </w:p>
          <w:p w:rsidR="00DD5C44"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B3DF2">
              <w:rPr>
                <w:rFonts w:ascii="Calibri" w:hAnsi="Calibri" w:cs="Calibri"/>
                <w:spacing w:val="-5"/>
                <w:sz w:val="20"/>
              </w:rPr>
              <w:t xml:space="preserve"> Service Provider System Specific</w:t>
            </w:r>
          </w:p>
          <w:p w:rsidR="002C0C21" w:rsidRPr="004C6BAC"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Pr>
                <w:rFonts w:ascii="Calibri" w:hAnsi="Calibri" w:cs="Calibri"/>
                <w:spacing w:val="-5"/>
                <w:sz w:val="20"/>
              </w:rPr>
              <w:t xml:space="preserve"> Service Provider Hybrid (Corporate and System Specific)</w:t>
            </w:r>
            <w:r w:rsidR="002C0C21" w:rsidRPr="004C6BAC">
              <w:rPr>
                <w:rFonts w:ascii="Calibri" w:hAnsi="Calibri" w:cs="Calibri"/>
                <w:spacing w:val="-5"/>
                <w:sz w:val="20"/>
              </w:rPr>
              <w:tab/>
              <w:t xml:space="preserve">                                                                      </w:t>
            </w:r>
          </w:p>
          <w:p w:rsidR="002C0C21"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0C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0C21" w:rsidRPr="004C6BAC">
              <w:rPr>
                <w:rFonts w:ascii="Calibri" w:hAnsi="Calibri" w:cs="Calibri"/>
                <w:spacing w:val="-5"/>
                <w:sz w:val="20"/>
              </w:rPr>
              <w:t xml:space="preserve"> </w:t>
            </w:r>
            <w:r w:rsidR="002C0C21">
              <w:rPr>
                <w:rFonts w:ascii="Calibri" w:hAnsi="Calibri" w:cs="Calibri"/>
                <w:spacing w:val="-5"/>
                <w:sz w:val="20"/>
              </w:rPr>
              <w:t xml:space="preserve">Configured by Customer (Customer </w:t>
            </w:r>
            <w:r w:rsidR="002C0C21" w:rsidRPr="004C6BAC">
              <w:rPr>
                <w:rFonts w:ascii="Calibri" w:hAnsi="Calibri" w:cs="Calibri"/>
                <w:spacing w:val="-5"/>
                <w:sz w:val="20"/>
              </w:rPr>
              <w:t>System Specific</w:t>
            </w:r>
            <w:r w:rsidR="002C0C21">
              <w:rPr>
                <w:rFonts w:ascii="Calibri" w:hAnsi="Calibri" w:cs="Calibri"/>
                <w:spacing w:val="-5"/>
                <w:sz w:val="20"/>
              </w:rPr>
              <w:t xml:space="preserve">) </w:t>
            </w:r>
          </w:p>
          <w:p w:rsidR="002C0C21"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0C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0C21">
              <w:rPr>
                <w:rFonts w:ascii="Calibri" w:hAnsi="Calibri" w:cs="Calibri"/>
                <w:spacing w:val="-5"/>
                <w:sz w:val="20"/>
              </w:rPr>
              <w:t xml:space="preserve"> Provided by Customer (Customer System Specific)</w:t>
            </w:r>
            <w:r w:rsidR="002C0C21" w:rsidRPr="004C6BAC">
              <w:rPr>
                <w:rFonts w:ascii="Calibri" w:hAnsi="Calibri" w:cs="Calibri"/>
                <w:spacing w:val="-5"/>
                <w:sz w:val="20"/>
              </w:rPr>
              <w:t xml:space="preserve"> </w:t>
            </w:r>
          </w:p>
          <w:p w:rsidR="002C0C21" w:rsidRPr="004C6BAC"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0C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0C21" w:rsidRPr="004C6BAC">
              <w:rPr>
                <w:rFonts w:ascii="Calibri" w:hAnsi="Calibri" w:cs="Calibri"/>
                <w:spacing w:val="-5"/>
                <w:sz w:val="20"/>
              </w:rPr>
              <w:t xml:space="preserve"> Hybrid</w:t>
            </w:r>
            <w:r w:rsidR="002C0C21">
              <w:rPr>
                <w:rFonts w:ascii="Calibri" w:hAnsi="Calibri" w:cs="Calibri"/>
                <w:spacing w:val="-5"/>
                <w:sz w:val="20"/>
              </w:rPr>
              <w:t xml:space="preserve"> (Service Provider and Customer)</w:t>
            </w:r>
            <w:r w:rsidR="002C0C21" w:rsidRPr="004C6BAC">
              <w:rPr>
                <w:rFonts w:ascii="Calibri" w:hAnsi="Calibri" w:cs="Calibri"/>
                <w:spacing w:val="-5"/>
                <w:sz w:val="20"/>
              </w:rPr>
              <w:tab/>
            </w:r>
            <w:r w:rsidR="002C0C21">
              <w:rPr>
                <w:rFonts w:ascii="Calibri" w:hAnsi="Calibri" w:cs="Calibri"/>
                <w:spacing w:val="-5"/>
                <w:sz w:val="20"/>
              </w:rPr>
              <w:t xml:space="preserve"> </w:t>
            </w:r>
            <w:r w:rsidR="002C0C21" w:rsidRPr="004C6BAC">
              <w:rPr>
                <w:rFonts w:ascii="Calibri" w:hAnsi="Calibri" w:cs="Calibri"/>
                <w:spacing w:val="-5"/>
                <w:sz w:val="20"/>
              </w:rPr>
              <w:t xml:space="preserve">            </w:t>
            </w:r>
            <w:r w:rsidR="002C0C21" w:rsidRPr="004C6BAC">
              <w:rPr>
                <w:rFonts w:ascii="Calibri" w:hAnsi="Calibri" w:cs="Calibri"/>
                <w:spacing w:val="-5"/>
                <w:sz w:val="20"/>
              </w:rPr>
              <w:tab/>
              <w:t xml:space="preserve">          </w:t>
            </w:r>
          </w:p>
          <w:p w:rsidR="002C0C21" w:rsidRPr="004C6BAC" w:rsidRDefault="0048275C" w:rsidP="00123925">
            <w:pPr>
              <w:keepNext/>
              <w:keepLines/>
              <w:widowControl/>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p>
        </w:tc>
      </w:tr>
    </w:tbl>
    <w:p w:rsidR="002C0C21" w:rsidRDefault="002C0C21" w:rsidP="002C0C21">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123925" w:rsidRPr="00E52EA7" w:rsidTr="00123925">
        <w:trPr>
          <w:cantSplit/>
          <w:trHeight w:val="475"/>
          <w:tblHeader/>
        </w:trPr>
        <w:tc>
          <w:tcPr>
            <w:tcW w:w="5000" w:type="pct"/>
            <w:tcBorders>
              <w:bottom w:val="single" w:sz="4" w:space="0" w:color="auto"/>
            </w:tcBorders>
            <w:shd w:val="clear" w:color="auto" w:fill="DBE5F1" w:themeFill="accent1" w:themeFillTint="33"/>
            <w:vAlign w:val="center"/>
          </w:tcPr>
          <w:p w:rsidR="00123925" w:rsidRPr="00E52EA7" w:rsidRDefault="00123925" w:rsidP="00123925">
            <w:pPr>
              <w:pStyle w:val="TableText-Bold"/>
              <w:spacing w:before="0" w:after="120"/>
              <w:jc w:val="center"/>
              <w:rPr>
                <w:rFonts w:ascii="Calibri" w:hAnsi="Calibri" w:cs="Calibri"/>
                <w:b w:val="0"/>
              </w:rPr>
            </w:pPr>
            <w:r>
              <w:rPr>
                <w:rFonts w:ascii="Calibri" w:hAnsi="Calibri" w:cs="Calibri"/>
                <w:b w:val="0"/>
              </w:rPr>
              <w:t xml:space="preserve">IA-2 (3) </w:t>
            </w:r>
            <w:r w:rsidR="00460982">
              <w:rPr>
                <w:rFonts w:ascii="Calibri" w:hAnsi="Calibri" w:cs="Calibri"/>
                <w:b w:val="0"/>
              </w:rPr>
              <w:t>What is the solution and how is it implemented</w:t>
            </w:r>
            <w:r w:rsidR="001356A1">
              <w:rPr>
                <w:rFonts w:ascii="Calibri" w:hAnsi="Calibri" w:cs="Calibri"/>
                <w:b w:val="0"/>
              </w:rPr>
              <w:t>?</w:t>
            </w:r>
          </w:p>
        </w:tc>
      </w:tr>
      <w:tr w:rsidR="00123925" w:rsidRPr="00E52EA7" w:rsidTr="00123925">
        <w:trPr>
          <w:trHeight w:val="1097"/>
        </w:trPr>
        <w:tc>
          <w:tcPr>
            <w:tcW w:w="5000" w:type="pct"/>
            <w:shd w:val="clear" w:color="auto" w:fill="FFFFFF" w:themeFill="background1"/>
          </w:tcPr>
          <w:p w:rsidR="00123925" w:rsidRPr="00E52EA7" w:rsidRDefault="00123925" w:rsidP="00123925">
            <w:pPr>
              <w:pStyle w:val="TableText-Bold"/>
              <w:spacing w:before="0" w:after="120"/>
              <w:rPr>
                <w:rFonts w:ascii="Calibri" w:hAnsi="Calibri" w:cs="Calibri"/>
                <w:b w:val="0"/>
              </w:rPr>
            </w:pPr>
            <w:r w:rsidRPr="00E52EA7">
              <w:rPr>
                <w:rFonts w:ascii="Calibri" w:hAnsi="Calibri" w:cs="Calibri"/>
                <w:b w:val="0"/>
              </w:rPr>
              <w:tab/>
            </w:r>
          </w:p>
          <w:p w:rsidR="00123925" w:rsidRPr="00E52EA7" w:rsidRDefault="00123925" w:rsidP="00123925">
            <w:pPr>
              <w:pStyle w:val="TableText"/>
              <w:rPr>
                <w:rFonts w:ascii="Calibri" w:hAnsi="Calibri" w:cs="Calibri"/>
                <w:sz w:val="20"/>
                <w:szCs w:val="20"/>
              </w:rPr>
            </w:pPr>
            <w:r w:rsidRPr="00E52EA7">
              <w:rPr>
                <w:rFonts w:ascii="Calibri" w:hAnsi="Calibri" w:cs="Calibri"/>
                <w:sz w:val="20"/>
                <w:szCs w:val="20"/>
              </w:rPr>
              <w:tab/>
            </w:r>
          </w:p>
          <w:p w:rsidR="00123925" w:rsidRPr="00E52EA7" w:rsidRDefault="00123925" w:rsidP="00123925">
            <w:pPr>
              <w:pStyle w:val="TableText"/>
              <w:rPr>
                <w:rFonts w:ascii="Calibri" w:hAnsi="Calibri" w:cs="Calibri"/>
                <w:sz w:val="20"/>
                <w:szCs w:val="20"/>
              </w:rPr>
            </w:pPr>
          </w:p>
          <w:p w:rsidR="00123925" w:rsidRPr="00E52EA7" w:rsidRDefault="00123925" w:rsidP="00123925">
            <w:pPr>
              <w:pStyle w:val="TableText"/>
              <w:rPr>
                <w:rFonts w:ascii="Calibri" w:hAnsi="Calibri" w:cs="Calibri"/>
                <w:sz w:val="20"/>
                <w:szCs w:val="20"/>
              </w:rPr>
            </w:pPr>
            <w:r w:rsidRPr="00E52EA7">
              <w:rPr>
                <w:rFonts w:ascii="Calibri" w:hAnsi="Calibri" w:cs="Calibri"/>
                <w:sz w:val="20"/>
                <w:szCs w:val="20"/>
              </w:rPr>
              <w:t xml:space="preserve">                  </w:t>
            </w:r>
          </w:p>
        </w:tc>
      </w:tr>
    </w:tbl>
    <w:p w:rsidR="005059FB" w:rsidRDefault="005059FB" w:rsidP="005059FB">
      <w:pPr>
        <w:keepNext/>
        <w:keepLines/>
        <w:widowControl/>
        <w:suppressAutoHyphens w:val="0"/>
        <w:autoSpaceDE w:val="0"/>
        <w:autoSpaceDN w:val="0"/>
        <w:adjustRightInd w:val="0"/>
        <w:rPr>
          <w:rFonts w:eastAsia="Times New Roman"/>
          <w:bCs/>
          <w:color w:val="auto"/>
          <w:kern w:val="0"/>
        </w:rPr>
      </w:pPr>
    </w:p>
    <w:p w:rsidR="00F767DF" w:rsidRPr="00F767DF" w:rsidRDefault="00F767DF" w:rsidP="00F767DF">
      <w:pPr>
        <w:pStyle w:val="eglobaltech5"/>
        <w:ind w:left="0" w:firstLine="0"/>
        <w:rPr>
          <w:rFonts w:eastAsia="Times New Roman"/>
        </w:rPr>
      </w:pPr>
      <w:bookmarkStart w:id="264" w:name="_Toc330803156"/>
      <w:r w:rsidRPr="00F767DF">
        <w:rPr>
          <w:rFonts w:eastAsia="Times New Roman"/>
        </w:rPr>
        <w:t>Control Enhancement IA-2 (8)</w:t>
      </w:r>
      <w:bookmarkEnd w:id="264"/>
    </w:p>
    <w:p w:rsidR="00A60EE9" w:rsidRPr="00FB0497" w:rsidRDefault="00F767DF" w:rsidP="00A60EE9">
      <w:pPr>
        <w:widowControl/>
        <w:suppressAutoHyphens w:val="0"/>
        <w:autoSpaceDE w:val="0"/>
        <w:autoSpaceDN w:val="0"/>
        <w:adjustRightInd w:val="0"/>
        <w:rPr>
          <w:rFonts w:eastAsia="Times New Roman"/>
          <w:bCs/>
          <w:color w:val="FF3300"/>
          <w:kern w:val="0"/>
        </w:rPr>
      </w:pPr>
      <w:r>
        <w:rPr>
          <w:rFonts w:eastAsia="Times New Roman"/>
          <w:bCs/>
          <w:color w:val="auto"/>
          <w:kern w:val="0"/>
        </w:rPr>
        <w:t xml:space="preserve">IA-2 </w:t>
      </w:r>
      <w:r w:rsidR="00A60EE9" w:rsidRPr="00F129EF">
        <w:rPr>
          <w:rFonts w:eastAsia="Times New Roman"/>
          <w:bCs/>
          <w:color w:val="auto"/>
          <w:kern w:val="0"/>
        </w:rPr>
        <w:t xml:space="preserve">(8) The information system uses </w:t>
      </w:r>
      <w:r w:rsidR="00A60EE9" w:rsidRPr="00BE0B0D">
        <w:rPr>
          <w:rFonts w:eastAsia="Times New Roman"/>
          <w:bCs/>
          <w:color w:val="auto"/>
          <w:kern w:val="0"/>
        </w:rPr>
        <w:t>[</w:t>
      </w:r>
      <w:r w:rsidR="00A60EE9" w:rsidRPr="00BE0B0D">
        <w:rPr>
          <w:rFonts w:eastAsia="Times New Roman"/>
          <w:bCs/>
          <w:i/>
          <w:color w:val="auto"/>
          <w:kern w:val="0"/>
        </w:rPr>
        <w:t>Assignment</w:t>
      </w:r>
      <w:r w:rsidR="00A60EE9" w:rsidRPr="00BE0B0D">
        <w:rPr>
          <w:rFonts w:eastAsia="Times New Roman"/>
          <w:bCs/>
          <w:color w:val="auto"/>
          <w:kern w:val="0"/>
        </w:rPr>
        <w:t xml:space="preserve">: </w:t>
      </w:r>
      <w:r w:rsidR="00A60EE9" w:rsidRPr="00BE0B0D">
        <w:rPr>
          <w:rFonts w:eastAsia="Times New Roman"/>
          <w:bCs/>
          <w:i/>
          <w:iCs/>
          <w:color w:val="auto"/>
          <w:kern w:val="0"/>
        </w:rPr>
        <w:t>organization-defined replay-resistant authentication mechanisms</w:t>
      </w:r>
      <w:r w:rsidR="00A60EE9" w:rsidRPr="00BE0B0D">
        <w:rPr>
          <w:rFonts w:eastAsia="Times New Roman"/>
          <w:bCs/>
          <w:iCs/>
          <w:color w:val="auto"/>
          <w:kern w:val="0"/>
        </w:rPr>
        <w:t>]</w:t>
      </w:r>
      <w:r w:rsidR="00A60EE9" w:rsidRPr="00BE0B0D" w:rsidDel="008F13A4">
        <w:rPr>
          <w:rFonts w:eastAsia="Times New Roman"/>
          <w:bCs/>
          <w:color w:val="auto"/>
          <w:kern w:val="0"/>
        </w:rPr>
        <w:t xml:space="preserve"> </w:t>
      </w:r>
      <w:r w:rsidR="00A60EE9" w:rsidRPr="00BE0B0D">
        <w:rPr>
          <w:rFonts w:eastAsia="Times New Roman"/>
          <w:bCs/>
          <w:color w:val="auto"/>
          <w:kern w:val="0"/>
        </w:rPr>
        <w:t>for ne</w:t>
      </w:r>
      <w:r w:rsidR="00A60EE9" w:rsidRPr="00F129EF">
        <w:rPr>
          <w:rFonts w:eastAsia="Times New Roman"/>
          <w:bCs/>
          <w:color w:val="auto"/>
          <w:kern w:val="0"/>
        </w:rPr>
        <w:t>twork access to privileged accounts.</w:t>
      </w:r>
    </w:p>
    <w:p w:rsidR="00A60EE9" w:rsidRDefault="00A60EE9" w:rsidP="00A60EE9">
      <w:pPr>
        <w:widowControl/>
        <w:suppressAutoHyphens w:val="0"/>
        <w:autoSpaceDE w:val="0"/>
        <w:autoSpaceDN w:val="0"/>
        <w:adjustRightInd w:val="0"/>
        <w:rPr>
          <w:rFonts w:eastAsia="Times New Roman"/>
          <w:bCs/>
          <w:color w:val="auto"/>
          <w:kern w:val="0"/>
        </w:rPr>
      </w:pPr>
    </w:p>
    <w:p w:rsidR="00A60EE9" w:rsidRPr="00F767DF" w:rsidRDefault="00F767DF" w:rsidP="00F767DF">
      <w:pPr>
        <w:ind w:firstLine="709"/>
        <w:rPr>
          <w:rFonts w:eastAsia="Calibri"/>
          <w:b/>
          <w:color w:val="auto"/>
        </w:rPr>
      </w:pPr>
      <w:r>
        <w:rPr>
          <w:rFonts w:eastAsia="Calibri"/>
          <w:b/>
          <w:color w:val="auto"/>
        </w:rPr>
        <w:t xml:space="preserve">IA-2 (8) </w:t>
      </w:r>
      <w:r w:rsidR="00A60EE9" w:rsidRPr="00284E40">
        <w:rPr>
          <w:rFonts w:eastAsia="Calibri"/>
          <w:b/>
          <w:color w:val="auto"/>
        </w:rPr>
        <w:t>Parameter Requirements:</w:t>
      </w:r>
      <w:r>
        <w:rPr>
          <w:rFonts w:eastAsia="Calibri"/>
          <w:b/>
          <w:color w:val="auto"/>
        </w:rPr>
        <w:t xml:space="preserve"> </w:t>
      </w:r>
      <w:r w:rsidR="00A60EE9" w:rsidRPr="00FB0497">
        <w:rPr>
          <w:rFonts w:eastAsia="Times New Roman"/>
          <w:bCs/>
          <w:color w:val="auto"/>
          <w:kern w:val="0"/>
        </w:rPr>
        <w:t>See additional requirements and guidance.</w:t>
      </w:r>
    </w:p>
    <w:p w:rsidR="00A60EE9" w:rsidRPr="008A5154" w:rsidRDefault="00A60EE9" w:rsidP="00A60EE9">
      <w:pPr>
        <w:rPr>
          <w:rFonts w:eastAsia="Times New Roman"/>
          <w:color w:val="auto"/>
          <w:kern w:val="0"/>
        </w:rPr>
      </w:pPr>
    </w:p>
    <w:p w:rsidR="005059FB" w:rsidRDefault="00F767DF" w:rsidP="00122FCD">
      <w:pPr>
        <w:ind w:left="709"/>
        <w:rPr>
          <w:rFonts w:eastAsia="Calibri"/>
          <w:bCs/>
          <w:color w:val="auto"/>
        </w:rPr>
      </w:pPr>
      <w:r>
        <w:rPr>
          <w:rFonts w:eastAsia="Calibri"/>
          <w:b/>
          <w:color w:val="auto"/>
        </w:rPr>
        <w:t xml:space="preserve">IA-2 (8) </w:t>
      </w:r>
      <w:r w:rsidR="00A60EE9" w:rsidRPr="00284E40">
        <w:rPr>
          <w:rFonts w:eastAsia="Calibri"/>
          <w:b/>
          <w:color w:val="auto"/>
        </w:rPr>
        <w:t>Additional FedRAMP Requirements and Guidance:</w:t>
      </w:r>
      <w:r w:rsidR="00A60EE9" w:rsidRPr="00284E40">
        <w:rPr>
          <w:rFonts w:eastAsia="Calibri"/>
          <w:color w:val="auto"/>
        </w:rPr>
        <w:t xml:space="preserve"> </w:t>
      </w:r>
      <w:r w:rsidR="00A60EE9" w:rsidRPr="00FB0497">
        <w:rPr>
          <w:rFonts w:eastAsia="Calibri"/>
          <w:bCs/>
          <w:color w:val="auto"/>
        </w:rPr>
        <w:t>Requirement: The service provider defines replay-resistant authentication mechanisms.  The mechanisms are approved and accepted by the JAB.</w:t>
      </w:r>
    </w:p>
    <w:p w:rsidR="00766B64" w:rsidRDefault="00766B64" w:rsidP="00122FCD">
      <w:pPr>
        <w:ind w:left="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66B64" w:rsidRPr="004C6BAC" w:rsidTr="00987E8E">
        <w:trPr>
          <w:cantSplit/>
          <w:trHeight w:val="377"/>
          <w:tblHeader/>
        </w:trPr>
        <w:tc>
          <w:tcPr>
            <w:tcW w:w="811" w:type="pct"/>
            <w:shd w:val="clear" w:color="auto" w:fill="DBE5F1" w:themeFill="accent1" w:themeFillTint="33"/>
            <w:tcMar>
              <w:top w:w="43" w:type="dxa"/>
              <w:bottom w:w="43" w:type="dxa"/>
            </w:tcMar>
          </w:tcPr>
          <w:p w:rsidR="00766B64" w:rsidRPr="004C6BAC" w:rsidRDefault="00766B64" w:rsidP="0098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IA-2 (8)</w:t>
            </w:r>
          </w:p>
        </w:tc>
        <w:tc>
          <w:tcPr>
            <w:tcW w:w="4189" w:type="pct"/>
            <w:shd w:val="clear" w:color="auto" w:fill="DBE5F1" w:themeFill="accent1" w:themeFillTint="33"/>
          </w:tcPr>
          <w:p w:rsidR="00766B64" w:rsidRPr="004C6BAC" w:rsidRDefault="00766B64" w:rsidP="0098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987E8E">
        <w:trPr>
          <w:trHeight w:val="377"/>
        </w:trPr>
        <w:tc>
          <w:tcPr>
            <w:tcW w:w="5000" w:type="pct"/>
            <w:gridSpan w:val="2"/>
            <w:shd w:val="clear" w:color="auto" w:fill="auto"/>
            <w:tcMar>
              <w:top w:w="43" w:type="dxa"/>
              <w:bottom w:w="43" w:type="dxa"/>
            </w:tcMar>
          </w:tcPr>
          <w:p w:rsidR="00403108" w:rsidRDefault="004C695D" w:rsidP="0098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66B64" w:rsidRPr="004C6BAC" w:rsidTr="00987E8E">
        <w:trPr>
          <w:trHeight w:val="377"/>
        </w:trPr>
        <w:tc>
          <w:tcPr>
            <w:tcW w:w="5000" w:type="pct"/>
            <w:gridSpan w:val="2"/>
            <w:shd w:val="clear" w:color="auto" w:fill="auto"/>
            <w:tcMar>
              <w:top w:w="43" w:type="dxa"/>
              <w:bottom w:w="43" w:type="dxa"/>
            </w:tcMar>
          </w:tcPr>
          <w:p w:rsidR="00766B64" w:rsidRDefault="00766B64" w:rsidP="0098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66B64" w:rsidRPr="004C6BAC" w:rsidTr="00987E8E">
        <w:trPr>
          <w:trHeight w:val="377"/>
        </w:trPr>
        <w:tc>
          <w:tcPr>
            <w:tcW w:w="5000" w:type="pct"/>
            <w:gridSpan w:val="2"/>
            <w:tcMar>
              <w:top w:w="43" w:type="dxa"/>
              <w:bottom w:w="43" w:type="dxa"/>
            </w:tcMar>
            <w:vAlign w:val="bottom"/>
          </w:tcPr>
          <w:p w:rsidR="00766B64" w:rsidRPr="004C6BAC" w:rsidRDefault="00766B64" w:rsidP="00987E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Partially implemented</w:t>
            </w:r>
            <w:r w:rsidR="00766B64" w:rsidRPr="004C6BAC">
              <w:rPr>
                <w:rFonts w:ascii="Calibri" w:hAnsi="Calibri" w:cs="Calibri"/>
                <w:spacing w:val="-5"/>
                <w:sz w:val="20"/>
              </w:rPr>
              <w:tab/>
            </w:r>
            <w:r w:rsidR="00766B64" w:rsidRPr="004C6BAC">
              <w:rPr>
                <w:rFonts w:ascii="Calibri" w:hAnsi="Calibri" w:cs="Calibri"/>
                <w:spacing w:val="-5"/>
                <w:sz w:val="20"/>
              </w:rPr>
              <w:tab/>
            </w:r>
            <w:r w:rsidR="00766B64" w:rsidRPr="004C6BAC">
              <w:rPr>
                <w:rFonts w:ascii="Calibri" w:hAnsi="Calibri" w:cs="Calibri"/>
                <w:spacing w:val="-5"/>
                <w:sz w:val="20"/>
              </w:rPr>
              <w:tab/>
              <w:t xml:space="preserve">                   </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Planned</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Alternative implementation</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Configured by customer</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Not applicable</w:t>
            </w:r>
          </w:p>
        </w:tc>
      </w:tr>
      <w:tr w:rsidR="00766B64" w:rsidRPr="004C6BAC" w:rsidTr="00987E8E">
        <w:trPr>
          <w:trHeight w:val="377"/>
        </w:trPr>
        <w:tc>
          <w:tcPr>
            <w:tcW w:w="5000" w:type="pct"/>
            <w:gridSpan w:val="2"/>
            <w:tcMar>
              <w:top w:w="43" w:type="dxa"/>
              <w:bottom w:w="43" w:type="dxa"/>
            </w:tcMar>
            <w:vAlign w:val="bottom"/>
          </w:tcPr>
          <w:p w:rsidR="00766B64" w:rsidRPr="004C6BAC" w:rsidRDefault="00766B64"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766B64"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Service Provider Corporate</w:t>
            </w:r>
          </w:p>
          <w:p w:rsidR="00766B64"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Service Provider System Specific</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Service Provider Hybrid (Corporate and System Specific)</w:t>
            </w:r>
            <w:r w:rsidR="00766B64" w:rsidRPr="004C6BAC">
              <w:rPr>
                <w:rFonts w:ascii="Calibri" w:hAnsi="Calibri" w:cs="Calibri"/>
                <w:spacing w:val="-5"/>
                <w:sz w:val="20"/>
              </w:rPr>
              <w:tab/>
            </w:r>
            <w:r w:rsidR="00766B64" w:rsidRPr="004C6BAC">
              <w:rPr>
                <w:rFonts w:ascii="Calibri" w:hAnsi="Calibri" w:cs="Calibri"/>
                <w:spacing w:val="-5"/>
                <w:sz w:val="20"/>
              </w:rPr>
              <w:tab/>
              <w:t xml:space="preserve">                                                                      </w:t>
            </w:r>
          </w:p>
          <w:p w:rsidR="00766B64"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w:t>
            </w:r>
            <w:r w:rsidR="00766B64">
              <w:rPr>
                <w:rFonts w:ascii="Calibri" w:hAnsi="Calibri" w:cs="Calibri"/>
                <w:spacing w:val="-5"/>
                <w:sz w:val="20"/>
              </w:rPr>
              <w:t xml:space="preserve">Configured by Customer (Customer </w:t>
            </w:r>
            <w:r w:rsidR="00766B64" w:rsidRPr="004C6BAC">
              <w:rPr>
                <w:rFonts w:ascii="Calibri" w:hAnsi="Calibri" w:cs="Calibri"/>
                <w:spacing w:val="-5"/>
                <w:sz w:val="20"/>
              </w:rPr>
              <w:t>System Specific</w:t>
            </w:r>
            <w:r w:rsidR="00766B64">
              <w:rPr>
                <w:rFonts w:ascii="Calibri" w:hAnsi="Calibri" w:cs="Calibri"/>
                <w:spacing w:val="-5"/>
                <w:sz w:val="20"/>
              </w:rPr>
              <w:t xml:space="preserve">) </w:t>
            </w:r>
          </w:p>
          <w:p w:rsidR="00766B64"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Provided by Customer (Customer System Specific)</w:t>
            </w:r>
            <w:r w:rsidR="00766B64" w:rsidRPr="004C6BAC">
              <w:rPr>
                <w:rFonts w:ascii="Calibri" w:hAnsi="Calibri" w:cs="Calibri"/>
                <w:spacing w:val="-5"/>
                <w:sz w:val="20"/>
              </w:rPr>
              <w:t xml:space="preserve"> </w:t>
            </w:r>
          </w:p>
          <w:p w:rsidR="00336FDE"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Shared (Service Provider and Customer Responsibility)</w:t>
            </w:r>
            <w:r w:rsidR="00766B64" w:rsidRPr="004C6BAC">
              <w:rPr>
                <w:rFonts w:ascii="Calibri" w:hAnsi="Calibri" w:cs="Calibri"/>
                <w:spacing w:val="-5"/>
                <w:sz w:val="20"/>
              </w:rPr>
              <w:tab/>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766B64" w:rsidRPr="004C6BAC">
              <w:rPr>
                <w:rFonts w:ascii="Calibri" w:hAnsi="Calibri" w:cs="Calibri"/>
                <w:spacing w:val="-5"/>
                <w:sz w:val="20"/>
              </w:rPr>
              <w:t xml:space="preserve">       </w:t>
            </w:r>
            <w:r w:rsidR="00766B64">
              <w:rPr>
                <w:rFonts w:ascii="Calibri" w:hAnsi="Calibri" w:cs="Calibri"/>
                <w:spacing w:val="-5"/>
                <w:sz w:val="20"/>
              </w:rPr>
              <w:tab/>
              <w:t xml:space="preserve">       </w:t>
            </w:r>
          </w:p>
        </w:tc>
      </w:tr>
    </w:tbl>
    <w:p w:rsidR="009F720B" w:rsidRDefault="009F720B" w:rsidP="00122FCD">
      <w:pPr>
        <w:ind w:left="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F720B"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9F720B" w:rsidRPr="00E52EA7" w:rsidRDefault="001356A1" w:rsidP="00773DEF">
            <w:pPr>
              <w:pStyle w:val="TableText-Bold"/>
              <w:keepNext/>
              <w:keepLines/>
              <w:spacing w:before="0" w:after="120"/>
              <w:jc w:val="center"/>
              <w:rPr>
                <w:rFonts w:ascii="Calibri" w:hAnsi="Calibri" w:cs="Calibri"/>
                <w:b w:val="0"/>
              </w:rPr>
            </w:pPr>
            <w:r>
              <w:rPr>
                <w:rFonts w:ascii="Calibri" w:hAnsi="Calibri" w:cs="Calibri"/>
                <w:b w:val="0"/>
              </w:rPr>
              <w:t xml:space="preserve">IA-2 (8) </w:t>
            </w:r>
            <w:r w:rsidR="00460982">
              <w:rPr>
                <w:rFonts w:ascii="Calibri" w:hAnsi="Calibri" w:cs="Calibri"/>
                <w:b w:val="0"/>
              </w:rPr>
              <w:t>What is the solution and how is it implemented</w:t>
            </w:r>
            <w:r>
              <w:rPr>
                <w:rFonts w:ascii="Calibri" w:hAnsi="Calibri" w:cs="Calibri"/>
                <w:b w:val="0"/>
              </w:rPr>
              <w:t>?</w:t>
            </w:r>
          </w:p>
        </w:tc>
      </w:tr>
      <w:tr w:rsidR="009F720B" w:rsidRPr="00E52EA7" w:rsidTr="00773DEF">
        <w:trPr>
          <w:trHeight w:val="1097"/>
        </w:trPr>
        <w:tc>
          <w:tcPr>
            <w:tcW w:w="5000" w:type="pct"/>
            <w:shd w:val="clear" w:color="auto" w:fill="FFFFFF" w:themeFill="background1"/>
          </w:tcPr>
          <w:p w:rsidR="009F720B" w:rsidRPr="00E52EA7" w:rsidRDefault="009F720B" w:rsidP="00773DEF">
            <w:pPr>
              <w:pStyle w:val="TableText-Bold"/>
              <w:keepNext/>
              <w:keepLines/>
              <w:spacing w:before="0" w:after="120"/>
              <w:rPr>
                <w:rFonts w:ascii="Calibri" w:hAnsi="Calibri" w:cs="Calibri"/>
                <w:b w:val="0"/>
              </w:rPr>
            </w:pPr>
            <w:r w:rsidRPr="00E52EA7">
              <w:rPr>
                <w:rFonts w:ascii="Calibri" w:hAnsi="Calibri" w:cs="Calibri"/>
                <w:b w:val="0"/>
              </w:rPr>
              <w:tab/>
            </w:r>
          </w:p>
          <w:p w:rsidR="009F720B" w:rsidRPr="00E52EA7" w:rsidRDefault="009F720B" w:rsidP="00773DEF">
            <w:pPr>
              <w:pStyle w:val="TableText"/>
              <w:keepNext/>
              <w:keepLines/>
              <w:rPr>
                <w:rFonts w:ascii="Calibri" w:hAnsi="Calibri" w:cs="Calibri"/>
                <w:sz w:val="20"/>
                <w:szCs w:val="20"/>
              </w:rPr>
            </w:pPr>
            <w:r w:rsidRPr="00E52EA7">
              <w:rPr>
                <w:rFonts w:ascii="Calibri" w:hAnsi="Calibri" w:cs="Calibri"/>
                <w:sz w:val="20"/>
                <w:szCs w:val="20"/>
              </w:rPr>
              <w:tab/>
            </w:r>
          </w:p>
          <w:p w:rsidR="009F720B" w:rsidRPr="00E52EA7" w:rsidRDefault="009F720B" w:rsidP="00773DEF">
            <w:pPr>
              <w:pStyle w:val="TableText"/>
              <w:keepNext/>
              <w:keepLines/>
              <w:rPr>
                <w:rFonts w:ascii="Calibri" w:hAnsi="Calibri" w:cs="Calibri"/>
                <w:sz w:val="20"/>
                <w:szCs w:val="20"/>
              </w:rPr>
            </w:pPr>
          </w:p>
          <w:p w:rsidR="009F720B" w:rsidRPr="00E52EA7" w:rsidRDefault="009F720B" w:rsidP="00773DEF">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720B" w:rsidRPr="00122FCD" w:rsidRDefault="009F720B" w:rsidP="009F720B">
      <w:pPr>
        <w:rPr>
          <w:rFonts w:eastAsia="Calibri"/>
          <w:color w:val="auto"/>
        </w:rPr>
      </w:pPr>
    </w:p>
    <w:p w:rsidR="00A60EE9" w:rsidRDefault="00A60EE9" w:rsidP="00D327F3">
      <w:pPr>
        <w:pStyle w:val="eglobaltech3"/>
      </w:pPr>
      <w:bookmarkStart w:id="265" w:name="_Toc149090527"/>
      <w:bookmarkStart w:id="266" w:name="_Toc330803157"/>
      <w:r w:rsidRPr="00F129EF">
        <w:t>Device Identification and Authentication (IA-3)</w:t>
      </w:r>
      <w:bookmarkEnd w:id="265"/>
      <w:bookmarkEnd w:id="266"/>
      <w:r w:rsidRPr="00F129EF">
        <w:t xml:space="preserve"> </w:t>
      </w:r>
    </w:p>
    <w:p w:rsidR="00A60EE9" w:rsidRPr="003440BC" w:rsidRDefault="00A60EE9" w:rsidP="00A60EE9"/>
    <w:p w:rsidR="00A60EE9" w:rsidRDefault="00A60EE9" w:rsidP="00A60EE9">
      <w:pPr>
        <w:widowControl/>
        <w:suppressAutoHyphens w:val="0"/>
        <w:autoSpaceDE w:val="0"/>
        <w:autoSpaceDN w:val="0"/>
        <w:adjustRightInd w:val="0"/>
        <w:rPr>
          <w:rFonts w:eastAsia="Times New Roman"/>
          <w:bCs/>
          <w:color w:val="auto"/>
          <w:kern w:val="0"/>
        </w:rPr>
      </w:pPr>
      <w:r w:rsidRPr="00F129EF">
        <w:rPr>
          <w:rFonts w:eastAsia="Times New Roman"/>
          <w:color w:val="auto"/>
          <w:kern w:val="0"/>
        </w:rPr>
        <w:t>The information system uniquely identifies and authenticates before establishing a connection</w:t>
      </w:r>
      <w:r w:rsidRPr="00FB0497">
        <w:rPr>
          <w:rFonts w:eastAsia="Times New Roman"/>
          <w:color w:val="auto"/>
          <w:kern w:val="0"/>
        </w:rPr>
        <w:t>.</w:t>
      </w:r>
      <w:r w:rsidRPr="007653C5">
        <w:rPr>
          <w:rFonts w:eastAsia="Times New Roman"/>
          <w:color w:val="auto"/>
          <w:kern w:val="0"/>
        </w:rPr>
        <w:t xml:space="preserve"> </w:t>
      </w:r>
      <w:r w:rsidRPr="007653C5">
        <w:rPr>
          <w:rFonts w:eastAsia="Times New Roman"/>
          <w:bCs/>
          <w:color w:val="auto"/>
          <w:kern w:val="0"/>
        </w:rPr>
        <w:t>[</w:t>
      </w:r>
      <w:r w:rsidRPr="007653C5">
        <w:rPr>
          <w:rFonts w:eastAsia="Times New Roman"/>
          <w:bCs/>
          <w:i/>
          <w:color w:val="auto"/>
          <w:kern w:val="0"/>
        </w:rPr>
        <w:t>Assignment</w:t>
      </w:r>
      <w:r w:rsidRPr="007653C5">
        <w:rPr>
          <w:rFonts w:eastAsia="Times New Roman"/>
          <w:bCs/>
          <w:color w:val="auto"/>
          <w:kern w:val="0"/>
        </w:rPr>
        <w:t>: o</w:t>
      </w:r>
      <w:r w:rsidRPr="007653C5">
        <w:rPr>
          <w:rFonts w:eastAsia="Times New Roman"/>
          <w:bCs/>
          <w:i/>
          <w:iCs/>
          <w:color w:val="auto"/>
          <w:kern w:val="0"/>
        </w:rPr>
        <w:t>rganization</w:t>
      </w:r>
      <w:r w:rsidRPr="007653C5">
        <w:rPr>
          <w:rFonts w:eastAsia="Times New Roman"/>
          <w:bCs/>
          <w:i/>
          <w:color w:val="auto"/>
          <w:kern w:val="0"/>
        </w:rPr>
        <w:t>-defined list of specific and/or types of devices</w:t>
      </w:r>
      <w:r w:rsidRPr="007653C5">
        <w:rPr>
          <w:rFonts w:eastAsia="Times New Roman"/>
          <w:bCs/>
          <w:color w:val="auto"/>
          <w:kern w:val="0"/>
        </w:rPr>
        <w:t xml:space="preserve">] </w:t>
      </w:r>
    </w:p>
    <w:p w:rsidR="00A60EE9" w:rsidRDefault="00A60EE9" w:rsidP="00A60EE9">
      <w:pPr>
        <w:rPr>
          <w:rFonts w:eastAsia="Calibri"/>
          <w:b/>
          <w:color w:val="auto"/>
        </w:rPr>
      </w:pPr>
    </w:p>
    <w:p w:rsidR="00A60EE9" w:rsidRPr="00727BC4" w:rsidRDefault="00727BC4" w:rsidP="00727BC4">
      <w:pPr>
        <w:ind w:firstLine="709"/>
        <w:rPr>
          <w:rFonts w:eastAsia="Calibri"/>
          <w:b/>
          <w:color w:val="auto"/>
        </w:rPr>
      </w:pPr>
      <w:r>
        <w:rPr>
          <w:rFonts w:eastAsia="Calibri"/>
          <w:b/>
          <w:color w:val="auto"/>
        </w:rPr>
        <w:t xml:space="preserve">IA-3 </w:t>
      </w:r>
      <w:r w:rsidR="00A60EE9" w:rsidRPr="00284E40">
        <w:rPr>
          <w:rFonts w:eastAsia="Calibri"/>
          <w:b/>
          <w:color w:val="auto"/>
        </w:rPr>
        <w:t>Parameter Requirements:</w:t>
      </w:r>
      <w:r>
        <w:rPr>
          <w:rFonts w:eastAsia="Calibri"/>
          <w:b/>
          <w:color w:val="auto"/>
        </w:rPr>
        <w:t xml:space="preserve"> </w:t>
      </w:r>
      <w:r w:rsidR="00A60EE9" w:rsidRPr="00FB0497">
        <w:rPr>
          <w:rFonts w:eastAsia="Times New Roman"/>
          <w:bCs/>
          <w:color w:val="auto"/>
          <w:kern w:val="0"/>
        </w:rPr>
        <w:t>See additional requirements and guidance.</w:t>
      </w:r>
    </w:p>
    <w:p w:rsidR="00A60EE9" w:rsidRPr="008A5154" w:rsidRDefault="00A60EE9" w:rsidP="00A60EE9">
      <w:pPr>
        <w:rPr>
          <w:rFonts w:eastAsia="Times New Roman"/>
          <w:color w:val="auto"/>
          <w:kern w:val="0"/>
        </w:rPr>
      </w:pPr>
    </w:p>
    <w:p w:rsidR="00A60EE9" w:rsidRDefault="00727BC4" w:rsidP="00727BC4">
      <w:pPr>
        <w:ind w:left="709"/>
        <w:rPr>
          <w:rFonts w:eastAsia="Calibri"/>
          <w:bCs/>
          <w:color w:val="auto"/>
        </w:rPr>
      </w:pPr>
      <w:r>
        <w:rPr>
          <w:rFonts w:eastAsia="Calibri"/>
          <w:b/>
          <w:color w:val="auto"/>
        </w:rPr>
        <w:t xml:space="preserve">IA-3 </w:t>
      </w:r>
      <w:r w:rsidR="00A60EE9" w:rsidRPr="00284E40">
        <w:rPr>
          <w:rFonts w:eastAsia="Calibri"/>
          <w:b/>
          <w:color w:val="auto"/>
        </w:rPr>
        <w:t>Additional FedRAMP Requirements and Guidance:</w:t>
      </w:r>
      <w:r w:rsidR="00A60EE9" w:rsidRPr="00284E40">
        <w:rPr>
          <w:rFonts w:eastAsia="Calibri"/>
          <w:color w:val="auto"/>
        </w:rPr>
        <w:t xml:space="preserve"> </w:t>
      </w:r>
      <w:r w:rsidR="00A60EE9" w:rsidRPr="00FB0497">
        <w:rPr>
          <w:rFonts w:eastAsia="Calibri"/>
          <w:bCs/>
          <w:color w:val="auto"/>
        </w:rPr>
        <w:t>Requirement: The service provider defines a list a specific devices and/or types of devices.  The list of devices and/or device types is approved and accepted by the JAB.</w:t>
      </w:r>
    </w:p>
    <w:p w:rsidR="00766B64" w:rsidRPr="00727BC4" w:rsidRDefault="00766B64" w:rsidP="00727BC4">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66B64" w:rsidRPr="004C6BAC" w:rsidTr="00987E8E">
        <w:trPr>
          <w:cantSplit/>
          <w:trHeight w:val="377"/>
          <w:tblHeader/>
        </w:trPr>
        <w:tc>
          <w:tcPr>
            <w:tcW w:w="811" w:type="pct"/>
            <w:shd w:val="clear" w:color="auto" w:fill="DBE5F1" w:themeFill="accent1" w:themeFillTint="33"/>
            <w:tcMar>
              <w:top w:w="43" w:type="dxa"/>
              <w:bottom w:w="43" w:type="dxa"/>
            </w:tcMar>
          </w:tcPr>
          <w:p w:rsidR="00766B64" w:rsidRPr="004C6BAC" w:rsidRDefault="00766B64" w:rsidP="0098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IA-3</w:t>
            </w:r>
          </w:p>
        </w:tc>
        <w:tc>
          <w:tcPr>
            <w:tcW w:w="4189" w:type="pct"/>
            <w:shd w:val="clear" w:color="auto" w:fill="DBE5F1" w:themeFill="accent1" w:themeFillTint="33"/>
          </w:tcPr>
          <w:p w:rsidR="00766B64" w:rsidRPr="004C6BAC" w:rsidRDefault="00766B64" w:rsidP="0098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987E8E">
        <w:trPr>
          <w:trHeight w:val="377"/>
        </w:trPr>
        <w:tc>
          <w:tcPr>
            <w:tcW w:w="5000" w:type="pct"/>
            <w:gridSpan w:val="2"/>
            <w:shd w:val="clear" w:color="auto" w:fill="auto"/>
            <w:tcMar>
              <w:top w:w="43" w:type="dxa"/>
              <w:bottom w:w="43" w:type="dxa"/>
            </w:tcMar>
          </w:tcPr>
          <w:p w:rsidR="00403108" w:rsidRDefault="004C695D" w:rsidP="0098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66B64" w:rsidRPr="004C6BAC" w:rsidTr="00987E8E">
        <w:trPr>
          <w:trHeight w:val="377"/>
        </w:trPr>
        <w:tc>
          <w:tcPr>
            <w:tcW w:w="5000" w:type="pct"/>
            <w:gridSpan w:val="2"/>
            <w:shd w:val="clear" w:color="auto" w:fill="auto"/>
            <w:tcMar>
              <w:top w:w="43" w:type="dxa"/>
              <w:bottom w:w="43" w:type="dxa"/>
            </w:tcMar>
          </w:tcPr>
          <w:p w:rsidR="00766B64" w:rsidRDefault="00766B64" w:rsidP="00987E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66B64" w:rsidRPr="004C6BAC" w:rsidTr="00987E8E">
        <w:trPr>
          <w:trHeight w:val="377"/>
        </w:trPr>
        <w:tc>
          <w:tcPr>
            <w:tcW w:w="5000" w:type="pct"/>
            <w:gridSpan w:val="2"/>
            <w:tcMar>
              <w:top w:w="43" w:type="dxa"/>
              <w:bottom w:w="43" w:type="dxa"/>
            </w:tcMar>
            <w:vAlign w:val="bottom"/>
          </w:tcPr>
          <w:p w:rsidR="00766B64" w:rsidRPr="004C6BAC" w:rsidRDefault="00766B64" w:rsidP="00987E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Partially implemented</w:t>
            </w:r>
            <w:r w:rsidR="00766B64" w:rsidRPr="004C6BAC">
              <w:rPr>
                <w:rFonts w:ascii="Calibri" w:hAnsi="Calibri" w:cs="Calibri"/>
                <w:spacing w:val="-5"/>
                <w:sz w:val="20"/>
              </w:rPr>
              <w:tab/>
            </w:r>
            <w:r w:rsidR="00766B64" w:rsidRPr="004C6BAC">
              <w:rPr>
                <w:rFonts w:ascii="Calibri" w:hAnsi="Calibri" w:cs="Calibri"/>
                <w:spacing w:val="-5"/>
                <w:sz w:val="20"/>
              </w:rPr>
              <w:tab/>
            </w:r>
            <w:r w:rsidR="00766B64" w:rsidRPr="004C6BAC">
              <w:rPr>
                <w:rFonts w:ascii="Calibri" w:hAnsi="Calibri" w:cs="Calibri"/>
                <w:spacing w:val="-5"/>
                <w:sz w:val="20"/>
              </w:rPr>
              <w:tab/>
              <w:t xml:space="preserve">                   </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Planned</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Alternative implementation</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Configured by customer</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Not applicable</w:t>
            </w:r>
          </w:p>
        </w:tc>
      </w:tr>
      <w:tr w:rsidR="00766B64" w:rsidRPr="004C6BAC" w:rsidTr="00987E8E">
        <w:trPr>
          <w:trHeight w:val="377"/>
        </w:trPr>
        <w:tc>
          <w:tcPr>
            <w:tcW w:w="5000" w:type="pct"/>
            <w:gridSpan w:val="2"/>
            <w:tcMar>
              <w:top w:w="43" w:type="dxa"/>
              <w:bottom w:w="43" w:type="dxa"/>
            </w:tcMar>
            <w:vAlign w:val="bottom"/>
          </w:tcPr>
          <w:p w:rsidR="00766B64" w:rsidRPr="004C6BAC" w:rsidRDefault="00766B64"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766B64"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Service Provider Corporate</w:t>
            </w:r>
          </w:p>
          <w:p w:rsidR="00766B64"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Service Provider System Specific</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Service Provider Hybrid (Corporate and System Specific)</w:t>
            </w:r>
            <w:r w:rsidR="00766B64" w:rsidRPr="004C6BAC">
              <w:rPr>
                <w:rFonts w:ascii="Calibri" w:hAnsi="Calibri" w:cs="Calibri"/>
                <w:spacing w:val="-5"/>
                <w:sz w:val="20"/>
              </w:rPr>
              <w:tab/>
            </w:r>
            <w:r w:rsidR="00766B64" w:rsidRPr="004C6BAC">
              <w:rPr>
                <w:rFonts w:ascii="Calibri" w:hAnsi="Calibri" w:cs="Calibri"/>
                <w:spacing w:val="-5"/>
                <w:sz w:val="20"/>
              </w:rPr>
              <w:tab/>
              <w:t xml:space="preserve">                                                                      </w:t>
            </w:r>
          </w:p>
          <w:p w:rsidR="00766B64"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sidRPr="004C6BAC">
              <w:rPr>
                <w:rFonts w:ascii="Calibri" w:hAnsi="Calibri" w:cs="Calibri"/>
                <w:spacing w:val="-5"/>
                <w:sz w:val="20"/>
              </w:rPr>
              <w:t xml:space="preserve"> </w:t>
            </w:r>
            <w:r w:rsidR="00766B64">
              <w:rPr>
                <w:rFonts w:ascii="Calibri" w:hAnsi="Calibri" w:cs="Calibri"/>
                <w:spacing w:val="-5"/>
                <w:sz w:val="20"/>
              </w:rPr>
              <w:t xml:space="preserve">Configured by Customer (Customer </w:t>
            </w:r>
            <w:r w:rsidR="00766B64" w:rsidRPr="004C6BAC">
              <w:rPr>
                <w:rFonts w:ascii="Calibri" w:hAnsi="Calibri" w:cs="Calibri"/>
                <w:spacing w:val="-5"/>
                <w:sz w:val="20"/>
              </w:rPr>
              <w:t>System Specific</w:t>
            </w:r>
            <w:r w:rsidR="00766B64">
              <w:rPr>
                <w:rFonts w:ascii="Calibri" w:hAnsi="Calibri" w:cs="Calibri"/>
                <w:spacing w:val="-5"/>
                <w:sz w:val="20"/>
              </w:rPr>
              <w:t xml:space="preserve">) </w:t>
            </w:r>
          </w:p>
          <w:p w:rsidR="00766B64"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Provided by Customer (Customer System Specific)</w:t>
            </w:r>
            <w:r w:rsidR="00766B64" w:rsidRPr="004C6BAC">
              <w:rPr>
                <w:rFonts w:ascii="Calibri" w:hAnsi="Calibri" w:cs="Calibri"/>
                <w:spacing w:val="-5"/>
                <w:sz w:val="20"/>
              </w:rPr>
              <w:t xml:space="preserve"> </w:t>
            </w:r>
          </w:p>
          <w:p w:rsidR="00336FDE" w:rsidRDefault="0048275C" w:rsidP="00987E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66B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Shared (Service Provider and Customer Responsibility)</w:t>
            </w:r>
          </w:p>
          <w:p w:rsidR="00766B64" w:rsidRPr="004C6BAC" w:rsidRDefault="0048275C" w:rsidP="00987E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p>
        </w:tc>
      </w:tr>
    </w:tbl>
    <w:p w:rsidR="009F720B" w:rsidRDefault="009F720B" w:rsidP="00A60EE9">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F720B"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9F720B" w:rsidRPr="00E52EA7" w:rsidRDefault="009F720B" w:rsidP="00773DEF">
            <w:pPr>
              <w:pStyle w:val="TableText-Bold"/>
              <w:keepNext/>
              <w:keepLines/>
              <w:spacing w:before="0" w:after="120"/>
              <w:jc w:val="center"/>
              <w:rPr>
                <w:rFonts w:ascii="Calibri" w:hAnsi="Calibri" w:cs="Calibri"/>
                <w:b w:val="0"/>
              </w:rPr>
            </w:pPr>
            <w:r>
              <w:rPr>
                <w:rFonts w:ascii="Calibri" w:hAnsi="Calibri" w:cs="Calibri"/>
                <w:b w:val="0"/>
              </w:rPr>
              <w:t xml:space="preserve">IA-3 </w:t>
            </w:r>
            <w:r w:rsidR="00460982">
              <w:rPr>
                <w:rFonts w:ascii="Calibri" w:hAnsi="Calibri" w:cs="Calibri"/>
                <w:b w:val="0"/>
              </w:rPr>
              <w:t>What is the solution and how is it implemented</w:t>
            </w:r>
            <w:r w:rsidR="001356A1">
              <w:rPr>
                <w:rFonts w:ascii="Calibri" w:hAnsi="Calibri" w:cs="Calibri"/>
                <w:b w:val="0"/>
              </w:rPr>
              <w:t>?</w:t>
            </w:r>
          </w:p>
        </w:tc>
      </w:tr>
      <w:tr w:rsidR="009F720B" w:rsidRPr="00E52EA7" w:rsidTr="00773DEF">
        <w:trPr>
          <w:trHeight w:val="1097"/>
        </w:trPr>
        <w:tc>
          <w:tcPr>
            <w:tcW w:w="5000" w:type="pct"/>
            <w:shd w:val="clear" w:color="auto" w:fill="FFFFFF" w:themeFill="background1"/>
          </w:tcPr>
          <w:p w:rsidR="009F720B" w:rsidRPr="00E52EA7" w:rsidRDefault="009F720B" w:rsidP="00773DEF">
            <w:pPr>
              <w:pStyle w:val="TableText-Bold"/>
              <w:keepNext/>
              <w:keepLines/>
              <w:spacing w:before="0" w:after="120"/>
              <w:rPr>
                <w:rFonts w:ascii="Calibri" w:hAnsi="Calibri" w:cs="Calibri"/>
                <w:b w:val="0"/>
              </w:rPr>
            </w:pPr>
            <w:r w:rsidRPr="00E52EA7">
              <w:rPr>
                <w:rFonts w:ascii="Calibri" w:hAnsi="Calibri" w:cs="Calibri"/>
                <w:b w:val="0"/>
              </w:rPr>
              <w:tab/>
            </w:r>
          </w:p>
          <w:p w:rsidR="009F720B" w:rsidRPr="00E52EA7" w:rsidRDefault="009F720B" w:rsidP="00773DEF">
            <w:pPr>
              <w:pStyle w:val="TableText"/>
              <w:keepNext/>
              <w:keepLines/>
              <w:rPr>
                <w:rFonts w:ascii="Calibri" w:hAnsi="Calibri" w:cs="Calibri"/>
                <w:sz w:val="20"/>
                <w:szCs w:val="20"/>
              </w:rPr>
            </w:pPr>
            <w:r w:rsidRPr="00E52EA7">
              <w:rPr>
                <w:rFonts w:ascii="Calibri" w:hAnsi="Calibri" w:cs="Calibri"/>
                <w:sz w:val="20"/>
                <w:szCs w:val="20"/>
              </w:rPr>
              <w:tab/>
            </w:r>
          </w:p>
          <w:p w:rsidR="009F720B" w:rsidRPr="00E52EA7" w:rsidRDefault="009F720B" w:rsidP="00773DEF">
            <w:pPr>
              <w:pStyle w:val="TableText"/>
              <w:keepNext/>
              <w:keepLines/>
              <w:rPr>
                <w:rFonts w:ascii="Calibri" w:hAnsi="Calibri" w:cs="Calibri"/>
                <w:sz w:val="20"/>
                <w:szCs w:val="20"/>
              </w:rPr>
            </w:pPr>
          </w:p>
          <w:p w:rsidR="009F720B" w:rsidRPr="00E52EA7" w:rsidRDefault="009F720B" w:rsidP="00773DEF">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720B" w:rsidRPr="00F129EF" w:rsidRDefault="009F720B" w:rsidP="00A60EE9">
      <w:pPr>
        <w:rPr>
          <w:b/>
          <w:color w:val="auto"/>
        </w:rPr>
      </w:pPr>
    </w:p>
    <w:p w:rsidR="00A60EE9" w:rsidRDefault="00A60EE9" w:rsidP="00D327F3">
      <w:pPr>
        <w:pStyle w:val="eglobaltech3"/>
      </w:pPr>
      <w:bookmarkStart w:id="267" w:name="_Toc149090528"/>
      <w:bookmarkStart w:id="268" w:name="_Toc330803158"/>
      <w:r w:rsidRPr="00F129EF">
        <w:t>Identifier Management (IA-4)</w:t>
      </w:r>
      <w:bookmarkEnd w:id="267"/>
      <w:bookmarkEnd w:id="268"/>
      <w:r w:rsidRPr="00F129EF">
        <w:t xml:space="preserve"> </w:t>
      </w:r>
    </w:p>
    <w:p w:rsidR="00A60EE9" w:rsidRPr="007D2F0F" w:rsidRDefault="00A60EE9" w:rsidP="00A60EE9"/>
    <w:p w:rsidR="00A60EE9" w:rsidRPr="00F129EF" w:rsidRDefault="00A60EE9" w:rsidP="00A60EE9">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manages information system identifiers for users and devices by:</w:t>
      </w:r>
    </w:p>
    <w:p w:rsidR="00A60EE9" w:rsidRDefault="00A60EE9" w:rsidP="00A60EE9">
      <w:pPr>
        <w:widowControl/>
        <w:suppressAutoHyphens w:val="0"/>
        <w:autoSpaceDE w:val="0"/>
        <w:autoSpaceDN w:val="0"/>
        <w:adjustRightInd w:val="0"/>
        <w:rPr>
          <w:rFonts w:eastAsia="Times New Roman"/>
          <w:color w:val="auto"/>
          <w:kern w:val="0"/>
        </w:rPr>
      </w:pPr>
    </w:p>
    <w:p w:rsidR="00A60EE9" w:rsidRPr="00F767DF" w:rsidRDefault="00A60EE9" w:rsidP="00E56CEA">
      <w:pPr>
        <w:pStyle w:val="ListParagraph"/>
        <w:widowControl/>
        <w:numPr>
          <w:ilvl w:val="0"/>
          <w:numId w:val="70"/>
        </w:numPr>
        <w:suppressAutoHyphens w:val="0"/>
        <w:autoSpaceDE w:val="0"/>
        <w:autoSpaceDN w:val="0"/>
        <w:adjustRightInd w:val="0"/>
        <w:rPr>
          <w:rFonts w:eastAsia="Times New Roman"/>
          <w:bCs/>
          <w:color w:val="auto"/>
          <w:kern w:val="0"/>
        </w:rPr>
      </w:pPr>
      <w:r w:rsidRPr="00F767DF">
        <w:rPr>
          <w:rFonts w:eastAsia="Times New Roman"/>
          <w:bCs/>
          <w:color w:val="auto"/>
          <w:kern w:val="0"/>
        </w:rPr>
        <w:t>Receiving authorization from a designated organizational official to assign a user or device identifier;</w:t>
      </w:r>
    </w:p>
    <w:p w:rsidR="00A60EE9" w:rsidRPr="00F767DF" w:rsidRDefault="00A60EE9" w:rsidP="00F767DF">
      <w:pPr>
        <w:pStyle w:val="ListParagraph"/>
        <w:widowControl/>
        <w:suppressAutoHyphens w:val="0"/>
        <w:autoSpaceDE w:val="0"/>
        <w:autoSpaceDN w:val="0"/>
        <w:adjustRightInd w:val="0"/>
        <w:ind w:left="1069"/>
        <w:rPr>
          <w:rFonts w:eastAsia="Times New Roman"/>
          <w:bCs/>
          <w:color w:val="auto"/>
          <w:kern w:val="0"/>
        </w:rPr>
      </w:pPr>
    </w:p>
    <w:p w:rsidR="00A60EE9" w:rsidRPr="00F767DF" w:rsidRDefault="00A60EE9" w:rsidP="00E56CEA">
      <w:pPr>
        <w:pStyle w:val="ListParagraph"/>
        <w:widowControl/>
        <w:numPr>
          <w:ilvl w:val="0"/>
          <w:numId w:val="70"/>
        </w:numPr>
        <w:suppressAutoHyphens w:val="0"/>
        <w:autoSpaceDE w:val="0"/>
        <w:autoSpaceDN w:val="0"/>
        <w:adjustRightInd w:val="0"/>
        <w:rPr>
          <w:rFonts w:eastAsia="Times New Roman"/>
          <w:bCs/>
          <w:color w:val="auto"/>
          <w:kern w:val="0"/>
        </w:rPr>
      </w:pPr>
      <w:r w:rsidRPr="00F767DF">
        <w:rPr>
          <w:rFonts w:eastAsia="Times New Roman"/>
          <w:bCs/>
          <w:color w:val="auto"/>
          <w:kern w:val="0"/>
        </w:rPr>
        <w:t>Selecting an identifier that uniquely identifies an individual or device;</w:t>
      </w:r>
    </w:p>
    <w:p w:rsidR="00A60EE9" w:rsidRPr="00F767DF" w:rsidRDefault="00A60EE9" w:rsidP="00F767DF">
      <w:pPr>
        <w:pStyle w:val="ListParagraph"/>
        <w:widowControl/>
        <w:suppressAutoHyphens w:val="0"/>
        <w:autoSpaceDE w:val="0"/>
        <w:autoSpaceDN w:val="0"/>
        <w:adjustRightInd w:val="0"/>
        <w:ind w:left="1069"/>
        <w:rPr>
          <w:rFonts w:eastAsia="Times New Roman"/>
          <w:bCs/>
          <w:color w:val="auto"/>
          <w:kern w:val="0"/>
        </w:rPr>
      </w:pPr>
    </w:p>
    <w:p w:rsidR="00A60EE9" w:rsidRPr="00F767DF" w:rsidRDefault="00A60EE9" w:rsidP="00E56CEA">
      <w:pPr>
        <w:pStyle w:val="ListParagraph"/>
        <w:widowControl/>
        <w:numPr>
          <w:ilvl w:val="0"/>
          <w:numId w:val="70"/>
        </w:numPr>
        <w:suppressAutoHyphens w:val="0"/>
        <w:autoSpaceDE w:val="0"/>
        <w:autoSpaceDN w:val="0"/>
        <w:adjustRightInd w:val="0"/>
        <w:rPr>
          <w:rFonts w:eastAsia="Times New Roman"/>
          <w:bCs/>
          <w:color w:val="auto"/>
          <w:kern w:val="0"/>
        </w:rPr>
      </w:pPr>
      <w:r w:rsidRPr="00F767DF">
        <w:rPr>
          <w:rFonts w:eastAsia="Times New Roman"/>
          <w:bCs/>
          <w:color w:val="auto"/>
          <w:kern w:val="0"/>
        </w:rPr>
        <w:t>Assigning the user identifier to the intended party or the device identifier to the intended device;</w:t>
      </w:r>
    </w:p>
    <w:p w:rsidR="00A60EE9" w:rsidRPr="00F767DF" w:rsidRDefault="00A60EE9" w:rsidP="00F767DF">
      <w:pPr>
        <w:pStyle w:val="ListParagraph"/>
        <w:widowControl/>
        <w:suppressAutoHyphens w:val="0"/>
        <w:autoSpaceDE w:val="0"/>
        <w:autoSpaceDN w:val="0"/>
        <w:adjustRightInd w:val="0"/>
        <w:ind w:left="1069"/>
        <w:rPr>
          <w:rFonts w:eastAsia="Times New Roman"/>
          <w:bCs/>
          <w:color w:val="auto"/>
          <w:kern w:val="0"/>
        </w:rPr>
      </w:pPr>
    </w:p>
    <w:p w:rsidR="00A60EE9" w:rsidRDefault="00A60EE9" w:rsidP="00E56CEA">
      <w:pPr>
        <w:pStyle w:val="ListParagraph"/>
        <w:widowControl/>
        <w:numPr>
          <w:ilvl w:val="0"/>
          <w:numId w:val="70"/>
        </w:numPr>
        <w:suppressAutoHyphens w:val="0"/>
        <w:autoSpaceDE w:val="0"/>
        <w:autoSpaceDN w:val="0"/>
        <w:adjustRightInd w:val="0"/>
        <w:rPr>
          <w:rFonts w:eastAsia="Times New Roman"/>
          <w:bCs/>
          <w:color w:val="auto"/>
          <w:kern w:val="0"/>
        </w:rPr>
      </w:pPr>
      <w:r w:rsidRPr="00F767DF">
        <w:rPr>
          <w:rFonts w:eastAsia="Times New Roman"/>
          <w:bCs/>
          <w:color w:val="auto"/>
          <w:kern w:val="0"/>
        </w:rPr>
        <w:t xml:space="preserve">Preventing reuse of user or device identifiers for </w:t>
      </w:r>
      <w:r w:rsidRPr="00BE0B0D">
        <w:rPr>
          <w:rFonts w:eastAsia="Times New Roman"/>
          <w:bCs/>
          <w:color w:val="auto"/>
          <w:kern w:val="0"/>
        </w:rPr>
        <w:t>[</w:t>
      </w:r>
      <w:r w:rsidRPr="009F720B">
        <w:rPr>
          <w:rFonts w:eastAsia="Times New Roman"/>
          <w:bCs/>
          <w:i/>
          <w:color w:val="auto"/>
          <w:kern w:val="0"/>
        </w:rPr>
        <w:t>Assignment: organization-defined time period</w:t>
      </w:r>
      <w:r w:rsidRPr="00BE0B0D">
        <w:rPr>
          <w:rFonts w:eastAsia="Times New Roman"/>
          <w:bCs/>
          <w:color w:val="auto"/>
          <w:kern w:val="0"/>
        </w:rPr>
        <w:t>]</w:t>
      </w:r>
      <w:r w:rsidRPr="00F767DF">
        <w:rPr>
          <w:rFonts w:eastAsia="Times New Roman"/>
          <w:bCs/>
          <w:color w:val="auto"/>
          <w:kern w:val="0"/>
        </w:rPr>
        <w:t>; and</w:t>
      </w:r>
    </w:p>
    <w:p w:rsidR="00CC0156" w:rsidRPr="00CC0156" w:rsidRDefault="00CC0156" w:rsidP="00CC0156">
      <w:pPr>
        <w:pStyle w:val="ListParagraph"/>
        <w:rPr>
          <w:rFonts w:eastAsia="Times New Roman"/>
          <w:bCs/>
          <w:color w:val="auto"/>
          <w:kern w:val="0"/>
        </w:rPr>
      </w:pPr>
    </w:p>
    <w:p w:rsidR="00CC0156" w:rsidRPr="00CC0156" w:rsidRDefault="00CC0156" w:rsidP="0048566C">
      <w:pPr>
        <w:widowControl/>
        <w:suppressAutoHyphens w:val="0"/>
        <w:autoSpaceDE w:val="0"/>
        <w:autoSpaceDN w:val="0"/>
        <w:adjustRightInd w:val="0"/>
        <w:ind w:left="709" w:firstLine="709"/>
        <w:rPr>
          <w:rFonts w:eastAsia="Times New Roman"/>
          <w:bCs/>
          <w:color w:val="auto"/>
          <w:kern w:val="0"/>
        </w:rPr>
      </w:pPr>
      <w:r>
        <w:rPr>
          <w:rFonts w:eastAsia="Calibri"/>
          <w:b/>
          <w:color w:val="auto"/>
        </w:rPr>
        <w:t xml:space="preserve">IA-4d </w:t>
      </w:r>
      <w:r w:rsidRPr="00284E40">
        <w:rPr>
          <w:rFonts w:eastAsia="Calibri"/>
          <w:b/>
          <w:color w:val="auto"/>
        </w:rPr>
        <w:t>Parameter Requirements:</w:t>
      </w:r>
      <w:r>
        <w:rPr>
          <w:rFonts w:eastAsia="Calibri"/>
          <w:b/>
          <w:color w:val="auto"/>
        </w:rPr>
        <w:t xml:space="preserve"> </w:t>
      </w:r>
      <w:r w:rsidRPr="00B349C9">
        <w:rPr>
          <w:rFonts w:eastAsia="Times New Roman"/>
          <w:bCs/>
          <w:color w:val="auto"/>
          <w:kern w:val="0"/>
        </w:rPr>
        <w:t>[at least two years]</w:t>
      </w:r>
    </w:p>
    <w:p w:rsidR="00A60EE9" w:rsidRPr="00F767DF" w:rsidRDefault="00A60EE9" w:rsidP="00F767DF">
      <w:pPr>
        <w:pStyle w:val="ListParagraph"/>
        <w:widowControl/>
        <w:suppressAutoHyphens w:val="0"/>
        <w:autoSpaceDE w:val="0"/>
        <w:autoSpaceDN w:val="0"/>
        <w:adjustRightInd w:val="0"/>
        <w:ind w:left="1069"/>
        <w:rPr>
          <w:rFonts w:eastAsia="Times New Roman"/>
          <w:bCs/>
          <w:color w:val="auto"/>
          <w:kern w:val="0"/>
        </w:rPr>
      </w:pPr>
    </w:p>
    <w:p w:rsidR="00A60EE9" w:rsidRPr="00CC0156" w:rsidRDefault="00A60EE9" w:rsidP="00E56CEA">
      <w:pPr>
        <w:pStyle w:val="ListParagraph"/>
        <w:widowControl/>
        <w:numPr>
          <w:ilvl w:val="0"/>
          <w:numId w:val="70"/>
        </w:numPr>
        <w:suppressAutoHyphens w:val="0"/>
        <w:autoSpaceDE w:val="0"/>
        <w:autoSpaceDN w:val="0"/>
        <w:adjustRightInd w:val="0"/>
        <w:rPr>
          <w:rFonts w:eastAsia="Times New Roman"/>
          <w:bCs/>
          <w:color w:val="auto"/>
          <w:kern w:val="0"/>
        </w:rPr>
      </w:pPr>
      <w:r w:rsidRPr="00F767DF">
        <w:rPr>
          <w:rFonts w:eastAsia="Times New Roman"/>
          <w:bCs/>
          <w:color w:val="auto"/>
          <w:kern w:val="0"/>
        </w:rPr>
        <w:t xml:space="preserve">Disabling the user identifier after </w:t>
      </w:r>
      <w:r w:rsidRPr="00BE0B0D">
        <w:rPr>
          <w:rFonts w:eastAsia="Times New Roman"/>
          <w:bCs/>
          <w:color w:val="auto"/>
          <w:kern w:val="0"/>
        </w:rPr>
        <w:t>[</w:t>
      </w:r>
      <w:r w:rsidRPr="009F720B">
        <w:rPr>
          <w:rFonts w:eastAsia="Times New Roman"/>
          <w:bCs/>
          <w:i/>
          <w:color w:val="auto"/>
          <w:kern w:val="0"/>
        </w:rPr>
        <w:t>Assignment: organization-defined time period of inactivity</w:t>
      </w:r>
      <w:r w:rsidRPr="00BE0B0D">
        <w:rPr>
          <w:rFonts w:eastAsia="Times New Roman"/>
          <w:bCs/>
          <w:color w:val="auto"/>
          <w:kern w:val="0"/>
        </w:rPr>
        <w:t>]</w:t>
      </w:r>
    </w:p>
    <w:p w:rsidR="00A60EE9" w:rsidRPr="00B349C9" w:rsidRDefault="00A60EE9" w:rsidP="00A60EE9">
      <w:pPr>
        <w:rPr>
          <w:rFonts w:eastAsia="Times New Roman"/>
          <w:bCs/>
          <w:color w:val="auto"/>
          <w:kern w:val="0"/>
        </w:rPr>
      </w:pPr>
    </w:p>
    <w:p w:rsidR="00A60EE9" w:rsidRPr="00727BC4" w:rsidRDefault="00A60EE9" w:rsidP="0048566C">
      <w:pPr>
        <w:ind w:left="709" w:firstLine="709"/>
        <w:rPr>
          <w:rFonts w:eastAsia="Times New Roman"/>
          <w:b/>
          <w:bCs/>
          <w:color w:val="auto"/>
          <w:kern w:val="0"/>
        </w:rPr>
      </w:pPr>
      <w:r w:rsidRPr="00727BC4">
        <w:rPr>
          <w:rFonts w:eastAsia="Times New Roman"/>
          <w:b/>
          <w:bCs/>
          <w:color w:val="auto"/>
          <w:kern w:val="0"/>
        </w:rPr>
        <w:t>IA-4e</w:t>
      </w:r>
      <w:r w:rsidR="00727BC4" w:rsidRPr="00727BC4">
        <w:rPr>
          <w:rFonts w:eastAsia="Times New Roman"/>
          <w:b/>
          <w:bCs/>
          <w:color w:val="auto"/>
          <w:kern w:val="0"/>
        </w:rPr>
        <w:t xml:space="preserve"> </w:t>
      </w:r>
      <w:r w:rsidRPr="00727BC4">
        <w:rPr>
          <w:rFonts w:eastAsia="Times New Roman"/>
          <w:b/>
          <w:bCs/>
          <w:color w:val="auto"/>
          <w:kern w:val="0"/>
        </w:rPr>
        <w:t>Parameter</w:t>
      </w:r>
      <w:r w:rsidR="00727BC4" w:rsidRPr="00727BC4">
        <w:rPr>
          <w:rFonts w:eastAsia="Times New Roman"/>
          <w:b/>
          <w:bCs/>
          <w:color w:val="auto"/>
          <w:kern w:val="0"/>
        </w:rPr>
        <w:t xml:space="preserve"> </w:t>
      </w:r>
      <w:r w:rsidRPr="00727BC4">
        <w:rPr>
          <w:rFonts w:eastAsia="Times New Roman"/>
          <w:b/>
          <w:bCs/>
          <w:color w:val="auto"/>
          <w:kern w:val="0"/>
        </w:rPr>
        <w:t>1</w:t>
      </w:r>
      <w:r w:rsidR="00727BC4" w:rsidRPr="00727BC4">
        <w:rPr>
          <w:rFonts w:eastAsia="Times New Roman"/>
          <w:b/>
          <w:bCs/>
          <w:color w:val="auto"/>
          <w:kern w:val="0"/>
        </w:rPr>
        <w:t xml:space="preserve"> Requirements</w:t>
      </w:r>
      <w:r w:rsidRPr="00727BC4">
        <w:rPr>
          <w:rFonts w:eastAsia="Times New Roman"/>
          <w:b/>
          <w:bCs/>
          <w:color w:val="auto"/>
          <w:kern w:val="0"/>
        </w:rPr>
        <w:t>:</w:t>
      </w:r>
      <w:r w:rsidRPr="00B349C9">
        <w:rPr>
          <w:rFonts w:eastAsia="Times New Roman"/>
          <w:bCs/>
          <w:color w:val="auto"/>
          <w:kern w:val="0"/>
        </w:rPr>
        <w:t xml:space="preserve"> [ninety days for user identifiers]</w:t>
      </w:r>
    </w:p>
    <w:p w:rsidR="00A60EE9" w:rsidRPr="00B349C9" w:rsidRDefault="00A60EE9" w:rsidP="00A60EE9">
      <w:pPr>
        <w:rPr>
          <w:rFonts w:eastAsia="Times New Roman"/>
          <w:bCs/>
          <w:color w:val="auto"/>
          <w:kern w:val="0"/>
        </w:rPr>
      </w:pPr>
    </w:p>
    <w:p w:rsidR="00A60EE9" w:rsidRPr="00B349C9" w:rsidRDefault="00727BC4" w:rsidP="0048566C">
      <w:pPr>
        <w:ind w:left="1418"/>
        <w:rPr>
          <w:rFonts w:eastAsia="Times New Roman"/>
          <w:b/>
          <w:bCs/>
          <w:color w:val="auto"/>
          <w:kern w:val="0"/>
        </w:rPr>
      </w:pPr>
      <w:r w:rsidRPr="00727BC4">
        <w:rPr>
          <w:rFonts w:eastAsia="Times New Roman"/>
          <w:b/>
          <w:bCs/>
          <w:color w:val="auto"/>
          <w:kern w:val="0"/>
        </w:rPr>
        <w:t xml:space="preserve">IA-4e </w:t>
      </w:r>
      <w:r w:rsidR="00A60EE9" w:rsidRPr="00727BC4">
        <w:rPr>
          <w:rFonts w:eastAsia="Times New Roman"/>
          <w:b/>
          <w:bCs/>
          <w:color w:val="auto"/>
          <w:kern w:val="0"/>
        </w:rPr>
        <w:t>Parameter</w:t>
      </w:r>
      <w:r w:rsidRPr="00727BC4">
        <w:rPr>
          <w:rFonts w:eastAsia="Times New Roman"/>
          <w:b/>
          <w:bCs/>
          <w:color w:val="auto"/>
          <w:kern w:val="0"/>
        </w:rPr>
        <w:t xml:space="preserve"> </w:t>
      </w:r>
      <w:r w:rsidR="00A60EE9" w:rsidRPr="00727BC4">
        <w:rPr>
          <w:rFonts w:eastAsia="Times New Roman"/>
          <w:b/>
          <w:bCs/>
          <w:color w:val="auto"/>
          <w:kern w:val="0"/>
        </w:rPr>
        <w:t>2</w:t>
      </w:r>
      <w:r w:rsidRPr="00727BC4">
        <w:rPr>
          <w:rFonts w:eastAsia="Times New Roman"/>
          <w:b/>
          <w:bCs/>
          <w:color w:val="auto"/>
          <w:kern w:val="0"/>
        </w:rPr>
        <w:t xml:space="preserve"> Requirements</w:t>
      </w:r>
      <w:r w:rsidR="00A60EE9" w:rsidRPr="00B349C9">
        <w:rPr>
          <w:rFonts w:eastAsia="Times New Roman"/>
          <w:bCs/>
          <w:color w:val="auto"/>
          <w:kern w:val="0"/>
        </w:rPr>
        <w:t xml:space="preserve">: </w:t>
      </w:r>
      <w:r>
        <w:rPr>
          <w:rFonts w:eastAsia="Times New Roman"/>
          <w:bCs/>
          <w:color w:val="auto"/>
          <w:kern w:val="0"/>
        </w:rPr>
        <w:t xml:space="preserve"> </w:t>
      </w:r>
      <w:r w:rsidR="00A60EE9" w:rsidRPr="00B349C9">
        <w:rPr>
          <w:rFonts w:eastAsia="Times New Roman"/>
          <w:bCs/>
          <w:color w:val="auto"/>
          <w:kern w:val="0"/>
        </w:rPr>
        <w:t xml:space="preserve">See additional requirements and guidance.                                                                           </w:t>
      </w:r>
    </w:p>
    <w:p w:rsidR="00727BC4" w:rsidRDefault="00727BC4" w:rsidP="00A60EE9">
      <w:pPr>
        <w:rPr>
          <w:rFonts w:eastAsia="Calibri"/>
          <w:b/>
          <w:color w:val="auto"/>
        </w:rPr>
      </w:pPr>
    </w:p>
    <w:p w:rsidR="00A60EE9" w:rsidRDefault="00727BC4" w:rsidP="0048566C">
      <w:pPr>
        <w:ind w:left="1418"/>
        <w:rPr>
          <w:rFonts w:eastAsia="Calibri"/>
          <w:bCs/>
          <w:color w:val="auto"/>
        </w:rPr>
      </w:pPr>
      <w:r>
        <w:rPr>
          <w:rFonts w:eastAsia="Calibri"/>
          <w:b/>
          <w:color w:val="auto"/>
        </w:rPr>
        <w:t xml:space="preserve">IA-4e </w:t>
      </w:r>
      <w:r w:rsidR="00A60EE9" w:rsidRPr="00284E40">
        <w:rPr>
          <w:rFonts w:eastAsia="Calibri"/>
          <w:b/>
          <w:color w:val="auto"/>
        </w:rPr>
        <w:t>Additional FedRAMP Requirements and Guidance:</w:t>
      </w:r>
      <w:r w:rsidR="00A60EE9" w:rsidRPr="00284E40">
        <w:rPr>
          <w:rFonts w:eastAsia="Calibri"/>
          <w:color w:val="auto"/>
        </w:rPr>
        <w:t xml:space="preserve"> </w:t>
      </w:r>
      <w:r w:rsidR="00A60EE9" w:rsidRPr="008913BC">
        <w:rPr>
          <w:rFonts w:eastAsia="Calibri"/>
          <w:bCs/>
          <w:color w:val="auto"/>
        </w:rPr>
        <w:t xml:space="preserve">Requirement: The service provider defines time period of inactivity for device identifiers.  The time period is approved and accepted by JAB. </w:t>
      </w:r>
    </w:p>
    <w:p w:rsidR="009F720B" w:rsidRDefault="009F720B" w:rsidP="00727BC4">
      <w:pPr>
        <w:ind w:left="106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F720B" w:rsidRPr="004C6BAC" w:rsidTr="00773DEF">
        <w:trPr>
          <w:cantSplit/>
          <w:trHeight w:val="377"/>
          <w:tblHeader/>
        </w:trPr>
        <w:tc>
          <w:tcPr>
            <w:tcW w:w="811" w:type="pct"/>
            <w:shd w:val="clear" w:color="auto" w:fill="DBE5F1" w:themeFill="accent1" w:themeFillTint="33"/>
            <w:tcMar>
              <w:top w:w="43" w:type="dxa"/>
              <w:bottom w:w="43" w:type="dxa"/>
            </w:tcMar>
          </w:tcPr>
          <w:p w:rsidR="009F720B" w:rsidRPr="004C6BAC" w:rsidRDefault="009F720B" w:rsidP="00773DEF">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IA-4</w:t>
            </w:r>
          </w:p>
        </w:tc>
        <w:tc>
          <w:tcPr>
            <w:tcW w:w="4189" w:type="pct"/>
            <w:shd w:val="clear" w:color="auto" w:fill="DBE5F1" w:themeFill="accent1" w:themeFillTint="33"/>
          </w:tcPr>
          <w:p w:rsidR="009F720B" w:rsidRPr="004C6BAC" w:rsidRDefault="009F720B" w:rsidP="00773DEF">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73DEF">
        <w:trPr>
          <w:trHeight w:val="377"/>
        </w:trPr>
        <w:tc>
          <w:tcPr>
            <w:tcW w:w="5000" w:type="pct"/>
            <w:gridSpan w:val="2"/>
            <w:shd w:val="clear" w:color="auto" w:fill="auto"/>
            <w:tcMar>
              <w:top w:w="43" w:type="dxa"/>
              <w:bottom w:w="43" w:type="dxa"/>
            </w:tcMar>
          </w:tcPr>
          <w:p w:rsidR="00403108" w:rsidRDefault="004C695D" w:rsidP="00773DEF">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F720B" w:rsidRPr="004C6BAC" w:rsidTr="00773DEF">
        <w:trPr>
          <w:trHeight w:val="377"/>
        </w:trPr>
        <w:tc>
          <w:tcPr>
            <w:tcW w:w="5000" w:type="pct"/>
            <w:gridSpan w:val="2"/>
            <w:shd w:val="clear" w:color="auto" w:fill="auto"/>
            <w:tcMar>
              <w:top w:w="43" w:type="dxa"/>
              <w:bottom w:w="43" w:type="dxa"/>
            </w:tcMar>
          </w:tcPr>
          <w:p w:rsidR="009F720B" w:rsidRDefault="009F720B" w:rsidP="00773DEF">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4d:</w:t>
            </w:r>
          </w:p>
        </w:tc>
      </w:tr>
      <w:tr w:rsidR="009F720B" w:rsidRPr="004C6BAC" w:rsidTr="00773DEF">
        <w:trPr>
          <w:trHeight w:val="377"/>
        </w:trPr>
        <w:tc>
          <w:tcPr>
            <w:tcW w:w="5000" w:type="pct"/>
            <w:gridSpan w:val="2"/>
            <w:shd w:val="clear" w:color="auto" w:fill="auto"/>
            <w:tcMar>
              <w:top w:w="43" w:type="dxa"/>
              <w:bottom w:w="43" w:type="dxa"/>
            </w:tcMar>
          </w:tcPr>
          <w:p w:rsidR="009F720B" w:rsidRDefault="009F720B" w:rsidP="00773DEF">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4e:</w:t>
            </w:r>
          </w:p>
        </w:tc>
      </w:tr>
      <w:tr w:rsidR="009F720B" w:rsidRPr="004C6BAC" w:rsidTr="00773DEF">
        <w:trPr>
          <w:trHeight w:val="377"/>
        </w:trPr>
        <w:tc>
          <w:tcPr>
            <w:tcW w:w="5000" w:type="pct"/>
            <w:gridSpan w:val="2"/>
            <w:shd w:val="clear" w:color="auto" w:fill="auto"/>
            <w:tcMar>
              <w:top w:w="43" w:type="dxa"/>
              <w:bottom w:w="43" w:type="dxa"/>
            </w:tcMar>
          </w:tcPr>
          <w:p w:rsidR="009F720B" w:rsidRDefault="009F720B" w:rsidP="00773DEF">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4e Additional: </w:t>
            </w:r>
          </w:p>
        </w:tc>
      </w:tr>
      <w:tr w:rsidR="009F720B" w:rsidRPr="004C6BAC" w:rsidTr="00773DEF">
        <w:trPr>
          <w:trHeight w:val="377"/>
        </w:trPr>
        <w:tc>
          <w:tcPr>
            <w:tcW w:w="5000" w:type="pct"/>
            <w:gridSpan w:val="2"/>
            <w:tcMar>
              <w:top w:w="43" w:type="dxa"/>
              <w:bottom w:w="43" w:type="dxa"/>
            </w:tcMar>
            <w:vAlign w:val="bottom"/>
          </w:tcPr>
          <w:p w:rsidR="009F720B" w:rsidRPr="004C6BAC" w:rsidRDefault="009F720B"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9F720B" w:rsidRPr="004C6BAC"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72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F720B" w:rsidRPr="004C6BAC"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72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720B" w:rsidRPr="004C6BAC">
              <w:rPr>
                <w:rFonts w:ascii="Calibri" w:hAnsi="Calibri" w:cs="Calibri"/>
                <w:spacing w:val="-5"/>
                <w:sz w:val="20"/>
              </w:rPr>
              <w:t xml:space="preserve"> Partially implemented</w:t>
            </w:r>
            <w:r w:rsidR="009F720B" w:rsidRPr="004C6BAC">
              <w:rPr>
                <w:rFonts w:ascii="Calibri" w:hAnsi="Calibri" w:cs="Calibri"/>
                <w:spacing w:val="-5"/>
                <w:sz w:val="20"/>
              </w:rPr>
              <w:tab/>
            </w:r>
            <w:r w:rsidR="009F720B" w:rsidRPr="004C6BAC">
              <w:rPr>
                <w:rFonts w:ascii="Calibri" w:hAnsi="Calibri" w:cs="Calibri"/>
                <w:spacing w:val="-5"/>
                <w:sz w:val="20"/>
              </w:rPr>
              <w:tab/>
            </w:r>
            <w:r w:rsidR="009F720B" w:rsidRPr="004C6BAC">
              <w:rPr>
                <w:rFonts w:ascii="Calibri" w:hAnsi="Calibri" w:cs="Calibri"/>
                <w:spacing w:val="-5"/>
                <w:sz w:val="20"/>
              </w:rPr>
              <w:tab/>
              <w:t xml:space="preserve">                   </w:t>
            </w:r>
          </w:p>
          <w:p w:rsidR="009F720B" w:rsidRPr="004C6BAC"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72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720B" w:rsidRPr="004C6BAC">
              <w:rPr>
                <w:rFonts w:ascii="Calibri" w:hAnsi="Calibri" w:cs="Calibri"/>
                <w:spacing w:val="-5"/>
                <w:sz w:val="20"/>
              </w:rPr>
              <w:t xml:space="preserve"> Planned</w:t>
            </w:r>
          </w:p>
          <w:p w:rsidR="009F720B" w:rsidRPr="004C6BAC"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72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720B" w:rsidRPr="004C6BAC">
              <w:rPr>
                <w:rFonts w:ascii="Calibri" w:hAnsi="Calibri" w:cs="Calibri"/>
                <w:spacing w:val="-5"/>
                <w:sz w:val="20"/>
              </w:rPr>
              <w:t xml:space="preserve"> Alternative implementation</w:t>
            </w:r>
          </w:p>
          <w:p w:rsidR="009F720B" w:rsidRPr="004C6BAC"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72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720B" w:rsidRPr="004C6BAC">
              <w:rPr>
                <w:rFonts w:ascii="Calibri" w:hAnsi="Calibri" w:cs="Calibri"/>
                <w:spacing w:val="-5"/>
                <w:sz w:val="20"/>
              </w:rPr>
              <w:t xml:space="preserve"> Not applicable</w:t>
            </w:r>
          </w:p>
        </w:tc>
      </w:tr>
      <w:tr w:rsidR="009F720B" w:rsidRPr="004C6BAC" w:rsidTr="00773DEF">
        <w:trPr>
          <w:trHeight w:val="377"/>
        </w:trPr>
        <w:tc>
          <w:tcPr>
            <w:tcW w:w="5000" w:type="pct"/>
            <w:gridSpan w:val="2"/>
            <w:tcMar>
              <w:top w:w="43" w:type="dxa"/>
              <w:bottom w:w="43" w:type="dxa"/>
            </w:tcMar>
            <w:vAlign w:val="bottom"/>
          </w:tcPr>
          <w:p w:rsidR="009F720B" w:rsidRPr="004C6BAC" w:rsidRDefault="009F720B"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66B64">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72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720B">
              <w:rPr>
                <w:rFonts w:ascii="Calibri" w:hAnsi="Calibri" w:cs="Calibri"/>
                <w:spacing w:val="-5"/>
                <w:sz w:val="20"/>
              </w:rPr>
              <w:t xml:space="preserve"> Service Provider</w:t>
            </w:r>
            <w:r w:rsidR="00766B64">
              <w:rPr>
                <w:rFonts w:ascii="Calibri" w:hAnsi="Calibri" w:cs="Calibri"/>
                <w:spacing w:val="-5"/>
                <w:sz w:val="20"/>
              </w:rPr>
              <w:t xml:space="preserve"> Corporate</w:t>
            </w:r>
          </w:p>
          <w:p w:rsidR="00DD5C44"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Service Provider System Specific</w:t>
            </w:r>
          </w:p>
          <w:p w:rsidR="009F720B" w:rsidRPr="004C6BAC"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Service Provider Hybrid (Corporate and System Specific)</w:t>
            </w:r>
            <w:r w:rsidR="009F720B" w:rsidRPr="004C6BAC">
              <w:rPr>
                <w:rFonts w:ascii="Calibri" w:hAnsi="Calibri" w:cs="Calibri"/>
                <w:spacing w:val="-5"/>
                <w:sz w:val="20"/>
              </w:rPr>
              <w:tab/>
            </w:r>
            <w:r w:rsidR="009F720B" w:rsidRPr="004C6BAC">
              <w:rPr>
                <w:rFonts w:ascii="Calibri" w:hAnsi="Calibri" w:cs="Calibri"/>
                <w:spacing w:val="-5"/>
                <w:sz w:val="20"/>
              </w:rPr>
              <w:tab/>
              <w:t xml:space="preserve">                                                                      </w:t>
            </w:r>
          </w:p>
          <w:p w:rsidR="009F720B"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72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720B" w:rsidRPr="004C6BAC">
              <w:rPr>
                <w:rFonts w:ascii="Calibri" w:hAnsi="Calibri" w:cs="Calibri"/>
                <w:spacing w:val="-5"/>
                <w:sz w:val="20"/>
              </w:rPr>
              <w:t xml:space="preserve"> </w:t>
            </w:r>
            <w:r w:rsidR="009F720B">
              <w:rPr>
                <w:rFonts w:ascii="Calibri" w:hAnsi="Calibri" w:cs="Calibri"/>
                <w:spacing w:val="-5"/>
                <w:sz w:val="20"/>
              </w:rPr>
              <w:t xml:space="preserve">Configured by Customer (Customer </w:t>
            </w:r>
            <w:r w:rsidR="009F720B" w:rsidRPr="004C6BAC">
              <w:rPr>
                <w:rFonts w:ascii="Calibri" w:hAnsi="Calibri" w:cs="Calibri"/>
                <w:spacing w:val="-5"/>
                <w:sz w:val="20"/>
              </w:rPr>
              <w:t>System Specific</w:t>
            </w:r>
            <w:r w:rsidR="009F720B">
              <w:rPr>
                <w:rFonts w:ascii="Calibri" w:hAnsi="Calibri" w:cs="Calibri"/>
                <w:spacing w:val="-5"/>
                <w:sz w:val="20"/>
              </w:rPr>
              <w:t xml:space="preserve">) </w:t>
            </w:r>
          </w:p>
          <w:p w:rsidR="009F720B"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72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720B">
              <w:rPr>
                <w:rFonts w:ascii="Calibri" w:hAnsi="Calibri" w:cs="Calibri"/>
                <w:spacing w:val="-5"/>
                <w:sz w:val="20"/>
              </w:rPr>
              <w:t xml:space="preserve"> Provided by Customer (Customer System Specific)</w:t>
            </w:r>
            <w:r w:rsidR="009F720B" w:rsidRPr="004C6BAC">
              <w:rPr>
                <w:rFonts w:ascii="Calibri" w:hAnsi="Calibri" w:cs="Calibri"/>
                <w:spacing w:val="-5"/>
                <w:sz w:val="20"/>
              </w:rPr>
              <w:t xml:space="preserve"> </w:t>
            </w:r>
          </w:p>
          <w:p w:rsidR="00336FDE"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72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66B64">
              <w:rPr>
                <w:rFonts w:ascii="Calibri" w:hAnsi="Calibri" w:cs="Calibri"/>
                <w:spacing w:val="-5"/>
                <w:sz w:val="20"/>
              </w:rPr>
              <w:t xml:space="preserve"> Shared</w:t>
            </w:r>
            <w:r w:rsidR="009F720B">
              <w:rPr>
                <w:rFonts w:ascii="Calibri" w:hAnsi="Calibri" w:cs="Calibri"/>
                <w:spacing w:val="-5"/>
                <w:sz w:val="20"/>
              </w:rPr>
              <w:t xml:space="preserve"> (Service Provider and Customer</w:t>
            </w:r>
            <w:r w:rsidR="00766B64">
              <w:rPr>
                <w:rFonts w:ascii="Calibri" w:hAnsi="Calibri" w:cs="Calibri"/>
                <w:spacing w:val="-5"/>
                <w:sz w:val="20"/>
              </w:rPr>
              <w:t xml:space="preserve"> Responsibility</w:t>
            </w:r>
            <w:r w:rsidR="009F720B">
              <w:rPr>
                <w:rFonts w:ascii="Calibri" w:hAnsi="Calibri" w:cs="Calibri"/>
                <w:spacing w:val="-5"/>
                <w:sz w:val="20"/>
              </w:rPr>
              <w:t>)</w:t>
            </w:r>
            <w:r w:rsidR="009F720B" w:rsidRPr="004C6BAC">
              <w:rPr>
                <w:rFonts w:ascii="Calibri" w:hAnsi="Calibri" w:cs="Calibri"/>
                <w:spacing w:val="-5"/>
                <w:sz w:val="20"/>
              </w:rPr>
              <w:tab/>
            </w:r>
            <w:r w:rsidR="009F720B">
              <w:rPr>
                <w:rFonts w:ascii="Calibri" w:hAnsi="Calibri" w:cs="Calibri"/>
                <w:spacing w:val="-5"/>
                <w:sz w:val="20"/>
              </w:rPr>
              <w:t xml:space="preserve"> </w:t>
            </w:r>
            <w:r w:rsidR="009F720B" w:rsidRPr="004C6BAC">
              <w:rPr>
                <w:rFonts w:ascii="Calibri" w:hAnsi="Calibri" w:cs="Calibri"/>
                <w:spacing w:val="-5"/>
                <w:sz w:val="20"/>
              </w:rPr>
              <w:t xml:space="preserve"> </w:t>
            </w:r>
          </w:p>
          <w:p w:rsidR="009F720B" w:rsidRPr="004C6BAC" w:rsidRDefault="0048275C" w:rsidP="00773DEF">
            <w:pPr>
              <w:keepNext/>
              <w:keepLines/>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Pr>
                <w:rFonts w:ascii="Calibri" w:hAnsi="Calibri" w:cs="Calibri"/>
                <w:spacing w:val="-5"/>
                <w:sz w:val="20"/>
              </w:rPr>
              <w:t xml:space="preserve">       </w:t>
            </w:r>
          </w:p>
        </w:tc>
      </w:tr>
    </w:tbl>
    <w:p w:rsidR="008239AC" w:rsidRDefault="008239AC" w:rsidP="008239AC">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239AC" w:rsidRPr="00E52EA7" w:rsidTr="008239AC">
        <w:trPr>
          <w:cantSplit/>
          <w:trHeight w:val="475"/>
          <w:tblHeader/>
        </w:trPr>
        <w:tc>
          <w:tcPr>
            <w:tcW w:w="5000" w:type="pct"/>
            <w:gridSpan w:val="2"/>
            <w:shd w:val="clear" w:color="auto" w:fill="DBE5F1" w:themeFill="accent1" w:themeFillTint="33"/>
            <w:vAlign w:val="center"/>
          </w:tcPr>
          <w:p w:rsidR="008239AC" w:rsidRPr="00E52EA7" w:rsidRDefault="008239AC" w:rsidP="008239AC">
            <w:pPr>
              <w:pStyle w:val="TableText-Bold"/>
              <w:spacing w:before="0" w:after="120"/>
              <w:jc w:val="center"/>
              <w:rPr>
                <w:rFonts w:ascii="Calibri" w:hAnsi="Calibri" w:cs="Calibri"/>
                <w:b w:val="0"/>
              </w:rPr>
            </w:pPr>
            <w:r>
              <w:rPr>
                <w:rFonts w:ascii="Calibri" w:hAnsi="Calibri" w:cs="Calibri"/>
                <w:b w:val="0"/>
              </w:rPr>
              <w:t xml:space="preserve">IA-4 </w:t>
            </w:r>
            <w:r w:rsidR="00460982">
              <w:rPr>
                <w:rFonts w:ascii="Calibri" w:hAnsi="Calibri" w:cs="Calibri"/>
                <w:b w:val="0"/>
              </w:rPr>
              <w:t>What is the solution and how is it implemented</w:t>
            </w:r>
            <w:r w:rsidR="001356A1">
              <w:rPr>
                <w:rFonts w:ascii="Calibri" w:hAnsi="Calibri" w:cs="Calibri"/>
                <w:b w:val="0"/>
              </w:rPr>
              <w:t>?</w:t>
            </w:r>
          </w:p>
        </w:tc>
      </w:tr>
      <w:tr w:rsidR="008239AC" w:rsidRPr="00E52EA7" w:rsidTr="008239AC">
        <w:trPr>
          <w:trHeight w:val="1097"/>
        </w:trPr>
        <w:tc>
          <w:tcPr>
            <w:tcW w:w="483" w:type="pct"/>
            <w:tcBorders>
              <w:right w:val="nil"/>
            </w:tcBorders>
            <w:shd w:val="clear" w:color="auto" w:fill="DBE5F1" w:themeFill="accent1" w:themeFillTint="33"/>
          </w:tcPr>
          <w:p w:rsidR="008239AC" w:rsidRPr="00E52EA7" w:rsidRDefault="008239AC" w:rsidP="008239AC">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8239AC" w:rsidRPr="00E52EA7" w:rsidRDefault="008239AC" w:rsidP="008239AC">
            <w:pPr>
              <w:pStyle w:val="TableText-Bold"/>
              <w:spacing w:before="0" w:after="120"/>
              <w:rPr>
                <w:rFonts w:ascii="Calibri" w:hAnsi="Calibri" w:cs="Calibri"/>
                <w:b w:val="0"/>
              </w:rPr>
            </w:pPr>
            <w:r w:rsidRPr="00E52EA7">
              <w:rPr>
                <w:rFonts w:ascii="Calibri" w:hAnsi="Calibri" w:cs="Calibri"/>
                <w:b w:val="0"/>
              </w:rPr>
              <w:tab/>
            </w:r>
          </w:p>
          <w:p w:rsidR="008239AC" w:rsidRPr="00E52EA7" w:rsidRDefault="008239AC" w:rsidP="008239AC">
            <w:pPr>
              <w:pStyle w:val="TableText"/>
              <w:rPr>
                <w:rFonts w:ascii="Calibri" w:hAnsi="Calibri" w:cs="Calibri"/>
                <w:sz w:val="20"/>
                <w:szCs w:val="20"/>
              </w:rPr>
            </w:pPr>
            <w:r w:rsidRPr="00E52EA7">
              <w:rPr>
                <w:rFonts w:ascii="Calibri" w:hAnsi="Calibri" w:cs="Calibri"/>
                <w:sz w:val="20"/>
                <w:szCs w:val="20"/>
              </w:rPr>
              <w:tab/>
            </w:r>
          </w:p>
          <w:p w:rsidR="008239AC" w:rsidRPr="00E52EA7" w:rsidRDefault="008239AC" w:rsidP="008239AC">
            <w:pPr>
              <w:pStyle w:val="TableText"/>
              <w:rPr>
                <w:rFonts w:ascii="Calibri" w:hAnsi="Calibri" w:cs="Calibri"/>
                <w:sz w:val="20"/>
                <w:szCs w:val="20"/>
              </w:rPr>
            </w:pPr>
          </w:p>
          <w:p w:rsidR="008239AC" w:rsidRPr="00E52EA7" w:rsidRDefault="008239AC" w:rsidP="008239AC">
            <w:pPr>
              <w:pStyle w:val="TableText"/>
              <w:rPr>
                <w:rFonts w:ascii="Calibri" w:hAnsi="Calibri" w:cs="Calibri"/>
                <w:sz w:val="20"/>
                <w:szCs w:val="20"/>
              </w:rPr>
            </w:pPr>
            <w:r w:rsidRPr="00E52EA7">
              <w:rPr>
                <w:rFonts w:ascii="Calibri" w:hAnsi="Calibri" w:cs="Calibri"/>
                <w:sz w:val="20"/>
                <w:szCs w:val="20"/>
              </w:rPr>
              <w:t xml:space="preserve">                  </w:t>
            </w:r>
          </w:p>
        </w:tc>
      </w:tr>
      <w:tr w:rsidR="008239AC" w:rsidRPr="00E52EA7" w:rsidTr="008239AC">
        <w:trPr>
          <w:trHeight w:val="1097"/>
        </w:trPr>
        <w:tc>
          <w:tcPr>
            <w:tcW w:w="483" w:type="pct"/>
            <w:tcBorders>
              <w:right w:val="nil"/>
            </w:tcBorders>
            <w:shd w:val="clear" w:color="auto" w:fill="DBE5F1" w:themeFill="accent1" w:themeFillTint="33"/>
          </w:tcPr>
          <w:p w:rsidR="008239AC" w:rsidRPr="00E52EA7" w:rsidRDefault="008239AC" w:rsidP="008239AC">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8239AC" w:rsidRPr="00E52EA7" w:rsidRDefault="008239AC" w:rsidP="008239AC">
            <w:pPr>
              <w:pStyle w:val="TableText-Bold"/>
              <w:spacing w:before="0" w:after="120"/>
              <w:rPr>
                <w:rFonts w:ascii="Calibri" w:hAnsi="Calibri" w:cs="Calibri"/>
                <w:b w:val="0"/>
              </w:rPr>
            </w:pPr>
          </w:p>
        </w:tc>
      </w:tr>
      <w:tr w:rsidR="008239AC" w:rsidRPr="00E52EA7" w:rsidTr="008239AC">
        <w:trPr>
          <w:trHeight w:val="1097"/>
        </w:trPr>
        <w:tc>
          <w:tcPr>
            <w:tcW w:w="483" w:type="pct"/>
            <w:tcBorders>
              <w:right w:val="nil"/>
            </w:tcBorders>
            <w:shd w:val="clear" w:color="auto" w:fill="DBE5F1" w:themeFill="accent1" w:themeFillTint="33"/>
          </w:tcPr>
          <w:p w:rsidR="008239AC" w:rsidRDefault="008239AC" w:rsidP="008239AC">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8239AC" w:rsidRPr="00E52EA7" w:rsidRDefault="008239AC" w:rsidP="008239AC">
            <w:pPr>
              <w:pStyle w:val="TableText-Bold"/>
              <w:spacing w:before="0" w:after="120"/>
              <w:rPr>
                <w:rFonts w:ascii="Calibri" w:hAnsi="Calibri" w:cs="Calibri"/>
                <w:b w:val="0"/>
              </w:rPr>
            </w:pPr>
          </w:p>
        </w:tc>
      </w:tr>
      <w:tr w:rsidR="008239AC" w:rsidRPr="00E52EA7" w:rsidTr="008239AC">
        <w:trPr>
          <w:trHeight w:val="1097"/>
        </w:trPr>
        <w:tc>
          <w:tcPr>
            <w:tcW w:w="483" w:type="pct"/>
            <w:tcBorders>
              <w:right w:val="nil"/>
            </w:tcBorders>
            <w:shd w:val="clear" w:color="auto" w:fill="DBE5F1" w:themeFill="accent1" w:themeFillTint="33"/>
          </w:tcPr>
          <w:p w:rsidR="008239AC" w:rsidRDefault="008239AC" w:rsidP="008239AC">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8239AC" w:rsidRPr="00E52EA7" w:rsidRDefault="008239AC" w:rsidP="008239AC">
            <w:pPr>
              <w:pStyle w:val="TableText-Bold"/>
              <w:spacing w:before="0" w:after="120"/>
              <w:rPr>
                <w:rFonts w:ascii="Calibri" w:hAnsi="Calibri" w:cs="Calibri"/>
                <w:b w:val="0"/>
              </w:rPr>
            </w:pPr>
          </w:p>
        </w:tc>
      </w:tr>
      <w:tr w:rsidR="008239AC" w:rsidRPr="00E52EA7" w:rsidTr="008239AC">
        <w:trPr>
          <w:trHeight w:val="1097"/>
        </w:trPr>
        <w:tc>
          <w:tcPr>
            <w:tcW w:w="483" w:type="pct"/>
            <w:tcBorders>
              <w:right w:val="nil"/>
            </w:tcBorders>
            <w:shd w:val="clear" w:color="auto" w:fill="DBE5F1" w:themeFill="accent1" w:themeFillTint="33"/>
          </w:tcPr>
          <w:p w:rsidR="008239AC" w:rsidRDefault="008239AC" w:rsidP="008239AC">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8239AC" w:rsidRPr="00E52EA7" w:rsidRDefault="008239AC" w:rsidP="008239AC">
            <w:pPr>
              <w:pStyle w:val="TableText-Bold"/>
              <w:spacing w:before="0" w:after="120"/>
              <w:rPr>
                <w:rFonts w:ascii="Calibri" w:hAnsi="Calibri" w:cs="Calibri"/>
                <w:b w:val="0"/>
              </w:rPr>
            </w:pPr>
          </w:p>
        </w:tc>
      </w:tr>
    </w:tbl>
    <w:p w:rsidR="008239AC" w:rsidRDefault="008239AC" w:rsidP="008239AC">
      <w:pPr>
        <w:rPr>
          <w:rFonts w:eastAsia="Calibri"/>
          <w:color w:val="auto"/>
        </w:rPr>
      </w:pPr>
    </w:p>
    <w:p w:rsidR="00F9082D" w:rsidRDefault="00F9082D" w:rsidP="00F9082D">
      <w:pPr>
        <w:pStyle w:val="eglobaltech4n"/>
        <w:ind w:left="648"/>
      </w:pPr>
      <w:bookmarkStart w:id="269" w:name="_Toc330803159"/>
      <w:r>
        <w:t>Control Enhancement</w:t>
      </w:r>
      <w:r w:rsidRPr="00727BC4">
        <w:t xml:space="preserve"> for Identifier Management</w:t>
      </w:r>
      <w:bookmarkEnd w:id="269"/>
    </w:p>
    <w:p w:rsidR="00F9082D" w:rsidRPr="008239AC" w:rsidRDefault="00F9082D" w:rsidP="00F9082D">
      <w:pPr>
        <w:pStyle w:val="eglobaltech4n"/>
        <w:numPr>
          <w:ilvl w:val="0"/>
          <w:numId w:val="0"/>
        </w:numPr>
        <w:ind w:left="648"/>
      </w:pPr>
    </w:p>
    <w:p w:rsidR="00F9082D" w:rsidRPr="00727BC4" w:rsidRDefault="00F9082D" w:rsidP="00F9082D">
      <w:pPr>
        <w:pStyle w:val="eglobaltech5"/>
        <w:ind w:left="0" w:firstLine="0"/>
        <w:rPr>
          <w:rFonts w:eastAsia="Times New Roman"/>
        </w:rPr>
      </w:pPr>
      <w:bookmarkStart w:id="270" w:name="_Toc330803160"/>
      <w:r w:rsidRPr="00727BC4">
        <w:rPr>
          <w:rFonts w:eastAsia="Times New Roman"/>
        </w:rPr>
        <w:t>Control Enhancement IA-4 (4)</w:t>
      </w:r>
      <w:bookmarkEnd w:id="270"/>
    </w:p>
    <w:p w:rsidR="00F9082D" w:rsidRDefault="00F9082D" w:rsidP="00F9082D">
      <w:pPr>
        <w:rPr>
          <w:rFonts w:eastAsia="Times New Roman"/>
          <w:bCs/>
          <w:color w:val="auto"/>
          <w:kern w:val="0"/>
        </w:rPr>
      </w:pPr>
      <w:r>
        <w:rPr>
          <w:rFonts w:eastAsia="Times New Roman"/>
          <w:bCs/>
          <w:color w:val="auto"/>
          <w:kern w:val="0"/>
        </w:rPr>
        <w:t xml:space="preserve">IA-4 </w:t>
      </w:r>
      <w:r w:rsidRPr="00F129EF">
        <w:rPr>
          <w:rFonts w:eastAsia="Times New Roman"/>
          <w:bCs/>
          <w:color w:val="auto"/>
          <w:kern w:val="0"/>
        </w:rPr>
        <w:t>(4) The organization manages user identifiers by uniquely identifying the user</w:t>
      </w:r>
      <w:r>
        <w:rPr>
          <w:rFonts w:eastAsia="Times New Roman"/>
          <w:bCs/>
          <w:color w:val="auto"/>
          <w:kern w:val="0"/>
        </w:rPr>
        <w:t xml:space="preserve"> </w:t>
      </w:r>
      <w:r w:rsidRPr="00F129EF">
        <w:rPr>
          <w:rFonts w:eastAsia="Times New Roman"/>
          <w:bCs/>
          <w:color w:val="auto"/>
          <w:kern w:val="0"/>
        </w:rPr>
        <w:t>as:</w:t>
      </w:r>
      <w:r>
        <w:rPr>
          <w:rFonts w:eastAsia="Times New Roman"/>
          <w:bCs/>
          <w:color w:val="auto"/>
          <w:kern w:val="0"/>
        </w:rPr>
        <w:t xml:space="preserve"> </w:t>
      </w:r>
      <w:r w:rsidRPr="007653C5">
        <w:rPr>
          <w:rFonts w:eastAsia="Times New Roman"/>
          <w:bCs/>
          <w:color w:val="auto"/>
          <w:kern w:val="0"/>
        </w:rPr>
        <w:t>[</w:t>
      </w:r>
      <w:r w:rsidRPr="007653C5">
        <w:rPr>
          <w:rFonts w:eastAsia="Times New Roman"/>
          <w:bCs/>
          <w:i/>
          <w:color w:val="auto"/>
          <w:kern w:val="0"/>
        </w:rPr>
        <w:t>Assignment:</w:t>
      </w:r>
      <w:r w:rsidRPr="007653C5">
        <w:rPr>
          <w:rFonts w:eastAsia="Times New Roman"/>
          <w:bCs/>
          <w:color w:val="auto"/>
          <w:kern w:val="0"/>
        </w:rPr>
        <w:t xml:space="preserve"> </w:t>
      </w:r>
      <w:r w:rsidRPr="007653C5">
        <w:rPr>
          <w:rFonts w:eastAsia="Times New Roman"/>
          <w:bCs/>
          <w:i/>
          <w:color w:val="auto"/>
          <w:kern w:val="0"/>
        </w:rPr>
        <w:t>organization-defined characteristic identifying user status</w:t>
      </w:r>
      <w:r w:rsidRPr="007653C5">
        <w:rPr>
          <w:rFonts w:eastAsia="Times New Roman"/>
          <w:bCs/>
          <w:color w:val="auto"/>
          <w:kern w:val="0"/>
        </w:rPr>
        <w:t>]</w:t>
      </w:r>
    </w:p>
    <w:p w:rsidR="00F9082D" w:rsidRDefault="00F9082D" w:rsidP="00F9082D">
      <w:pPr>
        <w:rPr>
          <w:rFonts w:eastAsia="Times New Roman"/>
          <w:bCs/>
          <w:color w:val="auto"/>
          <w:kern w:val="0"/>
        </w:rPr>
      </w:pPr>
    </w:p>
    <w:p w:rsidR="00F9082D" w:rsidRDefault="00F9082D" w:rsidP="00F9082D">
      <w:pPr>
        <w:ind w:firstLine="648"/>
        <w:rPr>
          <w:rFonts w:eastAsia="Calibri"/>
          <w:color w:val="auto"/>
        </w:rPr>
      </w:pPr>
      <w:r w:rsidRPr="00F9082D">
        <w:rPr>
          <w:rFonts w:eastAsia="Calibri"/>
          <w:b/>
          <w:color w:val="auto"/>
        </w:rPr>
        <w:t>IA-4 (4) Parameter Requirements:</w:t>
      </w:r>
      <w:r w:rsidRPr="00F9082D">
        <w:rPr>
          <w:rFonts w:eastAsia="Calibri"/>
          <w:color w:val="auto"/>
        </w:rPr>
        <w:t xml:space="preserve"> [contractors; foreign nationals]</w:t>
      </w:r>
    </w:p>
    <w:p w:rsidR="00F9082D" w:rsidRDefault="00F9082D" w:rsidP="00F9082D">
      <w:pPr>
        <w:ind w:firstLine="648"/>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082D" w:rsidRPr="004C6BAC" w:rsidTr="00F9082D">
        <w:trPr>
          <w:trHeight w:val="377"/>
          <w:tblHeader/>
        </w:trPr>
        <w:tc>
          <w:tcPr>
            <w:tcW w:w="811" w:type="pct"/>
            <w:shd w:val="clear" w:color="auto" w:fill="DBE5F1" w:themeFill="accent1" w:themeFillTint="33"/>
            <w:tcMar>
              <w:top w:w="43" w:type="dxa"/>
              <w:bottom w:w="43" w:type="dxa"/>
            </w:tcMar>
          </w:tcPr>
          <w:p w:rsidR="00F9082D" w:rsidRPr="004C6BAC" w:rsidRDefault="00F9082D" w:rsidP="008C77A5">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IA-4 (4)</w:t>
            </w:r>
          </w:p>
        </w:tc>
        <w:tc>
          <w:tcPr>
            <w:tcW w:w="4189" w:type="pct"/>
            <w:shd w:val="clear" w:color="auto" w:fill="DBE5F1" w:themeFill="accent1" w:themeFillTint="33"/>
          </w:tcPr>
          <w:p w:rsidR="00F9082D" w:rsidRPr="004C6BAC" w:rsidRDefault="00F9082D" w:rsidP="008C77A5">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F9082D" w:rsidRPr="004C6BAC" w:rsidTr="00F9082D">
        <w:trPr>
          <w:trHeight w:val="377"/>
        </w:trPr>
        <w:tc>
          <w:tcPr>
            <w:tcW w:w="5000" w:type="pct"/>
            <w:gridSpan w:val="2"/>
            <w:shd w:val="clear" w:color="auto" w:fill="auto"/>
            <w:tcMar>
              <w:top w:w="43" w:type="dxa"/>
              <w:bottom w:w="43" w:type="dxa"/>
            </w:tcMar>
          </w:tcPr>
          <w:p w:rsidR="00F9082D" w:rsidRDefault="00F9082D" w:rsidP="008C77A5">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F9082D" w:rsidRPr="004C6BAC" w:rsidTr="00F9082D">
        <w:trPr>
          <w:trHeight w:val="377"/>
        </w:trPr>
        <w:tc>
          <w:tcPr>
            <w:tcW w:w="5000" w:type="pct"/>
            <w:gridSpan w:val="2"/>
            <w:shd w:val="clear" w:color="auto" w:fill="auto"/>
            <w:tcMar>
              <w:top w:w="43" w:type="dxa"/>
              <w:bottom w:w="43" w:type="dxa"/>
            </w:tcMar>
          </w:tcPr>
          <w:p w:rsidR="00F9082D" w:rsidRDefault="00F9082D" w:rsidP="008C77A5">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F9082D" w:rsidRPr="004C6BAC" w:rsidTr="00F9082D">
        <w:trPr>
          <w:trHeight w:val="377"/>
        </w:trPr>
        <w:tc>
          <w:tcPr>
            <w:tcW w:w="5000" w:type="pct"/>
            <w:gridSpan w:val="2"/>
            <w:tcMar>
              <w:top w:w="43" w:type="dxa"/>
              <w:bottom w:w="43" w:type="dxa"/>
            </w:tcMar>
            <w:vAlign w:val="bottom"/>
          </w:tcPr>
          <w:p w:rsidR="00F9082D" w:rsidRPr="004C6BAC" w:rsidRDefault="00F9082D"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F9082D" w:rsidRPr="004C6BAC"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Pr>
                <w:rFonts w:ascii="Calibri" w:hAnsi="Calibri" w:cs="Calibri"/>
                <w:spacing w:val="-5"/>
                <w:sz w:val="20"/>
              </w:rPr>
              <w:t xml:space="preserve"> Implemented</w:t>
            </w:r>
          </w:p>
          <w:p w:rsidR="00F9082D" w:rsidRPr="004C6BAC"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sidRPr="004C6BAC">
              <w:rPr>
                <w:rFonts w:ascii="Calibri" w:hAnsi="Calibri" w:cs="Calibri"/>
                <w:spacing w:val="-5"/>
                <w:sz w:val="20"/>
              </w:rPr>
              <w:t xml:space="preserve"> Partially implemented</w:t>
            </w:r>
            <w:r w:rsidR="00F9082D" w:rsidRPr="004C6BAC">
              <w:rPr>
                <w:rFonts w:ascii="Calibri" w:hAnsi="Calibri" w:cs="Calibri"/>
                <w:spacing w:val="-5"/>
                <w:sz w:val="20"/>
              </w:rPr>
              <w:tab/>
            </w:r>
            <w:r w:rsidR="00F9082D" w:rsidRPr="004C6BAC">
              <w:rPr>
                <w:rFonts w:ascii="Calibri" w:hAnsi="Calibri" w:cs="Calibri"/>
                <w:spacing w:val="-5"/>
                <w:sz w:val="20"/>
              </w:rPr>
              <w:tab/>
            </w:r>
            <w:r w:rsidR="00F9082D" w:rsidRPr="004C6BAC">
              <w:rPr>
                <w:rFonts w:ascii="Calibri" w:hAnsi="Calibri" w:cs="Calibri"/>
                <w:spacing w:val="-5"/>
                <w:sz w:val="20"/>
              </w:rPr>
              <w:tab/>
              <w:t xml:space="preserve">                   </w:t>
            </w:r>
          </w:p>
          <w:p w:rsidR="00F9082D" w:rsidRPr="004C6BAC"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sidRPr="004C6BAC">
              <w:rPr>
                <w:rFonts w:ascii="Calibri" w:hAnsi="Calibri" w:cs="Calibri"/>
                <w:spacing w:val="-5"/>
                <w:sz w:val="20"/>
              </w:rPr>
              <w:t xml:space="preserve"> Planned</w:t>
            </w:r>
          </w:p>
          <w:p w:rsidR="00F9082D" w:rsidRPr="004C6BAC"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sidRPr="004C6BAC">
              <w:rPr>
                <w:rFonts w:ascii="Calibri" w:hAnsi="Calibri" w:cs="Calibri"/>
                <w:spacing w:val="-5"/>
                <w:sz w:val="20"/>
              </w:rPr>
              <w:t xml:space="preserve"> Alternative implementation</w:t>
            </w:r>
          </w:p>
          <w:p w:rsidR="00F9082D" w:rsidRPr="004C6BAC"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sidRPr="004C6BAC">
              <w:rPr>
                <w:rFonts w:ascii="Calibri" w:hAnsi="Calibri" w:cs="Calibri"/>
                <w:spacing w:val="-5"/>
                <w:sz w:val="20"/>
              </w:rPr>
              <w:t xml:space="preserve"> Not applicable</w:t>
            </w:r>
          </w:p>
        </w:tc>
      </w:tr>
      <w:tr w:rsidR="00F9082D" w:rsidRPr="004C6BAC" w:rsidTr="00F9082D">
        <w:trPr>
          <w:trHeight w:val="377"/>
        </w:trPr>
        <w:tc>
          <w:tcPr>
            <w:tcW w:w="5000" w:type="pct"/>
            <w:gridSpan w:val="2"/>
            <w:tcMar>
              <w:top w:w="43" w:type="dxa"/>
              <w:bottom w:w="43" w:type="dxa"/>
            </w:tcMar>
            <w:vAlign w:val="bottom"/>
          </w:tcPr>
          <w:p w:rsidR="00F9082D" w:rsidRPr="004C6BAC" w:rsidRDefault="00F9082D"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F9082D"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Pr>
                <w:rFonts w:ascii="Calibri" w:hAnsi="Calibri" w:cs="Calibri"/>
                <w:spacing w:val="-5"/>
                <w:sz w:val="20"/>
              </w:rPr>
              <w:t xml:space="preserve"> Service Provider Corporate</w:t>
            </w:r>
          </w:p>
          <w:p w:rsidR="00F9082D"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Pr>
                <w:rFonts w:ascii="Calibri" w:hAnsi="Calibri" w:cs="Calibri"/>
                <w:spacing w:val="-5"/>
                <w:sz w:val="20"/>
              </w:rPr>
              <w:t xml:space="preserve"> Service Provider System Specific</w:t>
            </w:r>
          </w:p>
          <w:p w:rsidR="00F9082D" w:rsidRPr="004C6BAC"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Pr>
                <w:rFonts w:ascii="Calibri" w:hAnsi="Calibri" w:cs="Calibri"/>
                <w:spacing w:val="-5"/>
                <w:sz w:val="20"/>
              </w:rPr>
              <w:t xml:space="preserve"> Service Provider Hybrid (Corporate and System Specific)</w:t>
            </w:r>
            <w:r w:rsidR="00F9082D" w:rsidRPr="004C6BAC">
              <w:rPr>
                <w:rFonts w:ascii="Calibri" w:hAnsi="Calibri" w:cs="Calibri"/>
                <w:spacing w:val="-5"/>
                <w:sz w:val="20"/>
              </w:rPr>
              <w:tab/>
            </w:r>
            <w:r w:rsidR="00F9082D" w:rsidRPr="004C6BAC">
              <w:rPr>
                <w:rFonts w:ascii="Calibri" w:hAnsi="Calibri" w:cs="Calibri"/>
                <w:spacing w:val="-5"/>
                <w:sz w:val="20"/>
              </w:rPr>
              <w:tab/>
              <w:t xml:space="preserve">                                                                      </w:t>
            </w:r>
          </w:p>
          <w:p w:rsidR="00F9082D"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sidRPr="004C6BAC">
              <w:rPr>
                <w:rFonts w:ascii="Calibri" w:hAnsi="Calibri" w:cs="Calibri"/>
                <w:spacing w:val="-5"/>
                <w:sz w:val="20"/>
              </w:rPr>
              <w:t xml:space="preserve"> </w:t>
            </w:r>
            <w:r w:rsidR="00F9082D">
              <w:rPr>
                <w:rFonts w:ascii="Calibri" w:hAnsi="Calibri" w:cs="Calibri"/>
                <w:spacing w:val="-5"/>
                <w:sz w:val="20"/>
              </w:rPr>
              <w:t xml:space="preserve">Configured by Customer (Customer </w:t>
            </w:r>
            <w:r w:rsidR="00F9082D" w:rsidRPr="004C6BAC">
              <w:rPr>
                <w:rFonts w:ascii="Calibri" w:hAnsi="Calibri" w:cs="Calibri"/>
                <w:spacing w:val="-5"/>
                <w:sz w:val="20"/>
              </w:rPr>
              <w:t>System Specific</w:t>
            </w:r>
            <w:r w:rsidR="00F9082D">
              <w:rPr>
                <w:rFonts w:ascii="Calibri" w:hAnsi="Calibri" w:cs="Calibri"/>
                <w:spacing w:val="-5"/>
                <w:sz w:val="20"/>
              </w:rPr>
              <w:t xml:space="preserve">) </w:t>
            </w:r>
          </w:p>
          <w:p w:rsidR="00F9082D"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Pr>
                <w:rFonts w:ascii="Calibri" w:hAnsi="Calibri" w:cs="Calibri"/>
                <w:spacing w:val="-5"/>
                <w:sz w:val="20"/>
              </w:rPr>
              <w:t xml:space="preserve"> Provided by Customer (Customer System Specific)</w:t>
            </w:r>
            <w:r w:rsidR="00F9082D" w:rsidRPr="004C6BAC">
              <w:rPr>
                <w:rFonts w:ascii="Calibri" w:hAnsi="Calibri" w:cs="Calibri"/>
                <w:spacing w:val="-5"/>
                <w:sz w:val="20"/>
              </w:rPr>
              <w:t xml:space="preserve"> </w:t>
            </w:r>
          </w:p>
          <w:p w:rsidR="00F9082D"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082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082D">
              <w:rPr>
                <w:rFonts w:ascii="Calibri" w:hAnsi="Calibri" w:cs="Calibri"/>
                <w:spacing w:val="-5"/>
                <w:sz w:val="20"/>
              </w:rPr>
              <w:t xml:space="preserve"> Shared (Service Provider and Customer Responsibility)</w:t>
            </w:r>
            <w:r w:rsidR="00F9082D" w:rsidRPr="004C6BAC">
              <w:rPr>
                <w:rFonts w:ascii="Calibri" w:hAnsi="Calibri" w:cs="Calibri"/>
                <w:spacing w:val="-5"/>
                <w:sz w:val="20"/>
              </w:rPr>
              <w:tab/>
            </w:r>
          </w:p>
          <w:p w:rsidR="00F9082D" w:rsidRPr="004C6BAC" w:rsidRDefault="0048275C" w:rsidP="008C77A5">
            <w:pPr>
              <w:keepNext/>
              <w:keepLines/>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F9082D"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F9082D" w:rsidRPr="00336FDE">
              <w:rPr>
                <w:rFonts w:ascii="Calibri" w:eastAsia="Calibri" w:hAnsi="Calibri" w:cs="Calibri"/>
                <w:color w:val="auto"/>
                <w:spacing w:val="-5"/>
                <w:kern w:val="0"/>
                <w:sz w:val="20"/>
                <w:szCs w:val="22"/>
              </w:rPr>
              <w:t xml:space="preserve"> Inherited from pre-existing Provisional Authorization (PA) for &lt;</w:t>
            </w:r>
            <w:r w:rsidR="00F9082D" w:rsidRPr="00336FDE">
              <w:rPr>
                <w:rFonts w:ascii="Calibri" w:eastAsia="Calibri" w:hAnsi="Calibri" w:cs="Calibri"/>
                <w:b/>
                <w:color w:val="365F91"/>
                <w:spacing w:val="-5"/>
                <w:kern w:val="0"/>
                <w:sz w:val="20"/>
                <w:szCs w:val="22"/>
              </w:rPr>
              <w:t>Information System Name</w:t>
            </w:r>
            <w:r w:rsidR="00F9082D" w:rsidRPr="00336FDE">
              <w:rPr>
                <w:rFonts w:ascii="Calibri" w:eastAsia="Calibri" w:hAnsi="Calibri" w:cs="Calibri"/>
                <w:color w:val="auto"/>
                <w:spacing w:val="-5"/>
                <w:kern w:val="0"/>
                <w:sz w:val="20"/>
                <w:szCs w:val="22"/>
              </w:rPr>
              <w:t>&gt;, &lt;</w:t>
            </w:r>
            <w:r w:rsidR="00F9082D" w:rsidRPr="00336FDE">
              <w:rPr>
                <w:rFonts w:ascii="Calibri" w:eastAsia="Calibri" w:hAnsi="Calibri" w:cs="Calibri"/>
                <w:b/>
                <w:color w:val="365F91"/>
                <w:spacing w:val="-5"/>
                <w:kern w:val="0"/>
                <w:sz w:val="20"/>
                <w:szCs w:val="22"/>
              </w:rPr>
              <w:t>Date of PA</w:t>
            </w:r>
            <w:r w:rsidR="00F9082D" w:rsidRPr="00336FDE">
              <w:rPr>
                <w:rFonts w:ascii="Calibri" w:eastAsia="Calibri" w:hAnsi="Calibri" w:cs="Calibri"/>
                <w:color w:val="auto"/>
                <w:spacing w:val="-5"/>
                <w:kern w:val="0"/>
                <w:sz w:val="20"/>
                <w:szCs w:val="22"/>
              </w:rPr>
              <w:t xml:space="preserve">&gt;             </w:t>
            </w:r>
          </w:p>
        </w:tc>
      </w:tr>
    </w:tbl>
    <w:p w:rsidR="008239AC" w:rsidRDefault="008239AC" w:rsidP="00F9082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239AC" w:rsidRPr="00E52EA7" w:rsidTr="008239AC">
        <w:trPr>
          <w:cantSplit/>
          <w:trHeight w:val="475"/>
          <w:tblHeader/>
        </w:trPr>
        <w:tc>
          <w:tcPr>
            <w:tcW w:w="5000" w:type="pct"/>
            <w:tcBorders>
              <w:bottom w:val="single" w:sz="4" w:space="0" w:color="auto"/>
            </w:tcBorders>
            <w:shd w:val="clear" w:color="auto" w:fill="DBE5F1" w:themeFill="accent1" w:themeFillTint="33"/>
            <w:vAlign w:val="center"/>
          </w:tcPr>
          <w:p w:rsidR="008239AC" w:rsidRPr="00E52EA7" w:rsidRDefault="008239AC" w:rsidP="008239AC">
            <w:pPr>
              <w:pStyle w:val="TableText-Bold"/>
              <w:keepNext/>
              <w:keepLines/>
              <w:spacing w:before="0" w:after="120"/>
              <w:jc w:val="center"/>
              <w:rPr>
                <w:rFonts w:ascii="Calibri" w:hAnsi="Calibri" w:cs="Calibri"/>
                <w:b w:val="0"/>
              </w:rPr>
            </w:pPr>
            <w:r>
              <w:rPr>
                <w:rFonts w:ascii="Calibri" w:hAnsi="Calibri" w:cs="Calibri"/>
                <w:b w:val="0"/>
              </w:rPr>
              <w:t xml:space="preserve">IA-4 (4) </w:t>
            </w:r>
            <w:r w:rsidR="00460982">
              <w:rPr>
                <w:rFonts w:ascii="Calibri" w:hAnsi="Calibri" w:cs="Calibri"/>
                <w:b w:val="0"/>
              </w:rPr>
              <w:t>What is the solution and how is it implemented</w:t>
            </w:r>
            <w:r w:rsidR="001356A1">
              <w:rPr>
                <w:rFonts w:ascii="Calibri" w:hAnsi="Calibri" w:cs="Calibri"/>
                <w:b w:val="0"/>
              </w:rPr>
              <w:t>?</w:t>
            </w:r>
          </w:p>
        </w:tc>
      </w:tr>
      <w:tr w:rsidR="008239AC" w:rsidRPr="00E52EA7" w:rsidTr="008239AC">
        <w:trPr>
          <w:trHeight w:val="1097"/>
        </w:trPr>
        <w:tc>
          <w:tcPr>
            <w:tcW w:w="5000" w:type="pct"/>
            <w:shd w:val="clear" w:color="auto" w:fill="FFFFFF" w:themeFill="background1"/>
          </w:tcPr>
          <w:p w:rsidR="008239AC" w:rsidRPr="00E52EA7" w:rsidRDefault="008239AC" w:rsidP="008239AC">
            <w:pPr>
              <w:pStyle w:val="TableText-Bold"/>
              <w:keepNext/>
              <w:keepLines/>
              <w:spacing w:before="0" w:after="120"/>
              <w:rPr>
                <w:rFonts w:ascii="Calibri" w:hAnsi="Calibri" w:cs="Calibri"/>
                <w:b w:val="0"/>
              </w:rPr>
            </w:pPr>
            <w:r w:rsidRPr="00E52EA7">
              <w:rPr>
                <w:rFonts w:ascii="Calibri" w:hAnsi="Calibri" w:cs="Calibri"/>
                <w:b w:val="0"/>
              </w:rPr>
              <w:tab/>
            </w:r>
          </w:p>
          <w:p w:rsidR="008239AC" w:rsidRPr="00E52EA7" w:rsidRDefault="008239AC" w:rsidP="008239AC">
            <w:pPr>
              <w:pStyle w:val="TableText"/>
              <w:keepNext/>
              <w:keepLines/>
              <w:rPr>
                <w:rFonts w:ascii="Calibri" w:hAnsi="Calibri" w:cs="Calibri"/>
                <w:sz w:val="20"/>
                <w:szCs w:val="20"/>
              </w:rPr>
            </w:pPr>
            <w:r w:rsidRPr="00E52EA7">
              <w:rPr>
                <w:rFonts w:ascii="Calibri" w:hAnsi="Calibri" w:cs="Calibri"/>
                <w:sz w:val="20"/>
                <w:szCs w:val="20"/>
              </w:rPr>
              <w:tab/>
            </w:r>
          </w:p>
          <w:p w:rsidR="008239AC" w:rsidRPr="00E52EA7" w:rsidRDefault="008239AC" w:rsidP="008239AC">
            <w:pPr>
              <w:pStyle w:val="TableText"/>
              <w:keepNext/>
              <w:keepLines/>
              <w:rPr>
                <w:rFonts w:ascii="Calibri" w:hAnsi="Calibri" w:cs="Calibri"/>
                <w:sz w:val="20"/>
                <w:szCs w:val="20"/>
              </w:rPr>
            </w:pPr>
          </w:p>
          <w:p w:rsidR="008239AC" w:rsidRPr="00E52EA7" w:rsidRDefault="008239AC" w:rsidP="008239AC">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8239AC" w:rsidRDefault="008239AC" w:rsidP="00727BC4">
      <w:pPr>
        <w:ind w:left="1069"/>
        <w:rPr>
          <w:rFonts w:eastAsia="Calibri"/>
          <w:color w:val="auto"/>
        </w:rPr>
      </w:pPr>
    </w:p>
    <w:p w:rsidR="003106DE" w:rsidRPr="00727BC4" w:rsidRDefault="003106DE" w:rsidP="003106DE">
      <w:pPr>
        <w:keepNext/>
        <w:keepLines/>
        <w:rPr>
          <w:rFonts w:eastAsia="Calibri"/>
          <w:b/>
          <w:color w:val="auto"/>
        </w:rPr>
      </w:pPr>
    </w:p>
    <w:p w:rsidR="00A60EE9" w:rsidRDefault="00A60EE9" w:rsidP="00D327F3">
      <w:pPr>
        <w:pStyle w:val="eglobaltech3"/>
      </w:pPr>
      <w:bookmarkStart w:id="271" w:name="_Toc149090529"/>
      <w:bookmarkStart w:id="272" w:name="_Toc330803161"/>
      <w:r w:rsidRPr="00F129EF">
        <w:t>Authenticator Management (IA-5)</w:t>
      </w:r>
      <w:bookmarkEnd w:id="271"/>
      <w:bookmarkEnd w:id="272"/>
      <w:r w:rsidRPr="00F129EF">
        <w:t xml:space="preserve"> </w:t>
      </w:r>
    </w:p>
    <w:p w:rsidR="00A60EE9" w:rsidRPr="007D2F0F" w:rsidRDefault="00A60EE9" w:rsidP="003106DE">
      <w:pPr>
        <w:keepNext/>
        <w:keepLines/>
      </w:pPr>
    </w:p>
    <w:p w:rsidR="00A60EE9" w:rsidRPr="00F129EF" w:rsidRDefault="00A60EE9" w:rsidP="003106DE">
      <w:pPr>
        <w:keepNext/>
        <w:keepLines/>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manages information system authenticators for users and devices by:</w:t>
      </w:r>
    </w:p>
    <w:p w:rsidR="00A60EE9" w:rsidRDefault="00A60EE9" w:rsidP="003106DE">
      <w:pPr>
        <w:keepNext/>
        <w:keepLines/>
        <w:widowControl/>
        <w:suppressAutoHyphens w:val="0"/>
        <w:autoSpaceDE w:val="0"/>
        <w:autoSpaceDN w:val="0"/>
        <w:adjustRightInd w:val="0"/>
        <w:rPr>
          <w:rFonts w:eastAsia="Times New Roman"/>
          <w:color w:val="auto"/>
          <w:kern w:val="0"/>
        </w:rPr>
      </w:pPr>
    </w:p>
    <w:p w:rsidR="00A60EE9" w:rsidRPr="00727BC4" w:rsidRDefault="00A60EE9" w:rsidP="00E56CEA">
      <w:pPr>
        <w:pStyle w:val="ListParagraph"/>
        <w:keepNext/>
        <w:keepLines/>
        <w:widowControl/>
        <w:numPr>
          <w:ilvl w:val="0"/>
          <w:numId w:val="71"/>
        </w:numPr>
        <w:suppressAutoHyphens w:val="0"/>
        <w:autoSpaceDE w:val="0"/>
        <w:autoSpaceDN w:val="0"/>
        <w:adjustRightInd w:val="0"/>
        <w:rPr>
          <w:rFonts w:eastAsia="Times New Roman"/>
          <w:bCs/>
          <w:color w:val="auto"/>
          <w:kern w:val="0"/>
        </w:rPr>
      </w:pPr>
      <w:r w:rsidRPr="00727BC4">
        <w:rPr>
          <w:rFonts w:eastAsia="Times New Roman"/>
          <w:bCs/>
          <w:color w:val="auto"/>
          <w:kern w:val="0"/>
        </w:rPr>
        <w:t>Verifying, as part of the initial authenticator distribution, the identity of the individual and/or device receiving the authenticator;</w:t>
      </w:r>
    </w:p>
    <w:p w:rsidR="00A60EE9" w:rsidRPr="00727BC4" w:rsidRDefault="00A60EE9" w:rsidP="003106DE">
      <w:pPr>
        <w:pStyle w:val="ListParagraph"/>
        <w:keepNext/>
        <w:keepLines/>
        <w:widowControl/>
        <w:suppressAutoHyphens w:val="0"/>
        <w:autoSpaceDE w:val="0"/>
        <w:autoSpaceDN w:val="0"/>
        <w:adjustRightInd w:val="0"/>
        <w:ind w:left="1069"/>
        <w:rPr>
          <w:rFonts w:eastAsia="Times New Roman"/>
          <w:bCs/>
          <w:color w:val="auto"/>
          <w:kern w:val="0"/>
        </w:rPr>
      </w:pPr>
    </w:p>
    <w:p w:rsidR="00A60EE9" w:rsidRPr="00727BC4" w:rsidRDefault="00A60EE9" w:rsidP="00E56CEA">
      <w:pPr>
        <w:pStyle w:val="ListParagraph"/>
        <w:keepNext/>
        <w:keepLines/>
        <w:widowControl/>
        <w:numPr>
          <w:ilvl w:val="0"/>
          <w:numId w:val="71"/>
        </w:numPr>
        <w:suppressAutoHyphens w:val="0"/>
        <w:autoSpaceDE w:val="0"/>
        <w:autoSpaceDN w:val="0"/>
        <w:adjustRightInd w:val="0"/>
        <w:rPr>
          <w:rFonts w:eastAsia="Times New Roman"/>
          <w:bCs/>
          <w:color w:val="auto"/>
          <w:kern w:val="0"/>
        </w:rPr>
      </w:pPr>
      <w:r w:rsidRPr="00727BC4">
        <w:rPr>
          <w:rFonts w:eastAsia="Times New Roman"/>
          <w:bCs/>
          <w:color w:val="auto"/>
          <w:kern w:val="0"/>
        </w:rPr>
        <w:t>Establishing initial authenticator content for authenticators defined by the organization;</w:t>
      </w:r>
    </w:p>
    <w:p w:rsidR="00A60EE9" w:rsidRPr="00727BC4" w:rsidRDefault="00A60EE9" w:rsidP="00727BC4">
      <w:pPr>
        <w:pStyle w:val="ListParagraph"/>
        <w:widowControl/>
        <w:suppressAutoHyphens w:val="0"/>
        <w:autoSpaceDE w:val="0"/>
        <w:autoSpaceDN w:val="0"/>
        <w:adjustRightInd w:val="0"/>
        <w:ind w:left="1069"/>
        <w:rPr>
          <w:rFonts w:eastAsia="Times New Roman"/>
          <w:bCs/>
          <w:color w:val="auto"/>
          <w:kern w:val="0"/>
        </w:rPr>
      </w:pPr>
    </w:p>
    <w:p w:rsidR="00A60EE9" w:rsidRPr="00727BC4" w:rsidRDefault="00A60EE9" w:rsidP="00E56CEA">
      <w:pPr>
        <w:pStyle w:val="ListParagraph"/>
        <w:widowControl/>
        <w:numPr>
          <w:ilvl w:val="0"/>
          <w:numId w:val="71"/>
        </w:numPr>
        <w:suppressAutoHyphens w:val="0"/>
        <w:autoSpaceDE w:val="0"/>
        <w:autoSpaceDN w:val="0"/>
        <w:adjustRightInd w:val="0"/>
        <w:rPr>
          <w:rFonts w:eastAsia="Times New Roman"/>
          <w:bCs/>
          <w:color w:val="auto"/>
          <w:kern w:val="0"/>
        </w:rPr>
      </w:pPr>
      <w:r w:rsidRPr="00727BC4">
        <w:rPr>
          <w:rFonts w:eastAsia="Times New Roman"/>
          <w:bCs/>
          <w:color w:val="auto"/>
          <w:kern w:val="0"/>
        </w:rPr>
        <w:t>Ensuring that authenticators have sufficient strength of mechanism for their intended use;</w:t>
      </w:r>
    </w:p>
    <w:p w:rsidR="00A60EE9" w:rsidRPr="00727BC4" w:rsidRDefault="00A60EE9" w:rsidP="00727BC4">
      <w:pPr>
        <w:pStyle w:val="ListParagraph"/>
        <w:widowControl/>
        <w:suppressAutoHyphens w:val="0"/>
        <w:autoSpaceDE w:val="0"/>
        <w:autoSpaceDN w:val="0"/>
        <w:adjustRightInd w:val="0"/>
        <w:ind w:left="1069"/>
        <w:rPr>
          <w:rFonts w:eastAsia="Times New Roman"/>
          <w:bCs/>
          <w:color w:val="auto"/>
          <w:kern w:val="0"/>
        </w:rPr>
      </w:pPr>
    </w:p>
    <w:p w:rsidR="00A60EE9" w:rsidRPr="00727BC4" w:rsidRDefault="00A60EE9" w:rsidP="00E56CEA">
      <w:pPr>
        <w:pStyle w:val="ListParagraph"/>
        <w:widowControl/>
        <w:numPr>
          <w:ilvl w:val="0"/>
          <w:numId w:val="71"/>
        </w:numPr>
        <w:suppressAutoHyphens w:val="0"/>
        <w:autoSpaceDE w:val="0"/>
        <w:autoSpaceDN w:val="0"/>
        <w:adjustRightInd w:val="0"/>
        <w:rPr>
          <w:rFonts w:eastAsia="Times New Roman"/>
          <w:bCs/>
          <w:color w:val="auto"/>
          <w:kern w:val="0"/>
        </w:rPr>
      </w:pPr>
      <w:r w:rsidRPr="00727BC4">
        <w:rPr>
          <w:rFonts w:eastAsia="Times New Roman"/>
          <w:bCs/>
          <w:color w:val="auto"/>
          <w:kern w:val="0"/>
        </w:rPr>
        <w:t>Establishing and implementing administrative procedures for initial authenticator distribution, for lost/compromised or damaged authenticators, and for revoking authenticators;</w:t>
      </w:r>
    </w:p>
    <w:p w:rsidR="00A60EE9" w:rsidRPr="00727BC4" w:rsidRDefault="00A60EE9" w:rsidP="00727BC4">
      <w:pPr>
        <w:pStyle w:val="ListParagraph"/>
        <w:widowControl/>
        <w:suppressAutoHyphens w:val="0"/>
        <w:autoSpaceDE w:val="0"/>
        <w:autoSpaceDN w:val="0"/>
        <w:adjustRightInd w:val="0"/>
        <w:ind w:left="1069"/>
        <w:rPr>
          <w:rFonts w:eastAsia="Times New Roman"/>
          <w:bCs/>
          <w:color w:val="auto"/>
          <w:kern w:val="0"/>
        </w:rPr>
      </w:pPr>
    </w:p>
    <w:p w:rsidR="00A60EE9" w:rsidRPr="00727BC4" w:rsidRDefault="00A60EE9" w:rsidP="00E56CEA">
      <w:pPr>
        <w:pStyle w:val="ListParagraph"/>
        <w:widowControl/>
        <w:numPr>
          <w:ilvl w:val="0"/>
          <w:numId w:val="71"/>
        </w:numPr>
        <w:suppressAutoHyphens w:val="0"/>
        <w:autoSpaceDE w:val="0"/>
        <w:autoSpaceDN w:val="0"/>
        <w:adjustRightInd w:val="0"/>
        <w:rPr>
          <w:rFonts w:eastAsia="Times New Roman"/>
          <w:bCs/>
          <w:color w:val="auto"/>
          <w:kern w:val="0"/>
        </w:rPr>
      </w:pPr>
      <w:r w:rsidRPr="00727BC4">
        <w:rPr>
          <w:rFonts w:eastAsia="Times New Roman"/>
          <w:bCs/>
          <w:color w:val="auto"/>
          <w:kern w:val="0"/>
        </w:rPr>
        <w:t>Changing default content of authenticators upon information system installation;</w:t>
      </w:r>
    </w:p>
    <w:p w:rsidR="00A60EE9" w:rsidRPr="00727BC4" w:rsidRDefault="00A60EE9" w:rsidP="00727BC4">
      <w:pPr>
        <w:pStyle w:val="ListParagraph"/>
        <w:widowControl/>
        <w:suppressAutoHyphens w:val="0"/>
        <w:autoSpaceDE w:val="0"/>
        <w:autoSpaceDN w:val="0"/>
        <w:adjustRightInd w:val="0"/>
        <w:ind w:left="1069"/>
        <w:rPr>
          <w:rFonts w:eastAsia="Times New Roman"/>
          <w:bCs/>
          <w:color w:val="auto"/>
          <w:kern w:val="0"/>
        </w:rPr>
      </w:pPr>
    </w:p>
    <w:p w:rsidR="00A60EE9" w:rsidRPr="00727BC4" w:rsidRDefault="00A60EE9" w:rsidP="00E56CEA">
      <w:pPr>
        <w:pStyle w:val="ListParagraph"/>
        <w:widowControl/>
        <w:numPr>
          <w:ilvl w:val="0"/>
          <w:numId w:val="71"/>
        </w:numPr>
        <w:suppressAutoHyphens w:val="0"/>
        <w:autoSpaceDE w:val="0"/>
        <w:autoSpaceDN w:val="0"/>
        <w:adjustRightInd w:val="0"/>
        <w:rPr>
          <w:rFonts w:eastAsia="Times New Roman"/>
          <w:bCs/>
          <w:color w:val="auto"/>
          <w:kern w:val="0"/>
        </w:rPr>
      </w:pPr>
      <w:r w:rsidRPr="00727BC4">
        <w:rPr>
          <w:rFonts w:eastAsia="Times New Roman"/>
          <w:bCs/>
          <w:color w:val="auto"/>
          <w:kern w:val="0"/>
        </w:rPr>
        <w:t>Establishing minimum and maximum lifetime restrictions and reuse conditions for authenticators (if appropriate);</w:t>
      </w:r>
    </w:p>
    <w:p w:rsidR="00A60EE9" w:rsidRPr="00727BC4" w:rsidRDefault="00A60EE9" w:rsidP="00727BC4">
      <w:pPr>
        <w:pStyle w:val="ListParagraph"/>
        <w:widowControl/>
        <w:suppressAutoHyphens w:val="0"/>
        <w:autoSpaceDE w:val="0"/>
        <w:autoSpaceDN w:val="0"/>
        <w:adjustRightInd w:val="0"/>
        <w:ind w:left="1069"/>
        <w:rPr>
          <w:rFonts w:eastAsia="Times New Roman"/>
          <w:bCs/>
          <w:color w:val="auto"/>
          <w:kern w:val="0"/>
        </w:rPr>
      </w:pPr>
    </w:p>
    <w:p w:rsidR="00A60EE9" w:rsidRDefault="00A60EE9" w:rsidP="00E56CEA">
      <w:pPr>
        <w:pStyle w:val="ListParagraph"/>
        <w:widowControl/>
        <w:numPr>
          <w:ilvl w:val="0"/>
          <w:numId w:val="71"/>
        </w:numPr>
        <w:suppressAutoHyphens w:val="0"/>
        <w:autoSpaceDE w:val="0"/>
        <w:autoSpaceDN w:val="0"/>
        <w:adjustRightInd w:val="0"/>
        <w:rPr>
          <w:rFonts w:eastAsia="Times New Roman"/>
          <w:bCs/>
          <w:color w:val="auto"/>
          <w:kern w:val="0"/>
        </w:rPr>
      </w:pPr>
      <w:r w:rsidRPr="00727BC4">
        <w:rPr>
          <w:rFonts w:eastAsia="Times New Roman"/>
          <w:bCs/>
          <w:color w:val="auto"/>
          <w:kern w:val="0"/>
        </w:rPr>
        <w:t xml:space="preserve">Changing/refreshing authenticators at least every </w:t>
      </w:r>
      <w:r w:rsidRPr="007653C5">
        <w:rPr>
          <w:rFonts w:eastAsia="Times New Roman"/>
          <w:bCs/>
          <w:color w:val="auto"/>
          <w:kern w:val="0"/>
        </w:rPr>
        <w:t>[</w:t>
      </w:r>
      <w:r w:rsidRPr="00AC657A">
        <w:rPr>
          <w:rFonts w:eastAsia="Times New Roman"/>
          <w:bCs/>
          <w:i/>
          <w:color w:val="auto"/>
          <w:kern w:val="0"/>
        </w:rPr>
        <w:t>Assignment: organization-defined time period by authenticator type</w:t>
      </w:r>
      <w:r w:rsidRPr="007653C5">
        <w:rPr>
          <w:rFonts w:eastAsia="Times New Roman"/>
          <w:bCs/>
          <w:color w:val="auto"/>
          <w:kern w:val="0"/>
        </w:rPr>
        <w:t>]</w:t>
      </w:r>
      <w:r w:rsidRPr="00727BC4">
        <w:rPr>
          <w:rFonts w:eastAsia="Times New Roman"/>
          <w:bCs/>
          <w:color w:val="auto"/>
          <w:kern w:val="0"/>
        </w:rPr>
        <w:t>;</w:t>
      </w:r>
    </w:p>
    <w:p w:rsidR="00CC0156" w:rsidRPr="00CC0156" w:rsidRDefault="00CC0156" w:rsidP="00CC0156">
      <w:pPr>
        <w:pStyle w:val="ListParagraph"/>
        <w:rPr>
          <w:rFonts w:eastAsia="Times New Roman"/>
          <w:bCs/>
          <w:color w:val="auto"/>
          <w:kern w:val="0"/>
        </w:rPr>
      </w:pPr>
    </w:p>
    <w:p w:rsidR="00CC0156" w:rsidRPr="00CC0156" w:rsidRDefault="00CC0156" w:rsidP="00CC0156">
      <w:pPr>
        <w:widowControl/>
        <w:suppressAutoHyphens w:val="0"/>
        <w:autoSpaceDE w:val="0"/>
        <w:autoSpaceDN w:val="0"/>
        <w:adjustRightInd w:val="0"/>
        <w:ind w:left="1418" w:firstLine="709"/>
        <w:rPr>
          <w:rFonts w:eastAsia="Times New Roman"/>
          <w:bCs/>
          <w:color w:val="auto"/>
          <w:kern w:val="0"/>
        </w:rPr>
      </w:pPr>
      <w:r>
        <w:rPr>
          <w:rFonts w:eastAsia="Calibri"/>
          <w:b/>
          <w:color w:val="auto"/>
        </w:rPr>
        <w:t xml:space="preserve">IA-5g </w:t>
      </w:r>
      <w:r w:rsidRPr="00284E40">
        <w:rPr>
          <w:rFonts w:eastAsia="Calibri"/>
          <w:b/>
          <w:color w:val="auto"/>
        </w:rPr>
        <w:t>Parameter Requirements:</w:t>
      </w:r>
      <w:r w:rsidR="00F55DCA">
        <w:rPr>
          <w:rFonts w:eastAsia="Calibri"/>
          <w:b/>
          <w:color w:val="auto"/>
        </w:rPr>
        <w:t xml:space="preserve"> </w:t>
      </w:r>
      <w:r w:rsidRPr="00B349C9">
        <w:rPr>
          <w:rFonts w:eastAsia="Times New Roman"/>
          <w:bCs/>
          <w:color w:val="auto"/>
          <w:kern w:val="0"/>
        </w:rPr>
        <w:t>[sixty days</w:t>
      </w:r>
      <w:r>
        <w:rPr>
          <w:rFonts w:eastAsia="Times New Roman"/>
          <w:bCs/>
          <w:color w:val="auto"/>
          <w:kern w:val="0"/>
        </w:rPr>
        <w:t>]</w:t>
      </w:r>
    </w:p>
    <w:p w:rsidR="00A60EE9" w:rsidRPr="00727BC4" w:rsidRDefault="00A60EE9" w:rsidP="00727BC4">
      <w:pPr>
        <w:pStyle w:val="ListParagraph"/>
        <w:widowControl/>
        <w:suppressAutoHyphens w:val="0"/>
        <w:autoSpaceDE w:val="0"/>
        <w:autoSpaceDN w:val="0"/>
        <w:adjustRightInd w:val="0"/>
        <w:ind w:left="1069"/>
        <w:rPr>
          <w:rFonts w:eastAsia="Times New Roman"/>
          <w:bCs/>
          <w:color w:val="auto"/>
          <w:kern w:val="0"/>
        </w:rPr>
      </w:pPr>
    </w:p>
    <w:p w:rsidR="00A60EE9" w:rsidRPr="00727BC4" w:rsidRDefault="00A60EE9" w:rsidP="00E56CEA">
      <w:pPr>
        <w:pStyle w:val="ListParagraph"/>
        <w:widowControl/>
        <w:numPr>
          <w:ilvl w:val="0"/>
          <w:numId w:val="71"/>
        </w:numPr>
        <w:suppressAutoHyphens w:val="0"/>
        <w:autoSpaceDE w:val="0"/>
        <w:autoSpaceDN w:val="0"/>
        <w:adjustRightInd w:val="0"/>
        <w:rPr>
          <w:rFonts w:eastAsia="Times New Roman"/>
          <w:bCs/>
          <w:color w:val="auto"/>
          <w:kern w:val="0"/>
        </w:rPr>
      </w:pPr>
      <w:r w:rsidRPr="00727BC4">
        <w:rPr>
          <w:rFonts w:eastAsia="Times New Roman"/>
          <w:bCs/>
          <w:color w:val="auto"/>
          <w:kern w:val="0"/>
        </w:rPr>
        <w:t>Protecting authenticator content from unauthorized disclosure and modification; and</w:t>
      </w:r>
    </w:p>
    <w:p w:rsidR="00A60EE9" w:rsidRPr="00727BC4" w:rsidRDefault="00A60EE9" w:rsidP="00727BC4">
      <w:pPr>
        <w:pStyle w:val="ListParagraph"/>
        <w:widowControl/>
        <w:suppressAutoHyphens w:val="0"/>
        <w:autoSpaceDE w:val="0"/>
        <w:autoSpaceDN w:val="0"/>
        <w:adjustRightInd w:val="0"/>
        <w:ind w:left="1069"/>
        <w:rPr>
          <w:rFonts w:eastAsia="Times New Roman"/>
          <w:bCs/>
          <w:color w:val="auto"/>
          <w:kern w:val="0"/>
        </w:rPr>
      </w:pPr>
    </w:p>
    <w:p w:rsidR="00A60EE9" w:rsidRPr="00CC0156" w:rsidRDefault="00A60EE9" w:rsidP="00E56CEA">
      <w:pPr>
        <w:pStyle w:val="ListParagraph"/>
        <w:widowControl/>
        <w:numPr>
          <w:ilvl w:val="0"/>
          <w:numId w:val="71"/>
        </w:numPr>
        <w:suppressAutoHyphens w:val="0"/>
        <w:autoSpaceDE w:val="0"/>
        <w:autoSpaceDN w:val="0"/>
        <w:adjustRightInd w:val="0"/>
        <w:rPr>
          <w:rFonts w:eastAsia="Times New Roman"/>
          <w:bCs/>
          <w:color w:val="auto"/>
          <w:kern w:val="0"/>
        </w:rPr>
      </w:pPr>
      <w:r w:rsidRPr="00727BC4">
        <w:rPr>
          <w:rFonts w:eastAsia="Times New Roman"/>
          <w:bCs/>
          <w:color w:val="auto"/>
          <w:kern w:val="0"/>
        </w:rPr>
        <w:t>Requiring users to take, and having devices implement, specific measures to safeguard authenticators.</w:t>
      </w:r>
    </w:p>
    <w:p w:rsidR="003106DE" w:rsidRDefault="003106DE" w:rsidP="00727BC4">
      <w:pPr>
        <w:ind w:left="360"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3106DE" w:rsidRPr="004C6BAC" w:rsidTr="00773DEF">
        <w:trPr>
          <w:cantSplit/>
          <w:trHeight w:val="377"/>
          <w:tblHeader/>
        </w:trPr>
        <w:tc>
          <w:tcPr>
            <w:tcW w:w="811" w:type="pct"/>
            <w:shd w:val="clear" w:color="auto" w:fill="DBE5F1" w:themeFill="accent1" w:themeFillTint="33"/>
            <w:tcMar>
              <w:top w:w="43" w:type="dxa"/>
              <w:bottom w:w="43" w:type="dxa"/>
            </w:tcMar>
          </w:tcPr>
          <w:p w:rsidR="003106DE" w:rsidRPr="004C6BAC" w:rsidRDefault="003106D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IA-5</w:t>
            </w:r>
          </w:p>
        </w:tc>
        <w:tc>
          <w:tcPr>
            <w:tcW w:w="4189" w:type="pct"/>
            <w:shd w:val="clear" w:color="auto" w:fill="DBE5F1" w:themeFill="accent1" w:themeFillTint="33"/>
          </w:tcPr>
          <w:p w:rsidR="003106DE" w:rsidRPr="004C6BAC" w:rsidRDefault="003106D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73DEF">
        <w:trPr>
          <w:trHeight w:val="377"/>
        </w:trPr>
        <w:tc>
          <w:tcPr>
            <w:tcW w:w="5000" w:type="pct"/>
            <w:gridSpan w:val="2"/>
            <w:shd w:val="clear" w:color="auto" w:fill="auto"/>
            <w:tcMar>
              <w:top w:w="43" w:type="dxa"/>
              <w:bottom w:w="43" w:type="dxa"/>
            </w:tcMar>
          </w:tcPr>
          <w:p w:rsidR="00403108" w:rsidRDefault="004C695D"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3106DE" w:rsidRPr="004C6BAC" w:rsidTr="00773DEF">
        <w:trPr>
          <w:trHeight w:val="377"/>
        </w:trPr>
        <w:tc>
          <w:tcPr>
            <w:tcW w:w="5000" w:type="pct"/>
            <w:gridSpan w:val="2"/>
            <w:shd w:val="clear" w:color="auto" w:fill="auto"/>
            <w:tcMar>
              <w:top w:w="43" w:type="dxa"/>
              <w:bottom w:w="43" w:type="dxa"/>
            </w:tcMar>
          </w:tcPr>
          <w:p w:rsidR="003106DE" w:rsidRDefault="003106D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3106DE" w:rsidRPr="004C6BAC" w:rsidTr="00773DEF">
        <w:trPr>
          <w:trHeight w:val="377"/>
        </w:trPr>
        <w:tc>
          <w:tcPr>
            <w:tcW w:w="5000" w:type="pct"/>
            <w:gridSpan w:val="2"/>
            <w:tcMar>
              <w:top w:w="43" w:type="dxa"/>
              <w:bottom w:w="43" w:type="dxa"/>
            </w:tcMar>
            <w:vAlign w:val="bottom"/>
          </w:tcPr>
          <w:p w:rsidR="003106DE" w:rsidRPr="004C6BAC" w:rsidRDefault="003106DE"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3106D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3106D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106DE" w:rsidRPr="004C6BAC">
              <w:rPr>
                <w:rFonts w:ascii="Calibri" w:hAnsi="Calibri" w:cs="Calibri"/>
                <w:spacing w:val="-5"/>
                <w:sz w:val="20"/>
              </w:rPr>
              <w:t xml:space="preserve"> Partially implemented</w:t>
            </w:r>
            <w:r w:rsidR="003106DE" w:rsidRPr="004C6BAC">
              <w:rPr>
                <w:rFonts w:ascii="Calibri" w:hAnsi="Calibri" w:cs="Calibri"/>
                <w:spacing w:val="-5"/>
                <w:sz w:val="20"/>
              </w:rPr>
              <w:tab/>
            </w:r>
            <w:r w:rsidR="003106DE" w:rsidRPr="004C6BAC">
              <w:rPr>
                <w:rFonts w:ascii="Calibri" w:hAnsi="Calibri" w:cs="Calibri"/>
                <w:spacing w:val="-5"/>
                <w:sz w:val="20"/>
              </w:rPr>
              <w:tab/>
            </w:r>
            <w:r w:rsidR="003106DE" w:rsidRPr="004C6BAC">
              <w:rPr>
                <w:rFonts w:ascii="Calibri" w:hAnsi="Calibri" w:cs="Calibri"/>
                <w:spacing w:val="-5"/>
                <w:sz w:val="20"/>
              </w:rPr>
              <w:tab/>
              <w:t xml:space="preserve">                   </w:t>
            </w:r>
          </w:p>
          <w:p w:rsidR="003106D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106DE" w:rsidRPr="004C6BAC">
              <w:rPr>
                <w:rFonts w:ascii="Calibri" w:hAnsi="Calibri" w:cs="Calibri"/>
                <w:spacing w:val="-5"/>
                <w:sz w:val="20"/>
              </w:rPr>
              <w:t xml:space="preserve"> Planned</w:t>
            </w:r>
          </w:p>
          <w:p w:rsidR="003106D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106DE" w:rsidRPr="004C6BAC">
              <w:rPr>
                <w:rFonts w:ascii="Calibri" w:hAnsi="Calibri" w:cs="Calibri"/>
                <w:spacing w:val="-5"/>
                <w:sz w:val="20"/>
              </w:rPr>
              <w:t xml:space="preserve"> Alternative implementation</w:t>
            </w:r>
          </w:p>
          <w:p w:rsidR="003106D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106DE" w:rsidRPr="004C6BAC">
              <w:rPr>
                <w:rFonts w:ascii="Calibri" w:hAnsi="Calibri" w:cs="Calibri"/>
                <w:spacing w:val="-5"/>
                <w:sz w:val="20"/>
              </w:rPr>
              <w:t xml:space="preserve"> Configured by customer</w:t>
            </w:r>
          </w:p>
          <w:p w:rsidR="003106D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106DE" w:rsidRPr="004C6BAC">
              <w:rPr>
                <w:rFonts w:ascii="Calibri" w:hAnsi="Calibri" w:cs="Calibri"/>
                <w:spacing w:val="-5"/>
                <w:sz w:val="20"/>
              </w:rPr>
              <w:t xml:space="preserve"> Not applicable</w:t>
            </w:r>
          </w:p>
        </w:tc>
      </w:tr>
      <w:tr w:rsidR="003106DE" w:rsidRPr="004C6BAC" w:rsidTr="00773DEF">
        <w:trPr>
          <w:trHeight w:val="377"/>
        </w:trPr>
        <w:tc>
          <w:tcPr>
            <w:tcW w:w="5000" w:type="pct"/>
            <w:gridSpan w:val="2"/>
            <w:tcMar>
              <w:top w:w="43" w:type="dxa"/>
              <w:bottom w:w="43" w:type="dxa"/>
            </w:tcMar>
            <w:vAlign w:val="bottom"/>
          </w:tcPr>
          <w:p w:rsidR="003106DE" w:rsidRPr="004C6BAC" w:rsidRDefault="003106DE"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550E7">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106DE">
              <w:rPr>
                <w:rFonts w:ascii="Calibri" w:hAnsi="Calibri" w:cs="Calibri"/>
                <w:spacing w:val="-5"/>
                <w:sz w:val="20"/>
              </w:rPr>
              <w:t xml:space="preserve"> Service Provider</w:t>
            </w:r>
            <w:r w:rsidR="00E550E7">
              <w:rPr>
                <w:rFonts w:ascii="Calibri" w:hAnsi="Calibri" w:cs="Calibri"/>
                <w:spacing w:val="-5"/>
                <w:sz w:val="20"/>
              </w:rPr>
              <w:t xml:space="preserve"> Corporate</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System Specific</w:t>
            </w:r>
          </w:p>
          <w:p w:rsidR="003106D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Hybrid</w:t>
            </w:r>
            <w:r w:rsidR="003106DE" w:rsidRPr="004C6BAC">
              <w:rPr>
                <w:rFonts w:ascii="Calibri" w:hAnsi="Calibri" w:cs="Calibri"/>
                <w:spacing w:val="-5"/>
                <w:sz w:val="20"/>
              </w:rPr>
              <w:tab/>
            </w:r>
            <w:r w:rsidR="003106DE" w:rsidRPr="004C6BAC">
              <w:rPr>
                <w:rFonts w:ascii="Calibri" w:hAnsi="Calibri" w:cs="Calibri"/>
                <w:spacing w:val="-5"/>
                <w:sz w:val="20"/>
              </w:rPr>
              <w:tab/>
              <w:t xml:space="preserve">                                                                      </w:t>
            </w:r>
          </w:p>
          <w:p w:rsidR="003106D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106DE" w:rsidRPr="004C6BAC">
              <w:rPr>
                <w:rFonts w:ascii="Calibri" w:hAnsi="Calibri" w:cs="Calibri"/>
                <w:spacing w:val="-5"/>
                <w:sz w:val="20"/>
              </w:rPr>
              <w:t xml:space="preserve"> </w:t>
            </w:r>
            <w:r w:rsidR="003106DE">
              <w:rPr>
                <w:rFonts w:ascii="Calibri" w:hAnsi="Calibri" w:cs="Calibri"/>
                <w:spacing w:val="-5"/>
                <w:sz w:val="20"/>
              </w:rPr>
              <w:t xml:space="preserve">Configured by Customer (Customer </w:t>
            </w:r>
            <w:r w:rsidR="003106DE" w:rsidRPr="004C6BAC">
              <w:rPr>
                <w:rFonts w:ascii="Calibri" w:hAnsi="Calibri" w:cs="Calibri"/>
                <w:spacing w:val="-5"/>
                <w:sz w:val="20"/>
              </w:rPr>
              <w:t>System Specific</w:t>
            </w:r>
            <w:r w:rsidR="003106DE">
              <w:rPr>
                <w:rFonts w:ascii="Calibri" w:hAnsi="Calibri" w:cs="Calibri"/>
                <w:spacing w:val="-5"/>
                <w:sz w:val="20"/>
              </w:rPr>
              <w:t xml:space="preserve">) </w:t>
            </w:r>
          </w:p>
          <w:p w:rsidR="003106D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106DE">
              <w:rPr>
                <w:rFonts w:ascii="Calibri" w:hAnsi="Calibri" w:cs="Calibri"/>
                <w:spacing w:val="-5"/>
                <w:sz w:val="20"/>
              </w:rPr>
              <w:t xml:space="preserve"> Provided by Customer (Customer System Specific)</w:t>
            </w:r>
            <w:r w:rsidR="003106DE" w:rsidRPr="004C6BAC">
              <w:rPr>
                <w:rFonts w:ascii="Calibri" w:hAnsi="Calibri" w:cs="Calibri"/>
                <w:spacing w:val="-5"/>
                <w:sz w:val="20"/>
              </w:rPr>
              <w:t xml:space="preserve"> </w:t>
            </w:r>
          </w:p>
          <w:p w:rsidR="00336FD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106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Shared</w:t>
            </w:r>
            <w:r w:rsidR="003106DE">
              <w:rPr>
                <w:rFonts w:ascii="Calibri" w:hAnsi="Calibri" w:cs="Calibri"/>
                <w:spacing w:val="-5"/>
                <w:sz w:val="20"/>
              </w:rPr>
              <w:t xml:space="preserve"> (Service Provider and Customer</w:t>
            </w:r>
            <w:r w:rsidR="00E550E7">
              <w:rPr>
                <w:rFonts w:ascii="Calibri" w:hAnsi="Calibri" w:cs="Calibri"/>
                <w:spacing w:val="-5"/>
                <w:sz w:val="20"/>
              </w:rPr>
              <w:t xml:space="preserve"> Responsibility</w:t>
            </w:r>
            <w:r w:rsidR="003106DE">
              <w:rPr>
                <w:rFonts w:ascii="Calibri" w:hAnsi="Calibri" w:cs="Calibri"/>
                <w:spacing w:val="-5"/>
                <w:sz w:val="20"/>
              </w:rPr>
              <w:t>)</w:t>
            </w:r>
            <w:r w:rsidR="003106DE" w:rsidRPr="004C6BAC">
              <w:rPr>
                <w:rFonts w:ascii="Calibri" w:hAnsi="Calibri" w:cs="Calibri"/>
                <w:spacing w:val="-5"/>
                <w:sz w:val="20"/>
              </w:rPr>
              <w:tab/>
            </w:r>
          </w:p>
          <w:p w:rsidR="003106D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Pr>
                <w:rFonts w:ascii="Calibri" w:hAnsi="Calibri" w:cs="Calibri"/>
                <w:spacing w:val="-5"/>
                <w:sz w:val="20"/>
              </w:rPr>
              <w:t xml:space="preserve">       </w:t>
            </w:r>
            <w:r w:rsidR="003106DE" w:rsidRPr="004C6BAC">
              <w:rPr>
                <w:rFonts w:ascii="Calibri" w:hAnsi="Calibri" w:cs="Calibri"/>
                <w:spacing w:val="-5"/>
                <w:sz w:val="20"/>
              </w:rPr>
              <w:t xml:space="preserve">    </w:t>
            </w:r>
          </w:p>
        </w:tc>
      </w:tr>
    </w:tbl>
    <w:p w:rsidR="003106DE" w:rsidRPr="00727BC4" w:rsidRDefault="003106DE" w:rsidP="00727BC4">
      <w:pPr>
        <w:ind w:left="360"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C13FD9" w:rsidRPr="00E52EA7" w:rsidTr="00773DEF">
        <w:trPr>
          <w:cantSplit/>
          <w:trHeight w:val="475"/>
          <w:tblHeader/>
        </w:trPr>
        <w:tc>
          <w:tcPr>
            <w:tcW w:w="5000" w:type="pct"/>
            <w:gridSpan w:val="2"/>
            <w:shd w:val="clear" w:color="auto" w:fill="DBE5F1" w:themeFill="accent1" w:themeFillTint="33"/>
            <w:vAlign w:val="center"/>
          </w:tcPr>
          <w:p w:rsidR="00C13FD9" w:rsidRPr="00E52EA7" w:rsidRDefault="001D76BD" w:rsidP="00773DEF">
            <w:pPr>
              <w:pStyle w:val="TableText-Bold"/>
              <w:spacing w:before="0" w:after="120"/>
              <w:jc w:val="center"/>
              <w:rPr>
                <w:rFonts w:ascii="Calibri" w:hAnsi="Calibri" w:cs="Calibri"/>
                <w:b w:val="0"/>
              </w:rPr>
            </w:pPr>
            <w:r>
              <w:rPr>
                <w:rFonts w:ascii="Calibri" w:hAnsi="Calibri" w:cs="Calibri"/>
                <w:b w:val="0"/>
              </w:rPr>
              <w:t xml:space="preserve">IA-5 </w:t>
            </w:r>
            <w:r w:rsidR="00460982">
              <w:rPr>
                <w:rFonts w:ascii="Calibri" w:hAnsi="Calibri" w:cs="Calibri"/>
                <w:b w:val="0"/>
              </w:rPr>
              <w:t>What is the solution and how is it implemented</w:t>
            </w:r>
            <w:r w:rsidR="001356A1">
              <w:rPr>
                <w:rFonts w:ascii="Calibri" w:hAnsi="Calibri" w:cs="Calibri"/>
                <w:b w:val="0"/>
              </w:rPr>
              <w:t>?</w:t>
            </w:r>
          </w:p>
        </w:tc>
      </w:tr>
      <w:tr w:rsidR="00C13FD9" w:rsidRPr="00E52EA7" w:rsidTr="00773DEF">
        <w:trPr>
          <w:trHeight w:val="1097"/>
        </w:trPr>
        <w:tc>
          <w:tcPr>
            <w:tcW w:w="483" w:type="pct"/>
            <w:tcBorders>
              <w:right w:val="nil"/>
            </w:tcBorders>
            <w:shd w:val="clear" w:color="auto" w:fill="DBE5F1" w:themeFill="accent1" w:themeFillTint="33"/>
          </w:tcPr>
          <w:p w:rsidR="00C13FD9" w:rsidRPr="00E52EA7" w:rsidRDefault="00C13FD9" w:rsidP="00773DE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r w:rsidRPr="00E52EA7">
              <w:rPr>
                <w:rFonts w:ascii="Calibri" w:hAnsi="Calibri" w:cs="Calibri"/>
                <w:b w:val="0"/>
              </w:rPr>
              <w:tab/>
            </w:r>
          </w:p>
          <w:p w:rsidR="00C13FD9" w:rsidRPr="00E52EA7" w:rsidRDefault="00C13FD9" w:rsidP="00773DEF">
            <w:pPr>
              <w:pStyle w:val="TableText"/>
              <w:rPr>
                <w:rFonts w:ascii="Calibri" w:hAnsi="Calibri" w:cs="Calibri"/>
                <w:sz w:val="20"/>
                <w:szCs w:val="20"/>
              </w:rPr>
            </w:pPr>
            <w:r w:rsidRPr="00E52EA7">
              <w:rPr>
                <w:rFonts w:ascii="Calibri" w:hAnsi="Calibri" w:cs="Calibri"/>
                <w:sz w:val="20"/>
                <w:szCs w:val="20"/>
              </w:rPr>
              <w:tab/>
            </w:r>
          </w:p>
          <w:p w:rsidR="00C13FD9" w:rsidRPr="00E52EA7" w:rsidRDefault="00C13FD9" w:rsidP="00773DEF">
            <w:pPr>
              <w:pStyle w:val="TableText"/>
              <w:rPr>
                <w:rFonts w:ascii="Calibri" w:hAnsi="Calibri" w:cs="Calibri"/>
                <w:sz w:val="20"/>
                <w:szCs w:val="20"/>
              </w:rPr>
            </w:pPr>
          </w:p>
          <w:p w:rsidR="00C13FD9" w:rsidRPr="00E52EA7" w:rsidRDefault="00C13FD9" w:rsidP="00773DEF">
            <w:pPr>
              <w:pStyle w:val="TableText"/>
              <w:rPr>
                <w:rFonts w:ascii="Calibri" w:hAnsi="Calibri" w:cs="Calibri"/>
                <w:sz w:val="20"/>
                <w:szCs w:val="20"/>
              </w:rPr>
            </w:pPr>
            <w:r w:rsidRPr="00E52EA7">
              <w:rPr>
                <w:rFonts w:ascii="Calibri" w:hAnsi="Calibri" w:cs="Calibri"/>
                <w:sz w:val="20"/>
                <w:szCs w:val="20"/>
              </w:rPr>
              <w:t xml:space="preserve">                  </w:t>
            </w:r>
          </w:p>
        </w:tc>
      </w:tr>
      <w:tr w:rsidR="00C13FD9" w:rsidRPr="00E52EA7" w:rsidTr="00773DEF">
        <w:trPr>
          <w:trHeight w:val="1097"/>
        </w:trPr>
        <w:tc>
          <w:tcPr>
            <w:tcW w:w="483" w:type="pct"/>
            <w:tcBorders>
              <w:right w:val="nil"/>
            </w:tcBorders>
            <w:shd w:val="clear" w:color="auto" w:fill="DBE5F1" w:themeFill="accent1" w:themeFillTint="33"/>
          </w:tcPr>
          <w:p w:rsidR="00C13FD9" w:rsidRPr="00E52EA7" w:rsidRDefault="00C13FD9" w:rsidP="00773DE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r w:rsidR="00C13FD9" w:rsidRPr="00E52EA7" w:rsidTr="00773DEF">
        <w:trPr>
          <w:trHeight w:val="1097"/>
        </w:trPr>
        <w:tc>
          <w:tcPr>
            <w:tcW w:w="483" w:type="pct"/>
            <w:tcBorders>
              <w:right w:val="nil"/>
            </w:tcBorders>
            <w:shd w:val="clear" w:color="auto" w:fill="DBE5F1" w:themeFill="accent1" w:themeFillTint="33"/>
          </w:tcPr>
          <w:p w:rsidR="00C13FD9" w:rsidRDefault="00C13FD9" w:rsidP="00773DE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r w:rsidR="00C13FD9" w:rsidRPr="00E52EA7" w:rsidTr="00773DEF">
        <w:trPr>
          <w:trHeight w:val="1097"/>
        </w:trPr>
        <w:tc>
          <w:tcPr>
            <w:tcW w:w="483" w:type="pct"/>
            <w:tcBorders>
              <w:right w:val="nil"/>
            </w:tcBorders>
            <w:shd w:val="clear" w:color="auto" w:fill="DBE5F1" w:themeFill="accent1" w:themeFillTint="33"/>
          </w:tcPr>
          <w:p w:rsidR="00C13FD9" w:rsidRDefault="00C13FD9" w:rsidP="00773DEF">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r w:rsidR="00C13FD9" w:rsidRPr="00E52EA7" w:rsidTr="00773DEF">
        <w:trPr>
          <w:trHeight w:val="1097"/>
        </w:trPr>
        <w:tc>
          <w:tcPr>
            <w:tcW w:w="483" w:type="pct"/>
            <w:tcBorders>
              <w:right w:val="nil"/>
            </w:tcBorders>
            <w:shd w:val="clear" w:color="auto" w:fill="DBE5F1" w:themeFill="accent1" w:themeFillTint="33"/>
          </w:tcPr>
          <w:p w:rsidR="00C13FD9" w:rsidRDefault="00C13FD9" w:rsidP="00773DEF">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r w:rsidR="00C13FD9" w:rsidRPr="00E52EA7" w:rsidTr="00773DEF">
        <w:trPr>
          <w:trHeight w:val="1097"/>
        </w:trPr>
        <w:tc>
          <w:tcPr>
            <w:tcW w:w="483" w:type="pct"/>
            <w:tcBorders>
              <w:right w:val="nil"/>
            </w:tcBorders>
            <w:shd w:val="clear" w:color="auto" w:fill="DBE5F1" w:themeFill="accent1" w:themeFillTint="33"/>
          </w:tcPr>
          <w:p w:rsidR="00C13FD9" w:rsidRDefault="00C13FD9" w:rsidP="00773DEF">
            <w:pPr>
              <w:pStyle w:val="TableText"/>
              <w:jc w:val="both"/>
              <w:rPr>
                <w:rFonts w:ascii="Calibri" w:hAnsi="Calibri" w:cs="Calibri"/>
                <w:sz w:val="20"/>
                <w:szCs w:val="20"/>
              </w:rPr>
            </w:pPr>
            <w:r>
              <w:rPr>
                <w:rFonts w:ascii="Calibri" w:hAnsi="Calibri" w:cs="Calibri"/>
                <w:sz w:val="20"/>
                <w:szCs w:val="20"/>
              </w:rPr>
              <w:t>Part f</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r w:rsidR="00C13FD9" w:rsidRPr="00E52EA7" w:rsidTr="00773DEF">
        <w:trPr>
          <w:trHeight w:val="1097"/>
        </w:trPr>
        <w:tc>
          <w:tcPr>
            <w:tcW w:w="483" w:type="pct"/>
            <w:tcBorders>
              <w:right w:val="nil"/>
            </w:tcBorders>
            <w:shd w:val="clear" w:color="auto" w:fill="DBE5F1" w:themeFill="accent1" w:themeFillTint="33"/>
          </w:tcPr>
          <w:p w:rsidR="00C13FD9" w:rsidRDefault="00C13FD9" w:rsidP="00773DEF">
            <w:pPr>
              <w:pStyle w:val="TableText"/>
              <w:jc w:val="both"/>
              <w:rPr>
                <w:rFonts w:ascii="Calibri" w:hAnsi="Calibri" w:cs="Calibri"/>
                <w:sz w:val="20"/>
                <w:szCs w:val="20"/>
              </w:rPr>
            </w:pPr>
            <w:r>
              <w:rPr>
                <w:rFonts w:ascii="Calibri" w:hAnsi="Calibri" w:cs="Calibri"/>
                <w:sz w:val="20"/>
                <w:szCs w:val="20"/>
              </w:rPr>
              <w:t>Part g</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bl>
    <w:p w:rsidR="00C13FD9" w:rsidRDefault="00C13FD9" w:rsidP="00A60EE9">
      <w:pPr>
        <w:rPr>
          <w:b/>
          <w:color w:val="auto"/>
        </w:rPr>
      </w:pPr>
    </w:p>
    <w:p w:rsidR="00AC657A" w:rsidRPr="00AC657A" w:rsidRDefault="00AC657A" w:rsidP="00AC657A">
      <w:pPr>
        <w:pStyle w:val="eglobaltech4n"/>
        <w:ind w:left="648"/>
      </w:pPr>
      <w:bookmarkStart w:id="273" w:name="_Toc330803162"/>
      <w:r w:rsidRPr="00AC657A">
        <w:t>Control Enhancements for Authenticator Management</w:t>
      </w:r>
      <w:bookmarkEnd w:id="273"/>
    </w:p>
    <w:p w:rsidR="00A60EE9" w:rsidRPr="00F129EF" w:rsidRDefault="00A60EE9" w:rsidP="00A60EE9">
      <w:pPr>
        <w:rPr>
          <w:rFonts w:eastAsia="Calibri"/>
          <w:b/>
          <w:bCs/>
          <w:color w:val="auto"/>
        </w:rPr>
      </w:pPr>
    </w:p>
    <w:p w:rsidR="00A60EE9" w:rsidRPr="00AC657A" w:rsidRDefault="00AC657A" w:rsidP="00AC657A">
      <w:pPr>
        <w:pStyle w:val="eglobaltech5"/>
        <w:ind w:left="0" w:firstLine="0"/>
        <w:rPr>
          <w:rFonts w:eastAsia="Times New Roman"/>
        </w:rPr>
      </w:pPr>
      <w:bookmarkStart w:id="274" w:name="_Toc330803163"/>
      <w:r w:rsidRPr="00AC657A">
        <w:rPr>
          <w:rFonts w:eastAsia="Times New Roman"/>
        </w:rPr>
        <w:t>Control Enhancement IA-5 (1)</w:t>
      </w:r>
      <w:bookmarkEnd w:id="274"/>
    </w:p>
    <w:p w:rsidR="00A60EE9" w:rsidRDefault="00AC657A" w:rsidP="00A60EE9">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IA-5 </w:t>
      </w:r>
      <w:r w:rsidR="00A60EE9" w:rsidRPr="00F129EF">
        <w:rPr>
          <w:rFonts w:eastAsia="Times New Roman"/>
          <w:bCs/>
          <w:color w:val="auto"/>
          <w:kern w:val="0"/>
        </w:rPr>
        <w:t>(1) The information system, for password-based authentication:</w:t>
      </w:r>
    </w:p>
    <w:p w:rsidR="00AC657A" w:rsidRPr="00F129EF" w:rsidRDefault="00AC657A" w:rsidP="00A60EE9">
      <w:pPr>
        <w:widowControl/>
        <w:suppressAutoHyphens w:val="0"/>
        <w:autoSpaceDE w:val="0"/>
        <w:autoSpaceDN w:val="0"/>
        <w:adjustRightInd w:val="0"/>
        <w:rPr>
          <w:rFonts w:eastAsia="Times New Roman"/>
          <w:bCs/>
          <w:color w:val="auto"/>
          <w:kern w:val="0"/>
        </w:rPr>
      </w:pPr>
    </w:p>
    <w:p w:rsidR="00A60EE9" w:rsidRDefault="00A60EE9" w:rsidP="00E56CEA">
      <w:pPr>
        <w:pStyle w:val="ListParagraph"/>
        <w:widowControl/>
        <w:numPr>
          <w:ilvl w:val="0"/>
          <w:numId w:val="72"/>
        </w:numPr>
        <w:suppressAutoHyphens w:val="0"/>
        <w:autoSpaceDE w:val="0"/>
        <w:autoSpaceDN w:val="0"/>
        <w:adjustRightInd w:val="0"/>
        <w:rPr>
          <w:rFonts w:eastAsia="Times New Roman"/>
          <w:bCs/>
          <w:color w:val="auto"/>
          <w:kern w:val="0"/>
        </w:rPr>
      </w:pPr>
      <w:r w:rsidRPr="007653C5">
        <w:rPr>
          <w:rFonts w:eastAsia="Times New Roman"/>
          <w:bCs/>
          <w:color w:val="auto"/>
          <w:kern w:val="0"/>
        </w:rPr>
        <w:t>Enforces minimum password complexity of [</w:t>
      </w:r>
      <w:r w:rsidRPr="00AC657A">
        <w:rPr>
          <w:rFonts w:eastAsia="Times New Roman"/>
          <w:bCs/>
          <w:i/>
          <w:color w:val="auto"/>
          <w:kern w:val="0"/>
        </w:rPr>
        <w:t>Assignment: organization-defined requirements for case sensitivity, number of characters, mix of upper-case letters, lower-case letters, numbers, and special characters, including minimum requirements for each type</w:t>
      </w:r>
      <w:r w:rsidRPr="007653C5">
        <w:rPr>
          <w:rFonts w:eastAsia="Times New Roman"/>
          <w:bCs/>
          <w:color w:val="auto"/>
          <w:kern w:val="0"/>
        </w:rPr>
        <w:t>]</w:t>
      </w:r>
    </w:p>
    <w:p w:rsidR="00CC0156" w:rsidRDefault="00CC0156" w:rsidP="00CC0156">
      <w:pPr>
        <w:widowControl/>
        <w:suppressAutoHyphens w:val="0"/>
        <w:autoSpaceDE w:val="0"/>
        <w:autoSpaceDN w:val="0"/>
        <w:adjustRightInd w:val="0"/>
        <w:rPr>
          <w:rFonts w:eastAsia="Times New Roman"/>
          <w:bCs/>
          <w:color w:val="auto"/>
          <w:kern w:val="0"/>
        </w:rPr>
      </w:pPr>
    </w:p>
    <w:p w:rsidR="00CC0156" w:rsidRDefault="00CC0156" w:rsidP="00CC0156">
      <w:pPr>
        <w:ind w:left="1418"/>
        <w:rPr>
          <w:rFonts w:eastAsia="Times New Roman"/>
          <w:bCs/>
          <w:color w:val="auto"/>
          <w:kern w:val="0"/>
        </w:rPr>
      </w:pPr>
      <w:r>
        <w:rPr>
          <w:rFonts w:eastAsia="Calibri"/>
          <w:b/>
          <w:color w:val="auto"/>
        </w:rPr>
        <w:t xml:space="preserve">IA-5 (1) (a) </w:t>
      </w:r>
      <w:r w:rsidRPr="00284E40">
        <w:rPr>
          <w:rFonts w:eastAsia="Calibri"/>
          <w:b/>
          <w:color w:val="auto"/>
        </w:rPr>
        <w:t>Parameter Requirements:</w:t>
      </w:r>
      <w:r>
        <w:rPr>
          <w:rFonts w:eastAsia="Times New Roman"/>
          <w:bCs/>
          <w:color w:val="auto"/>
          <w:kern w:val="0"/>
        </w:rPr>
        <w:t xml:space="preserve"> </w:t>
      </w:r>
      <w:r w:rsidRPr="0038750C">
        <w:rPr>
          <w:rFonts w:eastAsia="Times New Roman"/>
          <w:bCs/>
          <w:color w:val="auto"/>
          <w:kern w:val="0"/>
        </w:rPr>
        <w:t xml:space="preserve">[case sensitive, minimum of twelve characters, and at least one each of upper-case letters, lower-case letters, numbers, and special characters]  </w:t>
      </w:r>
    </w:p>
    <w:p w:rsidR="00CC0156" w:rsidRDefault="00CC0156" w:rsidP="00CC0156">
      <w:pPr>
        <w:ind w:left="1069"/>
        <w:rPr>
          <w:rFonts w:eastAsia="Calibri"/>
          <w:b/>
          <w:color w:val="auto"/>
        </w:rPr>
      </w:pPr>
    </w:p>
    <w:p w:rsidR="00CC0156" w:rsidRPr="00CC0156" w:rsidRDefault="00CC0156" w:rsidP="00CC0156">
      <w:pPr>
        <w:widowControl/>
        <w:suppressAutoHyphens w:val="0"/>
        <w:autoSpaceDE w:val="0"/>
        <w:autoSpaceDN w:val="0"/>
        <w:adjustRightInd w:val="0"/>
        <w:ind w:left="1418"/>
        <w:rPr>
          <w:rFonts w:eastAsia="Times New Roman"/>
          <w:bCs/>
          <w:color w:val="auto"/>
          <w:kern w:val="0"/>
        </w:rPr>
      </w:pPr>
      <w:r>
        <w:rPr>
          <w:rFonts w:eastAsia="Calibri"/>
          <w:b/>
          <w:color w:val="auto"/>
        </w:rPr>
        <w:t xml:space="preserve">IA-5 (1) (a) </w:t>
      </w:r>
      <w:r w:rsidRPr="00284E40">
        <w:rPr>
          <w:rFonts w:eastAsia="Calibri"/>
          <w:b/>
          <w:color w:val="auto"/>
        </w:rPr>
        <w:t>Additional FedRAMP Requirements and Guidance:</w:t>
      </w:r>
      <w:r w:rsidRPr="00284E40">
        <w:rPr>
          <w:rFonts w:eastAsia="Calibri"/>
          <w:color w:val="auto"/>
        </w:rPr>
        <w:t xml:space="preserve"> </w:t>
      </w:r>
      <w:r w:rsidRPr="0038750C">
        <w:rPr>
          <w:rFonts w:eastAsia="Calibri"/>
          <w:bCs/>
          <w:color w:val="auto"/>
        </w:rPr>
        <w:t>Guidance: Mobile devices are excluded from the password complexity requirement.</w:t>
      </w:r>
    </w:p>
    <w:p w:rsidR="00727BC4" w:rsidRPr="0038750C" w:rsidRDefault="00727BC4" w:rsidP="00727BC4">
      <w:pPr>
        <w:pStyle w:val="ListParagraph"/>
        <w:widowControl/>
        <w:suppressAutoHyphens w:val="0"/>
        <w:autoSpaceDE w:val="0"/>
        <w:autoSpaceDN w:val="0"/>
        <w:adjustRightInd w:val="0"/>
        <w:ind w:left="1069"/>
        <w:rPr>
          <w:rFonts w:eastAsia="Times New Roman"/>
          <w:bCs/>
          <w:color w:val="auto"/>
          <w:kern w:val="0"/>
        </w:rPr>
      </w:pPr>
    </w:p>
    <w:p w:rsidR="00A60EE9" w:rsidRDefault="00A60EE9" w:rsidP="00E56CEA">
      <w:pPr>
        <w:pStyle w:val="ListParagraph"/>
        <w:widowControl/>
        <w:numPr>
          <w:ilvl w:val="0"/>
          <w:numId w:val="72"/>
        </w:numPr>
        <w:suppressAutoHyphens w:val="0"/>
        <w:autoSpaceDE w:val="0"/>
        <w:autoSpaceDN w:val="0"/>
        <w:adjustRightInd w:val="0"/>
        <w:rPr>
          <w:rFonts w:eastAsia="Times New Roman"/>
          <w:bCs/>
          <w:color w:val="auto"/>
          <w:kern w:val="0"/>
        </w:rPr>
      </w:pPr>
      <w:r w:rsidRPr="007653C5">
        <w:rPr>
          <w:rFonts w:eastAsia="Times New Roman"/>
          <w:bCs/>
          <w:color w:val="auto"/>
          <w:kern w:val="0"/>
        </w:rPr>
        <w:t>Enforces at least a [</w:t>
      </w:r>
      <w:r w:rsidRPr="00727BC4">
        <w:rPr>
          <w:rFonts w:eastAsia="Times New Roman"/>
          <w:bCs/>
          <w:i/>
          <w:color w:val="auto"/>
          <w:kern w:val="0"/>
        </w:rPr>
        <w:t>Assignment: organization-defined number of changed characters</w:t>
      </w:r>
      <w:r w:rsidRPr="007653C5">
        <w:rPr>
          <w:rFonts w:eastAsia="Times New Roman"/>
          <w:bCs/>
          <w:color w:val="auto"/>
          <w:kern w:val="0"/>
        </w:rPr>
        <w:t>]</w:t>
      </w:r>
      <w:r w:rsidR="00727BC4">
        <w:rPr>
          <w:rFonts w:eastAsia="Times New Roman"/>
          <w:bCs/>
          <w:color w:val="auto"/>
          <w:kern w:val="0"/>
        </w:rPr>
        <w:t xml:space="preserve"> </w:t>
      </w:r>
      <w:r w:rsidRPr="00727BC4">
        <w:rPr>
          <w:rFonts w:eastAsia="Times New Roman"/>
          <w:bCs/>
          <w:color w:val="auto"/>
          <w:kern w:val="0"/>
        </w:rPr>
        <w:t>when new passwords are created;</w:t>
      </w:r>
    </w:p>
    <w:p w:rsidR="00CC0156" w:rsidRDefault="00CC0156" w:rsidP="00CC0156">
      <w:pPr>
        <w:widowControl/>
        <w:suppressAutoHyphens w:val="0"/>
        <w:autoSpaceDE w:val="0"/>
        <w:autoSpaceDN w:val="0"/>
        <w:adjustRightInd w:val="0"/>
        <w:rPr>
          <w:rFonts w:eastAsia="Times New Roman"/>
          <w:bCs/>
          <w:color w:val="auto"/>
          <w:kern w:val="0"/>
        </w:rPr>
      </w:pPr>
    </w:p>
    <w:p w:rsidR="00CC0156" w:rsidRPr="00CC0156" w:rsidRDefault="00CC0156" w:rsidP="00BC1AED">
      <w:pPr>
        <w:widowControl/>
        <w:suppressAutoHyphens w:val="0"/>
        <w:autoSpaceDE w:val="0"/>
        <w:autoSpaceDN w:val="0"/>
        <w:adjustRightInd w:val="0"/>
        <w:ind w:left="1418"/>
        <w:rPr>
          <w:rFonts w:eastAsia="Times New Roman"/>
          <w:bCs/>
          <w:color w:val="auto"/>
          <w:kern w:val="0"/>
        </w:rPr>
      </w:pPr>
      <w:r w:rsidRPr="003106DE">
        <w:rPr>
          <w:rFonts w:eastAsia="Times New Roman"/>
          <w:b/>
          <w:bCs/>
          <w:color w:val="auto"/>
          <w:kern w:val="0"/>
        </w:rPr>
        <w:t>IA-5 (1) (b) Parameter Requirements:</w:t>
      </w:r>
      <w:r w:rsidRPr="0038750C">
        <w:rPr>
          <w:rFonts w:eastAsia="Times New Roman"/>
          <w:bCs/>
          <w:color w:val="auto"/>
          <w:kern w:val="0"/>
        </w:rPr>
        <w:t xml:space="preserve"> [at least one or as determined by the information system (where possible)]</w:t>
      </w:r>
    </w:p>
    <w:p w:rsidR="00727BC4" w:rsidRPr="0038750C" w:rsidRDefault="00727BC4" w:rsidP="00727BC4">
      <w:pPr>
        <w:pStyle w:val="ListParagraph"/>
        <w:widowControl/>
        <w:suppressAutoHyphens w:val="0"/>
        <w:autoSpaceDE w:val="0"/>
        <w:autoSpaceDN w:val="0"/>
        <w:adjustRightInd w:val="0"/>
        <w:ind w:left="1069"/>
        <w:rPr>
          <w:rFonts w:eastAsia="Times New Roman"/>
          <w:bCs/>
          <w:color w:val="auto"/>
          <w:kern w:val="0"/>
        </w:rPr>
      </w:pPr>
    </w:p>
    <w:p w:rsidR="00A60EE9" w:rsidRDefault="00A60EE9" w:rsidP="00E56CEA">
      <w:pPr>
        <w:pStyle w:val="ListParagraph"/>
        <w:widowControl/>
        <w:numPr>
          <w:ilvl w:val="0"/>
          <w:numId w:val="72"/>
        </w:numPr>
        <w:suppressAutoHyphens w:val="0"/>
        <w:autoSpaceDE w:val="0"/>
        <w:autoSpaceDN w:val="0"/>
        <w:adjustRightInd w:val="0"/>
        <w:rPr>
          <w:rFonts w:eastAsia="Times New Roman"/>
          <w:bCs/>
          <w:color w:val="auto"/>
          <w:kern w:val="0"/>
        </w:rPr>
      </w:pPr>
      <w:r w:rsidRPr="007653C5">
        <w:rPr>
          <w:rFonts w:eastAsia="Times New Roman"/>
          <w:bCs/>
          <w:color w:val="auto"/>
          <w:kern w:val="0"/>
        </w:rPr>
        <w:t>Encrypts passwords in storage and in transmission;</w:t>
      </w:r>
    </w:p>
    <w:p w:rsidR="00727BC4" w:rsidRPr="00727BC4" w:rsidRDefault="00727BC4" w:rsidP="00727BC4">
      <w:pPr>
        <w:widowControl/>
        <w:suppressAutoHyphens w:val="0"/>
        <w:autoSpaceDE w:val="0"/>
        <w:autoSpaceDN w:val="0"/>
        <w:adjustRightInd w:val="0"/>
        <w:rPr>
          <w:rFonts w:eastAsia="Times New Roman"/>
          <w:bCs/>
          <w:color w:val="auto"/>
          <w:kern w:val="0"/>
        </w:rPr>
      </w:pPr>
    </w:p>
    <w:p w:rsidR="00A60EE9" w:rsidRDefault="00A60EE9" w:rsidP="00E56CEA">
      <w:pPr>
        <w:pStyle w:val="ListParagraph"/>
        <w:widowControl/>
        <w:numPr>
          <w:ilvl w:val="0"/>
          <w:numId w:val="72"/>
        </w:numPr>
        <w:suppressAutoHyphens w:val="0"/>
        <w:autoSpaceDE w:val="0"/>
        <w:autoSpaceDN w:val="0"/>
        <w:adjustRightInd w:val="0"/>
        <w:rPr>
          <w:rFonts w:eastAsia="Times New Roman"/>
          <w:bCs/>
          <w:color w:val="auto"/>
          <w:kern w:val="0"/>
        </w:rPr>
      </w:pPr>
      <w:r w:rsidRPr="007653C5">
        <w:rPr>
          <w:rFonts w:eastAsia="Times New Roman"/>
          <w:bCs/>
          <w:color w:val="auto"/>
          <w:kern w:val="0"/>
        </w:rPr>
        <w:t>Enforces password minimum and maximum lifetime restrictions of [</w:t>
      </w:r>
      <w:r w:rsidRPr="00AC657A">
        <w:rPr>
          <w:rFonts w:eastAsia="Times New Roman"/>
          <w:bCs/>
          <w:i/>
          <w:color w:val="auto"/>
          <w:kern w:val="0"/>
        </w:rPr>
        <w:t>Assignment: organization-defined numbers for lifetime minimum, lifetime maximum</w:t>
      </w:r>
      <w:r w:rsidRPr="007653C5">
        <w:rPr>
          <w:rFonts w:eastAsia="Times New Roman"/>
          <w:bCs/>
          <w:color w:val="auto"/>
          <w:kern w:val="0"/>
        </w:rPr>
        <w:t>]</w:t>
      </w:r>
      <w:r w:rsidRPr="00727BC4">
        <w:rPr>
          <w:rFonts w:eastAsia="Times New Roman"/>
          <w:bCs/>
          <w:color w:val="auto"/>
          <w:kern w:val="0"/>
        </w:rPr>
        <w:t>; and</w:t>
      </w:r>
    </w:p>
    <w:p w:rsidR="00CC0156" w:rsidRPr="00CC0156" w:rsidRDefault="00CC0156" w:rsidP="00CC0156">
      <w:pPr>
        <w:pStyle w:val="ListParagraph"/>
        <w:rPr>
          <w:rFonts w:eastAsia="Times New Roman"/>
          <w:bCs/>
          <w:color w:val="auto"/>
          <w:kern w:val="0"/>
        </w:rPr>
      </w:pPr>
    </w:p>
    <w:p w:rsidR="00CC0156" w:rsidRPr="00CC0156" w:rsidRDefault="00CC0156" w:rsidP="00BC1AED">
      <w:pPr>
        <w:widowControl/>
        <w:suppressAutoHyphens w:val="0"/>
        <w:autoSpaceDE w:val="0"/>
        <w:autoSpaceDN w:val="0"/>
        <w:adjustRightInd w:val="0"/>
        <w:ind w:left="709" w:firstLine="709"/>
        <w:rPr>
          <w:rFonts w:eastAsia="Times New Roman"/>
          <w:bCs/>
          <w:color w:val="auto"/>
          <w:kern w:val="0"/>
        </w:rPr>
      </w:pPr>
      <w:r w:rsidRPr="003106DE">
        <w:rPr>
          <w:rFonts w:eastAsia="Times New Roman"/>
          <w:b/>
          <w:bCs/>
          <w:color w:val="auto"/>
          <w:kern w:val="0"/>
        </w:rPr>
        <w:t>IA-5 (1) (d) Parameter Requirements:</w:t>
      </w:r>
      <w:r w:rsidRPr="0038750C">
        <w:rPr>
          <w:rFonts w:eastAsia="Times New Roman"/>
          <w:bCs/>
          <w:color w:val="auto"/>
          <w:kern w:val="0"/>
        </w:rPr>
        <w:t xml:space="preserve"> [one day minimum, sixty day maximum]</w:t>
      </w:r>
    </w:p>
    <w:p w:rsidR="00727BC4" w:rsidRPr="00727BC4" w:rsidRDefault="00727BC4" w:rsidP="00727BC4">
      <w:pPr>
        <w:pStyle w:val="ListParagraph"/>
        <w:widowControl/>
        <w:suppressAutoHyphens w:val="0"/>
        <w:autoSpaceDE w:val="0"/>
        <w:autoSpaceDN w:val="0"/>
        <w:adjustRightInd w:val="0"/>
        <w:ind w:left="1069"/>
        <w:rPr>
          <w:rFonts w:eastAsia="Times New Roman"/>
          <w:bCs/>
          <w:color w:val="auto"/>
          <w:kern w:val="0"/>
        </w:rPr>
      </w:pPr>
    </w:p>
    <w:p w:rsidR="00925361" w:rsidRPr="00CC0156" w:rsidRDefault="00A60EE9" w:rsidP="00E56CEA">
      <w:pPr>
        <w:pStyle w:val="ListParagraph"/>
        <w:widowControl/>
        <w:numPr>
          <w:ilvl w:val="0"/>
          <w:numId w:val="72"/>
        </w:numPr>
        <w:suppressAutoHyphens w:val="0"/>
        <w:autoSpaceDE w:val="0"/>
        <w:autoSpaceDN w:val="0"/>
        <w:adjustRightInd w:val="0"/>
        <w:rPr>
          <w:rFonts w:eastAsia="Times New Roman"/>
          <w:bCs/>
          <w:color w:val="auto"/>
          <w:kern w:val="0"/>
        </w:rPr>
      </w:pPr>
      <w:r w:rsidRPr="007653C5">
        <w:rPr>
          <w:rFonts w:eastAsia="Times New Roman"/>
          <w:bCs/>
          <w:color w:val="auto"/>
          <w:kern w:val="0"/>
        </w:rPr>
        <w:t>Prohibits password reuse for [</w:t>
      </w:r>
      <w:r w:rsidRPr="00AC657A">
        <w:rPr>
          <w:rFonts w:eastAsia="Times New Roman"/>
          <w:bCs/>
          <w:i/>
          <w:color w:val="auto"/>
          <w:kern w:val="0"/>
        </w:rPr>
        <w:t>Assignment: organization-defined number</w:t>
      </w:r>
      <w:r w:rsidRPr="007653C5">
        <w:rPr>
          <w:rFonts w:eastAsia="Times New Roman"/>
          <w:bCs/>
          <w:color w:val="auto"/>
          <w:kern w:val="0"/>
        </w:rPr>
        <w:t>]</w:t>
      </w:r>
      <w:r w:rsidR="00727BC4">
        <w:rPr>
          <w:rFonts w:eastAsia="Times New Roman"/>
          <w:bCs/>
          <w:color w:val="auto"/>
          <w:kern w:val="0"/>
        </w:rPr>
        <w:t xml:space="preserve"> </w:t>
      </w:r>
      <w:r w:rsidRPr="00727BC4">
        <w:rPr>
          <w:rFonts w:eastAsia="Times New Roman"/>
          <w:bCs/>
          <w:color w:val="auto"/>
          <w:kern w:val="0"/>
        </w:rPr>
        <w:t>generations.</w:t>
      </w:r>
    </w:p>
    <w:p w:rsidR="00846D40" w:rsidRPr="00846D40" w:rsidRDefault="00846D40" w:rsidP="00CC0156">
      <w:pPr>
        <w:rPr>
          <w:rFonts w:eastAsia="Calibri"/>
          <w:color w:val="auto"/>
        </w:rPr>
      </w:pPr>
    </w:p>
    <w:p w:rsidR="00925361" w:rsidRDefault="00C13FD9" w:rsidP="00CC0156">
      <w:pPr>
        <w:rPr>
          <w:rFonts w:eastAsia="Times New Roman"/>
          <w:bCs/>
          <w:color w:val="auto"/>
          <w:kern w:val="0"/>
        </w:rPr>
      </w:pPr>
      <w:r w:rsidRPr="0038750C">
        <w:rPr>
          <w:rFonts w:eastAsia="Times New Roman"/>
          <w:bCs/>
          <w:color w:val="auto"/>
          <w:kern w:val="0"/>
        </w:rPr>
        <w:t xml:space="preserve">                        </w:t>
      </w:r>
      <w:r w:rsidRPr="00C13FD9">
        <w:rPr>
          <w:rFonts w:eastAsia="Times New Roman"/>
          <w:b/>
          <w:bCs/>
          <w:color w:val="auto"/>
          <w:kern w:val="0"/>
        </w:rPr>
        <w:t>IA-5 (1) (e) Parameter Requirements:</w:t>
      </w:r>
      <w:r w:rsidRPr="00C13FD9">
        <w:rPr>
          <w:rFonts w:eastAsia="Times New Roman"/>
          <w:bCs/>
          <w:color w:val="auto"/>
          <w:kern w:val="0"/>
        </w:rPr>
        <w:t xml:space="preserve"> [twenty four]</w:t>
      </w:r>
    </w:p>
    <w:p w:rsidR="00A60EE9" w:rsidRDefault="00A60EE9" w:rsidP="00A60EE9">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25361" w:rsidRPr="004C6BAC" w:rsidTr="00773DEF">
        <w:trPr>
          <w:cantSplit/>
          <w:trHeight w:val="377"/>
          <w:tblHeader/>
        </w:trPr>
        <w:tc>
          <w:tcPr>
            <w:tcW w:w="811" w:type="pct"/>
            <w:shd w:val="clear" w:color="auto" w:fill="DBE5F1" w:themeFill="accent1" w:themeFillTint="33"/>
            <w:tcMar>
              <w:top w:w="43" w:type="dxa"/>
              <w:bottom w:w="43" w:type="dxa"/>
            </w:tcMar>
          </w:tcPr>
          <w:p w:rsidR="00925361" w:rsidRPr="004C6BAC" w:rsidRDefault="0092536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IA-5 (1)</w:t>
            </w:r>
          </w:p>
        </w:tc>
        <w:tc>
          <w:tcPr>
            <w:tcW w:w="4189" w:type="pct"/>
            <w:shd w:val="clear" w:color="auto" w:fill="DBE5F1" w:themeFill="accent1" w:themeFillTint="33"/>
          </w:tcPr>
          <w:p w:rsidR="00925361" w:rsidRPr="004C6BAC" w:rsidRDefault="0092536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773DEF">
        <w:trPr>
          <w:trHeight w:val="377"/>
        </w:trPr>
        <w:tc>
          <w:tcPr>
            <w:tcW w:w="5000" w:type="pct"/>
            <w:gridSpan w:val="2"/>
            <w:shd w:val="clear" w:color="auto" w:fill="auto"/>
            <w:tcMar>
              <w:top w:w="43" w:type="dxa"/>
              <w:bottom w:w="43" w:type="dxa"/>
            </w:tcMar>
          </w:tcPr>
          <w:p w:rsidR="00403108" w:rsidRDefault="004C695D"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25361" w:rsidRPr="004C6BAC" w:rsidTr="00773DEF">
        <w:trPr>
          <w:trHeight w:val="377"/>
        </w:trPr>
        <w:tc>
          <w:tcPr>
            <w:tcW w:w="5000" w:type="pct"/>
            <w:gridSpan w:val="2"/>
            <w:shd w:val="clear" w:color="auto" w:fill="auto"/>
            <w:tcMar>
              <w:top w:w="43" w:type="dxa"/>
              <w:bottom w:w="43" w:type="dxa"/>
            </w:tcMar>
          </w:tcPr>
          <w:p w:rsidR="00925361" w:rsidRDefault="0092536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C13FD9">
              <w:rPr>
                <w:rFonts w:ascii="Calibri" w:hAnsi="Calibri" w:cs="Calibri"/>
                <w:spacing w:val="-5"/>
                <w:sz w:val="20"/>
              </w:rPr>
              <w:t xml:space="preserve"> a</w:t>
            </w:r>
            <w:r>
              <w:rPr>
                <w:rFonts w:ascii="Calibri" w:hAnsi="Calibri" w:cs="Calibri"/>
                <w:spacing w:val="-5"/>
                <w:sz w:val="20"/>
              </w:rPr>
              <w:t>:</w:t>
            </w:r>
          </w:p>
        </w:tc>
      </w:tr>
      <w:tr w:rsidR="00925361" w:rsidRPr="004C6BAC" w:rsidTr="00773DEF">
        <w:trPr>
          <w:trHeight w:val="377"/>
        </w:trPr>
        <w:tc>
          <w:tcPr>
            <w:tcW w:w="5000" w:type="pct"/>
            <w:gridSpan w:val="2"/>
            <w:shd w:val="clear" w:color="auto" w:fill="auto"/>
            <w:tcMar>
              <w:top w:w="43" w:type="dxa"/>
              <w:bottom w:w="43" w:type="dxa"/>
            </w:tcMar>
          </w:tcPr>
          <w:p w:rsidR="00925361" w:rsidRDefault="0092536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C13FD9">
              <w:rPr>
                <w:rFonts w:ascii="Calibri" w:hAnsi="Calibri" w:cs="Calibri"/>
                <w:spacing w:val="-5"/>
                <w:sz w:val="20"/>
              </w:rPr>
              <w:t xml:space="preserve"> b</w:t>
            </w:r>
            <w:r>
              <w:rPr>
                <w:rFonts w:ascii="Calibri" w:hAnsi="Calibri" w:cs="Calibri"/>
                <w:spacing w:val="-5"/>
                <w:sz w:val="20"/>
              </w:rPr>
              <w:t xml:space="preserve">: </w:t>
            </w:r>
          </w:p>
        </w:tc>
      </w:tr>
      <w:tr w:rsidR="00925361" w:rsidRPr="004C6BAC" w:rsidTr="00773DEF">
        <w:trPr>
          <w:trHeight w:val="377"/>
        </w:trPr>
        <w:tc>
          <w:tcPr>
            <w:tcW w:w="5000" w:type="pct"/>
            <w:gridSpan w:val="2"/>
            <w:shd w:val="clear" w:color="auto" w:fill="auto"/>
            <w:tcMar>
              <w:top w:w="43" w:type="dxa"/>
              <w:bottom w:w="43" w:type="dxa"/>
            </w:tcMar>
          </w:tcPr>
          <w:p w:rsidR="00925361" w:rsidRDefault="0092536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C13FD9">
              <w:rPr>
                <w:rFonts w:ascii="Calibri" w:hAnsi="Calibri" w:cs="Calibri"/>
                <w:spacing w:val="-5"/>
                <w:sz w:val="20"/>
              </w:rPr>
              <w:t xml:space="preserve"> d</w:t>
            </w:r>
            <w:r>
              <w:rPr>
                <w:rFonts w:ascii="Calibri" w:hAnsi="Calibri" w:cs="Calibri"/>
                <w:spacing w:val="-5"/>
                <w:sz w:val="20"/>
              </w:rPr>
              <w:t>:</w:t>
            </w:r>
          </w:p>
        </w:tc>
      </w:tr>
      <w:tr w:rsidR="00925361" w:rsidRPr="004C6BAC" w:rsidTr="00773DEF">
        <w:trPr>
          <w:trHeight w:val="377"/>
        </w:trPr>
        <w:tc>
          <w:tcPr>
            <w:tcW w:w="5000" w:type="pct"/>
            <w:gridSpan w:val="2"/>
            <w:shd w:val="clear" w:color="auto" w:fill="auto"/>
            <w:tcMar>
              <w:top w:w="43" w:type="dxa"/>
              <w:bottom w:w="43" w:type="dxa"/>
            </w:tcMar>
          </w:tcPr>
          <w:p w:rsidR="00925361" w:rsidRDefault="0092536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C13FD9">
              <w:rPr>
                <w:rFonts w:ascii="Calibri" w:hAnsi="Calibri" w:cs="Calibri"/>
                <w:spacing w:val="-5"/>
                <w:sz w:val="20"/>
              </w:rPr>
              <w:t xml:space="preserve"> e</w:t>
            </w:r>
            <w:r>
              <w:rPr>
                <w:rFonts w:ascii="Calibri" w:hAnsi="Calibri" w:cs="Calibri"/>
                <w:spacing w:val="-5"/>
                <w:sz w:val="20"/>
              </w:rPr>
              <w:t>:</w:t>
            </w:r>
          </w:p>
        </w:tc>
      </w:tr>
      <w:tr w:rsidR="00925361" w:rsidRPr="004C6BAC" w:rsidTr="00773DEF">
        <w:trPr>
          <w:trHeight w:val="377"/>
        </w:trPr>
        <w:tc>
          <w:tcPr>
            <w:tcW w:w="5000" w:type="pct"/>
            <w:gridSpan w:val="2"/>
            <w:tcMar>
              <w:top w:w="43" w:type="dxa"/>
              <w:bottom w:w="43" w:type="dxa"/>
            </w:tcMar>
            <w:vAlign w:val="bottom"/>
          </w:tcPr>
          <w:p w:rsidR="00925361" w:rsidRPr="004C6BAC" w:rsidRDefault="00925361"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2536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2536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5361" w:rsidRPr="004C6BAC">
              <w:rPr>
                <w:rFonts w:ascii="Calibri" w:hAnsi="Calibri" w:cs="Calibri"/>
                <w:spacing w:val="-5"/>
                <w:sz w:val="20"/>
              </w:rPr>
              <w:t xml:space="preserve"> Partially implemented</w:t>
            </w:r>
            <w:r w:rsidR="00925361" w:rsidRPr="004C6BAC">
              <w:rPr>
                <w:rFonts w:ascii="Calibri" w:hAnsi="Calibri" w:cs="Calibri"/>
                <w:spacing w:val="-5"/>
                <w:sz w:val="20"/>
              </w:rPr>
              <w:tab/>
            </w:r>
            <w:r w:rsidR="00925361" w:rsidRPr="004C6BAC">
              <w:rPr>
                <w:rFonts w:ascii="Calibri" w:hAnsi="Calibri" w:cs="Calibri"/>
                <w:spacing w:val="-5"/>
                <w:sz w:val="20"/>
              </w:rPr>
              <w:tab/>
            </w:r>
            <w:r w:rsidR="00925361" w:rsidRPr="004C6BAC">
              <w:rPr>
                <w:rFonts w:ascii="Calibri" w:hAnsi="Calibri" w:cs="Calibri"/>
                <w:spacing w:val="-5"/>
                <w:sz w:val="20"/>
              </w:rPr>
              <w:tab/>
              <w:t xml:space="preserve">                   </w:t>
            </w:r>
          </w:p>
          <w:p w:rsidR="0092536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5361" w:rsidRPr="004C6BAC">
              <w:rPr>
                <w:rFonts w:ascii="Calibri" w:hAnsi="Calibri" w:cs="Calibri"/>
                <w:spacing w:val="-5"/>
                <w:sz w:val="20"/>
              </w:rPr>
              <w:t xml:space="preserve"> Planned</w:t>
            </w:r>
          </w:p>
          <w:p w:rsidR="0092536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5361" w:rsidRPr="004C6BAC">
              <w:rPr>
                <w:rFonts w:ascii="Calibri" w:hAnsi="Calibri" w:cs="Calibri"/>
                <w:spacing w:val="-5"/>
                <w:sz w:val="20"/>
              </w:rPr>
              <w:t xml:space="preserve"> Alternative implementation</w:t>
            </w:r>
          </w:p>
          <w:p w:rsidR="0092536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5361" w:rsidRPr="004C6BAC">
              <w:rPr>
                <w:rFonts w:ascii="Calibri" w:hAnsi="Calibri" w:cs="Calibri"/>
                <w:spacing w:val="-5"/>
                <w:sz w:val="20"/>
              </w:rPr>
              <w:t xml:space="preserve"> Configured by customer</w:t>
            </w:r>
          </w:p>
          <w:p w:rsidR="0092536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5361" w:rsidRPr="004C6BAC">
              <w:rPr>
                <w:rFonts w:ascii="Calibri" w:hAnsi="Calibri" w:cs="Calibri"/>
                <w:spacing w:val="-5"/>
                <w:sz w:val="20"/>
              </w:rPr>
              <w:t xml:space="preserve"> Not applicable</w:t>
            </w:r>
          </w:p>
        </w:tc>
      </w:tr>
      <w:tr w:rsidR="00925361" w:rsidRPr="004C6BAC" w:rsidTr="00773DEF">
        <w:trPr>
          <w:trHeight w:val="377"/>
        </w:trPr>
        <w:tc>
          <w:tcPr>
            <w:tcW w:w="5000" w:type="pct"/>
            <w:gridSpan w:val="2"/>
            <w:tcMar>
              <w:top w:w="43" w:type="dxa"/>
              <w:bottom w:w="43" w:type="dxa"/>
            </w:tcMar>
            <w:vAlign w:val="bottom"/>
          </w:tcPr>
          <w:p w:rsidR="00925361" w:rsidRPr="004C6BAC" w:rsidRDefault="00925361"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550E7">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5361">
              <w:rPr>
                <w:rFonts w:ascii="Calibri" w:hAnsi="Calibri" w:cs="Calibri"/>
                <w:spacing w:val="-5"/>
                <w:sz w:val="20"/>
              </w:rPr>
              <w:t xml:space="preserve"> Service Provider</w:t>
            </w:r>
            <w:r w:rsidR="00E550E7">
              <w:rPr>
                <w:rFonts w:ascii="Calibri" w:hAnsi="Calibri" w:cs="Calibri"/>
                <w:spacing w:val="-5"/>
                <w:sz w:val="20"/>
              </w:rPr>
              <w:t xml:space="preserve"> Corporate</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System Specific</w:t>
            </w:r>
          </w:p>
          <w:p w:rsidR="0092536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Hybrid (Corporate and System Specific)</w:t>
            </w:r>
            <w:r w:rsidR="00925361" w:rsidRPr="004C6BAC">
              <w:rPr>
                <w:rFonts w:ascii="Calibri" w:hAnsi="Calibri" w:cs="Calibri"/>
                <w:spacing w:val="-5"/>
                <w:sz w:val="20"/>
              </w:rPr>
              <w:tab/>
            </w:r>
            <w:r w:rsidR="00925361" w:rsidRPr="004C6BAC">
              <w:rPr>
                <w:rFonts w:ascii="Calibri" w:hAnsi="Calibri" w:cs="Calibri"/>
                <w:spacing w:val="-5"/>
                <w:sz w:val="20"/>
              </w:rPr>
              <w:tab/>
              <w:t xml:space="preserve">                                                                      </w:t>
            </w:r>
          </w:p>
          <w:p w:rsidR="00925361"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5361" w:rsidRPr="004C6BAC">
              <w:rPr>
                <w:rFonts w:ascii="Calibri" w:hAnsi="Calibri" w:cs="Calibri"/>
                <w:spacing w:val="-5"/>
                <w:sz w:val="20"/>
              </w:rPr>
              <w:t xml:space="preserve"> </w:t>
            </w:r>
            <w:r w:rsidR="00925361">
              <w:rPr>
                <w:rFonts w:ascii="Calibri" w:hAnsi="Calibri" w:cs="Calibri"/>
                <w:spacing w:val="-5"/>
                <w:sz w:val="20"/>
              </w:rPr>
              <w:t xml:space="preserve">Configured by Customer (Customer </w:t>
            </w:r>
            <w:r w:rsidR="00925361" w:rsidRPr="004C6BAC">
              <w:rPr>
                <w:rFonts w:ascii="Calibri" w:hAnsi="Calibri" w:cs="Calibri"/>
                <w:spacing w:val="-5"/>
                <w:sz w:val="20"/>
              </w:rPr>
              <w:t>System Specific</w:t>
            </w:r>
            <w:r w:rsidR="00925361">
              <w:rPr>
                <w:rFonts w:ascii="Calibri" w:hAnsi="Calibri" w:cs="Calibri"/>
                <w:spacing w:val="-5"/>
                <w:sz w:val="20"/>
              </w:rPr>
              <w:t xml:space="preserve">) </w:t>
            </w:r>
          </w:p>
          <w:p w:rsidR="00925361"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25361">
              <w:rPr>
                <w:rFonts w:ascii="Calibri" w:hAnsi="Calibri" w:cs="Calibri"/>
                <w:spacing w:val="-5"/>
                <w:sz w:val="20"/>
              </w:rPr>
              <w:t xml:space="preserve"> Provided by Customer (Customer System Specific)</w:t>
            </w:r>
            <w:r w:rsidR="00925361" w:rsidRPr="004C6BAC">
              <w:rPr>
                <w:rFonts w:ascii="Calibri" w:hAnsi="Calibri" w:cs="Calibri"/>
                <w:spacing w:val="-5"/>
                <w:sz w:val="20"/>
              </w:rPr>
              <w:t xml:space="preserve"> </w:t>
            </w:r>
          </w:p>
          <w:p w:rsidR="00336FD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2536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Shared</w:t>
            </w:r>
            <w:r w:rsidR="00925361">
              <w:rPr>
                <w:rFonts w:ascii="Calibri" w:hAnsi="Calibri" w:cs="Calibri"/>
                <w:spacing w:val="-5"/>
                <w:sz w:val="20"/>
              </w:rPr>
              <w:t xml:space="preserve"> (Service Provider and Customer</w:t>
            </w:r>
            <w:r w:rsidR="00E550E7">
              <w:rPr>
                <w:rFonts w:ascii="Calibri" w:hAnsi="Calibri" w:cs="Calibri"/>
                <w:spacing w:val="-5"/>
                <w:sz w:val="20"/>
              </w:rPr>
              <w:t xml:space="preserve"> Responsibility</w:t>
            </w:r>
            <w:r w:rsidR="00925361">
              <w:rPr>
                <w:rFonts w:ascii="Calibri" w:hAnsi="Calibri" w:cs="Calibri"/>
                <w:spacing w:val="-5"/>
                <w:sz w:val="20"/>
              </w:rPr>
              <w:t>)</w:t>
            </w:r>
          </w:p>
          <w:p w:rsidR="0092536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925361" w:rsidRPr="004C6BAC">
              <w:rPr>
                <w:rFonts w:ascii="Calibri" w:hAnsi="Calibri" w:cs="Calibri"/>
                <w:spacing w:val="-5"/>
                <w:sz w:val="20"/>
              </w:rPr>
              <w:tab/>
            </w:r>
            <w:r w:rsidR="00925361">
              <w:rPr>
                <w:rFonts w:ascii="Calibri" w:hAnsi="Calibri" w:cs="Calibri"/>
                <w:spacing w:val="-5"/>
                <w:sz w:val="20"/>
              </w:rPr>
              <w:t xml:space="preserve"> </w:t>
            </w:r>
            <w:r w:rsidR="00336FDE">
              <w:rPr>
                <w:rFonts w:ascii="Calibri" w:hAnsi="Calibri" w:cs="Calibri"/>
                <w:spacing w:val="-5"/>
                <w:sz w:val="20"/>
              </w:rPr>
              <w:t xml:space="preserve">            </w:t>
            </w:r>
            <w:r w:rsidR="00925361" w:rsidRPr="004C6BAC">
              <w:rPr>
                <w:rFonts w:ascii="Calibri" w:hAnsi="Calibri" w:cs="Calibri"/>
                <w:spacing w:val="-5"/>
                <w:sz w:val="20"/>
              </w:rPr>
              <w:t xml:space="preserve">          </w:t>
            </w:r>
          </w:p>
        </w:tc>
      </w:tr>
    </w:tbl>
    <w:p w:rsidR="00875EB1" w:rsidRDefault="00875EB1" w:rsidP="00A60EE9">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C13FD9" w:rsidRPr="00E52EA7" w:rsidTr="00773DEF">
        <w:trPr>
          <w:cantSplit/>
          <w:trHeight w:val="475"/>
          <w:tblHeader/>
        </w:trPr>
        <w:tc>
          <w:tcPr>
            <w:tcW w:w="5000" w:type="pct"/>
            <w:gridSpan w:val="2"/>
            <w:shd w:val="clear" w:color="auto" w:fill="DBE5F1" w:themeFill="accent1" w:themeFillTint="33"/>
            <w:vAlign w:val="center"/>
          </w:tcPr>
          <w:p w:rsidR="00C13FD9" w:rsidRPr="00E52EA7" w:rsidRDefault="001D76BD" w:rsidP="00773DEF">
            <w:pPr>
              <w:pStyle w:val="TableText-Bold"/>
              <w:spacing w:before="0" w:after="120"/>
              <w:jc w:val="center"/>
              <w:rPr>
                <w:rFonts w:ascii="Calibri" w:hAnsi="Calibri" w:cs="Calibri"/>
                <w:b w:val="0"/>
              </w:rPr>
            </w:pPr>
            <w:r>
              <w:rPr>
                <w:rFonts w:ascii="Calibri" w:hAnsi="Calibri" w:cs="Calibri"/>
                <w:b w:val="0"/>
              </w:rPr>
              <w:t xml:space="preserve">IA-5 (1) </w:t>
            </w:r>
            <w:r w:rsidR="00460982">
              <w:rPr>
                <w:rFonts w:ascii="Calibri" w:hAnsi="Calibri" w:cs="Calibri"/>
                <w:b w:val="0"/>
              </w:rPr>
              <w:t>What is the solution and how is it implemented</w:t>
            </w:r>
            <w:r w:rsidR="001356A1">
              <w:rPr>
                <w:rFonts w:ascii="Calibri" w:hAnsi="Calibri" w:cs="Calibri"/>
                <w:b w:val="0"/>
              </w:rPr>
              <w:t>?</w:t>
            </w:r>
          </w:p>
        </w:tc>
      </w:tr>
      <w:tr w:rsidR="00C13FD9" w:rsidRPr="00E52EA7" w:rsidTr="00773DEF">
        <w:trPr>
          <w:trHeight w:val="1097"/>
        </w:trPr>
        <w:tc>
          <w:tcPr>
            <w:tcW w:w="483" w:type="pct"/>
            <w:tcBorders>
              <w:right w:val="nil"/>
            </w:tcBorders>
            <w:shd w:val="clear" w:color="auto" w:fill="DBE5F1" w:themeFill="accent1" w:themeFillTint="33"/>
          </w:tcPr>
          <w:p w:rsidR="00C13FD9" w:rsidRPr="00E52EA7" w:rsidRDefault="00C13FD9" w:rsidP="00773DE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r w:rsidRPr="00E52EA7">
              <w:rPr>
                <w:rFonts w:ascii="Calibri" w:hAnsi="Calibri" w:cs="Calibri"/>
                <w:b w:val="0"/>
              </w:rPr>
              <w:tab/>
            </w:r>
          </w:p>
          <w:p w:rsidR="00C13FD9" w:rsidRPr="00E52EA7" w:rsidRDefault="00C13FD9" w:rsidP="00773DEF">
            <w:pPr>
              <w:pStyle w:val="TableText"/>
              <w:rPr>
                <w:rFonts w:ascii="Calibri" w:hAnsi="Calibri" w:cs="Calibri"/>
                <w:sz w:val="20"/>
                <w:szCs w:val="20"/>
              </w:rPr>
            </w:pPr>
            <w:r w:rsidRPr="00E52EA7">
              <w:rPr>
                <w:rFonts w:ascii="Calibri" w:hAnsi="Calibri" w:cs="Calibri"/>
                <w:sz w:val="20"/>
                <w:szCs w:val="20"/>
              </w:rPr>
              <w:tab/>
            </w:r>
          </w:p>
          <w:p w:rsidR="00C13FD9" w:rsidRPr="00E52EA7" w:rsidRDefault="00C13FD9" w:rsidP="00773DEF">
            <w:pPr>
              <w:pStyle w:val="TableText"/>
              <w:rPr>
                <w:rFonts w:ascii="Calibri" w:hAnsi="Calibri" w:cs="Calibri"/>
                <w:sz w:val="20"/>
                <w:szCs w:val="20"/>
              </w:rPr>
            </w:pPr>
          </w:p>
          <w:p w:rsidR="00C13FD9" w:rsidRPr="00E52EA7" w:rsidRDefault="00C13FD9" w:rsidP="00773DEF">
            <w:pPr>
              <w:pStyle w:val="TableText"/>
              <w:rPr>
                <w:rFonts w:ascii="Calibri" w:hAnsi="Calibri" w:cs="Calibri"/>
                <w:sz w:val="20"/>
                <w:szCs w:val="20"/>
              </w:rPr>
            </w:pPr>
            <w:r w:rsidRPr="00E52EA7">
              <w:rPr>
                <w:rFonts w:ascii="Calibri" w:hAnsi="Calibri" w:cs="Calibri"/>
                <w:sz w:val="20"/>
                <w:szCs w:val="20"/>
              </w:rPr>
              <w:t xml:space="preserve">                  </w:t>
            </w:r>
          </w:p>
        </w:tc>
      </w:tr>
      <w:tr w:rsidR="00C13FD9" w:rsidRPr="00E52EA7" w:rsidTr="00773DEF">
        <w:trPr>
          <w:trHeight w:val="1097"/>
        </w:trPr>
        <w:tc>
          <w:tcPr>
            <w:tcW w:w="483" w:type="pct"/>
            <w:tcBorders>
              <w:right w:val="nil"/>
            </w:tcBorders>
            <w:shd w:val="clear" w:color="auto" w:fill="DBE5F1" w:themeFill="accent1" w:themeFillTint="33"/>
          </w:tcPr>
          <w:p w:rsidR="00C13FD9" w:rsidRPr="00E52EA7" w:rsidRDefault="00C13FD9" w:rsidP="00773DE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r w:rsidR="00C13FD9" w:rsidRPr="00E52EA7" w:rsidTr="00773DEF">
        <w:trPr>
          <w:trHeight w:val="1097"/>
        </w:trPr>
        <w:tc>
          <w:tcPr>
            <w:tcW w:w="483" w:type="pct"/>
            <w:tcBorders>
              <w:right w:val="nil"/>
            </w:tcBorders>
            <w:shd w:val="clear" w:color="auto" w:fill="DBE5F1" w:themeFill="accent1" w:themeFillTint="33"/>
          </w:tcPr>
          <w:p w:rsidR="00C13FD9" w:rsidRDefault="00C13FD9" w:rsidP="00773DE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r w:rsidR="00C13FD9" w:rsidRPr="00E52EA7" w:rsidTr="00773DEF">
        <w:trPr>
          <w:trHeight w:val="1097"/>
        </w:trPr>
        <w:tc>
          <w:tcPr>
            <w:tcW w:w="483" w:type="pct"/>
            <w:tcBorders>
              <w:right w:val="nil"/>
            </w:tcBorders>
            <w:shd w:val="clear" w:color="auto" w:fill="DBE5F1" w:themeFill="accent1" w:themeFillTint="33"/>
          </w:tcPr>
          <w:p w:rsidR="00C13FD9" w:rsidRDefault="00C13FD9" w:rsidP="00773DEF">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r w:rsidR="00C13FD9" w:rsidRPr="00E52EA7" w:rsidTr="00773DEF">
        <w:trPr>
          <w:trHeight w:val="1097"/>
        </w:trPr>
        <w:tc>
          <w:tcPr>
            <w:tcW w:w="483" w:type="pct"/>
            <w:tcBorders>
              <w:right w:val="nil"/>
            </w:tcBorders>
            <w:shd w:val="clear" w:color="auto" w:fill="DBE5F1" w:themeFill="accent1" w:themeFillTint="33"/>
          </w:tcPr>
          <w:p w:rsidR="00C13FD9" w:rsidRDefault="00C13FD9" w:rsidP="00773DEF">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C13FD9" w:rsidRPr="00E52EA7" w:rsidRDefault="00C13FD9" w:rsidP="00773DEF">
            <w:pPr>
              <w:pStyle w:val="TableText-Bold"/>
              <w:spacing w:before="0" w:after="120"/>
              <w:rPr>
                <w:rFonts w:ascii="Calibri" w:hAnsi="Calibri" w:cs="Calibri"/>
                <w:b w:val="0"/>
              </w:rPr>
            </w:pPr>
          </w:p>
        </w:tc>
      </w:tr>
    </w:tbl>
    <w:p w:rsidR="00875EB1" w:rsidRDefault="00875EB1" w:rsidP="00A60EE9">
      <w:pPr>
        <w:widowControl/>
        <w:suppressAutoHyphens w:val="0"/>
        <w:autoSpaceDE w:val="0"/>
        <w:autoSpaceDN w:val="0"/>
        <w:adjustRightInd w:val="0"/>
        <w:rPr>
          <w:rFonts w:eastAsia="Times New Roman"/>
          <w:bCs/>
          <w:color w:val="auto"/>
          <w:kern w:val="0"/>
        </w:rPr>
      </w:pPr>
    </w:p>
    <w:p w:rsidR="00AC657A" w:rsidRPr="00AC657A" w:rsidRDefault="00AC657A" w:rsidP="00AC657A">
      <w:pPr>
        <w:pStyle w:val="eglobaltech5"/>
        <w:ind w:left="0" w:firstLine="0"/>
        <w:rPr>
          <w:rFonts w:eastAsia="Times New Roman"/>
        </w:rPr>
      </w:pPr>
      <w:bookmarkStart w:id="275" w:name="_Toc330803164"/>
      <w:r w:rsidRPr="00AC657A">
        <w:rPr>
          <w:rFonts w:eastAsia="Times New Roman"/>
        </w:rPr>
        <w:t>Control Enhancement IA-5 (2)</w:t>
      </w:r>
      <w:bookmarkEnd w:id="275"/>
    </w:p>
    <w:p w:rsidR="00A60EE9" w:rsidRDefault="00AC657A" w:rsidP="00A60EE9">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IA-5 </w:t>
      </w:r>
      <w:r w:rsidR="00A60EE9" w:rsidRPr="00F129EF">
        <w:rPr>
          <w:rFonts w:eastAsia="Times New Roman"/>
          <w:bCs/>
          <w:color w:val="auto"/>
          <w:kern w:val="0"/>
        </w:rPr>
        <w:t>(2) The information system, for PKI-based authentication:</w:t>
      </w:r>
    </w:p>
    <w:p w:rsidR="00AC657A" w:rsidRPr="00F129EF" w:rsidRDefault="00AC657A" w:rsidP="00A60EE9">
      <w:pPr>
        <w:widowControl/>
        <w:suppressAutoHyphens w:val="0"/>
        <w:autoSpaceDE w:val="0"/>
        <w:autoSpaceDN w:val="0"/>
        <w:adjustRightInd w:val="0"/>
        <w:rPr>
          <w:rFonts w:eastAsia="Times New Roman"/>
          <w:bCs/>
          <w:color w:val="auto"/>
          <w:kern w:val="0"/>
        </w:rPr>
      </w:pPr>
    </w:p>
    <w:p w:rsidR="00A60EE9" w:rsidRDefault="00A60EE9" w:rsidP="00E56CEA">
      <w:pPr>
        <w:pStyle w:val="ListParagraph"/>
        <w:widowControl/>
        <w:numPr>
          <w:ilvl w:val="0"/>
          <w:numId w:val="73"/>
        </w:numPr>
        <w:suppressAutoHyphens w:val="0"/>
        <w:autoSpaceDE w:val="0"/>
        <w:autoSpaceDN w:val="0"/>
        <w:adjustRightInd w:val="0"/>
        <w:rPr>
          <w:rFonts w:eastAsia="Times New Roman"/>
          <w:bCs/>
          <w:color w:val="auto"/>
          <w:kern w:val="0"/>
        </w:rPr>
      </w:pPr>
      <w:r w:rsidRPr="00F129EF">
        <w:rPr>
          <w:rFonts w:eastAsia="Times New Roman"/>
          <w:bCs/>
          <w:color w:val="auto"/>
          <w:kern w:val="0"/>
        </w:rPr>
        <w:t>Validates certificates by constructing a certification path with status information to an accepted trust anchor;</w:t>
      </w:r>
    </w:p>
    <w:p w:rsidR="00AC657A" w:rsidRPr="00F129EF" w:rsidRDefault="00AC657A" w:rsidP="00AC657A">
      <w:pPr>
        <w:pStyle w:val="ListParagraph"/>
        <w:widowControl/>
        <w:suppressAutoHyphens w:val="0"/>
        <w:autoSpaceDE w:val="0"/>
        <w:autoSpaceDN w:val="0"/>
        <w:adjustRightInd w:val="0"/>
        <w:ind w:left="1069"/>
        <w:rPr>
          <w:rFonts w:eastAsia="Times New Roman"/>
          <w:bCs/>
          <w:color w:val="auto"/>
          <w:kern w:val="0"/>
        </w:rPr>
      </w:pPr>
    </w:p>
    <w:p w:rsidR="00A60EE9" w:rsidRDefault="00A60EE9" w:rsidP="00E56CEA">
      <w:pPr>
        <w:pStyle w:val="ListParagraph"/>
        <w:widowControl/>
        <w:numPr>
          <w:ilvl w:val="0"/>
          <w:numId w:val="73"/>
        </w:numPr>
        <w:suppressAutoHyphens w:val="0"/>
        <w:autoSpaceDE w:val="0"/>
        <w:autoSpaceDN w:val="0"/>
        <w:adjustRightInd w:val="0"/>
        <w:rPr>
          <w:rFonts w:eastAsia="Times New Roman"/>
          <w:bCs/>
          <w:color w:val="auto"/>
          <w:kern w:val="0"/>
        </w:rPr>
      </w:pPr>
      <w:r w:rsidRPr="00F129EF">
        <w:rPr>
          <w:rFonts w:eastAsia="Times New Roman"/>
          <w:bCs/>
          <w:color w:val="auto"/>
          <w:kern w:val="0"/>
        </w:rPr>
        <w:t>Enforces authorized access to the corresponding private key; and</w:t>
      </w:r>
    </w:p>
    <w:p w:rsidR="00AC657A" w:rsidRPr="00AC657A" w:rsidRDefault="00AC657A" w:rsidP="00AC657A">
      <w:pPr>
        <w:widowControl/>
        <w:suppressAutoHyphens w:val="0"/>
        <w:autoSpaceDE w:val="0"/>
        <w:autoSpaceDN w:val="0"/>
        <w:adjustRightInd w:val="0"/>
        <w:rPr>
          <w:rFonts w:eastAsia="Times New Roman"/>
          <w:bCs/>
          <w:color w:val="auto"/>
          <w:kern w:val="0"/>
        </w:rPr>
      </w:pPr>
    </w:p>
    <w:p w:rsidR="00A60EE9" w:rsidRDefault="00A60EE9" w:rsidP="00E56CEA">
      <w:pPr>
        <w:pStyle w:val="ListParagraph"/>
        <w:widowControl/>
        <w:numPr>
          <w:ilvl w:val="0"/>
          <w:numId w:val="73"/>
        </w:numPr>
        <w:suppressAutoHyphens w:val="0"/>
        <w:autoSpaceDE w:val="0"/>
        <w:autoSpaceDN w:val="0"/>
        <w:adjustRightInd w:val="0"/>
        <w:rPr>
          <w:rFonts w:eastAsia="Times New Roman"/>
          <w:bCs/>
          <w:color w:val="auto"/>
          <w:kern w:val="0"/>
        </w:rPr>
      </w:pPr>
      <w:r w:rsidRPr="00F129EF">
        <w:rPr>
          <w:rFonts w:eastAsia="Times New Roman"/>
          <w:bCs/>
          <w:color w:val="auto"/>
          <w:kern w:val="0"/>
        </w:rPr>
        <w:t>Maps the authenticated identity to the user account.</w:t>
      </w:r>
    </w:p>
    <w:p w:rsidR="00846D40" w:rsidRPr="00846D40" w:rsidRDefault="00846D40" w:rsidP="00846D40">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A145E" w:rsidRPr="004C6BAC" w:rsidTr="00773DEF">
        <w:trPr>
          <w:cantSplit/>
          <w:trHeight w:val="377"/>
          <w:tblHeader/>
        </w:trPr>
        <w:tc>
          <w:tcPr>
            <w:tcW w:w="811" w:type="pct"/>
            <w:shd w:val="clear" w:color="auto" w:fill="DBE5F1" w:themeFill="accent1" w:themeFillTint="33"/>
            <w:tcMar>
              <w:top w:w="43" w:type="dxa"/>
              <w:bottom w:w="43" w:type="dxa"/>
            </w:tcMar>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IA-5 (2)</w:t>
            </w:r>
          </w:p>
        </w:tc>
        <w:tc>
          <w:tcPr>
            <w:tcW w:w="4189" w:type="pct"/>
            <w:shd w:val="clear" w:color="auto" w:fill="DBE5F1" w:themeFill="accent1" w:themeFillTint="33"/>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773DEF">
        <w:trPr>
          <w:trHeight w:val="377"/>
        </w:trPr>
        <w:tc>
          <w:tcPr>
            <w:tcW w:w="5000" w:type="pct"/>
            <w:gridSpan w:val="2"/>
            <w:tcMar>
              <w:top w:w="43" w:type="dxa"/>
              <w:bottom w:w="43" w:type="dxa"/>
            </w:tcMar>
            <w:vAlign w:val="bottom"/>
          </w:tcPr>
          <w:p w:rsidR="00403108" w:rsidRDefault="004C695D"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Partially implemented</w:t>
            </w:r>
            <w:r w:rsidR="009A145E" w:rsidRPr="004C6BAC">
              <w:rPr>
                <w:rFonts w:ascii="Calibri" w:hAnsi="Calibri" w:cs="Calibri"/>
                <w:spacing w:val="-5"/>
                <w:sz w:val="20"/>
              </w:rPr>
              <w:tab/>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Planned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Alternative implementation</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Configured by customer</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Not applicable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550E7">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Service Provider</w:t>
            </w:r>
            <w:r w:rsidR="00E550E7">
              <w:rPr>
                <w:rFonts w:ascii="Calibri" w:hAnsi="Calibri" w:cs="Calibri"/>
                <w:spacing w:val="-5"/>
                <w:sz w:val="20"/>
              </w:rPr>
              <w:t xml:space="preserve"> Corporate</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System Specific</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Hybrid (Corporate and System Specific)</w:t>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w:t>
            </w:r>
            <w:r w:rsidR="009A145E">
              <w:rPr>
                <w:rFonts w:ascii="Calibri" w:hAnsi="Calibri" w:cs="Calibri"/>
                <w:spacing w:val="-5"/>
                <w:sz w:val="20"/>
              </w:rPr>
              <w:t xml:space="preserve">Configured by Customer (Customer </w:t>
            </w:r>
            <w:r w:rsidR="009A145E" w:rsidRPr="004C6BAC">
              <w:rPr>
                <w:rFonts w:ascii="Calibri" w:hAnsi="Calibri" w:cs="Calibri"/>
                <w:spacing w:val="-5"/>
                <w:sz w:val="20"/>
              </w:rPr>
              <w:t>System Specific</w:t>
            </w:r>
            <w:r w:rsidR="009A145E">
              <w:rPr>
                <w:rFonts w:ascii="Calibri" w:hAnsi="Calibri" w:cs="Calibri"/>
                <w:spacing w:val="-5"/>
                <w:sz w:val="20"/>
              </w:rPr>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Provided by Customer (Customer System Specific)</w:t>
            </w:r>
            <w:r w:rsidR="009A145E" w:rsidRPr="004C6BAC">
              <w:rPr>
                <w:rFonts w:ascii="Calibri" w:hAnsi="Calibri" w:cs="Calibri"/>
                <w:spacing w:val="-5"/>
                <w:sz w:val="20"/>
              </w:rPr>
              <w:t xml:space="preserve"> </w:t>
            </w:r>
          </w:p>
          <w:p w:rsidR="00336FD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Shared</w:t>
            </w:r>
            <w:r w:rsidR="009A145E">
              <w:rPr>
                <w:rFonts w:ascii="Calibri" w:hAnsi="Calibri" w:cs="Calibri"/>
                <w:spacing w:val="-5"/>
                <w:sz w:val="20"/>
              </w:rPr>
              <w:t xml:space="preserve"> (Service Provider and Customer</w:t>
            </w:r>
            <w:r w:rsidR="00E550E7">
              <w:rPr>
                <w:rFonts w:ascii="Calibri" w:hAnsi="Calibri" w:cs="Calibri"/>
                <w:spacing w:val="-5"/>
                <w:sz w:val="20"/>
              </w:rPr>
              <w:t xml:space="preserve"> Responsibility</w:t>
            </w:r>
            <w:r w:rsidR="009A145E">
              <w:rPr>
                <w:rFonts w:ascii="Calibri" w:hAnsi="Calibri" w:cs="Calibri"/>
                <w:spacing w:val="-5"/>
                <w:sz w:val="20"/>
              </w:rPr>
              <w:t>)</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9A145E" w:rsidRPr="004C6BAC">
              <w:rPr>
                <w:rFonts w:ascii="Calibri" w:hAnsi="Calibri" w:cs="Calibri"/>
                <w:spacing w:val="-5"/>
                <w:sz w:val="20"/>
              </w:rPr>
              <w:tab/>
            </w:r>
            <w:r w:rsidR="009A145E">
              <w:rPr>
                <w:rFonts w:ascii="Calibri" w:hAnsi="Calibri" w:cs="Calibri"/>
                <w:spacing w:val="-5"/>
                <w:sz w:val="20"/>
              </w:rPr>
              <w:t xml:space="preserve"> </w:t>
            </w:r>
            <w:r w:rsidR="00336FDE">
              <w:rPr>
                <w:rFonts w:ascii="Calibri" w:hAnsi="Calibri" w:cs="Calibri"/>
                <w:spacing w:val="-5"/>
                <w:sz w:val="20"/>
              </w:rPr>
              <w:t xml:space="preserve">  </w:t>
            </w:r>
          </w:p>
        </w:tc>
      </w:tr>
    </w:tbl>
    <w:p w:rsidR="009A145E" w:rsidRDefault="009A145E" w:rsidP="007245F7">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A145E" w:rsidRPr="00E52EA7" w:rsidTr="00773DEF">
        <w:trPr>
          <w:cantSplit/>
          <w:trHeight w:val="475"/>
          <w:tblHeader/>
        </w:trPr>
        <w:tc>
          <w:tcPr>
            <w:tcW w:w="5000" w:type="pct"/>
            <w:gridSpan w:val="2"/>
            <w:shd w:val="clear" w:color="auto" w:fill="DBE5F1" w:themeFill="accent1" w:themeFillTint="33"/>
            <w:vAlign w:val="center"/>
          </w:tcPr>
          <w:p w:rsidR="009A145E" w:rsidRPr="00E52EA7" w:rsidRDefault="001D76BD" w:rsidP="00773DEF">
            <w:pPr>
              <w:pStyle w:val="TableText-Bold"/>
              <w:spacing w:before="0" w:after="120"/>
              <w:jc w:val="center"/>
              <w:rPr>
                <w:rFonts w:ascii="Calibri" w:hAnsi="Calibri" w:cs="Calibri"/>
                <w:b w:val="0"/>
              </w:rPr>
            </w:pPr>
            <w:r>
              <w:rPr>
                <w:rFonts w:ascii="Calibri" w:hAnsi="Calibri" w:cs="Calibri"/>
                <w:b w:val="0"/>
              </w:rPr>
              <w:t xml:space="preserve">IA-5 (2) </w:t>
            </w:r>
            <w:r w:rsidR="00460982">
              <w:rPr>
                <w:rFonts w:ascii="Calibri" w:hAnsi="Calibri" w:cs="Calibri"/>
                <w:b w:val="0"/>
              </w:rPr>
              <w:t>What is the solution and how is it implemented</w:t>
            </w:r>
            <w:r w:rsidR="001356A1">
              <w:rPr>
                <w:rFonts w:ascii="Calibri" w:hAnsi="Calibri" w:cs="Calibri"/>
                <w:b w:val="0"/>
              </w:rPr>
              <w:t>?</w:t>
            </w:r>
          </w:p>
        </w:tc>
      </w:tr>
      <w:tr w:rsidR="009A145E" w:rsidRPr="00E52EA7" w:rsidTr="00773DEF">
        <w:trPr>
          <w:trHeight w:val="1097"/>
        </w:trPr>
        <w:tc>
          <w:tcPr>
            <w:tcW w:w="483" w:type="pct"/>
            <w:tcBorders>
              <w:right w:val="nil"/>
            </w:tcBorders>
            <w:shd w:val="clear" w:color="auto" w:fill="DBE5F1" w:themeFill="accent1" w:themeFillTint="33"/>
          </w:tcPr>
          <w:p w:rsidR="009A145E" w:rsidRPr="00E52EA7" w:rsidRDefault="009A145E" w:rsidP="00773DE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A145E" w:rsidRPr="00E52EA7" w:rsidRDefault="009A145E" w:rsidP="00773DEF">
            <w:pPr>
              <w:pStyle w:val="TableText-Bold"/>
              <w:spacing w:before="0" w:after="120"/>
              <w:rPr>
                <w:rFonts w:ascii="Calibri" w:hAnsi="Calibri" w:cs="Calibri"/>
                <w:b w:val="0"/>
              </w:rPr>
            </w:pPr>
            <w:r w:rsidRPr="00E52EA7">
              <w:rPr>
                <w:rFonts w:ascii="Calibri" w:hAnsi="Calibri" w:cs="Calibri"/>
                <w:b w:val="0"/>
              </w:rPr>
              <w:tab/>
            </w:r>
          </w:p>
          <w:p w:rsidR="009A145E" w:rsidRPr="00E52EA7" w:rsidRDefault="009A145E" w:rsidP="00773DEF">
            <w:pPr>
              <w:pStyle w:val="TableText"/>
              <w:rPr>
                <w:rFonts w:ascii="Calibri" w:hAnsi="Calibri" w:cs="Calibri"/>
                <w:sz w:val="20"/>
                <w:szCs w:val="20"/>
              </w:rPr>
            </w:pPr>
            <w:r w:rsidRPr="00E52EA7">
              <w:rPr>
                <w:rFonts w:ascii="Calibri" w:hAnsi="Calibri" w:cs="Calibri"/>
                <w:sz w:val="20"/>
                <w:szCs w:val="20"/>
              </w:rPr>
              <w:tab/>
            </w:r>
          </w:p>
          <w:p w:rsidR="009A145E" w:rsidRPr="00E52EA7" w:rsidRDefault="009A145E" w:rsidP="00773DEF">
            <w:pPr>
              <w:pStyle w:val="TableText"/>
              <w:rPr>
                <w:rFonts w:ascii="Calibri" w:hAnsi="Calibri" w:cs="Calibri"/>
                <w:sz w:val="20"/>
                <w:szCs w:val="20"/>
              </w:rPr>
            </w:pPr>
          </w:p>
          <w:p w:rsidR="009A145E" w:rsidRPr="00E52EA7" w:rsidRDefault="009A145E" w:rsidP="00773DEF">
            <w:pPr>
              <w:pStyle w:val="TableText"/>
              <w:rPr>
                <w:rFonts w:ascii="Calibri" w:hAnsi="Calibri" w:cs="Calibri"/>
                <w:sz w:val="20"/>
                <w:szCs w:val="20"/>
              </w:rPr>
            </w:pPr>
            <w:r w:rsidRPr="00E52EA7">
              <w:rPr>
                <w:rFonts w:ascii="Calibri" w:hAnsi="Calibri" w:cs="Calibri"/>
                <w:sz w:val="20"/>
                <w:szCs w:val="20"/>
              </w:rPr>
              <w:t xml:space="preserve">                  </w:t>
            </w:r>
          </w:p>
        </w:tc>
      </w:tr>
      <w:tr w:rsidR="009A145E" w:rsidRPr="00E52EA7" w:rsidTr="00773DEF">
        <w:trPr>
          <w:trHeight w:val="1097"/>
        </w:trPr>
        <w:tc>
          <w:tcPr>
            <w:tcW w:w="483" w:type="pct"/>
            <w:tcBorders>
              <w:right w:val="nil"/>
            </w:tcBorders>
            <w:shd w:val="clear" w:color="auto" w:fill="DBE5F1" w:themeFill="accent1" w:themeFillTint="33"/>
          </w:tcPr>
          <w:p w:rsidR="009A145E" w:rsidRPr="00E52EA7" w:rsidRDefault="009A145E" w:rsidP="00773DE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A145E" w:rsidRPr="00E52EA7" w:rsidRDefault="009A145E" w:rsidP="00773DEF">
            <w:pPr>
              <w:pStyle w:val="TableText-Bold"/>
              <w:spacing w:before="0" w:after="120"/>
              <w:rPr>
                <w:rFonts w:ascii="Calibri" w:hAnsi="Calibri" w:cs="Calibri"/>
                <w:b w:val="0"/>
              </w:rPr>
            </w:pPr>
          </w:p>
        </w:tc>
      </w:tr>
      <w:tr w:rsidR="009A145E" w:rsidRPr="00E52EA7" w:rsidTr="00773DEF">
        <w:trPr>
          <w:trHeight w:val="1097"/>
        </w:trPr>
        <w:tc>
          <w:tcPr>
            <w:tcW w:w="483" w:type="pct"/>
            <w:tcBorders>
              <w:right w:val="nil"/>
            </w:tcBorders>
            <w:shd w:val="clear" w:color="auto" w:fill="DBE5F1" w:themeFill="accent1" w:themeFillTint="33"/>
          </w:tcPr>
          <w:p w:rsidR="009A145E" w:rsidRDefault="009A145E" w:rsidP="00773DE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A145E" w:rsidRPr="00E52EA7" w:rsidRDefault="009A145E" w:rsidP="00773DEF">
            <w:pPr>
              <w:pStyle w:val="TableText-Bold"/>
              <w:spacing w:before="0" w:after="120"/>
              <w:rPr>
                <w:rFonts w:ascii="Calibri" w:hAnsi="Calibri" w:cs="Calibri"/>
                <w:b w:val="0"/>
              </w:rPr>
            </w:pPr>
          </w:p>
        </w:tc>
      </w:tr>
    </w:tbl>
    <w:p w:rsidR="00A60EE9" w:rsidRDefault="00A60EE9" w:rsidP="00A60EE9">
      <w:pPr>
        <w:widowControl/>
        <w:suppressAutoHyphens w:val="0"/>
        <w:autoSpaceDE w:val="0"/>
        <w:autoSpaceDN w:val="0"/>
        <w:adjustRightInd w:val="0"/>
        <w:rPr>
          <w:rFonts w:eastAsia="Times New Roman"/>
          <w:color w:val="auto"/>
          <w:kern w:val="0"/>
        </w:rPr>
      </w:pPr>
    </w:p>
    <w:p w:rsidR="00122FCD" w:rsidRPr="00122FCD" w:rsidRDefault="00846D40" w:rsidP="00122FCD">
      <w:pPr>
        <w:pStyle w:val="eglobaltech5"/>
        <w:ind w:left="0" w:firstLine="0"/>
        <w:rPr>
          <w:rFonts w:eastAsia="Times New Roman"/>
        </w:rPr>
      </w:pPr>
      <w:bookmarkStart w:id="276" w:name="_Toc330803165"/>
      <w:r>
        <w:rPr>
          <w:rFonts w:eastAsia="Times New Roman"/>
        </w:rPr>
        <w:t>Control Enhancement IA-5 (3</w:t>
      </w:r>
      <w:r w:rsidR="00122FCD" w:rsidRPr="00122FCD">
        <w:rPr>
          <w:rFonts w:eastAsia="Times New Roman"/>
        </w:rPr>
        <w:t>)</w:t>
      </w:r>
      <w:bookmarkEnd w:id="276"/>
    </w:p>
    <w:p w:rsidR="00A60EE9" w:rsidRDefault="00AC657A" w:rsidP="00A60EE9">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IA-5 </w:t>
      </w:r>
      <w:r w:rsidR="00A60EE9" w:rsidRPr="00F129EF">
        <w:rPr>
          <w:rFonts w:eastAsia="Times New Roman"/>
          <w:bCs/>
          <w:color w:val="auto"/>
          <w:kern w:val="0"/>
        </w:rPr>
        <w:t xml:space="preserve">(3) The organization requires that the registration process to receive </w:t>
      </w:r>
      <w:r w:rsidR="00A60EE9" w:rsidRPr="007653C5">
        <w:rPr>
          <w:rFonts w:eastAsia="Times New Roman"/>
          <w:bCs/>
          <w:color w:val="auto"/>
          <w:kern w:val="0"/>
        </w:rPr>
        <w:t>[</w:t>
      </w:r>
      <w:r w:rsidR="00A60EE9" w:rsidRPr="007653C5">
        <w:rPr>
          <w:rFonts w:eastAsia="Times New Roman"/>
          <w:bCs/>
          <w:i/>
          <w:color w:val="auto"/>
          <w:kern w:val="0"/>
        </w:rPr>
        <w:t>Assignment: organization-defined types of and/or specific authenticators</w:t>
      </w:r>
      <w:r w:rsidR="00A60EE9" w:rsidRPr="007653C5">
        <w:rPr>
          <w:rFonts w:eastAsia="Times New Roman"/>
          <w:bCs/>
          <w:color w:val="auto"/>
          <w:kern w:val="0"/>
        </w:rPr>
        <w:t>]</w:t>
      </w:r>
      <w:r w:rsidR="00A60EE9">
        <w:rPr>
          <w:rFonts w:eastAsia="Times New Roman"/>
          <w:bCs/>
          <w:color w:val="FF3300"/>
          <w:kern w:val="0"/>
        </w:rPr>
        <w:t xml:space="preserve"> </w:t>
      </w:r>
      <w:r w:rsidR="00A60EE9" w:rsidRPr="00F129EF">
        <w:rPr>
          <w:rFonts w:eastAsia="Times New Roman"/>
          <w:bCs/>
          <w:color w:val="auto"/>
          <w:kern w:val="0"/>
        </w:rPr>
        <w:t>be carried out in person before a designated registration authority with authorization by a designated organizational official (e.g., a supervisor).</w:t>
      </w:r>
    </w:p>
    <w:p w:rsidR="00846D40" w:rsidRDefault="00846D40" w:rsidP="00A60EE9">
      <w:pPr>
        <w:widowControl/>
        <w:suppressAutoHyphens w:val="0"/>
        <w:autoSpaceDE w:val="0"/>
        <w:autoSpaceDN w:val="0"/>
        <w:adjustRightInd w:val="0"/>
        <w:rPr>
          <w:rFonts w:eastAsia="Times New Roman"/>
          <w:bCs/>
          <w:color w:val="auto"/>
          <w:kern w:val="0"/>
        </w:rPr>
      </w:pPr>
    </w:p>
    <w:p w:rsidR="00846D40" w:rsidRDefault="00846D40" w:rsidP="00846D40">
      <w:pPr>
        <w:widowControl/>
        <w:suppressAutoHyphens w:val="0"/>
        <w:autoSpaceDE w:val="0"/>
        <w:autoSpaceDN w:val="0"/>
        <w:adjustRightInd w:val="0"/>
        <w:ind w:firstLine="709"/>
        <w:rPr>
          <w:rFonts w:eastAsia="Times New Roman"/>
          <w:bCs/>
          <w:color w:val="auto"/>
          <w:kern w:val="0"/>
        </w:rPr>
      </w:pPr>
      <w:r w:rsidRPr="003106DE">
        <w:rPr>
          <w:rFonts w:eastAsia="Times New Roman"/>
          <w:b/>
          <w:bCs/>
          <w:color w:val="auto"/>
          <w:kern w:val="0"/>
        </w:rPr>
        <w:t>IA-5 (3) Parameter Requirements:</w:t>
      </w:r>
      <w:r w:rsidRPr="0038750C">
        <w:rPr>
          <w:rFonts w:eastAsia="Times New Roman"/>
          <w:bCs/>
          <w:color w:val="auto"/>
          <w:kern w:val="0"/>
        </w:rPr>
        <w:t xml:space="preserve"> [HSPD12 smart cards]</w:t>
      </w:r>
    </w:p>
    <w:p w:rsidR="009A145E" w:rsidRDefault="009A145E" w:rsidP="00846D40">
      <w:pPr>
        <w:widowControl/>
        <w:suppressAutoHyphens w:val="0"/>
        <w:autoSpaceDE w:val="0"/>
        <w:autoSpaceDN w:val="0"/>
        <w:adjustRightInd w:val="0"/>
        <w:ind w:firstLine="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A145E" w:rsidRPr="004C6BAC" w:rsidTr="00773DEF">
        <w:trPr>
          <w:cantSplit/>
          <w:trHeight w:val="377"/>
          <w:tblHeader/>
        </w:trPr>
        <w:tc>
          <w:tcPr>
            <w:tcW w:w="811" w:type="pct"/>
            <w:shd w:val="clear" w:color="auto" w:fill="DBE5F1" w:themeFill="accent1" w:themeFillTint="33"/>
            <w:tcMar>
              <w:top w:w="43" w:type="dxa"/>
              <w:bottom w:w="43" w:type="dxa"/>
            </w:tcMar>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IA-5 (3)</w:t>
            </w:r>
          </w:p>
        </w:tc>
        <w:tc>
          <w:tcPr>
            <w:tcW w:w="4189" w:type="pct"/>
            <w:shd w:val="clear" w:color="auto" w:fill="DBE5F1" w:themeFill="accent1" w:themeFillTint="33"/>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773DEF">
        <w:trPr>
          <w:trHeight w:val="377"/>
        </w:trPr>
        <w:tc>
          <w:tcPr>
            <w:tcW w:w="5000" w:type="pct"/>
            <w:gridSpan w:val="2"/>
            <w:tcMar>
              <w:top w:w="43" w:type="dxa"/>
              <w:bottom w:w="43" w:type="dxa"/>
            </w:tcMar>
            <w:vAlign w:val="bottom"/>
          </w:tcPr>
          <w:p w:rsidR="00403108" w:rsidRDefault="004C695D"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Partially implemented</w:t>
            </w:r>
            <w:r w:rsidR="009A145E" w:rsidRPr="004C6BAC">
              <w:rPr>
                <w:rFonts w:ascii="Calibri" w:hAnsi="Calibri" w:cs="Calibri"/>
                <w:spacing w:val="-5"/>
                <w:sz w:val="20"/>
              </w:rPr>
              <w:tab/>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Planned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Alternative implementation</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Not applicable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550E7">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D5C44">
              <w:rPr>
                <w:rFonts w:ascii="Calibri" w:hAnsi="Calibri" w:cs="Calibri"/>
                <w:spacing w:val="-5"/>
                <w:sz w:val="20"/>
              </w:rPr>
              <w:t xml:space="preserve"> Service Provider</w:t>
            </w:r>
            <w:r w:rsidR="00E550E7">
              <w:rPr>
                <w:rFonts w:ascii="Calibri" w:hAnsi="Calibri" w:cs="Calibri"/>
                <w:spacing w:val="-5"/>
                <w:sz w:val="20"/>
              </w:rPr>
              <w:t xml:space="preserve"> Corporate</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System Specific</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Hybrid (Corporate and System Specific)</w:t>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w:t>
            </w:r>
            <w:r w:rsidR="009A145E">
              <w:rPr>
                <w:rFonts w:ascii="Calibri" w:hAnsi="Calibri" w:cs="Calibri"/>
                <w:spacing w:val="-5"/>
                <w:sz w:val="20"/>
              </w:rPr>
              <w:t xml:space="preserve">Configured by Customer (Customer </w:t>
            </w:r>
            <w:r w:rsidR="009A145E" w:rsidRPr="004C6BAC">
              <w:rPr>
                <w:rFonts w:ascii="Calibri" w:hAnsi="Calibri" w:cs="Calibri"/>
                <w:spacing w:val="-5"/>
                <w:sz w:val="20"/>
              </w:rPr>
              <w:t>System Specific</w:t>
            </w:r>
            <w:r w:rsidR="009A145E">
              <w:rPr>
                <w:rFonts w:ascii="Calibri" w:hAnsi="Calibri" w:cs="Calibri"/>
                <w:spacing w:val="-5"/>
                <w:sz w:val="20"/>
              </w:rPr>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Provided by Customer (Customer System Specific)</w:t>
            </w:r>
            <w:r w:rsidR="009A145E" w:rsidRPr="004C6BAC">
              <w:rPr>
                <w:rFonts w:ascii="Calibri" w:hAnsi="Calibri" w:cs="Calibri"/>
                <w:spacing w:val="-5"/>
                <w:sz w:val="20"/>
              </w:rPr>
              <w:t xml:space="preserve"> </w:t>
            </w:r>
          </w:p>
          <w:p w:rsidR="00336FD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Shared</w:t>
            </w:r>
            <w:r w:rsidR="009A145E">
              <w:rPr>
                <w:rFonts w:ascii="Calibri" w:hAnsi="Calibri" w:cs="Calibri"/>
                <w:spacing w:val="-5"/>
                <w:sz w:val="20"/>
              </w:rPr>
              <w:t xml:space="preserve"> (Service Provider and Customer</w:t>
            </w:r>
            <w:r w:rsidR="00E550E7">
              <w:rPr>
                <w:rFonts w:ascii="Calibri" w:hAnsi="Calibri" w:cs="Calibri"/>
                <w:spacing w:val="-5"/>
                <w:sz w:val="20"/>
              </w:rPr>
              <w:t xml:space="preserve"> Responsibility</w:t>
            </w:r>
            <w:r w:rsidR="009A145E">
              <w:rPr>
                <w:rFonts w:ascii="Calibri" w:hAnsi="Calibri" w:cs="Calibri"/>
                <w:spacing w:val="-5"/>
                <w:sz w:val="20"/>
              </w:rPr>
              <w:t>)</w:t>
            </w:r>
            <w:r w:rsidR="009A145E" w:rsidRPr="004C6BAC">
              <w:rPr>
                <w:rFonts w:ascii="Calibri" w:hAnsi="Calibri" w:cs="Calibri"/>
                <w:spacing w:val="-5"/>
                <w:sz w:val="20"/>
              </w:rPr>
              <w:tab/>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p>
        </w:tc>
      </w:tr>
    </w:tbl>
    <w:p w:rsidR="009A145E" w:rsidRPr="00E219EE" w:rsidRDefault="009A145E" w:rsidP="00846D40">
      <w:pPr>
        <w:widowControl/>
        <w:suppressAutoHyphens w:val="0"/>
        <w:autoSpaceDE w:val="0"/>
        <w:autoSpaceDN w:val="0"/>
        <w:adjustRightInd w:val="0"/>
        <w:ind w:firstLine="709"/>
        <w:rPr>
          <w:rFonts w:eastAsia="Times New Roman"/>
          <w:bCs/>
          <w:color w:val="FF3300"/>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A145E"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9A145E" w:rsidRPr="00E52EA7" w:rsidRDefault="009A145E" w:rsidP="00773DEF">
            <w:pPr>
              <w:pStyle w:val="TableText-Bold"/>
              <w:keepNext/>
              <w:keepLines/>
              <w:spacing w:before="0" w:after="120"/>
              <w:jc w:val="center"/>
              <w:rPr>
                <w:rFonts w:ascii="Calibri" w:hAnsi="Calibri" w:cs="Calibri"/>
                <w:b w:val="0"/>
              </w:rPr>
            </w:pPr>
            <w:r>
              <w:rPr>
                <w:rFonts w:ascii="Calibri" w:hAnsi="Calibri" w:cs="Calibri"/>
                <w:b w:val="0"/>
              </w:rPr>
              <w:t xml:space="preserve">IA-5 (3) </w:t>
            </w:r>
            <w:r w:rsidR="00460982">
              <w:rPr>
                <w:rFonts w:ascii="Calibri" w:hAnsi="Calibri" w:cs="Calibri"/>
                <w:b w:val="0"/>
              </w:rPr>
              <w:t>What is the solution and how is it implemented</w:t>
            </w:r>
            <w:r w:rsidR="001356A1">
              <w:rPr>
                <w:rFonts w:ascii="Calibri" w:hAnsi="Calibri" w:cs="Calibri"/>
                <w:b w:val="0"/>
              </w:rPr>
              <w:t>?</w:t>
            </w:r>
          </w:p>
        </w:tc>
      </w:tr>
      <w:tr w:rsidR="009A145E" w:rsidRPr="00E52EA7" w:rsidTr="00773DEF">
        <w:trPr>
          <w:trHeight w:val="1097"/>
        </w:trPr>
        <w:tc>
          <w:tcPr>
            <w:tcW w:w="5000" w:type="pct"/>
            <w:shd w:val="clear" w:color="auto" w:fill="FFFFFF" w:themeFill="background1"/>
          </w:tcPr>
          <w:p w:rsidR="009A145E" w:rsidRPr="00E52EA7" w:rsidRDefault="009A145E" w:rsidP="00773DEF">
            <w:pPr>
              <w:pStyle w:val="TableText-Bold"/>
              <w:keepNext/>
              <w:keepLines/>
              <w:spacing w:before="0" w:after="120"/>
              <w:rPr>
                <w:rFonts w:ascii="Calibri" w:hAnsi="Calibri" w:cs="Calibri"/>
                <w:b w:val="0"/>
              </w:rPr>
            </w:pPr>
            <w:r w:rsidRPr="00E52EA7">
              <w:rPr>
                <w:rFonts w:ascii="Calibri" w:hAnsi="Calibri" w:cs="Calibri"/>
                <w:b w:val="0"/>
              </w:rPr>
              <w:tab/>
            </w: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ab/>
            </w:r>
          </w:p>
          <w:p w:rsidR="009A145E" w:rsidRPr="00E52EA7" w:rsidRDefault="009A145E" w:rsidP="00773DEF">
            <w:pPr>
              <w:pStyle w:val="TableText"/>
              <w:keepNext/>
              <w:keepLines/>
              <w:rPr>
                <w:rFonts w:ascii="Calibri" w:hAnsi="Calibri" w:cs="Calibri"/>
                <w:sz w:val="20"/>
                <w:szCs w:val="20"/>
              </w:rPr>
            </w:pP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A145E" w:rsidRDefault="009A145E" w:rsidP="00A60EE9">
      <w:pPr>
        <w:widowControl/>
        <w:suppressAutoHyphens w:val="0"/>
        <w:autoSpaceDE w:val="0"/>
        <w:autoSpaceDN w:val="0"/>
        <w:adjustRightInd w:val="0"/>
        <w:rPr>
          <w:rFonts w:eastAsia="Times New Roman"/>
          <w:bCs/>
          <w:color w:val="auto"/>
          <w:kern w:val="0"/>
        </w:rPr>
      </w:pPr>
    </w:p>
    <w:p w:rsidR="00122FCD" w:rsidRPr="00122FCD" w:rsidRDefault="009A145E" w:rsidP="00122FCD">
      <w:pPr>
        <w:pStyle w:val="eglobaltech5"/>
        <w:ind w:left="0" w:firstLine="0"/>
        <w:rPr>
          <w:rFonts w:eastAsia="Times New Roman"/>
        </w:rPr>
      </w:pPr>
      <w:bookmarkStart w:id="277" w:name="_Toc330803166"/>
      <w:r>
        <w:rPr>
          <w:rFonts w:eastAsia="Times New Roman"/>
        </w:rPr>
        <w:t>Control Enhancement IA-5</w:t>
      </w:r>
      <w:r w:rsidR="00122FCD" w:rsidRPr="00122FCD">
        <w:rPr>
          <w:rFonts w:eastAsia="Times New Roman"/>
        </w:rPr>
        <w:t xml:space="preserve"> (6)</w:t>
      </w:r>
      <w:bookmarkEnd w:id="277"/>
    </w:p>
    <w:p w:rsidR="00A60EE9" w:rsidRDefault="00AC657A" w:rsidP="00A60EE9">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IA-5 </w:t>
      </w:r>
      <w:r w:rsidR="00A60EE9" w:rsidRPr="00F767DF">
        <w:rPr>
          <w:rFonts w:eastAsia="Times New Roman"/>
          <w:bCs/>
          <w:color w:val="auto"/>
          <w:kern w:val="0"/>
        </w:rPr>
        <w:t>(6) The organization protects authenticators commensurate with the classification or sensitivity of the information accessed.</w:t>
      </w:r>
    </w:p>
    <w:p w:rsidR="009A145E" w:rsidRDefault="009A145E" w:rsidP="00A60EE9">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A145E" w:rsidRPr="004C6BAC" w:rsidTr="00773DEF">
        <w:trPr>
          <w:cantSplit/>
          <w:trHeight w:val="377"/>
          <w:tblHeader/>
        </w:trPr>
        <w:tc>
          <w:tcPr>
            <w:tcW w:w="811" w:type="pct"/>
            <w:shd w:val="clear" w:color="auto" w:fill="DBE5F1" w:themeFill="accent1" w:themeFillTint="33"/>
            <w:tcMar>
              <w:top w:w="43" w:type="dxa"/>
              <w:bottom w:w="43" w:type="dxa"/>
            </w:tcMar>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IA-5 (6)</w:t>
            </w:r>
          </w:p>
        </w:tc>
        <w:tc>
          <w:tcPr>
            <w:tcW w:w="4189" w:type="pct"/>
            <w:shd w:val="clear" w:color="auto" w:fill="DBE5F1" w:themeFill="accent1" w:themeFillTint="33"/>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773DEF">
        <w:trPr>
          <w:trHeight w:val="377"/>
        </w:trPr>
        <w:tc>
          <w:tcPr>
            <w:tcW w:w="5000" w:type="pct"/>
            <w:gridSpan w:val="2"/>
            <w:tcMar>
              <w:top w:w="43" w:type="dxa"/>
              <w:bottom w:w="43" w:type="dxa"/>
            </w:tcMar>
            <w:vAlign w:val="bottom"/>
          </w:tcPr>
          <w:p w:rsidR="00403108" w:rsidRDefault="004C695D"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Partially implemented</w:t>
            </w:r>
            <w:r w:rsidR="009A145E" w:rsidRPr="004C6BAC">
              <w:rPr>
                <w:rFonts w:ascii="Calibri" w:hAnsi="Calibri" w:cs="Calibri"/>
                <w:spacing w:val="-5"/>
                <w:sz w:val="20"/>
              </w:rPr>
              <w:tab/>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Planned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Alternative implementation</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Not applicable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550E7">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Service Provider</w:t>
            </w:r>
            <w:r w:rsidR="00E550E7">
              <w:rPr>
                <w:rFonts w:ascii="Calibri" w:hAnsi="Calibri" w:cs="Calibri"/>
                <w:spacing w:val="-5"/>
                <w:sz w:val="20"/>
              </w:rPr>
              <w:t xml:space="preserve"> Corporate</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System Specific</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Service Provider Hybrid (Corporate and System Specific)</w:t>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w:t>
            </w:r>
            <w:r w:rsidR="009A145E">
              <w:rPr>
                <w:rFonts w:ascii="Calibri" w:hAnsi="Calibri" w:cs="Calibri"/>
                <w:spacing w:val="-5"/>
                <w:sz w:val="20"/>
              </w:rPr>
              <w:t xml:space="preserve">Configured by Customer (Customer </w:t>
            </w:r>
            <w:r w:rsidR="009A145E" w:rsidRPr="004C6BAC">
              <w:rPr>
                <w:rFonts w:ascii="Calibri" w:hAnsi="Calibri" w:cs="Calibri"/>
                <w:spacing w:val="-5"/>
                <w:sz w:val="20"/>
              </w:rPr>
              <w:t>System Specific</w:t>
            </w:r>
            <w:r w:rsidR="009A145E">
              <w:rPr>
                <w:rFonts w:ascii="Calibri" w:hAnsi="Calibri" w:cs="Calibri"/>
                <w:spacing w:val="-5"/>
                <w:sz w:val="20"/>
              </w:rPr>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Provided by Customer (Customer System Specific)</w:t>
            </w:r>
            <w:r w:rsidR="009A145E" w:rsidRPr="004C6BAC">
              <w:rPr>
                <w:rFonts w:ascii="Calibri" w:hAnsi="Calibri" w:cs="Calibri"/>
                <w:spacing w:val="-5"/>
                <w:sz w:val="20"/>
              </w:rPr>
              <w:t xml:space="preserve"> </w:t>
            </w:r>
          </w:p>
          <w:p w:rsidR="00336FD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50E7">
              <w:rPr>
                <w:rFonts w:ascii="Calibri" w:hAnsi="Calibri" w:cs="Calibri"/>
                <w:spacing w:val="-5"/>
                <w:sz w:val="20"/>
              </w:rPr>
              <w:t xml:space="preserve"> Shared</w:t>
            </w:r>
            <w:r w:rsidR="009A145E">
              <w:rPr>
                <w:rFonts w:ascii="Calibri" w:hAnsi="Calibri" w:cs="Calibri"/>
                <w:spacing w:val="-5"/>
                <w:sz w:val="20"/>
              </w:rPr>
              <w:t xml:space="preserve"> (Service Provider and Customer</w:t>
            </w:r>
            <w:r w:rsidR="00E550E7">
              <w:rPr>
                <w:rFonts w:ascii="Calibri" w:hAnsi="Calibri" w:cs="Calibri"/>
                <w:spacing w:val="-5"/>
                <w:sz w:val="20"/>
              </w:rPr>
              <w:t xml:space="preserve"> Responsibility</w:t>
            </w:r>
            <w:r w:rsidR="009A145E">
              <w:rPr>
                <w:rFonts w:ascii="Calibri" w:hAnsi="Calibri" w:cs="Calibri"/>
                <w:spacing w:val="-5"/>
                <w:sz w:val="20"/>
              </w:rPr>
              <w:t>)</w:t>
            </w:r>
            <w:r w:rsidR="009A145E" w:rsidRPr="004C6BAC">
              <w:rPr>
                <w:rFonts w:ascii="Calibri" w:hAnsi="Calibri" w:cs="Calibri"/>
                <w:spacing w:val="-5"/>
                <w:sz w:val="20"/>
              </w:rPr>
              <w:tab/>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Pr>
                <w:rFonts w:ascii="Calibri" w:hAnsi="Calibri" w:cs="Calibri"/>
                <w:spacing w:val="-5"/>
                <w:sz w:val="20"/>
              </w:rPr>
              <w:t xml:space="preserve">      </w:t>
            </w:r>
            <w:r w:rsidR="009A145E" w:rsidRPr="004C6BAC">
              <w:rPr>
                <w:rFonts w:ascii="Calibri" w:hAnsi="Calibri" w:cs="Calibri"/>
                <w:spacing w:val="-5"/>
                <w:sz w:val="20"/>
              </w:rPr>
              <w:tab/>
              <w:t xml:space="preserve">          </w:t>
            </w:r>
          </w:p>
        </w:tc>
      </w:tr>
    </w:tbl>
    <w:p w:rsidR="009A145E" w:rsidRPr="00F767DF" w:rsidRDefault="009A145E" w:rsidP="00A60EE9">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A145E"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9A145E" w:rsidRPr="00E52EA7" w:rsidRDefault="001356A1" w:rsidP="00773DEF">
            <w:pPr>
              <w:pStyle w:val="TableText-Bold"/>
              <w:keepNext/>
              <w:keepLines/>
              <w:spacing w:before="0" w:after="120"/>
              <w:jc w:val="center"/>
              <w:rPr>
                <w:rFonts w:ascii="Calibri" w:hAnsi="Calibri" w:cs="Calibri"/>
                <w:b w:val="0"/>
              </w:rPr>
            </w:pPr>
            <w:r>
              <w:rPr>
                <w:rFonts w:ascii="Calibri" w:hAnsi="Calibri" w:cs="Calibri"/>
                <w:b w:val="0"/>
              </w:rPr>
              <w:t xml:space="preserve">IA-5 (6) </w:t>
            </w:r>
            <w:r w:rsidR="00460982">
              <w:rPr>
                <w:rFonts w:ascii="Calibri" w:hAnsi="Calibri" w:cs="Calibri"/>
                <w:b w:val="0"/>
              </w:rPr>
              <w:t>What is the solution and how is it implemented</w:t>
            </w:r>
            <w:r>
              <w:rPr>
                <w:rFonts w:ascii="Calibri" w:hAnsi="Calibri" w:cs="Calibri"/>
                <w:b w:val="0"/>
              </w:rPr>
              <w:t>?</w:t>
            </w:r>
          </w:p>
        </w:tc>
      </w:tr>
      <w:tr w:rsidR="009A145E" w:rsidRPr="00E52EA7" w:rsidTr="00773DEF">
        <w:trPr>
          <w:trHeight w:val="1097"/>
        </w:trPr>
        <w:tc>
          <w:tcPr>
            <w:tcW w:w="5000" w:type="pct"/>
            <w:shd w:val="clear" w:color="auto" w:fill="FFFFFF" w:themeFill="background1"/>
          </w:tcPr>
          <w:p w:rsidR="009A145E" w:rsidRPr="00E52EA7" w:rsidRDefault="009A145E" w:rsidP="00773DEF">
            <w:pPr>
              <w:pStyle w:val="TableText-Bold"/>
              <w:keepNext/>
              <w:keepLines/>
              <w:spacing w:before="0" w:after="120"/>
              <w:rPr>
                <w:rFonts w:ascii="Calibri" w:hAnsi="Calibri" w:cs="Calibri"/>
                <w:b w:val="0"/>
              </w:rPr>
            </w:pPr>
            <w:r w:rsidRPr="00E52EA7">
              <w:rPr>
                <w:rFonts w:ascii="Calibri" w:hAnsi="Calibri" w:cs="Calibri"/>
                <w:b w:val="0"/>
              </w:rPr>
              <w:tab/>
            </w: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ab/>
            </w:r>
          </w:p>
          <w:p w:rsidR="009A145E" w:rsidRPr="00E52EA7" w:rsidRDefault="009A145E" w:rsidP="00773DEF">
            <w:pPr>
              <w:pStyle w:val="TableText"/>
              <w:keepNext/>
              <w:keepLines/>
              <w:rPr>
                <w:rFonts w:ascii="Calibri" w:hAnsi="Calibri" w:cs="Calibri"/>
                <w:sz w:val="20"/>
                <w:szCs w:val="20"/>
              </w:rPr>
            </w:pP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A145E" w:rsidRDefault="009A145E" w:rsidP="00A60EE9">
      <w:pPr>
        <w:widowControl/>
        <w:suppressAutoHyphens w:val="0"/>
        <w:autoSpaceDE w:val="0"/>
        <w:autoSpaceDN w:val="0"/>
        <w:adjustRightInd w:val="0"/>
        <w:rPr>
          <w:rFonts w:eastAsia="Times New Roman"/>
          <w:bCs/>
          <w:color w:val="auto"/>
          <w:kern w:val="0"/>
        </w:rPr>
      </w:pPr>
    </w:p>
    <w:p w:rsidR="00122FCD" w:rsidRPr="00122FCD" w:rsidRDefault="00122FCD" w:rsidP="00122FCD">
      <w:pPr>
        <w:pStyle w:val="eglobaltech5"/>
        <w:ind w:left="0" w:firstLine="0"/>
        <w:rPr>
          <w:rFonts w:eastAsia="Times New Roman"/>
        </w:rPr>
      </w:pPr>
      <w:bookmarkStart w:id="278" w:name="_Toc330803167"/>
      <w:r w:rsidRPr="00122FCD">
        <w:rPr>
          <w:rFonts w:eastAsia="Times New Roman"/>
        </w:rPr>
        <w:t>Control Enhancement IA-5 (7)</w:t>
      </w:r>
      <w:bookmarkEnd w:id="278"/>
    </w:p>
    <w:p w:rsidR="00A60EE9" w:rsidRPr="00AC657A" w:rsidRDefault="00AC657A" w:rsidP="00A60EE9">
      <w:pPr>
        <w:widowControl/>
        <w:suppressAutoHyphens w:val="0"/>
        <w:autoSpaceDE w:val="0"/>
        <w:autoSpaceDN w:val="0"/>
        <w:adjustRightInd w:val="0"/>
        <w:rPr>
          <w:rFonts w:eastAsia="Times New Roman"/>
          <w:b/>
          <w:bCs/>
          <w:color w:val="auto"/>
          <w:kern w:val="0"/>
        </w:rPr>
      </w:pPr>
      <w:r>
        <w:rPr>
          <w:rFonts w:eastAsia="Times New Roman"/>
          <w:bCs/>
          <w:color w:val="auto"/>
          <w:kern w:val="0"/>
        </w:rPr>
        <w:t xml:space="preserve">IA-5 </w:t>
      </w:r>
      <w:r w:rsidR="00A60EE9" w:rsidRPr="00F767DF">
        <w:rPr>
          <w:rFonts w:eastAsia="Times New Roman"/>
          <w:bCs/>
          <w:color w:val="auto"/>
          <w:kern w:val="0"/>
        </w:rPr>
        <w:t>(7) The organization ensures that unencrypted static authenticators are not embedded in applications or access scripts or stored on function keys</w:t>
      </w:r>
    </w:p>
    <w:p w:rsidR="00A60EE9" w:rsidRDefault="00A60EE9" w:rsidP="00A60EE9">
      <w:pPr>
        <w:widowControl/>
        <w:suppressAutoHyphens w:val="0"/>
        <w:autoSpaceDE w:val="0"/>
        <w:autoSpaceDN w:val="0"/>
        <w:adjustRightInd w:val="0"/>
        <w:rPr>
          <w:rFonts w:eastAsia="Times New Roman"/>
          <w:bCs/>
          <w:color w:val="FF3300"/>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A145E" w:rsidRPr="004C6BAC" w:rsidTr="00773DEF">
        <w:trPr>
          <w:cantSplit/>
          <w:trHeight w:val="377"/>
          <w:tblHeader/>
        </w:trPr>
        <w:tc>
          <w:tcPr>
            <w:tcW w:w="811" w:type="pct"/>
            <w:shd w:val="clear" w:color="auto" w:fill="DBE5F1" w:themeFill="accent1" w:themeFillTint="33"/>
            <w:tcMar>
              <w:top w:w="43" w:type="dxa"/>
              <w:bottom w:w="43" w:type="dxa"/>
            </w:tcMar>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IA-5 (7)</w:t>
            </w:r>
          </w:p>
        </w:tc>
        <w:tc>
          <w:tcPr>
            <w:tcW w:w="4189" w:type="pct"/>
            <w:shd w:val="clear" w:color="auto" w:fill="DBE5F1" w:themeFill="accent1" w:themeFillTint="33"/>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773DEF">
        <w:trPr>
          <w:trHeight w:val="377"/>
        </w:trPr>
        <w:tc>
          <w:tcPr>
            <w:tcW w:w="5000" w:type="pct"/>
            <w:gridSpan w:val="2"/>
            <w:tcMar>
              <w:top w:w="43" w:type="dxa"/>
              <w:bottom w:w="43" w:type="dxa"/>
            </w:tcMar>
            <w:vAlign w:val="bottom"/>
          </w:tcPr>
          <w:p w:rsidR="00403108" w:rsidRDefault="004C695D"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Partially implemented</w:t>
            </w:r>
            <w:r w:rsidR="009A145E" w:rsidRPr="004C6BAC">
              <w:rPr>
                <w:rFonts w:ascii="Calibri" w:hAnsi="Calibri" w:cs="Calibri"/>
                <w:spacing w:val="-5"/>
                <w:sz w:val="20"/>
              </w:rPr>
              <w:tab/>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Planned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Alternative implementation</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Not applicable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33D1F">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Service Provider</w:t>
            </w:r>
            <w:r w:rsidR="00833D1F">
              <w:rPr>
                <w:rFonts w:ascii="Calibri" w:hAnsi="Calibri" w:cs="Calibri"/>
                <w:spacing w:val="-5"/>
                <w:sz w:val="20"/>
              </w:rPr>
              <w:t xml:space="preserve"> Corporate</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3D1F">
              <w:rPr>
                <w:rFonts w:ascii="Calibri" w:hAnsi="Calibri" w:cs="Calibri"/>
                <w:spacing w:val="-5"/>
                <w:sz w:val="20"/>
              </w:rPr>
              <w:t xml:space="preserve"> Service Provider System Specific</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3D1F">
              <w:rPr>
                <w:rFonts w:ascii="Calibri" w:hAnsi="Calibri" w:cs="Calibri"/>
                <w:spacing w:val="-5"/>
                <w:sz w:val="20"/>
              </w:rPr>
              <w:t xml:space="preserve"> Service Provider Hybrid (Corporate and System Specific)</w:t>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w:t>
            </w:r>
            <w:r w:rsidR="009A145E">
              <w:rPr>
                <w:rFonts w:ascii="Calibri" w:hAnsi="Calibri" w:cs="Calibri"/>
                <w:spacing w:val="-5"/>
                <w:sz w:val="20"/>
              </w:rPr>
              <w:t xml:space="preserve">Configured by Customer (Customer </w:t>
            </w:r>
            <w:r w:rsidR="009A145E" w:rsidRPr="004C6BAC">
              <w:rPr>
                <w:rFonts w:ascii="Calibri" w:hAnsi="Calibri" w:cs="Calibri"/>
                <w:spacing w:val="-5"/>
                <w:sz w:val="20"/>
              </w:rPr>
              <w:t>System Specific</w:t>
            </w:r>
            <w:r w:rsidR="009A145E">
              <w:rPr>
                <w:rFonts w:ascii="Calibri" w:hAnsi="Calibri" w:cs="Calibri"/>
                <w:spacing w:val="-5"/>
                <w:sz w:val="20"/>
              </w:rPr>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Provided by Customer (Customer System Specific)</w:t>
            </w:r>
            <w:r w:rsidR="009A145E" w:rsidRPr="004C6BAC">
              <w:rPr>
                <w:rFonts w:ascii="Calibri" w:hAnsi="Calibri" w:cs="Calibri"/>
                <w:spacing w:val="-5"/>
                <w:sz w:val="20"/>
              </w:rPr>
              <w:t xml:space="preserve"> </w:t>
            </w:r>
          </w:p>
          <w:p w:rsidR="00336FD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3D1F">
              <w:rPr>
                <w:rFonts w:ascii="Calibri" w:hAnsi="Calibri" w:cs="Calibri"/>
                <w:spacing w:val="-5"/>
                <w:sz w:val="20"/>
              </w:rPr>
              <w:t xml:space="preserve"> Shared</w:t>
            </w:r>
            <w:r w:rsidR="009A145E">
              <w:rPr>
                <w:rFonts w:ascii="Calibri" w:hAnsi="Calibri" w:cs="Calibri"/>
                <w:spacing w:val="-5"/>
                <w:sz w:val="20"/>
              </w:rPr>
              <w:t xml:space="preserve"> (Service Provider and Customer</w:t>
            </w:r>
            <w:r w:rsidR="00833D1F">
              <w:rPr>
                <w:rFonts w:ascii="Calibri" w:hAnsi="Calibri" w:cs="Calibri"/>
                <w:spacing w:val="-5"/>
                <w:sz w:val="20"/>
              </w:rPr>
              <w:t xml:space="preserve"> Responsibility</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9A145E" w:rsidRPr="004C6BAC">
              <w:rPr>
                <w:rFonts w:ascii="Calibri" w:hAnsi="Calibri" w:cs="Calibri"/>
                <w:spacing w:val="-5"/>
                <w:sz w:val="20"/>
              </w:rPr>
              <w:t xml:space="preserve">       </w:t>
            </w:r>
          </w:p>
        </w:tc>
      </w:tr>
    </w:tbl>
    <w:p w:rsidR="009A145E" w:rsidRPr="0038750C" w:rsidRDefault="009A145E" w:rsidP="00A60EE9">
      <w:pPr>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A145E"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9A145E" w:rsidRPr="00E52EA7" w:rsidRDefault="009A145E" w:rsidP="00773DEF">
            <w:pPr>
              <w:pStyle w:val="TableText-Bold"/>
              <w:keepNext/>
              <w:keepLines/>
              <w:spacing w:before="0" w:after="120"/>
              <w:jc w:val="center"/>
              <w:rPr>
                <w:rFonts w:ascii="Calibri" w:hAnsi="Calibri" w:cs="Calibri"/>
                <w:b w:val="0"/>
              </w:rPr>
            </w:pPr>
            <w:r>
              <w:rPr>
                <w:rFonts w:ascii="Calibri" w:hAnsi="Calibri" w:cs="Calibri"/>
                <w:b w:val="0"/>
              </w:rPr>
              <w:t xml:space="preserve">IA-5 (7) </w:t>
            </w:r>
            <w:r w:rsidR="00460982">
              <w:rPr>
                <w:rFonts w:ascii="Calibri" w:hAnsi="Calibri" w:cs="Calibri"/>
                <w:b w:val="0"/>
              </w:rPr>
              <w:t>What is the solution and how is it implemented</w:t>
            </w:r>
            <w:r w:rsidR="001356A1">
              <w:rPr>
                <w:rFonts w:ascii="Calibri" w:hAnsi="Calibri" w:cs="Calibri"/>
                <w:b w:val="0"/>
              </w:rPr>
              <w:t>?</w:t>
            </w:r>
          </w:p>
        </w:tc>
      </w:tr>
      <w:tr w:rsidR="009A145E" w:rsidRPr="00E52EA7" w:rsidTr="00773DEF">
        <w:trPr>
          <w:trHeight w:val="1097"/>
        </w:trPr>
        <w:tc>
          <w:tcPr>
            <w:tcW w:w="5000" w:type="pct"/>
            <w:shd w:val="clear" w:color="auto" w:fill="FFFFFF" w:themeFill="background1"/>
          </w:tcPr>
          <w:p w:rsidR="009A145E" w:rsidRPr="00E52EA7" w:rsidRDefault="009A145E" w:rsidP="00773DEF">
            <w:pPr>
              <w:pStyle w:val="TableText-Bold"/>
              <w:keepNext/>
              <w:keepLines/>
              <w:spacing w:before="0" w:after="120"/>
              <w:rPr>
                <w:rFonts w:ascii="Calibri" w:hAnsi="Calibri" w:cs="Calibri"/>
                <w:b w:val="0"/>
              </w:rPr>
            </w:pPr>
            <w:r w:rsidRPr="00E52EA7">
              <w:rPr>
                <w:rFonts w:ascii="Calibri" w:hAnsi="Calibri" w:cs="Calibri"/>
                <w:b w:val="0"/>
              </w:rPr>
              <w:tab/>
            </w: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ab/>
            </w:r>
          </w:p>
          <w:p w:rsidR="009A145E" w:rsidRPr="00E52EA7" w:rsidRDefault="009A145E" w:rsidP="00773DEF">
            <w:pPr>
              <w:pStyle w:val="TableText"/>
              <w:keepNext/>
              <w:keepLines/>
              <w:rPr>
                <w:rFonts w:ascii="Calibri" w:hAnsi="Calibri" w:cs="Calibri"/>
                <w:sz w:val="20"/>
                <w:szCs w:val="20"/>
              </w:rPr>
            </w:pP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A60EE9" w:rsidRPr="008A5154" w:rsidRDefault="00A60EE9" w:rsidP="00A60EE9">
      <w:pPr>
        <w:rPr>
          <w:rFonts w:eastAsia="Times New Roman"/>
          <w:color w:val="auto"/>
          <w:kern w:val="0"/>
        </w:rPr>
      </w:pPr>
    </w:p>
    <w:p w:rsidR="00A60EE9" w:rsidRDefault="00A60EE9" w:rsidP="00D327F3">
      <w:pPr>
        <w:pStyle w:val="eglobaltech3"/>
      </w:pPr>
      <w:bookmarkStart w:id="279" w:name="_Toc149090530"/>
      <w:bookmarkStart w:id="280" w:name="_Toc330803168"/>
      <w:r w:rsidRPr="00F129EF">
        <w:t>Authenticator Feedback (IA-6)</w:t>
      </w:r>
      <w:bookmarkEnd w:id="279"/>
      <w:bookmarkEnd w:id="280"/>
      <w:r w:rsidRPr="00F129EF">
        <w:t xml:space="preserve"> </w:t>
      </w:r>
    </w:p>
    <w:p w:rsidR="003106DE" w:rsidRDefault="003106DE" w:rsidP="00A60EE9">
      <w:pPr>
        <w:widowControl/>
        <w:suppressAutoHyphens w:val="0"/>
        <w:autoSpaceDE w:val="0"/>
        <w:autoSpaceDN w:val="0"/>
        <w:adjustRightInd w:val="0"/>
        <w:rPr>
          <w:rFonts w:asciiTheme="majorHAnsi" w:eastAsiaTheme="majorEastAsia" w:hAnsiTheme="majorHAnsi" w:cstheme="majorBidi"/>
          <w:b/>
          <w:bCs/>
          <w:color w:val="4F81BD" w:themeColor="accent1"/>
        </w:rPr>
      </w:pPr>
    </w:p>
    <w:p w:rsidR="00A60EE9" w:rsidRDefault="00A60EE9" w:rsidP="00A60EE9">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 obscures feedback of authentication information during the authentication process to protect the information from possible exploitation/use by unauthorized individuals.</w:t>
      </w:r>
    </w:p>
    <w:p w:rsidR="00A60EE9" w:rsidRDefault="00A60EE9" w:rsidP="00A60EE9">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A145E" w:rsidRPr="004C6BAC" w:rsidTr="00773DEF">
        <w:trPr>
          <w:cantSplit/>
          <w:trHeight w:val="377"/>
          <w:tblHeader/>
        </w:trPr>
        <w:tc>
          <w:tcPr>
            <w:tcW w:w="811" w:type="pct"/>
            <w:shd w:val="clear" w:color="auto" w:fill="DBE5F1" w:themeFill="accent1" w:themeFillTint="33"/>
            <w:tcMar>
              <w:top w:w="43" w:type="dxa"/>
              <w:bottom w:w="43" w:type="dxa"/>
            </w:tcMar>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IA-6</w:t>
            </w:r>
          </w:p>
        </w:tc>
        <w:tc>
          <w:tcPr>
            <w:tcW w:w="4189" w:type="pct"/>
            <w:shd w:val="clear" w:color="auto" w:fill="DBE5F1" w:themeFill="accent1" w:themeFillTint="33"/>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73DEF">
        <w:trPr>
          <w:trHeight w:val="377"/>
        </w:trPr>
        <w:tc>
          <w:tcPr>
            <w:tcW w:w="5000" w:type="pct"/>
            <w:gridSpan w:val="2"/>
            <w:tcMar>
              <w:top w:w="43" w:type="dxa"/>
              <w:bottom w:w="43" w:type="dxa"/>
            </w:tcMar>
            <w:vAlign w:val="bottom"/>
          </w:tcPr>
          <w:p w:rsidR="00403108" w:rsidRDefault="004C695D"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Partially implemented</w:t>
            </w:r>
            <w:r w:rsidR="009A145E" w:rsidRPr="004C6BAC">
              <w:rPr>
                <w:rFonts w:ascii="Calibri" w:hAnsi="Calibri" w:cs="Calibri"/>
                <w:spacing w:val="-5"/>
                <w:sz w:val="20"/>
              </w:rPr>
              <w:tab/>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Planned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Alternative implementation</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Not applicable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6778E">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Service Provider</w:t>
            </w:r>
            <w:r w:rsidR="00E6778E">
              <w:rPr>
                <w:rFonts w:ascii="Calibri" w:hAnsi="Calibri" w:cs="Calibri"/>
                <w:spacing w:val="-5"/>
                <w:sz w:val="20"/>
              </w:rPr>
              <w:t xml:space="preserve"> Corporate</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System Specific</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Hybrid (Corporate and System Specific)</w:t>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w:t>
            </w:r>
            <w:r w:rsidR="009A145E">
              <w:rPr>
                <w:rFonts w:ascii="Calibri" w:hAnsi="Calibri" w:cs="Calibri"/>
                <w:spacing w:val="-5"/>
                <w:sz w:val="20"/>
              </w:rPr>
              <w:t xml:space="preserve">Configured by Customer (Customer </w:t>
            </w:r>
            <w:r w:rsidR="009A145E" w:rsidRPr="004C6BAC">
              <w:rPr>
                <w:rFonts w:ascii="Calibri" w:hAnsi="Calibri" w:cs="Calibri"/>
                <w:spacing w:val="-5"/>
                <w:sz w:val="20"/>
              </w:rPr>
              <w:t>System Specific</w:t>
            </w:r>
            <w:r w:rsidR="009A145E">
              <w:rPr>
                <w:rFonts w:ascii="Calibri" w:hAnsi="Calibri" w:cs="Calibri"/>
                <w:spacing w:val="-5"/>
                <w:sz w:val="20"/>
              </w:rPr>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Provided by Customer (Customer System Specific)</w:t>
            </w:r>
            <w:r w:rsidR="009A145E" w:rsidRPr="004C6BAC">
              <w:rPr>
                <w:rFonts w:ascii="Calibri" w:hAnsi="Calibri" w:cs="Calibri"/>
                <w:spacing w:val="-5"/>
                <w:sz w:val="20"/>
              </w:rPr>
              <w:t xml:space="preserve"> </w:t>
            </w:r>
          </w:p>
          <w:p w:rsidR="00336FD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Shared</w:t>
            </w:r>
            <w:r w:rsidR="009A145E">
              <w:rPr>
                <w:rFonts w:ascii="Calibri" w:hAnsi="Calibri" w:cs="Calibri"/>
                <w:spacing w:val="-5"/>
                <w:sz w:val="20"/>
              </w:rPr>
              <w:t xml:space="preserve"> (Service Provider and Customer</w:t>
            </w:r>
            <w:r w:rsidR="00E6778E">
              <w:rPr>
                <w:rFonts w:ascii="Calibri" w:hAnsi="Calibri" w:cs="Calibri"/>
                <w:spacing w:val="-5"/>
                <w:sz w:val="20"/>
              </w:rPr>
              <w:t xml:space="preserve"> Responsibility</w:t>
            </w:r>
            <w:r w:rsidR="009A145E">
              <w:rPr>
                <w:rFonts w:ascii="Calibri" w:hAnsi="Calibri" w:cs="Calibri"/>
                <w:spacing w:val="-5"/>
                <w:sz w:val="20"/>
              </w:rPr>
              <w:t>)</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9A145E" w:rsidRPr="004C6BAC">
              <w:rPr>
                <w:rFonts w:ascii="Calibri" w:hAnsi="Calibri" w:cs="Calibri"/>
                <w:spacing w:val="-5"/>
                <w:sz w:val="20"/>
              </w:rPr>
              <w:t xml:space="preserve">  </w:t>
            </w:r>
            <w:r w:rsidR="009A145E" w:rsidRPr="004C6BAC">
              <w:rPr>
                <w:rFonts w:ascii="Calibri" w:hAnsi="Calibri" w:cs="Calibri"/>
                <w:spacing w:val="-5"/>
                <w:sz w:val="20"/>
              </w:rPr>
              <w:tab/>
              <w:t xml:space="preserve">         </w:t>
            </w:r>
          </w:p>
        </w:tc>
      </w:tr>
    </w:tbl>
    <w:p w:rsidR="008E7C53" w:rsidRDefault="008E7C53" w:rsidP="00A60EE9">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A145E"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9A145E" w:rsidRPr="00E52EA7" w:rsidRDefault="009A145E" w:rsidP="00773DEF">
            <w:pPr>
              <w:pStyle w:val="TableText-Bold"/>
              <w:keepNext/>
              <w:keepLines/>
              <w:spacing w:before="0" w:after="120"/>
              <w:jc w:val="center"/>
              <w:rPr>
                <w:rFonts w:ascii="Calibri" w:hAnsi="Calibri" w:cs="Calibri"/>
                <w:b w:val="0"/>
              </w:rPr>
            </w:pPr>
            <w:r>
              <w:rPr>
                <w:rFonts w:ascii="Calibri" w:hAnsi="Calibri" w:cs="Calibri"/>
                <w:b w:val="0"/>
              </w:rPr>
              <w:t xml:space="preserve">IA-6 </w:t>
            </w:r>
            <w:r w:rsidR="00460982">
              <w:rPr>
                <w:rFonts w:ascii="Calibri" w:hAnsi="Calibri" w:cs="Calibri"/>
                <w:b w:val="0"/>
              </w:rPr>
              <w:t>What is the solution and how is it implemented</w:t>
            </w:r>
            <w:r w:rsidR="001356A1">
              <w:rPr>
                <w:rFonts w:ascii="Calibri" w:hAnsi="Calibri" w:cs="Calibri"/>
                <w:b w:val="0"/>
              </w:rPr>
              <w:t>?</w:t>
            </w:r>
          </w:p>
        </w:tc>
      </w:tr>
      <w:tr w:rsidR="009A145E" w:rsidRPr="00E52EA7" w:rsidTr="00773DEF">
        <w:trPr>
          <w:trHeight w:val="1097"/>
        </w:trPr>
        <w:tc>
          <w:tcPr>
            <w:tcW w:w="5000" w:type="pct"/>
            <w:shd w:val="clear" w:color="auto" w:fill="FFFFFF" w:themeFill="background1"/>
          </w:tcPr>
          <w:p w:rsidR="009A145E" w:rsidRPr="00E52EA7" w:rsidRDefault="009A145E" w:rsidP="00773DEF">
            <w:pPr>
              <w:pStyle w:val="TableText-Bold"/>
              <w:keepNext/>
              <w:keepLines/>
              <w:spacing w:before="0" w:after="120"/>
              <w:rPr>
                <w:rFonts w:ascii="Calibri" w:hAnsi="Calibri" w:cs="Calibri"/>
                <w:b w:val="0"/>
              </w:rPr>
            </w:pPr>
            <w:r w:rsidRPr="00E52EA7">
              <w:rPr>
                <w:rFonts w:ascii="Calibri" w:hAnsi="Calibri" w:cs="Calibri"/>
                <w:b w:val="0"/>
              </w:rPr>
              <w:tab/>
            </w: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ab/>
            </w:r>
          </w:p>
          <w:p w:rsidR="009A145E" w:rsidRPr="00E52EA7" w:rsidRDefault="009A145E" w:rsidP="00773DEF">
            <w:pPr>
              <w:pStyle w:val="TableText"/>
              <w:keepNext/>
              <w:keepLines/>
              <w:rPr>
                <w:rFonts w:ascii="Calibri" w:hAnsi="Calibri" w:cs="Calibri"/>
                <w:sz w:val="20"/>
                <w:szCs w:val="20"/>
              </w:rPr>
            </w:pP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A145E" w:rsidRPr="00F129EF" w:rsidRDefault="009A145E" w:rsidP="00A60EE9">
      <w:pPr>
        <w:rPr>
          <w:b/>
          <w:color w:val="auto"/>
        </w:rPr>
      </w:pPr>
    </w:p>
    <w:p w:rsidR="00A60EE9" w:rsidRDefault="00A60EE9" w:rsidP="00D327F3">
      <w:pPr>
        <w:pStyle w:val="eglobaltech3"/>
      </w:pPr>
      <w:bookmarkStart w:id="281" w:name="_Toc149090531"/>
      <w:bookmarkStart w:id="282" w:name="_Toc330803169"/>
      <w:r>
        <w:t>C</w:t>
      </w:r>
      <w:r w:rsidRPr="00F129EF">
        <w:t>ryptographic Module Authentication (IA-7)</w:t>
      </w:r>
      <w:bookmarkEnd w:id="281"/>
      <w:bookmarkEnd w:id="282"/>
      <w:r w:rsidRPr="00F129EF">
        <w:t xml:space="preserve"> </w:t>
      </w:r>
    </w:p>
    <w:p w:rsidR="00A60EE9" w:rsidRPr="007D2F0F" w:rsidRDefault="00A60EE9" w:rsidP="00A60EE9"/>
    <w:p w:rsidR="00A60EE9" w:rsidRPr="00F129EF" w:rsidRDefault="00A60EE9" w:rsidP="00A60EE9">
      <w:pPr>
        <w:widowControl/>
        <w:suppressAutoHyphens w:val="0"/>
        <w:autoSpaceDE w:val="0"/>
        <w:autoSpaceDN w:val="0"/>
        <w:adjustRightInd w:val="0"/>
        <w:rPr>
          <w:rFonts w:eastAsia="Calibri"/>
          <w:b/>
          <w:color w:val="auto"/>
          <w:u w:val="single"/>
        </w:rPr>
      </w:pPr>
      <w:r w:rsidRPr="00F129EF">
        <w:rPr>
          <w:rFonts w:eastAsia="Times New Roman"/>
          <w:color w:val="auto"/>
          <w:kern w:val="0"/>
        </w:rPr>
        <w:t>The information system uses mechanisms for authentication to a cryptographic module</w:t>
      </w:r>
      <w:r>
        <w:rPr>
          <w:rFonts w:eastAsia="Times New Roman"/>
          <w:color w:val="auto"/>
          <w:kern w:val="0"/>
        </w:rPr>
        <w:t xml:space="preserve"> </w:t>
      </w:r>
      <w:r w:rsidRPr="00F129EF">
        <w:rPr>
          <w:rFonts w:eastAsia="Times New Roman"/>
          <w:color w:val="auto"/>
          <w:kern w:val="0"/>
        </w:rPr>
        <w:t>that meets the requirements of applicable federal laws, Executive Orders, directives, policies,</w:t>
      </w:r>
      <w:r>
        <w:rPr>
          <w:rFonts w:eastAsia="Times New Roman"/>
          <w:color w:val="auto"/>
          <w:kern w:val="0"/>
        </w:rPr>
        <w:t xml:space="preserve"> </w:t>
      </w:r>
      <w:r w:rsidRPr="00F129EF">
        <w:rPr>
          <w:rFonts w:eastAsia="Times New Roman"/>
          <w:color w:val="auto"/>
          <w:kern w:val="0"/>
        </w:rPr>
        <w:t>regulations, standards, and guidance for such authentication.</w:t>
      </w:r>
    </w:p>
    <w:p w:rsidR="00A60EE9" w:rsidRDefault="00A60EE9" w:rsidP="00A60EE9">
      <w:pPr>
        <w:widowControl/>
        <w:suppressAutoHyphens w:val="0"/>
        <w:autoSpaceDE w:val="0"/>
        <w:autoSpaceDN w:val="0"/>
        <w:adjustRightInd w:val="0"/>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A145E" w:rsidRPr="004C6BAC" w:rsidTr="00773DEF">
        <w:trPr>
          <w:cantSplit/>
          <w:trHeight w:val="377"/>
          <w:tblHeader/>
        </w:trPr>
        <w:tc>
          <w:tcPr>
            <w:tcW w:w="811" w:type="pct"/>
            <w:shd w:val="clear" w:color="auto" w:fill="DBE5F1" w:themeFill="accent1" w:themeFillTint="33"/>
            <w:tcMar>
              <w:top w:w="43" w:type="dxa"/>
              <w:bottom w:w="43" w:type="dxa"/>
            </w:tcMar>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IA-7</w:t>
            </w:r>
          </w:p>
        </w:tc>
        <w:tc>
          <w:tcPr>
            <w:tcW w:w="4189" w:type="pct"/>
            <w:shd w:val="clear" w:color="auto" w:fill="DBE5F1" w:themeFill="accent1" w:themeFillTint="33"/>
          </w:tcPr>
          <w:p w:rsidR="009A145E" w:rsidRPr="004C6BAC" w:rsidRDefault="009A145E"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73DEF">
        <w:trPr>
          <w:trHeight w:val="377"/>
        </w:trPr>
        <w:tc>
          <w:tcPr>
            <w:tcW w:w="5000" w:type="pct"/>
            <w:gridSpan w:val="2"/>
            <w:tcMar>
              <w:top w:w="43" w:type="dxa"/>
              <w:bottom w:w="43" w:type="dxa"/>
            </w:tcMar>
            <w:vAlign w:val="bottom"/>
          </w:tcPr>
          <w:p w:rsidR="00403108" w:rsidRDefault="004C695D"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Partially implemented</w:t>
            </w:r>
            <w:r w:rsidR="009A145E" w:rsidRPr="004C6BAC">
              <w:rPr>
                <w:rFonts w:ascii="Calibri" w:hAnsi="Calibri" w:cs="Calibri"/>
                <w:spacing w:val="-5"/>
                <w:sz w:val="20"/>
              </w:rPr>
              <w:tab/>
            </w:r>
            <w:r w:rsidR="009A145E" w:rsidRPr="004C6BAC">
              <w:rPr>
                <w:rFonts w:ascii="Calibri" w:hAnsi="Calibri" w:cs="Calibri"/>
                <w:spacing w:val="-5"/>
                <w:sz w:val="20"/>
              </w:rPr>
              <w:tab/>
            </w:r>
            <w:r w:rsidR="009A145E" w:rsidRPr="004C6BAC">
              <w:rPr>
                <w:rFonts w:ascii="Calibri" w:hAnsi="Calibri" w:cs="Calibri"/>
                <w:spacing w:val="-5"/>
                <w:sz w:val="20"/>
              </w:rPr>
              <w:tab/>
              <w:t xml:space="preserve">                   </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Planned</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Alternative implementation</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Not applicable</w:t>
            </w:r>
          </w:p>
        </w:tc>
      </w:tr>
      <w:tr w:rsidR="009A145E" w:rsidRPr="004C6BAC" w:rsidTr="00773DEF">
        <w:trPr>
          <w:trHeight w:val="377"/>
        </w:trPr>
        <w:tc>
          <w:tcPr>
            <w:tcW w:w="5000" w:type="pct"/>
            <w:gridSpan w:val="2"/>
            <w:tcMar>
              <w:top w:w="43" w:type="dxa"/>
              <w:bottom w:w="43" w:type="dxa"/>
            </w:tcMar>
            <w:vAlign w:val="bottom"/>
          </w:tcPr>
          <w:p w:rsidR="009A145E" w:rsidRPr="004C6BAC" w:rsidRDefault="009A145E"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6778E">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Service Provider</w:t>
            </w:r>
            <w:r w:rsidR="00E6778E">
              <w:rPr>
                <w:rFonts w:ascii="Calibri" w:hAnsi="Calibri" w:cs="Calibri"/>
                <w:spacing w:val="-5"/>
                <w:sz w:val="20"/>
              </w:rPr>
              <w:t xml:space="preserve"> Corporate</w:t>
            </w:r>
            <w:r w:rsidR="009A145E" w:rsidRPr="004C6BAC">
              <w:rPr>
                <w:rFonts w:ascii="Calibri" w:hAnsi="Calibri" w:cs="Calibri"/>
                <w:spacing w:val="-5"/>
                <w:sz w:val="20"/>
              </w:rPr>
              <w:tab/>
            </w:r>
          </w:p>
          <w:p w:rsidR="00DD5C44"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System Specific</w:t>
            </w:r>
          </w:p>
          <w:p w:rsidR="009A145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Hybrid (Corporate and System Specific)</w:t>
            </w:r>
            <w:r w:rsidR="009A145E" w:rsidRPr="004C6BAC">
              <w:rPr>
                <w:rFonts w:ascii="Calibri" w:hAnsi="Calibri" w:cs="Calibri"/>
                <w:spacing w:val="-5"/>
                <w:sz w:val="20"/>
              </w:rPr>
              <w:tab/>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sidRPr="004C6BAC">
              <w:rPr>
                <w:rFonts w:ascii="Calibri" w:hAnsi="Calibri" w:cs="Calibri"/>
                <w:spacing w:val="-5"/>
                <w:sz w:val="20"/>
              </w:rPr>
              <w:t xml:space="preserve"> </w:t>
            </w:r>
            <w:r w:rsidR="009A145E">
              <w:rPr>
                <w:rFonts w:ascii="Calibri" w:hAnsi="Calibri" w:cs="Calibri"/>
                <w:spacing w:val="-5"/>
                <w:sz w:val="20"/>
              </w:rPr>
              <w:t xml:space="preserve">Configured by Customer (Customer </w:t>
            </w:r>
            <w:r w:rsidR="009A145E" w:rsidRPr="004C6BAC">
              <w:rPr>
                <w:rFonts w:ascii="Calibri" w:hAnsi="Calibri" w:cs="Calibri"/>
                <w:spacing w:val="-5"/>
                <w:sz w:val="20"/>
              </w:rPr>
              <w:t>System Specific</w:t>
            </w:r>
            <w:r w:rsidR="009A145E">
              <w:rPr>
                <w:rFonts w:ascii="Calibri" w:hAnsi="Calibri" w:cs="Calibri"/>
                <w:spacing w:val="-5"/>
                <w:sz w:val="20"/>
              </w:rPr>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145E">
              <w:rPr>
                <w:rFonts w:ascii="Calibri" w:hAnsi="Calibri" w:cs="Calibri"/>
                <w:spacing w:val="-5"/>
                <w:sz w:val="20"/>
              </w:rPr>
              <w:t xml:space="preserve"> Provided by Customer (Customer System Specific)</w:t>
            </w:r>
            <w:r w:rsidR="009A145E" w:rsidRPr="004C6BAC">
              <w:rPr>
                <w:rFonts w:ascii="Calibri" w:hAnsi="Calibri" w:cs="Calibri"/>
                <w:spacing w:val="-5"/>
                <w:sz w:val="20"/>
              </w:rPr>
              <w:t xml:space="preserve"> </w:t>
            </w:r>
          </w:p>
          <w:p w:rsidR="009A145E"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145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Shared</w:t>
            </w:r>
            <w:r w:rsidR="009A145E">
              <w:rPr>
                <w:rFonts w:ascii="Calibri" w:hAnsi="Calibri" w:cs="Calibri"/>
                <w:spacing w:val="-5"/>
                <w:sz w:val="20"/>
              </w:rPr>
              <w:t xml:space="preserve"> (Service Provider and Customer</w:t>
            </w:r>
            <w:r w:rsidR="00E6778E">
              <w:rPr>
                <w:rFonts w:ascii="Calibri" w:hAnsi="Calibri" w:cs="Calibri"/>
                <w:spacing w:val="-5"/>
                <w:sz w:val="20"/>
              </w:rPr>
              <w:t xml:space="preserve"> Responsibility</w:t>
            </w:r>
            <w:r w:rsidR="009A145E">
              <w:rPr>
                <w:rFonts w:ascii="Calibri" w:hAnsi="Calibri" w:cs="Calibri"/>
                <w:spacing w:val="-5"/>
                <w:sz w:val="20"/>
              </w:rPr>
              <w:t>)</w:t>
            </w:r>
          </w:p>
          <w:p w:rsidR="00336FDE"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p>
        </w:tc>
      </w:tr>
    </w:tbl>
    <w:p w:rsidR="009A145E" w:rsidRDefault="009A145E" w:rsidP="00A60EE9">
      <w:pPr>
        <w:widowControl/>
        <w:suppressAutoHyphens w:val="0"/>
        <w:autoSpaceDE w:val="0"/>
        <w:autoSpaceDN w:val="0"/>
        <w:adjustRightInd w:val="0"/>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A145E"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9A145E" w:rsidRPr="00E52EA7" w:rsidRDefault="009A145E" w:rsidP="00773DEF">
            <w:pPr>
              <w:pStyle w:val="TableText-Bold"/>
              <w:keepNext/>
              <w:keepLines/>
              <w:spacing w:before="0" w:after="120"/>
              <w:jc w:val="center"/>
              <w:rPr>
                <w:rFonts w:ascii="Calibri" w:hAnsi="Calibri" w:cs="Calibri"/>
                <w:b w:val="0"/>
              </w:rPr>
            </w:pPr>
            <w:r>
              <w:rPr>
                <w:rFonts w:ascii="Calibri" w:hAnsi="Calibri" w:cs="Calibri"/>
                <w:b w:val="0"/>
              </w:rPr>
              <w:t xml:space="preserve">IA-7 </w:t>
            </w:r>
            <w:r w:rsidR="00460982">
              <w:rPr>
                <w:rFonts w:ascii="Calibri" w:hAnsi="Calibri" w:cs="Calibri"/>
                <w:b w:val="0"/>
              </w:rPr>
              <w:t>What is the solution and how is it implemented</w:t>
            </w:r>
            <w:r w:rsidR="001356A1">
              <w:rPr>
                <w:rFonts w:ascii="Calibri" w:hAnsi="Calibri" w:cs="Calibri"/>
                <w:b w:val="0"/>
              </w:rPr>
              <w:t>?</w:t>
            </w:r>
          </w:p>
        </w:tc>
      </w:tr>
      <w:tr w:rsidR="009A145E" w:rsidRPr="00E52EA7" w:rsidTr="00773DEF">
        <w:trPr>
          <w:trHeight w:val="1097"/>
        </w:trPr>
        <w:tc>
          <w:tcPr>
            <w:tcW w:w="5000" w:type="pct"/>
            <w:shd w:val="clear" w:color="auto" w:fill="FFFFFF" w:themeFill="background1"/>
          </w:tcPr>
          <w:p w:rsidR="009A145E" w:rsidRPr="00E52EA7" w:rsidRDefault="009A145E" w:rsidP="00773DEF">
            <w:pPr>
              <w:pStyle w:val="TableText-Bold"/>
              <w:keepNext/>
              <w:keepLines/>
              <w:spacing w:before="0" w:after="120"/>
              <w:rPr>
                <w:rFonts w:ascii="Calibri" w:hAnsi="Calibri" w:cs="Calibri"/>
                <w:b w:val="0"/>
              </w:rPr>
            </w:pPr>
            <w:r w:rsidRPr="00E52EA7">
              <w:rPr>
                <w:rFonts w:ascii="Calibri" w:hAnsi="Calibri" w:cs="Calibri"/>
                <w:b w:val="0"/>
              </w:rPr>
              <w:tab/>
            </w: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ab/>
            </w:r>
          </w:p>
          <w:p w:rsidR="009A145E" w:rsidRPr="00E52EA7" w:rsidRDefault="009A145E" w:rsidP="00773DEF">
            <w:pPr>
              <w:pStyle w:val="TableText"/>
              <w:keepNext/>
              <w:keepLines/>
              <w:rPr>
                <w:rFonts w:ascii="Calibri" w:hAnsi="Calibri" w:cs="Calibri"/>
                <w:sz w:val="20"/>
                <w:szCs w:val="20"/>
              </w:rPr>
            </w:pP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A60EE9" w:rsidRDefault="00A60EE9" w:rsidP="00A60EE9">
      <w:pPr>
        <w:rPr>
          <w:rFonts w:eastAsia="Calibri"/>
          <w:color w:val="auto"/>
        </w:rPr>
      </w:pPr>
    </w:p>
    <w:p w:rsidR="00336FDE" w:rsidRPr="00271069" w:rsidRDefault="00336FDE" w:rsidP="00B00882">
      <w:pPr>
        <w:pStyle w:val="eglobaltech3"/>
        <w:numPr>
          <w:ilvl w:val="2"/>
          <w:numId w:val="146"/>
        </w:numPr>
      </w:pPr>
      <w:bookmarkStart w:id="283" w:name="_Toc330803170"/>
      <w:r w:rsidRPr="00271069">
        <w:t>Identification and Authentication (Non-Organizational Users) (IA-8)</w:t>
      </w:r>
      <w:bookmarkEnd w:id="283"/>
    </w:p>
    <w:p w:rsidR="00336FDE" w:rsidRDefault="00336FDE" w:rsidP="00336FDE">
      <w:pPr>
        <w:keepNext/>
        <w:keepLines/>
        <w:widowControl/>
        <w:suppressAutoHyphens w:val="0"/>
        <w:autoSpaceDE w:val="0"/>
        <w:autoSpaceDN w:val="0"/>
        <w:adjustRightInd w:val="0"/>
      </w:pPr>
    </w:p>
    <w:p w:rsidR="00336FDE" w:rsidRDefault="00336FDE" w:rsidP="00336FDE">
      <w:pPr>
        <w:rPr>
          <w:rFonts w:eastAsia="Times New Roman"/>
          <w:color w:val="auto"/>
          <w:kern w:val="0"/>
        </w:rPr>
      </w:pPr>
      <w:r w:rsidRPr="001B71E0">
        <w:rPr>
          <w:rFonts w:eastAsia="Times New Roman"/>
          <w:color w:val="auto"/>
          <w:kern w:val="0"/>
        </w:rPr>
        <w:t>The information system uniquely identifies and authenticates non-organizational users (or processes acting on behalf of non-organizational users).</w:t>
      </w:r>
    </w:p>
    <w:p w:rsidR="00336FDE" w:rsidRDefault="00336FDE" w:rsidP="00336FDE">
      <w:pPr>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336FDE" w:rsidRPr="004C6BAC" w:rsidTr="00A23341">
        <w:trPr>
          <w:cantSplit/>
          <w:trHeight w:val="377"/>
          <w:tblHeader/>
        </w:trPr>
        <w:tc>
          <w:tcPr>
            <w:tcW w:w="811" w:type="pct"/>
            <w:shd w:val="clear" w:color="auto" w:fill="DBE5F1" w:themeFill="accent1" w:themeFillTint="33"/>
            <w:tcMar>
              <w:top w:w="43" w:type="dxa"/>
              <w:bottom w:w="43" w:type="dxa"/>
            </w:tcMar>
          </w:tcPr>
          <w:p w:rsidR="00336FDE" w:rsidRPr="004C6BAC" w:rsidRDefault="00336FDE" w:rsidP="00A23341">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IA-8</w:t>
            </w:r>
          </w:p>
        </w:tc>
        <w:tc>
          <w:tcPr>
            <w:tcW w:w="4189" w:type="pct"/>
            <w:shd w:val="clear" w:color="auto" w:fill="DBE5F1" w:themeFill="accent1" w:themeFillTint="33"/>
          </w:tcPr>
          <w:p w:rsidR="00336FDE" w:rsidRPr="004C6BAC" w:rsidRDefault="00336FDE" w:rsidP="00A23341">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A23341">
        <w:trPr>
          <w:trHeight w:val="377"/>
        </w:trPr>
        <w:tc>
          <w:tcPr>
            <w:tcW w:w="5000" w:type="pct"/>
            <w:gridSpan w:val="2"/>
            <w:tcMar>
              <w:top w:w="43" w:type="dxa"/>
              <w:bottom w:w="43" w:type="dxa"/>
            </w:tcMar>
            <w:vAlign w:val="bottom"/>
          </w:tcPr>
          <w:p w:rsidR="00403108" w:rsidRDefault="004C695D" w:rsidP="00A23341">
            <w:pPr>
              <w:keepNext/>
              <w:keepLines/>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336FDE" w:rsidRPr="004C6BAC" w:rsidTr="00A23341">
        <w:trPr>
          <w:trHeight w:val="377"/>
        </w:trPr>
        <w:tc>
          <w:tcPr>
            <w:tcW w:w="5000" w:type="pct"/>
            <w:gridSpan w:val="2"/>
            <w:tcMar>
              <w:top w:w="43" w:type="dxa"/>
              <w:bottom w:w="43" w:type="dxa"/>
            </w:tcMar>
            <w:vAlign w:val="bottom"/>
          </w:tcPr>
          <w:p w:rsidR="00336FDE" w:rsidRPr="004C6BAC" w:rsidRDefault="00336FDE" w:rsidP="00A23341">
            <w:pPr>
              <w:keepNext/>
              <w:keepLines/>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336FDE" w:rsidRPr="004C6BAC"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336FDE" w:rsidRPr="004C6BAC"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sidRPr="004C6BAC">
              <w:rPr>
                <w:rFonts w:ascii="Calibri" w:hAnsi="Calibri" w:cs="Calibri"/>
                <w:spacing w:val="-5"/>
                <w:sz w:val="20"/>
              </w:rPr>
              <w:t xml:space="preserve"> Partially implemented</w:t>
            </w:r>
            <w:r w:rsidR="00336FDE" w:rsidRPr="004C6BAC">
              <w:rPr>
                <w:rFonts w:ascii="Calibri" w:hAnsi="Calibri" w:cs="Calibri"/>
                <w:spacing w:val="-5"/>
                <w:sz w:val="20"/>
              </w:rPr>
              <w:tab/>
            </w:r>
            <w:r w:rsidR="00336FDE" w:rsidRPr="004C6BAC">
              <w:rPr>
                <w:rFonts w:ascii="Calibri" w:hAnsi="Calibri" w:cs="Calibri"/>
                <w:spacing w:val="-5"/>
                <w:sz w:val="20"/>
              </w:rPr>
              <w:tab/>
            </w:r>
            <w:r w:rsidR="00336FDE" w:rsidRPr="004C6BAC">
              <w:rPr>
                <w:rFonts w:ascii="Calibri" w:hAnsi="Calibri" w:cs="Calibri"/>
                <w:spacing w:val="-5"/>
                <w:sz w:val="20"/>
              </w:rPr>
              <w:tab/>
              <w:t xml:space="preserve">                   </w:t>
            </w:r>
          </w:p>
          <w:p w:rsidR="00336FDE" w:rsidRPr="004C6BAC"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sidRPr="004C6BAC">
              <w:rPr>
                <w:rFonts w:ascii="Calibri" w:hAnsi="Calibri" w:cs="Calibri"/>
                <w:spacing w:val="-5"/>
                <w:sz w:val="20"/>
              </w:rPr>
              <w:t xml:space="preserve"> Planned</w:t>
            </w:r>
          </w:p>
          <w:p w:rsidR="00336FDE" w:rsidRPr="004C6BAC"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sidRPr="004C6BAC">
              <w:rPr>
                <w:rFonts w:ascii="Calibri" w:hAnsi="Calibri" w:cs="Calibri"/>
                <w:spacing w:val="-5"/>
                <w:sz w:val="20"/>
              </w:rPr>
              <w:t xml:space="preserve"> Alternative implementation</w:t>
            </w:r>
          </w:p>
          <w:p w:rsidR="00336FDE" w:rsidRPr="004C6BAC"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sidRPr="004C6BAC">
              <w:rPr>
                <w:rFonts w:ascii="Calibri" w:hAnsi="Calibri" w:cs="Calibri"/>
                <w:spacing w:val="-5"/>
                <w:sz w:val="20"/>
              </w:rPr>
              <w:t xml:space="preserve"> Not applicable</w:t>
            </w:r>
          </w:p>
        </w:tc>
      </w:tr>
      <w:tr w:rsidR="00336FDE" w:rsidRPr="004C6BAC" w:rsidTr="00A23341">
        <w:trPr>
          <w:trHeight w:val="377"/>
        </w:trPr>
        <w:tc>
          <w:tcPr>
            <w:tcW w:w="5000" w:type="pct"/>
            <w:gridSpan w:val="2"/>
            <w:tcMar>
              <w:top w:w="43" w:type="dxa"/>
              <w:bottom w:w="43" w:type="dxa"/>
            </w:tcMar>
            <w:vAlign w:val="bottom"/>
          </w:tcPr>
          <w:p w:rsidR="00336FDE" w:rsidRPr="004C6BAC" w:rsidRDefault="00336FDE"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336FDE"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Pr>
                <w:rFonts w:ascii="Calibri" w:hAnsi="Calibri" w:cs="Calibri"/>
                <w:spacing w:val="-5"/>
                <w:sz w:val="20"/>
              </w:rPr>
              <w:t xml:space="preserve"> Service Provider Corporate</w:t>
            </w:r>
          </w:p>
          <w:p w:rsidR="00336FDE"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Pr>
                <w:rFonts w:ascii="Calibri" w:hAnsi="Calibri" w:cs="Calibri"/>
                <w:spacing w:val="-5"/>
                <w:sz w:val="20"/>
              </w:rPr>
              <w:t xml:space="preserve"> Service Provider System Specific</w:t>
            </w:r>
          </w:p>
          <w:p w:rsidR="00336FDE" w:rsidRPr="004C6BAC"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Pr>
                <w:rFonts w:ascii="Calibri" w:hAnsi="Calibri" w:cs="Calibri"/>
                <w:spacing w:val="-5"/>
                <w:sz w:val="20"/>
              </w:rPr>
              <w:t xml:space="preserve"> Service Provider Hybrid (Corporate and System Specific)</w:t>
            </w:r>
            <w:r w:rsidR="00336FDE" w:rsidRPr="004C6BAC">
              <w:rPr>
                <w:rFonts w:ascii="Calibri" w:hAnsi="Calibri" w:cs="Calibri"/>
                <w:spacing w:val="-5"/>
                <w:sz w:val="20"/>
              </w:rPr>
              <w:tab/>
            </w:r>
            <w:r w:rsidR="00336FDE" w:rsidRPr="004C6BAC">
              <w:rPr>
                <w:rFonts w:ascii="Calibri" w:hAnsi="Calibri" w:cs="Calibri"/>
                <w:spacing w:val="-5"/>
                <w:sz w:val="20"/>
              </w:rPr>
              <w:tab/>
              <w:t xml:space="preserve">                                                                      </w:t>
            </w:r>
          </w:p>
          <w:p w:rsidR="00336FDE"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sidRPr="004C6BAC">
              <w:rPr>
                <w:rFonts w:ascii="Calibri" w:hAnsi="Calibri" w:cs="Calibri"/>
                <w:spacing w:val="-5"/>
                <w:sz w:val="20"/>
              </w:rPr>
              <w:t xml:space="preserve"> </w:t>
            </w:r>
            <w:r w:rsidR="00336FDE">
              <w:rPr>
                <w:rFonts w:ascii="Calibri" w:hAnsi="Calibri" w:cs="Calibri"/>
                <w:spacing w:val="-5"/>
                <w:sz w:val="20"/>
              </w:rPr>
              <w:t xml:space="preserve">Configured by Customer (Customer </w:t>
            </w:r>
            <w:r w:rsidR="00336FDE" w:rsidRPr="004C6BAC">
              <w:rPr>
                <w:rFonts w:ascii="Calibri" w:hAnsi="Calibri" w:cs="Calibri"/>
                <w:spacing w:val="-5"/>
                <w:sz w:val="20"/>
              </w:rPr>
              <w:t>System Specific</w:t>
            </w:r>
            <w:r w:rsidR="00336FDE">
              <w:rPr>
                <w:rFonts w:ascii="Calibri" w:hAnsi="Calibri" w:cs="Calibri"/>
                <w:spacing w:val="-5"/>
                <w:sz w:val="20"/>
              </w:rPr>
              <w:t xml:space="preserve">) </w:t>
            </w:r>
          </w:p>
          <w:p w:rsidR="00336FDE"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Pr>
                <w:rFonts w:ascii="Calibri" w:hAnsi="Calibri" w:cs="Calibri"/>
                <w:spacing w:val="-5"/>
                <w:sz w:val="20"/>
              </w:rPr>
              <w:t xml:space="preserve"> Provided by Customer (Customer System Specific)</w:t>
            </w:r>
            <w:r w:rsidR="00336FDE" w:rsidRPr="004C6BAC">
              <w:rPr>
                <w:rFonts w:ascii="Calibri" w:hAnsi="Calibri" w:cs="Calibri"/>
                <w:spacing w:val="-5"/>
                <w:sz w:val="20"/>
              </w:rPr>
              <w:t xml:space="preserve"> </w:t>
            </w:r>
          </w:p>
          <w:p w:rsidR="00336FDE"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36FD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36FDE">
              <w:rPr>
                <w:rFonts w:ascii="Calibri" w:hAnsi="Calibri" w:cs="Calibri"/>
                <w:spacing w:val="-5"/>
                <w:sz w:val="20"/>
              </w:rPr>
              <w:t xml:space="preserve"> Shared (Service Provider and Customer Responsibility)</w:t>
            </w:r>
          </w:p>
          <w:p w:rsidR="00336FDE" w:rsidRPr="004C6BAC" w:rsidRDefault="0048275C" w:rsidP="00A23341">
            <w:pPr>
              <w:keepNext/>
              <w:keepLines/>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sidRPr="004C6BAC">
              <w:rPr>
                <w:rFonts w:ascii="Calibri" w:hAnsi="Calibri" w:cs="Calibri"/>
                <w:spacing w:val="-5"/>
                <w:sz w:val="20"/>
              </w:rPr>
              <w:tab/>
            </w:r>
            <w:r w:rsidR="00336FDE">
              <w:rPr>
                <w:rFonts w:ascii="Calibri" w:hAnsi="Calibri" w:cs="Calibri"/>
                <w:spacing w:val="-5"/>
                <w:sz w:val="20"/>
              </w:rPr>
              <w:t xml:space="preserve">             </w:t>
            </w:r>
            <w:r w:rsidR="00336FDE" w:rsidRPr="004C6BAC">
              <w:rPr>
                <w:rFonts w:ascii="Calibri" w:hAnsi="Calibri" w:cs="Calibri"/>
                <w:spacing w:val="-5"/>
                <w:sz w:val="20"/>
              </w:rPr>
              <w:t xml:space="preserve">          </w:t>
            </w:r>
          </w:p>
        </w:tc>
      </w:tr>
    </w:tbl>
    <w:p w:rsidR="00336FDE" w:rsidRDefault="00336FDE" w:rsidP="00336FDE">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A145E"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9A145E" w:rsidRPr="00E52EA7" w:rsidRDefault="009A145E" w:rsidP="00773DEF">
            <w:pPr>
              <w:pStyle w:val="TableText-Bold"/>
              <w:keepNext/>
              <w:keepLines/>
              <w:spacing w:before="0" w:after="120"/>
              <w:jc w:val="center"/>
              <w:rPr>
                <w:rFonts w:ascii="Calibri" w:hAnsi="Calibri" w:cs="Calibri"/>
                <w:b w:val="0"/>
              </w:rPr>
            </w:pPr>
            <w:r>
              <w:rPr>
                <w:rFonts w:ascii="Calibri" w:hAnsi="Calibri" w:cs="Calibri"/>
                <w:b w:val="0"/>
              </w:rPr>
              <w:t xml:space="preserve">IA-8 </w:t>
            </w:r>
            <w:r w:rsidR="00460982">
              <w:rPr>
                <w:rFonts w:ascii="Calibri" w:hAnsi="Calibri" w:cs="Calibri"/>
                <w:b w:val="0"/>
              </w:rPr>
              <w:t>What is the solution and how is it implemented</w:t>
            </w:r>
            <w:r w:rsidR="001356A1">
              <w:rPr>
                <w:rFonts w:ascii="Calibri" w:hAnsi="Calibri" w:cs="Calibri"/>
                <w:b w:val="0"/>
              </w:rPr>
              <w:t>?</w:t>
            </w:r>
          </w:p>
        </w:tc>
      </w:tr>
      <w:tr w:rsidR="009A145E" w:rsidRPr="00E52EA7" w:rsidTr="00773DEF">
        <w:trPr>
          <w:trHeight w:val="1097"/>
        </w:trPr>
        <w:tc>
          <w:tcPr>
            <w:tcW w:w="5000" w:type="pct"/>
            <w:shd w:val="clear" w:color="auto" w:fill="FFFFFF" w:themeFill="background1"/>
          </w:tcPr>
          <w:p w:rsidR="009A145E" w:rsidRPr="00E52EA7" w:rsidRDefault="009A145E" w:rsidP="00773DEF">
            <w:pPr>
              <w:pStyle w:val="TableText-Bold"/>
              <w:keepNext/>
              <w:keepLines/>
              <w:spacing w:before="0" w:after="120"/>
              <w:rPr>
                <w:rFonts w:ascii="Calibri" w:hAnsi="Calibri" w:cs="Calibri"/>
                <w:b w:val="0"/>
              </w:rPr>
            </w:pPr>
            <w:r w:rsidRPr="00E52EA7">
              <w:rPr>
                <w:rFonts w:ascii="Calibri" w:hAnsi="Calibri" w:cs="Calibri"/>
                <w:b w:val="0"/>
              </w:rPr>
              <w:tab/>
            </w: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ab/>
            </w:r>
          </w:p>
          <w:p w:rsidR="009A145E" w:rsidRPr="00E52EA7" w:rsidRDefault="009A145E" w:rsidP="00773DEF">
            <w:pPr>
              <w:pStyle w:val="TableText"/>
              <w:keepNext/>
              <w:keepLines/>
              <w:rPr>
                <w:rFonts w:ascii="Calibri" w:hAnsi="Calibri" w:cs="Calibri"/>
                <w:sz w:val="20"/>
                <w:szCs w:val="20"/>
              </w:rPr>
            </w:pPr>
          </w:p>
          <w:p w:rsidR="009A145E" w:rsidRPr="00E52EA7" w:rsidRDefault="009A145E" w:rsidP="00773DEF">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A145E" w:rsidRDefault="009A145E" w:rsidP="00A60EE9"/>
    <w:p w:rsidR="009A145E" w:rsidRPr="009A145E" w:rsidRDefault="009A145E" w:rsidP="00E23245">
      <w:pPr>
        <w:pStyle w:val="Style7"/>
      </w:pPr>
      <w:bookmarkStart w:id="284" w:name="_Toc330803171"/>
      <w:r w:rsidRPr="009A145E">
        <w:t>Incident Response (IR)</w:t>
      </w:r>
      <w:bookmarkEnd w:id="284"/>
    </w:p>
    <w:p w:rsidR="00E04F47" w:rsidRDefault="00E04F47" w:rsidP="00D327F3">
      <w:pPr>
        <w:pStyle w:val="eglobaltech3"/>
      </w:pPr>
      <w:bookmarkStart w:id="285" w:name="_Toc149090509"/>
      <w:bookmarkStart w:id="286" w:name="_Toc330803172"/>
      <w:r w:rsidRPr="00F129EF">
        <w:t>Incident Response Policy and Procedures (IR-1)</w:t>
      </w:r>
      <w:bookmarkEnd w:id="285"/>
      <w:bookmarkEnd w:id="286"/>
      <w:r w:rsidRPr="00F129EF">
        <w:t xml:space="preserve"> </w:t>
      </w:r>
    </w:p>
    <w:p w:rsidR="00E04F47" w:rsidRDefault="00E04F47" w:rsidP="00E04F47">
      <w:pPr>
        <w:widowControl/>
        <w:suppressAutoHyphens w:val="0"/>
        <w:autoSpaceDE w:val="0"/>
        <w:autoSpaceDN w:val="0"/>
        <w:adjustRightInd w:val="0"/>
        <w:rPr>
          <w:rFonts w:asciiTheme="majorHAnsi" w:eastAsiaTheme="majorEastAsia" w:hAnsiTheme="majorHAnsi" w:cstheme="majorBidi"/>
          <w:b/>
          <w:bCs/>
          <w:color w:val="4F81BD" w:themeColor="accent1"/>
        </w:rPr>
      </w:pPr>
    </w:p>
    <w:p w:rsidR="00E04F47" w:rsidRDefault="00E04F47" w:rsidP="00E04F47">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The organization develops, disseminates, and reviews/updates </w:t>
      </w:r>
      <w:r w:rsidRPr="002F7DCD">
        <w:rPr>
          <w:rFonts w:eastAsia="Times New Roman"/>
          <w:bCs/>
          <w:color w:val="auto"/>
          <w:kern w:val="0"/>
        </w:rPr>
        <w:t>[</w:t>
      </w:r>
      <w:r w:rsidRPr="002F7DCD">
        <w:rPr>
          <w:rFonts w:eastAsia="Times New Roman"/>
          <w:bCs/>
          <w:i/>
          <w:color w:val="auto"/>
          <w:kern w:val="0"/>
        </w:rPr>
        <w:t>Assignment: organization-defined frequency</w:t>
      </w:r>
      <w:r w:rsidRPr="002F7DCD">
        <w:rPr>
          <w:rFonts w:eastAsia="Times New Roman"/>
          <w:bCs/>
          <w:color w:val="auto"/>
          <w:kern w:val="0"/>
        </w:rPr>
        <w:t>]</w:t>
      </w:r>
      <w:r w:rsidRPr="00F129EF">
        <w:rPr>
          <w:rFonts w:eastAsia="Times New Roman"/>
          <w:color w:val="auto"/>
          <w:kern w:val="0"/>
        </w:rPr>
        <w:t>:</w:t>
      </w:r>
    </w:p>
    <w:p w:rsidR="00467EFF" w:rsidRPr="002F7DCD" w:rsidRDefault="00467EFF" w:rsidP="00E04F47">
      <w:pPr>
        <w:widowControl/>
        <w:suppressAutoHyphens w:val="0"/>
        <w:autoSpaceDE w:val="0"/>
        <w:autoSpaceDN w:val="0"/>
        <w:adjustRightInd w:val="0"/>
        <w:rPr>
          <w:rFonts w:eastAsia="Times New Roman"/>
          <w:bCs/>
          <w:color w:val="auto"/>
          <w:kern w:val="0"/>
        </w:rPr>
      </w:pPr>
    </w:p>
    <w:p w:rsidR="00E04F47" w:rsidRPr="00467EFF" w:rsidRDefault="00E04F47" w:rsidP="00E56CEA">
      <w:pPr>
        <w:pStyle w:val="ListParagraph"/>
        <w:widowControl/>
        <w:numPr>
          <w:ilvl w:val="0"/>
          <w:numId w:val="86"/>
        </w:numPr>
        <w:suppressAutoHyphens w:val="0"/>
        <w:autoSpaceDE w:val="0"/>
        <w:autoSpaceDN w:val="0"/>
        <w:adjustRightInd w:val="0"/>
        <w:rPr>
          <w:rFonts w:eastAsia="Times New Roman"/>
          <w:bCs/>
          <w:color w:val="auto"/>
          <w:kern w:val="0"/>
        </w:rPr>
      </w:pPr>
      <w:r w:rsidRPr="00467EFF">
        <w:rPr>
          <w:rFonts w:eastAsia="Times New Roman"/>
          <w:bCs/>
          <w:color w:val="auto"/>
          <w:kern w:val="0"/>
        </w:rPr>
        <w:t>A formal, documented incident response policy that addresses purpose, scope, roles, responsibilities, management commitment, coordination among organizational entities, and compliance; and</w:t>
      </w:r>
    </w:p>
    <w:p w:rsidR="00E04F47" w:rsidRPr="00467EFF" w:rsidRDefault="00E04F47" w:rsidP="00467EFF">
      <w:pPr>
        <w:pStyle w:val="ListParagraph"/>
        <w:widowControl/>
        <w:suppressAutoHyphens w:val="0"/>
        <w:autoSpaceDE w:val="0"/>
        <w:autoSpaceDN w:val="0"/>
        <w:adjustRightInd w:val="0"/>
        <w:ind w:left="1069"/>
        <w:rPr>
          <w:rFonts w:eastAsia="Times New Roman"/>
          <w:bCs/>
          <w:color w:val="auto"/>
          <w:kern w:val="0"/>
        </w:rPr>
      </w:pPr>
    </w:p>
    <w:p w:rsidR="00E04F47" w:rsidRPr="00467EFF" w:rsidRDefault="00E04F47" w:rsidP="00E56CEA">
      <w:pPr>
        <w:pStyle w:val="ListParagraph"/>
        <w:widowControl/>
        <w:numPr>
          <w:ilvl w:val="0"/>
          <w:numId w:val="86"/>
        </w:numPr>
        <w:suppressAutoHyphens w:val="0"/>
        <w:autoSpaceDE w:val="0"/>
        <w:autoSpaceDN w:val="0"/>
        <w:adjustRightInd w:val="0"/>
        <w:rPr>
          <w:rFonts w:eastAsia="Times New Roman"/>
          <w:bCs/>
          <w:color w:val="auto"/>
          <w:kern w:val="0"/>
        </w:rPr>
      </w:pPr>
      <w:r w:rsidRPr="00467EFF">
        <w:rPr>
          <w:rFonts w:eastAsia="Times New Roman"/>
          <w:bCs/>
          <w:color w:val="auto"/>
          <w:kern w:val="0"/>
        </w:rPr>
        <w:t>Formal, documented procedures to facilitate the implementation of the incident response policy and associated incident response controls</w:t>
      </w:r>
    </w:p>
    <w:p w:rsidR="00E04F47" w:rsidRDefault="00E04F47" w:rsidP="00E04F47">
      <w:pPr>
        <w:rPr>
          <w:rFonts w:eastAsia="Calibri"/>
          <w:b/>
          <w:color w:val="auto"/>
          <w:u w:val="single"/>
        </w:rPr>
      </w:pPr>
    </w:p>
    <w:p w:rsidR="00E04F47" w:rsidRPr="008D4A98" w:rsidRDefault="008D4A98" w:rsidP="008D4A98">
      <w:pPr>
        <w:ind w:left="360" w:firstLine="709"/>
        <w:rPr>
          <w:rFonts w:eastAsia="Calibri"/>
          <w:b/>
          <w:color w:val="auto"/>
        </w:rPr>
      </w:pPr>
      <w:r>
        <w:rPr>
          <w:rFonts w:eastAsia="Calibri"/>
          <w:b/>
          <w:color w:val="auto"/>
        </w:rPr>
        <w:t xml:space="preserve">IR-1 </w:t>
      </w:r>
      <w:r w:rsidR="00E04F47" w:rsidRPr="00284E40">
        <w:rPr>
          <w:rFonts w:eastAsia="Calibri"/>
          <w:b/>
          <w:color w:val="auto"/>
        </w:rPr>
        <w:t>Parameter Requirements:</w:t>
      </w:r>
      <w:r w:rsidR="00E04F47" w:rsidRPr="002E008F">
        <w:rPr>
          <w:rFonts w:eastAsia="Times New Roman"/>
          <w:bCs/>
          <w:color w:val="auto"/>
          <w:kern w:val="0"/>
        </w:rPr>
        <w:t xml:space="preserve"> [at least annually]</w:t>
      </w:r>
    </w:p>
    <w:p w:rsidR="00E04F47" w:rsidRPr="008A5154" w:rsidRDefault="00E04F47" w:rsidP="00E04F47">
      <w:pPr>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0B2A" w:rsidRPr="004C6BAC" w:rsidTr="00480EA2">
        <w:trPr>
          <w:cantSplit/>
          <w:trHeight w:val="377"/>
          <w:tblHeader/>
        </w:trPr>
        <w:tc>
          <w:tcPr>
            <w:tcW w:w="811" w:type="pct"/>
            <w:shd w:val="clear" w:color="auto" w:fill="DBE5F1" w:themeFill="accent1" w:themeFillTint="33"/>
            <w:tcMar>
              <w:top w:w="43" w:type="dxa"/>
              <w:bottom w:w="43" w:type="dxa"/>
            </w:tcMar>
          </w:tcPr>
          <w:p w:rsidR="00980B2A" w:rsidRPr="004C6BAC" w:rsidRDefault="00980B2A"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IR-1</w:t>
            </w:r>
          </w:p>
        </w:tc>
        <w:tc>
          <w:tcPr>
            <w:tcW w:w="4189" w:type="pct"/>
            <w:shd w:val="clear" w:color="auto" w:fill="DBE5F1" w:themeFill="accent1" w:themeFillTint="33"/>
          </w:tcPr>
          <w:p w:rsidR="00980B2A" w:rsidRPr="004C6BAC" w:rsidRDefault="00980B2A"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80EA2">
        <w:trPr>
          <w:trHeight w:val="377"/>
        </w:trPr>
        <w:tc>
          <w:tcPr>
            <w:tcW w:w="5000" w:type="pct"/>
            <w:gridSpan w:val="2"/>
            <w:shd w:val="clear" w:color="auto" w:fill="auto"/>
            <w:tcMar>
              <w:top w:w="43" w:type="dxa"/>
              <w:bottom w:w="43" w:type="dxa"/>
            </w:tcMar>
          </w:tcPr>
          <w:p w:rsidR="00403108" w:rsidRDefault="004C695D"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80B2A" w:rsidRPr="004C6BAC" w:rsidTr="00480EA2">
        <w:trPr>
          <w:trHeight w:val="377"/>
        </w:trPr>
        <w:tc>
          <w:tcPr>
            <w:tcW w:w="5000" w:type="pct"/>
            <w:gridSpan w:val="2"/>
            <w:shd w:val="clear" w:color="auto" w:fill="auto"/>
            <w:tcMar>
              <w:top w:w="43" w:type="dxa"/>
              <w:bottom w:w="43" w:type="dxa"/>
            </w:tcMar>
          </w:tcPr>
          <w:p w:rsidR="00980B2A" w:rsidRDefault="00980B2A"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980B2A" w:rsidRPr="004C6BAC" w:rsidTr="00480EA2">
        <w:trPr>
          <w:trHeight w:val="377"/>
        </w:trPr>
        <w:tc>
          <w:tcPr>
            <w:tcW w:w="5000" w:type="pct"/>
            <w:gridSpan w:val="2"/>
            <w:tcMar>
              <w:top w:w="43" w:type="dxa"/>
              <w:bottom w:w="43" w:type="dxa"/>
            </w:tcMar>
            <w:vAlign w:val="bottom"/>
          </w:tcPr>
          <w:p w:rsidR="00980B2A" w:rsidRPr="004C6BAC" w:rsidRDefault="00980B2A"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980B2A"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0B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80B2A"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0B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0B2A" w:rsidRPr="004C6BAC">
              <w:rPr>
                <w:rFonts w:ascii="Calibri" w:hAnsi="Calibri" w:cs="Calibri"/>
                <w:spacing w:val="-5"/>
                <w:sz w:val="20"/>
              </w:rPr>
              <w:t xml:space="preserve"> Partially implemented</w:t>
            </w:r>
            <w:r w:rsidR="00980B2A" w:rsidRPr="004C6BAC">
              <w:rPr>
                <w:rFonts w:ascii="Calibri" w:hAnsi="Calibri" w:cs="Calibri"/>
                <w:spacing w:val="-5"/>
                <w:sz w:val="20"/>
              </w:rPr>
              <w:tab/>
            </w:r>
            <w:r w:rsidR="00980B2A" w:rsidRPr="004C6BAC">
              <w:rPr>
                <w:rFonts w:ascii="Calibri" w:hAnsi="Calibri" w:cs="Calibri"/>
                <w:spacing w:val="-5"/>
                <w:sz w:val="20"/>
              </w:rPr>
              <w:tab/>
            </w:r>
            <w:r w:rsidR="00980B2A" w:rsidRPr="004C6BAC">
              <w:rPr>
                <w:rFonts w:ascii="Calibri" w:hAnsi="Calibri" w:cs="Calibri"/>
                <w:spacing w:val="-5"/>
                <w:sz w:val="20"/>
              </w:rPr>
              <w:tab/>
              <w:t xml:space="preserve">                   </w:t>
            </w:r>
          </w:p>
          <w:p w:rsidR="00980B2A"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0B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0B2A" w:rsidRPr="004C6BAC">
              <w:rPr>
                <w:rFonts w:ascii="Calibri" w:hAnsi="Calibri" w:cs="Calibri"/>
                <w:spacing w:val="-5"/>
                <w:sz w:val="20"/>
              </w:rPr>
              <w:t xml:space="preserve"> Planned</w:t>
            </w:r>
          </w:p>
          <w:p w:rsidR="00980B2A"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0B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0B2A" w:rsidRPr="004C6BAC">
              <w:rPr>
                <w:rFonts w:ascii="Calibri" w:hAnsi="Calibri" w:cs="Calibri"/>
                <w:spacing w:val="-5"/>
                <w:sz w:val="20"/>
              </w:rPr>
              <w:t xml:space="preserve"> Alternative implementation</w:t>
            </w:r>
          </w:p>
          <w:p w:rsidR="00980B2A"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0B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0B2A" w:rsidRPr="004C6BAC">
              <w:rPr>
                <w:rFonts w:ascii="Calibri" w:hAnsi="Calibri" w:cs="Calibri"/>
                <w:spacing w:val="-5"/>
                <w:sz w:val="20"/>
              </w:rPr>
              <w:t xml:space="preserve"> Not applicable</w:t>
            </w:r>
          </w:p>
        </w:tc>
      </w:tr>
      <w:tr w:rsidR="00980B2A" w:rsidRPr="004C6BAC" w:rsidTr="00480EA2">
        <w:trPr>
          <w:trHeight w:val="377"/>
        </w:trPr>
        <w:tc>
          <w:tcPr>
            <w:tcW w:w="5000" w:type="pct"/>
            <w:gridSpan w:val="2"/>
            <w:tcMar>
              <w:top w:w="43" w:type="dxa"/>
              <w:bottom w:w="43" w:type="dxa"/>
            </w:tcMar>
            <w:vAlign w:val="bottom"/>
          </w:tcPr>
          <w:p w:rsidR="00980B2A" w:rsidRPr="004C6BAC" w:rsidRDefault="00980B2A"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6778E">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0B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0B2A">
              <w:rPr>
                <w:rFonts w:ascii="Calibri" w:hAnsi="Calibri" w:cs="Calibri"/>
                <w:spacing w:val="-5"/>
                <w:sz w:val="20"/>
              </w:rPr>
              <w:t xml:space="preserve"> Service Provider</w:t>
            </w:r>
            <w:r w:rsidR="00E6778E">
              <w:rPr>
                <w:rFonts w:ascii="Calibri" w:hAnsi="Calibri" w:cs="Calibri"/>
                <w:spacing w:val="-5"/>
                <w:sz w:val="20"/>
              </w:rPr>
              <w:t xml:space="preserve"> Corporate</w:t>
            </w:r>
          </w:p>
          <w:p w:rsidR="00DD5C44"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System Specific</w:t>
            </w:r>
          </w:p>
          <w:p w:rsidR="00980B2A"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Hybrid (Corporate and System Specific)</w:t>
            </w:r>
            <w:r w:rsidR="00980B2A" w:rsidRPr="004C6BAC">
              <w:rPr>
                <w:rFonts w:ascii="Calibri" w:hAnsi="Calibri" w:cs="Calibri"/>
                <w:spacing w:val="-5"/>
                <w:sz w:val="20"/>
              </w:rPr>
              <w:tab/>
            </w:r>
            <w:r w:rsidR="00980B2A" w:rsidRPr="004C6BAC">
              <w:rPr>
                <w:rFonts w:ascii="Calibri" w:hAnsi="Calibri" w:cs="Calibri"/>
                <w:spacing w:val="-5"/>
                <w:sz w:val="20"/>
              </w:rPr>
              <w:tab/>
              <w:t xml:space="preserve">                                                                      </w:t>
            </w:r>
            <w:r w:rsidR="00DD5C44">
              <w:rPr>
                <w:rFonts w:ascii="Calibri" w:hAnsi="Calibri" w:cs="Calibri"/>
                <w:spacing w:val="-5"/>
                <w:sz w:val="20"/>
              </w:rPr>
              <w:t xml:space="preserve"> </w:t>
            </w:r>
          </w:p>
        </w:tc>
      </w:tr>
    </w:tbl>
    <w:p w:rsidR="00E04F47" w:rsidRDefault="00E04F47" w:rsidP="00E04F47">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80B2A" w:rsidRPr="00E52EA7" w:rsidTr="00480EA2">
        <w:trPr>
          <w:cantSplit/>
          <w:trHeight w:val="475"/>
          <w:tblHeader/>
        </w:trPr>
        <w:tc>
          <w:tcPr>
            <w:tcW w:w="5000" w:type="pct"/>
            <w:gridSpan w:val="2"/>
            <w:shd w:val="clear" w:color="auto" w:fill="DBE5F1" w:themeFill="accent1" w:themeFillTint="33"/>
            <w:vAlign w:val="center"/>
          </w:tcPr>
          <w:p w:rsidR="00980B2A" w:rsidRPr="00E52EA7" w:rsidRDefault="001D76BD" w:rsidP="00480EA2">
            <w:pPr>
              <w:pStyle w:val="TableText-Bold"/>
              <w:spacing w:before="0" w:after="120"/>
              <w:jc w:val="center"/>
              <w:rPr>
                <w:rFonts w:ascii="Calibri" w:hAnsi="Calibri" w:cs="Calibri"/>
                <w:b w:val="0"/>
              </w:rPr>
            </w:pPr>
            <w:r>
              <w:rPr>
                <w:rFonts w:ascii="Calibri" w:hAnsi="Calibri" w:cs="Calibri"/>
                <w:b w:val="0"/>
              </w:rPr>
              <w:t xml:space="preserve">IR-1 </w:t>
            </w:r>
            <w:r w:rsidR="00460982">
              <w:rPr>
                <w:rFonts w:ascii="Calibri" w:hAnsi="Calibri" w:cs="Calibri"/>
                <w:b w:val="0"/>
              </w:rPr>
              <w:t>What is the solution and how is it implemented</w:t>
            </w:r>
            <w:r w:rsidR="001356A1">
              <w:rPr>
                <w:rFonts w:ascii="Calibri" w:hAnsi="Calibri" w:cs="Calibri"/>
                <w:b w:val="0"/>
              </w:rPr>
              <w:t>?</w:t>
            </w:r>
          </w:p>
        </w:tc>
      </w:tr>
      <w:tr w:rsidR="00980B2A" w:rsidRPr="00E52EA7" w:rsidTr="00480EA2">
        <w:trPr>
          <w:trHeight w:val="1097"/>
        </w:trPr>
        <w:tc>
          <w:tcPr>
            <w:tcW w:w="483" w:type="pct"/>
            <w:tcBorders>
              <w:right w:val="nil"/>
            </w:tcBorders>
            <w:shd w:val="clear" w:color="auto" w:fill="DBE5F1" w:themeFill="accent1" w:themeFillTint="33"/>
          </w:tcPr>
          <w:p w:rsidR="00980B2A" w:rsidRPr="00E52EA7" w:rsidRDefault="00980B2A" w:rsidP="00480EA2">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80B2A" w:rsidRPr="00E52EA7" w:rsidRDefault="00980B2A" w:rsidP="00480EA2">
            <w:pPr>
              <w:pStyle w:val="TableText-Bold"/>
              <w:spacing w:before="0" w:after="120"/>
              <w:rPr>
                <w:rFonts w:ascii="Calibri" w:hAnsi="Calibri" w:cs="Calibri"/>
                <w:b w:val="0"/>
              </w:rPr>
            </w:pPr>
            <w:r w:rsidRPr="00E52EA7">
              <w:rPr>
                <w:rFonts w:ascii="Calibri" w:hAnsi="Calibri" w:cs="Calibri"/>
                <w:b w:val="0"/>
              </w:rPr>
              <w:tab/>
            </w:r>
          </w:p>
          <w:p w:rsidR="00980B2A" w:rsidRPr="00E52EA7" w:rsidRDefault="00980B2A" w:rsidP="00480EA2">
            <w:pPr>
              <w:pStyle w:val="TableText"/>
              <w:rPr>
                <w:rFonts w:ascii="Calibri" w:hAnsi="Calibri" w:cs="Calibri"/>
                <w:sz w:val="20"/>
                <w:szCs w:val="20"/>
              </w:rPr>
            </w:pPr>
            <w:r w:rsidRPr="00E52EA7">
              <w:rPr>
                <w:rFonts w:ascii="Calibri" w:hAnsi="Calibri" w:cs="Calibri"/>
                <w:sz w:val="20"/>
                <w:szCs w:val="20"/>
              </w:rPr>
              <w:tab/>
            </w:r>
          </w:p>
          <w:p w:rsidR="00980B2A" w:rsidRPr="00E52EA7" w:rsidRDefault="00980B2A" w:rsidP="00480EA2">
            <w:pPr>
              <w:pStyle w:val="TableText"/>
              <w:rPr>
                <w:rFonts w:ascii="Calibri" w:hAnsi="Calibri" w:cs="Calibri"/>
                <w:sz w:val="20"/>
                <w:szCs w:val="20"/>
              </w:rPr>
            </w:pPr>
          </w:p>
          <w:p w:rsidR="00980B2A" w:rsidRPr="00E52EA7" w:rsidRDefault="00980B2A" w:rsidP="00480EA2">
            <w:pPr>
              <w:pStyle w:val="TableText"/>
              <w:rPr>
                <w:rFonts w:ascii="Calibri" w:hAnsi="Calibri" w:cs="Calibri"/>
                <w:sz w:val="20"/>
                <w:szCs w:val="20"/>
              </w:rPr>
            </w:pPr>
            <w:r w:rsidRPr="00E52EA7">
              <w:rPr>
                <w:rFonts w:ascii="Calibri" w:hAnsi="Calibri" w:cs="Calibri"/>
                <w:sz w:val="20"/>
                <w:szCs w:val="20"/>
              </w:rPr>
              <w:t xml:space="preserve">                  </w:t>
            </w:r>
          </w:p>
        </w:tc>
      </w:tr>
      <w:tr w:rsidR="00980B2A" w:rsidRPr="00E52EA7" w:rsidTr="00480EA2">
        <w:trPr>
          <w:trHeight w:val="1097"/>
        </w:trPr>
        <w:tc>
          <w:tcPr>
            <w:tcW w:w="483" w:type="pct"/>
            <w:tcBorders>
              <w:right w:val="nil"/>
            </w:tcBorders>
            <w:shd w:val="clear" w:color="auto" w:fill="DBE5F1" w:themeFill="accent1" w:themeFillTint="33"/>
          </w:tcPr>
          <w:p w:rsidR="00980B2A" w:rsidRPr="00E52EA7" w:rsidRDefault="00980B2A" w:rsidP="00480EA2">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80B2A" w:rsidRPr="00E52EA7" w:rsidRDefault="00980B2A" w:rsidP="00480EA2">
            <w:pPr>
              <w:pStyle w:val="TableText-Bold"/>
              <w:spacing w:before="0" w:after="120"/>
              <w:rPr>
                <w:rFonts w:ascii="Calibri" w:hAnsi="Calibri" w:cs="Calibri"/>
                <w:b w:val="0"/>
              </w:rPr>
            </w:pPr>
          </w:p>
        </w:tc>
      </w:tr>
    </w:tbl>
    <w:p w:rsidR="00980B2A" w:rsidRPr="00F129EF" w:rsidRDefault="00980B2A" w:rsidP="00E04F47">
      <w:pPr>
        <w:rPr>
          <w:b/>
          <w:color w:val="auto"/>
        </w:rPr>
      </w:pPr>
    </w:p>
    <w:p w:rsidR="00E04F47" w:rsidRDefault="00E04F47" w:rsidP="00D327F3">
      <w:pPr>
        <w:pStyle w:val="eglobaltech3"/>
      </w:pPr>
      <w:bookmarkStart w:id="287" w:name="_Toc149090510"/>
      <w:bookmarkStart w:id="288" w:name="_Toc330803173"/>
      <w:r w:rsidRPr="00F129EF">
        <w:t>Incident Response Training (IR-2)</w:t>
      </w:r>
      <w:bookmarkEnd w:id="287"/>
      <w:bookmarkEnd w:id="288"/>
      <w:r w:rsidRPr="00F129EF">
        <w:t xml:space="preserve"> </w:t>
      </w:r>
    </w:p>
    <w:p w:rsidR="00E04F47" w:rsidRPr="00BF733C" w:rsidRDefault="00E04F47" w:rsidP="00E04F47"/>
    <w:p w:rsidR="00E04F47" w:rsidRDefault="00E04F47" w:rsidP="00E04F47">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467EFF" w:rsidRPr="00F129EF" w:rsidRDefault="00467EFF" w:rsidP="00E04F47">
      <w:pPr>
        <w:widowControl/>
        <w:suppressAutoHyphens w:val="0"/>
        <w:autoSpaceDE w:val="0"/>
        <w:autoSpaceDN w:val="0"/>
        <w:adjustRightInd w:val="0"/>
        <w:rPr>
          <w:rFonts w:eastAsia="Times New Roman"/>
          <w:color w:val="auto"/>
          <w:kern w:val="0"/>
        </w:rPr>
      </w:pPr>
    </w:p>
    <w:p w:rsidR="00E04F47" w:rsidRPr="00467EFF" w:rsidRDefault="00E04F47" w:rsidP="00E56CEA">
      <w:pPr>
        <w:pStyle w:val="ListParagraph"/>
        <w:widowControl/>
        <w:numPr>
          <w:ilvl w:val="0"/>
          <w:numId w:val="87"/>
        </w:numPr>
        <w:suppressAutoHyphens w:val="0"/>
        <w:autoSpaceDE w:val="0"/>
        <w:autoSpaceDN w:val="0"/>
        <w:adjustRightInd w:val="0"/>
        <w:rPr>
          <w:rFonts w:eastAsia="Times New Roman"/>
          <w:bCs/>
          <w:color w:val="auto"/>
          <w:kern w:val="0"/>
        </w:rPr>
      </w:pPr>
      <w:r w:rsidRPr="00467EFF">
        <w:rPr>
          <w:rFonts w:eastAsia="Times New Roman"/>
          <w:bCs/>
          <w:color w:val="auto"/>
          <w:kern w:val="0"/>
        </w:rPr>
        <w:t>Trains personnel in their incident response roles and responsibilities with respect to the information system; and</w:t>
      </w:r>
    </w:p>
    <w:p w:rsidR="00E04F47" w:rsidRPr="00467EFF" w:rsidRDefault="00E04F47" w:rsidP="00467EFF">
      <w:pPr>
        <w:pStyle w:val="ListParagraph"/>
        <w:widowControl/>
        <w:suppressAutoHyphens w:val="0"/>
        <w:autoSpaceDE w:val="0"/>
        <w:autoSpaceDN w:val="0"/>
        <w:adjustRightInd w:val="0"/>
        <w:ind w:left="1069"/>
        <w:rPr>
          <w:rFonts w:eastAsia="Times New Roman"/>
          <w:bCs/>
          <w:color w:val="auto"/>
          <w:kern w:val="0"/>
        </w:rPr>
      </w:pPr>
    </w:p>
    <w:p w:rsidR="00E04F47" w:rsidRPr="009430FD" w:rsidRDefault="00E04F47" w:rsidP="00E56CEA">
      <w:pPr>
        <w:pStyle w:val="ListParagraph"/>
        <w:widowControl/>
        <w:numPr>
          <w:ilvl w:val="0"/>
          <w:numId w:val="87"/>
        </w:numPr>
        <w:suppressAutoHyphens w:val="0"/>
        <w:autoSpaceDE w:val="0"/>
        <w:autoSpaceDN w:val="0"/>
        <w:adjustRightInd w:val="0"/>
        <w:rPr>
          <w:rFonts w:eastAsia="Times New Roman"/>
          <w:bCs/>
          <w:color w:val="auto"/>
          <w:kern w:val="0"/>
        </w:rPr>
      </w:pPr>
      <w:r w:rsidRPr="00467EFF">
        <w:rPr>
          <w:rFonts w:eastAsia="Times New Roman"/>
          <w:bCs/>
          <w:color w:val="auto"/>
          <w:kern w:val="0"/>
        </w:rPr>
        <w:t xml:space="preserve">Provides refresher training </w:t>
      </w:r>
      <w:r w:rsidRPr="002F7DCD">
        <w:rPr>
          <w:rFonts w:eastAsia="Times New Roman"/>
          <w:bCs/>
          <w:color w:val="auto"/>
          <w:kern w:val="0"/>
        </w:rPr>
        <w:t>[</w:t>
      </w:r>
      <w:r w:rsidRPr="009F6942">
        <w:rPr>
          <w:rFonts w:eastAsia="Times New Roman"/>
          <w:bCs/>
          <w:i/>
          <w:color w:val="auto"/>
          <w:kern w:val="0"/>
        </w:rPr>
        <w:t>Assignment: organization-defined frequency</w:t>
      </w:r>
      <w:r w:rsidRPr="002F7DCD">
        <w:rPr>
          <w:rFonts w:eastAsia="Times New Roman"/>
          <w:bCs/>
          <w:color w:val="auto"/>
          <w:kern w:val="0"/>
        </w:rPr>
        <w:t>]</w:t>
      </w:r>
    </w:p>
    <w:p w:rsidR="00E04F47" w:rsidRDefault="00E04F47" w:rsidP="00E04F47">
      <w:pPr>
        <w:rPr>
          <w:rFonts w:eastAsia="Calibri"/>
          <w:b/>
          <w:color w:val="auto"/>
          <w:u w:val="single"/>
        </w:rPr>
      </w:pPr>
    </w:p>
    <w:p w:rsidR="00E04F47" w:rsidRPr="009569C7" w:rsidRDefault="009569C7" w:rsidP="002A28D7">
      <w:pPr>
        <w:ind w:left="709" w:firstLine="709"/>
        <w:rPr>
          <w:rFonts w:eastAsia="Calibri"/>
          <w:b/>
          <w:color w:val="auto"/>
        </w:rPr>
      </w:pPr>
      <w:r>
        <w:rPr>
          <w:rFonts w:eastAsia="Calibri"/>
          <w:b/>
          <w:color w:val="auto"/>
        </w:rPr>
        <w:t xml:space="preserve">IR-2b </w:t>
      </w:r>
      <w:r w:rsidR="00E04F47" w:rsidRPr="00284E40">
        <w:rPr>
          <w:rFonts w:eastAsia="Calibri"/>
          <w:b/>
          <w:color w:val="auto"/>
        </w:rPr>
        <w:t>Parameter Requirements:</w:t>
      </w:r>
      <w:r w:rsidR="00E04F47" w:rsidRPr="002E008F">
        <w:rPr>
          <w:rFonts w:eastAsia="Times New Roman"/>
          <w:bCs/>
          <w:color w:val="auto"/>
          <w:kern w:val="0"/>
        </w:rPr>
        <w:t xml:space="preserve"> [at least annually]</w:t>
      </w:r>
    </w:p>
    <w:p w:rsidR="00E04F47" w:rsidRDefault="00E04F47" w:rsidP="00E04F47">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569C7" w:rsidRPr="004C6BAC" w:rsidTr="00480EA2">
        <w:trPr>
          <w:cantSplit/>
          <w:trHeight w:val="377"/>
          <w:tblHeader/>
        </w:trPr>
        <w:tc>
          <w:tcPr>
            <w:tcW w:w="811" w:type="pct"/>
            <w:shd w:val="clear" w:color="auto" w:fill="DBE5F1" w:themeFill="accent1" w:themeFillTint="33"/>
            <w:tcMar>
              <w:top w:w="43" w:type="dxa"/>
              <w:bottom w:w="43" w:type="dxa"/>
            </w:tcMar>
          </w:tcPr>
          <w:p w:rsidR="009569C7" w:rsidRPr="004C6BAC" w:rsidRDefault="009569C7"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IR-2</w:t>
            </w:r>
          </w:p>
        </w:tc>
        <w:tc>
          <w:tcPr>
            <w:tcW w:w="4189" w:type="pct"/>
            <w:shd w:val="clear" w:color="auto" w:fill="DBE5F1" w:themeFill="accent1" w:themeFillTint="33"/>
          </w:tcPr>
          <w:p w:rsidR="009569C7" w:rsidRPr="004C6BAC" w:rsidRDefault="009569C7"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80EA2">
        <w:trPr>
          <w:trHeight w:val="377"/>
        </w:trPr>
        <w:tc>
          <w:tcPr>
            <w:tcW w:w="5000" w:type="pct"/>
            <w:gridSpan w:val="2"/>
            <w:shd w:val="clear" w:color="auto" w:fill="auto"/>
            <w:tcMar>
              <w:top w:w="43" w:type="dxa"/>
              <w:bottom w:w="43" w:type="dxa"/>
            </w:tcMar>
          </w:tcPr>
          <w:p w:rsidR="00403108" w:rsidRDefault="004C695D"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569C7" w:rsidRPr="004C6BAC" w:rsidTr="00480EA2">
        <w:trPr>
          <w:trHeight w:val="377"/>
        </w:trPr>
        <w:tc>
          <w:tcPr>
            <w:tcW w:w="5000" w:type="pct"/>
            <w:gridSpan w:val="2"/>
            <w:shd w:val="clear" w:color="auto" w:fill="auto"/>
            <w:tcMar>
              <w:top w:w="43" w:type="dxa"/>
              <w:bottom w:w="43" w:type="dxa"/>
            </w:tcMar>
          </w:tcPr>
          <w:p w:rsidR="009569C7" w:rsidRDefault="009569C7"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9569C7" w:rsidRPr="004C6BAC" w:rsidTr="00480EA2">
        <w:trPr>
          <w:trHeight w:val="377"/>
        </w:trPr>
        <w:tc>
          <w:tcPr>
            <w:tcW w:w="5000" w:type="pct"/>
            <w:gridSpan w:val="2"/>
            <w:tcMar>
              <w:top w:w="43" w:type="dxa"/>
              <w:bottom w:w="43" w:type="dxa"/>
            </w:tcMar>
            <w:vAlign w:val="bottom"/>
          </w:tcPr>
          <w:p w:rsidR="009569C7" w:rsidRPr="004C6BAC" w:rsidRDefault="009569C7"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9569C7"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9C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569C7"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9C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569C7" w:rsidRPr="004C6BAC">
              <w:rPr>
                <w:rFonts w:ascii="Calibri" w:hAnsi="Calibri" w:cs="Calibri"/>
                <w:spacing w:val="-5"/>
                <w:sz w:val="20"/>
              </w:rPr>
              <w:t xml:space="preserve"> Partially implemented</w:t>
            </w:r>
            <w:r w:rsidR="009569C7" w:rsidRPr="004C6BAC">
              <w:rPr>
                <w:rFonts w:ascii="Calibri" w:hAnsi="Calibri" w:cs="Calibri"/>
                <w:spacing w:val="-5"/>
                <w:sz w:val="20"/>
              </w:rPr>
              <w:tab/>
            </w:r>
            <w:r w:rsidR="009569C7" w:rsidRPr="004C6BAC">
              <w:rPr>
                <w:rFonts w:ascii="Calibri" w:hAnsi="Calibri" w:cs="Calibri"/>
                <w:spacing w:val="-5"/>
                <w:sz w:val="20"/>
              </w:rPr>
              <w:tab/>
            </w:r>
            <w:r w:rsidR="009569C7" w:rsidRPr="004C6BAC">
              <w:rPr>
                <w:rFonts w:ascii="Calibri" w:hAnsi="Calibri" w:cs="Calibri"/>
                <w:spacing w:val="-5"/>
                <w:sz w:val="20"/>
              </w:rPr>
              <w:tab/>
              <w:t xml:space="preserve">                   </w:t>
            </w:r>
          </w:p>
          <w:p w:rsidR="009569C7"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9C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569C7" w:rsidRPr="004C6BAC">
              <w:rPr>
                <w:rFonts w:ascii="Calibri" w:hAnsi="Calibri" w:cs="Calibri"/>
                <w:spacing w:val="-5"/>
                <w:sz w:val="20"/>
              </w:rPr>
              <w:t xml:space="preserve"> Planned</w:t>
            </w:r>
          </w:p>
          <w:p w:rsidR="009569C7"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9C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569C7" w:rsidRPr="004C6BAC">
              <w:rPr>
                <w:rFonts w:ascii="Calibri" w:hAnsi="Calibri" w:cs="Calibri"/>
                <w:spacing w:val="-5"/>
                <w:sz w:val="20"/>
              </w:rPr>
              <w:t xml:space="preserve"> Alternative implementation</w:t>
            </w:r>
          </w:p>
          <w:p w:rsidR="009569C7"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9C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569C7" w:rsidRPr="004C6BAC">
              <w:rPr>
                <w:rFonts w:ascii="Calibri" w:hAnsi="Calibri" w:cs="Calibri"/>
                <w:spacing w:val="-5"/>
                <w:sz w:val="20"/>
              </w:rPr>
              <w:t xml:space="preserve"> Not applicable</w:t>
            </w:r>
          </w:p>
        </w:tc>
      </w:tr>
      <w:tr w:rsidR="009569C7" w:rsidRPr="004C6BAC" w:rsidTr="00480EA2">
        <w:trPr>
          <w:trHeight w:val="377"/>
        </w:trPr>
        <w:tc>
          <w:tcPr>
            <w:tcW w:w="5000" w:type="pct"/>
            <w:gridSpan w:val="2"/>
            <w:tcMar>
              <w:top w:w="43" w:type="dxa"/>
              <w:bottom w:w="43" w:type="dxa"/>
            </w:tcMar>
            <w:vAlign w:val="bottom"/>
          </w:tcPr>
          <w:p w:rsidR="009569C7" w:rsidRPr="004C6BAC" w:rsidRDefault="009569C7"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6778E">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9C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569C7">
              <w:rPr>
                <w:rFonts w:ascii="Calibri" w:hAnsi="Calibri" w:cs="Calibri"/>
                <w:spacing w:val="-5"/>
                <w:sz w:val="20"/>
              </w:rPr>
              <w:t xml:space="preserve"> Service Provider</w:t>
            </w:r>
            <w:r w:rsidR="00E6778E">
              <w:rPr>
                <w:rFonts w:ascii="Calibri" w:hAnsi="Calibri" w:cs="Calibri"/>
                <w:spacing w:val="-5"/>
                <w:sz w:val="20"/>
              </w:rPr>
              <w:t xml:space="preserve"> Corporate</w:t>
            </w:r>
            <w:r w:rsidR="009569C7" w:rsidRPr="004C6BAC">
              <w:rPr>
                <w:rFonts w:ascii="Calibri" w:hAnsi="Calibri" w:cs="Calibri"/>
                <w:spacing w:val="-5"/>
                <w:sz w:val="20"/>
              </w:rPr>
              <w:tab/>
            </w:r>
          </w:p>
          <w:p w:rsidR="00DD5C44"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System Specific</w:t>
            </w:r>
          </w:p>
          <w:p w:rsidR="009569C7"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Hybrid (Corporate and System Specific)</w:t>
            </w:r>
            <w:r w:rsidR="009569C7" w:rsidRPr="004C6BAC">
              <w:rPr>
                <w:rFonts w:ascii="Calibri" w:hAnsi="Calibri" w:cs="Calibri"/>
                <w:spacing w:val="-5"/>
                <w:sz w:val="20"/>
              </w:rPr>
              <w:tab/>
              <w:t xml:space="preserve">                                                                      </w:t>
            </w:r>
          </w:p>
          <w:p w:rsidR="009569C7"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9C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569C7" w:rsidRPr="004C6BAC">
              <w:rPr>
                <w:rFonts w:ascii="Calibri" w:hAnsi="Calibri" w:cs="Calibri"/>
                <w:spacing w:val="-5"/>
                <w:sz w:val="20"/>
              </w:rPr>
              <w:t xml:space="preserve"> </w:t>
            </w:r>
            <w:r w:rsidR="009569C7">
              <w:rPr>
                <w:rFonts w:ascii="Calibri" w:hAnsi="Calibri" w:cs="Calibri"/>
                <w:spacing w:val="-5"/>
                <w:sz w:val="20"/>
              </w:rPr>
              <w:t xml:space="preserve">Configured by Customer (Customer </w:t>
            </w:r>
            <w:r w:rsidR="009569C7" w:rsidRPr="004C6BAC">
              <w:rPr>
                <w:rFonts w:ascii="Calibri" w:hAnsi="Calibri" w:cs="Calibri"/>
                <w:spacing w:val="-5"/>
                <w:sz w:val="20"/>
              </w:rPr>
              <w:t>System Specific</w:t>
            </w:r>
            <w:r w:rsidR="009569C7">
              <w:rPr>
                <w:rFonts w:ascii="Calibri" w:hAnsi="Calibri" w:cs="Calibri"/>
                <w:spacing w:val="-5"/>
                <w:sz w:val="20"/>
              </w:rPr>
              <w:t xml:space="preserve">) </w:t>
            </w:r>
          </w:p>
          <w:p w:rsidR="009569C7"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9C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569C7">
              <w:rPr>
                <w:rFonts w:ascii="Calibri" w:hAnsi="Calibri" w:cs="Calibri"/>
                <w:spacing w:val="-5"/>
                <w:sz w:val="20"/>
              </w:rPr>
              <w:t xml:space="preserve"> Provided by Customer (Customer System Specific)</w:t>
            </w:r>
            <w:r w:rsidR="009569C7" w:rsidRPr="004C6BAC">
              <w:rPr>
                <w:rFonts w:ascii="Calibri" w:hAnsi="Calibri" w:cs="Calibri"/>
                <w:spacing w:val="-5"/>
                <w:sz w:val="20"/>
              </w:rPr>
              <w:t xml:space="preserve"> </w:t>
            </w:r>
          </w:p>
          <w:p w:rsidR="00336FDE"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9C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Shared</w:t>
            </w:r>
            <w:r w:rsidR="009569C7">
              <w:rPr>
                <w:rFonts w:ascii="Calibri" w:hAnsi="Calibri" w:cs="Calibri"/>
                <w:spacing w:val="-5"/>
                <w:sz w:val="20"/>
              </w:rPr>
              <w:t xml:space="preserve"> (Service Provider and Customer</w:t>
            </w:r>
            <w:r w:rsidR="00E6778E">
              <w:rPr>
                <w:rFonts w:ascii="Calibri" w:hAnsi="Calibri" w:cs="Calibri"/>
                <w:spacing w:val="-5"/>
                <w:sz w:val="20"/>
              </w:rPr>
              <w:t xml:space="preserve"> Responsibility</w:t>
            </w:r>
            <w:r w:rsidR="009569C7">
              <w:rPr>
                <w:rFonts w:ascii="Calibri" w:hAnsi="Calibri" w:cs="Calibri"/>
                <w:spacing w:val="-5"/>
                <w:sz w:val="20"/>
              </w:rPr>
              <w:t>)</w:t>
            </w:r>
          </w:p>
          <w:p w:rsidR="009569C7"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9569C7" w:rsidRPr="004C6BAC">
              <w:rPr>
                <w:rFonts w:ascii="Calibri" w:hAnsi="Calibri" w:cs="Calibri"/>
                <w:spacing w:val="-5"/>
                <w:sz w:val="20"/>
              </w:rPr>
              <w:tab/>
            </w:r>
            <w:r w:rsidR="009569C7">
              <w:rPr>
                <w:rFonts w:ascii="Calibri" w:hAnsi="Calibri" w:cs="Calibri"/>
                <w:spacing w:val="-5"/>
                <w:sz w:val="20"/>
              </w:rPr>
              <w:t xml:space="preserve"> </w:t>
            </w:r>
            <w:r w:rsidR="00336FDE">
              <w:rPr>
                <w:rFonts w:ascii="Calibri" w:hAnsi="Calibri" w:cs="Calibri"/>
                <w:spacing w:val="-5"/>
                <w:sz w:val="20"/>
              </w:rPr>
              <w:t xml:space="preserve">            </w:t>
            </w:r>
            <w:r w:rsidR="009569C7" w:rsidRPr="004C6BAC">
              <w:rPr>
                <w:rFonts w:ascii="Calibri" w:hAnsi="Calibri" w:cs="Calibri"/>
                <w:spacing w:val="-5"/>
                <w:sz w:val="20"/>
              </w:rPr>
              <w:t xml:space="preserve">          </w:t>
            </w:r>
          </w:p>
        </w:tc>
      </w:tr>
    </w:tbl>
    <w:p w:rsidR="009569C7" w:rsidRDefault="009569C7" w:rsidP="00E04F47">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569C7" w:rsidRPr="00E52EA7" w:rsidTr="00480EA2">
        <w:trPr>
          <w:cantSplit/>
          <w:trHeight w:val="475"/>
          <w:tblHeader/>
        </w:trPr>
        <w:tc>
          <w:tcPr>
            <w:tcW w:w="5000" w:type="pct"/>
            <w:tcBorders>
              <w:bottom w:val="single" w:sz="4" w:space="0" w:color="auto"/>
            </w:tcBorders>
            <w:shd w:val="clear" w:color="auto" w:fill="DBE5F1" w:themeFill="accent1" w:themeFillTint="33"/>
            <w:vAlign w:val="center"/>
          </w:tcPr>
          <w:p w:rsidR="009569C7" w:rsidRPr="00E52EA7" w:rsidRDefault="009569C7" w:rsidP="00480EA2">
            <w:pPr>
              <w:pStyle w:val="TableText-Bold"/>
              <w:keepNext/>
              <w:keepLines/>
              <w:spacing w:before="0" w:after="120"/>
              <w:jc w:val="center"/>
              <w:rPr>
                <w:rFonts w:ascii="Calibri" w:hAnsi="Calibri" w:cs="Calibri"/>
                <w:b w:val="0"/>
              </w:rPr>
            </w:pPr>
            <w:r>
              <w:rPr>
                <w:rFonts w:ascii="Calibri" w:hAnsi="Calibri" w:cs="Calibri"/>
                <w:b w:val="0"/>
              </w:rPr>
              <w:t xml:space="preserve">IR-2 </w:t>
            </w:r>
            <w:r w:rsidR="00460982">
              <w:rPr>
                <w:rFonts w:ascii="Calibri" w:hAnsi="Calibri" w:cs="Calibri"/>
                <w:b w:val="0"/>
              </w:rPr>
              <w:t>What is the solution and how is it implemented</w:t>
            </w:r>
            <w:r w:rsidR="001356A1">
              <w:rPr>
                <w:rFonts w:ascii="Calibri" w:hAnsi="Calibri" w:cs="Calibri"/>
                <w:b w:val="0"/>
              </w:rPr>
              <w:t>?</w:t>
            </w:r>
          </w:p>
        </w:tc>
      </w:tr>
      <w:tr w:rsidR="009569C7" w:rsidRPr="00E52EA7" w:rsidTr="00480EA2">
        <w:trPr>
          <w:trHeight w:val="1097"/>
        </w:trPr>
        <w:tc>
          <w:tcPr>
            <w:tcW w:w="5000" w:type="pct"/>
            <w:shd w:val="clear" w:color="auto" w:fill="FFFFFF" w:themeFill="background1"/>
          </w:tcPr>
          <w:p w:rsidR="009569C7" w:rsidRPr="00E52EA7" w:rsidRDefault="009569C7" w:rsidP="00480EA2">
            <w:pPr>
              <w:pStyle w:val="TableText-Bold"/>
              <w:keepNext/>
              <w:keepLines/>
              <w:spacing w:before="0" w:after="120"/>
              <w:rPr>
                <w:rFonts w:ascii="Calibri" w:hAnsi="Calibri" w:cs="Calibri"/>
                <w:b w:val="0"/>
              </w:rPr>
            </w:pPr>
            <w:r w:rsidRPr="00E52EA7">
              <w:rPr>
                <w:rFonts w:ascii="Calibri" w:hAnsi="Calibri" w:cs="Calibri"/>
                <w:b w:val="0"/>
              </w:rPr>
              <w:tab/>
            </w:r>
          </w:p>
          <w:p w:rsidR="009569C7" w:rsidRPr="00E52EA7" w:rsidRDefault="009569C7" w:rsidP="00480EA2">
            <w:pPr>
              <w:pStyle w:val="TableText"/>
              <w:keepNext/>
              <w:keepLines/>
              <w:rPr>
                <w:rFonts w:ascii="Calibri" w:hAnsi="Calibri" w:cs="Calibri"/>
                <w:sz w:val="20"/>
                <w:szCs w:val="20"/>
              </w:rPr>
            </w:pPr>
            <w:r w:rsidRPr="00E52EA7">
              <w:rPr>
                <w:rFonts w:ascii="Calibri" w:hAnsi="Calibri" w:cs="Calibri"/>
                <w:sz w:val="20"/>
                <w:szCs w:val="20"/>
              </w:rPr>
              <w:tab/>
            </w:r>
          </w:p>
          <w:p w:rsidR="009569C7" w:rsidRPr="00E52EA7" w:rsidRDefault="009569C7" w:rsidP="00480EA2">
            <w:pPr>
              <w:pStyle w:val="TableText"/>
              <w:keepNext/>
              <w:keepLines/>
              <w:rPr>
                <w:rFonts w:ascii="Calibri" w:hAnsi="Calibri" w:cs="Calibri"/>
                <w:sz w:val="20"/>
                <w:szCs w:val="20"/>
              </w:rPr>
            </w:pPr>
          </w:p>
          <w:p w:rsidR="009569C7" w:rsidRPr="00E52EA7" w:rsidRDefault="009569C7" w:rsidP="00480EA2">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569C7" w:rsidRPr="00F129EF" w:rsidRDefault="009569C7" w:rsidP="00E04F47">
      <w:pPr>
        <w:rPr>
          <w:b/>
          <w:color w:val="auto"/>
        </w:rPr>
      </w:pPr>
    </w:p>
    <w:p w:rsidR="00E04F47" w:rsidRDefault="00E04F47" w:rsidP="00D327F3">
      <w:pPr>
        <w:pStyle w:val="eglobaltech3"/>
      </w:pPr>
      <w:bookmarkStart w:id="289" w:name="_Toc149090511"/>
      <w:bookmarkStart w:id="290" w:name="_Toc330803174"/>
      <w:r w:rsidRPr="00F129EF">
        <w:t>Incident Response Testing and Exercises (IR-3)</w:t>
      </w:r>
      <w:bookmarkEnd w:id="289"/>
      <w:bookmarkEnd w:id="290"/>
      <w:r w:rsidRPr="00F129EF">
        <w:t xml:space="preserve"> </w:t>
      </w:r>
    </w:p>
    <w:p w:rsidR="00E04F47" w:rsidRPr="00BF733C" w:rsidRDefault="00E04F47" w:rsidP="00E04F47"/>
    <w:p w:rsidR="00E04F47" w:rsidRDefault="00E04F47" w:rsidP="00E04F47">
      <w:pPr>
        <w:widowControl/>
        <w:suppressAutoHyphens w:val="0"/>
        <w:autoSpaceDE w:val="0"/>
        <w:autoSpaceDN w:val="0"/>
        <w:adjustRightInd w:val="0"/>
        <w:rPr>
          <w:rFonts w:eastAsia="Times New Roman"/>
          <w:color w:val="auto"/>
          <w:kern w:val="0"/>
        </w:rPr>
      </w:pPr>
      <w:r w:rsidRPr="002F7DCD">
        <w:rPr>
          <w:rFonts w:eastAsia="Times New Roman"/>
          <w:color w:val="auto"/>
          <w:kern w:val="0"/>
        </w:rPr>
        <w:t>The organization tests and/or exercises the incident response capability for the information system [</w:t>
      </w:r>
      <w:r w:rsidRPr="002F7DCD">
        <w:rPr>
          <w:rFonts w:eastAsia="Times New Roman"/>
          <w:i/>
          <w:iCs/>
          <w:color w:val="auto"/>
          <w:kern w:val="0"/>
        </w:rPr>
        <w:t>Assignment: organization-defined frequency</w:t>
      </w:r>
      <w:r w:rsidRPr="002F7DCD">
        <w:rPr>
          <w:rFonts w:eastAsia="Times New Roman"/>
          <w:color w:val="auto"/>
          <w:kern w:val="0"/>
        </w:rPr>
        <w:t>] using [</w:t>
      </w:r>
      <w:r w:rsidRPr="002F7DCD">
        <w:rPr>
          <w:rFonts w:eastAsia="Times New Roman"/>
          <w:i/>
          <w:iCs/>
          <w:color w:val="auto"/>
          <w:kern w:val="0"/>
        </w:rPr>
        <w:t>Assignment: organization-defined</w:t>
      </w:r>
      <w:r w:rsidRPr="002F7DCD">
        <w:rPr>
          <w:rFonts w:eastAsia="Times New Roman"/>
          <w:color w:val="auto"/>
          <w:kern w:val="0"/>
        </w:rPr>
        <w:t xml:space="preserve"> </w:t>
      </w:r>
      <w:r w:rsidRPr="002F7DCD">
        <w:rPr>
          <w:rFonts w:eastAsia="Times New Roman"/>
          <w:i/>
          <w:iCs/>
          <w:color w:val="auto"/>
          <w:kern w:val="0"/>
        </w:rPr>
        <w:t>tests and/or exercises</w:t>
      </w:r>
      <w:r w:rsidRPr="002F7DCD">
        <w:rPr>
          <w:rFonts w:eastAsia="Times New Roman"/>
          <w:color w:val="auto"/>
          <w:kern w:val="0"/>
        </w:rPr>
        <w:t>] to determine the incident response effectiveness and documents the results.</w:t>
      </w:r>
      <w:r w:rsidRPr="009430FD" w:rsidDel="002E008F">
        <w:rPr>
          <w:rFonts w:eastAsia="Times New Roman"/>
          <w:color w:val="auto"/>
          <w:kern w:val="0"/>
        </w:rPr>
        <w:t xml:space="preserve"> </w:t>
      </w:r>
    </w:p>
    <w:p w:rsidR="004476D2" w:rsidRDefault="004476D2" w:rsidP="004476D2">
      <w:pPr>
        <w:ind w:left="709" w:firstLine="709"/>
        <w:rPr>
          <w:rFonts w:eastAsia="Times New Roman"/>
          <w:color w:val="auto"/>
          <w:kern w:val="0"/>
        </w:rPr>
      </w:pPr>
    </w:p>
    <w:p w:rsidR="00E04F47" w:rsidRPr="004476D2" w:rsidRDefault="004476D2" w:rsidP="00FC523A">
      <w:pPr>
        <w:ind w:firstLine="709"/>
        <w:rPr>
          <w:rFonts w:eastAsia="Calibri"/>
          <w:b/>
          <w:color w:val="auto"/>
        </w:rPr>
      </w:pPr>
      <w:r>
        <w:rPr>
          <w:rFonts w:eastAsia="Calibri"/>
          <w:b/>
          <w:color w:val="auto"/>
        </w:rPr>
        <w:t xml:space="preserve">IR-3 </w:t>
      </w:r>
      <w:r w:rsidR="00E04F47" w:rsidRPr="00284E40">
        <w:rPr>
          <w:rFonts w:eastAsia="Calibri"/>
          <w:b/>
          <w:color w:val="auto"/>
        </w:rPr>
        <w:t>Control Parameter Requirements:</w:t>
      </w:r>
    </w:p>
    <w:p w:rsidR="004476D2" w:rsidRDefault="00E04F47" w:rsidP="00FC523A">
      <w:pPr>
        <w:ind w:left="709" w:firstLine="709"/>
        <w:rPr>
          <w:rFonts w:eastAsia="Times New Roman"/>
          <w:bCs/>
          <w:color w:val="auto"/>
          <w:kern w:val="0"/>
        </w:rPr>
      </w:pPr>
      <w:r w:rsidRPr="002E008F">
        <w:rPr>
          <w:rFonts w:eastAsia="Times New Roman"/>
          <w:bCs/>
          <w:color w:val="auto"/>
          <w:kern w:val="0"/>
        </w:rPr>
        <w:t>Parameter</w:t>
      </w:r>
      <w:r w:rsidR="0044768F">
        <w:rPr>
          <w:rFonts w:eastAsia="Times New Roman"/>
          <w:bCs/>
          <w:color w:val="auto"/>
          <w:kern w:val="0"/>
        </w:rPr>
        <w:t xml:space="preserve"> </w:t>
      </w:r>
      <w:r>
        <w:rPr>
          <w:rFonts w:eastAsia="Times New Roman"/>
          <w:bCs/>
          <w:color w:val="auto"/>
          <w:kern w:val="0"/>
        </w:rPr>
        <w:t>1</w:t>
      </w:r>
      <w:r w:rsidRPr="002E008F">
        <w:rPr>
          <w:rFonts w:eastAsia="Times New Roman"/>
          <w:bCs/>
          <w:color w:val="auto"/>
          <w:kern w:val="0"/>
        </w:rPr>
        <w:t xml:space="preserve">: [annually] </w:t>
      </w:r>
    </w:p>
    <w:p w:rsidR="00E04F47" w:rsidRDefault="00E04F47" w:rsidP="004476D2">
      <w:pPr>
        <w:ind w:left="709" w:firstLine="709"/>
        <w:rPr>
          <w:rFonts w:eastAsia="Times New Roman"/>
          <w:bCs/>
          <w:color w:val="auto"/>
          <w:kern w:val="0"/>
        </w:rPr>
      </w:pPr>
      <w:r w:rsidRPr="002E008F">
        <w:rPr>
          <w:rFonts w:eastAsia="Times New Roman"/>
          <w:bCs/>
          <w:color w:val="auto"/>
          <w:kern w:val="0"/>
        </w:rPr>
        <w:t>Parameter</w:t>
      </w:r>
      <w:r w:rsidR="004476D2">
        <w:rPr>
          <w:rFonts w:eastAsia="Times New Roman"/>
          <w:bCs/>
          <w:color w:val="auto"/>
          <w:kern w:val="0"/>
        </w:rPr>
        <w:t xml:space="preserve"> </w:t>
      </w:r>
      <w:r>
        <w:rPr>
          <w:rFonts w:eastAsia="Times New Roman"/>
          <w:bCs/>
          <w:color w:val="auto"/>
          <w:kern w:val="0"/>
        </w:rPr>
        <w:t>2</w:t>
      </w:r>
      <w:r w:rsidRPr="002E008F">
        <w:rPr>
          <w:rFonts w:eastAsia="Times New Roman"/>
          <w:bCs/>
          <w:color w:val="auto"/>
          <w:kern w:val="0"/>
        </w:rPr>
        <w:t>: See additional requirements and guidance</w:t>
      </w:r>
    </w:p>
    <w:p w:rsidR="004476D2" w:rsidRDefault="004476D2" w:rsidP="004476D2">
      <w:pPr>
        <w:ind w:left="709" w:firstLine="709"/>
        <w:rPr>
          <w:rFonts w:eastAsia="Times New Roman"/>
          <w:bCs/>
          <w:color w:val="auto"/>
          <w:kern w:val="0"/>
        </w:rPr>
      </w:pPr>
    </w:p>
    <w:p w:rsidR="004476D2" w:rsidRPr="00BC1AED" w:rsidRDefault="004476D2" w:rsidP="00FC523A">
      <w:pPr>
        <w:ind w:left="709"/>
        <w:rPr>
          <w:rFonts w:eastAsia="Calibri"/>
          <w:color w:val="auto"/>
        </w:rPr>
      </w:pPr>
      <w:r w:rsidRPr="00284E40">
        <w:rPr>
          <w:rFonts w:eastAsia="Calibri"/>
          <w:b/>
          <w:color w:val="auto"/>
        </w:rPr>
        <w:t>Additional FedRAMP Requirements and Guidance:</w:t>
      </w:r>
      <w:r w:rsidRPr="00284E40">
        <w:rPr>
          <w:rFonts w:eastAsia="Calibri"/>
          <w:color w:val="auto"/>
        </w:rPr>
        <w:t xml:space="preserve"> </w:t>
      </w:r>
      <w:r w:rsidRPr="002F7DCD">
        <w:rPr>
          <w:rFonts w:eastAsia="Calibri"/>
          <w:bCs/>
          <w:color w:val="auto"/>
        </w:rPr>
        <w:t>Requirement: The service provider defines tests and/or exercises in accordance with NIST Special Publication 800-61 (as amended). The service provider provides test plans to FedRAMP annually. Test plans are approved and accepted by the JAB prior to test commencing.</w:t>
      </w:r>
    </w:p>
    <w:p w:rsidR="00E04F47" w:rsidRPr="008A5154" w:rsidRDefault="00E04F47" w:rsidP="00E04F47">
      <w:pPr>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476D2" w:rsidRPr="004C6BAC" w:rsidTr="00480EA2">
        <w:trPr>
          <w:cantSplit/>
          <w:trHeight w:val="377"/>
          <w:tblHeader/>
        </w:trPr>
        <w:tc>
          <w:tcPr>
            <w:tcW w:w="811" w:type="pct"/>
            <w:shd w:val="clear" w:color="auto" w:fill="DBE5F1" w:themeFill="accent1" w:themeFillTint="33"/>
            <w:tcMar>
              <w:top w:w="43" w:type="dxa"/>
              <w:bottom w:w="43" w:type="dxa"/>
            </w:tcMar>
          </w:tcPr>
          <w:p w:rsidR="004476D2" w:rsidRPr="004C6BAC" w:rsidRDefault="004476D2"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IR-3</w:t>
            </w:r>
          </w:p>
        </w:tc>
        <w:tc>
          <w:tcPr>
            <w:tcW w:w="4189" w:type="pct"/>
            <w:shd w:val="clear" w:color="auto" w:fill="DBE5F1" w:themeFill="accent1" w:themeFillTint="33"/>
          </w:tcPr>
          <w:p w:rsidR="004476D2" w:rsidRPr="004C6BAC" w:rsidRDefault="004476D2"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80EA2">
        <w:trPr>
          <w:trHeight w:val="377"/>
        </w:trPr>
        <w:tc>
          <w:tcPr>
            <w:tcW w:w="5000" w:type="pct"/>
            <w:gridSpan w:val="2"/>
            <w:shd w:val="clear" w:color="auto" w:fill="auto"/>
            <w:tcMar>
              <w:top w:w="43" w:type="dxa"/>
              <w:bottom w:w="43" w:type="dxa"/>
            </w:tcMar>
          </w:tcPr>
          <w:p w:rsidR="00403108" w:rsidRDefault="004C695D"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4476D2" w:rsidRPr="004C6BAC" w:rsidTr="00480EA2">
        <w:trPr>
          <w:trHeight w:val="377"/>
        </w:trPr>
        <w:tc>
          <w:tcPr>
            <w:tcW w:w="5000" w:type="pct"/>
            <w:gridSpan w:val="2"/>
            <w:shd w:val="clear" w:color="auto" w:fill="auto"/>
            <w:tcMar>
              <w:top w:w="43" w:type="dxa"/>
              <w:bottom w:w="43" w:type="dxa"/>
            </w:tcMar>
          </w:tcPr>
          <w:p w:rsidR="004476D2" w:rsidRDefault="004476D2"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w:t>
            </w:r>
          </w:p>
        </w:tc>
      </w:tr>
      <w:tr w:rsidR="004476D2" w:rsidRPr="004C6BAC" w:rsidTr="00480EA2">
        <w:trPr>
          <w:trHeight w:val="377"/>
        </w:trPr>
        <w:tc>
          <w:tcPr>
            <w:tcW w:w="5000" w:type="pct"/>
            <w:gridSpan w:val="2"/>
            <w:shd w:val="clear" w:color="auto" w:fill="auto"/>
            <w:tcMar>
              <w:top w:w="43" w:type="dxa"/>
              <w:bottom w:w="43" w:type="dxa"/>
            </w:tcMar>
          </w:tcPr>
          <w:p w:rsidR="004476D2" w:rsidRDefault="004476D2"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2:</w:t>
            </w:r>
          </w:p>
        </w:tc>
      </w:tr>
      <w:tr w:rsidR="004476D2" w:rsidRPr="004C6BAC" w:rsidTr="00480EA2">
        <w:trPr>
          <w:trHeight w:val="377"/>
        </w:trPr>
        <w:tc>
          <w:tcPr>
            <w:tcW w:w="5000" w:type="pct"/>
            <w:gridSpan w:val="2"/>
            <w:tcMar>
              <w:top w:w="43" w:type="dxa"/>
              <w:bottom w:w="43" w:type="dxa"/>
            </w:tcMar>
            <w:vAlign w:val="bottom"/>
          </w:tcPr>
          <w:p w:rsidR="004476D2" w:rsidRPr="004C6BAC" w:rsidRDefault="004476D2"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Partially implemented</w:t>
            </w:r>
            <w:r w:rsidR="004476D2" w:rsidRPr="004C6BAC">
              <w:rPr>
                <w:rFonts w:ascii="Calibri" w:hAnsi="Calibri" w:cs="Calibri"/>
                <w:spacing w:val="-5"/>
                <w:sz w:val="20"/>
              </w:rPr>
              <w:tab/>
            </w:r>
            <w:r w:rsidR="004476D2" w:rsidRPr="004C6BAC">
              <w:rPr>
                <w:rFonts w:ascii="Calibri" w:hAnsi="Calibri" w:cs="Calibri"/>
                <w:spacing w:val="-5"/>
                <w:sz w:val="20"/>
              </w:rPr>
              <w:tab/>
            </w:r>
            <w:r w:rsidR="004476D2" w:rsidRPr="004C6BAC">
              <w:rPr>
                <w:rFonts w:ascii="Calibri" w:hAnsi="Calibri" w:cs="Calibri"/>
                <w:spacing w:val="-5"/>
                <w:sz w:val="20"/>
              </w:rPr>
              <w:tab/>
              <w:t xml:space="preserve">                   </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Planned</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Alternative implementation</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Not applicable</w:t>
            </w:r>
          </w:p>
        </w:tc>
      </w:tr>
      <w:tr w:rsidR="004476D2" w:rsidRPr="004C6BAC" w:rsidTr="00480EA2">
        <w:trPr>
          <w:trHeight w:val="377"/>
        </w:trPr>
        <w:tc>
          <w:tcPr>
            <w:tcW w:w="5000" w:type="pct"/>
            <w:gridSpan w:val="2"/>
            <w:tcMar>
              <w:top w:w="43" w:type="dxa"/>
              <w:bottom w:w="43" w:type="dxa"/>
            </w:tcMar>
            <w:vAlign w:val="bottom"/>
          </w:tcPr>
          <w:p w:rsidR="004476D2" w:rsidRPr="004C6BAC" w:rsidRDefault="004476D2"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6778E">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Pr>
                <w:rFonts w:ascii="Calibri" w:hAnsi="Calibri" w:cs="Calibri"/>
                <w:spacing w:val="-5"/>
                <w:sz w:val="20"/>
              </w:rPr>
              <w:t xml:space="preserve"> Service Provider</w:t>
            </w:r>
            <w:r w:rsidR="00E6778E">
              <w:rPr>
                <w:rFonts w:ascii="Calibri" w:hAnsi="Calibri" w:cs="Calibri"/>
                <w:spacing w:val="-5"/>
                <w:sz w:val="20"/>
              </w:rPr>
              <w:t xml:space="preserve"> Corporate</w:t>
            </w:r>
            <w:r w:rsidR="004476D2" w:rsidRPr="004C6BAC">
              <w:rPr>
                <w:rFonts w:ascii="Calibri" w:hAnsi="Calibri" w:cs="Calibri"/>
                <w:spacing w:val="-5"/>
                <w:sz w:val="20"/>
              </w:rPr>
              <w:tab/>
            </w:r>
          </w:p>
          <w:p w:rsidR="00DD5C44"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System Specific</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Service Provider Hybrid (Corporate and System Specific)</w:t>
            </w:r>
            <w:r w:rsidR="004476D2" w:rsidRPr="004C6BAC">
              <w:rPr>
                <w:rFonts w:ascii="Calibri" w:hAnsi="Calibri" w:cs="Calibri"/>
                <w:spacing w:val="-5"/>
                <w:sz w:val="20"/>
              </w:rPr>
              <w:tab/>
              <w:t xml:space="preserve">                                                                      </w:t>
            </w:r>
          </w:p>
          <w:p w:rsidR="004476D2"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w:t>
            </w:r>
            <w:r w:rsidR="004476D2">
              <w:rPr>
                <w:rFonts w:ascii="Calibri" w:hAnsi="Calibri" w:cs="Calibri"/>
                <w:spacing w:val="-5"/>
                <w:sz w:val="20"/>
              </w:rPr>
              <w:t xml:space="preserve">Configured by Customer (Customer </w:t>
            </w:r>
            <w:r w:rsidR="004476D2" w:rsidRPr="004C6BAC">
              <w:rPr>
                <w:rFonts w:ascii="Calibri" w:hAnsi="Calibri" w:cs="Calibri"/>
                <w:spacing w:val="-5"/>
                <w:sz w:val="20"/>
              </w:rPr>
              <w:t>System Specific</w:t>
            </w:r>
            <w:r w:rsidR="004476D2">
              <w:rPr>
                <w:rFonts w:ascii="Calibri" w:hAnsi="Calibri" w:cs="Calibri"/>
                <w:spacing w:val="-5"/>
                <w:sz w:val="20"/>
              </w:rPr>
              <w:t xml:space="preserve">) </w:t>
            </w:r>
          </w:p>
          <w:p w:rsidR="004476D2"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Pr>
                <w:rFonts w:ascii="Calibri" w:hAnsi="Calibri" w:cs="Calibri"/>
                <w:spacing w:val="-5"/>
                <w:sz w:val="20"/>
              </w:rPr>
              <w:t xml:space="preserve"> Provided by Customer (Customer System Specific)</w:t>
            </w:r>
            <w:r w:rsidR="004476D2" w:rsidRPr="004C6BAC">
              <w:rPr>
                <w:rFonts w:ascii="Calibri" w:hAnsi="Calibri" w:cs="Calibri"/>
                <w:spacing w:val="-5"/>
                <w:sz w:val="20"/>
              </w:rPr>
              <w:t xml:space="preserve"> </w:t>
            </w:r>
          </w:p>
          <w:p w:rsidR="00336FDE"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6778E">
              <w:rPr>
                <w:rFonts w:ascii="Calibri" w:hAnsi="Calibri" w:cs="Calibri"/>
                <w:spacing w:val="-5"/>
                <w:sz w:val="20"/>
              </w:rPr>
              <w:t xml:space="preserve"> Shared</w:t>
            </w:r>
            <w:r w:rsidR="004476D2">
              <w:rPr>
                <w:rFonts w:ascii="Calibri" w:hAnsi="Calibri" w:cs="Calibri"/>
                <w:spacing w:val="-5"/>
                <w:sz w:val="20"/>
              </w:rPr>
              <w:t xml:space="preserve"> (Service Provider and Customer</w:t>
            </w:r>
            <w:r w:rsidR="00E6778E">
              <w:rPr>
                <w:rFonts w:ascii="Calibri" w:hAnsi="Calibri" w:cs="Calibri"/>
                <w:spacing w:val="-5"/>
                <w:sz w:val="20"/>
              </w:rPr>
              <w:t xml:space="preserve"> Responsibility</w:t>
            </w:r>
            <w:r w:rsidR="004476D2">
              <w:rPr>
                <w:rFonts w:ascii="Calibri" w:hAnsi="Calibri" w:cs="Calibri"/>
                <w:spacing w:val="-5"/>
                <w:sz w:val="20"/>
              </w:rPr>
              <w:t>)</w:t>
            </w:r>
            <w:r w:rsidR="004476D2" w:rsidRPr="004C6BAC">
              <w:rPr>
                <w:rFonts w:ascii="Calibri" w:hAnsi="Calibri" w:cs="Calibri"/>
                <w:spacing w:val="-5"/>
                <w:sz w:val="20"/>
              </w:rPr>
              <w:tab/>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4476D2">
              <w:rPr>
                <w:rFonts w:ascii="Calibri" w:hAnsi="Calibri" w:cs="Calibri"/>
                <w:spacing w:val="-5"/>
                <w:sz w:val="20"/>
              </w:rPr>
              <w:t xml:space="preserve"> </w:t>
            </w:r>
            <w:r w:rsidR="00336FDE">
              <w:rPr>
                <w:rFonts w:ascii="Calibri" w:hAnsi="Calibri" w:cs="Calibri"/>
                <w:spacing w:val="-5"/>
                <w:sz w:val="20"/>
              </w:rPr>
              <w:t xml:space="preserve">            </w:t>
            </w:r>
            <w:r w:rsidR="004476D2" w:rsidRPr="004C6BAC">
              <w:rPr>
                <w:rFonts w:ascii="Calibri" w:hAnsi="Calibri" w:cs="Calibri"/>
                <w:spacing w:val="-5"/>
                <w:sz w:val="20"/>
              </w:rPr>
              <w:t xml:space="preserve">          </w:t>
            </w:r>
          </w:p>
        </w:tc>
      </w:tr>
    </w:tbl>
    <w:p w:rsidR="004476D2" w:rsidRDefault="004476D2" w:rsidP="004476D2">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76D2" w:rsidRPr="00E52EA7" w:rsidTr="00480EA2">
        <w:trPr>
          <w:cantSplit/>
          <w:trHeight w:val="475"/>
          <w:tblHeader/>
        </w:trPr>
        <w:tc>
          <w:tcPr>
            <w:tcW w:w="5000" w:type="pct"/>
            <w:tcBorders>
              <w:bottom w:val="single" w:sz="4" w:space="0" w:color="auto"/>
            </w:tcBorders>
            <w:shd w:val="clear" w:color="auto" w:fill="DBE5F1" w:themeFill="accent1" w:themeFillTint="33"/>
            <w:vAlign w:val="center"/>
          </w:tcPr>
          <w:p w:rsidR="004476D2" w:rsidRPr="00E52EA7" w:rsidRDefault="004476D2" w:rsidP="00480EA2">
            <w:pPr>
              <w:pStyle w:val="TableText-Bold"/>
              <w:keepNext/>
              <w:keepLines/>
              <w:spacing w:before="0" w:after="120"/>
              <w:jc w:val="center"/>
              <w:rPr>
                <w:rFonts w:ascii="Calibri" w:hAnsi="Calibri" w:cs="Calibri"/>
                <w:b w:val="0"/>
              </w:rPr>
            </w:pPr>
            <w:r>
              <w:rPr>
                <w:rFonts w:ascii="Calibri" w:hAnsi="Calibri" w:cs="Calibri"/>
                <w:b w:val="0"/>
              </w:rPr>
              <w:t xml:space="preserve">IR-3 </w:t>
            </w:r>
            <w:r w:rsidR="00460982">
              <w:rPr>
                <w:rFonts w:ascii="Calibri" w:hAnsi="Calibri" w:cs="Calibri"/>
                <w:b w:val="0"/>
              </w:rPr>
              <w:t>What is the solution and how is it implemented</w:t>
            </w:r>
            <w:r w:rsidR="001356A1">
              <w:rPr>
                <w:rFonts w:ascii="Calibri" w:hAnsi="Calibri" w:cs="Calibri"/>
                <w:b w:val="0"/>
              </w:rPr>
              <w:t>?</w:t>
            </w:r>
          </w:p>
        </w:tc>
      </w:tr>
      <w:tr w:rsidR="004476D2" w:rsidRPr="00E52EA7" w:rsidTr="00480EA2">
        <w:trPr>
          <w:trHeight w:val="1097"/>
        </w:trPr>
        <w:tc>
          <w:tcPr>
            <w:tcW w:w="5000" w:type="pct"/>
            <w:shd w:val="clear" w:color="auto" w:fill="FFFFFF" w:themeFill="background1"/>
          </w:tcPr>
          <w:p w:rsidR="004476D2" w:rsidRPr="00E52EA7" w:rsidRDefault="004476D2" w:rsidP="00480EA2">
            <w:pPr>
              <w:pStyle w:val="TableText-Bold"/>
              <w:keepNext/>
              <w:keepLines/>
              <w:spacing w:before="0" w:after="120"/>
              <w:rPr>
                <w:rFonts w:ascii="Calibri" w:hAnsi="Calibri" w:cs="Calibri"/>
                <w:b w:val="0"/>
              </w:rPr>
            </w:pPr>
            <w:r w:rsidRPr="00E52EA7">
              <w:rPr>
                <w:rFonts w:ascii="Calibri" w:hAnsi="Calibri" w:cs="Calibri"/>
                <w:b w:val="0"/>
              </w:rPr>
              <w:tab/>
            </w:r>
          </w:p>
          <w:p w:rsidR="004476D2" w:rsidRPr="00E52EA7" w:rsidRDefault="004476D2" w:rsidP="00480EA2">
            <w:pPr>
              <w:pStyle w:val="TableText"/>
              <w:keepNext/>
              <w:keepLines/>
              <w:rPr>
                <w:rFonts w:ascii="Calibri" w:hAnsi="Calibri" w:cs="Calibri"/>
                <w:sz w:val="20"/>
                <w:szCs w:val="20"/>
              </w:rPr>
            </w:pPr>
            <w:r w:rsidRPr="00E52EA7">
              <w:rPr>
                <w:rFonts w:ascii="Calibri" w:hAnsi="Calibri" w:cs="Calibri"/>
                <w:sz w:val="20"/>
                <w:szCs w:val="20"/>
              </w:rPr>
              <w:tab/>
            </w:r>
          </w:p>
          <w:p w:rsidR="004476D2" w:rsidRPr="00E52EA7" w:rsidRDefault="004476D2" w:rsidP="00480EA2">
            <w:pPr>
              <w:pStyle w:val="TableText"/>
              <w:keepNext/>
              <w:keepLines/>
              <w:rPr>
                <w:rFonts w:ascii="Calibri" w:hAnsi="Calibri" w:cs="Calibri"/>
                <w:sz w:val="20"/>
                <w:szCs w:val="20"/>
              </w:rPr>
            </w:pPr>
          </w:p>
          <w:p w:rsidR="004476D2" w:rsidRPr="00E52EA7" w:rsidRDefault="004476D2" w:rsidP="00480EA2">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4476D2" w:rsidRPr="004476D2" w:rsidRDefault="004476D2" w:rsidP="004476D2">
      <w:pPr>
        <w:widowControl/>
        <w:suppressAutoHyphens w:val="0"/>
        <w:autoSpaceDE w:val="0"/>
        <w:autoSpaceDN w:val="0"/>
        <w:adjustRightInd w:val="0"/>
        <w:rPr>
          <w:rFonts w:eastAsia="Calibri"/>
          <w:bCs/>
          <w:color w:val="auto"/>
        </w:rPr>
      </w:pPr>
    </w:p>
    <w:p w:rsidR="00E04F47" w:rsidRDefault="00E04F47" w:rsidP="00D327F3">
      <w:pPr>
        <w:pStyle w:val="eglobaltech3"/>
      </w:pPr>
      <w:bookmarkStart w:id="291" w:name="_Toc149090512"/>
      <w:bookmarkStart w:id="292" w:name="_Toc330803175"/>
      <w:r w:rsidRPr="00F129EF">
        <w:t>Incident Handling (IR-4)</w:t>
      </w:r>
      <w:bookmarkEnd w:id="291"/>
      <w:bookmarkEnd w:id="292"/>
      <w:r w:rsidRPr="00F129EF">
        <w:t xml:space="preserve"> </w:t>
      </w:r>
    </w:p>
    <w:p w:rsidR="00E04F47" w:rsidRPr="00BF733C" w:rsidRDefault="00E04F47" w:rsidP="00E04F47"/>
    <w:p w:rsidR="00E04F47" w:rsidRPr="00F129EF" w:rsidRDefault="00E04F47" w:rsidP="00E04F47">
      <w:pPr>
        <w:widowControl/>
        <w:suppressAutoHyphens w:val="0"/>
        <w:autoSpaceDE w:val="0"/>
        <w:autoSpaceDN w:val="0"/>
        <w:adjustRightInd w:val="0"/>
        <w:rPr>
          <w:rFonts w:eastAsia="Times New Roman"/>
          <w:color w:val="FF3300"/>
          <w:kern w:val="0"/>
        </w:rPr>
      </w:pPr>
      <w:r w:rsidRPr="00F129EF">
        <w:rPr>
          <w:rFonts w:eastAsia="Times New Roman"/>
          <w:color w:val="auto"/>
          <w:kern w:val="0"/>
        </w:rPr>
        <w:t>The organization:</w:t>
      </w:r>
      <w:r w:rsidRPr="00F129EF">
        <w:t xml:space="preserve"> </w:t>
      </w:r>
    </w:p>
    <w:p w:rsidR="00E04F47" w:rsidRDefault="00E04F47" w:rsidP="00E04F47">
      <w:pPr>
        <w:widowControl/>
        <w:suppressAutoHyphens w:val="0"/>
        <w:autoSpaceDE w:val="0"/>
        <w:autoSpaceDN w:val="0"/>
        <w:adjustRightInd w:val="0"/>
        <w:rPr>
          <w:rFonts w:eastAsia="Times New Roman"/>
          <w:color w:val="auto"/>
          <w:kern w:val="0"/>
        </w:rPr>
      </w:pPr>
    </w:p>
    <w:p w:rsidR="00C314D9" w:rsidRDefault="00E04F47" w:rsidP="00E56CEA">
      <w:pPr>
        <w:pStyle w:val="ListParagraph"/>
        <w:widowControl/>
        <w:numPr>
          <w:ilvl w:val="0"/>
          <w:numId w:val="88"/>
        </w:numPr>
        <w:suppressAutoHyphens w:val="0"/>
        <w:autoSpaceDE w:val="0"/>
        <w:autoSpaceDN w:val="0"/>
        <w:adjustRightInd w:val="0"/>
        <w:rPr>
          <w:rFonts w:eastAsia="Times New Roman"/>
          <w:bCs/>
          <w:color w:val="auto"/>
          <w:kern w:val="0"/>
        </w:rPr>
      </w:pPr>
      <w:r w:rsidRPr="00467EFF">
        <w:rPr>
          <w:rFonts w:eastAsia="Times New Roman"/>
          <w:bCs/>
          <w:color w:val="auto"/>
          <w:kern w:val="0"/>
        </w:rPr>
        <w:t>Implements an incident handling capability for security incidents that includes preparation, detection and analysis, containmen</w:t>
      </w:r>
      <w:r w:rsidR="00C314D9">
        <w:rPr>
          <w:rFonts w:eastAsia="Times New Roman"/>
          <w:bCs/>
          <w:color w:val="auto"/>
          <w:kern w:val="0"/>
        </w:rPr>
        <w:t xml:space="preserve">t, eradication, and recovery; </w:t>
      </w:r>
      <w:r w:rsidRPr="00467EFF">
        <w:rPr>
          <w:rFonts w:eastAsia="Times New Roman"/>
          <w:bCs/>
          <w:color w:val="auto"/>
          <w:kern w:val="0"/>
        </w:rPr>
        <w:t xml:space="preserve"> </w:t>
      </w:r>
    </w:p>
    <w:p w:rsidR="00C314D9" w:rsidRDefault="00C314D9" w:rsidP="00C314D9">
      <w:pPr>
        <w:pStyle w:val="ListParagraph"/>
        <w:widowControl/>
        <w:suppressAutoHyphens w:val="0"/>
        <w:autoSpaceDE w:val="0"/>
        <w:autoSpaceDN w:val="0"/>
        <w:adjustRightInd w:val="0"/>
        <w:ind w:left="1069"/>
        <w:rPr>
          <w:rFonts w:eastAsia="Times New Roman"/>
          <w:bCs/>
          <w:color w:val="auto"/>
          <w:kern w:val="0"/>
        </w:rPr>
      </w:pPr>
    </w:p>
    <w:p w:rsidR="00E04F47" w:rsidRPr="00467EFF" w:rsidRDefault="00E04F47" w:rsidP="00E56CEA">
      <w:pPr>
        <w:pStyle w:val="ListParagraph"/>
        <w:widowControl/>
        <w:numPr>
          <w:ilvl w:val="0"/>
          <w:numId w:val="88"/>
        </w:numPr>
        <w:suppressAutoHyphens w:val="0"/>
        <w:autoSpaceDE w:val="0"/>
        <w:autoSpaceDN w:val="0"/>
        <w:adjustRightInd w:val="0"/>
        <w:rPr>
          <w:rFonts w:eastAsia="Times New Roman"/>
          <w:bCs/>
          <w:color w:val="auto"/>
          <w:kern w:val="0"/>
        </w:rPr>
      </w:pPr>
      <w:r w:rsidRPr="00467EFF">
        <w:rPr>
          <w:rFonts w:eastAsia="Times New Roman"/>
          <w:bCs/>
          <w:color w:val="auto"/>
          <w:kern w:val="0"/>
        </w:rPr>
        <w:t>Coordinates incident handling activities with contingency planning activities; and</w:t>
      </w:r>
    </w:p>
    <w:p w:rsidR="00E04F47" w:rsidRPr="00467EFF" w:rsidRDefault="00E04F47" w:rsidP="00467EFF">
      <w:pPr>
        <w:pStyle w:val="ListParagraph"/>
        <w:widowControl/>
        <w:suppressAutoHyphens w:val="0"/>
        <w:autoSpaceDE w:val="0"/>
        <w:autoSpaceDN w:val="0"/>
        <w:adjustRightInd w:val="0"/>
        <w:ind w:left="1069"/>
        <w:rPr>
          <w:rFonts w:eastAsia="Times New Roman"/>
          <w:bCs/>
          <w:color w:val="auto"/>
          <w:kern w:val="0"/>
        </w:rPr>
      </w:pPr>
    </w:p>
    <w:p w:rsidR="004476D2" w:rsidRDefault="00E04F47" w:rsidP="00E56CEA">
      <w:pPr>
        <w:pStyle w:val="ListParagraph"/>
        <w:widowControl/>
        <w:numPr>
          <w:ilvl w:val="0"/>
          <w:numId w:val="88"/>
        </w:numPr>
        <w:suppressAutoHyphens w:val="0"/>
        <w:autoSpaceDE w:val="0"/>
        <w:autoSpaceDN w:val="0"/>
        <w:adjustRightInd w:val="0"/>
        <w:rPr>
          <w:rFonts w:eastAsia="Times New Roman"/>
          <w:bCs/>
          <w:color w:val="auto"/>
          <w:kern w:val="0"/>
        </w:rPr>
      </w:pPr>
      <w:r w:rsidRPr="00467EFF">
        <w:rPr>
          <w:rFonts w:eastAsia="Times New Roman"/>
          <w:bCs/>
          <w:color w:val="auto"/>
          <w:kern w:val="0"/>
        </w:rPr>
        <w:t>Incorporates lessons learned from ongoing incident handling activities into incident response procedures, training, and testing/exercises, and implements the resulting changes accordingly.</w:t>
      </w:r>
    </w:p>
    <w:p w:rsidR="004476D2" w:rsidRPr="004476D2" w:rsidRDefault="004476D2" w:rsidP="004476D2">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476D2" w:rsidRPr="004C6BAC" w:rsidTr="00480EA2">
        <w:trPr>
          <w:cantSplit/>
          <w:trHeight w:val="377"/>
          <w:tblHeader/>
        </w:trPr>
        <w:tc>
          <w:tcPr>
            <w:tcW w:w="811" w:type="pct"/>
            <w:shd w:val="clear" w:color="auto" w:fill="DBE5F1" w:themeFill="accent1" w:themeFillTint="33"/>
            <w:tcMar>
              <w:top w:w="43" w:type="dxa"/>
              <w:bottom w:w="43" w:type="dxa"/>
            </w:tcMar>
          </w:tcPr>
          <w:p w:rsidR="004476D2" w:rsidRPr="004C6BAC" w:rsidRDefault="004476D2"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IR-4</w:t>
            </w:r>
          </w:p>
        </w:tc>
        <w:tc>
          <w:tcPr>
            <w:tcW w:w="4189" w:type="pct"/>
            <w:shd w:val="clear" w:color="auto" w:fill="DBE5F1" w:themeFill="accent1" w:themeFillTint="33"/>
          </w:tcPr>
          <w:p w:rsidR="004476D2" w:rsidRPr="004C6BAC" w:rsidRDefault="004476D2" w:rsidP="00480EA2">
            <w:pPr>
              <w:keepNext/>
              <w:keepLines/>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80EA2">
        <w:trPr>
          <w:trHeight w:val="377"/>
        </w:trPr>
        <w:tc>
          <w:tcPr>
            <w:tcW w:w="5000" w:type="pct"/>
            <w:gridSpan w:val="2"/>
            <w:tcMar>
              <w:top w:w="43" w:type="dxa"/>
              <w:bottom w:w="43" w:type="dxa"/>
            </w:tcMar>
            <w:vAlign w:val="bottom"/>
          </w:tcPr>
          <w:p w:rsidR="00403108" w:rsidRPr="004C6BAC" w:rsidRDefault="004C695D" w:rsidP="00480EA2">
            <w:pPr>
              <w:keepNext/>
              <w:keepLines/>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476D2" w:rsidRPr="004C6BAC" w:rsidTr="00480EA2">
        <w:trPr>
          <w:trHeight w:val="377"/>
        </w:trPr>
        <w:tc>
          <w:tcPr>
            <w:tcW w:w="5000" w:type="pct"/>
            <w:gridSpan w:val="2"/>
            <w:tcMar>
              <w:top w:w="43" w:type="dxa"/>
              <w:bottom w:w="43" w:type="dxa"/>
            </w:tcMar>
            <w:vAlign w:val="bottom"/>
          </w:tcPr>
          <w:p w:rsidR="004476D2" w:rsidRPr="004C6BAC" w:rsidRDefault="004476D2"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Implementation Type (check all that apply):</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Partially implemented</w:t>
            </w:r>
            <w:r w:rsidR="004476D2" w:rsidRPr="004C6BAC">
              <w:rPr>
                <w:rFonts w:ascii="Calibri" w:hAnsi="Calibri" w:cs="Calibri"/>
                <w:spacing w:val="-5"/>
                <w:sz w:val="20"/>
              </w:rPr>
              <w:tab/>
            </w:r>
            <w:r w:rsidR="004476D2" w:rsidRPr="004C6BAC">
              <w:rPr>
                <w:rFonts w:ascii="Calibri" w:hAnsi="Calibri" w:cs="Calibri"/>
                <w:spacing w:val="-5"/>
                <w:sz w:val="20"/>
              </w:rPr>
              <w:tab/>
            </w:r>
            <w:r w:rsidR="004476D2" w:rsidRPr="004C6BAC">
              <w:rPr>
                <w:rFonts w:ascii="Calibri" w:hAnsi="Calibri" w:cs="Calibri"/>
                <w:spacing w:val="-5"/>
                <w:sz w:val="20"/>
              </w:rPr>
              <w:tab/>
              <w:t xml:space="preserve">                   </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Planned</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Alternative implementation</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Not applicable</w:t>
            </w:r>
          </w:p>
        </w:tc>
      </w:tr>
      <w:tr w:rsidR="004476D2" w:rsidRPr="004C6BAC" w:rsidTr="00480EA2">
        <w:trPr>
          <w:trHeight w:val="377"/>
        </w:trPr>
        <w:tc>
          <w:tcPr>
            <w:tcW w:w="5000" w:type="pct"/>
            <w:gridSpan w:val="2"/>
            <w:tcMar>
              <w:top w:w="43" w:type="dxa"/>
              <w:bottom w:w="43" w:type="dxa"/>
            </w:tcMar>
            <w:vAlign w:val="bottom"/>
          </w:tcPr>
          <w:p w:rsidR="004476D2" w:rsidRPr="004C6BAC" w:rsidRDefault="004476D2"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32401">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Pr>
                <w:rFonts w:ascii="Calibri" w:hAnsi="Calibri" w:cs="Calibri"/>
                <w:spacing w:val="-5"/>
                <w:sz w:val="20"/>
              </w:rPr>
              <w:t xml:space="preserve"> Service Provider</w:t>
            </w:r>
            <w:r w:rsidR="00132401">
              <w:rPr>
                <w:rFonts w:ascii="Calibri" w:hAnsi="Calibri" w:cs="Calibri"/>
                <w:spacing w:val="-5"/>
                <w:sz w:val="20"/>
              </w:rPr>
              <w:t xml:space="preserve"> Corporate</w:t>
            </w:r>
          </w:p>
          <w:p w:rsidR="00DD5C44"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Service Provider System Specific</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Service Provider Hybrid (Corporate and System Specific)</w:t>
            </w:r>
            <w:r w:rsidR="004476D2" w:rsidRPr="004C6BAC">
              <w:rPr>
                <w:rFonts w:ascii="Calibri" w:hAnsi="Calibri" w:cs="Calibri"/>
                <w:spacing w:val="-5"/>
                <w:sz w:val="20"/>
              </w:rPr>
              <w:tab/>
            </w:r>
            <w:r w:rsidR="004476D2" w:rsidRPr="004C6BAC">
              <w:rPr>
                <w:rFonts w:ascii="Calibri" w:hAnsi="Calibri" w:cs="Calibri"/>
                <w:spacing w:val="-5"/>
                <w:sz w:val="20"/>
              </w:rPr>
              <w:tab/>
              <w:t xml:space="preserve">                                                                      </w:t>
            </w:r>
          </w:p>
          <w:p w:rsidR="004476D2"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sidRPr="004C6BAC">
              <w:rPr>
                <w:rFonts w:ascii="Calibri" w:hAnsi="Calibri" w:cs="Calibri"/>
                <w:spacing w:val="-5"/>
                <w:sz w:val="20"/>
              </w:rPr>
              <w:t xml:space="preserve"> </w:t>
            </w:r>
            <w:r w:rsidR="004476D2">
              <w:rPr>
                <w:rFonts w:ascii="Calibri" w:hAnsi="Calibri" w:cs="Calibri"/>
                <w:spacing w:val="-5"/>
                <w:sz w:val="20"/>
              </w:rPr>
              <w:t xml:space="preserve">Configured by Customer (Customer </w:t>
            </w:r>
            <w:r w:rsidR="004476D2" w:rsidRPr="004C6BAC">
              <w:rPr>
                <w:rFonts w:ascii="Calibri" w:hAnsi="Calibri" w:cs="Calibri"/>
                <w:spacing w:val="-5"/>
                <w:sz w:val="20"/>
              </w:rPr>
              <w:t>System Specific</w:t>
            </w:r>
            <w:r w:rsidR="004476D2">
              <w:rPr>
                <w:rFonts w:ascii="Calibri" w:hAnsi="Calibri" w:cs="Calibri"/>
                <w:spacing w:val="-5"/>
                <w:sz w:val="20"/>
              </w:rPr>
              <w:t xml:space="preserve">) </w:t>
            </w:r>
          </w:p>
          <w:p w:rsidR="004476D2"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76D2">
              <w:rPr>
                <w:rFonts w:ascii="Calibri" w:hAnsi="Calibri" w:cs="Calibri"/>
                <w:spacing w:val="-5"/>
                <w:sz w:val="20"/>
              </w:rPr>
              <w:t xml:space="preserve"> Provided by Customer (Customer System Specific)</w:t>
            </w:r>
            <w:r w:rsidR="004476D2" w:rsidRPr="004C6BAC">
              <w:rPr>
                <w:rFonts w:ascii="Calibri" w:hAnsi="Calibri" w:cs="Calibri"/>
                <w:spacing w:val="-5"/>
                <w:sz w:val="20"/>
              </w:rPr>
              <w:t xml:space="preserve"> </w:t>
            </w:r>
          </w:p>
          <w:p w:rsidR="00336FDE"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476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Shared</w:t>
            </w:r>
            <w:r w:rsidR="004476D2">
              <w:rPr>
                <w:rFonts w:ascii="Calibri" w:hAnsi="Calibri" w:cs="Calibri"/>
                <w:spacing w:val="-5"/>
                <w:sz w:val="20"/>
              </w:rPr>
              <w:t xml:space="preserve"> (Service Provider and Customer</w:t>
            </w:r>
            <w:r w:rsidR="00132401">
              <w:rPr>
                <w:rFonts w:ascii="Calibri" w:hAnsi="Calibri" w:cs="Calibri"/>
                <w:spacing w:val="-5"/>
                <w:sz w:val="20"/>
              </w:rPr>
              <w:t xml:space="preserve"> Responsibility</w:t>
            </w:r>
            <w:r w:rsidR="004476D2">
              <w:rPr>
                <w:rFonts w:ascii="Calibri" w:hAnsi="Calibri" w:cs="Calibri"/>
                <w:spacing w:val="-5"/>
                <w:sz w:val="20"/>
              </w:rPr>
              <w:t>)</w:t>
            </w:r>
          </w:p>
          <w:p w:rsidR="004476D2" w:rsidRPr="004C6BAC" w:rsidRDefault="0048275C" w:rsidP="00480EA2">
            <w:pPr>
              <w:keepNext/>
              <w:keepLines/>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4476D2">
              <w:rPr>
                <w:rFonts w:ascii="Calibri" w:hAnsi="Calibri" w:cs="Calibri"/>
                <w:spacing w:val="-5"/>
                <w:sz w:val="20"/>
              </w:rPr>
              <w:t xml:space="preserve"> </w:t>
            </w:r>
            <w:r w:rsidR="00336FDE">
              <w:rPr>
                <w:rFonts w:ascii="Calibri" w:hAnsi="Calibri" w:cs="Calibri"/>
                <w:spacing w:val="-5"/>
                <w:sz w:val="20"/>
              </w:rPr>
              <w:t xml:space="preserve">           </w:t>
            </w:r>
            <w:r w:rsidR="004476D2" w:rsidRPr="004C6BAC">
              <w:rPr>
                <w:rFonts w:ascii="Calibri" w:hAnsi="Calibri" w:cs="Calibri"/>
                <w:spacing w:val="-5"/>
                <w:sz w:val="20"/>
              </w:rPr>
              <w:t xml:space="preserve">  </w:t>
            </w:r>
          </w:p>
        </w:tc>
      </w:tr>
    </w:tbl>
    <w:p w:rsidR="004476D2" w:rsidRDefault="004476D2" w:rsidP="00E04F47">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4476D2" w:rsidRPr="00E52EA7" w:rsidTr="00480EA2">
        <w:trPr>
          <w:cantSplit/>
          <w:trHeight w:val="475"/>
          <w:tblHeader/>
        </w:trPr>
        <w:tc>
          <w:tcPr>
            <w:tcW w:w="5000" w:type="pct"/>
            <w:gridSpan w:val="2"/>
            <w:shd w:val="clear" w:color="auto" w:fill="DBE5F1" w:themeFill="accent1" w:themeFillTint="33"/>
            <w:vAlign w:val="center"/>
          </w:tcPr>
          <w:p w:rsidR="004476D2" w:rsidRPr="00E52EA7" w:rsidRDefault="001D76BD" w:rsidP="00480EA2">
            <w:pPr>
              <w:pStyle w:val="TableText-Bold"/>
              <w:spacing w:before="0" w:after="120"/>
              <w:jc w:val="center"/>
              <w:rPr>
                <w:rFonts w:ascii="Calibri" w:hAnsi="Calibri" w:cs="Calibri"/>
                <w:b w:val="0"/>
              </w:rPr>
            </w:pPr>
            <w:r>
              <w:rPr>
                <w:rFonts w:ascii="Calibri" w:hAnsi="Calibri" w:cs="Calibri"/>
                <w:b w:val="0"/>
              </w:rPr>
              <w:t xml:space="preserve">IR-4 </w:t>
            </w:r>
            <w:r w:rsidR="00460982">
              <w:rPr>
                <w:rFonts w:ascii="Calibri" w:hAnsi="Calibri" w:cs="Calibri"/>
                <w:b w:val="0"/>
              </w:rPr>
              <w:t>What is the solution and how is it implemented</w:t>
            </w:r>
            <w:r w:rsidR="001356A1">
              <w:rPr>
                <w:rFonts w:ascii="Calibri" w:hAnsi="Calibri" w:cs="Calibri"/>
                <w:b w:val="0"/>
              </w:rPr>
              <w:t>?</w:t>
            </w:r>
          </w:p>
        </w:tc>
      </w:tr>
      <w:tr w:rsidR="004476D2" w:rsidRPr="00E52EA7" w:rsidTr="00480EA2">
        <w:trPr>
          <w:trHeight w:val="1097"/>
        </w:trPr>
        <w:tc>
          <w:tcPr>
            <w:tcW w:w="483" w:type="pct"/>
            <w:tcBorders>
              <w:right w:val="nil"/>
            </w:tcBorders>
            <w:shd w:val="clear" w:color="auto" w:fill="DBE5F1" w:themeFill="accent1" w:themeFillTint="33"/>
          </w:tcPr>
          <w:p w:rsidR="004476D2" w:rsidRPr="00E52EA7" w:rsidRDefault="004476D2" w:rsidP="00480EA2">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4476D2" w:rsidRPr="00E52EA7" w:rsidRDefault="004476D2" w:rsidP="00480EA2">
            <w:pPr>
              <w:pStyle w:val="TableText-Bold"/>
              <w:spacing w:before="0" w:after="120"/>
              <w:rPr>
                <w:rFonts w:ascii="Calibri" w:hAnsi="Calibri" w:cs="Calibri"/>
                <w:b w:val="0"/>
              </w:rPr>
            </w:pPr>
            <w:r w:rsidRPr="00E52EA7">
              <w:rPr>
                <w:rFonts w:ascii="Calibri" w:hAnsi="Calibri" w:cs="Calibri"/>
                <w:b w:val="0"/>
              </w:rPr>
              <w:tab/>
            </w:r>
          </w:p>
          <w:p w:rsidR="004476D2" w:rsidRPr="00E52EA7" w:rsidRDefault="004476D2" w:rsidP="00480EA2">
            <w:pPr>
              <w:pStyle w:val="TableText"/>
              <w:rPr>
                <w:rFonts w:ascii="Calibri" w:hAnsi="Calibri" w:cs="Calibri"/>
                <w:sz w:val="20"/>
                <w:szCs w:val="20"/>
              </w:rPr>
            </w:pPr>
            <w:r w:rsidRPr="00E52EA7">
              <w:rPr>
                <w:rFonts w:ascii="Calibri" w:hAnsi="Calibri" w:cs="Calibri"/>
                <w:sz w:val="20"/>
                <w:szCs w:val="20"/>
              </w:rPr>
              <w:tab/>
            </w:r>
          </w:p>
          <w:p w:rsidR="004476D2" w:rsidRPr="00E52EA7" w:rsidRDefault="004476D2" w:rsidP="00480EA2">
            <w:pPr>
              <w:pStyle w:val="TableText"/>
              <w:rPr>
                <w:rFonts w:ascii="Calibri" w:hAnsi="Calibri" w:cs="Calibri"/>
                <w:sz w:val="20"/>
                <w:szCs w:val="20"/>
              </w:rPr>
            </w:pPr>
          </w:p>
          <w:p w:rsidR="004476D2" w:rsidRPr="00E52EA7" w:rsidRDefault="004476D2" w:rsidP="00480EA2">
            <w:pPr>
              <w:pStyle w:val="TableText"/>
              <w:rPr>
                <w:rFonts w:ascii="Calibri" w:hAnsi="Calibri" w:cs="Calibri"/>
                <w:sz w:val="20"/>
                <w:szCs w:val="20"/>
              </w:rPr>
            </w:pPr>
            <w:r w:rsidRPr="00E52EA7">
              <w:rPr>
                <w:rFonts w:ascii="Calibri" w:hAnsi="Calibri" w:cs="Calibri"/>
                <w:sz w:val="20"/>
                <w:szCs w:val="20"/>
              </w:rPr>
              <w:t xml:space="preserve">                  </w:t>
            </w:r>
          </w:p>
        </w:tc>
      </w:tr>
      <w:tr w:rsidR="004476D2" w:rsidRPr="00E52EA7" w:rsidTr="00480EA2">
        <w:trPr>
          <w:trHeight w:val="1097"/>
        </w:trPr>
        <w:tc>
          <w:tcPr>
            <w:tcW w:w="483" w:type="pct"/>
            <w:tcBorders>
              <w:right w:val="nil"/>
            </w:tcBorders>
            <w:shd w:val="clear" w:color="auto" w:fill="DBE5F1" w:themeFill="accent1" w:themeFillTint="33"/>
          </w:tcPr>
          <w:p w:rsidR="004476D2" w:rsidRPr="00E52EA7" w:rsidRDefault="004476D2" w:rsidP="00480EA2">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4476D2" w:rsidRPr="00E52EA7" w:rsidRDefault="004476D2" w:rsidP="00480EA2">
            <w:pPr>
              <w:pStyle w:val="TableText-Bold"/>
              <w:spacing w:before="0" w:after="120"/>
              <w:rPr>
                <w:rFonts w:ascii="Calibri" w:hAnsi="Calibri" w:cs="Calibri"/>
                <w:b w:val="0"/>
              </w:rPr>
            </w:pPr>
          </w:p>
        </w:tc>
      </w:tr>
      <w:tr w:rsidR="00C314D9" w:rsidRPr="00E52EA7" w:rsidTr="00480EA2">
        <w:trPr>
          <w:trHeight w:val="1097"/>
        </w:trPr>
        <w:tc>
          <w:tcPr>
            <w:tcW w:w="483" w:type="pct"/>
            <w:tcBorders>
              <w:right w:val="nil"/>
            </w:tcBorders>
            <w:shd w:val="clear" w:color="auto" w:fill="DBE5F1" w:themeFill="accent1" w:themeFillTint="33"/>
          </w:tcPr>
          <w:p w:rsidR="00C314D9" w:rsidRDefault="00C314D9" w:rsidP="00480EA2">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C314D9" w:rsidRPr="00E52EA7" w:rsidRDefault="00C314D9" w:rsidP="00480EA2">
            <w:pPr>
              <w:pStyle w:val="TableText-Bold"/>
              <w:spacing w:before="0" w:after="120"/>
              <w:rPr>
                <w:rFonts w:ascii="Calibri" w:hAnsi="Calibri" w:cs="Calibri"/>
                <w:b w:val="0"/>
              </w:rPr>
            </w:pPr>
          </w:p>
        </w:tc>
      </w:tr>
    </w:tbl>
    <w:p w:rsidR="00AD0333" w:rsidRDefault="00AD0333" w:rsidP="00E04F47">
      <w:pPr>
        <w:rPr>
          <w:rFonts w:eastAsia="Calibri"/>
          <w:b/>
          <w:color w:val="auto"/>
        </w:rPr>
      </w:pPr>
    </w:p>
    <w:p w:rsidR="004476D2" w:rsidRDefault="004476D2" w:rsidP="00E04F47">
      <w:pPr>
        <w:rPr>
          <w:rFonts w:eastAsia="Calibri"/>
          <w:bCs/>
          <w:color w:val="auto"/>
        </w:rPr>
      </w:pPr>
      <w:r w:rsidRPr="00284E40">
        <w:rPr>
          <w:rFonts w:eastAsia="Calibri"/>
          <w:b/>
          <w:color w:val="auto"/>
        </w:rPr>
        <w:t>Additional FedRAMP Requirements and Guidance:</w:t>
      </w:r>
      <w:r w:rsidRPr="00284E40">
        <w:rPr>
          <w:rFonts w:eastAsia="Calibri"/>
          <w:color w:val="auto"/>
        </w:rPr>
        <w:t xml:space="preserve"> </w:t>
      </w:r>
      <w:r w:rsidRPr="007653C5">
        <w:rPr>
          <w:rFonts w:eastAsia="Calibri"/>
          <w:bCs/>
          <w:color w:val="auto"/>
        </w:rPr>
        <w:t>Requirement: The service provider ensures that individuals conducting incident handling meet personnel security requirements commensurate with the criticality/sensitivity of the information being processed, stored, and transmitted by the information system.</w:t>
      </w:r>
    </w:p>
    <w:p w:rsidR="009F6942" w:rsidRDefault="009F6942" w:rsidP="00E04F47">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F6942" w:rsidRPr="004C6BAC" w:rsidTr="00D327F3">
        <w:trPr>
          <w:cantSplit/>
          <w:trHeight w:val="377"/>
          <w:tblHeader/>
        </w:trPr>
        <w:tc>
          <w:tcPr>
            <w:tcW w:w="811" w:type="pct"/>
            <w:shd w:val="clear" w:color="auto" w:fill="DBE5F1" w:themeFill="accent1" w:themeFillTint="33"/>
            <w:tcMar>
              <w:top w:w="43" w:type="dxa"/>
              <w:bottom w:w="43" w:type="dxa"/>
            </w:tcMar>
          </w:tcPr>
          <w:p w:rsidR="009F6942" w:rsidRPr="004C6BAC" w:rsidRDefault="009F6942"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IR-4</w:t>
            </w:r>
          </w:p>
        </w:tc>
        <w:tc>
          <w:tcPr>
            <w:tcW w:w="4189" w:type="pct"/>
            <w:shd w:val="clear" w:color="auto" w:fill="DBE5F1" w:themeFill="accent1" w:themeFillTint="33"/>
          </w:tcPr>
          <w:p w:rsidR="009F6942" w:rsidRPr="004C6BAC" w:rsidRDefault="009F6942"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327F3">
        <w:trPr>
          <w:trHeight w:val="377"/>
        </w:trPr>
        <w:tc>
          <w:tcPr>
            <w:tcW w:w="5000" w:type="pct"/>
            <w:gridSpan w:val="2"/>
            <w:shd w:val="clear" w:color="auto" w:fill="auto"/>
            <w:tcMar>
              <w:top w:w="43" w:type="dxa"/>
              <w:bottom w:w="43" w:type="dxa"/>
            </w:tcMar>
          </w:tcPr>
          <w:p w:rsidR="00403108" w:rsidRDefault="004C695D"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9F6942" w:rsidRPr="004C6BAC" w:rsidTr="00D327F3">
        <w:trPr>
          <w:trHeight w:val="377"/>
        </w:trPr>
        <w:tc>
          <w:tcPr>
            <w:tcW w:w="5000" w:type="pct"/>
            <w:gridSpan w:val="2"/>
            <w:shd w:val="clear" w:color="auto" w:fill="auto"/>
            <w:tcMar>
              <w:top w:w="43" w:type="dxa"/>
              <w:bottom w:w="43" w:type="dxa"/>
            </w:tcMar>
          </w:tcPr>
          <w:p w:rsidR="009F6942" w:rsidRDefault="009F6942"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9F6942" w:rsidRPr="004C6BAC" w:rsidTr="00D327F3">
        <w:trPr>
          <w:trHeight w:val="377"/>
        </w:trPr>
        <w:tc>
          <w:tcPr>
            <w:tcW w:w="5000" w:type="pct"/>
            <w:gridSpan w:val="2"/>
            <w:tcMar>
              <w:top w:w="43" w:type="dxa"/>
              <w:bottom w:w="43" w:type="dxa"/>
            </w:tcMar>
            <w:vAlign w:val="bottom"/>
          </w:tcPr>
          <w:p w:rsidR="009F6942" w:rsidRPr="004C6BAC" w:rsidRDefault="009F6942"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Partially implemented</w:t>
            </w:r>
            <w:r w:rsidR="009F6942" w:rsidRPr="004C6BAC">
              <w:rPr>
                <w:rFonts w:ascii="Calibri" w:hAnsi="Calibri" w:cs="Calibri"/>
                <w:spacing w:val="-5"/>
                <w:sz w:val="20"/>
              </w:rPr>
              <w:tab/>
            </w:r>
            <w:r w:rsidR="009F6942" w:rsidRPr="004C6BAC">
              <w:rPr>
                <w:rFonts w:ascii="Calibri" w:hAnsi="Calibri" w:cs="Calibri"/>
                <w:spacing w:val="-5"/>
                <w:sz w:val="20"/>
              </w:rPr>
              <w:tab/>
            </w:r>
            <w:r w:rsidR="009F6942" w:rsidRPr="004C6BAC">
              <w:rPr>
                <w:rFonts w:ascii="Calibri" w:hAnsi="Calibri" w:cs="Calibri"/>
                <w:spacing w:val="-5"/>
                <w:sz w:val="20"/>
              </w:rPr>
              <w:tab/>
              <w:t xml:space="preserve">                   </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Planned</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Alternative implementation</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Configured by customer</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Not applicable</w:t>
            </w:r>
          </w:p>
        </w:tc>
      </w:tr>
      <w:tr w:rsidR="009F6942" w:rsidRPr="004C6BAC" w:rsidTr="00D327F3">
        <w:trPr>
          <w:trHeight w:val="377"/>
        </w:trPr>
        <w:tc>
          <w:tcPr>
            <w:tcW w:w="5000" w:type="pct"/>
            <w:gridSpan w:val="2"/>
            <w:tcMar>
              <w:top w:w="43" w:type="dxa"/>
              <w:bottom w:w="43" w:type="dxa"/>
            </w:tcMar>
            <w:vAlign w:val="bottom"/>
          </w:tcPr>
          <w:p w:rsidR="009F6942" w:rsidRPr="004C6BAC" w:rsidRDefault="009F6942"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32401">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Pr>
                <w:rFonts w:ascii="Calibri" w:hAnsi="Calibri" w:cs="Calibri"/>
                <w:spacing w:val="-5"/>
                <w:sz w:val="20"/>
              </w:rPr>
              <w:t xml:space="preserve"> Service Provider</w:t>
            </w:r>
            <w:r w:rsidR="00132401">
              <w:rPr>
                <w:rFonts w:ascii="Calibri" w:hAnsi="Calibri" w:cs="Calibri"/>
                <w:spacing w:val="-5"/>
                <w:sz w:val="20"/>
              </w:rPr>
              <w:t xml:space="preserve"> Corporate</w:t>
            </w:r>
          </w:p>
          <w:p w:rsidR="00DD5C4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Service Provider System Specific</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Service Provider Hybrid (Corporate and System Specific)</w:t>
            </w:r>
            <w:r w:rsidR="009F6942" w:rsidRPr="004C6BAC">
              <w:rPr>
                <w:rFonts w:ascii="Calibri" w:hAnsi="Calibri" w:cs="Calibri"/>
                <w:spacing w:val="-5"/>
                <w:sz w:val="20"/>
              </w:rPr>
              <w:tab/>
            </w:r>
            <w:r w:rsidR="009F6942" w:rsidRPr="004C6BAC">
              <w:rPr>
                <w:rFonts w:ascii="Calibri" w:hAnsi="Calibri" w:cs="Calibri"/>
                <w:spacing w:val="-5"/>
                <w:sz w:val="20"/>
              </w:rPr>
              <w:tab/>
              <w:t xml:space="preserve">                                                                      </w:t>
            </w:r>
          </w:p>
          <w:p w:rsidR="009F6942"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sidRPr="004C6BAC">
              <w:rPr>
                <w:rFonts w:ascii="Calibri" w:hAnsi="Calibri" w:cs="Calibri"/>
                <w:spacing w:val="-5"/>
                <w:sz w:val="20"/>
              </w:rPr>
              <w:t xml:space="preserve"> </w:t>
            </w:r>
            <w:r w:rsidR="009F6942">
              <w:rPr>
                <w:rFonts w:ascii="Calibri" w:hAnsi="Calibri" w:cs="Calibri"/>
                <w:spacing w:val="-5"/>
                <w:sz w:val="20"/>
              </w:rPr>
              <w:t xml:space="preserve">Configured by Customer (Customer </w:t>
            </w:r>
            <w:r w:rsidR="009F6942" w:rsidRPr="004C6BAC">
              <w:rPr>
                <w:rFonts w:ascii="Calibri" w:hAnsi="Calibri" w:cs="Calibri"/>
                <w:spacing w:val="-5"/>
                <w:sz w:val="20"/>
              </w:rPr>
              <w:t>System Specific</w:t>
            </w:r>
            <w:r w:rsidR="009F6942">
              <w:rPr>
                <w:rFonts w:ascii="Calibri" w:hAnsi="Calibri" w:cs="Calibri"/>
                <w:spacing w:val="-5"/>
                <w:sz w:val="20"/>
              </w:rPr>
              <w:t xml:space="preserve">) </w:t>
            </w:r>
          </w:p>
          <w:p w:rsidR="009F6942"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6942">
              <w:rPr>
                <w:rFonts w:ascii="Calibri" w:hAnsi="Calibri" w:cs="Calibri"/>
                <w:spacing w:val="-5"/>
                <w:sz w:val="20"/>
              </w:rPr>
              <w:t xml:space="preserve"> Provided by Customer (Customer System Specific)</w:t>
            </w:r>
            <w:r w:rsidR="009F6942" w:rsidRPr="004C6BAC">
              <w:rPr>
                <w:rFonts w:ascii="Calibri" w:hAnsi="Calibri" w:cs="Calibri"/>
                <w:spacing w:val="-5"/>
                <w:sz w:val="20"/>
              </w:rPr>
              <w:t xml:space="preserve"> </w:t>
            </w:r>
          </w:p>
          <w:p w:rsidR="00336FDE"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69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Shared</w:t>
            </w:r>
            <w:r w:rsidR="009F6942">
              <w:rPr>
                <w:rFonts w:ascii="Calibri" w:hAnsi="Calibri" w:cs="Calibri"/>
                <w:spacing w:val="-5"/>
                <w:sz w:val="20"/>
              </w:rPr>
              <w:t xml:space="preserve"> (Service Provider and Customer</w:t>
            </w:r>
            <w:r w:rsidR="00132401">
              <w:rPr>
                <w:rFonts w:ascii="Calibri" w:hAnsi="Calibri" w:cs="Calibri"/>
                <w:spacing w:val="-5"/>
                <w:sz w:val="20"/>
              </w:rPr>
              <w:t xml:space="preserve"> Responsibility</w:t>
            </w:r>
            <w:r w:rsidR="009F6942">
              <w:rPr>
                <w:rFonts w:ascii="Calibri" w:hAnsi="Calibri" w:cs="Calibri"/>
                <w:spacing w:val="-5"/>
                <w:sz w:val="20"/>
              </w:rPr>
              <w:t>)</w:t>
            </w:r>
            <w:r w:rsidR="009F6942" w:rsidRPr="004C6BAC">
              <w:rPr>
                <w:rFonts w:ascii="Calibri" w:hAnsi="Calibri" w:cs="Calibri"/>
                <w:spacing w:val="-5"/>
                <w:sz w:val="20"/>
              </w:rPr>
              <w:tab/>
            </w:r>
            <w:r w:rsidR="009F6942">
              <w:rPr>
                <w:rFonts w:ascii="Calibri" w:hAnsi="Calibri" w:cs="Calibri"/>
                <w:spacing w:val="-5"/>
                <w:sz w:val="20"/>
              </w:rPr>
              <w:t xml:space="preserve"> </w:t>
            </w:r>
            <w:r w:rsidR="009F6942" w:rsidRPr="004C6BAC">
              <w:rPr>
                <w:rFonts w:ascii="Calibri" w:hAnsi="Calibri" w:cs="Calibri"/>
                <w:spacing w:val="-5"/>
                <w:sz w:val="20"/>
              </w:rPr>
              <w:t xml:space="preserve"> </w:t>
            </w:r>
          </w:p>
          <w:p w:rsidR="009F6942"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Pr>
                <w:rFonts w:ascii="Calibri" w:hAnsi="Calibri" w:cs="Calibri"/>
                <w:spacing w:val="-5"/>
                <w:sz w:val="20"/>
              </w:rPr>
              <w:t xml:space="preserve">         </w:t>
            </w:r>
            <w:r w:rsidR="009F6942" w:rsidRPr="004C6BAC">
              <w:rPr>
                <w:rFonts w:ascii="Calibri" w:hAnsi="Calibri" w:cs="Calibri"/>
                <w:spacing w:val="-5"/>
                <w:sz w:val="20"/>
              </w:rPr>
              <w:t xml:space="preserve">          </w:t>
            </w:r>
          </w:p>
        </w:tc>
      </w:tr>
    </w:tbl>
    <w:p w:rsidR="004476D2" w:rsidRDefault="004476D2" w:rsidP="00E04F47">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476D2" w:rsidRPr="00E52EA7" w:rsidTr="00480EA2">
        <w:trPr>
          <w:cantSplit/>
          <w:trHeight w:val="475"/>
          <w:tblHeader/>
        </w:trPr>
        <w:tc>
          <w:tcPr>
            <w:tcW w:w="5000" w:type="pct"/>
            <w:tcBorders>
              <w:bottom w:val="single" w:sz="4" w:space="0" w:color="auto"/>
            </w:tcBorders>
            <w:shd w:val="clear" w:color="auto" w:fill="DBE5F1" w:themeFill="accent1" w:themeFillTint="33"/>
            <w:vAlign w:val="center"/>
          </w:tcPr>
          <w:p w:rsidR="004476D2" w:rsidRPr="00E52EA7" w:rsidRDefault="004476D2" w:rsidP="00480EA2">
            <w:pPr>
              <w:pStyle w:val="TableText-Bold"/>
              <w:keepNext/>
              <w:keepLines/>
              <w:spacing w:before="0" w:after="120"/>
              <w:jc w:val="center"/>
              <w:rPr>
                <w:rFonts w:ascii="Calibri" w:hAnsi="Calibri" w:cs="Calibri"/>
                <w:b w:val="0"/>
              </w:rPr>
            </w:pPr>
            <w:r>
              <w:rPr>
                <w:rFonts w:ascii="Calibri" w:hAnsi="Calibri" w:cs="Calibri"/>
                <w:b w:val="0"/>
              </w:rPr>
              <w:t xml:space="preserve">IR-4 </w:t>
            </w:r>
            <w:r w:rsidR="00460982">
              <w:rPr>
                <w:rFonts w:ascii="Calibri" w:hAnsi="Calibri" w:cs="Calibri"/>
                <w:b w:val="0"/>
              </w:rPr>
              <w:t>What is the solution and how is it implemented</w:t>
            </w:r>
            <w:r w:rsidR="001356A1">
              <w:rPr>
                <w:rFonts w:ascii="Calibri" w:hAnsi="Calibri" w:cs="Calibri"/>
                <w:b w:val="0"/>
              </w:rPr>
              <w:t>?</w:t>
            </w:r>
          </w:p>
        </w:tc>
      </w:tr>
      <w:tr w:rsidR="004476D2" w:rsidRPr="00E52EA7" w:rsidTr="00480EA2">
        <w:trPr>
          <w:trHeight w:val="1097"/>
        </w:trPr>
        <w:tc>
          <w:tcPr>
            <w:tcW w:w="5000" w:type="pct"/>
            <w:shd w:val="clear" w:color="auto" w:fill="FFFFFF" w:themeFill="background1"/>
          </w:tcPr>
          <w:p w:rsidR="004476D2" w:rsidRPr="00E52EA7" w:rsidRDefault="004476D2" w:rsidP="00480EA2">
            <w:pPr>
              <w:pStyle w:val="TableText-Bold"/>
              <w:keepNext/>
              <w:keepLines/>
              <w:spacing w:before="0" w:after="120"/>
              <w:rPr>
                <w:rFonts w:ascii="Calibri" w:hAnsi="Calibri" w:cs="Calibri"/>
                <w:b w:val="0"/>
              </w:rPr>
            </w:pPr>
            <w:r w:rsidRPr="00E52EA7">
              <w:rPr>
                <w:rFonts w:ascii="Calibri" w:hAnsi="Calibri" w:cs="Calibri"/>
                <w:b w:val="0"/>
              </w:rPr>
              <w:tab/>
            </w:r>
          </w:p>
          <w:p w:rsidR="004476D2" w:rsidRPr="00E52EA7" w:rsidRDefault="004476D2" w:rsidP="00480EA2">
            <w:pPr>
              <w:pStyle w:val="TableText"/>
              <w:keepNext/>
              <w:keepLines/>
              <w:rPr>
                <w:rFonts w:ascii="Calibri" w:hAnsi="Calibri" w:cs="Calibri"/>
                <w:sz w:val="20"/>
                <w:szCs w:val="20"/>
              </w:rPr>
            </w:pPr>
            <w:r w:rsidRPr="00E52EA7">
              <w:rPr>
                <w:rFonts w:ascii="Calibri" w:hAnsi="Calibri" w:cs="Calibri"/>
                <w:sz w:val="20"/>
                <w:szCs w:val="20"/>
              </w:rPr>
              <w:tab/>
            </w:r>
          </w:p>
          <w:p w:rsidR="004476D2" w:rsidRPr="00E52EA7" w:rsidRDefault="004476D2" w:rsidP="00480EA2">
            <w:pPr>
              <w:pStyle w:val="TableText"/>
              <w:keepNext/>
              <w:keepLines/>
              <w:rPr>
                <w:rFonts w:ascii="Calibri" w:hAnsi="Calibri" w:cs="Calibri"/>
                <w:sz w:val="20"/>
                <w:szCs w:val="20"/>
              </w:rPr>
            </w:pPr>
          </w:p>
          <w:p w:rsidR="004476D2" w:rsidRPr="00E52EA7" w:rsidRDefault="004476D2" w:rsidP="00480EA2">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E04F47" w:rsidRPr="00F129EF" w:rsidRDefault="00E04F47" w:rsidP="00E04F47">
      <w:pPr>
        <w:widowControl/>
        <w:suppressAutoHyphens w:val="0"/>
        <w:autoSpaceDE w:val="0"/>
        <w:autoSpaceDN w:val="0"/>
        <w:adjustRightInd w:val="0"/>
        <w:rPr>
          <w:rFonts w:eastAsia="Times New Roman"/>
          <w:b/>
          <w:color w:val="auto"/>
          <w:kern w:val="0"/>
        </w:rPr>
      </w:pPr>
    </w:p>
    <w:p w:rsidR="00E04F47" w:rsidRPr="002A28D7" w:rsidRDefault="00E04F47" w:rsidP="002A28D7">
      <w:pPr>
        <w:pStyle w:val="eglobaltech4n"/>
        <w:ind w:left="648"/>
      </w:pPr>
      <w:bookmarkStart w:id="293" w:name="_Toc330803176"/>
      <w:r w:rsidRPr="002A28D7">
        <w:t>Control Enhancement</w:t>
      </w:r>
      <w:r w:rsidR="008D4A98" w:rsidRPr="002A28D7">
        <w:t xml:space="preserve"> for Incident Handling</w:t>
      </w:r>
      <w:bookmarkEnd w:id="293"/>
    </w:p>
    <w:p w:rsidR="008D4A98" w:rsidRDefault="008D4A98" w:rsidP="00E04F47">
      <w:pPr>
        <w:widowControl/>
        <w:suppressAutoHyphens w:val="0"/>
        <w:autoSpaceDE w:val="0"/>
        <w:autoSpaceDN w:val="0"/>
        <w:adjustRightInd w:val="0"/>
        <w:rPr>
          <w:rFonts w:eastAsia="Times New Roman"/>
          <w:color w:val="auto"/>
          <w:kern w:val="0"/>
        </w:rPr>
      </w:pPr>
    </w:p>
    <w:p w:rsidR="008D4A98" w:rsidRPr="002A28D7" w:rsidRDefault="008D4A98" w:rsidP="002A28D7">
      <w:pPr>
        <w:pStyle w:val="eglobaltech5"/>
        <w:ind w:left="0" w:firstLine="0"/>
        <w:rPr>
          <w:rFonts w:eastAsia="Times New Roman"/>
        </w:rPr>
      </w:pPr>
      <w:bookmarkStart w:id="294" w:name="_Toc330803177"/>
      <w:r w:rsidRPr="002A28D7">
        <w:rPr>
          <w:rFonts w:eastAsia="Times New Roman"/>
        </w:rPr>
        <w:t>Control Enhancement IR-4 (1)</w:t>
      </w:r>
      <w:bookmarkEnd w:id="294"/>
    </w:p>
    <w:p w:rsidR="008D540F" w:rsidRDefault="008D4A98" w:rsidP="00E04F47">
      <w:pPr>
        <w:rPr>
          <w:rFonts w:eastAsia="Calibri"/>
          <w:color w:val="auto"/>
        </w:rPr>
      </w:pPr>
      <w:r>
        <w:rPr>
          <w:rFonts w:eastAsia="Times New Roman"/>
          <w:bCs/>
          <w:color w:val="auto"/>
          <w:kern w:val="0"/>
        </w:rPr>
        <w:t xml:space="preserve">IR-4 </w:t>
      </w:r>
      <w:r w:rsidR="00E04F47" w:rsidRPr="00F129EF">
        <w:rPr>
          <w:rFonts w:eastAsia="Times New Roman"/>
          <w:bCs/>
          <w:color w:val="auto"/>
          <w:kern w:val="0"/>
        </w:rPr>
        <w:t>(1) The organization employs automated mechanisms to support the incident handling process</w:t>
      </w:r>
      <w:r w:rsidR="008D540F">
        <w:rPr>
          <w:rFonts w:eastAsia="Times New Roman"/>
          <w:bCs/>
          <w:color w:val="auto"/>
          <w:kern w:val="0"/>
        </w:rPr>
        <w:t>.</w:t>
      </w:r>
      <w:r w:rsidR="008D540F">
        <w:rPr>
          <w:rFonts w:eastAsia="Calibri"/>
          <w:color w:val="auto"/>
        </w:rPr>
        <w:t xml:space="preserve"> </w:t>
      </w:r>
    </w:p>
    <w:p w:rsidR="008D540F" w:rsidRDefault="008D540F" w:rsidP="00E04F47">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D540F" w:rsidRPr="004C6BAC" w:rsidTr="00570DAB">
        <w:trPr>
          <w:cantSplit/>
          <w:trHeight w:val="377"/>
          <w:tblHeader/>
        </w:trPr>
        <w:tc>
          <w:tcPr>
            <w:tcW w:w="811" w:type="pct"/>
            <w:shd w:val="clear" w:color="auto" w:fill="DBE5F1" w:themeFill="accent1" w:themeFillTint="33"/>
            <w:tcMar>
              <w:top w:w="43" w:type="dxa"/>
              <w:bottom w:w="43" w:type="dxa"/>
            </w:tcMar>
          </w:tcPr>
          <w:p w:rsidR="008D540F" w:rsidRPr="004C6BAC" w:rsidRDefault="008D540F"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IR-4 (1)</w:t>
            </w:r>
          </w:p>
        </w:tc>
        <w:tc>
          <w:tcPr>
            <w:tcW w:w="4189" w:type="pct"/>
            <w:shd w:val="clear" w:color="auto" w:fill="DBE5F1" w:themeFill="accent1" w:themeFillTint="33"/>
          </w:tcPr>
          <w:p w:rsidR="008D540F" w:rsidRPr="004C6BAC" w:rsidRDefault="008D540F"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570DAB">
        <w:trPr>
          <w:trHeight w:val="377"/>
        </w:trPr>
        <w:tc>
          <w:tcPr>
            <w:tcW w:w="5000" w:type="pct"/>
            <w:gridSpan w:val="2"/>
            <w:tcMar>
              <w:top w:w="43" w:type="dxa"/>
              <w:bottom w:w="43" w:type="dxa"/>
            </w:tcMar>
            <w:vAlign w:val="bottom"/>
          </w:tcPr>
          <w:p w:rsidR="00403108" w:rsidRDefault="004C695D"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D540F" w:rsidRPr="004C6BAC" w:rsidTr="00570DAB">
        <w:trPr>
          <w:trHeight w:val="377"/>
        </w:trPr>
        <w:tc>
          <w:tcPr>
            <w:tcW w:w="5000" w:type="pct"/>
            <w:gridSpan w:val="2"/>
            <w:tcMar>
              <w:top w:w="43" w:type="dxa"/>
              <w:bottom w:w="43" w:type="dxa"/>
            </w:tcMar>
            <w:vAlign w:val="bottom"/>
          </w:tcPr>
          <w:p w:rsidR="008D540F" w:rsidRPr="004C6BAC" w:rsidRDefault="008D540F"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Partially implemented</w:t>
            </w:r>
            <w:r w:rsidR="008D540F" w:rsidRPr="004C6BAC">
              <w:rPr>
                <w:rFonts w:ascii="Calibri" w:hAnsi="Calibri" w:cs="Calibri"/>
                <w:spacing w:val="-5"/>
                <w:sz w:val="20"/>
              </w:rPr>
              <w:tab/>
            </w:r>
            <w:r w:rsidR="008D540F" w:rsidRPr="004C6BAC">
              <w:rPr>
                <w:rFonts w:ascii="Calibri" w:hAnsi="Calibri" w:cs="Calibri"/>
                <w:spacing w:val="-5"/>
                <w:sz w:val="20"/>
              </w:rPr>
              <w:tab/>
            </w:r>
            <w:r w:rsidR="008D540F" w:rsidRPr="004C6BAC">
              <w:rPr>
                <w:rFonts w:ascii="Calibri" w:hAnsi="Calibri" w:cs="Calibri"/>
                <w:spacing w:val="-5"/>
                <w:sz w:val="20"/>
              </w:rPr>
              <w:tab/>
              <w:t xml:space="preserve">                   </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Planned</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Alternative implementation</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Not applicable</w:t>
            </w:r>
          </w:p>
        </w:tc>
      </w:tr>
      <w:tr w:rsidR="008D540F" w:rsidRPr="004C6BAC" w:rsidTr="00570DAB">
        <w:trPr>
          <w:trHeight w:val="377"/>
        </w:trPr>
        <w:tc>
          <w:tcPr>
            <w:tcW w:w="5000" w:type="pct"/>
            <w:gridSpan w:val="2"/>
            <w:tcMar>
              <w:top w:w="43" w:type="dxa"/>
              <w:bottom w:w="43" w:type="dxa"/>
            </w:tcMar>
            <w:vAlign w:val="bottom"/>
          </w:tcPr>
          <w:p w:rsidR="008D540F" w:rsidRPr="004C6BAC" w:rsidRDefault="008D540F"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32401">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Pr>
                <w:rFonts w:ascii="Calibri" w:hAnsi="Calibri" w:cs="Calibri"/>
                <w:spacing w:val="-5"/>
                <w:sz w:val="20"/>
              </w:rPr>
              <w:t xml:space="preserve"> Service Provider</w:t>
            </w:r>
            <w:r w:rsidR="00132401">
              <w:rPr>
                <w:rFonts w:ascii="Calibri" w:hAnsi="Calibri" w:cs="Calibri"/>
                <w:spacing w:val="-5"/>
                <w:sz w:val="20"/>
              </w:rPr>
              <w:t xml:space="preserve"> Corporate</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Service Provider System Specific</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Service Provider Hybrid (Corporate and System Specific)</w:t>
            </w:r>
            <w:r w:rsidR="008D540F" w:rsidRPr="004C6BAC">
              <w:rPr>
                <w:rFonts w:ascii="Calibri" w:hAnsi="Calibri" w:cs="Calibri"/>
                <w:spacing w:val="-5"/>
                <w:sz w:val="20"/>
              </w:rPr>
              <w:tab/>
            </w:r>
            <w:r w:rsidR="008D540F" w:rsidRPr="004C6BAC">
              <w:rPr>
                <w:rFonts w:ascii="Calibri" w:hAnsi="Calibri" w:cs="Calibri"/>
                <w:spacing w:val="-5"/>
                <w:sz w:val="20"/>
              </w:rPr>
              <w:tab/>
              <w:t xml:space="preserve">                                                                      </w:t>
            </w:r>
          </w:p>
          <w:p w:rsidR="008D540F"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w:t>
            </w:r>
            <w:r w:rsidR="008D540F">
              <w:rPr>
                <w:rFonts w:ascii="Calibri" w:hAnsi="Calibri" w:cs="Calibri"/>
                <w:spacing w:val="-5"/>
                <w:sz w:val="20"/>
              </w:rPr>
              <w:t xml:space="preserve">Configured by Customer (Customer </w:t>
            </w:r>
            <w:r w:rsidR="008D540F" w:rsidRPr="004C6BAC">
              <w:rPr>
                <w:rFonts w:ascii="Calibri" w:hAnsi="Calibri" w:cs="Calibri"/>
                <w:spacing w:val="-5"/>
                <w:sz w:val="20"/>
              </w:rPr>
              <w:t>System Specific</w:t>
            </w:r>
            <w:r w:rsidR="008D540F">
              <w:rPr>
                <w:rFonts w:ascii="Calibri" w:hAnsi="Calibri" w:cs="Calibri"/>
                <w:spacing w:val="-5"/>
                <w:sz w:val="20"/>
              </w:rPr>
              <w:t xml:space="preserve">) </w:t>
            </w:r>
          </w:p>
          <w:p w:rsidR="008D540F"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Pr>
                <w:rFonts w:ascii="Calibri" w:hAnsi="Calibri" w:cs="Calibri"/>
                <w:spacing w:val="-5"/>
                <w:sz w:val="20"/>
              </w:rPr>
              <w:t xml:space="preserve"> Provided by Customer (Customer System Specific)</w:t>
            </w:r>
            <w:r w:rsidR="008D540F" w:rsidRPr="004C6BAC">
              <w:rPr>
                <w:rFonts w:ascii="Calibri" w:hAnsi="Calibri" w:cs="Calibri"/>
                <w:spacing w:val="-5"/>
                <w:sz w:val="20"/>
              </w:rPr>
              <w:t xml:space="preserve"> </w:t>
            </w:r>
          </w:p>
          <w:p w:rsidR="00336FDE"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Shared</w:t>
            </w:r>
            <w:r w:rsidR="008D540F">
              <w:rPr>
                <w:rFonts w:ascii="Calibri" w:hAnsi="Calibri" w:cs="Calibri"/>
                <w:spacing w:val="-5"/>
                <w:sz w:val="20"/>
              </w:rPr>
              <w:t xml:space="preserve"> (Service Provider and Customer</w:t>
            </w:r>
            <w:r w:rsidR="00132401">
              <w:rPr>
                <w:rFonts w:ascii="Calibri" w:hAnsi="Calibri" w:cs="Calibri"/>
                <w:spacing w:val="-5"/>
                <w:sz w:val="20"/>
              </w:rPr>
              <w:t xml:space="preserve"> Responsibility</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8D540F" w:rsidRPr="004C6BAC">
              <w:rPr>
                <w:rFonts w:ascii="Calibri" w:hAnsi="Calibri" w:cs="Calibri"/>
                <w:spacing w:val="-5"/>
                <w:sz w:val="20"/>
              </w:rPr>
              <w:t xml:space="preserve">          </w:t>
            </w:r>
          </w:p>
        </w:tc>
      </w:tr>
    </w:tbl>
    <w:p w:rsidR="00E04F47" w:rsidRDefault="00E04F47" w:rsidP="00E04F47">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D540F" w:rsidRPr="00E52EA7" w:rsidTr="00570DAB">
        <w:trPr>
          <w:cantSplit/>
          <w:trHeight w:val="475"/>
          <w:tblHeader/>
        </w:trPr>
        <w:tc>
          <w:tcPr>
            <w:tcW w:w="5000" w:type="pct"/>
            <w:tcBorders>
              <w:bottom w:val="single" w:sz="4" w:space="0" w:color="auto"/>
            </w:tcBorders>
            <w:shd w:val="clear" w:color="auto" w:fill="DBE5F1" w:themeFill="accent1" w:themeFillTint="33"/>
            <w:vAlign w:val="center"/>
          </w:tcPr>
          <w:p w:rsidR="008D540F" w:rsidRPr="00E52EA7" w:rsidRDefault="008D540F" w:rsidP="00570DAB">
            <w:pPr>
              <w:pStyle w:val="TableText-Bold"/>
              <w:keepNext/>
              <w:keepLines/>
              <w:spacing w:before="0" w:after="120"/>
              <w:jc w:val="center"/>
              <w:rPr>
                <w:rFonts w:ascii="Calibri" w:hAnsi="Calibri" w:cs="Calibri"/>
                <w:b w:val="0"/>
              </w:rPr>
            </w:pPr>
            <w:r>
              <w:rPr>
                <w:rFonts w:ascii="Calibri" w:hAnsi="Calibri" w:cs="Calibri"/>
                <w:b w:val="0"/>
              </w:rPr>
              <w:t xml:space="preserve">IR-4 (1) </w:t>
            </w:r>
            <w:r w:rsidR="00460982">
              <w:rPr>
                <w:rFonts w:ascii="Calibri" w:hAnsi="Calibri" w:cs="Calibri"/>
                <w:b w:val="0"/>
              </w:rPr>
              <w:t>What is the solution and how is it implemented</w:t>
            </w:r>
            <w:r w:rsidR="001356A1">
              <w:rPr>
                <w:rFonts w:ascii="Calibri" w:hAnsi="Calibri" w:cs="Calibri"/>
                <w:b w:val="0"/>
              </w:rPr>
              <w:t>?</w:t>
            </w:r>
          </w:p>
        </w:tc>
      </w:tr>
      <w:tr w:rsidR="008D540F" w:rsidRPr="00E52EA7" w:rsidTr="00570DAB">
        <w:trPr>
          <w:trHeight w:val="1097"/>
        </w:trPr>
        <w:tc>
          <w:tcPr>
            <w:tcW w:w="5000" w:type="pct"/>
            <w:shd w:val="clear" w:color="auto" w:fill="FFFFFF" w:themeFill="background1"/>
          </w:tcPr>
          <w:p w:rsidR="008D540F" w:rsidRPr="00E52EA7" w:rsidRDefault="008D540F" w:rsidP="00570DAB">
            <w:pPr>
              <w:pStyle w:val="TableText-Bold"/>
              <w:keepNext/>
              <w:keepLines/>
              <w:spacing w:before="0" w:after="120"/>
              <w:rPr>
                <w:rFonts w:ascii="Calibri" w:hAnsi="Calibri" w:cs="Calibri"/>
                <w:b w:val="0"/>
              </w:rPr>
            </w:pPr>
            <w:r w:rsidRPr="00E52EA7">
              <w:rPr>
                <w:rFonts w:ascii="Calibri" w:hAnsi="Calibri" w:cs="Calibri"/>
                <w:b w:val="0"/>
              </w:rPr>
              <w:tab/>
            </w:r>
          </w:p>
          <w:p w:rsidR="008D540F" w:rsidRPr="00E52EA7" w:rsidRDefault="008D540F" w:rsidP="00570DAB">
            <w:pPr>
              <w:pStyle w:val="TableText"/>
              <w:keepNext/>
              <w:keepLines/>
              <w:rPr>
                <w:rFonts w:ascii="Calibri" w:hAnsi="Calibri" w:cs="Calibri"/>
                <w:sz w:val="20"/>
                <w:szCs w:val="20"/>
              </w:rPr>
            </w:pPr>
            <w:r w:rsidRPr="00E52EA7">
              <w:rPr>
                <w:rFonts w:ascii="Calibri" w:hAnsi="Calibri" w:cs="Calibri"/>
                <w:sz w:val="20"/>
                <w:szCs w:val="20"/>
              </w:rPr>
              <w:tab/>
            </w:r>
          </w:p>
          <w:p w:rsidR="008D540F" w:rsidRPr="00E52EA7" w:rsidRDefault="008D540F" w:rsidP="00570DAB">
            <w:pPr>
              <w:pStyle w:val="TableText"/>
              <w:keepNext/>
              <w:keepLines/>
              <w:rPr>
                <w:rFonts w:ascii="Calibri" w:hAnsi="Calibri" w:cs="Calibri"/>
                <w:sz w:val="20"/>
                <w:szCs w:val="20"/>
              </w:rPr>
            </w:pPr>
          </w:p>
          <w:p w:rsidR="008D540F" w:rsidRPr="00E52EA7" w:rsidRDefault="008D540F" w:rsidP="00570DAB">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8D540F" w:rsidRPr="00F129EF" w:rsidRDefault="008D540F" w:rsidP="00E04F47">
      <w:pPr>
        <w:rPr>
          <w:b/>
          <w:color w:val="auto"/>
        </w:rPr>
      </w:pPr>
    </w:p>
    <w:p w:rsidR="00E04F47" w:rsidRDefault="00E04F47" w:rsidP="00D327F3">
      <w:pPr>
        <w:pStyle w:val="eglobaltech3"/>
      </w:pPr>
      <w:bookmarkStart w:id="295" w:name="_Toc149090513"/>
      <w:bookmarkStart w:id="296" w:name="_Toc330803178"/>
      <w:r w:rsidRPr="00F129EF">
        <w:t>Incident Monitoring (IR-5)</w:t>
      </w:r>
      <w:bookmarkEnd w:id="295"/>
      <w:bookmarkEnd w:id="296"/>
      <w:r w:rsidRPr="00F129EF">
        <w:t xml:space="preserve"> </w:t>
      </w:r>
    </w:p>
    <w:p w:rsidR="00E04F47" w:rsidRPr="00BC1D82" w:rsidRDefault="00E04F47" w:rsidP="00E04F47"/>
    <w:p w:rsidR="00E04F47" w:rsidRPr="00F129EF" w:rsidRDefault="00E04F47" w:rsidP="00E04F47">
      <w:pPr>
        <w:rPr>
          <w:rFonts w:eastAsia="Calibri"/>
          <w:b/>
          <w:color w:val="auto"/>
          <w:u w:val="single"/>
        </w:rPr>
      </w:pPr>
      <w:r w:rsidRPr="00F129EF">
        <w:rPr>
          <w:rFonts w:eastAsia="Times New Roman"/>
          <w:color w:val="auto"/>
          <w:kern w:val="0"/>
        </w:rPr>
        <w:t>The organization tracks and documents information system security incidents.</w:t>
      </w:r>
    </w:p>
    <w:p w:rsidR="00E04F47" w:rsidRDefault="00E04F47" w:rsidP="00E04F47">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D540F" w:rsidRPr="004C6BAC" w:rsidTr="00570DAB">
        <w:trPr>
          <w:cantSplit/>
          <w:trHeight w:val="377"/>
          <w:tblHeader/>
        </w:trPr>
        <w:tc>
          <w:tcPr>
            <w:tcW w:w="811" w:type="pct"/>
            <w:shd w:val="clear" w:color="auto" w:fill="DBE5F1" w:themeFill="accent1" w:themeFillTint="33"/>
            <w:tcMar>
              <w:top w:w="43" w:type="dxa"/>
              <w:bottom w:w="43" w:type="dxa"/>
            </w:tcMar>
          </w:tcPr>
          <w:p w:rsidR="008D540F" w:rsidRPr="004C6BAC" w:rsidRDefault="008D540F"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IR-5</w:t>
            </w:r>
          </w:p>
        </w:tc>
        <w:tc>
          <w:tcPr>
            <w:tcW w:w="4189" w:type="pct"/>
            <w:shd w:val="clear" w:color="auto" w:fill="DBE5F1" w:themeFill="accent1" w:themeFillTint="33"/>
          </w:tcPr>
          <w:p w:rsidR="008D540F" w:rsidRPr="004C6BAC" w:rsidRDefault="008D540F"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570DAB">
        <w:trPr>
          <w:trHeight w:val="377"/>
        </w:trPr>
        <w:tc>
          <w:tcPr>
            <w:tcW w:w="5000" w:type="pct"/>
            <w:gridSpan w:val="2"/>
            <w:tcMar>
              <w:top w:w="43" w:type="dxa"/>
              <w:bottom w:w="43" w:type="dxa"/>
            </w:tcMar>
            <w:vAlign w:val="bottom"/>
          </w:tcPr>
          <w:p w:rsidR="00403108" w:rsidRDefault="004C695D"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D540F" w:rsidRPr="004C6BAC" w:rsidTr="00570DAB">
        <w:trPr>
          <w:trHeight w:val="377"/>
        </w:trPr>
        <w:tc>
          <w:tcPr>
            <w:tcW w:w="5000" w:type="pct"/>
            <w:gridSpan w:val="2"/>
            <w:tcMar>
              <w:top w:w="43" w:type="dxa"/>
              <w:bottom w:w="43" w:type="dxa"/>
            </w:tcMar>
            <w:vAlign w:val="bottom"/>
          </w:tcPr>
          <w:p w:rsidR="008D540F" w:rsidRPr="004C6BAC" w:rsidRDefault="008D540F"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Partially implemented</w:t>
            </w:r>
            <w:r w:rsidR="008D540F" w:rsidRPr="004C6BAC">
              <w:rPr>
                <w:rFonts w:ascii="Calibri" w:hAnsi="Calibri" w:cs="Calibri"/>
                <w:spacing w:val="-5"/>
                <w:sz w:val="20"/>
              </w:rPr>
              <w:tab/>
            </w:r>
            <w:r w:rsidR="008D540F" w:rsidRPr="004C6BAC">
              <w:rPr>
                <w:rFonts w:ascii="Calibri" w:hAnsi="Calibri" w:cs="Calibri"/>
                <w:spacing w:val="-5"/>
                <w:sz w:val="20"/>
              </w:rPr>
              <w:tab/>
            </w:r>
            <w:r w:rsidR="008D540F" w:rsidRPr="004C6BAC">
              <w:rPr>
                <w:rFonts w:ascii="Calibri" w:hAnsi="Calibri" w:cs="Calibri"/>
                <w:spacing w:val="-5"/>
                <w:sz w:val="20"/>
              </w:rPr>
              <w:tab/>
              <w:t xml:space="preserve">                   </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Planned</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Alternative implementation</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Not applicable</w:t>
            </w:r>
          </w:p>
        </w:tc>
      </w:tr>
      <w:tr w:rsidR="008D540F" w:rsidRPr="004C6BAC" w:rsidTr="00570DAB">
        <w:trPr>
          <w:trHeight w:val="377"/>
        </w:trPr>
        <w:tc>
          <w:tcPr>
            <w:tcW w:w="5000" w:type="pct"/>
            <w:gridSpan w:val="2"/>
            <w:tcMar>
              <w:top w:w="43" w:type="dxa"/>
              <w:bottom w:w="43" w:type="dxa"/>
            </w:tcMar>
            <w:vAlign w:val="bottom"/>
          </w:tcPr>
          <w:p w:rsidR="008D540F" w:rsidRPr="004C6BAC" w:rsidRDefault="008D540F"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32401">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Pr>
                <w:rFonts w:ascii="Calibri" w:hAnsi="Calibri" w:cs="Calibri"/>
                <w:spacing w:val="-5"/>
                <w:sz w:val="20"/>
              </w:rPr>
              <w:t xml:space="preserve"> Service Provider</w:t>
            </w:r>
            <w:r w:rsidR="00132401">
              <w:rPr>
                <w:rFonts w:ascii="Calibri" w:hAnsi="Calibri" w:cs="Calibri"/>
                <w:spacing w:val="-5"/>
                <w:sz w:val="20"/>
              </w:rPr>
              <w:t xml:space="preserve"> Corporate</w:t>
            </w:r>
            <w:r w:rsidR="008D540F" w:rsidRPr="004C6BAC">
              <w:rPr>
                <w:rFonts w:ascii="Calibri" w:hAnsi="Calibri" w:cs="Calibri"/>
                <w:spacing w:val="-5"/>
                <w:sz w:val="20"/>
              </w:rPr>
              <w:tab/>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Service Provider System Specific</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Service Provider Hybrid (Corporate and System Specific)</w:t>
            </w:r>
            <w:r w:rsidR="008D540F" w:rsidRPr="004C6BAC">
              <w:rPr>
                <w:rFonts w:ascii="Calibri" w:hAnsi="Calibri" w:cs="Calibri"/>
                <w:spacing w:val="-5"/>
                <w:sz w:val="20"/>
              </w:rPr>
              <w:tab/>
              <w:t xml:space="preserve">                                                                      </w:t>
            </w:r>
          </w:p>
          <w:p w:rsidR="008D540F"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w:t>
            </w:r>
            <w:r w:rsidR="008D540F">
              <w:rPr>
                <w:rFonts w:ascii="Calibri" w:hAnsi="Calibri" w:cs="Calibri"/>
                <w:spacing w:val="-5"/>
                <w:sz w:val="20"/>
              </w:rPr>
              <w:t xml:space="preserve">Configured by Customer (Customer </w:t>
            </w:r>
            <w:r w:rsidR="008D540F" w:rsidRPr="004C6BAC">
              <w:rPr>
                <w:rFonts w:ascii="Calibri" w:hAnsi="Calibri" w:cs="Calibri"/>
                <w:spacing w:val="-5"/>
                <w:sz w:val="20"/>
              </w:rPr>
              <w:t>System Specific</w:t>
            </w:r>
            <w:r w:rsidR="008D540F">
              <w:rPr>
                <w:rFonts w:ascii="Calibri" w:hAnsi="Calibri" w:cs="Calibri"/>
                <w:spacing w:val="-5"/>
                <w:sz w:val="20"/>
              </w:rPr>
              <w:t xml:space="preserve">) </w:t>
            </w:r>
          </w:p>
          <w:p w:rsidR="008D540F"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Pr>
                <w:rFonts w:ascii="Calibri" w:hAnsi="Calibri" w:cs="Calibri"/>
                <w:spacing w:val="-5"/>
                <w:sz w:val="20"/>
              </w:rPr>
              <w:t xml:space="preserve"> Provided by Customer (Customer System Specific)</w:t>
            </w:r>
            <w:r w:rsidR="008D540F" w:rsidRPr="004C6BAC">
              <w:rPr>
                <w:rFonts w:ascii="Calibri" w:hAnsi="Calibri" w:cs="Calibri"/>
                <w:spacing w:val="-5"/>
                <w:sz w:val="20"/>
              </w:rPr>
              <w:t xml:space="preserve"> </w:t>
            </w:r>
          </w:p>
          <w:p w:rsidR="00336FDE"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32401">
              <w:rPr>
                <w:rFonts w:ascii="Calibri" w:hAnsi="Calibri" w:cs="Calibri"/>
                <w:spacing w:val="-5"/>
                <w:sz w:val="20"/>
              </w:rPr>
              <w:t xml:space="preserve"> Shared</w:t>
            </w:r>
            <w:r w:rsidR="008D540F">
              <w:rPr>
                <w:rFonts w:ascii="Calibri" w:hAnsi="Calibri" w:cs="Calibri"/>
                <w:spacing w:val="-5"/>
                <w:sz w:val="20"/>
              </w:rPr>
              <w:t xml:space="preserve"> (Service Provider and Customer</w:t>
            </w:r>
            <w:r w:rsidR="00132401">
              <w:rPr>
                <w:rFonts w:ascii="Calibri" w:hAnsi="Calibri" w:cs="Calibri"/>
                <w:spacing w:val="-5"/>
                <w:sz w:val="20"/>
              </w:rPr>
              <w:t xml:space="preserve"> Responsibility</w:t>
            </w:r>
            <w:r w:rsidR="008D540F">
              <w:rPr>
                <w:rFonts w:ascii="Calibri" w:hAnsi="Calibri" w:cs="Calibri"/>
                <w:spacing w:val="-5"/>
                <w:sz w:val="20"/>
              </w:rPr>
              <w:t>)</w:t>
            </w:r>
            <w:r w:rsidR="008D540F" w:rsidRPr="004C6BAC">
              <w:rPr>
                <w:rFonts w:ascii="Calibri" w:hAnsi="Calibri" w:cs="Calibri"/>
                <w:spacing w:val="-5"/>
                <w:sz w:val="20"/>
              </w:rPr>
              <w:tab/>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Pr>
                <w:rFonts w:ascii="Calibri" w:hAnsi="Calibri" w:cs="Calibri"/>
                <w:spacing w:val="-5"/>
                <w:sz w:val="20"/>
              </w:rPr>
              <w:t xml:space="preserve">    </w:t>
            </w:r>
            <w:r w:rsidR="008D540F" w:rsidRPr="004C6BAC">
              <w:rPr>
                <w:rFonts w:ascii="Calibri" w:hAnsi="Calibri" w:cs="Calibri"/>
                <w:spacing w:val="-5"/>
                <w:sz w:val="20"/>
              </w:rPr>
              <w:t xml:space="preserve">         </w:t>
            </w:r>
          </w:p>
        </w:tc>
      </w:tr>
    </w:tbl>
    <w:p w:rsidR="00E04F47" w:rsidRPr="00F129EF" w:rsidRDefault="00E04F47" w:rsidP="00E04F47">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D540F" w:rsidRPr="00E52EA7" w:rsidTr="00570DAB">
        <w:trPr>
          <w:cantSplit/>
          <w:trHeight w:val="475"/>
          <w:tblHeader/>
        </w:trPr>
        <w:tc>
          <w:tcPr>
            <w:tcW w:w="5000" w:type="pct"/>
            <w:tcBorders>
              <w:bottom w:val="single" w:sz="4" w:space="0" w:color="auto"/>
            </w:tcBorders>
            <w:shd w:val="clear" w:color="auto" w:fill="DBE5F1" w:themeFill="accent1" w:themeFillTint="33"/>
            <w:vAlign w:val="center"/>
          </w:tcPr>
          <w:p w:rsidR="008D540F" w:rsidRPr="00E52EA7" w:rsidRDefault="008D540F" w:rsidP="00570DAB">
            <w:pPr>
              <w:pStyle w:val="TableText-Bold"/>
              <w:keepNext/>
              <w:keepLines/>
              <w:spacing w:before="0" w:after="120"/>
              <w:jc w:val="center"/>
              <w:rPr>
                <w:rFonts w:ascii="Calibri" w:hAnsi="Calibri" w:cs="Calibri"/>
                <w:b w:val="0"/>
              </w:rPr>
            </w:pPr>
            <w:r>
              <w:rPr>
                <w:rFonts w:ascii="Calibri" w:hAnsi="Calibri" w:cs="Calibri"/>
                <w:b w:val="0"/>
              </w:rPr>
              <w:t xml:space="preserve">IR-5 </w:t>
            </w:r>
            <w:r w:rsidR="00460982">
              <w:rPr>
                <w:rFonts w:ascii="Calibri" w:hAnsi="Calibri" w:cs="Calibri"/>
                <w:b w:val="0"/>
              </w:rPr>
              <w:t>What is the solution and how is it implemented</w:t>
            </w:r>
            <w:r w:rsidR="001356A1">
              <w:rPr>
                <w:rFonts w:ascii="Calibri" w:hAnsi="Calibri" w:cs="Calibri"/>
                <w:b w:val="0"/>
              </w:rPr>
              <w:t>?</w:t>
            </w:r>
          </w:p>
        </w:tc>
      </w:tr>
      <w:tr w:rsidR="008D540F" w:rsidRPr="00E52EA7" w:rsidTr="00570DAB">
        <w:trPr>
          <w:trHeight w:val="1097"/>
        </w:trPr>
        <w:tc>
          <w:tcPr>
            <w:tcW w:w="5000" w:type="pct"/>
            <w:shd w:val="clear" w:color="auto" w:fill="FFFFFF" w:themeFill="background1"/>
          </w:tcPr>
          <w:p w:rsidR="008D540F" w:rsidRPr="00E52EA7" w:rsidRDefault="008D540F" w:rsidP="00570DAB">
            <w:pPr>
              <w:pStyle w:val="TableText-Bold"/>
              <w:keepNext/>
              <w:keepLines/>
              <w:spacing w:before="0" w:after="120"/>
              <w:rPr>
                <w:rFonts w:ascii="Calibri" w:hAnsi="Calibri" w:cs="Calibri"/>
                <w:b w:val="0"/>
              </w:rPr>
            </w:pPr>
            <w:r w:rsidRPr="00E52EA7">
              <w:rPr>
                <w:rFonts w:ascii="Calibri" w:hAnsi="Calibri" w:cs="Calibri"/>
                <w:b w:val="0"/>
              </w:rPr>
              <w:tab/>
            </w:r>
          </w:p>
          <w:p w:rsidR="008D540F" w:rsidRPr="00E52EA7" w:rsidRDefault="008D540F" w:rsidP="00570DAB">
            <w:pPr>
              <w:pStyle w:val="TableText"/>
              <w:keepNext/>
              <w:keepLines/>
              <w:rPr>
                <w:rFonts w:ascii="Calibri" w:hAnsi="Calibri" w:cs="Calibri"/>
                <w:sz w:val="20"/>
                <w:szCs w:val="20"/>
              </w:rPr>
            </w:pPr>
            <w:r w:rsidRPr="00E52EA7">
              <w:rPr>
                <w:rFonts w:ascii="Calibri" w:hAnsi="Calibri" w:cs="Calibri"/>
                <w:sz w:val="20"/>
                <w:szCs w:val="20"/>
              </w:rPr>
              <w:tab/>
            </w:r>
          </w:p>
          <w:p w:rsidR="008D540F" w:rsidRPr="00E52EA7" w:rsidRDefault="008D540F" w:rsidP="00570DAB">
            <w:pPr>
              <w:pStyle w:val="TableText"/>
              <w:keepNext/>
              <w:keepLines/>
              <w:rPr>
                <w:rFonts w:ascii="Calibri" w:hAnsi="Calibri" w:cs="Calibri"/>
                <w:sz w:val="20"/>
                <w:szCs w:val="20"/>
              </w:rPr>
            </w:pPr>
          </w:p>
          <w:p w:rsidR="008D540F" w:rsidRPr="00E52EA7" w:rsidRDefault="008D540F" w:rsidP="00570DAB">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E04F47" w:rsidRPr="00F129EF" w:rsidRDefault="00E04F47" w:rsidP="00E04F47">
      <w:pPr>
        <w:rPr>
          <w:color w:val="auto"/>
        </w:rPr>
      </w:pPr>
    </w:p>
    <w:p w:rsidR="00E04F47" w:rsidRDefault="00E04F47" w:rsidP="00D327F3">
      <w:pPr>
        <w:pStyle w:val="eglobaltech3"/>
      </w:pPr>
      <w:bookmarkStart w:id="297" w:name="_Toc149090514"/>
      <w:bookmarkStart w:id="298" w:name="_Toc330803179"/>
      <w:r w:rsidRPr="00F129EF">
        <w:t>Incident Reporting (IR-6)</w:t>
      </w:r>
      <w:bookmarkEnd w:id="297"/>
      <w:bookmarkEnd w:id="298"/>
      <w:r w:rsidRPr="00F129EF">
        <w:t xml:space="preserve"> </w:t>
      </w:r>
    </w:p>
    <w:p w:rsidR="00E04F47" w:rsidRPr="00BC1D82" w:rsidRDefault="00E04F47" w:rsidP="00E04F47"/>
    <w:p w:rsidR="00E04F47" w:rsidRPr="00F129EF" w:rsidRDefault="00E04F47" w:rsidP="00E04F47">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E04F47" w:rsidRDefault="00E04F47" w:rsidP="00E04F47">
      <w:pPr>
        <w:widowControl/>
        <w:suppressAutoHyphens w:val="0"/>
        <w:autoSpaceDE w:val="0"/>
        <w:autoSpaceDN w:val="0"/>
        <w:adjustRightInd w:val="0"/>
        <w:rPr>
          <w:rFonts w:eastAsia="Times New Roman"/>
          <w:color w:val="auto"/>
          <w:kern w:val="0"/>
        </w:rPr>
      </w:pPr>
    </w:p>
    <w:p w:rsidR="00E04F47" w:rsidRPr="00467EFF" w:rsidRDefault="00E04F47" w:rsidP="00E56CEA">
      <w:pPr>
        <w:pStyle w:val="ListParagraph"/>
        <w:widowControl/>
        <w:numPr>
          <w:ilvl w:val="0"/>
          <w:numId w:val="89"/>
        </w:numPr>
        <w:suppressAutoHyphens w:val="0"/>
        <w:autoSpaceDE w:val="0"/>
        <w:autoSpaceDN w:val="0"/>
        <w:adjustRightInd w:val="0"/>
        <w:rPr>
          <w:rFonts w:eastAsia="Times New Roman"/>
          <w:bCs/>
          <w:color w:val="auto"/>
          <w:kern w:val="0"/>
        </w:rPr>
      </w:pPr>
      <w:r w:rsidRPr="00467EFF">
        <w:rPr>
          <w:rFonts w:eastAsia="Times New Roman"/>
          <w:bCs/>
          <w:color w:val="auto"/>
          <w:kern w:val="0"/>
        </w:rPr>
        <w:t>Requires personnel to report suspected security incidents to the organizational incident</w:t>
      </w:r>
      <w:r w:rsidR="00467EFF">
        <w:rPr>
          <w:rFonts w:eastAsia="Times New Roman"/>
          <w:bCs/>
          <w:color w:val="auto"/>
          <w:kern w:val="0"/>
        </w:rPr>
        <w:t xml:space="preserve"> </w:t>
      </w:r>
      <w:r w:rsidRPr="00467EFF">
        <w:rPr>
          <w:rFonts w:eastAsia="Times New Roman"/>
          <w:bCs/>
          <w:color w:val="auto"/>
          <w:kern w:val="0"/>
        </w:rPr>
        <w:t>response capability within [</w:t>
      </w:r>
      <w:r w:rsidRPr="008D540F">
        <w:rPr>
          <w:rFonts w:eastAsia="Times New Roman"/>
          <w:bCs/>
          <w:i/>
          <w:color w:val="auto"/>
          <w:kern w:val="0"/>
        </w:rPr>
        <w:t>Assignment: organization-defined time period</w:t>
      </w:r>
      <w:r w:rsidRPr="00467EFF">
        <w:rPr>
          <w:rFonts w:eastAsia="Times New Roman"/>
          <w:bCs/>
          <w:color w:val="auto"/>
          <w:kern w:val="0"/>
        </w:rPr>
        <w:t>]; and</w:t>
      </w:r>
    </w:p>
    <w:p w:rsidR="00E04F47" w:rsidRDefault="00E04F47" w:rsidP="00467EFF">
      <w:pPr>
        <w:pStyle w:val="ListParagraph"/>
        <w:widowControl/>
        <w:suppressAutoHyphens w:val="0"/>
        <w:autoSpaceDE w:val="0"/>
        <w:autoSpaceDN w:val="0"/>
        <w:adjustRightInd w:val="0"/>
        <w:ind w:left="1069"/>
        <w:rPr>
          <w:rFonts w:eastAsia="Times New Roman"/>
          <w:bCs/>
          <w:color w:val="auto"/>
          <w:kern w:val="0"/>
        </w:rPr>
      </w:pPr>
    </w:p>
    <w:p w:rsidR="008D540F" w:rsidRDefault="008D540F" w:rsidP="008D540F">
      <w:pPr>
        <w:pStyle w:val="ListParagraph"/>
        <w:widowControl/>
        <w:suppressAutoHyphens w:val="0"/>
        <w:autoSpaceDE w:val="0"/>
        <w:autoSpaceDN w:val="0"/>
        <w:adjustRightInd w:val="0"/>
        <w:ind w:left="1767"/>
        <w:rPr>
          <w:rFonts w:eastAsia="Times New Roman"/>
          <w:bCs/>
          <w:color w:val="auto"/>
          <w:kern w:val="0"/>
        </w:rPr>
      </w:pPr>
      <w:r>
        <w:rPr>
          <w:rFonts w:eastAsia="Calibri"/>
          <w:b/>
          <w:color w:val="auto"/>
        </w:rPr>
        <w:t xml:space="preserve">IR-6a </w:t>
      </w:r>
      <w:r w:rsidRPr="00284E40">
        <w:rPr>
          <w:rFonts w:eastAsia="Calibri"/>
          <w:b/>
          <w:color w:val="auto"/>
        </w:rPr>
        <w:t>Parameter Requirements:</w:t>
      </w:r>
      <w:r>
        <w:rPr>
          <w:rFonts w:eastAsia="Times New Roman"/>
          <w:bCs/>
          <w:color w:val="auto"/>
          <w:kern w:val="0"/>
        </w:rPr>
        <w:t xml:space="preserve"> </w:t>
      </w:r>
      <w:r w:rsidRPr="002E008F">
        <w:rPr>
          <w:rFonts w:eastAsia="Times New Roman"/>
          <w:bCs/>
          <w:color w:val="auto"/>
          <w:kern w:val="0"/>
        </w:rPr>
        <w:t>[US-CERT incident reporting timelines as specified in NIST Special Publication 800-61 (as amended)]</w:t>
      </w:r>
    </w:p>
    <w:p w:rsidR="008D540F" w:rsidRPr="00467EFF" w:rsidRDefault="008D540F" w:rsidP="00467EFF">
      <w:pPr>
        <w:pStyle w:val="ListParagraph"/>
        <w:widowControl/>
        <w:suppressAutoHyphens w:val="0"/>
        <w:autoSpaceDE w:val="0"/>
        <w:autoSpaceDN w:val="0"/>
        <w:adjustRightInd w:val="0"/>
        <w:ind w:left="1069"/>
        <w:rPr>
          <w:rFonts w:eastAsia="Times New Roman"/>
          <w:bCs/>
          <w:color w:val="auto"/>
          <w:kern w:val="0"/>
        </w:rPr>
      </w:pPr>
    </w:p>
    <w:p w:rsidR="00E04F47" w:rsidRDefault="00E04F47" w:rsidP="00E56CEA">
      <w:pPr>
        <w:pStyle w:val="ListParagraph"/>
        <w:widowControl/>
        <w:numPr>
          <w:ilvl w:val="0"/>
          <w:numId w:val="89"/>
        </w:numPr>
        <w:suppressAutoHyphens w:val="0"/>
        <w:autoSpaceDE w:val="0"/>
        <w:autoSpaceDN w:val="0"/>
        <w:adjustRightInd w:val="0"/>
        <w:rPr>
          <w:rFonts w:eastAsia="Times New Roman"/>
          <w:bCs/>
          <w:color w:val="auto"/>
          <w:kern w:val="0"/>
        </w:rPr>
      </w:pPr>
      <w:r w:rsidRPr="00467EFF">
        <w:rPr>
          <w:rFonts w:eastAsia="Times New Roman"/>
          <w:bCs/>
          <w:color w:val="auto"/>
          <w:kern w:val="0"/>
        </w:rPr>
        <w:t>Reports security incident information to designated authorities.</w:t>
      </w:r>
    </w:p>
    <w:p w:rsidR="008D540F" w:rsidRDefault="008D540F" w:rsidP="008D540F">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D540F" w:rsidRPr="004C6BAC" w:rsidTr="00570DAB">
        <w:trPr>
          <w:cantSplit/>
          <w:trHeight w:val="377"/>
          <w:tblHeader/>
        </w:trPr>
        <w:tc>
          <w:tcPr>
            <w:tcW w:w="811" w:type="pct"/>
            <w:shd w:val="clear" w:color="auto" w:fill="DBE5F1" w:themeFill="accent1" w:themeFillTint="33"/>
            <w:tcMar>
              <w:top w:w="43" w:type="dxa"/>
              <w:bottom w:w="43" w:type="dxa"/>
            </w:tcMar>
          </w:tcPr>
          <w:p w:rsidR="008D540F" w:rsidRPr="004C6BAC" w:rsidRDefault="008D540F"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IR-6</w:t>
            </w:r>
          </w:p>
        </w:tc>
        <w:tc>
          <w:tcPr>
            <w:tcW w:w="4189" w:type="pct"/>
            <w:shd w:val="clear" w:color="auto" w:fill="DBE5F1" w:themeFill="accent1" w:themeFillTint="33"/>
          </w:tcPr>
          <w:p w:rsidR="008D540F" w:rsidRPr="004C6BAC" w:rsidRDefault="008D540F"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570DAB">
        <w:trPr>
          <w:trHeight w:val="377"/>
        </w:trPr>
        <w:tc>
          <w:tcPr>
            <w:tcW w:w="5000" w:type="pct"/>
            <w:gridSpan w:val="2"/>
            <w:shd w:val="clear" w:color="auto" w:fill="auto"/>
            <w:tcMar>
              <w:top w:w="43" w:type="dxa"/>
              <w:bottom w:w="43" w:type="dxa"/>
            </w:tcMar>
          </w:tcPr>
          <w:p w:rsidR="00403108" w:rsidRDefault="004C695D"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D540F" w:rsidRPr="004C6BAC" w:rsidTr="00570DAB">
        <w:trPr>
          <w:trHeight w:val="377"/>
        </w:trPr>
        <w:tc>
          <w:tcPr>
            <w:tcW w:w="5000" w:type="pct"/>
            <w:gridSpan w:val="2"/>
            <w:shd w:val="clear" w:color="auto" w:fill="auto"/>
            <w:tcMar>
              <w:top w:w="43" w:type="dxa"/>
              <w:bottom w:w="43" w:type="dxa"/>
            </w:tcMar>
          </w:tcPr>
          <w:p w:rsidR="008D540F" w:rsidRDefault="008D540F"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D540F" w:rsidRPr="004C6BAC" w:rsidTr="00570DAB">
        <w:trPr>
          <w:trHeight w:val="377"/>
        </w:trPr>
        <w:tc>
          <w:tcPr>
            <w:tcW w:w="5000" w:type="pct"/>
            <w:gridSpan w:val="2"/>
            <w:tcMar>
              <w:top w:w="43" w:type="dxa"/>
              <w:bottom w:w="43" w:type="dxa"/>
            </w:tcMar>
            <w:vAlign w:val="bottom"/>
          </w:tcPr>
          <w:p w:rsidR="008D540F" w:rsidRPr="004C6BAC" w:rsidRDefault="008D540F"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Partially implemented</w:t>
            </w:r>
            <w:r w:rsidR="008D540F" w:rsidRPr="004C6BAC">
              <w:rPr>
                <w:rFonts w:ascii="Calibri" w:hAnsi="Calibri" w:cs="Calibri"/>
                <w:spacing w:val="-5"/>
                <w:sz w:val="20"/>
              </w:rPr>
              <w:tab/>
            </w:r>
            <w:r w:rsidR="008D540F" w:rsidRPr="004C6BAC">
              <w:rPr>
                <w:rFonts w:ascii="Calibri" w:hAnsi="Calibri" w:cs="Calibri"/>
                <w:spacing w:val="-5"/>
                <w:sz w:val="20"/>
              </w:rPr>
              <w:tab/>
            </w:r>
            <w:r w:rsidR="008D540F" w:rsidRPr="004C6BAC">
              <w:rPr>
                <w:rFonts w:ascii="Calibri" w:hAnsi="Calibri" w:cs="Calibri"/>
                <w:spacing w:val="-5"/>
                <w:sz w:val="20"/>
              </w:rPr>
              <w:tab/>
              <w:t xml:space="preserve">                   </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Planned</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Alternative implementation</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Not applicable</w:t>
            </w:r>
          </w:p>
        </w:tc>
      </w:tr>
      <w:tr w:rsidR="008D540F" w:rsidRPr="004C6BAC" w:rsidTr="00570DAB">
        <w:trPr>
          <w:trHeight w:val="377"/>
        </w:trPr>
        <w:tc>
          <w:tcPr>
            <w:tcW w:w="5000" w:type="pct"/>
            <w:gridSpan w:val="2"/>
            <w:tcMar>
              <w:top w:w="43" w:type="dxa"/>
              <w:bottom w:w="43" w:type="dxa"/>
            </w:tcMar>
            <w:vAlign w:val="bottom"/>
          </w:tcPr>
          <w:p w:rsidR="008D540F" w:rsidRPr="004C6BAC" w:rsidRDefault="008D540F"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F5FFA">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Pr>
                <w:rFonts w:ascii="Calibri" w:hAnsi="Calibri" w:cs="Calibri"/>
                <w:spacing w:val="-5"/>
                <w:sz w:val="20"/>
              </w:rPr>
              <w:t xml:space="preserve"> Service Provider</w:t>
            </w:r>
            <w:r w:rsidR="004F5FFA">
              <w:rPr>
                <w:rFonts w:ascii="Calibri" w:hAnsi="Calibri" w:cs="Calibri"/>
                <w:spacing w:val="-5"/>
                <w:sz w:val="20"/>
              </w:rPr>
              <w:t xml:space="preserve"> Corporate</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FFA">
              <w:rPr>
                <w:rFonts w:ascii="Calibri" w:hAnsi="Calibri" w:cs="Calibri"/>
                <w:spacing w:val="-5"/>
                <w:sz w:val="20"/>
              </w:rPr>
              <w:t xml:space="preserve"> Service Provider System Specific</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FFA">
              <w:rPr>
                <w:rFonts w:ascii="Calibri" w:hAnsi="Calibri" w:cs="Calibri"/>
                <w:spacing w:val="-5"/>
                <w:sz w:val="20"/>
              </w:rPr>
              <w:t xml:space="preserve"> Service Provider Hybrid (Corporate and System Specific)</w:t>
            </w:r>
            <w:r w:rsidR="008D540F" w:rsidRPr="004C6BAC">
              <w:rPr>
                <w:rFonts w:ascii="Calibri" w:hAnsi="Calibri" w:cs="Calibri"/>
                <w:spacing w:val="-5"/>
                <w:sz w:val="20"/>
              </w:rPr>
              <w:tab/>
            </w:r>
            <w:r w:rsidR="008D540F" w:rsidRPr="004C6BAC">
              <w:rPr>
                <w:rFonts w:ascii="Calibri" w:hAnsi="Calibri" w:cs="Calibri"/>
                <w:spacing w:val="-5"/>
                <w:sz w:val="20"/>
              </w:rPr>
              <w:tab/>
              <w:t xml:space="preserve">                                                                      </w:t>
            </w:r>
          </w:p>
          <w:p w:rsidR="008D540F"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w:t>
            </w:r>
            <w:r w:rsidR="008D540F">
              <w:rPr>
                <w:rFonts w:ascii="Calibri" w:hAnsi="Calibri" w:cs="Calibri"/>
                <w:spacing w:val="-5"/>
                <w:sz w:val="20"/>
              </w:rPr>
              <w:t xml:space="preserve">Configured by Customer (Customer </w:t>
            </w:r>
            <w:r w:rsidR="008D540F" w:rsidRPr="004C6BAC">
              <w:rPr>
                <w:rFonts w:ascii="Calibri" w:hAnsi="Calibri" w:cs="Calibri"/>
                <w:spacing w:val="-5"/>
                <w:sz w:val="20"/>
              </w:rPr>
              <w:t>System Specific</w:t>
            </w:r>
            <w:r w:rsidR="008D540F">
              <w:rPr>
                <w:rFonts w:ascii="Calibri" w:hAnsi="Calibri" w:cs="Calibri"/>
                <w:spacing w:val="-5"/>
                <w:sz w:val="20"/>
              </w:rPr>
              <w:t xml:space="preserve">) </w:t>
            </w:r>
          </w:p>
          <w:p w:rsidR="008D540F"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Pr>
                <w:rFonts w:ascii="Calibri" w:hAnsi="Calibri" w:cs="Calibri"/>
                <w:spacing w:val="-5"/>
                <w:sz w:val="20"/>
              </w:rPr>
              <w:t xml:space="preserve"> Provided by Customer (Customer System Specific)</w:t>
            </w:r>
            <w:r w:rsidR="008D540F" w:rsidRPr="004C6BAC">
              <w:rPr>
                <w:rFonts w:ascii="Calibri" w:hAnsi="Calibri" w:cs="Calibri"/>
                <w:spacing w:val="-5"/>
                <w:sz w:val="20"/>
              </w:rPr>
              <w:t xml:space="preserve"> </w:t>
            </w:r>
          </w:p>
          <w:p w:rsidR="00336FDE"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FFA">
              <w:rPr>
                <w:rFonts w:ascii="Calibri" w:hAnsi="Calibri" w:cs="Calibri"/>
                <w:spacing w:val="-5"/>
                <w:sz w:val="20"/>
              </w:rPr>
              <w:t xml:space="preserve"> Shared</w:t>
            </w:r>
            <w:r w:rsidR="008D540F">
              <w:rPr>
                <w:rFonts w:ascii="Calibri" w:hAnsi="Calibri" w:cs="Calibri"/>
                <w:spacing w:val="-5"/>
                <w:sz w:val="20"/>
              </w:rPr>
              <w:t xml:space="preserve"> (Service Provider and Customer</w:t>
            </w:r>
            <w:r w:rsidR="004F5FFA">
              <w:rPr>
                <w:rFonts w:ascii="Calibri" w:hAnsi="Calibri" w:cs="Calibri"/>
                <w:spacing w:val="-5"/>
                <w:sz w:val="20"/>
              </w:rPr>
              <w:t xml:space="preserve"> Responsibility</w:t>
            </w:r>
            <w:r w:rsidR="008D540F">
              <w:rPr>
                <w:rFonts w:ascii="Calibri" w:hAnsi="Calibri" w:cs="Calibri"/>
                <w:spacing w:val="-5"/>
                <w:sz w:val="20"/>
              </w:rPr>
              <w:t>)</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8D540F" w:rsidRPr="004C6BAC">
              <w:rPr>
                <w:rFonts w:ascii="Calibri" w:hAnsi="Calibri" w:cs="Calibri"/>
                <w:spacing w:val="-5"/>
                <w:sz w:val="20"/>
              </w:rPr>
              <w:t xml:space="preserve">         </w:t>
            </w:r>
          </w:p>
        </w:tc>
      </w:tr>
    </w:tbl>
    <w:p w:rsidR="00E04F47" w:rsidRDefault="00E04F47" w:rsidP="00E04F47">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A65F53" w:rsidRPr="00E52EA7" w:rsidTr="0037118D">
        <w:trPr>
          <w:cantSplit/>
          <w:trHeight w:val="475"/>
          <w:tblHeader/>
        </w:trPr>
        <w:tc>
          <w:tcPr>
            <w:tcW w:w="5000" w:type="pct"/>
            <w:gridSpan w:val="2"/>
            <w:shd w:val="clear" w:color="auto" w:fill="DBE5F1" w:themeFill="accent1" w:themeFillTint="33"/>
            <w:vAlign w:val="center"/>
          </w:tcPr>
          <w:p w:rsidR="00A65F53" w:rsidRPr="00E52EA7" w:rsidRDefault="00A65F53" w:rsidP="0037118D">
            <w:pPr>
              <w:pStyle w:val="TableText-Bold"/>
              <w:spacing w:before="0" w:after="120"/>
              <w:jc w:val="center"/>
              <w:rPr>
                <w:rFonts w:ascii="Calibri" w:hAnsi="Calibri" w:cs="Calibri"/>
                <w:b w:val="0"/>
              </w:rPr>
            </w:pPr>
            <w:r>
              <w:rPr>
                <w:rFonts w:ascii="Calibri" w:hAnsi="Calibri" w:cs="Calibri"/>
                <w:b w:val="0"/>
              </w:rPr>
              <w:t>IR-6 What is the solution and how is it implemented?</w:t>
            </w:r>
          </w:p>
        </w:tc>
      </w:tr>
      <w:tr w:rsidR="00A65F53" w:rsidRPr="00E52EA7" w:rsidTr="0037118D">
        <w:trPr>
          <w:trHeight w:val="1097"/>
        </w:trPr>
        <w:tc>
          <w:tcPr>
            <w:tcW w:w="483" w:type="pct"/>
            <w:tcBorders>
              <w:right w:val="nil"/>
            </w:tcBorders>
            <w:shd w:val="clear" w:color="auto" w:fill="DBE5F1" w:themeFill="accent1" w:themeFillTint="33"/>
          </w:tcPr>
          <w:p w:rsidR="00A65F53" w:rsidRPr="00E52EA7" w:rsidRDefault="00A65F53" w:rsidP="0037118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A65F53" w:rsidRPr="00E52EA7" w:rsidRDefault="00A65F53" w:rsidP="0037118D">
            <w:pPr>
              <w:pStyle w:val="TableText-Bold"/>
              <w:spacing w:before="0" w:after="120"/>
              <w:rPr>
                <w:rFonts w:ascii="Calibri" w:hAnsi="Calibri" w:cs="Calibri"/>
                <w:b w:val="0"/>
              </w:rPr>
            </w:pPr>
            <w:r w:rsidRPr="00E52EA7">
              <w:rPr>
                <w:rFonts w:ascii="Calibri" w:hAnsi="Calibri" w:cs="Calibri"/>
                <w:b w:val="0"/>
              </w:rPr>
              <w:tab/>
            </w:r>
          </w:p>
          <w:p w:rsidR="00A65F53" w:rsidRPr="00E52EA7" w:rsidRDefault="00A65F53" w:rsidP="0037118D">
            <w:pPr>
              <w:pStyle w:val="TableText"/>
              <w:rPr>
                <w:rFonts w:ascii="Calibri" w:hAnsi="Calibri" w:cs="Calibri"/>
                <w:sz w:val="20"/>
                <w:szCs w:val="20"/>
              </w:rPr>
            </w:pPr>
            <w:r w:rsidRPr="00E52EA7">
              <w:rPr>
                <w:rFonts w:ascii="Calibri" w:hAnsi="Calibri" w:cs="Calibri"/>
                <w:sz w:val="20"/>
                <w:szCs w:val="20"/>
              </w:rPr>
              <w:tab/>
            </w:r>
          </w:p>
          <w:p w:rsidR="00A65F53" w:rsidRPr="00E52EA7" w:rsidRDefault="00A65F53" w:rsidP="0037118D">
            <w:pPr>
              <w:pStyle w:val="TableText"/>
              <w:rPr>
                <w:rFonts w:ascii="Calibri" w:hAnsi="Calibri" w:cs="Calibri"/>
                <w:sz w:val="20"/>
                <w:szCs w:val="20"/>
              </w:rPr>
            </w:pPr>
          </w:p>
          <w:p w:rsidR="00A65F53" w:rsidRPr="00E52EA7" w:rsidRDefault="00A65F53" w:rsidP="0037118D">
            <w:pPr>
              <w:pStyle w:val="TableText"/>
              <w:rPr>
                <w:rFonts w:ascii="Calibri" w:hAnsi="Calibri" w:cs="Calibri"/>
                <w:sz w:val="20"/>
                <w:szCs w:val="20"/>
              </w:rPr>
            </w:pPr>
            <w:r w:rsidRPr="00E52EA7">
              <w:rPr>
                <w:rFonts w:ascii="Calibri" w:hAnsi="Calibri" w:cs="Calibri"/>
                <w:sz w:val="20"/>
                <w:szCs w:val="20"/>
              </w:rPr>
              <w:t xml:space="preserve">                  </w:t>
            </w:r>
          </w:p>
        </w:tc>
      </w:tr>
      <w:tr w:rsidR="00A65F53" w:rsidRPr="00E52EA7" w:rsidTr="0037118D">
        <w:trPr>
          <w:trHeight w:val="1097"/>
        </w:trPr>
        <w:tc>
          <w:tcPr>
            <w:tcW w:w="483" w:type="pct"/>
            <w:tcBorders>
              <w:right w:val="nil"/>
            </w:tcBorders>
            <w:shd w:val="clear" w:color="auto" w:fill="DBE5F1" w:themeFill="accent1" w:themeFillTint="33"/>
          </w:tcPr>
          <w:p w:rsidR="00A65F53" w:rsidRPr="00E52EA7" w:rsidRDefault="00A65F53" w:rsidP="0037118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A65F53" w:rsidRPr="00E52EA7" w:rsidRDefault="00A65F53" w:rsidP="0037118D">
            <w:pPr>
              <w:pStyle w:val="TableText-Bold"/>
              <w:spacing w:before="0" w:after="120"/>
              <w:rPr>
                <w:rFonts w:ascii="Calibri" w:hAnsi="Calibri" w:cs="Calibri"/>
                <w:b w:val="0"/>
              </w:rPr>
            </w:pPr>
          </w:p>
        </w:tc>
      </w:tr>
    </w:tbl>
    <w:p w:rsidR="00A65F53" w:rsidRDefault="00A65F53" w:rsidP="00E04F47">
      <w:pPr>
        <w:widowControl/>
        <w:suppressAutoHyphens w:val="0"/>
        <w:autoSpaceDE w:val="0"/>
        <w:autoSpaceDN w:val="0"/>
        <w:adjustRightInd w:val="0"/>
        <w:rPr>
          <w:rFonts w:eastAsia="Times New Roman"/>
          <w:color w:val="auto"/>
          <w:kern w:val="0"/>
        </w:rPr>
      </w:pPr>
    </w:p>
    <w:p w:rsidR="00A65F53" w:rsidRPr="00F129EF" w:rsidRDefault="00A65F53" w:rsidP="00E04F47">
      <w:pPr>
        <w:widowControl/>
        <w:suppressAutoHyphens w:val="0"/>
        <w:autoSpaceDE w:val="0"/>
        <w:autoSpaceDN w:val="0"/>
        <w:adjustRightInd w:val="0"/>
        <w:rPr>
          <w:rFonts w:eastAsia="Times New Roman"/>
          <w:color w:val="auto"/>
          <w:kern w:val="0"/>
        </w:rPr>
      </w:pPr>
    </w:p>
    <w:p w:rsidR="00E04F47" w:rsidRPr="002A28D7" w:rsidRDefault="002A28D7" w:rsidP="002A28D7">
      <w:pPr>
        <w:pStyle w:val="eglobaltech4n"/>
        <w:ind w:left="648"/>
      </w:pPr>
      <w:bookmarkStart w:id="299" w:name="_Toc330803180"/>
      <w:r>
        <w:t>Control Enhancement</w:t>
      </w:r>
      <w:r w:rsidR="00E04F47" w:rsidRPr="002A28D7">
        <w:t xml:space="preserve"> for Incident Reporting</w:t>
      </w:r>
      <w:bookmarkEnd w:id="299"/>
    </w:p>
    <w:p w:rsidR="00E04F47" w:rsidRDefault="00E04F47" w:rsidP="00E04F47">
      <w:pPr>
        <w:widowControl/>
        <w:suppressAutoHyphens w:val="0"/>
        <w:autoSpaceDE w:val="0"/>
        <w:autoSpaceDN w:val="0"/>
        <w:adjustRightInd w:val="0"/>
        <w:rPr>
          <w:rFonts w:eastAsia="Times New Roman"/>
          <w:color w:val="auto"/>
          <w:kern w:val="0"/>
        </w:rPr>
      </w:pPr>
    </w:p>
    <w:p w:rsidR="002A28D7" w:rsidRPr="002A28D7" w:rsidRDefault="002A28D7" w:rsidP="002A28D7">
      <w:pPr>
        <w:pStyle w:val="eglobaltech5"/>
        <w:ind w:left="0" w:firstLine="0"/>
        <w:rPr>
          <w:rFonts w:eastAsia="Times New Roman"/>
        </w:rPr>
      </w:pPr>
      <w:bookmarkStart w:id="300" w:name="_Toc330803181"/>
      <w:r w:rsidRPr="002A28D7">
        <w:rPr>
          <w:rFonts w:eastAsia="Times New Roman"/>
        </w:rPr>
        <w:t>Control Enhancement IR-6 (1)</w:t>
      </w:r>
      <w:bookmarkEnd w:id="300"/>
    </w:p>
    <w:p w:rsidR="00E04F47" w:rsidRDefault="00E04F47" w:rsidP="00E04F47">
      <w:pPr>
        <w:rPr>
          <w:rFonts w:eastAsia="Times New Roman"/>
          <w:b/>
          <w:bCs/>
          <w:color w:val="auto"/>
          <w:kern w:val="0"/>
        </w:rPr>
      </w:pPr>
      <w:r>
        <w:rPr>
          <w:rFonts w:eastAsia="Times New Roman"/>
          <w:bCs/>
          <w:color w:val="auto"/>
          <w:kern w:val="0"/>
        </w:rPr>
        <w:t xml:space="preserve">IR-6 </w:t>
      </w:r>
      <w:r w:rsidRPr="00F129EF">
        <w:rPr>
          <w:rFonts w:eastAsia="Times New Roman"/>
          <w:bCs/>
          <w:color w:val="auto"/>
          <w:kern w:val="0"/>
        </w:rPr>
        <w:t>(1) The organization employs automated mechanisms to assist in the reporting of security incidents</w:t>
      </w:r>
      <w:r w:rsidRPr="00F129EF">
        <w:rPr>
          <w:rFonts w:eastAsia="Times New Roman"/>
          <w:b/>
          <w:bCs/>
          <w:color w:val="auto"/>
          <w:kern w:val="0"/>
        </w:rPr>
        <w:t>.</w:t>
      </w:r>
    </w:p>
    <w:p w:rsidR="003719FB" w:rsidRDefault="003719FB" w:rsidP="00E04F47">
      <w:pPr>
        <w:rPr>
          <w:rFonts w:eastAsia="Times New Roman"/>
          <w:b/>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931B6" w:rsidRPr="004C6BAC" w:rsidTr="00570DAB">
        <w:trPr>
          <w:cantSplit/>
          <w:trHeight w:val="377"/>
          <w:tblHeader/>
        </w:trPr>
        <w:tc>
          <w:tcPr>
            <w:tcW w:w="811" w:type="pct"/>
            <w:shd w:val="clear" w:color="auto" w:fill="DBE5F1" w:themeFill="accent1" w:themeFillTint="33"/>
            <w:tcMar>
              <w:top w:w="43" w:type="dxa"/>
              <w:bottom w:w="43" w:type="dxa"/>
            </w:tcMar>
          </w:tcPr>
          <w:p w:rsidR="002931B6" w:rsidRPr="004C6BAC" w:rsidRDefault="002931B6"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IR-6 (1)</w:t>
            </w:r>
          </w:p>
        </w:tc>
        <w:tc>
          <w:tcPr>
            <w:tcW w:w="4189" w:type="pct"/>
            <w:shd w:val="clear" w:color="auto" w:fill="DBE5F1" w:themeFill="accent1" w:themeFillTint="33"/>
          </w:tcPr>
          <w:p w:rsidR="002931B6" w:rsidRPr="004C6BAC" w:rsidRDefault="002931B6"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570DAB">
        <w:trPr>
          <w:trHeight w:val="377"/>
        </w:trPr>
        <w:tc>
          <w:tcPr>
            <w:tcW w:w="5000" w:type="pct"/>
            <w:gridSpan w:val="2"/>
            <w:tcMar>
              <w:top w:w="43" w:type="dxa"/>
              <w:bottom w:w="43" w:type="dxa"/>
            </w:tcMar>
            <w:vAlign w:val="bottom"/>
          </w:tcPr>
          <w:p w:rsidR="00403108" w:rsidRDefault="004C695D"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931B6" w:rsidRPr="004C6BAC" w:rsidTr="00570DAB">
        <w:trPr>
          <w:trHeight w:val="377"/>
        </w:trPr>
        <w:tc>
          <w:tcPr>
            <w:tcW w:w="5000" w:type="pct"/>
            <w:gridSpan w:val="2"/>
            <w:tcMar>
              <w:top w:w="43" w:type="dxa"/>
              <w:bottom w:w="43" w:type="dxa"/>
            </w:tcMar>
            <w:vAlign w:val="bottom"/>
          </w:tcPr>
          <w:p w:rsidR="002931B6" w:rsidRPr="004C6BAC" w:rsidRDefault="002931B6"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931B6"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931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2931B6"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931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1B6" w:rsidRPr="004C6BAC">
              <w:rPr>
                <w:rFonts w:ascii="Calibri" w:hAnsi="Calibri" w:cs="Calibri"/>
                <w:spacing w:val="-5"/>
                <w:sz w:val="20"/>
              </w:rPr>
              <w:t xml:space="preserve"> Partially implemented</w:t>
            </w:r>
            <w:r w:rsidR="002931B6" w:rsidRPr="004C6BAC">
              <w:rPr>
                <w:rFonts w:ascii="Calibri" w:hAnsi="Calibri" w:cs="Calibri"/>
                <w:spacing w:val="-5"/>
                <w:sz w:val="20"/>
              </w:rPr>
              <w:tab/>
            </w:r>
            <w:r w:rsidR="002931B6" w:rsidRPr="004C6BAC">
              <w:rPr>
                <w:rFonts w:ascii="Calibri" w:hAnsi="Calibri" w:cs="Calibri"/>
                <w:spacing w:val="-5"/>
                <w:sz w:val="20"/>
              </w:rPr>
              <w:tab/>
            </w:r>
            <w:r w:rsidR="002931B6" w:rsidRPr="004C6BAC">
              <w:rPr>
                <w:rFonts w:ascii="Calibri" w:hAnsi="Calibri" w:cs="Calibri"/>
                <w:spacing w:val="-5"/>
                <w:sz w:val="20"/>
              </w:rPr>
              <w:tab/>
              <w:t xml:space="preserve">                   </w:t>
            </w:r>
          </w:p>
          <w:p w:rsidR="002931B6"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931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1B6" w:rsidRPr="004C6BAC">
              <w:rPr>
                <w:rFonts w:ascii="Calibri" w:hAnsi="Calibri" w:cs="Calibri"/>
                <w:spacing w:val="-5"/>
                <w:sz w:val="20"/>
              </w:rPr>
              <w:t xml:space="preserve"> Planned</w:t>
            </w:r>
          </w:p>
          <w:p w:rsidR="002931B6"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931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1B6" w:rsidRPr="004C6BAC">
              <w:rPr>
                <w:rFonts w:ascii="Calibri" w:hAnsi="Calibri" w:cs="Calibri"/>
                <w:spacing w:val="-5"/>
                <w:sz w:val="20"/>
              </w:rPr>
              <w:t xml:space="preserve"> Alternative implementation</w:t>
            </w:r>
          </w:p>
          <w:p w:rsidR="002931B6"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931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1B6" w:rsidRPr="004C6BAC">
              <w:rPr>
                <w:rFonts w:ascii="Calibri" w:hAnsi="Calibri" w:cs="Calibri"/>
                <w:spacing w:val="-5"/>
                <w:sz w:val="20"/>
              </w:rPr>
              <w:t xml:space="preserve"> Not applicable</w:t>
            </w:r>
          </w:p>
        </w:tc>
      </w:tr>
      <w:tr w:rsidR="002931B6" w:rsidRPr="004C6BAC" w:rsidTr="00570DAB">
        <w:trPr>
          <w:trHeight w:val="377"/>
        </w:trPr>
        <w:tc>
          <w:tcPr>
            <w:tcW w:w="5000" w:type="pct"/>
            <w:gridSpan w:val="2"/>
            <w:tcMar>
              <w:top w:w="43" w:type="dxa"/>
              <w:bottom w:w="43" w:type="dxa"/>
            </w:tcMar>
            <w:vAlign w:val="bottom"/>
          </w:tcPr>
          <w:p w:rsidR="002931B6" w:rsidRPr="004C6BAC" w:rsidRDefault="002931B6"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F5FFA">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931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1B6">
              <w:rPr>
                <w:rFonts w:ascii="Calibri" w:hAnsi="Calibri" w:cs="Calibri"/>
                <w:spacing w:val="-5"/>
                <w:sz w:val="20"/>
              </w:rPr>
              <w:t xml:space="preserve"> Service Provider</w:t>
            </w:r>
            <w:r w:rsidR="004F5FFA">
              <w:rPr>
                <w:rFonts w:ascii="Calibri" w:hAnsi="Calibri" w:cs="Calibri"/>
                <w:spacing w:val="-5"/>
                <w:sz w:val="20"/>
              </w:rPr>
              <w:t xml:space="preserve"> Corporate</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FFA">
              <w:rPr>
                <w:rFonts w:ascii="Calibri" w:hAnsi="Calibri" w:cs="Calibri"/>
                <w:spacing w:val="-5"/>
                <w:sz w:val="20"/>
              </w:rPr>
              <w:t xml:space="preserve"> Service Provider System Specific</w:t>
            </w:r>
          </w:p>
          <w:p w:rsidR="002931B6"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FFA">
              <w:rPr>
                <w:rFonts w:ascii="Calibri" w:hAnsi="Calibri" w:cs="Calibri"/>
                <w:spacing w:val="-5"/>
                <w:sz w:val="20"/>
              </w:rPr>
              <w:t xml:space="preserve"> Service Provider Hybrid (Corporate and System Specific)</w:t>
            </w:r>
            <w:r w:rsidR="002931B6" w:rsidRPr="004C6BAC">
              <w:rPr>
                <w:rFonts w:ascii="Calibri" w:hAnsi="Calibri" w:cs="Calibri"/>
                <w:spacing w:val="-5"/>
                <w:sz w:val="20"/>
              </w:rPr>
              <w:tab/>
            </w:r>
            <w:r w:rsidR="002931B6" w:rsidRPr="004C6BAC">
              <w:rPr>
                <w:rFonts w:ascii="Calibri" w:hAnsi="Calibri" w:cs="Calibri"/>
                <w:spacing w:val="-5"/>
                <w:sz w:val="20"/>
              </w:rPr>
              <w:tab/>
              <w:t xml:space="preserve">                                                                      </w:t>
            </w:r>
          </w:p>
          <w:p w:rsidR="002931B6"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931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1B6" w:rsidRPr="004C6BAC">
              <w:rPr>
                <w:rFonts w:ascii="Calibri" w:hAnsi="Calibri" w:cs="Calibri"/>
                <w:spacing w:val="-5"/>
                <w:sz w:val="20"/>
              </w:rPr>
              <w:t xml:space="preserve"> </w:t>
            </w:r>
            <w:r w:rsidR="002931B6">
              <w:rPr>
                <w:rFonts w:ascii="Calibri" w:hAnsi="Calibri" w:cs="Calibri"/>
                <w:spacing w:val="-5"/>
                <w:sz w:val="20"/>
              </w:rPr>
              <w:t xml:space="preserve">Configured by Customer (Customer </w:t>
            </w:r>
            <w:r w:rsidR="002931B6" w:rsidRPr="004C6BAC">
              <w:rPr>
                <w:rFonts w:ascii="Calibri" w:hAnsi="Calibri" w:cs="Calibri"/>
                <w:spacing w:val="-5"/>
                <w:sz w:val="20"/>
              </w:rPr>
              <w:t>System Specific</w:t>
            </w:r>
            <w:r w:rsidR="002931B6">
              <w:rPr>
                <w:rFonts w:ascii="Calibri" w:hAnsi="Calibri" w:cs="Calibri"/>
                <w:spacing w:val="-5"/>
                <w:sz w:val="20"/>
              </w:rPr>
              <w:t xml:space="preserve">) </w:t>
            </w:r>
          </w:p>
          <w:p w:rsidR="002931B6"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931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1B6">
              <w:rPr>
                <w:rFonts w:ascii="Calibri" w:hAnsi="Calibri" w:cs="Calibri"/>
                <w:spacing w:val="-5"/>
                <w:sz w:val="20"/>
              </w:rPr>
              <w:t xml:space="preserve"> Provided by Customer (Customer System Specific)</w:t>
            </w:r>
            <w:r w:rsidR="002931B6" w:rsidRPr="004C6BAC">
              <w:rPr>
                <w:rFonts w:ascii="Calibri" w:hAnsi="Calibri" w:cs="Calibri"/>
                <w:spacing w:val="-5"/>
                <w:sz w:val="20"/>
              </w:rPr>
              <w:t xml:space="preserve"> </w:t>
            </w:r>
          </w:p>
          <w:p w:rsidR="00336FDE"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931B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FFA">
              <w:rPr>
                <w:rFonts w:ascii="Calibri" w:hAnsi="Calibri" w:cs="Calibri"/>
                <w:spacing w:val="-5"/>
                <w:sz w:val="20"/>
              </w:rPr>
              <w:t xml:space="preserve"> Shared</w:t>
            </w:r>
            <w:r w:rsidR="002931B6">
              <w:rPr>
                <w:rFonts w:ascii="Calibri" w:hAnsi="Calibri" w:cs="Calibri"/>
                <w:spacing w:val="-5"/>
                <w:sz w:val="20"/>
              </w:rPr>
              <w:t xml:space="preserve"> (Service Provider and Customer</w:t>
            </w:r>
            <w:r w:rsidR="004F5FFA">
              <w:rPr>
                <w:rFonts w:ascii="Calibri" w:hAnsi="Calibri" w:cs="Calibri"/>
                <w:spacing w:val="-5"/>
                <w:sz w:val="20"/>
              </w:rPr>
              <w:t xml:space="preserve"> Responsibility</w:t>
            </w:r>
            <w:r w:rsidR="002931B6">
              <w:rPr>
                <w:rFonts w:ascii="Calibri" w:hAnsi="Calibri" w:cs="Calibri"/>
                <w:spacing w:val="-5"/>
                <w:sz w:val="20"/>
              </w:rPr>
              <w:t>)</w:t>
            </w:r>
            <w:r w:rsidR="002931B6" w:rsidRPr="004C6BAC">
              <w:rPr>
                <w:rFonts w:ascii="Calibri" w:hAnsi="Calibri" w:cs="Calibri"/>
                <w:spacing w:val="-5"/>
                <w:sz w:val="20"/>
              </w:rPr>
              <w:tab/>
            </w:r>
            <w:r w:rsidR="002931B6">
              <w:rPr>
                <w:rFonts w:ascii="Calibri" w:hAnsi="Calibri" w:cs="Calibri"/>
                <w:spacing w:val="-5"/>
                <w:sz w:val="20"/>
              </w:rPr>
              <w:t xml:space="preserve"> </w:t>
            </w:r>
          </w:p>
          <w:p w:rsidR="002931B6"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p>
        </w:tc>
      </w:tr>
    </w:tbl>
    <w:p w:rsidR="002931B6" w:rsidRDefault="002931B6" w:rsidP="00E04F47">
      <w:pPr>
        <w:rPr>
          <w:rFonts w:eastAsia="Times New Roman"/>
          <w:b/>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931B6" w:rsidRPr="00E52EA7" w:rsidTr="00570DAB">
        <w:trPr>
          <w:cantSplit/>
          <w:trHeight w:val="475"/>
          <w:tblHeader/>
        </w:trPr>
        <w:tc>
          <w:tcPr>
            <w:tcW w:w="5000" w:type="pct"/>
            <w:tcBorders>
              <w:bottom w:val="single" w:sz="4" w:space="0" w:color="auto"/>
            </w:tcBorders>
            <w:shd w:val="clear" w:color="auto" w:fill="DBE5F1" w:themeFill="accent1" w:themeFillTint="33"/>
            <w:vAlign w:val="center"/>
          </w:tcPr>
          <w:p w:rsidR="002931B6" w:rsidRPr="00E52EA7" w:rsidRDefault="002931B6" w:rsidP="00570DAB">
            <w:pPr>
              <w:pStyle w:val="TableText-Bold"/>
              <w:keepNext/>
              <w:keepLines/>
              <w:spacing w:before="0" w:after="120"/>
              <w:jc w:val="center"/>
              <w:rPr>
                <w:rFonts w:ascii="Calibri" w:hAnsi="Calibri" w:cs="Calibri"/>
                <w:b w:val="0"/>
              </w:rPr>
            </w:pPr>
            <w:r>
              <w:rPr>
                <w:rFonts w:ascii="Calibri" w:hAnsi="Calibri" w:cs="Calibri"/>
                <w:b w:val="0"/>
              </w:rPr>
              <w:t xml:space="preserve">IR-6 (1) </w:t>
            </w:r>
            <w:r w:rsidR="00460982">
              <w:rPr>
                <w:rFonts w:ascii="Calibri" w:hAnsi="Calibri" w:cs="Calibri"/>
                <w:b w:val="0"/>
              </w:rPr>
              <w:t>What is the solution and how is it implemented</w:t>
            </w:r>
            <w:r w:rsidR="001356A1">
              <w:rPr>
                <w:rFonts w:ascii="Calibri" w:hAnsi="Calibri" w:cs="Calibri"/>
                <w:b w:val="0"/>
              </w:rPr>
              <w:t>?</w:t>
            </w:r>
          </w:p>
        </w:tc>
      </w:tr>
      <w:tr w:rsidR="002931B6" w:rsidRPr="00E52EA7" w:rsidTr="00570DAB">
        <w:trPr>
          <w:trHeight w:val="1097"/>
        </w:trPr>
        <w:tc>
          <w:tcPr>
            <w:tcW w:w="5000" w:type="pct"/>
            <w:shd w:val="clear" w:color="auto" w:fill="FFFFFF" w:themeFill="background1"/>
          </w:tcPr>
          <w:p w:rsidR="002931B6" w:rsidRPr="00E52EA7" w:rsidRDefault="002931B6" w:rsidP="00570DAB">
            <w:pPr>
              <w:pStyle w:val="TableText-Bold"/>
              <w:keepNext/>
              <w:keepLines/>
              <w:spacing w:before="0" w:after="120"/>
              <w:rPr>
                <w:rFonts w:ascii="Calibri" w:hAnsi="Calibri" w:cs="Calibri"/>
                <w:b w:val="0"/>
              </w:rPr>
            </w:pPr>
            <w:r w:rsidRPr="00E52EA7">
              <w:rPr>
                <w:rFonts w:ascii="Calibri" w:hAnsi="Calibri" w:cs="Calibri"/>
                <w:b w:val="0"/>
              </w:rPr>
              <w:tab/>
            </w:r>
          </w:p>
          <w:p w:rsidR="002931B6" w:rsidRPr="00E52EA7" w:rsidRDefault="002931B6" w:rsidP="00570DAB">
            <w:pPr>
              <w:pStyle w:val="TableText"/>
              <w:keepNext/>
              <w:keepLines/>
              <w:rPr>
                <w:rFonts w:ascii="Calibri" w:hAnsi="Calibri" w:cs="Calibri"/>
                <w:sz w:val="20"/>
                <w:szCs w:val="20"/>
              </w:rPr>
            </w:pPr>
            <w:r w:rsidRPr="00E52EA7">
              <w:rPr>
                <w:rFonts w:ascii="Calibri" w:hAnsi="Calibri" w:cs="Calibri"/>
                <w:sz w:val="20"/>
                <w:szCs w:val="20"/>
              </w:rPr>
              <w:tab/>
            </w:r>
          </w:p>
          <w:p w:rsidR="002931B6" w:rsidRPr="00E52EA7" w:rsidRDefault="002931B6" w:rsidP="00570DAB">
            <w:pPr>
              <w:pStyle w:val="TableText"/>
              <w:keepNext/>
              <w:keepLines/>
              <w:rPr>
                <w:rFonts w:ascii="Calibri" w:hAnsi="Calibri" w:cs="Calibri"/>
                <w:sz w:val="20"/>
                <w:szCs w:val="20"/>
              </w:rPr>
            </w:pPr>
          </w:p>
          <w:p w:rsidR="002931B6" w:rsidRPr="00E52EA7" w:rsidRDefault="002931B6" w:rsidP="00570DAB">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2931B6" w:rsidRPr="008D540F" w:rsidRDefault="002931B6" w:rsidP="00E04F47">
      <w:pPr>
        <w:rPr>
          <w:rFonts w:eastAsia="Times New Roman"/>
          <w:b/>
          <w:bCs/>
          <w:color w:val="auto"/>
          <w:kern w:val="0"/>
        </w:rPr>
      </w:pPr>
    </w:p>
    <w:p w:rsidR="00E04F47" w:rsidRDefault="00E04F47" w:rsidP="00D327F3">
      <w:pPr>
        <w:pStyle w:val="eglobaltech3"/>
      </w:pPr>
      <w:bookmarkStart w:id="301" w:name="_Toc149090515"/>
      <w:bookmarkStart w:id="302" w:name="_Toc330803182"/>
      <w:r w:rsidRPr="00F129EF">
        <w:t>Incident Response Assistance (IR-7)</w:t>
      </w:r>
      <w:bookmarkEnd w:id="301"/>
      <w:bookmarkEnd w:id="302"/>
      <w:r w:rsidRPr="00F129EF">
        <w:t xml:space="preserve"> </w:t>
      </w:r>
    </w:p>
    <w:p w:rsidR="00E04F47" w:rsidRPr="00BC1D82" w:rsidRDefault="00E04F47" w:rsidP="00E04F47"/>
    <w:p w:rsidR="00E04F47" w:rsidRPr="000C0A43" w:rsidRDefault="00E04F47" w:rsidP="00E04F47">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provides an incident response support resource, integral to the</w:t>
      </w:r>
      <w:r>
        <w:rPr>
          <w:rFonts w:eastAsia="Times New Roman"/>
          <w:color w:val="auto"/>
          <w:kern w:val="0"/>
        </w:rPr>
        <w:t xml:space="preserve"> </w:t>
      </w:r>
      <w:r w:rsidRPr="00F129EF">
        <w:rPr>
          <w:rFonts w:eastAsia="Times New Roman"/>
          <w:color w:val="auto"/>
          <w:kern w:val="0"/>
        </w:rPr>
        <w:t>organizational incident response capability that offers advice and assistance to users of the</w:t>
      </w:r>
      <w:r>
        <w:rPr>
          <w:rFonts w:eastAsia="Times New Roman"/>
          <w:color w:val="auto"/>
          <w:kern w:val="0"/>
        </w:rPr>
        <w:t xml:space="preserve"> </w:t>
      </w:r>
      <w:r w:rsidRPr="00F129EF">
        <w:rPr>
          <w:rFonts w:eastAsia="Times New Roman"/>
          <w:color w:val="auto"/>
          <w:kern w:val="0"/>
        </w:rPr>
        <w:t>information system for the handling and reporting of security incidents.</w:t>
      </w:r>
    </w:p>
    <w:p w:rsidR="00E04F47" w:rsidRDefault="00E04F47" w:rsidP="00E04F47">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D540F" w:rsidRPr="004C6BAC" w:rsidTr="00570DAB">
        <w:trPr>
          <w:cantSplit/>
          <w:trHeight w:val="377"/>
          <w:tblHeader/>
        </w:trPr>
        <w:tc>
          <w:tcPr>
            <w:tcW w:w="811" w:type="pct"/>
            <w:shd w:val="clear" w:color="auto" w:fill="DBE5F1" w:themeFill="accent1" w:themeFillTint="33"/>
            <w:tcMar>
              <w:top w:w="43" w:type="dxa"/>
              <w:bottom w:w="43" w:type="dxa"/>
            </w:tcMar>
          </w:tcPr>
          <w:p w:rsidR="008D540F" w:rsidRPr="004C6BAC" w:rsidRDefault="008D540F"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IR-7</w:t>
            </w:r>
          </w:p>
        </w:tc>
        <w:tc>
          <w:tcPr>
            <w:tcW w:w="4189" w:type="pct"/>
            <w:shd w:val="clear" w:color="auto" w:fill="DBE5F1" w:themeFill="accent1" w:themeFillTint="33"/>
          </w:tcPr>
          <w:p w:rsidR="008D540F" w:rsidRPr="004C6BAC" w:rsidRDefault="008D540F"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570DAB">
        <w:trPr>
          <w:trHeight w:val="377"/>
        </w:trPr>
        <w:tc>
          <w:tcPr>
            <w:tcW w:w="5000" w:type="pct"/>
            <w:gridSpan w:val="2"/>
            <w:tcMar>
              <w:top w:w="43" w:type="dxa"/>
              <w:bottom w:w="43" w:type="dxa"/>
            </w:tcMar>
            <w:vAlign w:val="bottom"/>
          </w:tcPr>
          <w:p w:rsidR="00403108" w:rsidRDefault="004C695D"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D540F" w:rsidRPr="004C6BAC" w:rsidTr="00570DAB">
        <w:trPr>
          <w:trHeight w:val="377"/>
        </w:trPr>
        <w:tc>
          <w:tcPr>
            <w:tcW w:w="5000" w:type="pct"/>
            <w:gridSpan w:val="2"/>
            <w:tcMar>
              <w:top w:w="43" w:type="dxa"/>
              <w:bottom w:w="43" w:type="dxa"/>
            </w:tcMar>
            <w:vAlign w:val="bottom"/>
          </w:tcPr>
          <w:p w:rsidR="008D540F" w:rsidRPr="004C6BAC" w:rsidRDefault="008D540F"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Partially implemented</w:t>
            </w:r>
            <w:r w:rsidR="008D540F" w:rsidRPr="004C6BAC">
              <w:rPr>
                <w:rFonts w:ascii="Calibri" w:hAnsi="Calibri" w:cs="Calibri"/>
                <w:spacing w:val="-5"/>
                <w:sz w:val="20"/>
              </w:rPr>
              <w:tab/>
            </w:r>
            <w:r w:rsidR="008D540F" w:rsidRPr="004C6BAC">
              <w:rPr>
                <w:rFonts w:ascii="Calibri" w:hAnsi="Calibri" w:cs="Calibri"/>
                <w:spacing w:val="-5"/>
                <w:sz w:val="20"/>
              </w:rPr>
              <w:tab/>
            </w:r>
            <w:r w:rsidR="008D540F" w:rsidRPr="004C6BAC">
              <w:rPr>
                <w:rFonts w:ascii="Calibri" w:hAnsi="Calibri" w:cs="Calibri"/>
                <w:spacing w:val="-5"/>
                <w:sz w:val="20"/>
              </w:rPr>
              <w:tab/>
              <w:t xml:space="preserve">                   </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Planned</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Alternative implementation</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Not applicable</w:t>
            </w:r>
          </w:p>
        </w:tc>
      </w:tr>
      <w:tr w:rsidR="008D540F" w:rsidRPr="004C6BAC" w:rsidTr="00570DAB">
        <w:trPr>
          <w:trHeight w:val="377"/>
        </w:trPr>
        <w:tc>
          <w:tcPr>
            <w:tcW w:w="5000" w:type="pct"/>
            <w:gridSpan w:val="2"/>
            <w:tcMar>
              <w:top w:w="43" w:type="dxa"/>
              <w:bottom w:w="43" w:type="dxa"/>
            </w:tcMar>
            <w:vAlign w:val="bottom"/>
          </w:tcPr>
          <w:p w:rsidR="008D540F" w:rsidRPr="004C6BAC" w:rsidRDefault="008D540F"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F69C6">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Pr>
                <w:rFonts w:ascii="Calibri" w:hAnsi="Calibri" w:cs="Calibri"/>
                <w:spacing w:val="-5"/>
                <w:sz w:val="20"/>
              </w:rPr>
              <w:t xml:space="preserve"> Service Provider</w:t>
            </w:r>
            <w:r w:rsidR="007F69C6">
              <w:rPr>
                <w:rFonts w:ascii="Calibri" w:hAnsi="Calibri" w:cs="Calibri"/>
                <w:spacing w:val="-5"/>
                <w:sz w:val="20"/>
              </w:rPr>
              <w:t xml:space="preserve"> Corporate</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F69C6">
              <w:rPr>
                <w:rFonts w:ascii="Calibri" w:hAnsi="Calibri" w:cs="Calibri"/>
                <w:spacing w:val="-5"/>
                <w:sz w:val="20"/>
              </w:rPr>
              <w:t xml:space="preserve"> Service Provider System Specific</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F69C6">
              <w:rPr>
                <w:rFonts w:ascii="Calibri" w:hAnsi="Calibri" w:cs="Calibri"/>
                <w:spacing w:val="-5"/>
                <w:sz w:val="20"/>
              </w:rPr>
              <w:t xml:space="preserve"> Service Provider Hybrid (Corporate and System Specific)</w:t>
            </w:r>
            <w:r w:rsidR="008D540F" w:rsidRPr="004C6BAC">
              <w:rPr>
                <w:rFonts w:ascii="Calibri" w:hAnsi="Calibri" w:cs="Calibri"/>
                <w:spacing w:val="-5"/>
                <w:sz w:val="20"/>
              </w:rPr>
              <w:tab/>
            </w:r>
            <w:r w:rsidR="008D540F" w:rsidRPr="004C6BAC">
              <w:rPr>
                <w:rFonts w:ascii="Calibri" w:hAnsi="Calibri" w:cs="Calibri"/>
                <w:spacing w:val="-5"/>
                <w:sz w:val="20"/>
              </w:rPr>
              <w:tab/>
              <w:t xml:space="preserve">                                                                      </w:t>
            </w:r>
          </w:p>
          <w:p w:rsidR="008D540F"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sidRPr="004C6BAC">
              <w:rPr>
                <w:rFonts w:ascii="Calibri" w:hAnsi="Calibri" w:cs="Calibri"/>
                <w:spacing w:val="-5"/>
                <w:sz w:val="20"/>
              </w:rPr>
              <w:t xml:space="preserve"> </w:t>
            </w:r>
            <w:r w:rsidR="008D540F">
              <w:rPr>
                <w:rFonts w:ascii="Calibri" w:hAnsi="Calibri" w:cs="Calibri"/>
                <w:spacing w:val="-5"/>
                <w:sz w:val="20"/>
              </w:rPr>
              <w:t xml:space="preserve">Configured by Customer (Customer </w:t>
            </w:r>
            <w:r w:rsidR="008D540F" w:rsidRPr="004C6BAC">
              <w:rPr>
                <w:rFonts w:ascii="Calibri" w:hAnsi="Calibri" w:cs="Calibri"/>
                <w:spacing w:val="-5"/>
                <w:sz w:val="20"/>
              </w:rPr>
              <w:t>System Specific</w:t>
            </w:r>
            <w:r w:rsidR="008D540F">
              <w:rPr>
                <w:rFonts w:ascii="Calibri" w:hAnsi="Calibri" w:cs="Calibri"/>
                <w:spacing w:val="-5"/>
                <w:sz w:val="20"/>
              </w:rPr>
              <w:t xml:space="preserve">) </w:t>
            </w:r>
          </w:p>
          <w:p w:rsidR="008D540F"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D540F">
              <w:rPr>
                <w:rFonts w:ascii="Calibri" w:hAnsi="Calibri" w:cs="Calibri"/>
                <w:spacing w:val="-5"/>
                <w:sz w:val="20"/>
              </w:rPr>
              <w:t xml:space="preserve"> Provided by Customer (Customer System Specific)</w:t>
            </w:r>
            <w:r w:rsidR="008D540F" w:rsidRPr="004C6BAC">
              <w:rPr>
                <w:rFonts w:ascii="Calibri" w:hAnsi="Calibri" w:cs="Calibri"/>
                <w:spacing w:val="-5"/>
                <w:sz w:val="20"/>
              </w:rPr>
              <w:t xml:space="preserve"> </w:t>
            </w:r>
          </w:p>
          <w:p w:rsidR="00336FDE"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D540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F69C6">
              <w:rPr>
                <w:rFonts w:ascii="Calibri" w:hAnsi="Calibri" w:cs="Calibri"/>
                <w:spacing w:val="-5"/>
                <w:sz w:val="20"/>
              </w:rPr>
              <w:t xml:space="preserve"> Shared</w:t>
            </w:r>
            <w:r w:rsidR="008D540F">
              <w:rPr>
                <w:rFonts w:ascii="Calibri" w:hAnsi="Calibri" w:cs="Calibri"/>
                <w:spacing w:val="-5"/>
                <w:sz w:val="20"/>
              </w:rPr>
              <w:t xml:space="preserve"> (Service Provider and Customer</w:t>
            </w:r>
            <w:r w:rsidR="007F69C6">
              <w:rPr>
                <w:rFonts w:ascii="Calibri" w:hAnsi="Calibri" w:cs="Calibri"/>
                <w:spacing w:val="-5"/>
                <w:sz w:val="20"/>
              </w:rPr>
              <w:t xml:space="preserve"> Responsibility</w:t>
            </w:r>
            <w:r w:rsidR="008D540F">
              <w:rPr>
                <w:rFonts w:ascii="Calibri" w:hAnsi="Calibri" w:cs="Calibri"/>
                <w:spacing w:val="-5"/>
                <w:sz w:val="20"/>
              </w:rPr>
              <w:t>)</w:t>
            </w:r>
          </w:p>
          <w:p w:rsidR="008D540F"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8D540F" w:rsidRPr="004C6BAC">
              <w:rPr>
                <w:rFonts w:ascii="Calibri" w:hAnsi="Calibri" w:cs="Calibri"/>
                <w:spacing w:val="-5"/>
                <w:sz w:val="20"/>
              </w:rPr>
              <w:tab/>
            </w:r>
            <w:r w:rsidR="008D540F">
              <w:rPr>
                <w:rFonts w:ascii="Calibri" w:hAnsi="Calibri" w:cs="Calibri"/>
                <w:spacing w:val="-5"/>
                <w:sz w:val="20"/>
              </w:rPr>
              <w:t xml:space="preserve"> </w:t>
            </w:r>
            <w:r w:rsidR="00336FDE">
              <w:rPr>
                <w:rFonts w:ascii="Calibri" w:hAnsi="Calibri" w:cs="Calibri"/>
                <w:spacing w:val="-5"/>
                <w:sz w:val="20"/>
              </w:rPr>
              <w:t xml:space="preserve">            </w:t>
            </w:r>
            <w:r w:rsidR="008D540F" w:rsidRPr="004C6BAC">
              <w:rPr>
                <w:rFonts w:ascii="Calibri" w:hAnsi="Calibri" w:cs="Calibri"/>
                <w:spacing w:val="-5"/>
                <w:sz w:val="20"/>
              </w:rPr>
              <w:t xml:space="preserve">     </w:t>
            </w:r>
          </w:p>
        </w:tc>
      </w:tr>
    </w:tbl>
    <w:p w:rsidR="00E04F47" w:rsidRPr="002E008F" w:rsidRDefault="00E04F47" w:rsidP="00E04F47">
      <w:pPr>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D540F" w:rsidRPr="00E52EA7" w:rsidTr="00570DAB">
        <w:trPr>
          <w:cantSplit/>
          <w:trHeight w:val="475"/>
          <w:tblHeader/>
        </w:trPr>
        <w:tc>
          <w:tcPr>
            <w:tcW w:w="5000" w:type="pct"/>
            <w:tcBorders>
              <w:bottom w:val="single" w:sz="4" w:space="0" w:color="auto"/>
            </w:tcBorders>
            <w:shd w:val="clear" w:color="auto" w:fill="DBE5F1" w:themeFill="accent1" w:themeFillTint="33"/>
            <w:vAlign w:val="center"/>
          </w:tcPr>
          <w:p w:rsidR="008D540F" w:rsidRPr="00E52EA7" w:rsidRDefault="008D540F" w:rsidP="00570DAB">
            <w:pPr>
              <w:pStyle w:val="TableText-Bold"/>
              <w:keepNext/>
              <w:keepLines/>
              <w:spacing w:before="0" w:after="120"/>
              <w:jc w:val="center"/>
              <w:rPr>
                <w:rFonts w:ascii="Calibri" w:hAnsi="Calibri" w:cs="Calibri"/>
                <w:b w:val="0"/>
              </w:rPr>
            </w:pPr>
            <w:r>
              <w:rPr>
                <w:rFonts w:ascii="Calibri" w:hAnsi="Calibri" w:cs="Calibri"/>
                <w:b w:val="0"/>
              </w:rPr>
              <w:t xml:space="preserve">IR-7 </w:t>
            </w:r>
            <w:r w:rsidR="00460982">
              <w:rPr>
                <w:rFonts w:ascii="Calibri" w:hAnsi="Calibri" w:cs="Calibri"/>
                <w:b w:val="0"/>
              </w:rPr>
              <w:t>What is the solution and how is it implemented</w:t>
            </w:r>
            <w:r w:rsidR="001356A1">
              <w:rPr>
                <w:rFonts w:ascii="Calibri" w:hAnsi="Calibri" w:cs="Calibri"/>
                <w:b w:val="0"/>
              </w:rPr>
              <w:t>?</w:t>
            </w:r>
          </w:p>
        </w:tc>
      </w:tr>
      <w:tr w:rsidR="008D540F" w:rsidRPr="00E52EA7" w:rsidTr="00570DAB">
        <w:trPr>
          <w:trHeight w:val="1097"/>
        </w:trPr>
        <w:tc>
          <w:tcPr>
            <w:tcW w:w="5000" w:type="pct"/>
            <w:shd w:val="clear" w:color="auto" w:fill="FFFFFF" w:themeFill="background1"/>
          </w:tcPr>
          <w:p w:rsidR="008D540F" w:rsidRPr="00E52EA7" w:rsidRDefault="008D540F" w:rsidP="00570DAB">
            <w:pPr>
              <w:pStyle w:val="TableText-Bold"/>
              <w:keepNext/>
              <w:keepLines/>
              <w:spacing w:before="0" w:after="120"/>
              <w:rPr>
                <w:rFonts w:ascii="Calibri" w:hAnsi="Calibri" w:cs="Calibri"/>
                <w:b w:val="0"/>
              </w:rPr>
            </w:pPr>
            <w:r w:rsidRPr="00E52EA7">
              <w:rPr>
                <w:rFonts w:ascii="Calibri" w:hAnsi="Calibri" w:cs="Calibri"/>
                <w:b w:val="0"/>
              </w:rPr>
              <w:tab/>
            </w:r>
          </w:p>
          <w:p w:rsidR="008D540F" w:rsidRPr="00E52EA7" w:rsidRDefault="008D540F" w:rsidP="00570DAB">
            <w:pPr>
              <w:pStyle w:val="TableText"/>
              <w:keepNext/>
              <w:keepLines/>
              <w:rPr>
                <w:rFonts w:ascii="Calibri" w:hAnsi="Calibri" w:cs="Calibri"/>
                <w:sz w:val="20"/>
                <w:szCs w:val="20"/>
              </w:rPr>
            </w:pPr>
            <w:r w:rsidRPr="00E52EA7">
              <w:rPr>
                <w:rFonts w:ascii="Calibri" w:hAnsi="Calibri" w:cs="Calibri"/>
                <w:sz w:val="20"/>
                <w:szCs w:val="20"/>
              </w:rPr>
              <w:tab/>
            </w:r>
          </w:p>
          <w:p w:rsidR="008D540F" w:rsidRPr="00E52EA7" w:rsidRDefault="008D540F" w:rsidP="00570DAB">
            <w:pPr>
              <w:pStyle w:val="TableText"/>
              <w:keepNext/>
              <w:keepLines/>
              <w:rPr>
                <w:rFonts w:ascii="Calibri" w:hAnsi="Calibri" w:cs="Calibri"/>
                <w:sz w:val="20"/>
                <w:szCs w:val="20"/>
              </w:rPr>
            </w:pPr>
          </w:p>
          <w:p w:rsidR="008D540F" w:rsidRPr="00E52EA7" w:rsidRDefault="008D540F" w:rsidP="00570DAB">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E04F47" w:rsidRPr="00F129EF" w:rsidRDefault="00E04F47" w:rsidP="00E04F47">
      <w:pPr>
        <w:rPr>
          <w:b/>
          <w:color w:val="auto"/>
        </w:rPr>
      </w:pPr>
    </w:p>
    <w:p w:rsidR="00E04F47" w:rsidRPr="002A28D7" w:rsidRDefault="00E04F47" w:rsidP="002A28D7">
      <w:pPr>
        <w:pStyle w:val="eglobaltech4n"/>
        <w:ind w:left="648"/>
      </w:pPr>
      <w:bookmarkStart w:id="303" w:name="_Toc330803183"/>
      <w:r w:rsidRPr="002A28D7">
        <w:t>Control Enhancements for Incident Response Assistance</w:t>
      </w:r>
      <w:bookmarkEnd w:id="303"/>
    </w:p>
    <w:p w:rsidR="00E04F47" w:rsidRPr="00E04F47" w:rsidRDefault="00E04F47" w:rsidP="00E04F47">
      <w:pPr>
        <w:widowControl/>
        <w:suppressAutoHyphens w:val="0"/>
        <w:autoSpaceDE w:val="0"/>
        <w:autoSpaceDN w:val="0"/>
        <w:adjustRightInd w:val="0"/>
        <w:rPr>
          <w:rFonts w:eastAsia="Times New Roman"/>
          <w:color w:val="auto"/>
          <w:kern w:val="0"/>
        </w:rPr>
      </w:pPr>
    </w:p>
    <w:p w:rsidR="002A28D7" w:rsidRPr="002A28D7" w:rsidRDefault="002A28D7" w:rsidP="002A28D7">
      <w:pPr>
        <w:pStyle w:val="eglobaltech5"/>
        <w:ind w:left="0" w:firstLine="0"/>
        <w:rPr>
          <w:rFonts w:eastAsia="Times New Roman"/>
        </w:rPr>
      </w:pPr>
      <w:bookmarkStart w:id="304" w:name="_Toc330803184"/>
      <w:r w:rsidRPr="002A28D7">
        <w:rPr>
          <w:rFonts w:eastAsia="Times New Roman"/>
        </w:rPr>
        <w:t>Control Enhancement IR-7 (1)</w:t>
      </w:r>
      <w:bookmarkEnd w:id="304"/>
    </w:p>
    <w:p w:rsidR="00E04F47" w:rsidRDefault="00467EFF" w:rsidP="00E04F47">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IR-7 </w:t>
      </w:r>
      <w:r w:rsidR="00E04F47" w:rsidRPr="000C0A43">
        <w:rPr>
          <w:rFonts w:eastAsia="Times New Roman"/>
          <w:bCs/>
          <w:color w:val="auto"/>
          <w:kern w:val="0"/>
        </w:rPr>
        <w:t>(1)</w:t>
      </w:r>
      <w:r w:rsidR="00E04F47" w:rsidRPr="00F129EF">
        <w:rPr>
          <w:rFonts w:eastAsia="Times New Roman"/>
          <w:b/>
          <w:bCs/>
          <w:color w:val="auto"/>
          <w:kern w:val="0"/>
        </w:rPr>
        <w:t xml:space="preserve"> </w:t>
      </w:r>
      <w:r w:rsidR="00E04F47" w:rsidRPr="00F129EF">
        <w:rPr>
          <w:rFonts w:eastAsia="Times New Roman"/>
          <w:bCs/>
          <w:color w:val="auto"/>
          <w:kern w:val="0"/>
        </w:rPr>
        <w:t>The organization employs automated mechanisms to increase the availability of incident response related information and support.</w:t>
      </w:r>
    </w:p>
    <w:p w:rsidR="008D540F" w:rsidRDefault="008D540F" w:rsidP="00E04F47">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C1AED" w:rsidRPr="004C6BAC" w:rsidTr="00570DAB">
        <w:trPr>
          <w:cantSplit/>
          <w:trHeight w:val="377"/>
          <w:tblHeader/>
        </w:trPr>
        <w:tc>
          <w:tcPr>
            <w:tcW w:w="811" w:type="pct"/>
            <w:shd w:val="clear" w:color="auto" w:fill="DBE5F1" w:themeFill="accent1" w:themeFillTint="33"/>
            <w:tcMar>
              <w:top w:w="43" w:type="dxa"/>
              <w:bottom w:w="43" w:type="dxa"/>
            </w:tcMar>
          </w:tcPr>
          <w:p w:rsidR="00BC1AED" w:rsidRPr="004C6BAC" w:rsidRDefault="00BC1AED"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IR-7 (1)</w:t>
            </w:r>
          </w:p>
        </w:tc>
        <w:tc>
          <w:tcPr>
            <w:tcW w:w="4189" w:type="pct"/>
            <w:shd w:val="clear" w:color="auto" w:fill="DBE5F1" w:themeFill="accent1" w:themeFillTint="33"/>
          </w:tcPr>
          <w:p w:rsidR="00BC1AED" w:rsidRPr="004C6BAC" w:rsidRDefault="00BC1AED"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570DAB">
        <w:trPr>
          <w:trHeight w:val="377"/>
        </w:trPr>
        <w:tc>
          <w:tcPr>
            <w:tcW w:w="5000" w:type="pct"/>
            <w:gridSpan w:val="2"/>
            <w:tcMar>
              <w:top w:w="43" w:type="dxa"/>
              <w:bottom w:w="43" w:type="dxa"/>
            </w:tcMar>
            <w:vAlign w:val="bottom"/>
          </w:tcPr>
          <w:p w:rsidR="00403108" w:rsidRDefault="004C695D"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C1AED" w:rsidRPr="004C6BAC" w:rsidTr="00570DAB">
        <w:trPr>
          <w:trHeight w:val="377"/>
        </w:trPr>
        <w:tc>
          <w:tcPr>
            <w:tcW w:w="5000" w:type="pct"/>
            <w:gridSpan w:val="2"/>
            <w:tcMar>
              <w:top w:w="43" w:type="dxa"/>
              <w:bottom w:w="43" w:type="dxa"/>
            </w:tcMar>
            <w:vAlign w:val="bottom"/>
          </w:tcPr>
          <w:p w:rsidR="00BC1AED" w:rsidRPr="004C6BAC" w:rsidRDefault="00BC1AED"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Partially implemented</w:t>
            </w:r>
            <w:r w:rsidR="00BC1AED" w:rsidRPr="004C6BAC">
              <w:rPr>
                <w:rFonts w:ascii="Calibri" w:hAnsi="Calibri" w:cs="Calibri"/>
                <w:spacing w:val="-5"/>
                <w:sz w:val="20"/>
              </w:rPr>
              <w:tab/>
            </w:r>
            <w:r w:rsidR="00BC1AED" w:rsidRPr="004C6BAC">
              <w:rPr>
                <w:rFonts w:ascii="Calibri" w:hAnsi="Calibri" w:cs="Calibri"/>
                <w:spacing w:val="-5"/>
                <w:sz w:val="20"/>
              </w:rPr>
              <w:tab/>
            </w:r>
            <w:r w:rsidR="00BC1AED" w:rsidRPr="004C6BAC">
              <w:rPr>
                <w:rFonts w:ascii="Calibri" w:hAnsi="Calibri" w:cs="Calibri"/>
                <w:spacing w:val="-5"/>
                <w:sz w:val="20"/>
              </w:rPr>
              <w:tab/>
              <w:t xml:space="preserve">                   </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Planned</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Alternative implementation</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Not applicable</w:t>
            </w:r>
          </w:p>
        </w:tc>
      </w:tr>
      <w:tr w:rsidR="00BC1AED" w:rsidRPr="004C6BAC" w:rsidTr="00570DAB">
        <w:trPr>
          <w:trHeight w:val="377"/>
        </w:trPr>
        <w:tc>
          <w:tcPr>
            <w:tcW w:w="5000" w:type="pct"/>
            <w:gridSpan w:val="2"/>
            <w:tcMar>
              <w:top w:w="43" w:type="dxa"/>
              <w:bottom w:w="43" w:type="dxa"/>
            </w:tcMar>
            <w:vAlign w:val="bottom"/>
          </w:tcPr>
          <w:p w:rsidR="00BC1AED" w:rsidRPr="004C6BAC" w:rsidRDefault="00BC1AED"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38F9">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Pr>
                <w:rFonts w:ascii="Calibri" w:hAnsi="Calibri" w:cs="Calibri"/>
                <w:spacing w:val="-5"/>
                <w:sz w:val="20"/>
              </w:rPr>
              <w:t xml:space="preserve"> Service Provider</w:t>
            </w:r>
            <w:r w:rsidR="00AF38F9">
              <w:rPr>
                <w:rFonts w:ascii="Calibri" w:hAnsi="Calibri" w:cs="Calibri"/>
                <w:spacing w:val="-5"/>
                <w:sz w:val="20"/>
              </w:rPr>
              <w:t xml:space="preserve"> Corporate</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38F9">
              <w:rPr>
                <w:rFonts w:ascii="Calibri" w:hAnsi="Calibri" w:cs="Calibri"/>
                <w:spacing w:val="-5"/>
                <w:sz w:val="20"/>
              </w:rPr>
              <w:t xml:space="preserve"> Service Provider System Specific</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38F9">
              <w:rPr>
                <w:rFonts w:ascii="Calibri" w:hAnsi="Calibri" w:cs="Calibri"/>
                <w:spacing w:val="-5"/>
                <w:sz w:val="20"/>
              </w:rPr>
              <w:t xml:space="preserve"> Service Provider Hybrid (Corporate and System Specific)</w:t>
            </w:r>
            <w:r w:rsidR="00BC1AED" w:rsidRPr="004C6BAC">
              <w:rPr>
                <w:rFonts w:ascii="Calibri" w:hAnsi="Calibri" w:cs="Calibri"/>
                <w:spacing w:val="-5"/>
                <w:sz w:val="20"/>
              </w:rPr>
              <w:tab/>
            </w:r>
            <w:r w:rsidR="00BC1AED" w:rsidRPr="004C6BAC">
              <w:rPr>
                <w:rFonts w:ascii="Calibri" w:hAnsi="Calibri" w:cs="Calibri"/>
                <w:spacing w:val="-5"/>
                <w:sz w:val="20"/>
              </w:rPr>
              <w:tab/>
              <w:t xml:space="preserve">                                                                      </w:t>
            </w:r>
          </w:p>
          <w:p w:rsidR="00BC1AED"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w:t>
            </w:r>
            <w:r w:rsidR="00BC1AED">
              <w:rPr>
                <w:rFonts w:ascii="Calibri" w:hAnsi="Calibri" w:cs="Calibri"/>
                <w:spacing w:val="-5"/>
                <w:sz w:val="20"/>
              </w:rPr>
              <w:t xml:space="preserve">Configured by Customer (Customer </w:t>
            </w:r>
            <w:r w:rsidR="00BC1AED" w:rsidRPr="004C6BAC">
              <w:rPr>
                <w:rFonts w:ascii="Calibri" w:hAnsi="Calibri" w:cs="Calibri"/>
                <w:spacing w:val="-5"/>
                <w:sz w:val="20"/>
              </w:rPr>
              <w:t>System Specific</w:t>
            </w:r>
            <w:r w:rsidR="00BC1AED">
              <w:rPr>
                <w:rFonts w:ascii="Calibri" w:hAnsi="Calibri" w:cs="Calibri"/>
                <w:spacing w:val="-5"/>
                <w:sz w:val="20"/>
              </w:rPr>
              <w:t xml:space="preserve">) </w:t>
            </w:r>
          </w:p>
          <w:p w:rsidR="00BC1AED"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Pr>
                <w:rFonts w:ascii="Calibri" w:hAnsi="Calibri" w:cs="Calibri"/>
                <w:spacing w:val="-5"/>
                <w:sz w:val="20"/>
              </w:rPr>
              <w:t xml:space="preserve"> Provided by Customer (Customer System Specific)</w:t>
            </w:r>
            <w:r w:rsidR="00BC1AED" w:rsidRPr="004C6BAC">
              <w:rPr>
                <w:rFonts w:ascii="Calibri" w:hAnsi="Calibri" w:cs="Calibri"/>
                <w:spacing w:val="-5"/>
                <w:sz w:val="20"/>
              </w:rPr>
              <w:t xml:space="preserve"> </w:t>
            </w:r>
          </w:p>
          <w:p w:rsidR="00336FDE"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38F9">
              <w:rPr>
                <w:rFonts w:ascii="Calibri" w:hAnsi="Calibri" w:cs="Calibri"/>
                <w:spacing w:val="-5"/>
                <w:sz w:val="20"/>
              </w:rPr>
              <w:t xml:space="preserve"> Shared</w:t>
            </w:r>
            <w:r w:rsidR="00BC1AED">
              <w:rPr>
                <w:rFonts w:ascii="Calibri" w:hAnsi="Calibri" w:cs="Calibri"/>
                <w:spacing w:val="-5"/>
                <w:sz w:val="20"/>
              </w:rPr>
              <w:t xml:space="preserve"> (Service Provider and Customer</w:t>
            </w:r>
            <w:r w:rsidR="00AF38F9">
              <w:rPr>
                <w:rFonts w:ascii="Calibri" w:hAnsi="Calibri" w:cs="Calibri"/>
                <w:spacing w:val="-5"/>
                <w:sz w:val="20"/>
              </w:rPr>
              <w:t xml:space="preserve"> Responsibility</w:t>
            </w:r>
            <w:r w:rsidR="00BC1AED">
              <w:rPr>
                <w:rFonts w:ascii="Calibri" w:hAnsi="Calibri" w:cs="Calibri"/>
                <w:spacing w:val="-5"/>
                <w:sz w:val="20"/>
              </w:rPr>
              <w:t>)</w:t>
            </w:r>
            <w:r w:rsidR="00BC1AED" w:rsidRPr="004C6BAC">
              <w:rPr>
                <w:rFonts w:ascii="Calibri" w:hAnsi="Calibri" w:cs="Calibri"/>
                <w:spacing w:val="-5"/>
                <w:sz w:val="20"/>
              </w:rPr>
              <w:tab/>
            </w:r>
            <w:r w:rsidR="00BC1AED">
              <w:rPr>
                <w:rFonts w:ascii="Calibri" w:hAnsi="Calibri" w:cs="Calibri"/>
                <w:spacing w:val="-5"/>
                <w:sz w:val="20"/>
              </w:rPr>
              <w:t xml:space="preserve"> </w:t>
            </w:r>
            <w:r w:rsidR="00BC1AED" w:rsidRPr="004C6BAC">
              <w:rPr>
                <w:rFonts w:ascii="Calibri" w:hAnsi="Calibri" w:cs="Calibri"/>
                <w:spacing w:val="-5"/>
                <w:sz w:val="20"/>
              </w:rPr>
              <w:t xml:space="preserve"> </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BC1AED" w:rsidRPr="004C6BAC">
              <w:rPr>
                <w:rFonts w:ascii="Calibri" w:hAnsi="Calibri" w:cs="Calibri"/>
                <w:spacing w:val="-5"/>
                <w:sz w:val="20"/>
              </w:rPr>
              <w:t xml:space="preserve">   </w:t>
            </w:r>
            <w:r w:rsidR="00BC1AED" w:rsidRPr="004C6BAC">
              <w:rPr>
                <w:rFonts w:ascii="Calibri" w:hAnsi="Calibri" w:cs="Calibri"/>
                <w:spacing w:val="-5"/>
                <w:sz w:val="20"/>
              </w:rPr>
              <w:tab/>
              <w:t xml:space="preserve">          </w:t>
            </w:r>
          </w:p>
        </w:tc>
      </w:tr>
    </w:tbl>
    <w:p w:rsidR="00220523" w:rsidRDefault="00220523" w:rsidP="00E04F47">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C1AED" w:rsidRPr="00E52EA7" w:rsidTr="00570DAB">
        <w:trPr>
          <w:cantSplit/>
          <w:trHeight w:val="475"/>
          <w:tblHeader/>
        </w:trPr>
        <w:tc>
          <w:tcPr>
            <w:tcW w:w="5000" w:type="pct"/>
            <w:tcBorders>
              <w:bottom w:val="single" w:sz="4" w:space="0" w:color="auto"/>
            </w:tcBorders>
            <w:shd w:val="clear" w:color="auto" w:fill="DBE5F1" w:themeFill="accent1" w:themeFillTint="33"/>
            <w:vAlign w:val="center"/>
          </w:tcPr>
          <w:p w:rsidR="00BC1AED" w:rsidRPr="00E52EA7" w:rsidRDefault="00BC1AED" w:rsidP="00570DAB">
            <w:pPr>
              <w:pStyle w:val="TableText-Bold"/>
              <w:keepNext/>
              <w:keepLines/>
              <w:spacing w:before="0" w:after="120"/>
              <w:jc w:val="center"/>
              <w:rPr>
                <w:rFonts w:ascii="Calibri" w:hAnsi="Calibri" w:cs="Calibri"/>
                <w:b w:val="0"/>
              </w:rPr>
            </w:pPr>
            <w:r>
              <w:rPr>
                <w:rFonts w:ascii="Calibri" w:hAnsi="Calibri" w:cs="Calibri"/>
                <w:b w:val="0"/>
              </w:rPr>
              <w:t xml:space="preserve">IR-7 (1) </w:t>
            </w:r>
            <w:r w:rsidR="00460982">
              <w:rPr>
                <w:rFonts w:ascii="Calibri" w:hAnsi="Calibri" w:cs="Calibri"/>
                <w:b w:val="0"/>
              </w:rPr>
              <w:t>What is the solution and how is it implemented</w:t>
            </w:r>
            <w:r w:rsidR="001356A1">
              <w:rPr>
                <w:rFonts w:ascii="Calibri" w:hAnsi="Calibri" w:cs="Calibri"/>
                <w:b w:val="0"/>
              </w:rPr>
              <w:t>?</w:t>
            </w:r>
          </w:p>
        </w:tc>
      </w:tr>
      <w:tr w:rsidR="00BC1AED" w:rsidRPr="00E52EA7" w:rsidTr="00570DAB">
        <w:trPr>
          <w:trHeight w:val="1097"/>
        </w:trPr>
        <w:tc>
          <w:tcPr>
            <w:tcW w:w="5000" w:type="pct"/>
            <w:shd w:val="clear" w:color="auto" w:fill="FFFFFF" w:themeFill="background1"/>
          </w:tcPr>
          <w:p w:rsidR="00BC1AED" w:rsidRPr="00E52EA7" w:rsidRDefault="00BC1AED" w:rsidP="00570DAB">
            <w:pPr>
              <w:pStyle w:val="TableText-Bold"/>
              <w:keepNext/>
              <w:keepLines/>
              <w:spacing w:before="0" w:after="120"/>
              <w:rPr>
                <w:rFonts w:ascii="Calibri" w:hAnsi="Calibri" w:cs="Calibri"/>
                <w:b w:val="0"/>
              </w:rPr>
            </w:pPr>
            <w:r w:rsidRPr="00E52EA7">
              <w:rPr>
                <w:rFonts w:ascii="Calibri" w:hAnsi="Calibri" w:cs="Calibri"/>
                <w:b w:val="0"/>
              </w:rPr>
              <w:tab/>
            </w:r>
          </w:p>
          <w:p w:rsidR="00BC1AED" w:rsidRPr="00E52EA7" w:rsidRDefault="00BC1AED" w:rsidP="00570DAB">
            <w:pPr>
              <w:pStyle w:val="TableText"/>
              <w:keepNext/>
              <w:keepLines/>
              <w:rPr>
                <w:rFonts w:ascii="Calibri" w:hAnsi="Calibri" w:cs="Calibri"/>
                <w:sz w:val="20"/>
                <w:szCs w:val="20"/>
              </w:rPr>
            </w:pPr>
            <w:r w:rsidRPr="00E52EA7">
              <w:rPr>
                <w:rFonts w:ascii="Calibri" w:hAnsi="Calibri" w:cs="Calibri"/>
                <w:sz w:val="20"/>
                <w:szCs w:val="20"/>
              </w:rPr>
              <w:tab/>
            </w:r>
          </w:p>
          <w:p w:rsidR="00BC1AED" w:rsidRPr="00E52EA7" w:rsidRDefault="00BC1AED" w:rsidP="00570DAB">
            <w:pPr>
              <w:pStyle w:val="TableText"/>
              <w:keepNext/>
              <w:keepLines/>
              <w:rPr>
                <w:rFonts w:ascii="Calibri" w:hAnsi="Calibri" w:cs="Calibri"/>
                <w:sz w:val="20"/>
                <w:szCs w:val="20"/>
              </w:rPr>
            </w:pPr>
          </w:p>
          <w:p w:rsidR="00BC1AED" w:rsidRPr="00E52EA7" w:rsidRDefault="00BC1AED" w:rsidP="00570DAB">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E04F47" w:rsidRDefault="00E04F47" w:rsidP="00E04F47">
      <w:pPr>
        <w:widowControl/>
        <w:suppressAutoHyphens w:val="0"/>
        <w:autoSpaceDE w:val="0"/>
        <w:autoSpaceDN w:val="0"/>
        <w:adjustRightInd w:val="0"/>
        <w:rPr>
          <w:rFonts w:eastAsia="Times New Roman"/>
          <w:bCs/>
          <w:color w:val="auto"/>
          <w:kern w:val="0"/>
        </w:rPr>
      </w:pPr>
    </w:p>
    <w:p w:rsidR="002A28D7" w:rsidRPr="002A28D7" w:rsidRDefault="002A28D7" w:rsidP="002A28D7">
      <w:pPr>
        <w:pStyle w:val="eglobaltech5"/>
        <w:ind w:left="0" w:firstLine="0"/>
        <w:rPr>
          <w:rFonts w:eastAsia="Times New Roman"/>
        </w:rPr>
      </w:pPr>
      <w:bookmarkStart w:id="305" w:name="_Toc330803185"/>
      <w:r w:rsidRPr="002A28D7">
        <w:rPr>
          <w:rFonts w:eastAsia="Times New Roman"/>
        </w:rPr>
        <w:t>Control Enhancement IR-7 (2)</w:t>
      </w:r>
      <w:bookmarkEnd w:id="305"/>
    </w:p>
    <w:p w:rsidR="00E04F47" w:rsidRDefault="00467EFF" w:rsidP="00E04F47">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IR-7 </w:t>
      </w:r>
      <w:r w:rsidR="00E04F47" w:rsidRPr="00E04F47">
        <w:rPr>
          <w:rFonts w:eastAsia="Times New Roman"/>
          <w:bCs/>
          <w:color w:val="auto"/>
          <w:kern w:val="0"/>
        </w:rPr>
        <w:t>(2) The organization:</w:t>
      </w:r>
    </w:p>
    <w:p w:rsidR="00E04F47" w:rsidRPr="00E04F47" w:rsidRDefault="00E04F47" w:rsidP="00E04F47">
      <w:pPr>
        <w:widowControl/>
        <w:suppressAutoHyphens w:val="0"/>
        <w:autoSpaceDE w:val="0"/>
        <w:autoSpaceDN w:val="0"/>
        <w:adjustRightInd w:val="0"/>
        <w:rPr>
          <w:rFonts w:eastAsia="Times New Roman"/>
          <w:bCs/>
          <w:color w:val="auto"/>
          <w:kern w:val="0"/>
        </w:rPr>
      </w:pPr>
    </w:p>
    <w:p w:rsidR="00E04F47" w:rsidRDefault="00E04F47" w:rsidP="00E56CEA">
      <w:pPr>
        <w:pStyle w:val="ListParagraph"/>
        <w:widowControl/>
        <w:numPr>
          <w:ilvl w:val="0"/>
          <w:numId w:val="90"/>
        </w:numPr>
        <w:suppressAutoHyphens w:val="0"/>
        <w:autoSpaceDE w:val="0"/>
        <w:autoSpaceDN w:val="0"/>
        <w:adjustRightInd w:val="0"/>
        <w:rPr>
          <w:rFonts w:eastAsia="Times New Roman"/>
          <w:bCs/>
          <w:color w:val="auto"/>
          <w:kern w:val="0"/>
        </w:rPr>
      </w:pPr>
      <w:r w:rsidRPr="00E04F47">
        <w:rPr>
          <w:rFonts w:eastAsia="Times New Roman"/>
          <w:bCs/>
          <w:color w:val="auto"/>
          <w:kern w:val="0"/>
        </w:rPr>
        <w:t>Establishes a direct, cooperative relationship between its incident response capability and external providers of information system protection capability; and</w:t>
      </w:r>
    </w:p>
    <w:p w:rsidR="00467EFF" w:rsidRPr="00E04F47" w:rsidRDefault="00467EFF" w:rsidP="00467EFF">
      <w:pPr>
        <w:pStyle w:val="ListParagraph"/>
        <w:widowControl/>
        <w:suppressAutoHyphens w:val="0"/>
        <w:autoSpaceDE w:val="0"/>
        <w:autoSpaceDN w:val="0"/>
        <w:adjustRightInd w:val="0"/>
        <w:ind w:left="1069"/>
        <w:rPr>
          <w:rFonts w:eastAsia="Times New Roman"/>
          <w:bCs/>
          <w:color w:val="auto"/>
          <w:kern w:val="0"/>
        </w:rPr>
      </w:pPr>
    </w:p>
    <w:p w:rsidR="00E04F47" w:rsidRPr="00E04F47" w:rsidRDefault="00E04F47" w:rsidP="00E56CEA">
      <w:pPr>
        <w:pStyle w:val="ListParagraph"/>
        <w:widowControl/>
        <w:numPr>
          <w:ilvl w:val="0"/>
          <w:numId w:val="90"/>
        </w:numPr>
        <w:suppressAutoHyphens w:val="0"/>
        <w:autoSpaceDE w:val="0"/>
        <w:autoSpaceDN w:val="0"/>
        <w:adjustRightInd w:val="0"/>
        <w:rPr>
          <w:rFonts w:eastAsia="Times New Roman"/>
          <w:bCs/>
          <w:color w:val="auto"/>
          <w:kern w:val="0"/>
        </w:rPr>
      </w:pPr>
      <w:r w:rsidRPr="00E04F47">
        <w:rPr>
          <w:rFonts w:eastAsia="Times New Roman"/>
          <w:bCs/>
          <w:color w:val="auto"/>
          <w:kern w:val="0"/>
        </w:rPr>
        <w:t>Identifies organizational incident response team members to the external providers.</w:t>
      </w:r>
    </w:p>
    <w:p w:rsidR="00E04F47" w:rsidRPr="00E04F47" w:rsidRDefault="00E04F47" w:rsidP="00E04F47">
      <w:pPr>
        <w:widowControl/>
        <w:suppressAutoHyphens w:val="0"/>
        <w:autoSpaceDE w:val="0"/>
        <w:autoSpaceDN w:val="0"/>
        <w:adjustRightInd w:val="0"/>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C1AED" w:rsidRPr="004C6BAC" w:rsidTr="00570DAB">
        <w:trPr>
          <w:cantSplit/>
          <w:trHeight w:val="377"/>
          <w:tblHeader/>
        </w:trPr>
        <w:tc>
          <w:tcPr>
            <w:tcW w:w="811" w:type="pct"/>
            <w:shd w:val="clear" w:color="auto" w:fill="DBE5F1" w:themeFill="accent1" w:themeFillTint="33"/>
            <w:tcMar>
              <w:top w:w="43" w:type="dxa"/>
              <w:bottom w:w="43" w:type="dxa"/>
            </w:tcMar>
          </w:tcPr>
          <w:p w:rsidR="00BC1AED" w:rsidRPr="004C6BAC" w:rsidRDefault="00BC1AED"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IR-7 (2)</w:t>
            </w:r>
          </w:p>
        </w:tc>
        <w:tc>
          <w:tcPr>
            <w:tcW w:w="4189" w:type="pct"/>
            <w:shd w:val="clear" w:color="auto" w:fill="DBE5F1" w:themeFill="accent1" w:themeFillTint="33"/>
          </w:tcPr>
          <w:p w:rsidR="00BC1AED" w:rsidRPr="004C6BAC" w:rsidRDefault="00BC1AED"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570DAB">
        <w:trPr>
          <w:trHeight w:val="377"/>
        </w:trPr>
        <w:tc>
          <w:tcPr>
            <w:tcW w:w="5000" w:type="pct"/>
            <w:gridSpan w:val="2"/>
            <w:tcMar>
              <w:top w:w="43" w:type="dxa"/>
              <w:bottom w:w="43" w:type="dxa"/>
            </w:tcMar>
            <w:vAlign w:val="bottom"/>
          </w:tcPr>
          <w:p w:rsidR="00403108" w:rsidRDefault="004C695D"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C1AED" w:rsidRPr="004C6BAC" w:rsidTr="00570DAB">
        <w:trPr>
          <w:trHeight w:val="377"/>
        </w:trPr>
        <w:tc>
          <w:tcPr>
            <w:tcW w:w="5000" w:type="pct"/>
            <w:gridSpan w:val="2"/>
            <w:tcMar>
              <w:top w:w="43" w:type="dxa"/>
              <w:bottom w:w="43" w:type="dxa"/>
            </w:tcMar>
            <w:vAlign w:val="bottom"/>
          </w:tcPr>
          <w:p w:rsidR="00BC1AED" w:rsidRPr="004C6BAC" w:rsidRDefault="00BC1AED"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Partially implemented</w:t>
            </w:r>
            <w:r w:rsidR="00BC1AED" w:rsidRPr="004C6BAC">
              <w:rPr>
                <w:rFonts w:ascii="Calibri" w:hAnsi="Calibri" w:cs="Calibri"/>
                <w:spacing w:val="-5"/>
                <w:sz w:val="20"/>
              </w:rPr>
              <w:tab/>
            </w:r>
            <w:r w:rsidR="00BC1AED" w:rsidRPr="004C6BAC">
              <w:rPr>
                <w:rFonts w:ascii="Calibri" w:hAnsi="Calibri" w:cs="Calibri"/>
                <w:spacing w:val="-5"/>
                <w:sz w:val="20"/>
              </w:rPr>
              <w:tab/>
            </w:r>
            <w:r w:rsidR="00BC1AED" w:rsidRPr="004C6BAC">
              <w:rPr>
                <w:rFonts w:ascii="Calibri" w:hAnsi="Calibri" w:cs="Calibri"/>
                <w:spacing w:val="-5"/>
                <w:sz w:val="20"/>
              </w:rPr>
              <w:tab/>
              <w:t xml:space="preserve">                   </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Planned</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Alternative implementation</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Not applicable</w:t>
            </w:r>
          </w:p>
        </w:tc>
      </w:tr>
      <w:tr w:rsidR="00BC1AED" w:rsidRPr="004C6BAC" w:rsidTr="00570DAB">
        <w:trPr>
          <w:trHeight w:val="377"/>
        </w:trPr>
        <w:tc>
          <w:tcPr>
            <w:tcW w:w="5000" w:type="pct"/>
            <w:gridSpan w:val="2"/>
            <w:tcMar>
              <w:top w:w="43" w:type="dxa"/>
              <w:bottom w:w="43" w:type="dxa"/>
            </w:tcMar>
            <w:vAlign w:val="bottom"/>
          </w:tcPr>
          <w:p w:rsidR="00BC1AED" w:rsidRPr="004C6BAC" w:rsidRDefault="00BC1AED"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38F9">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Pr>
                <w:rFonts w:ascii="Calibri" w:hAnsi="Calibri" w:cs="Calibri"/>
                <w:spacing w:val="-5"/>
                <w:sz w:val="20"/>
              </w:rPr>
              <w:t xml:space="preserve"> Service Provider</w:t>
            </w:r>
            <w:r w:rsidR="00AF38F9">
              <w:rPr>
                <w:rFonts w:ascii="Calibri" w:hAnsi="Calibri" w:cs="Calibri"/>
                <w:spacing w:val="-5"/>
                <w:sz w:val="20"/>
              </w:rPr>
              <w:t xml:space="preserve"> Corporate</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38F9">
              <w:rPr>
                <w:rFonts w:ascii="Calibri" w:hAnsi="Calibri" w:cs="Calibri"/>
                <w:spacing w:val="-5"/>
                <w:sz w:val="20"/>
              </w:rPr>
              <w:t xml:space="preserve"> Service Provider System Specific</w:t>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38F9">
              <w:rPr>
                <w:rFonts w:ascii="Calibri" w:hAnsi="Calibri" w:cs="Calibri"/>
                <w:spacing w:val="-5"/>
                <w:sz w:val="20"/>
              </w:rPr>
              <w:t xml:space="preserve"> Service Provider Hybrid</w:t>
            </w:r>
            <w:r w:rsidR="00BC1AED" w:rsidRPr="004C6BAC">
              <w:rPr>
                <w:rFonts w:ascii="Calibri" w:hAnsi="Calibri" w:cs="Calibri"/>
                <w:spacing w:val="-5"/>
                <w:sz w:val="20"/>
              </w:rPr>
              <w:tab/>
            </w:r>
            <w:r w:rsidR="00BC1AED" w:rsidRPr="004C6BAC">
              <w:rPr>
                <w:rFonts w:ascii="Calibri" w:hAnsi="Calibri" w:cs="Calibri"/>
                <w:spacing w:val="-5"/>
                <w:sz w:val="20"/>
              </w:rPr>
              <w:tab/>
              <w:t xml:space="preserve">                                                                      </w:t>
            </w:r>
          </w:p>
          <w:p w:rsidR="00BC1AED"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sidRPr="004C6BAC">
              <w:rPr>
                <w:rFonts w:ascii="Calibri" w:hAnsi="Calibri" w:cs="Calibri"/>
                <w:spacing w:val="-5"/>
                <w:sz w:val="20"/>
              </w:rPr>
              <w:t xml:space="preserve"> </w:t>
            </w:r>
            <w:r w:rsidR="00BC1AED">
              <w:rPr>
                <w:rFonts w:ascii="Calibri" w:hAnsi="Calibri" w:cs="Calibri"/>
                <w:spacing w:val="-5"/>
                <w:sz w:val="20"/>
              </w:rPr>
              <w:t xml:space="preserve">Configured by Customer (Customer </w:t>
            </w:r>
            <w:r w:rsidR="00BC1AED" w:rsidRPr="004C6BAC">
              <w:rPr>
                <w:rFonts w:ascii="Calibri" w:hAnsi="Calibri" w:cs="Calibri"/>
                <w:spacing w:val="-5"/>
                <w:sz w:val="20"/>
              </w:rPr>
              <w:t>System Specific</w:t>
            </w:r>
            <w:r w:rsidR="00BC1AED">
              <w:rPr>
                <w:rFonts w:ascii="Calibri" w:hAnsi="Calibri" w:cs="Calibri"/>
                <w:spacing w:val="-5"/>
                <w:sz w:val="20"/>
              </w:rPr>
              <w:t xml:space="preserve">) </w:t>
            </w:r>
          </w:p>
          <w:p w:rsidR="00BC1AED"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C1AED">
              <w:rPr>
                <w:rFonts w:ascii="Calibri" w:hAnsi="Calibri" w:cs="Calibri"/>
                <w:spacing w:val="-5"/>
                <w:sz w:val="20"/>
              </w:rPr>
              <w:t xml:space="preserve"> Provided by Customer (Customer System Specific)</w:t>
            </w:r>
            <w:r w:rsidR="00BC1AED" w:rsidRPr="004C6BAC">
              <w:rPr>
                <w:rFonts w:ascii="Calibri" w:hAnsi="Calibri" w:cs="Calibri"/>
                <w:spacing w:val="-5"/>
                <w:sz w:val="20"/>
              </w:rPr>
              <w:t xml:space="preserve"> </w:t>
            </w:r>
          </w:p>
          <w:p w:rsidR="00336FDE"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C1AE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38F9">
              <w:rPr>
                <w:rFonts w:ascii="Calibri" w:hAnsi="Calibri" w:cs="Calibri"/>
                <w:spacing w:val="-5"/>
                <w:sz w:val="20"/>
              </w:rPr>
              <w:t xml:space="preserve"> Shared</w:t>
            </w:r>
            <w:r w:rsidR="00BC1AED">
              <w:rPr>
                <w:rFonts w:ascii="Calibri" w:hAnsi="Calibri" w:cs="Calibri"/>
                <w:spacing w:val="-5"/>
                <w:sz w:val="20"/>
              </w:rPr>
              <w:t xml:space="preserve"> (Service Provider and Customer</w:t>
            </w:r>
            <w:r w:rsidR="00AF38F9">
              <w:rPr>
                <w:rFonts w:ascii="Calibri" w:hAnsi="Calibri" w:cs="Calibri"/>
                <w:spacing w:val="-5"/>
                <w:sz w:val="20"/>
              </w:rPr>
              <w:t xml:space="preserve"> Responsibility</w:t>
            </w:r>
            <w:r w:rsidR="00BC1AED">
              <w:rPr>
                <w:rFonts w:ascii="Calibri" w:hAnsi="Calibri" w:cs="Calibri"/>
                <w:spacing w:val="-5"/>
                <w:sz w:val="20"/>
              </w:rPr>
              <w:t>)</w:t>
            </w:r>
            <w:r w:rsidR="00BC1AED" w:rsidRPr="004C6BAC">
              <w:rPr>
                <w:rFonts w:ascii="Calibri" w:hAnsi="Calibri" w:cs="Calibri"/>
                <w:spacing w:val="-5"/>
                <w:sz w:val="20"/>
              </w:rPr>
              <w:tab/>
            </w:r>
          </w:p>
          <w:p w:rsidR="00BC1AED"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BC1AED" w:rsidRPr="004C6BAC">
              <w:rPr>
                <w:rFonts w:ascii="Calibri" w:hAnsi="Calibri" w:cs="Calibri"/>
                <w:spacing w:val="-5"/>
                <w:sz w:val="20"/>
              </w:rPr>
              <w:t xml:space="preserve">  </w:t>
            </w:r>
            <w:r w:rsidR="00BC1AED" w:rsidRPr="004C6BAC">
              <w:rPr>
                <w:rFonts w:ascii="Calibri" w:hAnsi="Calibri" w:cs="Calibri"/>
                <w:spacing w:val="-5"/>
                <w:sz w:val="20"/>
              </w:rPr>
              <w:tab/>
              <w:t xml:space="preserve">          </w:t>
            </w:r>
          </w:p>
        </w:tc>
      </w:tr>
    </w:tbl>
    <w:p w:rsidR="00E04F47" w:rsidRDefault="00E04F47" w:rsidP="00E04F47">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BC1AED" w:rsidRPr="00E52EA7" w:rsidTr="00570DAB">
        <w:trPr>
          <w:cantSplit/>
          <w:trHeight w:val="475"/>
          <w:tblHeader/>
        </w:trPr>
        <w:tc>
          <w:tcPr>
            <w:tcW w:w="5000" w:type="pct"/>
            <w:gridSpan w:val="2"/>
            <w:shd w:val="clear" w:color="auto" w:fill="DBE5F1" w:themeFill="accent1" w:themeFillTint="33"/>
            <w:vAlign w:val="center"/>
          </w:tcPr>
          <w:p w:rsidR="00BC1AED" w:rsidRPr="00E52EA7" w:rsidRDefault="001356A1" w:rsidP="001D76BD">
            <w:pPr>
              <w:pStyle w:val="TableText-Bold"/>
              <w:spacing w:before="0" w:after="120"/>
              <w:jc w:val="center"/>
              <w:rPr>
                <w:rFonts w:ascii="Calibri" w:hAnsi="Calibri" w:cs="Calibri"/>
                <w:b w:val="0"/>
              </w:rPr>
            </w:pPr>
            <w:r>
              <w:rPr>
                <w:rFonts w:ascii="Calibri" w:hAnsi="Calibri" w:cs="Calibri"/>
                <w:b w:val="0"/>
              </w:rPr>
              <w:t xml:space="preserve">IR-7 (2) </w:t>
            </w:r>
            <w:r w:rsidR="00460982">
              <w:rPr>
                <w:rFonts w:ascii="Calibri" w:hAnsi="Calibri" w:cs="Calibri"/>
                <w:b w:val="0"/>
              </w:rPr>
              <w:t>What is the solution and how is it implemented</w:t>
            </w:r>
            <w:r>
              <w:rPr>
                <w:rFonts w:ascii="Calibri" w:hAnsi="Calibri" w:cs="Calibri"/>
                <w:b w:val="0"/>
              </w:rPr>
              <w:t>?</w:t>
            </w:r>
          </w:p>
        </w:tc>
      </w:tr>
      <w:tr w:rsidR="00BC1AED" w:rsidRPr="00E52EA7" w:rsidTr="00570DAB">
        <w:trPr>
          <w:trHeight w:val="1097"/>
        </w:trPr>
        <w:tc>
          <w:tcPr>
            <w:tcW w:w="483" w:type="pct"/>
            <w:tcBorders>
              <w:right w:val="nil"/>
            </w:tcBorders>
            <w:shd w:val="clear" w:color="auto" w:fill="DBE5F1" w:themeFill="accent1" w:themeFillTint="33"/>
          </w:tcPr>
          <w:p w:rsidR="00BC1AED" w:rsidRPr="00E52EA7" w:rsidRDefault="00BC1AED" w:rsidP="00570DAB">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BC1AED" w:rsidRPr="00E52EA7" w:rsidRDefault="00BC1AED" w:rsidP="00570DAB">
            <w:pPr>
              <w:pStyle w:val="TableText-Bold"/>
              <w:spacing w:before="0" w:after="120"/>
              <w:rPr>
                <w:rFonts w:ascii="Calibri" w:hAnsi="Calibri" w:cs="Calibri"/>
                <w:b w:val="0"/>
              </w:rPr>
            </w:pPr>
            <w:r w:rsidRPr="00E52EA7">
              <w:rPr>
                <w:rFonts w:ascii="Calibri" w:hAnsi="Calibri" w:cs="Calibri"/>
                <w:b w:val="0"/>
              </w:rPr>
              <w:tab/>
            </w:r>
          </w:p>
          <w:p w:rsidR="00BC1AED" w:rsidRPr="00E52EA7" w:rsidRDefault="00BC1AED" w:rsidP="00570DAB">
            <w:pPr>
              <w:pStyle w:val="TableText"/>
              <w:rPr>
                <w:rFonts w:ascii="Calibri" w:hAnsi="Calibri" w:cs="Calibri"/>
                <w:sz w:val="20"/>
                <w:szCs w:val="20"/>
              </w:rPr>
            </w:pPr>
            <w:r w:rsidRPr="00E52EA7">
              <w:rPr>
                <w:rFonts w:ascii="Calibri" w:hAnsi="Calibri" w:cs="Calibri"/>
                <w:sz w:val="20"/>
                <w:szCs w:val="20"/>
              </w:rPr>
              <w:tab/>
            </w:r>
          </w:p>
          <w:p w:rsidR="00BC1AED" w:rsidRPr="00E52EA7" w:rsidRDefault="00BC1AED" w:rsidP="00570DAB">
            <w:pPr>
              <w:pStyle w:val="TableText"/>
              <w:rPr>
                <w:rFonts w:ascii="Calibri" w:hAnsi="Calibri" w:cs="Calibri"/>
                <w:sz w:val="20"/>
                <w:szCs w:val="20"/>
              </w:rPr>
            </w:pPr>
          </w:p>
          <w:p w:rsidR="00BC1AED" w:rsidRPr="00E52EA7" w:rsidRDefault="00BC1AED" w:rsidP="00570DAB">
            <w:pPr>
              <w:pStyle w:val="TableText"/>
              <w:rPr>
                <w:rFonts w:ascii="Calibri" w:hAnsi="Calibri" w:cs="Calibri"/>
                <w:sz w:val="20"/>
                <w:szCs w:val="20"/>
              </w:rPr>
            </w:pPr>
            <w:r w:rsidRPr="00E52EA7">
              <w:rPr>
                <w:rFonts w:ascii="Calibri" w:hAnsi="Calibri" w:cs="Calibri"/>
                <w:sz w:val="20"/>
                <w:szCs w:val="20"/>
              </w:rPr>
              <w:t xml:space="preserve">                  </w:t>
            </w:r>
          </w:p>
        </w:tc>
      </w:tr>
      <w:tr w:rsidR="00BC1AED" w:rsidRPr="00E52EA7" w:rsidTr="00570DAB">
        <w:trPr>
          <w:trHeight w:val="1097"/>
        </w:trPr>
        <w:tc>
          <w:tcPr>
            <w:tcW w:w="483" w:type="pct"/>
            <w:tcBorders>
              <w:right w:val="nil"/>
            </w:tcBorders>
            <w:shd w:val="clear" w:color="auto" w:fill="DBE5F1" w:themeFill="accent1" w:themeFillTint="33"/>
          </w:tcPr>
          <w:p w:rsidR="00BC1AED" w:rsidRPr="00E52EA7" w:rsidRDefault="00BC1AED" w:rsidP="00570DAB">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BC1AED" w:rsidRPr="00E52EA7" w:rsidRDefault="00BC1AED" w:rsidP="00570DAB">
            <w:pPr>
              <w:pStyle w:val="TableText-Bold"/>
              <w:spacing w:before="0" w:after="120"/>
              <w:rPr>
                <w:rFonts w:ascii="Calibri" w:hAnsi="Calibri" w:cs="Calibri"/>
                <w:b w:val="0"/>
              </w:rPr>
            </w:pPr>
          </w:p>
        </w:tc>
      </w:tr>
    </w:tbl>
    <w:p w:rsidR="00E04F47" w:rsidRPr="00F129EF" w:rsidRDefault="00E04F47" w:rsidP="00E04F47">
      <w:pPr>
        <w:rPr>
          <w:b/>
          <w:color w:val="auto"/>
        </w:rPr>
      </w:pPr>
    </w:p>
    <w:p w:rsidR="00E04F47" w:rsidRDefault="00E04F47" w:rsidP="00D327F3">
      <w:pPr>
        <w:pStyle w:val="eglobaltech3"/>
      </w:pPr>
      <w:bookmarkStart w:id="306" w:name="_Toc149090516"/>
      <w:bookmarkStart w:id="307" w:name="_Toc330803186"/>
      <w:r w:rsidRPr="00F129EF">
        <w:t>Incident Response Plan (IR-8)</w:t>
      </w:r>
      <w:bookmarkEnd w:id="306"/>
      <w:bookmarkEnd w:id="307"/>
      <w:r w:rsidRPr="00F129EF">
        <w:t xml:space="preserve"> </w:t>
      </w:r>
    </w:p>
    <w:p w:rsidR="00E04F47" w:rsidRPr="00BC1D82" w:rsidRDefault="00E04F47" w:rsidP="00E04F47"/>
    <w:p w:rsidR="00E04F47" w:rsidRDefault="00E04F47" w:rsidP="00E04F47">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E04F47" w:rsidRPr="00F129EF" w:rsidRDefault="00E04F47" w:rsidP="00E04F47">
      <w:pPr>
        <w:widowControl/>
        <w:suppressAutoHyphens w:val="0"/>
        <w:autoSpaceDE w:val="0"/>
        <w:autoSpaceDN w:val="0"/>
        <w:adjustRightInd w:val="0"/>
        <w:rPr>
          <w:rFonts w:eastAsia="Times New Roman"/>
          <w:color w:val="auto"/>
          <w:kern w:val="0"/>
        </w:rPr>
      </w:pPr>
    </w:p>
    <w:p w:rsidR="00E04F47" w:rsidRPr="008D4A98" w:rsidRDefault="00E04F47" w:rsidP="00E56CEA">
      <w:pPr>
        <w:pStyle w:val="ListParagraph"/>
        <w:widowControl/>
        <w:numPr>
          <w:ilvl w:val="0"/>
          <w:numId w:val="91"/>
        </w:numPr>
        <w:suppressAutoHyphens w:val="0"/>
        <w:autoSpaceDE w:val="0"/>
        <w:autoSpaceDN w:val="0"/>
        <w:adjustRightInd w:val="0"/>
        <w:rPr>
          <w:rFonts w:eastAsia="Times New Roman"/>
          <w:bCs/>
          <w:color w:val="auto"/>
          <w:kern w:val="0"/>
        </w:rPr>
      </w:pPr>
      <w:r w:rsidRPr="008D4A98">
        <w:rPr>
          <w:rFonts w:eastAsia="Times New Roman"/>
          <w:bCs/>
          <w:color w:val="auto"/>
          <w:kern w:val="0"/>
        </w:rPr>
        <w:t>Develops an incident response plan that:</w:t>
      </w:r>
    </w:p>
    <w:p w:rsidR="00E04F47" w:rsidRPr="008D4A98" w:rsidRDefault="00E04F47" w:rsidP="00E56CEA">
      <w:pPr>
        <w:pStyle w:val="ListParagraph"/>
        <w:widowControl/>
        <w:numPr>
          <w:ilvl w:val="0"/>
          <w:numId w:val="92"/>
        </w:numPr>
        <w:suppressAutoHyphens w:val="0"/>
        <w:autoSpaceDE w:val="0"/>
        <w:autoSpaceDN w:val="0"/>
        <w:adjustRightInd w:val="0"/>
        <w:rPr>
          <w:rFonts w:eastAsia="Times New Roman"/>
          <w:bCs/>
          <w:color w:val="auto"/>
          <w:kern w:val="0"/>
        </w:rPr>
      </w:pPr>
      <w:r w:rsidRPr="008D4A98">
        <w:rPr>
          <w:rFonts w:eastAsia="Times New Roman"/>
          <w:bCs/>
          <w:color w:val="auto"/>
          <w:kern w:val="0"/>
        </w:rPr>
        <w:t>Provides the organization with a roadmap for implementing its incident response capability;</w:t>
      </w:r>
    </w:p>
    <w:p w:rsidR="00E04F47" w:rsidRPr="008D4A98" w:rsidRDefault="00E04F47" w:rsidP="00E56CEA">
      <w:pPr>
        <w:pStyle w:val="ListParagraph"/>
        <w:widowControl/>
        <w:numPr>
          <w:ilvl w:val="0"/>
          <w:numId w:val="92"/>
        </w:numPr>
        <w:suppressAutoHyphens w:val="0"/>
        <w:autoSpaceDE w:val="0"/>
        <w:autoSpaceDN w:val="0"/>
        <w:adjustRightInd w:val="0"/>
        <w:rPr>
          <w:rFonts w:eastAsia="Times New Roman"/>
          <w:bCs/>
          <w:color w:val="auto"/>
          <w:kern w:val="0"/>
        </w:rPr>
      </w:pPr>
      <w:r w:rsidRPr="008D4A98">
        <w:rPr>
          <w:rFonts w:eastAsia="Times New Roman"/>
          <w:bCs/>
          <w:color w:val="auto"/>
          <w:kern w:val="0"/>
        </w:rPr>
        <w:t>Describes the structure and organization of the incident response capability;</w:t>
      </w:r>
    </w:p>
    <w:p w:rsidR="00E04F47" w:rsidRPr="008D4A98" w:rsidRDefault="00E04F47" w:rsidP="00E56CEA">
      <w:pPr>
        <w:pStyle w:val="ListParagraph"/>
        <w:widowControl/>
        <w:numPr>
          <w:ilvl w:val="0"/>
          <w:numId w:val="92"/>
        </w:numPr>
        <w:suppressAutoHyphens w:val="0"/>
        <w:autoSpaceDE w:val="0"/>
        <w:autoSpaceDN w:val="0"/>
        <w:adjustRightInd w:val="0"/>
        <w:rPr>
          <w:rFonts w:eastAsia="Times New Roman"/>
          <w:bCs/>
          <w:color w:val="auto"/>
          <w:kern w:val="0"/>
        </w:rPr>
      </w:pPr>
      <w:r w:rsidRPr="008D4A98">
        <w:rPr>
          <w:rFonts w:eastAsia="Times New Roman"/>
          <w:bCs/>
          <w:color w:val="auto"/>
          <w:kern w:val="0"/>
        </w:rPr>
        <w:t>Provides a high-level approach for how the incident response capability fits into the overall organization;</w:t>
      </w:r>
    </w:p>
    <w:p w:rsidR="00E04F47" w:rsidRPr="008D4A98" w:rsidRDefault="00E04F47" w:rsidP="00E56CEA">
      <w:pPr>
        <w:pStyle w:val="ListParagraph"/>
        <w:widowControl/>
        <w:numPr>
          <w:ilvl w:val="0"/>
          <w:numId w:val="92"/>
        </w:numPr>
        <w:suppressAutoHyphens w:val="0"/>
        <w:autoSpaceDE w:val="0"/>
        <w:autoSpaceDN w:val="0"/>
        <w:adjustRightInd w:val="0"/>
        <w:rPr>
          <w:rFonts w:eastAsia="Times New Roman"/>
          <w:bCs/>
          <w:color w:val="auto"/>
          <w:kern w:val="0"/>
        </w:rPr>
      </w:pPr>
      <w:r w:rsidRPr="008D4A98">
        <w:rPr>
          <w:rFonts w:eastAsia="Times New Roman"/>
          <w:bCs/>
          <w:color w:val="auto"/>
          <w:kern w:val="0"/>
        </w:rPr>
        <w:t>Meets the unique requirements of the organization, which relate to mission, size, structure, and functions;</w:t>
      </w:r>
    </w:p>
    <w:p w:rsidR="00E04F47" w:rsidRPr="008D4A98" w:rsidRDefault="00E04F47" w:rsidP="00E56CEA">
      <w:pPr>
        <w:pStyle w:val="ListParagraph"/>
        <w:widowControl/>
        <w:numPr>
          <w:ilvl w:val="0"/>
          <w:numId w:val="92"/>
        </w:numPr>
        <w:suppressAutoHyphens w:val="0"/>
        <w:autoSpaceDE w:val="0"/>
        <w:autoSpaceDN w:val="0"/>
        <w:adjustRightInd w:val="0"/>
        <w:rPr>
          <w:rFonts w:eastAsia="Times New Roman"/>
          <w:bCs/>
          <w:color w:val="auto"/>
          <w:kern w:val="0"/>
        </w:rPr>
      </w:pPr>
      <w:r w:rsidRPr="008D4A98">
        <w:rPr>
          <w:rFonts w:eastAsia="Times New Roman"/>
          <w:bCs/>
          <w:color w:val="auto"/>
          <w:kern w:val="0"/>
        </w:rPr>
        <w:t>Defines reportable incidents;</w:t>
      </w:r>
    </w:p>
    <w:p w:rsidR="00E04F47" w:rsidRPr="008D4A98" w:rsidRDefault="00E04F47" w:rsidP="00E56CEA">
      <w:pPr>
        <w:pStyle w:val="ListParagraph"/>
        <w:widowControl/>
        <w:numPr>
          <w:ilvl w:val="0"/>
          <w:numId w:val="92"/>
        </w:numPr>
        <w:suppressAutoHyphens w:val="0"/>
        <w:autoSpaceDE w:val="0"/>
        <w:autoSpaceDN w:val="0"/>
        <w:adjustRightInd w:val="0"/>
        <w:rPr>
          <w:rFonts w:eastAsia="Times New Roman"/>
          <w:bCs/>
          <w:color w:val="auto"/>
          <w:kern w:val="0"/>
        </w:rPr>
      </w:pPr>
      <w:r w:rsidRPr="008D4A98">
        <w:rPr>
          <w:rFonts w:eastAsia="Times New Roman"/>
          <w:bCs/>
          <w:color w:val="auto"/>
          <w:kern w:val="0"/>
        </w:rPr>
        <w:t>Provides metrics for measuring the incident response capability within the organization.</w:t>
      </w:r>
    </w:p>
    <w:p w:rsidR="00E04F47" w:rsidRPr="008D4A98" w:rsidRDefault="00E04F47" w:rsidP="00E56CEA">
      <w:pPr>
        <w:pStyle w:val="ListParagraph"/>
        <w:widowControl/>
        <w:numPr>
          <w:ilvl w:val="0"/>
          <w:numId w:val="92"/>
        </w:numPr>
        <w:suppressAutoHyphens w:val="0"/>
        <w:autoSpaceDE w:val="0"/>
        <w:autoSpaceDN w:val="0"/>
        <w:adjustRightInd w:val="0"/>
        <w:rPr>
          <w:rFonts w:eastAsia="Times New Roman"/>
          <w:bCs/>
          <w:color w:val="auto"/>
          <w:kern w:val="0"/>
        </w:rPr>
      </w:pPr>
      <w:r w:rsidRPr="008D4A98">
        <w:rPr>
          <w:rFonts w:eastAsia="Times New Roman"/>
          <w:bCs/>
          <w:color w:val="auto"/>
          <w:kern w:val="0"/>
        </w:rPr>
        <w:t>Defines the resources and management support needed to effectively maintain and mature an incident response capability; and</w:t>
      </w:r>
    </w:p>
    <w:p w:rsidR="00E04F47" w:rsidRPr="008D4A98" w:rsidRDefault="00E04F47" w:rsidP="00E56CEA">
      <w:pPr>
        <w:pStyle w:val="ListParagraph"/>
        <w:widowControl/>
        <w:numPr>
          <w:ilvl w:val="0"/>
          <w:numId w:val="92"/>
        </w:numPr>
        <w:suppressAutoHyphens w:val="0"/>
        <w:autoSpaceDE w:val="0"/>
        <w:autoSpaceDN w:val="0"/>
        <w:adjustRightInd w:val="0"/>
        <w:rPr>
          <w:rFonts w:eastAsia="Times New Roman"/>
          <w:bCs/>
          <w:color w:val="auto"/>
          <w:kern w:val="0"/>
        </w:rPr>
      </w:pPr>
      <w:r w:rsidRPr="008D4A98">
        <w:rPr>
          <w:rFonts w:eastAsia="Times New Roman"/>
          <w:bCs/>
          <w:color w:val="auto"/>
          <w:kern w:val="0"/>
        </w:rPr>
        <w:t>Is reviewed and approved by designated officials within the organization;</w:t>
      </w:r>
    </w:p>
    <w:p w:rsidR="00E04F47" w:rsidRPr="008D4A98" w:rsidRDefault="00E04F47" w:rsidP="008D4A98">
      <w:pPr>
        <w:pStyle w:val="ListParagraph"/>
        <w:widowControl/>
        <w:suppressAutoHyphens w:val="0"/>
        <w:autoSpaceDE w:val="0"/>
        <w:autoSpaceDN w:val="0"/>
        <w:adjustRightInd w:val="0"/>
        <w:ind w:left="1069"/>
        <w:rPr>
          <w:rFonts w:eastAsia="Times New Roman"/>
          <w:bCs/>
          <w:color w:val="auto"/>
          <w:kern w:val="0"/>
        </w:rPr>
      </w:pPr>
    </w:p>
    <w:p w:rsidR="00E04F47" w:rsidRDefault="00E04F47" w:rsidP="00E56CEA">
      <w:pPr>
        <w:pStyle w:val="ListParagraph"/>
        <w:widowControl/>
        <w:numPr>
          <w:ilvl w:val="0"/>
          <w:numId w:val="91"/>
        </w:numPr>
        <w:suppressAutoHyphens w:val="0"/>
        <w:autoSpaceDE w:val="0"/>
        <w:autoSpaceDN w:val="0"/>
        <w:adjustRightInd w:val="0"/>
        <w:rPr>
          <w:rFonts w:eastAsia="Times New Roman"/>
          <w:bCs/>
          <w:color w:val="auto"/>
          <w:kern w:val="0"/>
        </w:rPr>
      </w:pPr>
      <w:r w:rsidRPr="008D4A98">
        <w:rPr>
          <w:rFonts w:eastAsia="Times New Roman"/>
          <w:bCs/>
          <w:color w:val="auto"/>
          <w:kern w:val="0"/>
        </w:rPr>
        <w:t>Distributes copies of the incident response plan to [</w:t>
      </w:r>
      <w:r w:rsidRPr="00225FDA">
        <w:rPr>
          <w:rFonts w:eastAsia="Times New Roman"/>
          <w:bCs/>
          <w:i/>
          <w:color w:val="auto"/>
          <w:kern w:val="0"/>
        </w:rPr>
        <w:t>Assignment: organization-defined list of incident response personnel (identified by name and/or by role) and organizational elements</w:t>
      </w:r>
      <w:r w:rsidRPr="008D4A98">
        <w:rPr>
          <w:rFonts w:eastAsia="Times New Roman"/>
          <w:bCs/>
          <w:color w:val="auto"/>
          <w:kern w:val="0"/>
        </w:rPr>
        <w:t>]</w:t>
      </w:r>
      <w:r w:rsidR="008D4A98">
        <w:rPr>
          <w:rFonts w:eastAsia="Times New Roman"/>
          <w:bCs/>
          <w:color w:val="auto"/>
          <w:kern w:val="0"/>
        </w:rPr>
        <w:t xml:space="preserve"> </w:t>
      </w:r>
      <w:r w:rsidRPr="008D4A98">
        <w:rPr>
          <w:rFonts w:eastAsia="Times New Roman"/>
          <w:bCs/>
          <w:color w:val="auto"/>
          <w:kern w:val="0"/>
        </w:rPr>
        <w:t>;</w:t>
      </w:r>
    </w:p>
    <w:p w:rsidR="008D4A98" w:rsidRDefault="008D4A98" w:rsidP="008D4A98">
      <w:pPr>
        <w:widowControl/>
        <w:suppressAutoHyphens w:val="0"/>
        <w:autoSpaceDE w:val="0"/>
        <w:autoSpaceDN w:val="0"/>
        <w:adjustRightInd w:val="0"/>
        <w:rPr>
          <w:rFonts w:eastAsia="Times New Roman"/>
          <w:bCs/>
          <w:color w:val="auto"/>
          <w:kern w:val="0"/>
        </w:rPr>
      </w:pPr>
    </w:p>
    <w:p w:rsidR="008D4A98" w:rsidRPr="002931B6" w:rsidRDefault="008D4A98" w:rsidP="002931B6">
      <w:pPr>
        <w:ind w:left="709" w:firstLine="709"/>
        <w:rPr>
          <w:rFonts w:eastAsia="Times New Roman"/>
          <w:bCs/>
          <w:color w:val="auto"/>
          <w:kern w:val="0"/>
        </w:rPr>
      </w:pPr>
      <w:r>
        <w:rPr>
          <w:rFonts w:eastAsia="Calibri"/>
          <w:b/>
          <w:color w:val="auto"/>
        </w:rPr>
        <w:t xml:space="preserve">IR-8b </w:t>
      </w:r>
      <w:r w:rsidRPr="00284E40">
        <w:rPr>
          <w:rFonts w:eastAsia="Calibri"/>
          <w:b/>
          <w:color w:val="auto"/>
        </w:rPr>
        <w:t>Parameter Requirements:</w:t>
      </w:r>
      <w:r w:rsidRPr="00A708C5">
        <w:rPr>
          <w:rFonts w:eastAsia="Times New Roman"/>
          <w:bCs/>
          <w:color w:val="auto"/>
          <w:kern w:val="0"/>
        </w:rPr>
        <w:t xml:space="preserve"> See additional requirements and guidance.</w:t>
      </w:r>
    </w:p>
    <w:p w:rsidR="008D4A98" w:rsidRDefault="008D4A98" w:rsidP="008D4A98">
      <w:pPr>
        <w:rPr>
          <w:rFonts w:eastAsia="Calibri"/>
          <w:color w:val="auto"/>
          <w:u w:val="single"/>
        </w:rPr>
      </w:pPr>
    </w:p>
    <w:p w:rsidR="008D4A98" w:rsidRPr="008D4A98" w:rsidRDefault="008D4A98" w:rsidP="008D4A98">
      <w:pPr>
        <w:widowControl/>
        <w:suppressAutoHyphens w:val="0"/>
        <w:autoSpaceDE w:val="0"/>
        <w:autoSpaceDN w:val="0"/>
        <w:adjustRightInd w:val="0"/>
        <w:ind w:left="1418"/>
        <w:rPr>
          <w:rFonts w:eastAsia="Times New Roman"/>
          <w:bCs/>
          <w:color w:val="auto"/>
          <w:kern w:val="0"/>
        </w:rPr>
      </w:pPr>
      <w:r w:rsidRPr="008D4A98">
        <w:rPr>
          <w:rFonts w:eastAsia="Calibri"/>
          <w:b/>
          <w:bCs/>
          <w:color w:val="auto"/>
          <w:lang w:val="pt-BR"/>
        </w:rPr>
        <w:t xml:space="preserve">IR-8b </w:t>
      </w:r>
      <w:r w:rsidR="002931B6">
        <w:rPr>
          <w:rFonts w:eastAsia="Calibri"/>
          <w:b/>
          <w:bCs/>
          <w:color w:val="auto"/>
          <w:lang w:val="pt-BR"/>
        </w:rPr>
        <w:t xml:space="preserve">Additional FedRAMP </w:t>
      </w:r>
      <w:r w:rsidRPr="008D4A98">
        <w:rPr>
          <w:rFonts w:eastAsia="Calibri"/>
          <w:b/>
          <w:bCs/>
          <w:color w:val="auto"/>
          <w:lang w:val="pt-BR"/>
        </w:rPr>
        <w:t>Parameter Requirements:</w:t>
      </w:r>
      <w:r>
        <w:rPr>
          <w:rFonts w:eastAsia="Calibri"/>
          <w:bCs/>
          <w:color w:val="auto"/>
          <w:lang w:val="pt-BR"/>
        </w:rPr>
        <w:t xml:space="preserve"> </w:t>
      </w:r>
      <w:r w:rsidRPr="00A708C5">
        <w:rPr>
          <w:rFonts w:eastAsia="Calibri"/>
          <w:bCs/>
          <w:color w:val="auto"/>
          <w:lang w:val="pt-BR"/>
        </w:rPr>
        <w:t>The service provider defines a list of incident response personnel (identified by name and/or by role) and organizational elements.  The incident response list includes designated FedRAMP personnel.</w:t>
      </w:r>
    </w:p>
    <w:p w:rsidR="00E04F47" w:rsidRPr="008D4A98" w:rsidRDefault="00E04F47" w:rsidP="008D4A98">
      <w:pPr>
        <w:pStyle w:val="ListParagraph"/>
        <w:widowControl/>
        <w:suppressAutoHyphens w:val="0"/>
        <w:autoSpaceDE w:val="0"/>
        <w:autoSpaceDN w:val="0"/>
        <w:adjustRightInd w:val="0"/>
        <w:ind w:left="1069"/>
        <w:rPr>
          <w:rFonts w:eastAsia="Times New Roman"/>
          <w:bCs/>
          <w:color w:val="auto"/>
          <w:kern w:val="0"/>
        </w:rPr>
      </w:pPr>
    </w:p>
    <w:p w:rsidR="00E04F47" w:rsidRDefault="00E04F47" w:rsidP="00E56CEA">
      <w:pPr>
        <w:pStyle w:val="ListParagraph"/>
        <w:widowControl/>
        <w:numPr>
          <w:ilvl w:val="0"/>
          <w:numId w:val="91"/>
        </w:numPr>
        <w:suppressAutoHyphens w:val="0"/>
        <w:autoSpaceDE w:val="0"/>
        <w:autoSpaceDN w:val="0"/>
        <w:adjustRightInd w:val="0"/>
        <w:rPr>
          <w:rFonts w:eastAsia="Times New Roman"/>
          <w:bCs/>
          <w:color w:val="auto"/>
          <w:kern w:val="0"/>
        </w:rPr>
      </w:pPr>
      <w:r w:rsidRPr="008D4A98">
        <w:rPr>
          <w:rFonts w:eastAsia="Times New Roman"/>
          <w:bCs/>
          <w:color w:val="auto"/>
          <w:kern w:val="0"/>
        </w:rPr>
        <w:t>Reviews the incident response plan [</w:t>
      </w:r>
      <w:r w:rsidRPr="00225FDA">
        <w:rPr>
          <w:rFonts w:eastAsia="Times New Roman"/>
          <w:bCs/>
          <w:i/>
          <w:color w:val="auto"/>
          <w:kern w:val="0"/>
        </w:rPr>
        <w:t>Assignment: organization-defined frequency</w:t>
      </w:r>
      <w:r w:rsidRPr="008D4A98">
        <w:rPr>
          <w:rFonts w:eastAsia="Times New Roman"/>
          <w:bCs/>
          <w:color w:val="auto"/>
          <w:kern w:val="0"/>
        </w:rPr>
        <w:t>];</w:t>
      </w:r>
    </w:p>
    <w:p w:rsidR="002931B6" w:rsidRDefault="002931B6" w:rsidP="002931B6">
      <w:pPr>
        <w:widowControl/>
        <w:suppressAutoHyphens w:val="0"/>
        <w:autoSpaceDE w:val="0"/>
        <w:autoSpaceDN w:val="0"/>
        <w:adjustRightInd w:val="0"/>
        <w:rPr>
          <w:rFonts w:eastAsia="Times New Roman"/>
          <w:bCs/>
          <w:color w:val="auto"/>
          <w:kern w:val="0"/>
        </w:rPr>
      </w:pPr>
    </w:p>
    <w:p w:rsidR="002931B6" w:rsidRPr="002931B6" w:rsidRDefault="002931B6" w:rsidP="002931B6">
      <w:pPr>
        <w:widowControl/>
        <w:suppressAutoHyphens w:val="0"/>
        <w:autoSpaceDE w:val="0"/>
        <w:autoSpaceDN w:val="0"/>
        <w:adjustRightInd w:val="0"/>
        <w:ind w:left="709" w:firstLine="709"/>
        <w:rPr>
          <w:rFonts w:eastAsia="Times New Roman"/>
          <w:bCs/>
          <w:color w:val="auto"/>
          <w:kern w:val="0"/>
        </w:rPr>
      </w:pPr>
      <w:r w:rsidRPr="008D4A98">
        <w:rPr>
          <w:rFonts w:eastAsia="Times New Roman"/>
          <w:b/>
          <w:bCs/>
          <w:color w:val="auto"/>
          <w:kern w:val="0"/>
          <w:lang w:val="pt-BR"/>
        </w:rPr>
        <w:t xml:space="preserve">IR-8c </w:t>
      </w:r>
      <w:r w:rsidRPr="008D4A98">
        <w:rPr>
          <w:rFonts w:eastAsia="Times New Roman"/>
          <w:b/>
          <w:bCs/>
          <w:color w:val="auto"/>
          <w:kern w:val="0"/>
        </w:rPr>
        <w:t>Parameter Requirements:</w:t>
      </w:r>
      <w:r w:rsidRPr="00A708C5">
        <w:rPr>
          <w:rFonts w:eastAsia="Times New Roman"/>
          <w:bCs/>
          <w:color w:val="auto"/>
          <w:kern w:val="0"/>
        </w:rPr>
        <w:t xml:space="preserve"> [</w:t>
      </w:r>
      <w:r w:rsidRPr="00A708C5">
        <w:rPr>
          <w:rFonts w:eastAsia="Times New Roman"/>
          <w:bCs/>
          <w:color w:val="auto"/>
          <w:kern w:val="0"/>
          <w:lang w:val="pt-BR"/>
        </w:rPr>
        <w:t>at least annually]</w:t>
      </w:r>
    </w:p>
    <w:p w:rsidR="00E04F47" w:rsidRPr="008D4A98" w:rsidRDefault="00E04F47" w:rsidP="008D4A98">
      <w:pPr>
        <w:pStyle w:val="ListParagraph"/>
        <w:widowControl/>
        <w:suppressAutoHyphens w:val="0"/>
        <w:autoSpaceDE w:val="0"/>
        <w:autoSpaceDN w:val="0"/>
        <w:adjustRightInd w:val="0"/>
        <w:ind w:left="1069"/>
        <w:rPr>
          <w:rFonts w:eastAsia="Times New Roman"/>
          <w:bCs/>
          <w:color w:val="auto"/>
          <w:kern w:val="0"/>
        </w:rPr>
      </w:pPr>
    </w:p>
    <w:p w:rsidR="00E04F47" w:rsidRPr="008D4A98" w:rsidRDefault="00E04F47" w:rsidP="00E56CEA">
      <w:pPr>
        <w:pStyle w:val="ListParagraph"/>
        <w:widowControl/>
        <w:numPr>
          <w:ilvl w:val="0"/>
          <w:numId w:val="91"/>
        </w:numPr>
        <w:suppressAutoHyphens w:val="0"/>
        <w:autoSpaceDE w:val="0"/>
        <w:autoSpaceDN w:val="0"/>
        <w:adjustRightInd w:val="0"/>
        <w:rPr>
          <w:rFonts w:eastAsia="Times New Roman"/>
          <w:bCs/>
          <w:color w:val="auto"/>
          <w:kern w:val="0"/>
        </w:rPr>
      </w:pPr>
      <w:r w:rsidRPr="008D4A98">
        <w:rPr>
          <w:rFonts w:eastAsia="Times New Roman"/>
          <w:bCs/>
          <w:color w:val="auto"/>
          <w:kern w:val="0"/>
        </w:rPr>
        <w:t>Revises the incident response plan to address system/organizational changes or problems encountered during plan implementation, execution, or testing; and</w:t>
      </w:r>
    </w:p>
    <w:p w:rsidR="00E04F47" w:rsidRPr="008D4A98" w:rsidRDefault="00E04F47" w:rsidP="008D4A98">
      <w:pPr>
        <w:pStyle w:val="ListParagraph"/>
        <w:widowControl/>
        <w:suppressAutoHyphens w:val="0"/>
        <w:autoSpaceDE w:val="0"/>
        <w:autoSpaceDN w:val="0"/>
        <w:adjustRightInd w:val="0"/>
        <w:ind w:left="1069"/>
        <w:rPr>
          <w:rFonts w:eastAsia="Times New Roman"/>
          <w:bCs/>
          <w:color w:val="auto"/>
          <w:kern w:val="0"/>
        </w:rPr>
      </w:pPr>
    </w:p>
    <w:p w:rsidR="00E04F47" w:rsidRDefault="00E04F47" w:rsidP="00E04F47">
      <w:pPr>
        <w:pStyle w:val="ListParagraph"/>
        <w:widowControl/>
        <w:numPr>
          <w:ilvl w:val="0"/>
          <w:numId w:val="91"/>
        </w:numPr>
        <w:suppressAutoHyphens w:val="0"/>
        <w:autoSpaceDE w:val="0"/>
        <w:autoSpaceDN w:val="0"/>
        <w:adjustRightInd w:val="0"/>
        <w:rPr>
          <w:rFonts w:eastAsia="Times New Roman"/>
          <w:bCs/>
          <w:color w:val="auto"/>
          <w:kern w:val="0"/>
        </w:rPr>
      </w:pPr>
      <w:r w:rsidRPr="008D4A98">
        <w:rPr>
          <w:rFonts w:eastAsia="Times New Roman"/>
          <w:bCs/>
          <w:color w:val="auto"/>
          <w:kern w:val="0"/>
        </w:rPr>
        <w:t>Communicates incident response plan changes to [</w:t>
      </w:r>
      <w:r w:rsidRPr="00225FDA">
        <w:rPr>
          <w:rFonts w:eastAsia="Times New Roman"/>
          <w:bCs/>
          <w:i/>
          <w:color w:val="auto"/>
          <w:kern w:val="0"/>
        </w:rPr>
        <w:t>Assignment: organization-defined list of incident response personnel (identified by name and/or by role) and organizational elements</w:t>
      </w:r>
      <w:r w:rsidRPr="008D4A98">
        <w:rPr>
          <w:rFonts w:eastAsia="Times New Roman"/>
          <w:bCs/>
          <w:color w:val="auto"/>
          <w:kern w:val="0"/>
        </w:rPr>
        <w:t>]</w:t>
      </w:r>
    </w:p>
    <w:p w:rsidR="009F6942" w:rsidRPr="009F6942" w:rsidRDefault="009F6942" w:rsidP="009F6942">
      <w:pPr>
        <w:widowControl/>
        <w:suppressAutoHyphens w:val="0"/>
        <w:autoSpaceDE w:val="0"/>
        <w:autoSpaceDN w:val="0"/>
        <w:adjustRightInd w:val="0"/>
        <w:rPr>
          <w:rFonts w:eastAsia="Times New Roman"/>
          <w:bCs/>
          <w:color w:val="auto"/>
          <w:kern w:val="0"/>
        </w:rPr>
      </w:pPr>
    </w:p>
    <w:p w:rsidR="00E04F47" w:rsidRPr="008D4A98" w:rsidRDefault="008D4A98" w:rsidP="00225FDA">
      <w:pPr>
        <w:ind w:left="709" w:firstLine="709"/>
        <w:rPr>
          <w:rFonts w:eastAsia="Times New Roman"/>
          <w:bCs/>
          <w:color w:val="auto"/>
          <w:kern w:val="0"/>
          <w:lang w:val="pt-BR"/>
        </w:rPr>
      </w:pPr>
      <w:r w:rsidRPr="008D4A98">
        <w:rPr>
          <w:rFonts w:eastAsia="Times New Roman"/>
          <w:b/>
          <w:bCs/>
          <w:color w:val="auto"/>
          <w:kern w:val="0"/>
          <w:lang w:val="pt-BR"/>
        </w:rPr>
        <w:t xml:space="preserve">IR-8e </w:t>
      </w:r>
      <w:r w:rsidR="00E04F47" w:rsidRPr="008D4A98">
        <w:rPr>
          <w:rFonts w:eastAsia="Times New Roman"/>
          <w:b/>
          <w:bCs/>
          <w:color w:val="auto"/>
          <w:kern w:val="0"/>
        </w:rPr>
        <w:t>Parameter</w:t>
      </w:r>
      <w:r w:rsidRPr="008D4A98">
        <w:rPr>
          <w:rFonts w:eastAsia="Times New Roman"/>
          <w:b/>
          <w:bCs/>
          <w:color w:val="auto"/>
          <w:kern w:val="0"/>
        </w:rPr>
        <w:t xml:space="preserve"> Requirements</w:t>
      </w:r>
      <w:r w:rsidR="00E04F47" w:rsidRPr="008D4A98">
        <w:rPr>
          <w:rFonts w:eastAsia="Times New Roman"/>
          <w:b/>
          <w:bCs/>
          <w:color w:val="auto"/>
          <w:kern w:val="0"/>
        </w:rPr>
        <w:t>:</w:t>
      </w:r>
      <w:r w:rsidR="00E04F47" w:rsidRPr="00A708C5">
        <w:rPr>
          <w:rFonts w:eastAsia="Times New Roman"/>
          <w:bCs/>
          <w:color w:val="auto"/>
          <w:kern w:val="0"/>
        </w:rPr>
        <w:t xml:space="preserve"> See additional requirements and guidance.</w:t>
      </w:r>
    </w:p>
    <w:p w:rsidR="008D4A98" w:rsidRPr="008A5154" w:rsidRDefault="008D4A98" w:rsidP="00E04F47">
      <w:pPr>
        <w:rPr>
          <w:rFonts w:eastAsia="Times New Roman"/>
          <w:color w:val="auto"/>
          <w:kern w:val="0"/>
        </w:rPr>
      </w:pPr>
    </w:p>
    <w:p w:rsidR="005A62FC" w:rsidRPr="00BC1AED" w:rsidRDefault="00BC1AED" w:rsidP="00225FDA">
      <w:pPr>
        <w:ind w:left="1418"/>
        <w:rPr>
          <w:rFonts w:eastAsia="Calibri"/>
          <w:color w:val="auto"/>
        </w:rPr>
      </w:pPr>
      <w:r>
        <w:rPr>
          <w:rFonts w:eastAsia="Calibri"/>
          <w:b/>
          <w:color w:val="auto"/>
        </w:rPr>
        <w:t xml:space="preserve">IR-8e </w:t>
      </w:r>
      <w:r w:rsidR="00E04F47" w:rsidRPr="00284E40">
        <w:rPr>
          <w:rFonts w:eastAsia="Calibri"/>
          <w:b/>
          <w:color w:val="auto"/>
        </w:rPr>
        <w:t>Additional F</w:t>
      </w:r>
      <w:r w:rsidR="00A5433E">
        <w:rPr>
          <w:rFonts w:eastAsia="Calibri"/>
          <w:b/>
          <w:color w:val="auto"/>
        </w:rPr>
        <w:t>edRAMP Parameter Requirements</w:t>
      </w:r>
      <w:r w:rsidR="00E04F47" w:rsidRPr="00284E40">
        <w:rPr>
          <w:rFonts w:eastAsia="Calibri"/>
          <w:b/>
          <w:color w:val="auto"/>
        </w:rPr>
        <w:t>:</w:t>
      </w:r>
      <w:r w:rsidR="00A5433E">
        <w:rPr>
          <w:rFonts w:eastAsia="Calibri"/>
          <w:bCs/>
          <w:color w:val="auto"/>
          <w:lang w:val="pt-BR"/>
        </w:rPr>
        <w:t xml:space="preserve">  </w:t>
      </w:r>
      <w:r w:rsidR="00E04F47" w:rsidRPr="00A708C5">
        <w:rPr>
          <w:rFonts w:eastAsia="Calibri"/>
          <w:bCs/>
          <w:color w:val="auto"/>
          <w:lang w:val="pt-BR"/>
        </w:rPr>
        <w:t>The service provider defines a list of incident response personnel (identified by name and/or by role</w:t>
      </w:r>
      <w:r w:rsidR="0044768F">
        <w:rPr>
          <w:rFonts w:eastAsia="Calibri"/>
          <w:bCs/>
          <w:color w:val="auto"/>
          <w:lang w:val="pt-BR"/>
        </w:rPr>
        <w:t xml:space="preserve">) and organizational elements. </w:t>
      </w:r>
      <w:r w:rsidR="00E04F47" w:rsidRPr="00A708C5">
        <w:rPr>
          <w:rFonts w:eastAsia="Calibri"/>
          <w:bCs/>
          <w:color w:val="auto"/>
          <w:lang w:val="pt-BR"/>
        </w:rPr>
        <w:t>The incident response list includes designated FedRAMP personnel.</w:t>
      </w:r>
    </w:p>
    <w:p w:rsidR="008D4A98" w:rsidRDefault="008D4A98" w:rsidP="008D4A98">
      <w:pPr>
        <w:ind w:left="709"/>
        <w:rPr>
          <w:rFonts w:eastAsia="Calibri"/>
          <w:bCs/>
          <w:color w:val="auto"/>
          <w:lang w:val="pt-B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20523" w:rsidRPr="004C6BAC" w:rsidTr="00570DAB">
        <w:trPr>
          <w:cantSplit/>
          <w:trHeight w:val="377"/>
          <w:tblHeader/>
        </w:trPr>
        <w:tc>
          <w:tcPr>
            <w:tcW w:w="811" w:type="pct"/>
            <w:shd w:val="clear" w:color="auto" w:fill="DBE5F1" w:themeFill="accent1" w:themeFillTint="33"/>
            <w:tcMar>
              <w:top w:w="43" w:type="dxa"/>
              <w:bottom w:w="43" w:type="dxa"/>
            </w:tcMar>
          </w:tcPr>
          <w:p w:rsidR="00220523" w:rsidRPr="004C6BAC" w:rsidRDefault="00220523"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IR-8</w:t>
            </w:r>
          </w:p>
        </w:tc>
        <w:tc>
          <w:tcPr>
            <w:tcW w:w="4189" w:type="pct"/>
            <w:shd w:val="clear" w:color="auto" w:fill="DBE5F1" w:themeFill="accent1" w:themeFillTint="33"/>
          </w:tcPr>
          <w:p w:rsidR="00220523" w:rsidRPr="004C6BAC" w:rsidRDefault="00220523"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570DAB">
        <w:trPr>
          <w:trHeight w:val="377"/>
        </w:trPr>
        <w:tc>
          <w:tcPr>
            <w:tcW w:w="5000" w:type="pct"/>
            <w:gridSpan w:val="2"/>
            <w:shd w:val="clear" w:color="auto" w:fill="auto"/>
            <w:tcMar>
              <w:top w:w="43" w:type="dxa"/>
              <w:bottom w:w="43" w:type="dxa"/>
            </w:tcMar>
          </w:tcPr>
          <w:p w:rsidR="00403108" w:rsidRDefault="004C695D"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220523" w:rsidRPr="004C6BAC" w:rsidTr="00570DAB">
        <w:trPr>
          <w:trHeight w:val="377"/>
        </w:trPr>
        <w:tc>
          <w:tcPr>
            <w:tcW w:w="5000" w:type="pct"/>
            <w:gridSpan w:val="2"/>
            <w:shd w:val="clear" w:color="auto" w:fill="auto"/>
            <w:tcMar>
              <w:top w:w="43" w:type="dxa"/>
              <w:bottom w:w="43" w:type="dxa"/>
            </w:tcMar>
          </w:tcPr>
          <w:p w:rsidR="00220523" w:rsidRDefault="00220523"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w:t>
            </w:r>
            <w:r w:rsidR="0044768F">
              <w:rPr>
                <w:rFonts w:ascii="Calibri" w:hAnsi="Calibri" w:cs="Calibri"/>
                <w:spacing w:val="-5"/>
                <w:sz w:val="20"/>
              </w:rPr>
              <w:t>r</w:t>
            </w:r>
            <w:r>
              <w:rPr>
                <w:rFonts w:ascii="Calibri" w:hAnsi="Calibri" w:cs="Calibri"/>
                <w:spacing w:val="-5"/>
                <w:sz w:val="20"/>
              </w:rPr>
              <w:t xml:space="preserve"> 8b:</w:t>
            </w:r>
          </w:p>
        </w:tc>
      </w:tr>
      <w:tr w:rsidR="00220523" w:rsidRPr="004C6BAC" w:rsidTr="00570DAB">
        <w:trPr>
          <w:trHeight w:val="377"/>
        </w:trPr>
        <w:tc>
          <w:tcPr>
            <w:tcW w:w="5000" w:type="pct"/>
            <w:gridSpan w:val="2"/>
            <w:shd w:val="clear" w:color="auto" w:fill="auto"/>
            <w:tcMar>
              <w:top w:w="43" w:type="dxa"/>
              <w:bottom w:w="43" w:type="dxa"/>
            </w:tcMar>
          </w:tcPr>
          <w:p w:rsidR="00220523" w:rsidRDefault="00220523"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8c:</w:t>
            </w:r>
          </w:p>
        </w:tc>
      </w:tr>
      <w:tr w:rsidR="00220523" w:rsidRPr="004C6BAC" w:rsidTr="00570DAB">
        <w:trPr>
          <w:trHeight w:val="377"/>
        </w:trPr>
        <w:tc>
          <w:tcPr>
            <w:tcW w:w="5000" w:type="pct"/>
            <w:gridSpan w:val="2"/>
            <w:shd w:val="clear" w:color="auto" w:fill="auto"/>
            <w:tcMar>
              <w:top w:w="43" w:type="dxa"/>
              <w:bottom w:w="43" w:type="dxa"/>
            </w:tcMar>
          </w:tcPr>
          <w:p w:rsidR="00220523" w:rsidRDefault="00220523" w:rsidP="00570DA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8e:</w:t>
            </w:r>
          </w:p>
        </w:tc>
      </w:tr>
      <w:tr w:rsidR="00220523" w:rsidRPr="004C6BAC" w:rsidTr="00570DAB">
        <w:trPr>
          <w:trHeight w:val="377"/>
        </w:trPr>
        <w:tc>
          <w:tcPr>
            <w:tcW w:w="5000" w:type="pct"/>
            <w:gridSpan w:val="2"/>
            <w:tcMar>
              <w:top w:w="43" w:type="dxa"/>
              <w:bottom w:w="43" w:type="dxa"/>
            </w:tcMar>
            <w:vAlign w:val="bottom"/>
          </w:tcPr>
          <w:p w:rsidR="00220523" w:rsidRPr="004C6BAC" w:rsidRDefault="00220523" w:rsidP="00570DA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20523"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052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220523"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052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523" w:rsidRPr="004C6BAC">
              <w:rPr>
                <w:rFonts w:ascii="Calibri" w:hAnsi="Calibri" w:cs="Calibri"/>
                <w:spacing w:val="-5"/>
                <w:sz w:val="20"/>
              </w:rPr>
              <w:t xml:space="preserve"> Partially implemented</w:t>
            </w:r>
            <w:r w:rsidR="00220523" w:rsidRPr="004C6BAC">
              <w:rPr>
                <w:rFonts w:ascii="Calibri" w:hAnsi="Calibri" w:cs="Calibri"/>
                <w:spacing w:val="-5"/>
                <w:sz w:val="20"/>
              </w:rPr>
              <w:tab/>
            </w:r>
            <w:r w:rsidR="00220523" w:rsidRPr="004C6BAC">
              <w:rPr>
                <w:rFonts w:ascii="Calibri" w:hAnsi="Calibri" w:cs="Calibri"/>
                <w:spacing w:val="-5"/>
                <w:sz w:val="20"/>
              </w:rPr>
              <w:tab/>
            </w:r>
            <w:r w:rsidR="00220523" w:rsidRPr="004C6BAC">
              <w:rPr>
                <w:rFonts w:ascii="Calibri" w:hAnsi="Calibri" w:cs="Calibri"/>
                <w:spacing w:val="-5"/>
                <w:sz w:val="20"/>
              </w:rPr>
              <w:tab/>
              <w:t xml:space="preserve">                   </w:t>
            </w:r>
          </w:p>
          <w:p w:rsidR="00220523"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052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523" w:rsidRPr="004C6BAC">
              <w:rPr>
                <w:rFonts w:ascii="Calibri" w:hAnsi="Calibri" w:cs="Calibri"/>
                <w:spacing w:val="-5"/>
                <w:sz w:val="20"/>
              </w:rPr>
              <w:t xml:space="preserve"> Planned</w:t>
            </w:r>
          </w:p>
          <w:p w:rsidR="00220523"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052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523" w:rsidRPr="004C6BAC">
              <w:rPr>
                <w:rFonts w:ascii="Calibri" w:hAnsi="Calibri" w:cs="Calibri"/>
                <w:spacing w:val="-5"/>
                <w:sz w:val="20"/>
              </w:rPr>
              <w:t xml:space="preserve"> Alternative implementation</w:t>
            </w:r>
          </w:p>
          <w:p w:rsidR="00220523"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052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523" w:rsidRPr="004C6BAC">
              <w:rPr>
                <w:rFonts w:ascii="Calibri" w:hAnsi="Calibri" w:cs="Calibri"/>
                <w:spacing w:val="-5"/>
                <w:sz w:val="20"/>
              </w:rPr>
              <w:t xml:space="preserve"> Not applicable</w:t>
            </w:r>
          </w:p>
        </w:tc>
      </w:tr>
      <w:tr w:rsidR="00220523" w:rsidRPr="004C6BAC" w:rsidTr="00570DAB">
        <w:trPr>
          <w:trHeight w:val="377"/>
        </w:trPr>
        <w:tc>
          <w:tcPr>
            <w:tcW w:w="5000" w:type="pct"/>
            <w:gridSpan w:val="2"/>
            <w:tcMar>
              <w:top w:w="43" w:type="dxa"/>
              <w:bottom w:w="43" w:type="dxa"/>
            </w:tcMar>
            <w:vAlign w:val="bottom"/>
          </w:tcPr>
          <w:p w:rsidR="00220523" w:rsidRPr="004C6BAC" w:rsidRDefault="00220523"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38F9">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052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523">
              <w:rPr>
                <w:rFonts w:ascii="Calibri" w:hAnsi="Calibri" w:cs="Calibri"/>
                <w:spacing w:val="-5"/>
                <w:sz w:val="20"/>
              </w:rPr>
              <w:t xml:space="preserve"> Service Provider</w:t>
            </w:r>
            <w:r w:rsidR="004F6B0C">
              <w:rPr>
                <w:rFonts w:ascii="Calibri" w:hAnsi="Calibri" w:cs="Calibri"/>
                <w:spacing w:val="-5"/>
                <w:sz w:val="20"/>
              </w:rPr>
              <w:t xml:space="preserve"> Corporate</w:t>
            </w:r>
          </w:p>
          <w:p w:rsidR="00DD5C44"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System Specific</w:t>
            </w:r>
          </w:p>
          <w:p w:rsidR="00220523"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Hybrid (Corporate and System Specific)</w:t>
            </w:r>
            <w:r w:rsidR="00220523" w:rsidRPr="004C6BAC">
              <w:rPr>
                <w:rFonts w:ascii="Calibri" w:hAnsi="Calibri" w:cs="Calibri"/>
                <w:spacing w:val="-5"/>
                <w:sz w:val="20"/>
              </w:rPr>
              <w:tab/>
            </w:r>
            <w:r w:rsidR="00220523" w:rsidRPr="004C6BAC">
              <w:rPr>
                <w:rFonts w:ascii="Calibri" w:hAnsi="Calibri" w:cs="Calibri"/>
                <w:spacing w:val="-5"/>
                <w:sz w:val="20"/>
              </w:rPr>
              <w:tab/>
              <w:t xml:space="preserve">                                                                      </w:t>
            </w:r>
          </w:p>
          <w:p w:rsidR="00220523"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052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523" w:rsidRPr="004C6BAC">
              <w:rPr>
                <w:rFonts w:ascii="Calibri" w:hAnsi="Calibri" w:cs="Calibri"/>
                <w:spacing w:val="-5"/>
                <w:sz w:val="20"/>
              </w:rPr>
              <w:t xml:space="preserve"> </w:t>
            </w:r>
            <w:r w:rsidR="00220523">
              <w:rPr>
                <w:rFonts w:ascii="Calibri" w:hAnsi="Calibri" w:cs="Calibri"/>
                <w:spacing w:val="-5"/>
                <w:sz w:val="20"/>
              </w:rPr>
              <w:t xml:space="preserve">Configured by Customer (Customer </w:t>
            </w:r>
            <w:r w:rsidR="00220523" w:rsidRPr="004C6BAC">
              <w:rPr>
                <w:rFonts w:ascii="Calibri" w:hAnsi="Calibri" w:cs="Calibri"/>
                <w:spacing w:val="-5"/>
                <w:sz w:val="20"/>
              </w:rPr>
              <w:t>System Specific</w:t>
            </w:r>
            <w:r w:rsidR="00220523">
              <w:rPr>
                <w:rFonts w:ascii="Calibri" w:hAnsi="Calibri" w:cs="Calibri"/>
                <w:spacing w:val="-5"/>
                <w:sz w:val="20"/>
              </w:rPr>
              <w:t xml:space="preserve">) </w:t>
            </w:r>
          </w:p>
          <w:p w:rsidR="00220523"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052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523">
              <w:rPr>
                <w:rFonts w:ascii="Calibri" w:hAnsi="Calibri" w:cs="Calibri"/>
                <w:spacing w:val="-5"/>
                <w:sz w:val="20"/>
              </w:rPr>
              <w:t xml:space="preserve"> Provided by Customer (Customer System Specific)</w:t>
            </w:r>
            <w:r w:rsidR="00220523" w:rsidRPr="004C6BAC">
              <w:rPr>
                <w:rFonts w:ascii="Calibri" w:hAnsi="Calibri" w:cs="Calibri"/>
                <w:spacing w:val="-5"/>
                <w:sz w:val="20"/>
              </w:rPr>
              <w:t xml:space="preserve"> </w:t>
            </w:r>
          </w:p>
          <w:p w:rsidR="00336FDE" w:rsidRDefault="0048275C" w:rsidP="00570DA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052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Shared</w:t>
            </w:r>
            <w:r w:rsidR="00220523">
              <w:rPr>
                <w:rFonts w:ascii="Calibri" w:hAnsi="Calibri" w:cs="Calibri"/>
                <w:spacing w:val="-5"/>
                <w:sz w:val="20"/>
              </w:rPr>
              <w:t xml:space="preserve"> (Service Provider and Customer</w:t>
            </w:r>
            <w:r w:rsidR="004F6B0C">
              <w:rPr>
                <w:rFonts w:ascii="Calibri" w:hAnsi="Calibri" w:cs="Calibri"/>
                <w:spacing w:val="-5"/>
                <w:sz w:val="20"/>
              </w:rPr>
              <w:t xml:space="preserve"> Responsibility</w:t>
            </w:r>
            <w:r w:rsidR="00220523">
              <w:rPr>
                <w:rFonts w:ascii="Calibri" w:hAnsi="Calibri" w:cs="Calibri"/>
                <w:spacing w:val="-5"/>
                <w:sz w:val="20"/>
              </w:rPr>
              <w:t>)</w:t>
            </w:r>
          </w:p>
          <w:p w:rsidR="00220523" w:rsidRPr="004C6BAC" w:rsidRDefault="0048275C" w:rsidP="00570DAB">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220523" w:rsidRPr="004C6BAC">
              <w:rPr>
                <w:rFonts w:ascii="Calibri" w:hAnsi="Calibri" w:cs="Calibri"/>
                <w:spacing w:val="-5"/>
                <w:sz w:val="20"/>
              </w:rPr>
              <w:tab/>
            </w:r>
            <w:r w:rsidR="00220523">
              <w:rPr>
                <w:rFonts w:ascii="Calibri" w:hAnsi="Calibri" w:cs="Calibri"/>
                <w:spacing w:val="-5"/>
                <w:sz w:val="20"/>
              </w:rPr>
              <w:t xml:space="preserve"> </w:t>
            </w:r>
            <w:r w:rsidR="00220523" w:rsidRPr="004C6BAC">
              <w:rPr>
                <w:rFonts w:ascii="Calibri" w:hAnsi="Calibri" w:cs="Calibri"/>
                <w:spacing w:val="-5"/>
                <w:sz w:val="20"/>
              </w:rPr>
              <w:t xml:space="preserve">        </w:t>
            </w:r>
            <w:r w:rsidR="00336FDE">
              <w:rPr>
                <w:rFonts w:ascii="Calibri" w:hAnsi="Calibri" w:cs="Calibri"/>
                <w:spacing w:val="-5"/>
                <w:sz w:val="20"/>
              </w:rPr>
              <w:t xml:space="preserve">    </w:t>
            </w:r>
            <w:r w:rsidR="00220523" w:rsidRPr="004C6BAC">
              <w:rPr>
                <w:rFonts w:ascii="Calibri" w:hAnsi="Calibri" w:cs="Calibri"/>
                <w:spacing w:val="-5"/>
                <w:sz w:val="20"/>
              </w:rPr>
              <w:t xml:space="preserve">          </w:t>
            </w:r>
          </w:p>
        </w:tc>
      </w:tr>
    </w:tbl>
    <w:p w:rsidR="00A5433E" w:rsidRDefault="00A5433E" w:rsidP="008D4A98">
      <w:pPr>
        <w:ind w:left="709"/>
        <w:rPr>
          <w:rFonts w:eastAsia="Calibri"/>
          <w:bCs/>
          <w:color w:val="auto"/>
          <w:lang w:val="pt-BR"/>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220523" w:rsidRPr="00E52EA7" w:rsidTr="00570DAB">
        <w:trPr>
          <w:cantSplit/>
          <w:trHeight w:val="475"/>
          <w:tblHeader/>
        </w:trPr>
        <w:tc>
          <w:tcPr>
            <w:tcW w:w="5000" w:type="pct"/>
            <w:gridSpan w:val="2"/>
            <w:shd w:val="clear" w:color="auto" w:fill="DBE5F1" w:themeFill="accent1" w:themeFillTint="33"/>
            <w:vAlign w:val="center"/>
          </w:tcPr>
          <w:p w:rsidR="00220523" w:rsidRPr="00E52EA7" w:rsidRDefault="001D76BD" w:rsidP="00570DAB">
            <w:pPr>
              <w:pStyle w:val="TableText-Bold"/>
              <w:spacing w:before="0" w:after="120"/>
              <w:jc w:val="center"/>
              <w:rPr>
                <w:rFonts w:ascii="Calibri" w:hAnsi="Calibri" w:cs="Calibri"/>
                <w:b w:val="0"/>
              </w:rPr>
            </w:pPr>
            <w:r>
              <w:rPr>
                <w:rFonts w:ascii="Calibri" w:hAnsi="Calibri" w:cs="Calibri"/>
                <w:b w:val="0"/>
              </w:rPr>
              <w:t xml:space="preserve">IR-8 </w:t>
            </w:r>
            <w:r w:rsidR="00460982">
              <w:rPr>
                <w:rFonts w:ascii="Calibri" w:hAnsi="Calibri" w:cs="Calibri"/>
                <w:b w:val="0"/>
              </w:rPr>
              <w:t>What is the solution and how is it implemented</w:t>
            </w:r>
            <w:r w:rsidR="001356A1">
              <w:rPr>
                <w:rFonts w:ascii="Calibri" w:hAnsi="Calibri" w:cs="Calibri"/>
                <w:b w:val="0"/>
              </w:rPr>
              <w:t>?</w:t>
            </w:r>
          </w:p>
        </w:tc>
      </w:tr>
      <w:tr w:rsidR="00220523" w:rsidRPr="00E52EA7" w:rsidTr="00570DAB">
        <w:trPr>
          <w:trHeight w:val="1097"/>
        </w:trPr>
        <w:tc>
          <w:tcPr>
            <w:tcW w:w="483" w:type="pct"/>
            <w:tcBorders>
              <w:right w:val="nil"/>
            </w:tcBorders>
            <w:shd w:val="clear" w:color="auto" w:fill="DBE5F1" w:themeFill="accent1" w:themeFillTint="33"/>
          </w:tcPr>
          <w:p w:rsidR="00220523" w:rsidRPr="00E52EA7" w:rsidRDefault="00220523" w:rsidP="00570DAB">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220523" w:rsidRPr="00E52EA7" w:rsidRDefault="00220523" w:rsidP="00570DAB">
            <w:pPr>
              <w:pStyle w:val="TableText-Bold"/>
              <w:spacing w:before="0" w:after="120"/>
              <w:rPr>
                <w:rFonts w:ascii="Calibri" w:hAnsi="Calibri" w:cs="Calibri"/>
                <w:b w:val="0"/>
              </w:rPr>
            </w:pPr>
            <w:r w:rsidRPr="00E52EA7">
              <w:rPr>
                <w:rFonts w:ascii="Calibri" w:hAnsi="Calibri" w:cs="Calibri"/>
                <w:b w:val="0"/>
              </w:rPr>
              <w:tab/>
            </w:r>
          </w:p>
          <w:p w:rsidR="00220523" w:rsidRPr="00E52EA7" w:rsidRDefault="00220523" w:rsidP="00570DAB">
            <w:pPr>
              <w:pStyle w:val="TableText"/>
              <w:rPr>
                <w:rFonts w:ascii="Calibri" w:hAnsi="Calibri" w:cs="Calibri"/>
                <w:sz w:val="20"/>
                <w:szCs w:val="20"/>
              </w:rPr>
            </w:pPr>
            <w:r w:rsidRPr="00E52EA7">
              <w:rPr>
                <w:rFonts w:ascii="Calibri" w:hAnsi="Calibri" w:cs="Calibri"/>
                <w:sz w:val="20"/>
                <w:szCs w:val="20"/>
              </w:rPr>
              <w:tab/>
            </w:r>
          </w:p>
          <w:p w:rsidR="00220523" w:rsidRPr="00E52EA7" w:rsidRDefault="00220523" w:rsidP="00570DAB">
            <w:pPr>
              <w:pStyle w:val="TableText"/>
              <w:rPr>
                <w:rFonts w:ascii="Calibri" w:hAnsi="Calibri" w:cs="Calibri"/>
                <w:sz w:val="20"/>
                <w:szCs w:val="20"/>
              </w:rPr>
            </w:pPr>
          </w:p>
          <w:p w:rsidR="00220523" w:rsidRPr="00E52EA7" w:rsidRDefault="00220523" w:rsidP="00570DAB">
            <w:pPr>
              <w:pStyle w:val="TableText"/>
              <w:rPr>
                <w:rFonts w:ascii="Calibri" w:hAnsi="Calibri" w:cs="Calibri"/>
                <w:sz w:val="20"/>
                <w:szCs w:val="20"/>
              </w:rPr>
            </w:pPr>
            <w:r w:rsidRPr="00E52EA7">
              <w:rPr>
                <w:rFonts w:ascii="Calibri" w:hAnsi="Calibri" w:cs="Calibri"/>
                <w:sz w:val="20"/>
                <w:szCs w:val="20"/>
              </w:rPr>
              <w:t xml:space="preserve">                  </w:t>
            </w:r>
          </w:p>
        </w:tc>
      </w:tr>
      <w:tr w:rsidR="00220523" w:rsidRPr="00E52EA7" w:rsidTr="00570DAB">
        <w:trPr>
          <w:trHeight w:val="1097"/>
        </w:trPr>
        <w:tc>
          <w:tcPr>
            <w:tcW w:w="483" w:type="pct"/>
            <w:tcBorders>
              <w:right w:val="nil"/>
            </w:tcBorders>
            <w:shd w:val="clear" w:color="auto" w:fill="DBE5F1" w:themeFill="accent1" w:themeFillTint="33"/>
          </w:tcPr>
          <w:p w:rsidR="00220523" w:rsidRPr="00E52EA7" w:rsidRDefault="00220523" w:rsidP="00570DAB">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220523" w:rsidRPr="00E52EA7" w:rsidRDefault="00220523" w:rsidP="00570DAB">
            <w:pPr>
              <w:pStyle w:val="TableText-Bold"/>
              <w:spacing w:before="0" w:after="120"/>
              <w:rPr>
                <w:rFonts w:ascii="Calibri" w:hAnsi="Calibri" w:cs="Calibri"/>
                <w:b w:val="0"/>
              </w:rPr>
            </w:pPr>
          </w:p>
        </w:tc>
      </w:tr>
      <w:tr w:rsidR="00220523" w:rsidRPr="00E52EA7" w:rsidTr="00570DAB">
        <w:trPr>
          <w:trHeight w:val="1097"/>
        </w:trPr>
        <w:tc>
          <w:tcPr>
            <w:tcW w:w="483" w:type="pct"/>
            <w:tcBorders>
              <w:right w:val="nil"/>
            </w:tcBorders>
            <w:shd w:val="clear" w:color="auto" w:fill="DBE5F1" w:themeFill="accent1" w:themeFillTint="33"/>
          </w:tcPr>
          <w:p w:rsidR="00220523" w:rsidRDefault="00220523" w:rsidP="00570DAB">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220523" w:rsidRPr="00E52EA7" w:rsidRDefault="00220523" w:rsidP="00570DAB">
            <w:pPr>
              <w:pStyle w:val="TableText-Bold"/>
              <w:spacing w:before="0" w:after="120"/>
              <w:rPr>
                <w:rFonts w:ascii="Calibri" w:hAnsi="Calibri" w:cs="Calibri"/>
                <w:b w:val="0"/>
              </w:rPr>
            </w:pPr>
          </w:p>
        </w:tc>
      </w:tr>
      <w:tr w:rsidR="00220523" w:rsidRPr="00E52EA7" w:rsidTr="00570DAB">
        <w:trPr>
          <w:trHeight w:val="1097"/>
        </w:trPr>
        <w:tc>
          <w:tcPr>
            <w:tcW w:w="483" w:type="pct"/>
            <w:tcBorders>
              <w:right w:val="nil"/>
            </w:tcBorders>
            <w:shd w:val="clear" w:color="auto" w:fill="DBE5F1" w:themeFill="accent1" w:themeFillTint="33"/>
          </w:tcPr>
          <w:p w:rsidR="00220523" w:rsidRDefault="00220523" w:rsidP="00570DAB">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220523" w:rsidRPr="00E52EA7" w:rsidRDefault="00220523" w:rsidP="00570DAB">
            <w:pPr>
              <w:pStyle w:val="TableText-Bold"/>
              <w:spacing w:before="0" w:after="120"/>
              <w:rPr>
                <w:rFonts w:ascii="Calibri" w:hAnsi="Calibri" w:cs="Calibri"/>
                <w:b w:val="0"/>
              </w:rPr>
            </w:pPr>
          </w:p>
        </w:tc>
      </w:tr>
      <w:tr w:rsidR="00220523" w:rsidRPr="00E52EA7" w:rsidTr="00570DAB">
        <w:trPr>
          <w:trHeight w:val="1097"/>
        </w:trPr>
        <w:tc>
          <w:tcPr>
            <w:tcW w:w="483" w:type="pct"/>
            <w:tcBorders>
              <w:right w:val="nil"/>
            </w:tcBorders>
            <w:shd w:val="clear" w:color="auto" w:fill="DBE5F1" w:themeFill="accent1" w:themeFillTint="33"/>
          </w:tcPr>
          <w:p w:rsidR="00220523" w:rsidRDefault="00220523" w:rsidP="00570DAB">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220523" w:rsidRPr="00E52EA7" w:rsidRDefault="00220523" w:rsidP="00570DAB">
            <w:pPr>
              <w:pStyle w:val="TableText-Bold"/>
              <w:spacing w:before="0" w:after="120"/>
              <w:rPr>
                <w:rFonts w:ascii="Calibri" w:hAnsi="Calibri" w:cs="Calibri"/>
                <w:b w:val="0"/>
              </w:rPr>
            </w:pPr>
          </w:p>
        </w:tc>
      </w:tr>
    </w:tbl>
    <w:p w:rsidR="00A5433E" w:rsidRPr="008D4A98" w:rsidRDefault="00A5433E" w:rsidP="00FC523A">
      <w:pPr>
        <w:rPr>
          <w:rFonts w:eastAsia="Calibri"/>
          <w:bCs/>
          <w:color w:val="auto"/>
          <w:lang w:val="pt-BR"/>
        </w:rPr>
      </w:pPr>
    </w:p>
    <w:p w:rsidR="005A62FC" w:rsidRPr="00710FDF" w:rsidRDefault="005A62FC" w:rsidP="00E23245">
      <w:pPr>
        <w:pStyle w:val="Style7"/>
      </w:pPr>
      <w:bookmarkStart w:id="308" w:name="_Toc330803187"/>
      <w:r w:rsidRPr="00710FDF">
        <w:t>Maintenance (MA)</w:t>
      </w:r>
      <w:bookmarkEnd w:id="308"/>
    </w:p>
    <w:p w:rsidR="00133086" w:rsidRDefault="00133086" w:rsidP="00D327F3">
      <w:pPr>
        <w:pStyle w:val="eglobaltech3"/>
      </w:pPr>
      <w:bookmarkStart w:id="309" w:name="_Toc149090482"/>
      <w:bookmarkStart w:id="310" w:name="_Toc330803188"/>
      <w:r w:rsidRPr="00F129EF">
        <w:t>System Maintenance Policy and Procedures (MA-1)</w:t>
      </w:r>
      <w:bookmarkEnd w:id="309"/>
      <w:bookmarkEnd w:id="310"/>
      <w:r w:rsidRPr="00F129EF">
        <w:t xml:space="preserve"> </w:t>
      </w:r>
    </w:p>
    <w:p w:rsidR="00133086" w:rsidRDefault="00133086" w:rsidP="00133086">
      <w:pPr>
        <w:widowControl/>
        <w:suppressAutoHyphens w:val="0"/>
        <w:autoSpaceDE w:val="0"/>
        <w:autoSpaceDN w:val="0"/>
        <w:adjustRightInd w:val="0"/>
        <w:rPr>
          <w:rFonts w:asciiTheme="majorHAnsi" w:eastAsiaTheme="majorEastAsia" w:hAnsiTheme="majorHAnsi" w:cstheme="majorBidi"/>
          <w:b/>
          <w:bCs/>
          <w:color w:val="4F81BD" w:themeColor="accent1"/>
        </w:rPr>
      </w:pPr>
    </w:p>
    <w:p w:rsidR="00133086" w:rsidRPr="00BB0EDB" w:rsidRDefault="00133086" w:rsidP="00133086">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The organization develops, disseminates, and reviews/updates </w:t>
      </w:r>
      <w:r w:rsidRPr="00BB0EDB">
        <w:rPr>
          <w:rFonts w:eastAsia="Times New Roman"/>
          <w:color w:val="auto"/>
          <w:kern w:val="0"/>
        </w:rPr>
        <w:t>[</w:t>
      </w:r>
      <w:r w:rsidRPr="00225FDA">
        <w:rPr>
          <w:rFonts w:eastAsia="Times New Roman"/>
          <w:i/>
          <w:color w:val="auto"/>
          <w:kern w:val="0"/>
        </w:rPr>
        <w:t>Assignment: organization-defined frequency</w:t>
      </w:r>
      <w:r w:rsidRPr="00BB0EDB">
        <w:rPr>
          <w:rFonts w:eastAsia="Times New Roman"/>
          <w:color w:val="auto"/>
          <w:kern w:val="0"/>
        </w:rPr>
        <w:t>]:</w:t>
      </w:r>
    </w:p>
    <w:p w:rsidR="00133086" w:rsidRDefault="00133086" w:rsidP="00133086">
      <w:pPr>
        <w:widowControl/>
        <w:suppressAutoHyphens w:val="0"/>
        <w:autoSpaceDE w:val="0"/>
        <w:autoSpaceDN w:val="0"/>
        <w:adjustRightInd w:val="0"/>
        <w:rPr>
          <w:rFonts w:eastAsia="Times New Roman"/>
          <w:color w:val="auto"/>
          <w:kern w:val="0"/>
        </w:rPr>
      </w:pPr>
    </w:p>
    <w:p w:rsidR="00133086" w:rsidRPr="00225FDA" w:rsidRDefault="00133086" w:rsidP="00E56CEA">
      <w:pPr>
        <w:pStyle w:val="ListParagraph"/>
        <w:widowControl/>
        <w:numPr>
          <w:ilvl w:val="0"/>
          <w:numId w:val="93"/>
        </w:numPr>
        <w:suppressAutoHyphens w:val="0"/>
        <w:autoSpaceDE w:val="0"/>
        <w:autoSpaceDN w:val="0"/>
        <w:adjustRightInd w:val="0"/>
        <w:rPr>
          <w:rFonts w:eastAsia="Times New Roman"/>
          <w:bCs/>
          <w:color w:val="auto"/>
          <w:kern w:val="0"/>
        </w:rPr>
      </w:pPr>
      <w:r w:rsidRPr="00225FDA">
        <w:rPr>
          <w:rFonts w:eastAsia="Times New Roman"/>
          <w:bCs/>
          <w:color w:val="auto"/>
          <w:kern w:val="0"/>
        </w:rPr>
        <w:t>A formal, documented information system maintenance policy that addresses purpose, scope,</w:t>
      </w:r>
      <w:r w:rsidR="00225FDA">
        <w:rPr>
          <w:rFonts w:eastAsia="Times New Roman"/>
          <w:bCs/>
          <w:color w:val="auto"/>
          <w:kern w:val="0"/>
        </w:rPr>
        <w:t xml:space="preserve"> </w:t>
      </w:r>
      <w:r w:rsidRPr="00225FDA">
        <w:rPr>
          <w:rFonts w:eastAsia="Times New Roman"/>
          <w:bCs/>
          <w:color w:val="auto"/>
          <w:kern w:val="0"/>
        </w:rPr>
        <w:t>roles, responsibilities, management commitment, coordination among organizational entities,</w:t>
      </w:r>
      <w:r w:rsidR="00225FDA">
        <w:rPr>
          <w:rFonts w:eastAsia="Times New Roman"/>
          <w:bCs/>
          <w:color w:val="auto"/>
          <w:kern w:val="0"/>
        </w:rPr>
        <w:t xml:space="preserve"> </w:t>
      </w:r>
      <w:r w:rsidRPr="00225FDA">
        <w:rPr>
          <w:rFonts w:eastAsia="Times New Roman"/>
          <w:bCs/>
          <w:color w:val="auto"/>
          <w:kern w:val="0"/>
        </w:rPr>
        <w:t>and compliance; and</w:t>
      </w:r>
    </w:p>
    <w:p w:rsidR="00133086" w:rsidRPr="00225FDA" w:rsidRDefault="00133086" w:rsidP="00225FDA">
      <w:pPr>
        <w:pStyle w:val="ListParagraph"/>
        <w:widowControl/>
        <w:suppressAutoHyphens w:val="0"/>
        <w:autoSpaceDE w:val="0"/>
        <w:autoSpaceDN w:val="0"/>
        <w:adjustRightInd w:val="0"/>
        <w:ind w:left="1069"/>
        <w:rPr>
          <w:rFonts w:eastAsia="Times New Roman"/>
          <w:bCs/>
          <w:color w:val="auto"/>
          <w:kern w:val="0"/>
        </w:rPr>
      </w:pPr>
    </w:p>
    <w:p w:rsidR="00133086" w:rsidRPr="00225FDA" w:rsidRDefault="00133086" w:rsidP="00E56CEA">
      <w:pPr>
        <w:pStyle w:val="ListParagraph"/>
        <w:widowControl/>
        <w:numPr>
          <w:ilvl w:val="0"/>
          <w:numId w:val="93"/>
        </w:numPr>
        <w:suppressAutoHyphens w:val="0"/>
        <w:autoSpaceDE w:val="0"/>
        <w:autoSpaceDN w:val="0"/>
        <w:adjustRightInd w:val="0"/>
        <w:rPr>
          <w:rFonts w:eastAsia="Times New Roman"/>
          <w:bCs/>
          <w:color w:val="auto"/>
          <w:kern w:val="0"/>
        </w:rPr>
      </w:pPr>
      <w:r w:rsidRPr="00225FDA">
        <w:rPr>
          <w:rFonts w:eastAsia="Times New Roman"/>
          <w:bCs/>
          <w:color w:val="auto"/>
          <w:kern w:val="0"/>
        </w:rPr>
        <w:t>Formal, documented procedures to facilitate the implementation of the information system maintenance policy and associated system maintenance controls.</w:t>
      </w:r>
    </w:p>
    <w:p w:rsidR="00133086" w:rsidRDefault="00133086" w:rsidP="00133086">
      <w:pPr>
        <w:widowControl/>
        <w:suppressAutoHyphens w:val="0"/>
        <w:autoSpaceDE w:val="0"/>
        <w:autoSpaceDN w:val="0"/>
        <w:adjustRightInd w:val="0"/>
        <w:rPr>
          <w:rFonts w:eastAsia="Times New Roman"/>
          <w:color w:val="auto"/>
          <w:kern w:val="0"/>
        </w:rPr>
      </w:pPr>
    </w:p>
    <w:p w:rsidR="00133086" w:rsidRPr="00225FDA" w:rsidRDefault="00225FDA" w:rsidP="00225FDA">
      <w:pPr>
        <w:ind w:left="1418"/>
        <w:rPr>
          <w:rFonts w:eastAsia="Calibri"/>
          <w:b/>
          <w:color w:val="auto"/>
        </w:rPr>
      </w:pPr>
      <w:r>
        <w:rPr>
          <w:rFonts w:eastAsia="Calibri"/>
          <w:b/>
          <w:color w:val="auto"/>
        </w:rPr>
        <w:t xml:space="preserve">MA-1 </w:t>
      </w:r>
      <w:r w:rsidR="00133086" w:rsidRPr="00284E40">
        <w:rPr>
          <w:rFonts w:eastAsia="Calibri"/>
          <w:b/>
          <w:color w:val="auto"/>
        </w:rPr>
        <w:t>Parameter Requirements:</w:t>
      </w:r>
      <w:r>
        <w:rPr>
          <w:rFonts w:eastAsia="Times New Roman"/>
          <w:color w:val="auto"/>
          <w:kern w:val="0"/>
        </w:rPr>
        <w:t xml:space="preserve"> </w:t>
      </w:r>
      <w:r w:rsidR="00133086" w:rsidRPr="007653C5">
        <w:rPr>
          <w:rFonts w:eastAsia="Times New Roman"/>
          <w:color w:val="auto"/>
          <w:kern w:val="0"/>
        </w:rPr>
        <w:t>[at least annually]</w:t>
      </w:r>
    </w:p>
    <w:p w:rsidR="00133086" w:rsidRPr="008A5154" w:rsidRDefault="00133086" w:rsidP="00133086">
      <w:pPr>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25FDA" w:rsidRPr="004C6BAC" w:rsidTr="0083408E">
        <w:trPr>
          <w:cantSplit/>
          <w:trHeight w:val="377"/>
          <w:tblHeader/>
        </w:trPr>
        <w:tc>
          <w:tcPr>
            <w:tcW w:w="811" w:type="pct"/>
            <w:shd w:val="clear" w:color="auto" w:fill="DBE5F1" w:themeFill="accent1" w:themeFillTint="33"/>
            <w:tcMar>
              <w:top w:w="43" w:type="dxa"/>
              <w:bottom w:w="43" w:type="dxa"/>
            </w:tcMar>
          </w:tcPr>
          <w:p w:rsidR="00225FDA" w:rsidRPr="004C6BAC" w:rsidRDefault="00225FDA"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MA-1</w:t>
            </w:r>
          </w:p>
        </w:tc>
        <w:tc>
          <w:tcPr>
            <w:tcW w:w="4189" w:type="pct"/>
            <w:shd w:val="clear" w:color="auto" w:fill="DBE5F1" w:themeFill="accent1" w:themeFillTint="33"/>
          </w:tcPr>
          <w:p w:rsidR="00225FDA" w:rsidRPr="004C6BAC" w:rsidRDefault="00225FDA"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83408E">
        <w:trPr>
          <w:trHeight w:val="377"/>
        </w:trPr>
        <w:tc>
          <w:tcPr>
            <w:tcW w:w="5000" w:type="pct"/>
            <w:gridSpan w:val="2"/>
            <w:shd w:val="clear" w:color="auto" w:fill="auto"/>
            <w:tcMar>
              <w:top w:w="43" w:type="dxa"/>
              <w:bottom w:w="43" w:type="dxa"/>
            </w:tcMar>
          </w:tcPr>
          <w:p w:rsidR="00403108" w:rsidRDefault="004C695D"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225FDA" w:rsidRPr="004C6BAC" w:rsidTr="0083408E">
        <w:trPr>
          <w:trHeight w:val="377"/>
        </w:trPr>
        <w:tc>
          <w:tcPr>
            <w:tcW w:w="5000" w:type="pct"/>
            <w:gridSpan w:val="2"/>
            <w:shd w:val="clear" w:color="auto" w:fill="auto"/>
            <w:tcMar>
              <w:top w:w="43" w:type="dxa"/>
              <w:bottom w:w="43" w:type="dxa"/>
            </w:tcMar>
          </w:tcPr>
          <w:p w:rsidR="00225FDA" w:rsidRDefault="00225FDA"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225FDA" w:rsidRPr="004C6BAC" w:rsidTr="0083408E">
        <w:trPr>
          <w:trHeight w:val="377"/>
        </w:trPr>
        <w:tc>
          <w:tcPr>
            <w:tcW w:w="5000" w:type="pct"/>
            <w:gridSpan w:val="2"/>
            <w:tcMar>
              <w:top w:w="43" w:type="dxa"/>
              <w:bottom w:w="43" w:type="dxa"/>
            </w:tcMar>
            <w:vAlign w:val="bottom"/>
          </w:tcPr>
          <w:p w:rsidR="00225FDA" w:rsidRPr="004C6BAC" w:rsidRDefault="00225FDA"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25FDA"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5FD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225FDA"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5FD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5FDA" w:rsidRPr="004C6BAC">
              <w:rPr>
                <w:rFonts w:ascii="Calibri" w:hAnsi="Calibri" w:cs="Calibri"/>
                <w:spacing w:val="-5"/>
                <w:sz w:val="20"/>
              </w:rPr>
              <w:t xml:space="preserve"> Partially implemented</w:t>
            </w:r>
            <w:r w:rsidR="00225FDA" w:rsidRPr="004C6BAC">
              <w:rPr>
                <w:rFonts w:ascii="Calibri" w:hAnsi="Calibri" w:cs="Calibri"/>
                <w:spacing w:val="-5"/>
                <w:sz w:val="20"/>
              </w:rPr>
              <w:tab/>
            </w:r>
            <w:r w:rsidR="00225FDA" w:rsidRPr="004C6BAC">
              <w:rPr>
                <w:rFonts w:ascii="Calibri" w:hAnsi="Calibri" w:cs="Calibri"/>
                <w:spacing w:val="-5"/>
                <w:sz w:val="20"/>
              </w:rPr>
              <w:tab/>
            </w:r>
            <w:r w:rsidR="00225FDA" w:rsidRPr="004C6BAC">
              <w:rPr>
                <w:rFonts w:ascii="Calibri" w:hAnsi="Calibri" w:cs="Calibri"/>
                <w:spacing w:val="-5"/>
                <w:sz w:val="20"/>
              </w:rPr>
              <w:tab/>
              <w:t xml:space="preserve">                   </w:t>
            </w:r>
          </w:p>
          <w:p w:rsidR="00225FDA"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5FD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5FDA" w:rsidRPr="004C6BAC">
              <w:rPr>
                <w:rFonts w:ascii="Calibri" w:hAnsi="Calibri" w:cs="Calibri"/>
                <w:spacing w:val="-5"/>
                <w:sz w:val="20"/>
              </w:rPr>
              <w:t xml:space="preserve"> Planned</w:t>
            </w:r>
          </w:p>
          <w:p w:rsidR="00225FDA"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5FD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5FDA" w:rsidRPr="004C6BAC">
              <w:rPr>
                <w:rFonts w:ascii="Calibri" w:hAnsi="Calibri" w:cs="Calibri"/>
                <w:spacing w:val="-5"/>
                <w:sz w:val="20"/>
              </w:rPr>
              <w:t xml:space="preserve"> Alternative implementation</w:t>
            </w:r>
          </w:p>
          <w:p w:rsidR="00225FDA"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5FD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5FDA" w:rsidRPr="004C6BAC">
              <w:rPr>
                <w:rFonts w:ascii="Calibri" w:hAnsi="Calibri" w:cs="Calibri"/>
                <w:spacing w:val="-5"/>
                <w:sz w:val="20"/>
              </w:rPr>
              <w:t xml:space="preserve"> Not applicable</w:t>
            </w:r>
          </w:p>
        </w:tc>
      </w:tr>
      <w:tr w:rsidR="00225FDA" w:rsidRPr="004C6BAC" w:rsidTr="0083408E">
        <w:trPr>
          <w:trHeight w:val="377"/>
        </w:trPr>
        <w:tc>
          <w:tcPr>
            <w:tcW w:w="5000" w:type="pct"/>
            <w:gridSpan w:val="2"/>
            <w:tcMar>
              <w:top w:w="43" w:type="dxa"/>
              <w:bottom w:w="43" w:type="dxa"/>
            </w:tcMar>
            <w:vAlign w:val="bottom"/>
          </w:tcPr>
          <w:p w:rsidR="00225FDA" w:rsidRPr="004C6BAC" w:rsidRDefault="00225FDA"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F6B0C">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25FD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5FDA">
              <w:rPr>
                <w:rFonts w:ascii="Calibri" w:hAnsi="Calibri" w:cs="Calibri"/>
                <w:spacing w:val="-5"/>
                <w:sz w:val="20"/>
              </w:rPr>
              <w:t xml:space="preserve"> Service Provider</w:t>
            </w:r>
            <w:r w:rsidR="004F6B0C">
              <w:rPr>
                <w:rFonts w:ascii="Calibri" w:hAnsi="Calibri" w:cs="Calibri"/>
                <w:spacing w:val="-5"/>
                <w:sz w:val="20"/>
              </w:rPr>
              <w:t xml:space="preserve"> Corporate</w:t>
            </w:r>
            <w:r w:rsidR="00225FDA" w:rsidRPr="004C6BAC">
              <w:rPr>
                <w:rFonts w:ascii="Calibri" w:hAnsi="Calibri" w:cs="Calibri"/>
                <w:spacing w:val="-5"/>
                <w:sz w:val="20"/>
              </w:rPr>
              <w:tab/>
            </w:r>
          </w:p>
          <w:p w:rsidR="00DD5C44"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System Specific</w:t>
            </w:r>
          </w:p>
          <w:p w:rsidR="00225FDA"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Hybrid (Corporate and System Specific)</w:t>
            </w:r>
            <w:r w:rsidR="00225FDA" w:rsidRPr="004C6BAC">
              <w:rPr>
                <w:rFonts w:ascii="Calibri" w:hAnsi="Calibri" w:cs="Calibri"/>
                <w:spacing w:val="-5"/>
                <w:sz w:val="20"/>
              </w:rPr>
              <w:tab/>
              <w:t xml:space="preserve">                                                                      </w:t>
            </w:r>
            <w:r w:rsidR="00225FDA">
              <w:rPr>
                <w:rFonts w:ascii="Calibri" w:hAnsi="Calibri" w:cs="Calibri"/>
                <w:spacing w:val="-5"/>
                <w:sz w:val="20"/>
              </w:rPr>
              <w:t xml:space="preserve"> </w:t>
            </w:r>
            <w:r w:rsidR="00225FDA" w:rsidRPr="004C6BAC">
              <w:rPr>
                <w:rFonts w:ascii="Calibri" w:hAnsi="Calibri" w:cs="Calibri"/>
                <w:spacing w:val="-5"/>
                <w:sz w:val="20"/>
              </w:rPr>
              <w:t xml:space="preserve">            </w:t>
            </w:r>
            <w:r w:rsidR="00225FDA" w:rsidRPr="004C6BAC">
              <w:rPr>
                <w:rFonts w:ascii="Calibri" w:hAnsi="Calibri" w:cs="Calibri"/>
                <w:spacing w:val="-5"/>
                <w:sz w:val="20"/>
              </w:rPr>
              <w:tab/>
              <w:t xml:space="preserve">          </w:t>
            </w:r>
          </w:p>
        </w:tc>
      </w:tr>
    </w:tbl>
    <w:p w:rsidR="00133086" w:rsidRDefault="00133086" w:rsidP="00133086">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225FDA" w:rsidRPr="00E52EA7" w:rsidTr="0083408E">
        <w:trPr>
          <w:cantSplit/>
          <w:trHeight w:val="475"/>
          <w:tblHeader/>
        </w:trPr>
        <w:tc>
          <w:tcPr>
            <w:tcW w:w="5000" w:type="pct"/>
            <w:gridSpan w:val="2"/>
            <w:shd w:val="clear" w:color="auto" w:fill="DBE5F1" w:themeFill="accent1" w:themeFillTint="33"/>
            <w:vAlign w:val="center"/>
          </w:tcPr>
          <w:p w:rsidR="00225FDA" w:rsidRPr="00E52EA7" w:rsidRDefault="001356A1" w:rsidP="0083408E">
            <w:pPr>
              <w:pStyle w:val="TableText-Bold"/>
              <w:spacing w:before="0" w:after="120"/>
              <w:jc w:val="center"/>
              <w:rPr>
                <w:rFonts w:ascii="Calibri" w:hAnsi="Calibri" w:cs="Calibri"/>
                <w:b w:val="0"/>
              </w:rPr>
            </w:pPr>
            <w:r>
              <w:rPr>
                <w:rFonts w:ascii="Calibri" w:hAnsi="Calibri" w:cs="Calibri"/>
                <w:b w:val="0"/>
              </w:rPr>
              <w:t xml:space="preserve">MA-1 </w:t>
            </w:r>
            <w:r w:rsidR="00460982">
              <w:rPr>
                <w:rFonts w:ascii="Calibri" w:hAnsi="Calibri" w:cs="Calibri"/>
                <w:b w:val="0"/>
              </w:rPr>
              <w:t>What is the solution and how is it implemented</w:t>
            </w:r>
            <w:r>
              <w:rPr>
                <w:rFonts w:ascii="Calibri" w:hAnsi="Calibri" w:cs="Calibri"/>
                <w:b w:val="0"/>
              </w:rPr>
              <w:t>?</w:t>
            </w:r>
          </w:p>
        </w:tc>
      </w:tr>
      <w:tr w:rsidR="00225FDA" w:rsidRPr="00E52EA7" w:rsidTr="0083408E">
        <w:trPr>
          <w:trHeight w:val="1097"/>
        </w:trPr>
        <w:tc>
          <w:tcPr>
            <w:tcW w:w="483" w:type="pct"/>
            <w:tcBorders>
              <w:right w:val="nil"/>
            </w:tcBorders>
            <w:shd w:val="clear" w:color="auto" w:fill="DBE5F1" w:themeFill="accent1" w:themeFillTint="33"/>
          </w:tcPr>
          <w:p w:rsidR="00225FDA" w:rsidRPr="00E52EA7" w:rsidRDefault="00225FDA" w:rsidP="0083408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225FDA" w:rsidRPr="00E52EA7" w:rsidRDefault="00225FDA" w:rsidP="0083408E">
            <w:pPr>
              <w:pStyle w:val="TableText-Bold"/>
              <w:spacing w:before="0" w:after="120"/>
              <w:rPr>
                <w:rFonts w:ascii="Calibri" w:hAnsi="Calibri" w:cs="Calibri"/>
                <w:b w:val="0"/>
              </w:rPr>
            </w:pPr>
            <w:r w:rsidRPr="00E52EA7">
              <w:rPr>
                <w:rFonts w:ascii="Calibri" w:hAnsi="Calibri" w:cs="Calibri"/>
                <w:b w:val="0"/>
              </w:rPr>
              <w:tab/>
            </w:r>
          </w:p>
          <w:p w:rsidR="00225FDA" w:rsidRPr="00E52EA7" w:rsidRDefault="00225FDA" w:rsidP="0083408E">
            <w:pPr>
              <w:pStyle w:val="TableText"/>
              <w:rPr>
                <w:rFonts w:ascii="Calibri" w:hAnsi="Calibri" w:cs="Calibri"/>
                <w:sz w:val="20"/>
                <w:szCs w:val="20"/>
              </w:rPr>
            </w:pPr>
            <w:r w:rsidRPr="00E52EA7">
              <w:rPr>
                <w:rFonts w:ascii="Calibri" w:hAnsi="Calibri" w:cs="Calibri"/>
                <w:sz w:val="20"/>
                <w:szCs w:val="20"/>
              </w:rPr>
              <w:tab/>
            </w:r>
          </w:p>
          <w:p w:rsidR="00225FDA" w:rsidRPr="00E52EA7" w:rsidRDefault="00225FDA" w:rsidP="0083408E">
            <w:pPr>
              <w:pStyle w:val="TableText"/>
              <w:rPr>
                <w:rFonts w:ascii="Calibri" w:hAnsi="Calibri" w:cs="Calibri"/>
                <w:sz w:val="20"/>
                <w:szCs w:val="20"/>
              </w:rPr>
            </w:pPr>
          </w:p>
          <w:p w:rsidR="00225FDA" w:rsidRPr="00E52EA7" w:rsidRDefault="00225FDA" w:rsidP="0083408E">
            <w:pPr>
              <w:pStyle w:val="TableText"/>
              <w:rPr>
                <w:rFonts w:ascii="Calibri" w:hAnsi="Calibri" w:cs="Calibri"/>
                <w:sz w:val="20"/>
                <w:szCs w:val="20"/>
              </w:rPr>
            </w:pPr>
            <w:r w:rsidRPr="00E52EA7">
              <w:rPr>
                <w:rFonts w:ascii="Calibri" w:hAnsi="Calibri" w:cs="Calibri"/>
                <w:sz w:val="20"/>
                <w:szCs w:val="20"/>
              </w:rPr>
              <w:t xml:space="preserve">                  </w:t>
            </w:r>
          </w:p>
        </w:tc>
      </w:tr>
      <w:tr w:rsidR="00225FDA" w:rsidRPr="00E52EA7" w:rsidTr="0083408E">
        <w:trPr>
          <w:trHeight w:val="1097"/>
        </w:trPr>
        <w:tc>
          <w:tcPr>
            <w:tcW w:w="483" w:type="pct"/>
            <w:tcBorders>
              <w:right w:val="nil"/>
            </w:tcBorders>
            <w:shd w:val="clear" w:color="auto" w:fill="DBE5F1" w:themeFill="accent1" w:themeFillTint="33"/>
          </w:tcPr>
          <w:p w:rsidR="00225FDA" w:rsidRPr="00E52EA7" w:rsidRDefault="00225FDA" w:rsidP="0083408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225FDA" w:rsidRPr="00E52EA7" w:rsidRDefault="00225FDA" w:rsidP="0083408E">
            <w:pPr>
              <w:pStyle w:val="TableText-Bold"/>
              <w:spacing w:before="0" w:after="120"/>
              <w:rPr>
                <w:rFonts w:ascii="Calibri" w:hAnsi="Calibri" w:cs="Calibri"/>
                <w:b w:val="0"/>
              </w:rPr>
            </w:pPr>
          </w:p>
        </w:tc>
      </w:tr>
    </w:tbl>
    <w:p w:rsidR="00133086" w:rsidRPr="00F129EF" w:rsidRDefault="00133086" w:rsidP="00133086">
      <w:pPr>
        <w:rPr>
          <w:b/>
          <w:color w:val="auto"/>
        </w:rPr>
      </w:pPr>
    </w:p>
    <w:p w:rsidR="00133086" w:rsidRDefault="00133086" w:rsidP="00D327F3">
      <w:pPr>
        <w:pStyle w:val="eglobaltech3"/>
      </w:pPr>
      <w:bookmarkStart w:id="311" w:name="_Toc149090483"/>
      <w:bookmarkStart w:id="312" w:name="_Toc330803189"/>
      <w:r w:rsidRPr="00F129EF">
        <w:t>Controlled Maintenance (MA-2)</w:t>
      </w:r>
      <w:bookmarkEnd w:id="311"/>
      <w:bookmarkEnd w:id="312"/>
      <w:r w:rsidRPr="00F129EF">
        <w:t xml:space="preserve"> </w:t>
      </w:r>
    </w:p>
    <w:p w:rsidR="00133086" w:rsidRPr="00F5795D" w:rsidRDefault="00133086" w:rsidP="00133086"/>
    <w:p w:rsidR="00133086" w:rsidRDefault="00133086" w:rsidP="00133086">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07797E" w:rsidRPr="00F129EF" w:rsidRDefault="0007797E" w:rsidP="00133086">
      <w:pPr>
        <w:widowControl/>
        <w:suppressAutoHyphens w:val="0"/>
        <w:autoSpaceDE w:val="0"/>
        <w:autoSpaceDN w:val="0"/>
        <w:adjustRightInd w:val="0"/>
        <w:rPr>
          <w:rFonts w:eastAsia="Times New Roman"/>
          <w:color w:val="auto"/>
          <w:kern w:val="0"/>
        </w:rPr>
      </w:pPr>
    </w:p>
    <w:p w:rsidR="00133086" w:rsidRPr="00225FDA" w:rsidRDefault="00133086" w:rsidP="00E56CEA">
      <w:pPr>
        <w:pStyle w:val="ListParagraph"/>
        <w:widowControl/>
        <w:numPr>
          <w:ilvl w:val="0"/>
          <w:numId w:val="94"/>
        </w:numPr>
        <w:suppressAutoHyphens w:val="0"/>
        <w:autoSpaceDE w:val="0"/>
        <w:autoSpaceDN w:val="0"/>
        <w:adjustRightInd w:val="0"/>
        <w:rPr>
          <w:rFonts w:eastAsia="Times New Roman"/>
          <w:bCs/>
          <w:color w:val="auto"/>
          <w:kern w:val="0"/>
        </w:rPr>
      </w:pPr>
      <w:r w:rsidRPr="00225FDA">
        <w:rPr>
          <w:rFonts w:eastAsia="Times New Roman"/>
          <w:bCs/>
          <w:color w:val="auto"/>
          <w:kern w:val="0"/>
        </w:rPr>
        <w:t>Schedules, performs, documents, and reviews records of maintenance and repairs on information system components in accordance with manufacturer or vendor specifications and/or organizational requirements;</w:t>
      </w:r>
    </w:p>
    <w:p w:rsidR="00133086" w:rsidRPr="00225FDA" w:rsidRDefault="00133086" w:rsidP="00225FDA">
      <w:pPr>
        <w:pStyle w:val="ListParagraph"/>
        <w:widowControl/>
        <w:suppressAutoHyphens w:val="0"/>
        <w:autoSpaceDE w:val="0"/>
        <w:autoSpaceDN w:val="0"/>
        <w:adjustRightInd w:val="0"/>
        <w:ind w:left="1069"/>
        <w:rPr>
          <w:rFonts w:eastAsia="Times New Roman"/>
          <w:bCs/>
          <w:color w:val="auto"/>
          <w:kern w:val="0"/>
        </w:rPr>
      </w:pPr>
    </w:p>
    <w:p w:rsidR="00133086" w:rsidRPr="00225FDA" w:rsidRDefault="00133086" w:rsidP="00E56CEA">
      <w:pPr>
        <w:pStyle w:val="ListParagraph"/>
        <w:widowControl/>
        <w:numPr>
          <w:ilvl w:val="0"/>
          <w:numId w:val="94"/>
        </w:numPr>
        <w:suppressAutoHyphens w:val="0"/>
        <w:autoSpaceDE w:val="0"/>
        <w:autoSpaceDN w:val="0"/>
        <w:adjustRightInd w:val="0"/>
        <w:rPr>
          <w:rFonts w:eastAsia="Times New Roman"/>
          <w:bCs/>
          <w:color w:val="auto"/>
          <w:kern w:val="0"/>
        </w:rPr>
      </w:pPr>
      <w:r w:rsidRPr="00225FDA">
        <w:rPr>
          <w:rFonts w:eastAsia="Times New Roman"/>
          <w:bCs/>
          <w:color w:val="auto"/>
          <w:kern w:val="0"/>
        </w:rPr>
        <w:t>Controls all maintenance activities, whether performed on site or remotely and whether the equipment is serviced on site or removed to another location;</w:t>
      </w:r>
    </w:p>
    <w:p w:rsidR="00133086" w:rsidRPr="00225FDA" w:rsidRDefault="00133086" w:rsidP="00225FDA">
      <w:pPr>
        <w:pStyle w:val="ListParagraph"/>
        <w:widowControl/>
        <w:suppressAutoHyphens w:val="0"/>
        <w:autoSpaceDE w:val="0"/>
        <w:autoSpaceDN w:val="0"/>
        <w:adjustRightInd w:val="0"/>
        <w:ind w:left="1069"/>
        <w:rPr>
          <w:rFonts w:eastAsia="Times New Roman"/>
          <w:bCs/>
          <w:color w:val="auto"/>
          <w:kern w:val="0"/>
        </w:rPr>
      </w:pPr>
    </w:p>
    <w:p w:rsidR="00133086" w:rsidRPr="00225FDA" w:rsidRDefault="00133086" w:rsidP="00E56CEA">
      <w:pPr>
        <w:pStyle w:val="ListParagraph"/>
        <w:widowControl/>
        <w:numPr>
          <w:ilvl w:val="0"/>
          <w:numId w:val="94"/>
        </w:numPr>
        <w:suppressAutoHyphens w:val="0"/>
        <w:autoSpaceDE w:val="0"/>
        <w:autoSpaceDN w:val="0"/>
        <w:adjustRightInd w:val="0"/>
        <w:rPr>
          <w:rFonts w:eastAsia="Times New Roman"/>
          <w:bCs/>
          <w:color w:val="auto"/>
          <w:kern w:val="0"/>
        </w:rPr>
      </w:pPr>
      <w:r w:rsidRPr="00225FDA">
        <w:rPr>
          <w:rFonts w:eastAsia="Times New Roman"/>
          <w:bCs/>
          <w:color w:val="auto"/>
          <w:kern w:val="0"/>
        </w:rPr>
        <w:t>Requires that a designated official explicitly approve the removal of the information system or system components from organizational facilities for off-site maintenance or repairs;</w:t>
      </w:r>
    </w:p>
    <w:p w:rsidR="00133086" w:rsidRPr="00225FDA" w:rsidRDefault="00133086" w:rsidP="00225FDA">
      <w:pPr>
        <w:pStyle w:val="ListParagraph"/>
        <w:widowControl/>
        <w:suppressAutoHyphens w:val="0"/>
        <w:autoSpaceDE w:val="0"/>
        <w:autoSpaceDN w:val="0"/>
        <w:adjustRightInd w:val="0"/>
        <w:ind w:left="1069"/>
        <w:rPr>
          <w:rFonts w:eastAsia="Times New Roman"/>
          <w:bCs/>
          <w:color w:val="auto"/>
          <w:kern w:val="0"/>
        </w:rPr>
      </w:pPr>
    </w:p>
    <w:p w:rsidR="00133086" w:rsidRDefault="00133086" w:rsidP="00E56CEA">
      <w:pPr>
        <w:pStyle w:val="ListParagraph"/>
        <w:widowControl/>
        <w:numPr>
          <w:ilvl w:val="0"/>
          <w:numId w:val="94"/>
        </w:numPr>
        <w:suppressAutoHyphens w:val="0"/>
        <w:autoSpaceDE w:val="0"/>
        <w:autoSpaceDN w:val="0"/>
        <w:adjustRightInd w:val="0"/>
        <w:rPr>
          <w:rFonts w:eastAsia="Times New Roman"/>
          <w:bCs/>
          <w:color w:val="auto"/>
          <w:kern w:val="0"/>
        </w:rPr>
      </w:pPr>
      <w:r w:rsidRPr="00225FDA">
        <w:rPr>
          <w:rFonts w:eastAsia="Times New Roman"/>
          <w:bCs/>
          <w:color w:val="auto"/>
          <w:kern w:val="0"/>
        </w:rPr>
        <w:t>Sanitizes equipment to remove all information from associated media prior to removal from organizational facilities for off-site maintenance or repairs; and</w:t>
      </w:r>
    </w:p>
    <w:p w:rsidR="00B35264" w:rsidRPr="00B35264" w:rsidRDefault="00B35264" w:rsidP="00B35264">
      <w:pPr>
        <w:pStyle w:val="ListParagraph"/>
        <w:rPr>
          <w:rFonts w:eastAsia="Times New Roman"/>
          <w:bCs/>
          <w:color w:val="auto"/>
          <w:kern w:val="0"/>
        </w:rPr>
      </w:pPr>
    </w:p>
    <w:p w:rsidR="00133086" w:rsidRPr="0044768F" w:rsidRDefault="00B35264" w:rsidP="0044768F">
      <w:pPr>
        <w:pStyle w:val="ListParagraph"/>
        <w:widowControl/>
        <w:numPr>
          <w:ilvl w:val="0"/>
          <w:numId w:val="94"/>
        </w:numPr>
        <w:suppressAutoHyphens w:val="0"/>
        <w:autoSpaceDE w:val="0"/>
        <w:autoSpaceDN w:val="0"/>
        <w:adjustRightInd w:val="0"/>
        <w:rPr>
          <w:rFonts w:eastAsia="Times New Roman"/>
          <w:bCs/>
          <w:color w:val="auto"/>
          <w:kern w:val="0"/>
        </w:rPr>
      </w:pPr>
      <w:r w:rsidRPr="00225FDA">
        <w:rPr>
          <w:rFonts w:eastAsia="Times New Roman"/>
          <w:bCs/>
          <w:color w:val="auto"/>
          <w:kern w:val="0"/>
        </w:rPr>
        <w:t>Checks all potentially impacted security controls to verify that the controls are still functioning properly following maintenance or repair actions.</w:t>
      </w:r>
    </w:p>
    <w:tbl>
      <w:tblPr>
        <w:tblpPr w:leftFromText="180" w:rightFromText="180" w:vertAnchor="text" w:horzAnchor="margin" w:tblpY="36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003971" w:rsidRPr="004C6BAC" w:rsidTr="00003971">
        <w:trPr>
          <w:cantSplit/>
          <w:trHeight w:val="377"/>
          <w:tblHeader/>
        </w:trPr>
        <w:tc>
          <w:tcPr>
            <w:tcW w:w="811" w:type="pct"/>
            <w:shd w:val="clear" w:color="auto" w:fill="DBE5F1" w:themeFill="accent1" w:themeFillTint="33"/>
            <w:tcMar>
              <w:top w:w="43" w:type="dxa"/>
              <w:bottom w:w="43" w:type="dxa"/>
            </w:tcMar>
          </w:tcPr>
          <w:p w:rsidR="00003971" w:rsidRPr="004C6BAC" w:rsidRDefault="00003971" w:rsidP="000039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MA-2</w:t>
            </w:r>
          </w:p>
        </w:tc>
        <w:tc>
          <w:tcPr>
            <w:tcW w:w="4189" w:type="pct"/>
            <w:shd w:val="clear" w:color="auto" w:fill="DBE5F1" w:themeFill="accent1" w:themeFillTint="33"/>
          </w:tcPr>
          <w:p w:rsidR="00003971" w:rsidRPr="004C6BAC" w:rsidRDefault="00003971" w:rsidP="000039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003971">
        <w:trPr>
          <w:trHeight w:val="377"/>
        </w:trPr>
        <w:tc>
          <w:tcPr>
            <w:tcW w:w="5000" w:type="pct"/>
            <w:gridSpan w:val="2"/>
            <w:tcMar>
              <w:top w:w="43" w:type="dxa"/>
              <w:bottom w:w="43" w:type="dxa"/>
            </w:tcMar>
            <w:vAlign w:val="bottom"/>
          </w:tcPr>
          <w:p w:rsidR="00403108" w:rsidRDefault="004C695D" w:rsidP="000039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003971" w:rsidRPr="004C6BAC" w:rsidTr="00003971">
        <w:trPr>
          <w:trHeight w:val="377"/>
        </w:trPr>
        <w:tc>
          <w:tcPr>
            <w:tcW w:w="5000" w:type="pct"/>
            <w:gridSpan w:val="2"/>
            <w:tcMar>
              <w:top w:w="43" w:type="dxa"/>
              <w:bottom w:w="43" w:type="dxa"/>
            </w:tcMar>
            <w:vAlign w:val="bottom"/>
          </w:tcPr>
          <w:p w:rsidR="00003971" w:rsidRPr="004C6BAC" w:rsidRDefault="00003971" w:rsidP="000039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003971" w:rsidRPr="004C6BAC"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In place</w:t>
            </w:r>
          </w:p>
          <w:p w:rsidR="00003971" w:rsidRPr="004C6BAC"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Partially implemented</w:t>
            </w:r>
            <w:r w:rsidR="00003971" w:rsidRPr="004C6BAC">
              <w:rPr>
                <w:rFonts w:ascii="Calibri" w:hAnsi="Calibri" w:cs="Calibri"/>
                <w:spacing w:val="-5"/>
                <w:sz w:val="20"/>
              </w:rPr>
              <w:tab/>
            </w:r>
            <w:r w:rsidR="00003971" w:rsidRPr="004C6BAC">
              <w:rPr>
                <w:rFonts w:ascii="Calibri" w:hAnsi="Calibri" w:cs="Calibri"/>
                <w:spacing w:val="-5"/>
                <w:sz w:val="20"/>
              </w:rPr>
              <w:tab/>
            </w:r>
            <w:r w:rsidR="00003971" w:rsidRPr="004C6BAC">
              <w:rPr>
                <w:rFonts w:ascii="Calibri" w:hAnsi="Calibri" w:cs="Calibri"/>
                <w:spacing w:val="-5"/>
                <w:sz w:val="20"/>
              </w:rPr>
              <w:tab/>
              <w:t xml:space="preserve">                   </w:t>
            </w:r>
          </w:p>
          <w:p w:rsidR="00003971" w:rsidRPr="004C6BAC"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Planned</w:t>
            </w:r>
          </w:p>
          <w:p w:rsidR="00003971" w:rsidRPr="004C6BAC"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Alternative implementation</w:t>
            </w:r>
          </w:p>
          <w:p w:rsidR="00003971" w:rsidRPr="004C6BAC"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Not applicable</w:t>
            </w:r>
          </w:p>
        </w:tc>
      </w:tr>
      <w:tr w:rsidR="00003971" w:rsidRPr="004C6BAC" w:rsidTr="00003971">
        <w:trPr>
          <w:trHeight w:val="377"/>
        </w:trPr>
        <w:tc>
          <w:tcPr>
            <w:tcW w:w="5000" w:type="pct"/>
            <w:gridSpan w:val="2"/>
            <w:tcMar>
              <w:top w:w="43" w:type="dxa"/>
              <w:bottom w:w="43" w:type="dxa"/>
            </w:tcMar>
            <w:vAlign w:val="bottom"/>
          </w:tcPr>
          <w:p w:rsidR="00003971" w:rsidRPr="004C6BAC" w:rsidRDefault="00003971"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F6B0C">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Pr>
                <w:rFonts w:ascii="Calibri" w:hAnsi="Calibri" w:cs="Calibri"/>
                <w:spacing w:val="-5"/>
                <w:sz w:val="20"/>
              </w:rPr>
              <w:t xml:space="preserve"> Service Provider</w:t>
            </w:r>
            <w:r w:rsidR="004F6B0C">
              <w:rPr>
                <w:rFonts w:ascii="Calibri" w:hAnsi="Calibri" w:cs="Calibri"/>
                <w:spacing w:val="-5"/>
                <w:sz w:val="20"/>
              </w:rPr>
              <w:t xml:space="preserve"> Corporate</w:t>
            </w:r>
          </w:p>
          <w:p w:rsidR="00DD5C44"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System Specific</w:t>
            </w:r>
          </w:p>
          <w:p w:rsidR="00003971" w:rsidRPr="004C6BAC"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Hybrid (Corporate and System Specific)</w:t>
            </w:r>
            <w:r w:rsidR="00003971" w:rsidRPr="004C6BAC">
              <w:rPr>
                <w:rFonts w:ascii="Calibri" w:hAnsi="Calibri" w:cs="Calibri"/>
                <w:spacing w:val="-5"/>
                <w:sz w:val="20"/>
              </w:rPr>
              <w:tab/>
            </w:r>
            <w:r w:rsidR="00003971" w:rsidRPr="004C6BAC">
              <w:rPr>
                <w:rFonts w:ascii="Calibri" w:hAnsi="Calibri" w:cs="Calibri"/>
                <w:spacing w:val="-5"/>
                <w:sz w:val="20"/>
              </w:rPr>
              <w:tab/>
              <w:t xml:space="preserve">                                                                      </w:t>
            </w:r>
          </w:p>
          <w:p w:rsidR="00003971"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w:t>
            </w:r>
            <w:r w:rsidR="00003971">
              <w:rPr>
                <w:rFonts w:ascii="Calibri" w:hAnsi="Calibri" w:cs="Calibri"/>
                <w:spacing w:val="-5"/>
                <w:sz w:val="20"/>
              </w:rPr>
              <w:t xml:space="preserve">Configured by Customer (Customer </w:t>
            </w:r>
            <w:r w:rsidR="00003971" w:rsidRPr="004C6BAC">
              <w:rPr>
                <w:rFonts w:ascii="Calibri" w:hAnsi="Calibri" w:cs="Calibri"/>
                <w:spacing w:val="-5"/>
                <w:sz w:val="20"/>
              </w:rPr>
              <w:t>System Specific</w:t>
            </w:r>
            <w:r w:rsidR="00003971">
              <w:rPr>
                <w:rFonts w:ascii="Calibri" w:hAnsi="Calibri" w:cs="Calibri"/>
                <w:spacing w:val="-5"/>
                <w:sz w:val="20"/>
              </w:rPr>
              <w:t xml:space="preserve">) </w:t>
            </w:r>
          </w:p>
          <w:p w:rsidR="00003971"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Pr>
                <w:rFonts w:ascii="Calibri" w:hAnsi="Calibri" w:cs="Calibri"/>
                <w:spacing w:val="-5"/>
                <w:sz w:val="20"/>
              </w:rPr>
              <w:t xml:space="preserve"> Provided by Customer (Customer System Specific)</w:t>
            </w:r>
            <w:r w:rsidR="00003971" w:rsidRPr="004C6BAC">
              <w:rPr>
                <w:rFonts w:ascii="Calibri" w:hAnsi="Calibri" w:cs="Calibri"/>
                <w:spacing w:val="-5"/>
                <w:sz w:val="20"/>
              </w:rPr>
              <w:t xml:space="preserve"> </w:t>
            </w:r>
          </w:p>
          <w:p w:rsidR="00336FDE" w:rsidRDefault="0048275C" w:rsidP="000039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Shared</w:t>
            </w:r>
            <w:r w:rsidR="00003971">
              <w:rPr>
                <w:rFonts w:ascii="Calibri" w:hAnsi="Calibri" w:cs="Calibri"/>
                <w:spacing w:val="-5"/>
                <w:sz w:val="20"/>
              </w:rPr>
              <w:t xml:space="preserve"> (Service Provider and Customer</w:t>
            </w:r>
            <w:r w:rsidR="004F6B0C">
              <w:rPr>
                <w:rFonts w:ascii="Calibri" w:hAnsi="Calibri" w:cs="Calibri"/>
                <w:spacing w:val="-5"/>
                <w:sz w:val="20"/>
              </w:rPr>
              <w:t xml:space="preserve"> Responsibility</w:t>
            </w:r>
            <w:r w:rsidR="00003971">
              <w:rPr>
                <w:rFonts w:ascii="Calibri" w:hAnsi="Calibri" w:cs="Calibri"/>
                <w:spacing w:val="-5"/>
                <w:sz w:val="20"/>
              </w:rPr>
              <w:t>)</w:t>
            </w:r>
          </w:p>
          <w:p w:rsidR="00003971" w:rsidRPr="004C6BAC" w:rsidRDefault="0048275C" w:rsidP="00003971">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003971" w:rsidRPr="004C6BAC">
              <w:rPr>
                <w:rFonts w:ascii="Calibri" w:hAnsi="Calibri" w:cs="Calibri"/>
                <w:spacing w:val="-5"/>
                <w:sz w:val="20"/>
              </w:rPr>
              <w:tab/>
            </w:r>
            <w:r w:rsidR="00003971">
              <w:rPr>
                <w:rFonts w:ascii="Calibri" w:hAnsi="Calibri" w:cs="Calibri"/>
                <w:spacing w:val="-5"/>
                <w:sz w:val="20"/>
              </w:rPr>
              <w:t xml:space="preserve"> </w:t>
            </w:r>
            <w:r w:rsidR="00336FDE">
              <w:rPr>
                <w:rFonts w:ascii="Calibri" w:hAnsi="Calibri" w:cs="Calibri"/>
                <w:spacing w:val="-5"/>
                <w:sz w:val="20"/>
              </w:rPr>
              <w:t xml:space="preserve">            </w:t>
            </w:r>
            <w:r w:rsidR="00003971" w:rsidRPr="004C6BAC">
              <w:rPr>
                <w:rFonts w:ascii="Calibri" w:hAnsi="Calibri" w:cs="Calibri"/>
                <w:spacing w:val="-5"/>
                <w:sz w:val="20"/>
              </w:rPr>
              <w:t xml:space="preserve">          </w:t>
            </w:r>
          </w:p>
        </w:tc>
      </w:tr>
    </w:tbl>
    <w:p w:rsidR="00133086" w:rsidRPr="00F129EF" w:rsidRDefault="00133086" w:rsidP="00133086">
      <w:pPr>
        <w:rPr>
          <w:b/>
          <w:color w:val="auto"/>
        </w:rPr>
      </w:pPr>
    </w:p>
    <w:p w:rsidR="00133086" w:rsidRDefault="00133086" w:rsidP="00133086">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44768F" w:rsidRPr="00E52EA7" w:rsidTr="00123925">
        <w:trPr>
          <w:cantSplit/>
          <w:trHeight w:val="475"/>
          <w:tblHeader/>
        </w:trPr>
        <w:tc>
          <w:tcPr>
            <w:tcW w:w="5000" w:type="pct"/>
            <w:gridSpan w:val="2"/>
            <w:shd w:val="clear" w:color="auto" w:fill="DBE5F1" w:themeFill="accent1" w:themeFillTint="33"/>
            <w:vAlign w:val="center"/>
          </w:tcPr>
          <w:p w:rsidR="0044768F" w:rsidRPr="00E52EA7" w:rsidRDefault="0044768F" w:rsidP="00123925">
            <w:pPr>
              <w:pStyle w:val="TableText-Bold"/>
              <w:spacing w:before="0" w:after="120"/>
              <w:jc w:val="center"/>
              <w:rPr>
                <w:rFonts w:ascii="Calibri" w:hAnsi="Calibri" w:cs="Calibri"/>
                <w:b w:val="0"/>
              </w:rPr>
            </w:pPr>
            <w:r>
              <w:rPr>
                <w:rFonts w:ascii="Calibri" w:hAnsi="Calibri" w:cs="Calibri"/>
                <w:b w:val="0"/>
              </w:rPr>
              <w:t xml:space="preserve">MA-2 </w:t>
            </w:r>
            <w:r w:rsidR="00460982">
              <w:rPr>
                <w:rFonts w:ascii="Calibri" w:hAnsi="Calibri" w:cs="Calibri"/>
                <w:b w:val="0"/>
              </w:rPr>
              <w:t>What is the solution and how is it implemented</w:t>
            </w:r>
            <w:r w:rsidR="001356A1">
              <w:rPr>
                <w:rFonts w:ascii="Calibri" w:hAnsi="Calibri" w:cs="Calibri"/>
                <w:b w:val="0"/>
              </w:rPr>
              <w:t>?</w:t>
            </w:r>
          </w:p>
        </w:tc>
      </w:tr>
      <w:tr w:rsidR="0044768F" w:rsidRPr="00E52EA7" w:rsidTr="00123925">
        <w:trPr>
          <w:trHeight w:val="1097"/>
        </w:trPr>
        <w:tc>
          <w:tcPr>
            <w:tcW w:w="483" w:type="pct"/>
            <w:tcBorders>
              <w:right w:val="nil"/>
            </w:tcBorders>
            <w:shd w:val="clear" w:color="auto" w:fill="DBE5F1" w:themeFill="accent1" w:themeFillTint="33"/>
          </w:tcPr>
          <w:p w:rsidR="0044768F" w:rsidRPr="00E52EA7" w:rsidRDefault="0044768F" w:rsidP="00123925">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44768F" w:rsidRPr="00E52EA7" w:rsidRDefault="0044768F" w:rsidP="00123925">
            <w:pPr>
              <w:pStyle w:val="TableText-Bold"/>
              <w:spacing w:before="0" w:after="120"/>
              <w:rPr>
                <w:rFonts w:ascii="Calibri" w:hAnsi="Calibri" w:cs="Calibri"/>
                <w:b w:val="0"/>
              </w:rPr>
            </w:pPr>
            <w:r w:rsidRPr="00E52EA7">
              <w:rPr>
                <w:rFonts w:ascii="Calibri" w:hAnsi="Calibri" w:cs="Calibri"/>
                <w:b w:val="0"/>
              </w:rPr>
              <w:tab/>
            </w:r>
          </w:p>
          <w:p w:rsidR="0044768F" w:rsidRPr="00E52EA7" w:rsidRDefault="0044768F" w:rsidP="00123925">
            <w:pPr>
              <w:pStyle w:val="TableText"/>
              <w:rPr>
                <w:rFonts w:ascii="Calibri" w:hAnsi="Calibri" w:cs="Calibri"/>
                <w:sz w:val="20"/>
                <w:szCs w:val="20"/>
              </w:rPr>
            </w:pPr>
            <w:r w:rsidRPr="00E52EA7">
              <w:rPr>
                <w:rFonts w:ascii="Calibri" w:hAnsi="Calibri" w:cs="Calibri"/>
                <w:sz w:val="20"/>
                <w:szCs w:val="20"/>
              </w:rPr>
              <w:tab/>
            </w:r>
          </w:p>
          <w:p w:rsidR="0044768F" w:rsidRPr="00E52EA7" w:rsidRDefault="0044768F" w:rsidP="00123925">
            <w:pPr>
              <w:pStyle w:val="TableText"/>
              <w:rPr>
                <w:rFonts w:ascii="Calibri" w:hAnsi="Calibri" w:cs="Calibri"/>
                <w:sz w:val="20"/>
                <w:szCs w:val="20"/>
              </w:rPr>
            </w:pPr>
          </w:p>
          <w:p w:rsidR="0044768F" w:rsidRPr="00E52EA7" w:rsidRDefault="0044768F" w:rsidP="00123925">
            <w:pPr>
              <w:pStyle w:val="TableText"/>
              <w:rPr>
                <w:rFonts w:ascii="Calibri" w:hAnsi="Calibri" w:cs="Calibri"/>
                <w:sz w:val="20"/>
                <w:szCs w:val="20"/>
              </w:rPr>
            </w:pPr>
            <w:r w:rsidRPr="00E52EA7">
              <w:rPr>
                <w:rFonts w:ascii="Calibri" w:hAnsi="Calibri" w:cs="Calibri"/>
                <w:sz w:val="20"/>
                <w:szCs w:val="20"/>
              </w:rPr>
              <w:t xml:space="preserve">                  </w:t>
            </w:r>
          </w:p>
        </w:tc>
      </w:tr>
      <w:tr w:rsidR="0044768F" w:rsidRPr="00E52EA7" w:rsidTr="00123925">
        <w:trPr>
          <w:trHeight w:val="1097"/>
        </w:trPr>
        <w:tc>
          <w:tcPr>
            <w:tcW w:w="483" w:type="pct"/>
            <w:tcBorders>
              <w:right w:val="nil"/>
            </w:tcBorders>
            <w:shd w:val="clear" w:color="auto" w:fill="DBE5F1" w:themeFill="accent1" w:themeFillTint="33"/>
          </w:tcPr>
          <w:p w:rsidR="0044768F" w:rsidRPr="00E52EA7" w:rsidRDefault="0044768F" w:rsidP="00123925">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44768F" w:rsidRPr="00E52EA7" w:rsidRDefault="0044768F" w:rsidP="00123925">
            <w:pPr>
              <w:pStyle w:val="TableText-Bold"/>
              <w:spacing w:before="0" w:after="120"/>
              <w:rPr>
                <w:rFonts w:ascii="Calibri" w:hAnsi="Calibri" w:cs="Calibri"/>
                <w:b w:val="0"/>
              </w:rPr>
            </w:pPr>
          </w:p>
        </w:tc>
      </w:tr>
      <w:tr w:rsidR="0044768F" w:rsidRPr="00E52EA7" w:rsidTr="00123925">
        <w:trPr>
          <w:trHeight w:val="1097"/>
        </w:trPr>
        <w:tc>
          <w:tcPr>
            <w:tcW w:w="483" w:type="pct"/>
            <w:tcBorders>
              <w:right w:val="nil"/>
            </w:tcBorders>
            <w:shd w:val="clear" w:color="auto" w:fill="DBE5F1" w:themeFill="accent1" w:themeFillTint="33"/>
          </w:tcPr>
          <w:p w:rsidR="0044768F" w:rsidRDefault="0044768F" w:rsidP="00123925">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44768F" w:rsidRPr="00E52EA7" w:rsidRDefault="0044768F" w:rsidP="00123925">
            <w:pPr>
              <w:pStyle w:val="TableText-Bold"/>
              <w:spacing w:before="0" w:after="120"/>
              <w:rPr>
                <w:rFonts w:ascii="Calibri" w:hAnsi="Calibri" w:cs="Calibri"/>
                <w:b w:val="0"/>
              </w:rPr>
            </w:pPr>
          </w:p>
        </w:tc>
      </w:tr>
      <w:tr w:rsidR="0044768F" w:rsidRPr="00E52EA7" w:rsidTr="00123925">
        <w:trPr>
          <w:trHeight w:val="1097"/>
        </w:trPr>
        <w:tc>
          <w:tcPr>
            <w:tcW w:w="483" w:type="pct"/>
            <w:tcBorders>
              <w:right w:val="nil"/>
            </w:tcBorders>
            <w:shd w:val="clear" w:color="auto" w:fill="DBE5F1" w:themeFill="accent1" w:themeFillTint="33"/>
          </w:tcPr>
          <w:p w:rsidR="0044768F" w:rsidRDefault="0044768F" w:rsidP="00123925">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44768F" w:rsidRPr="00E52EA7" w:rsidRDefault="0044768F" w:rsidP="00123925">
            <w:pPr>
              <w:pStyle w:val="TableText-Bold"/>
              <w:spacing w:before="0" w:after="120"/>
              <w:rPr>
                <w:rFonts w:ascii="Calibri" w:hAnsi="Calibri" w:cs="Calibri"/>
                <w:b w:val="0"/>
              </w:rPr>
            </w:pPr>
          </w:p>
        </w:tc>
      </w:tr>
      <w:tr w:rsidR="0044768F" w:rsidRPr="00E52EA7" w:rsidTr="00123925">
        <w:trPr>
          <w:trHeight w:val="1097"/>
        </w:trPr>
        <w:tc>
          <w:tcPr>
            <w:tcW w:w="483" w:type="pct"/>
            <w:tcBorders>
              <w:right w:val="nil"/>
            </w:tcBorders>
            <w:shd w:val="clear" w:color="auto" w:fill="DBE5F1" w:themeFill="accent1" w:themeFillTint="33"/>
          </w:tcPr>
          <w:p w:rsidR="0044768F" w:rsidRDefault="0044768F" w:rsidP="00123925">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44768F" w:rsidRPr="00E52EA7" w:rsidRDefault="0044768F" w:rsidP="00123925">
            <w:pPr>
              <w:pStyle w:val="TableText-Bold"/>
              <w:spacing w:before="0" w:after="120"/>
              <w:rPr>
                <w:rFonts w:ascii="Calibri" w:hAnsi="Calibri" w:cs="Calibri"/>
                <w:b w:val="0"/>
              </w:rPr>
            </w:pPr>
          </w:p>
        </w:tc>
      </w:tr>
    </w:tbl>
    <w:p w:rsidR="0044768F" w:rsidRDefault="0044768F" w:rsidP="00133086">
      <w:pPr>
        <w:rPr>
          <w:b/>
          <w:color w:val="auto"/>
        </w:rPr>
      </w:pPr>
    </w:p>
    <w:p w:rsidR="0044768F" w:rsidRDefault="0044768F" w:rsidP="00133086">
      <w:pPr>
        <w:rPr>
          <w:b/>
          <w:color w:val="auto"/>
        </w:rPr>
      </w:pPr>
    </w:p>
    <w:p w:rsidR="008C7664" w:rsidRPr="009D61C2" w:rsidRDefault="008C7664" w:rsidP="009D61C2">
      <w:pPr>
        <w:pStyle w:val="eglobaltech4n"/>
        <w:ind w:left="648"/>
      </w:pPr>
      <w:bookmarkStart w:id="313" w:name="_Toc330803190"/>
      <w:r w:rsidRPr="009D61C2">
        <w:t>Control Enhancements for Controlled Maintenance</w:t>
      </w:r>
      <w:bookmarkEnd w:id="313"/>
    </w:p>
    <w:p w:rsidR="008C7664" w:rsidRPr="009D61C2" w:rsidRDefault="008C7664" w:rsidP="009D61C2">
      <w:pPr>
        <w:pStyle w:val="eglobaltech4n"/>
        <w:numPr>
          <w:ilvl w:val="0"/>
          <w:numId w:val="0"/>
        </w:numPr>
        <w:ind w:left="648"/>
      </w:pPr>
    </w:p>
    <w:p w:rsidR="00133086" w:rsidRPr="00E57B20" w:rsidRDefault="008C7664" w:rsidP="00E57B20">
      <w:pPr>
        <w:pStyle w:val="eglobaltech5"/>
        <w:ind w:left="0" w:firstLine="0"/>
        <w:rPr>
          <w:rFonts w:eastAsia="Times New Roman"/>
        </w:rPr>
      </w:pPr>
      <w:bookmarkStart w:id="314" w:name="_Toc330803191"/>
      <w:r w:rsidRPr="00E57B20">
        <w:rPr>
          <w:rFonts w:eastAsia="Times New Roman"/>
        </w:rPr>
        <w:t>Control Enhancement MA-2 (1)</w:t>
      </w:r>
      <w:bookmarkEnd w:id="314"/>
    </w:p>
    <w:p w:rsidR="00133086" w:rsidRPr="00E57B20" w:rsidRDefault="00E57B20" w:rsidP="00E57B20">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MA-2 </w:t>
      </w:r>
      <w:r w:rsidRPr="00E57B20">
        <w:rPr>
          <w:rFonts w:eastAsia="Times New Roman"/>
          <w:bCs/>
          <w:color w:val="auto"/>
          <w:kern w:val="0"/>
        </w:rPr>
        <w:t>(1</w:t>
      </w:r>
      <w:r>
        <w:rPr>
          <w:rFonts w:eastAsia="Times New Roman"/>
          <w:bCs/>
          <w:color w:val="auto"/>
          <w:kern w:val="0"/>
        </w:rPr>
        <w:t xml:space="preserve">) </w:t>
      </w:r>
      <w:r w:rsidR="00133086" w:rsidRPr="00E57B20">
        <w:rPr>
          <w:rFonts w:eastAsia="Times New Roman"/>
          <w:bCs/>
          <w:color w:val="auto"/>
          <w:kern w:val="0"/>
        </w:rPr>
        <w:t>The organization maintains maintenance records for the information system that include:</w:t>
      </w:r>
    </w:p>
    <w:p w:rsidR="00E57B20" w:rsidRPr="00E57B20" w:rsidRDefault="00E57B20" w:rsidP="00E57B20"/>
    <w:p w:rsidR="00133086" w:rsidRDefault="00133086" w:rsidP="00E56CEA">
      <w:pPr>
        <w:pStyle w:val="ListParagraph"/>
        <w:widowControl/>
        <w:numPr>
          <w:ilvl w:val="0"/>
          <w:numId w:val="95"/>
        </w:numPr>
        <w:suppressAutoHyphens w:val="0"/>
        <w:autoSpaceDE w:val="0"/>
        <w:autoSpaceDN w:val="0"/>
        <w:adjustRightInd w:val="0"/>
        <w:rPr>
          <w:rFonts w:eastAsia="Times New Roman"/>
          <w:bCs/>
          <w:color w:val="auto"/>
          <w:kern w:val="0"/>
        </w:rPr>
      </w:pPr>
      <w:r w:rsidRPr="00F129EF">
        <w:rPr>
          <w:rFonts w:eastAsia="Times New Roman"/>
          <w:bCs/>
          <w:color w:val="auto"/>
          <w:kern w:val="0"/>
        </w:rPr>
        <w:t>Date and time of maintenance;</w:t>
      </w:r>
    </w:p>
    <w:p w:rsidR="00E57B20" w:rsidRDefault="00E57B20" w:rsidP="00E57B20">
      <w:pPr>
        <w:pStyle w:val="ListParagraph"/>
        <w:widowControl/>
        <w:suppressAutoHyphens w:val="0"/>
        <w:autoSpaceDE w:val="0"/>
        <w:autoSpaceDN w:val="0"/>
        <w:adjustRightInd w:val="0"/>
        <w:ind w:left="1069"/>
        <w:rPr>
          <w:rFonts w:eastAsia="Times New Roman"/>
          <w:bCs/>
          <w:color w:val="auto"/>
          <w:kern w:val="0"/>
        </w:rPr>
      </w:pPr>
    </w:p>
    <w:p w:rsidR="00133086" w:rsidRDefault="00133086" w:rsidP="00E56CEA">
      <w:pPr>
        <w:pStyle w:val="ListParagraph"/>
        <w:widowControl/>
        <w:numPr>
          <w:ilvl w:val="0"/>
          <w:numId w:val="95"/>
        </w:numPr>
        <w:suppressAutoHyphens w:val="0"/>
        <w:autoSpaceDE w:val="0"/>
        <w:autoSpaceDN w:val="0"/>
        <w:adjustRightInd w:val="0"/>
        <w:rPr>
          <w:rFonts w:eastAsia="Times New Roman"/>
          <w:bCs/>
          <w:color w:val="auto"/>
          <w:kern w:val="0"/>
        </w:rPr>
      </w:pPr>
      <w:r w:rsidRPr="00F129EF">
        <w:rPr>
          <w:rFonts w:eastAsia="Times New Roman"/>
          <w:bCs/>
          <w:color w:val="auto"/>
          <w:kern w:val="0"/>
        </w:rPr>
        <w:t>Name of the individual performing the maintenance;</w:t>
      </w:r>
    </w:p>
    <w:p w:rsidR="00E57B20" w:rsidRPr="00E57B20" w:rsidRDefault="00E57B20" w:rsidP="00E57B20">
      <w:pPr>
        <w:widowControl/>
        <w:suppressAutoHyphens w:val="0"/>
        <w:autoSpaceDE w:val="0"/>
        <w:autoSpaceDN w:val="0"/>
        <w:adjustRightInd w:val="0"/>
        <w:rPr>
          <w:rFonts w:eastAsia="Times New Roman"/>
          <w:bCs/>
          <w:color w:val="auto"/>
          <w:kern w:val="0"/>
        </w:rPr>
      </w:pPr>
    </w:p>
    <w:p w:rsidR="00133086" w:rsidRDefault="00133086" w:rsidP="00E56CEA">
      <w:pPr>
        <w:pStyle w:val="ListParagraph"/>
        <w:widowControl/>
        <w:numPr>
          <w:ilvl w:val="0"/>
          <w:numId w:val="95"/>
        </w:numPr>
        <w:suppressAutoHyphens w:val="0"/>
        <w:autoSpaceDE w:val="0"/>
        <w:autoSpaceDN w:val="0"/>
        <w:adjustRightInd w:val="0"/>
        <w:rPr>
          <w:rFonts w:eastAsia="Times New Roman"/>
          <w:bCs/>
          <w:color w:val="auto"/>
          <w:kern w:val="0"/>
        </w:rPr>
      </w:pPr>
      <w:r w:rsidRPr="00F129EF">
        <w:rPr>
          <w:rFonts w:eastAsia="Times New Roman"/>
          <w:bCs/>
          <w:color w:val="auto"/>
          <w:kern w:val="0"/>
        </w:rPr>
        <w:t>Name of escort, if necessary;</w:t>
      </w:r>
    </w:p>
    <w:p w:rsidR="00E57B20" w:rsidRPr="00E57B20" w:rsidRDefault="00E57B20" w:rsidP="00E57B20">
      <w:pPr>
        <w:widowControl/>
        <w:suppressAutoHyphens w:val="0"/>
        <w:autoSpaceDE w:val="0"/>
        <w:autoSpaceDN w:val="0"/>
        <w:adjustRightInd w:val="0"/>
        <w:rPr>
          <w:rFonts w:eastAsia="Times New Roman"/>
          <w:bCs/>
          <w:color w:val="auto"/>
          <w:kern w:val="0"/>
        </w:rPr>
      </w:pPr>
    </w:p>
    <w:p w:rsidR="00133086" w:rsidRDefault="00133086" w:rsidP="00E56CEA">
      <w:pPr>
        <w:pStyle w:val="ListParagraph"/>
        <w:widowControl/>
        <w:numPr>
          <w:ilvl w:val="0"/>
          <w:numId w:val="95"/>
        </w:numPr>
        <w:suppressAutoHyphens w:val="0"/>
        <w:autoSpaceDE w:val="0"/>
        <w:autoSpaceDN w:val="0"/>
        <w:adjustRightInd w:val="0"/>
        <w:rPr>
          <w:rFonts w:eastAsia="Times New Roman"/>
          <w:bCs/>
          <w:color w:val="auto"/>
          <w:kern w:val="0"/>
        </w:rPr>
      </w:pPr>
      <w:r w:rsidRPr="00F129EF">
        <w:rPr>
          <w:rFonts w:eastAsia="Times New Roman"/>
          <w:bCs/>
          <w:color w:val="auto"/>
          <w:kern w:val="0"/>
        </w:rPr>
        <w:t>A description of the maintenance performed; and</w:t>
      </w:r>
    </w:p>
    <w:p w:rsidR="00E57B20" w:rsidRPr="00E57B20" w:rsidRDefault="00E57B20" w:rsidP="00E57B20">
      <w:pPr>
        <w:widowControl/>
        <w:suppressAutoHyphens w:val="0"/>
        <w:autoSpaceDE w:val="0"/>
        <w:autoSpaceDN w:val="0"/>
        <w:adjustRightInd w:val="0"/>
        <w:rPr>
          <w:rFonts w:eastAsia="Times New Roman"/>
          <w:bCs/>
          <w:color w:val="auto"/>
          <w:kern w:val="0"/>
        </w:rPr>
      </w:pPr>
    </w:p>
    <w:p w:rsidR="00133086" w:rsidRDefault="00133086" w:rsidP="00E56CEA">
      <w:pPr>
        <w:pStyle w:val="ListParagraph"/>
        <w:widowControl/>
        <w:numPr>
          <w:ilvl w:val="0"/>
          <w:numId w:val="95"/>
        </w:numPr>
        <w:suppressAutoHyphens w:val="0"/>
        <w:autoSpaceDE w:val="0"/>
        <w:autoSpaceDN w:val="0"/>
        <w:adjustRightInd w:val="0"/>
        <w:rPr>
          <w:rFonts w:eastAsia="Times New Roman"/>
          <w:bCs/>
          <w:color w:val="auto"/>
          <w:kern w:val="0"/>
        </w:rPr>
      </w:pPr>
      <w:r w:rsidRPr="00F129EF">
        <w:rPr>
          <w:rFonts w:eastAsia="Times New Roman"/>
          <w:bCs/>
          <w:color w:val="auto"/>
          <w:kern w:val="0"/>
        </w:rPr>
        <w:t>A list of equipment removed or replaced (including identification numbers, if applicable).</w:t>
      </w:r>
    </w:p>
    <w:p w:rsidR="00133086" w:rsidRDefault="00133086" w:rsidP="00133086">
      <w:pPr>
        <w:ind w:left="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E57B20" w:rsidRPr="004C6BAC" w:rsidTr="0083408E">
        <w:trPr>
          <w:cantSplit/>
          <w:trHeight w:val="377"/>
          <w:tblHeader/>
        </w:trPr>
        <w:tc>
          <w:tcPr>
            <w:tcW w:w="811" w:type="pct"/>
            <w:shd w:val="clear" w:color="auto" w:fill="DBE5F1" w:themeFill="accent1" w:themeFillTint="33"/>
            <w:tcMar>
              <w:top w:w="43" w:type="dxa"/>
              <w:bottom w:w="43" w:type="dxa"/>
            </w:tcMar>
          </w:tcPr>
          <w:p w:rsidR="00E57B20" w:rsidRPr="004C6BAC" w:rsidRDefault="00E57B20"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MA-2 (1)</w:t>
            </w:r>
          </w:p>
        </w:tc>
        <w:tc>
          <w:tcPr>
            <w:tcW w:w="4189" w:type="pct"/>
            <w:shd w:val="clear" w:color="auto" w:fill="DBE5F1" w:themeFill="accent1" w:themeFillTint="33"/>
          </w:tcPr>
          <w:p w:rsidR="00E57B20" w:rsidRPr="004C6BAC" w:rsidRDefault="00E57B20"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w:t>
            </w:r>
            <w:r w:rsidR="00003971">
              <w:rPr>
                <w:rFonts w:ascii="Calibri" w:hAnsi="Calibri" w:cs="Calibri"/>
                <w:spacing w:val="-5"/>
                <w:sz w:val="20"/>
              </w:rPr>
              <w:t xml:space="preserve"> Enhancement</w:t>
            </w:r>
            <w:r>
              <w:rPr>
                <w:rFonts w:ascii="Calibri" w:hAnsi="Calibri" w:cs="Calibri"/>
                <w:spacing w:val="-5"/>
                <w:sz w:val="20"/>
              </w:rPr>
              <w:t xml:space="preserve"> Summary Information</w:t>
            </w:r>
          </w:p>
        </w:tc>
      </w:tr>
      <w:tr w:rsidR="00403108" w:rsidRPr="004C6BAC" w:rsidTr="0083408E">
        <w:trPr>
          <w:trHeight w:val="377"/>
        </w:trPr>
        <w:tc>
          <w:tcPr>
            <w:tcW w:w="5000" w:type="pct"/>
            <w:gridSpan w:val="2"/>
            <w:tcMar>
              <w:top w:w="43" w:type="dxa"/>
              <w:bottom w:w="43" w:type="dxa"/>
            </w:tcMar>
            <w:vAlign w:val="bottom"/>
          </w:tcPr>
          <w:p w:rsidR="00403108" w:rsidRDefault="004C695D"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E57B20" w:rsidRPr="004C6BAC" w:rsidTr="0083408E">
        <w:trPr>
          <w:trHeight w:val="377"/>
        </w:trPr>
        <w:tc>
          <w:tcPr>
            <w:tcW w:w="5000" w:type="pct"/>
            <w:gridSpan w:val="2"/>
            <w:tcMar>
              <w:top w:w="43" w:type="dxa"/>
              <w:bottom w:w="43" w:type="dxa"/>
            </w:tcMar>
            <w:vAlign w:val="bottom"/>
          </w:tcPr>
          <w:p w:rsidR="00E57B20" w:rsidRPr="004C6BAC" w:rsidRDefault="00E57B20"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E57B20"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57B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E57B20"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57B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7B20" w:rsidRPr="004C6BAC">
              <w:rPr>
                <w:rFonts w:ascii="Calibri" w:hAnsi="Calibri" w:cs="Calibri"/>
                <w:spacing w:val="-5"/>
                <w:sz w:val="20"/>
              </w:rPr>
              <w:t xml:space="preserve"> Partially implemented</w:t>
            </w:r>
            <w:r w:rsidR="00E57B20" w:rsidRPr="004C6BAC">
              <w:rPr>
                <w:rFonts w:ascii="Calibri" w:hAnsi="Calibri" w:cs="Calibri"/>
                <w:spacing w:val="-5"/>
                <w:sz w:val="20"/>
              </w:rPr>
              <w:tab/>
            </w:r>
            <w:r w:rsidR="00E57B20" w:rsidRPr="004C6BAC">
              <w:rPr>
                <w:rFonts w:ascii="Calibri" w:hAnsi="Calibri" w:cs="Calibri"/>
                <w:spacing w:val="-5"/>
                <w:sz w:val="20"/>
              </w:rPr>
              <w:tab/>
            </w:r>
            <w:r w:rsidR="00E57B20" w:rsidRPr="004C6BAC">
              <w:rPr>
                <w:rFonts w:ascii="Calibri" w:hAnsi="Calibri" w:cs="Calibri"/>
                <w:spacing w:val="-5"/>
                <w:sz w:val="20"/>
              </w:rPr>
              <w:tab/>
              <w:t xml:space="preserve">                   </w:t>
            </w:r>
          </w:p>
          <w:p w:rsidR="00E57B20"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57B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7B20" w:rsidRPr="004C6BAC">
              <w:rPr>
                <w:rFonts w:ascii="Calibri" w:hAnsi="Calibri" w:cs="Calibri"/>
                <w:spacing w:val="-5"/>
                <w:sz w:val="20"/>
              </w:rPr>
              <w:t xml:space="preserve"> Planned</w:t>
            </w:r>
          </w:p>
          <w:p w:rsidR="00E57B20"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57B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7B20" w:rsidRPr="004C6BAC">
              <w:rPr>
                <w:rFonts w:ascii="Calibri" w:hAnsi="Calibri" w:cs="Calibri"/>
                <w:spacing w:val="-5"/>
                <w:sz w:val="20"/>
              </w:rPr>
              <w:t xml:space="preserve"> Alternative implementation</w:t>
            </w:r>
          </w:p>
          <w:p w:rsidR="00E57B20"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57B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7B20" w:rsidRPr="004C6BAC">
              <w:rPr>
                <w:rFonts w:ascii="Calibri" w:hAnsi="Calibri" w:cs="Calibri"/>
                <w:spacing w:val="-5"/>
                <w:sz w:val="20"/>
              </w:rPr>
              <w:t xml:space="preserve"> Not applicable</w:t>
            </w:r>
          </w:p>
        </w:tc>
      </w:tr>
      <w:tr w:rsidR="00E57B20" w:rsidRPr="004C6BAC" w:rsidTr="0083408E">
        <w:trPr>
          <w:trHeight w:val="377"/>
        </w:trPr>
        <w:tc>
          <w:tcPr>
            <w:tcW w:w="5000" w:type="pct"/>
            <w:gridSpan w:val="2"/>
            <w:tcMar>
              <w:top w:w="43" w:type="dxa"/>
              <w:bottom w:w="43" w:type="dxa"/>
            </w:tcMar>
            <w:vAlign w:val="bottom"/>
          </w:tcPr>
          <w:p w:rsidR="00E57B20" w:rsidRPr="004C6BAC" w:rsidRDefault="00E57B20"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F6B0C">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57B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7B20">
              <w:rPr>
                <w:rFonts w:ascii="Calibri" w:hAnsi="Calibri" w:cs="Calibri"/>
                <w:spacing w:val="-5"/>
                <w:sz w:val="20"/>
              </w:rPr>
              <w:t xml:space="preserve"> Service Provider</w:t>
            </w:r>
            <w:r w:rsidR="004F6B0C">
              <w:rPr>
                <w:rFonts w:ascii="Calibri" w:hAnsi="Calibri" w:cs="Calibri"/>
                <w:spacing w:val="-5"/>
                <w:sz w:val="20"/>
              </w:rPr>
              <w:t xml:space="preserve"> Corporate</w:t>
            </w:r>
          </w:p>
          <w:p w:rsidR="00DD5C44"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System Specific</w:t>
            </w:r>
          </w:p>
          <w:p w:rsidR="00E57B20"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Hybrid (Corporate and System Specific)</w:t>
            </w:r>
            <w:r w:rsidR="00E57B20" w:rsidRPr="004C6BAC">
              <w:rPr>
                <w:rFonts w:ascii="Calibri" w:hAnsi="Calibri" w:cs="Calibri"/>
                <w:spacing w:val="-5"/>
                <w:sz w:val="20"/>
              </w:rPr>
              <w:tab/>
            </w:r>
            <w:r w:rsidR="00E57B20" w:rsidRPr="004C6BAC">
              <w:rPr>
                <w:rFonts w:ascii="Calibri" w:hAnsi="Calibri" w:cs="Calibri"/>
                <w:spacing w:val="-5"/>
                <w:sz w:val="20"/>
              </w:rPr>
              <w:tab/>
              <w:t xml:space="preserve">                                                                      </w:t>
            </w:r>
          </w:p>
          <w:p w:rsidR="00E57B20"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57B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7B20" w:rsidRPr="004C6BAC">
              <w:rPr>
                <w:rFonts w:ascii="Calibri" w:hAnsi="Calibri" w:cs="Calibri"/>
                <w:spacing w:val="-5"/>
                <w:sz w:val="20"/>
              </w:rPr>
              <w:t xml:space="preserve"> </w:t>
            </w:r>
            <w:r w:rsidR="00E57B20">
              <w:rPr>
                <w:rFonts w:ascii="Calibri" w:hAnsi="Calibri" w:cs="Calibri"/>
                <w:spacing w:val="-5"/>
                <w:sz w:val="20"/>
              </w:rPr>
              <w:t xml:space="preserve">Configured by Customer (Customer </w:t>
            </w:r>
            <w:r w:rsidR="00E57B20" w:rsidRPr="004C6BAC">
              <w:rPr>
                <w:rFonts w:ascii="Calibri" w:hAnsi="Calibri" w:cs="Calibri"/>
                <w:spacing w:val="-5"/>
                <w:sz w:val="20"/>
              </w:rPr>
              <w:t>System Specific</w:t>
            </w:r>
            <w:r w:rsidR="00E57B20">
              <w:rPr>
                <w:rFonts w:ascii="Calibri" w:hAnsi="Calibri" w:cs="Calibri"/>
                <w:spacing w:val="-5"/>
                <w:sz w:val="20"/>
              </w:rPr>
              <w:t xml:space="preserve">) </w:t>
            </w:r>
          </w:p>
          <w:p w:rsidR="00E57B20"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57B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57B20">
              <w:rPr>
                <w:rFonts w:ascii="Calibri" w:hAnsi="Calibri" w:cs="Calibri"/>
                <w:spacing w:val="-5"/>
                <w:sz w:val="20"/>
              </w:rPr>
              <w:t xml:space="preserve"> Provided by Customer (Customer System Specific)</w:t>
            </w:r>
            <w:r w:rsidR="00E57B20" w:rsidRPr="004C6BAC">
              <w:rPr>
                <w:rFonts w:ascii="Calibri" w:hAnsi="Calibri" w:cs="Calibri"/>
                <w:spacing w:val="-5"/>
                <w:sz w:val="20"/>
              </w:rPr>
              <w:t xml:space="preserve"> </w:t>
            </w:r>
          </w:p>
          <w:p w:rsidR="00E57B20"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57B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Shared</w:t>
            </w:r>
            <w:r w:rsidR="00E57B20">
              <w:rPr>
                <w:rFonts w:ascii="Calibri" w:hAnsi="Calibri" w:cs="Calibri"/>
                <w:spacing w:val="-5"/>
                <w:sz w:val="20"/>
              </w:rPr>
              <w:t xml:space="preserve"> (Service Provider and Customer</w:t>
            </w:r>
            <w:r w:rsidR="004F6B0C">
              <w:rPr>
                <w:rFonts w:ascii="Calibri" w:hAnsi="Calibri" w:cs="Calibri"/>
                <w:spacing w:val="-5"/>
                <w:sz w:val="20"/>
              </w:rPr>
              <w:t xml:space="preserve"> Responsibility</w:t>
            </w:r>
            <w:r w:rsidR="00E57B20">
              <w:rPr>
                <w:rFonts w:ascii="Calibri" w:hAnsi="Calibri" w:cs="Calibri"/>
                <w:spacing w:val="-5"/>
                <w:sz w:val="20"/>
              </w:rPr>
              <w:t>)</w:t>
            </w:r>
            <w:r w:rsidR="00E57B20" w:rsidRPr="004C6BAC">
              <w:rPr>
                <w:rFonts w:ascii="Calibri" w:hAnsi="Calibri" w:cs="Calibri"/>
                <w:spacing w:val="-5"/>
                <w:sz w:val="20"/>
              </w:rPr>
              <w:tab/>
            </w:r>
            <w:r w:rsidR="00E57B20">
              <w:rPr>
                <w:rFonts w:ascii="Calibri" w:hAnsi="Calibri" w:cs="Calibri"/>
                <w:spacing w:val="-5"/>
                <w:sz w:val="20"/>
              </w:rPr>
              <w:t xml:space="preserve"> </w:t>
            </w:r>
            <w:r w:rsidR="00E57B20" w:rsidRPr="004C6BAC">
              <w:rPr>
                <w:rFonts w:ascii="Calibri" w:hAnsi="Calibri" w:cs="Calibri"/>
                <w:spacing w:val="-5"/>
                <w:sz w:val="20"/>
              </w:rPr>
              <w:t xml:space="preserve">            </w:t>
            </w:r>
            <w:r w:rsidR="00E57B20" w:rsidRPr="004C6BAC">
              <w:rPr>
                <w:rFonts w:ascii="Calibri" w:hAnsi="Calibri" w:cs="Calibri"/>
                <w:spacing w:val="-5"/>
                <w:sz w:val="20"/>
              </w:rPr>
              <w:tab/>
              <w:t xml:space="preserve">          </w:t>
            </w:r>
          </w:p>
          <w:p w:rsidR="00E57B20"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p>
        </w:tc>
      </w:tr>
    </w:tbl>
    <w:p w:rsidR="00133086" w:rsidRDefault="00133086" w:rsidP="00133086">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E57B20" w:rsidRPr="00E52EA7" w:rsidTr="0083408E">
        <w:trPr>
          <w:cantSplit/>
          <w:trHeight w:val="475"/>
          <w:tblHeader/>
        </w:trPr>
        <w:tc>
          <w:tcPr>
            <w:tcW w:w="5000" w:type="pct"/>
            <w:gridSpan w:val="2"/>
            <w:shd w:val="clear" w:color="auto" w:fill="DBE5F1" w:themeFill="accent1" w:themeFillTint="33"/>
            <w:vAlign w:val="center"/>
          </w:tcPr>
          <w:p w:rsidR="00E57B20" w:rsidRPr="00E52EA7" w:rsidRDefault="001D76BD" w:rsidP="0083408E">
            <w:pPr>
              <w:pStyle w:val="TableText-Bold"/>
              <w:spacing w:before="0" w:after="120"/>
              <w:jc w:val="center"/>
              <w:rPr>
                <w:rFonts w:ascii="Calibri" w:hAnsi="Calibri" w:cs="Calibri"/>
                <w:b w:val="0"/>
              </w:rPr>
            </w:pPr>
            <w:r>
              <w:rPr>
                <w:rFonts w:ascii="Calibri" w:hAnsi="Calibri" w:cs="Calibri"/>
                <w:b w:val="0"/>
              </w:rPr>
              <w:t xml:space="preserve">MA-2 (1) </w:t>
            </w:r>
            <w:r w:rsidR="00460982">
              <w:rPr>
                <w:rFonts w:ascii="Calibri" w:hAnsi="Calibri" w:cs="Calibri"/>
                <w:b w:val="0"/>
              </w:rPr>
              <w:t>What is the solution and how is it implemented</w:t>
            </w:r>
            <w:r w:rsidR="001356A1">
              <w:rPr>
                <w:rFonts w:ascii="Calibri" w:hAnsi="Calibri" w:cs="Calibri"/>
                <w:b w:val="0"/>
              </w:rPr>
              <w:t>?</w:t>
            </w:r>
          </w:p>
        </w:tc>
      </w:tr>
      <w:tr w:rsidR="00E57B20" w:rsidRPr="00E52EA7" w:rsidTr="0083408E">
        <w:trPr>
          <w:trHeight w:val="1097"/>
        </w:trPr>
        <w:tc>
          <w:tcPr>
            <w:tcW w:w="483" w:type="pct"/>
            <w:tcBorders>
              <w:right w:val="nil"/>
            </w:tcBorders>
            <w:shd w:val="clear" w:color="auto" w:fill="DBE5F1" w:themeFill="accent1" w:themeFillTint="33"/>
          </w:tcPr>
          <w:p w:rsidR="00E57B20" w:rsidRPr="00E52EA7" w:rsidRDefault="00E57B20" w:rsidP="0083408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E57B20" w:rsidRPr="00E52EA7" w:rsidRDefault="00E57B20" w:rsidP="0083408E">
            <w:pPr>
              <w:pStyle w:val="TableText-Bold"/>
              <w:spacing w:before="0" w:after="120"/>
              <w:rPr>
                <w:rFonts w:ascii="Calibri" w:hAnsi="Calibri" w:cs="Calibri"/>
                <w:b w:val="0"/>
              </w:rPr>
            </w:pPr>
            <w:r w:rsidRPr="00E52EA7">
              <w:rPr>
                <w:rFonts w:ascii="Calibri" w:hAnsi="Calibri" w:cs="Calibri"/>
                <w:b w:val="0"/>
              </w:rPr>
              <w:tab/>
            </w:r>
          </w:p>
          <w:p w:rsidR="00E57B20" w:rsidRPr="00E52EA7" w:rsidRDefault="00E57B20" w:rsidP="0083408E">
            <w:pPr>
              <w:pStyle w:val="TableText"/>
              <w:rPr>
                <w:rFonts w:ascii="Calibri" w:hAnsi="Calibri" w:cs="Calibri"/>
                <w:sz w:val="20"/>
                <w:szCs w:val="20"/>
              </w:rPr>
            </w:pPr>
            <w:r w:rsidRPr="00E52EA7">
              <w:rPr>
                <w:rFonts w:ascii="Calibri" w:hAnsi="Calibri" w:cs="Calibri"/>
                <w:sz w:val="20"/>
                <w:szCs w:val="20"/>
              </w:rPr>
              <w:tab/>
            </w:r>
          </w:p>
          <w:p w:rsidR="00E57B20" w:rsidRPr="00E52EA7" w:rsidRDefault="00E57B20" w:rsidP="0083408E">
            <w:pPr>
              <w:pStyle w:val="TableText"/>
              <w:rPr>
                <w:rFonts w:ascii="Calibri" w:hAnsi="Calibri" w:cs="Calibri"/>
                <w:sz w:val="20"/>
                <w:szCs w:val="20"/>
              </w:rPr>
            </w:pPr>
          </w:p>
          <w:p w:rsidR="00E57B20" w:rsidRPr="00E52EA7" w:rsidRDefault="00E57B20" w:rsidP="0083408E">
            <w:pPr>
              <w:pStyle w:val="TableText"/>
              <w:rPr>
                <w:rFonts w:ascii="Calibri" w:hAnsi="Calibri" w:cs="Calibri"/>
                <w:sz w:val="20"/>
                <w:szCs w:val="20"/>
              </w:rPr>
            </w:pPr>
            <w:r w:rsidRPr="00E52EA7">
              <w:rPr>
                <w:rFonts w:ascii="Calibri" w:hAnsi="Calibri" w:cs="Calibri"/>
                <w:sz w:val="20"/>
                <w:szCs w:val="20"/>
              </w:rPr>
              <w:t xml:space="preserve">                  </w:t>
            </w:r>
          </w:p>
        </w:tc>
      </w:tr>
      <w:tr w:rsidR="00E57B20" w:rsidRPr="00E52EA7" w:rsidTr="0083408E">
        <w:trPr>
          <w:trHeight w:val="1097"/>
        </w:trPr>
        <w:tc>
          <w:tcPr>
            <w:tcW w:w="483" w:type="pct"/>
            <w:tcBorders>
              <w:right w:val="nil"/>
            </w:tcBorders>
            <w:shd w:val="clear" w:color="auto" w:fill="DBE5F1" w:themeFill="accent1" w:themeFillTint="33"/>
          </w:tcPr>
          <w:p w:rsidR="00E57B20" w:rsidRPr="00E52EA7" w:rsidRDefault="00E57B20" w:rsidP="0083408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E57B20" w:rsidRPr="00E52EA7" w:rsidRDefault="00E57B20" w:rsidP="0083408E">
            <w:pPr>
              <w:pStyle w:val="TableText-Bold"/>
              <w:spacing w:before="0" w:after="120"/>
              <w:rPr>
                <w:rFonts w:ascii="Calibri" w:hAnsi="Calibri" w:cs="Calibri"/>
                <w:b w:val="0"/>
              </w:rPr>
            </w:pPr>
          </w:p>
        </w:tc>
      </w:tr>
      <w:tr w:rsidR="00E57B20" w:rsidRPr="00E52EA7" w:rsidTr="0083408E">
        <w:trPr>
          <w:trHeight w:val="1097"/>
        </w:trPr>
        <w:tc>
          <w:tcPr>
            <w:tcW w:w="483" w:type="pct"/>
            <w:tcBorders>
              <w:right w:val="nil"/>
            </w:tcBorders>
            <w:shd w:val="clear" w:color="auto" w:fill="DBE5F1" w:themeFill="accent1" w:themeFillTint="33"/>
          </w:tcPr>
          <w:p w:rsidR="00E57B20" w:rsidRDefault="00E57B20" w:rsidP="0083408E">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E57B20" w:rsidRPr="00E52EA7" w:rsidRDefault="00E57B20" w:rsidP="0083408E">
            <w:pPr>
              <w:pStyle w:val="TableText-Bold"/>
              <w:spacing w:before="0" w:after="120"/>
              <w:rPr>
                <w:rFonts w:ascii="Calibri" w:hAnsi="Calibri" w:cs="Calibri"/>
                <w:b w:val="0"/>
              </w:rPr>
            </w:pPr>
          </w:p>
        </w:tc>
      </w:tr>
      <w:tr w:rsidR="00E57B20" w:rsidRPr="00E52EA7" w:rsidTr="0083408E">
        <w:trPr>
          <w:trHeight w:val="1097"/>
        </w:trPr>
        <w:tc>
          <w:tcPr>
            <w:tcW w:w="483" w:type="pct"/>
            <w:tcBorders>
              <w:right w:val="nil"/>
            </w:tcBorders>
            <w:shd w:val="clear" w:color="auto" w:fill="DBE5F1" w:themeFill="accent1" w:themeFillTint="33"/>
          </w:tcPr>
          <w:p w:rsidR="00E57B20" w:rsidRDefault="00E57B20" w:rsidP="0083408E">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E57B20" w:rsidRPr="00E52EA7" w:rsidRDefault="00E57B20" w:rsidP="0083408E">
            <w:pPr>
              <w:pStyle w:val="TableText-Bold"/>
              <w:spacing w:before="0" w:after="120"/>
              <w:rPr>
                <w:rFonts w:ascii="Calibri" w:hAnsi="Calibri" w:cs="Calibri"/>
                <w:b w:val="0"/>
              </w:rPr>
            </w:pPr>
          </w:p>
        </w:tc>
      </w:tr>
      <w:tr w:rsidR="00E57B20" w:rsidRPr="00E52EA7" w:rsidTr="0083408E">
        <w:trPr>
          <w:trHeight w:val="1097"/>
        </w:trPr>
        <w:tc>
          <w:tcPr>
            <w:tcW w:w="483" w:type="pct"/>
            <w:tcBorders>
              <w:right w:val="nil"/>
            </w:tcBorders>
            <w:shd w:val="clear" w:color="auto" w:fill="DBE5F1" w:themeFill="accent1" w:themeFillTint="33"/>
          </w:tcPr>
          <w:p w:rsidR="00E57B20" w:rsidRDefault="00E57B20" w:rsidP="0083408E">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E57B20" w:rsidRPr="00E52EA7" w:rsidRDefault="00E57B20" w:rsidP="0083408E">
            <w:pPr>
              <w:pStyle w:val="TableText-Bold"/>
              <w:spacing w:before="0" w:after="120"/>
              <w:rPr>
                <w:rFonts w:ascii="Calibri" w:hAnsi="Calibri" w:cs="Calibri"/>
                <w:b w:val="0"/>
              </w:rPr>
            </w:pPr>
          </w:p>
        </w:tc>
      </w:tr>
    </w:tbl>
    <w:p w:rsidR="00E57B20" w:rsidRPr="00F129EF" w:rsidRDefault="00E57B20" w:rsidP="00133086">
      <w:pPr>
        <w:rPr>
          <w:b/>
          <w:color w:val="auto"/>
        </w:rPr>
      </w:pPr>
    </w:p>
    <w:p w:rsidR="00133086" w:rsidRDefault="00133086" w:rsidP="00D327F3">
      <w:pPr>
        <w:pStyle w:val="eglobaltech3"/>
      </w:pPr>
      <w:bookmarkStart w:id="315" w:name="_Toc149090484"/>
      <w:bookmarkStart w:id="316" w:name="_Toc330803192"/>
      <w:r w:rsidRPr="00F129EF">
        <w:t>Maintenance Tools (MA-3)</w:t>
      </w:r>
      <w:bookmarkEnd w:id="315"/>
      <w:bookmarkEnd w:id="316"/>
      <w:r w:rsidRPr="00F129EF">
        <w:t xml:space="preserve"> </w:t>
      </w:r>
    </w:p>
    <w:p w:rsidR="00133086" w:rsidRPr="00F5795D" w:rsidRDefault="00133086" w:rsidP="00133086"/>
    <w:p w:rsidR="00003971" w:rsidRDefault="00133086" w:rsidP="00133086">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approves, controls, monitors the use of, and maintains on an ongoing</w:t>
      </w:r>
      <w:r>
        <w:rPr>
          <w:rFonts w:eastAsia="Times New Roman"/>
          <w:color w:val="auto"/>
          <w:kern w:val="0"/>
        </w:rPr>
        <w:t xml:space="preserve"> </w:t>
      </w:r>
      <w:r w:rsidRPr="00F129EF">
        <w:rPr>
          <w:rFonts w:eastAsia="Times New Roman"/>
          <w:color w:val="auto"/>
          <w:kern w:val="0"/>
        </w:rPr>
        <w:t>basis, information system maintenance tools.</w:t>
      </w:r>
    </w:p>
    <w:tbl>
      <w:tblPr>
        <w:tblpPr w:leftFromText="180" w:rightFromText="180" w:vertAnchor="text" w:horzAnchor="margin" w:tblpY="36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003971" w:rsidRPr="004C6BAC" w:rsidTr="0083408E">
        <w:trPr>
          <w:cantSplit/>
          <w:trHeight w:val="377"/>
          <w:tblHeader/>
        </w:trPr>
        <w:tc>
          <w:tcPr>
            <w:tcW w:w="811" w:type="pct"/>
            <w:shd w:val="clear" w:color="auto" w:fill="DBE5F1" w:themeFill="accent1" w:themeFillTint="33"/>
            <w:tcMar>
              <w:top w:w="43" w:type="dxa"/>
              <w:bottom w:w="43" w:type="dxa"/>
            </w:tcMar>
          </w:tcPr>
          <w:p w:rsidR="00003971" w:rsidRPr="004C6BAC" w:rsidRDefault="00003971"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MA-3</w:t>
            </w:r>
          </w:p>
        </w:tc>
        <w:tc>
          <w:tcPr>
            <w:tcW w:w="4189" w:type="pct"/>
            <w:shd w:val="clear" w:color="auto" w:fill="DBE5F1" w:themeFill="accent1" w:themeFillTint="33"/>
          </w:tcPr>
          <w:p w:rsidR="00003971" w:rsidRPr="004C6BAC" w:rsidRDefault="00003971"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83408E">
        <w:trPr>
          <w:trHeight w:val="377"/>
        </w:trPr>
        <w:tc>
          <w:tcPr>
            <w:tcW w:w="5000" w:type="pct"/>
            <w:gridSpan w:val="2"/>
            <w:tcMar>
              <w:top w:w="43" w:type="dxa"/>
              <w:bottom w:w="43" w:type="dxa"/>
            </w:tcMar>
            <w:vAlign w:val="bottom"/>
          </w:tcPr>
          <w:p w:rsidR="00403108" w:rsidRDefault="004C695D"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003971" w:rsidRPr="004C6BAC" w:rsidTr="0083408E">
        <w:trPr>
          <w:trHeight w:val="377"/>
        </w:trPr>
        <w:tc>
          <w:tcPr>
            <w:tcW w:w="5000" w:type="pct"/>
            <w:gridSpan w:val="2"/>
            <w:tcMar>
              <w:top w:w="43" w:type="dxa"/>
              <w:bottom w:w="43" w:type="dxa"/>
            </w:tcMar>
            <w:vAlign w:val="bottom"/>
          </w:tcPr>
          <w:p w:rsidR="00003971" w:rsidRPr="004C6BAC" w:rsidRDefault="00003971"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Partially implemented</w:t>
            </w:r>
            <w:r w:rsidR="00003971" w:rsidRPr="004C6BAC">
              <w:rPr>
                <w:rFonts w:ascii="Calibri" w:hAnsi="Calibri" w:cs="Calibri"/>
                <w:spacing w:val="-5"/>
                <w:sz w:val="20"/>
              </w:rPr>
              <w:tab/>
            </w:r>
            <w:r w:rsidR="00003971" w:rsidRPr="004C6BAC">
              <w:rPr>
                <w:rFonts w:ascii="Calibri" w:hAnsi="Calibri" w:cs="Calibri"/>
                <w:spacing w:val="-5"/>
                <w:sz w:val="20"/>
              </w:rPr>
              <w:tab/>
            </w:r>
            <w:r w:rsidR="00003971" w:rsidRPr="004C6BAC">
              <w:rPr>
                <w:rFonts w:ascii="Calibri" w:hAnsi="Calibri" w:cs="Calibri"/>
                <w:spacing w:val="-5"/>
                <w:sz w:val="20"/>
              </w:rPr>
              <w:tab/>
              <w:t xml:space="preserve">                   </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Planned</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Alternative implementation</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Not applicable</w:t>
            </w:r>
          </w:p>
        </w:tc>
      </w:tr>
      <w:tr w:rsidR="00003971" w:rsidRPr="004C6BAC" w:rsidTr="0083408E">
        <w:trPr>
          <w:trHeight w:val="377"/>
        </w:trPr>
        <w:tc>
          <w:tcPr>
            <w:tcW w:w="5000" w:type="pct"/>
            <w:gridSpan w:val="2"/>
            <w:tcMar>
              <w:top w:w="43" w:type="dxa"/>
              <w:bottom w:w="43" w:type="dxa"/>
            </w:tcMar>
            <w:vAlign w:val="bottom"/>
          </w:tcPr>
          <w:p w:rsidR="00003971" w:rsidRPr="004C6BAC" w:rsidRDefault="00003971"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F6B0C">
              <w:rPr>
                <w:rFonts w:ascii="Calibri" w:hAnsi="Calibri" w:cs="Calibri"/>
                <w:spacing w:val="-5"/>
                <w:sz w:val="20"/>
              </w:rPr>
              <w:t xml:space="preserve"> (check all that apply)</w:t>
            </w:r>
            <w:r w:rsidRPr="004C6BAC">
              <w:rPr>
                <w:rFonts w:ascii="Calibri" w:hAnsi="Calibri" w:cs="Calibri"/>
                <w:spacing w:val="-5"/>
                <w:sz w:val="20"/>
              </w:rPr>
              <w:t>:</w:t>
            </w:r>
          </w:p>
          <w:p w:rsidR="00DD5C44"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Pr>
                <w:rFonts w:ascii="Calibri" w:hAnsi="Calibri" w:cs="Calibri"/>
                <w:spacing w:val="-5"/>
                <w:sz w:val="20"/>
              </w:rPr>
              <w:t xml:space="preserve"> Service Provider</w:t>
            </w:r>
            <w:r w:rsidR="004F6B0C">
              <w:rPr>
                <w:rFonts w:ascii="Calibri" w:hAnsi="Calibri" w:cs="Calibri"/>
                <w:spacing w:val="-5"/>
                <w:sz w:val="20"/>
              </w:rPr>
              <w:t xml:space="preserve"> Corporate</w:t>
            </w:r>
          </w:p>
          <w:p w:rsidR="00DD5C44"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System Specific</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D5C4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Hybrid (Corporate and System Specific)</w:t>
            </w:r>
            <w:r w:rsidR="00003971" w:rsidRPr="004C6BAC">
              <w:rPr>
                <w:rFonts w:ascii="Calibri" w:hAnsi="Calibri" w:cs="Calibri"/>
                <w:spacing w:val="-5"/>
                <w:sz w:val="20"/>
              </w:rPr>
              <w:tab/>
            </w:r>
            <w:r w:rsidR="00003971" w:rsidRPr="004C6BAC">
              <w:rPr>
                <w:rFonts w:ascii="Calibri" w:hAnsi="Calibri" w:cs="Calibri"/>
                <w:spacing w:val="-5"/>
                <w:sz w:val="20"/>
              </w:rPr>
              <w:tab/>
              <w:t xml:space="preserve">                                                                      </w:t>
            </w:r>
          </w:p>
          <w:p w:rsidR="00003971"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w:t>
            </w:r>
            <w:r w:rsidR="00003971">
              <w:rPr>
                <w:rFonts w:ascii="Calibri" w:hAnsi="Calibri" w:cs="Calibri"/>
                <w:spacing w:val="-5"/>
                <w:sz w:val="20"/>
              </w:rPr>
              <w:t xml:space="preserve">Configured by Customer (Customer </w:t>
            </w:r>
            <w:r w:rsidR="00003971" w:rsidRPr="004C6BAC">
              <w:rPr>
                <w:rFonts w:ascii="Calibri" w:hAnsi="Calibri" w:cs="Calibri"/>
                <w:spacing w:val="-5"/>
                <w:sz w:val="20"/>
              </w:rPr>
              <w:t>System Specific</w:t>
            </w:r>
            <w:r w:rsidR="00003971">
              <w:rPr>
                <w:rFonts w:ascii="Calibri" w:hAnsi="Calibri" w:cs="Calibri"/>
                <w:spacing w:val="-5"/>
                <w:sz w:val="20"/>
              </w:rPr>
              <w:t xml:space="preserve">) </w:t>
            </w:r>
          </w:p>
          <w:p w:rsidR="00003971"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Pr>
                <w:rFonts w:ascii="Calibri" w:hAnsi="Calibri" w:cs="Calibri"/>
                <w:spacing w:val="-5"/>
                <w:sz w:val="20"/>
              </w:rPr>
              <w:t xml:space="preserve"> Provided by Customer (Customer System Specific)</w:t>
            </w:r>
            <w:r w:rsidR="00003971"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Shared</w:t>
            </w:r>
            <w:r w:rsidR="00003971">
              <w:rPr>
                <w:rFonts w:ascii="Calibri" w:hAnsi="Calibri" w:cs="Calibri"/>
                <w:spacing w:val="-5"/>
                <w:sz w:val="20"/>
              </w:rPr>
              <w:t xml:space="preserve"> (Service Provider and Customer</w:t>
            </w:r>
            <w:r w:rsidR="004F6B0C">
              <w:rPr>
                <w:rFonts w:ascii="Calibri" w:hAnsi="Calibri" w:cs="Calibri"/>
                <w:spacing w:val="-5"/>
                <w:sz w:val="20"/>
              </w:rPr>
              <w:t xml:space="preserve"> Responsibility</w:t>
            </w:r>
            <w:r w:rsidR="00003971">
              <w:rPr>
                <w:rFonts w:ascii="Calibri" w:hAnsi="Calibri" w:cs="Calibri"/>
                <w:spacing w:val="-5"/>
                <w:sz w:val="20"/>
              </w:rPr>
              <w:t>)</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003971" w:rsidRPr="004C6BAC">
              <w:rPr>
                <w:rFonts w:ascii="Calibri" w:hAnsi="Calibri" w:cs="Calibri"/>
                <w:spacing w:val="-5"/>
                <w:sz w:val="20"/>
              </w:rPr>
              <w:tab/>
            </w:r>
            <w:r w:rsidR="00003971">
              <w:rPr>
                <w:rFonts w:ascii="Calibri" w:hAnsi="Calibri" w:cs="Calibri"/>
                <w:spacing w:val="-5"/>
                <w:sz w:val="20"/>
              </w:rPr>
              <w:t xml:space="preserve"> </w:t>
            </w:r>
            <w:r w:rsidR="00336FDE">
              <w:rPr>
                <w:rFonts w:ascii="Calibri" w:hAnsi="Calibri" w:cs="Calibri"/>
                <w:spacing w:val="-5"/>
                <w:sz w:val="20"/>
              </w:rPr>
              <w:t xml:space="preserve">           </w:t>
            </w:r>
            <w:r w:rsidR="00003971" w:rsidRPr="004C6BAC">
              <w:rPr>
                <w:rFonts w:ascii="Calibri" w:hAnsi="Calibri" w:cs="Calibri"/>
                <w:spacing w:val="-5"/>
                <w:sz w:val="20"/>
              </w:rPr>
              <w:t xml:space="preserve">     </w:t>
            </w:r>
          </w:p>
        </w:tc>
      </w:tr>
    </w:tbl>
    <w:p w:rsidR="00133086" w:rsidRDefault="00133086" w:rsidP="00133086">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003971" w:rsidRPr="00E52EA7" w:rsidTr="0083408E">
        <w:trPr>
          <w:cantSplit/>
          <w:trHeight w:val="475"/>
          <w:tblHeader/>
        </w:trPr>
        <w:tc>
          <w:tcPr>
            <w:tcW w:w="5000" w:type="pct"/>
            <w:tcBorders>
              <w:bottom w:val="single" w:sz="4" w:space="0" w:color="auto"/>
            </w:tcBorders>
            <w:shd w:val="clear" w:color="auto" w:fill="DBE5F1" w:themeFill="accent1" w:themeFillTint="33"/>
            <w:vAlign w:val="center"/>
          </w:tcPr>
          <w:p w:rsidR="00003971" w:rsidRPr="00E52EA7" w:rsidRDefault="001356A1" w:rsidP="0083408E">
            <w:pPr>
              <w:pStyle w:val="TableText-Bold"/>
              <w:keepNext/>
              <w:keepLines/>
              <w:spacing w:before="0" w:after="120"/>
              <w:jc w:val="center"/>
              <w:rPr>
                <w:rFonts w:ascii="Calibri" w:hAnsi="Calibri" w:cs="Calibri"/>
                <w:b w:val="0"/>
              </w:rPr>
            </w:pPr>
            <w:r>
              <w:rPr>
                <w:rFonts w:ascii="Calibri" w:hAnsi="Calibri" w:cs="Calibri"/>
                <w:b w:val="0"/>
              </w:rPr>
              <w:t xml:space="preserve">MA-3 </w:t>
            </w:r>
            <w:r w:rsidR="00460982">
              <w:rPr>
                <w:rFonts w:ascii="Calibri" w:hAnsi="Calibri" w:cs="Calibri"/>
                <w:b w:val="0"/>
              </w:rPr>
              <w:t>What is the solution and how is it implemented</w:t>
            </w:r>
            <w:r>
              <w:rPr>
                <w:rFonts w:ascii="Calibri" w:hAnsi="Calibri" w:cs="Calibri"/>
                <w:b w:val="0"/>
              </w:rPr>
              <w:t>?</w:t>
            </w:r>
          </w:p>
        </w:tc>
      </w:tr>
      <w:tr w:rsidR="00003971" w:rsidRPr="00E52EA7" w:rsidTr="0083408E">
        <w:trPr>
          <w:trHeight w:val="1097"/>
        </w:trPr>
        <w:tc>
          <w:tcPr>
            <w:tcW w:w="5000" w:type="pct"/>
            <w:shd w:val="clear" w:color="auto" w:fill="FFFFFF" w:themeFill="background1"/>
          </w:tcPr>
          <w:p w:rsidR="00003971" w:rsidRPr="00E52EA7" w:rsidRDefault="00003971" w:rsidP="0083408E">
            <w:pPr>
              <w:pStyle w:val="TableText-Bold"/>
              <w:keepNext/>
              <w:keepLines/>
              <w:spacing w:before="0" w:after="120"/>
              <w:rPr>
                <w:rFonts w:ascii="Calibri" w:hAnsi="Calibri" w:cs="Calibri"/>
                <w:b w:val="0"/>
              </w:rPr>
            </w:pPr>
            <w:r w:rsidRPr="00E52EA7">
              <w:rPr>
                <w:rFonts w:ascii="Calibri" w:hAnsi="Calibri" w:cs="Calibri"/>
                <w:b w:val="0"/>
              </w:rPr>
              <w:tab/>
            </w:r>
          </w:p>
          <w:p w:rsidR="00003971" w:rsidRPr="00E52EA7" w:rsidRDefault="00003971" w:rsidP="0083408E">
            <w:pPr>
              <w:pStyle w:val="TableText"/>
              <w:keepNext/>
              <w:keepLines/>
              <w:rPr>
                <w:rFonts w:ascii="Calibri" w:hAnsi="Calibri" w:cs="Calibri"/>
                <w:sz w:val="20"/>
                <w:szCs w:val="20"/>
              </w:rPr>
            </w:pPr>
            <w:r w:rsidRPr="00E52EA7">
              <w:rPr>
                <w:rFonts w:ascii="Calibri" w:hAnsi="Calibri" w:cs="Calibri"/>
                <w:sz w:val="20"/>
                <w:szCs w:val="20"/>
              </w:rPr>
              <w:tab/>
            </w:r>
          </w:p>
          <w:p w:rsidR="00003971" w:rsidRPr="00E52EA7" w:rsidRDefault="00003971" w:rsidP="0083408E">
            <w:pPr>
              <w:pStyle w:val="TableText"/>
              <w:keepNext/>
              <w:keepLines/>
              <w:rPr>
                <w:rFonts w:ascii="Calibri" w:hAnsi="Calibri" w:cs="Calibri"/>
                <w:sz w:val="20"/>
                <w:szCs w:val="20"/>
              </w:rPr>
            </w:pPr>
          </w:p>
          <w:p w:rsidR="00003971" w:rsidRPr="00E52EA7" w:rsidRDefault="00003971" w:rsidP="0083408E">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003971" w:rsidRDefault="00003971" w:rsidP="00133086">
      <w:pPr>
        <w:rPr>
          <w:rFonts w:eastAsia="Calibri"/>
          <w:b/>
          <w:color w:val="auto"/>
        </w:rPr>
      </w:pPr>
    </w:p>
    <w:p w:rsidR="00133086" w:rsidRDefault="0007797E" w:rsidP="00133086">
      <w:pPr>
        <w:pStyle w:val="eglobaltech4n"/>
        <w:ind w:left="648"/>
      </w:pPr>
      <w:bookmarkStart w:id="317" w:name="_Toc330803193"/>
      <w:r w:rsidRPr="00E57B20">
        <w:t>Control Enhancements for Maintenance Tools</w:t>
      </w:r>
      <w:bookmarkEnd w:id="317"/>
    </w:p>
    <w:p w:rsidR="008239AC" w:rsidRPr="008239AC" w:rsidRDefault="008239AC" w:rsidP="008239AC">
      <w:pPr>
        <w:pStyle w:val="eglobaltech4n"/>
        <w:numPr>
          <w:ilvl w:val="0"/>
          <w:numId w:val="0"/>
        </w:numPr>
        <w:ind w:left="648"/>
      </w:pPr>
    </w:p>
    <w:p w:rsidR="00133086" w:rsidRPr="00E57B20" w:rsidRDefault="0007797E" w:rsidP="00E57B20">
      <w:pPr>
        <w:pStyle w:val="eglobaltech5"/>
        <w:ind w:left="0" w:firstLine="0"/>
        <w:rPr>
          <w:rFonts w:eastAsia="Times New Roman"/>
        </w:rPr>
      </w:pPr>
      <w:bookmarkStart w:id="318" w:name="_Toc330803194"/>
      <w:r w:rsidRPr="00E57B20">
        <w:rPr>
          <w:rFonts w:eastAsia="Times New Roman"/>
        </w:rPr>
        <w:t>Control Enhancement</w:t>
      </w:r>
      <w:r w:rsidR="00E57B20">
        <w:rPr>
          <w:rFonts w:eastAsia="Times New Roman"/>
        </w:rPr>
        <w:t xml:space="preserve"> MA-3 (1)</w:t>
      </w:r>
      <w:bookmarkEnd w:id="318"/>
    </w:p>
    <w:p w:rsidR="00133086" w:rsidRPr="00F129EF" w:rsidRDefault="0007797E" w:rsidP="00133086">
      <w:pPr>
        <w:rPr>
          <w:rFonts w:eastAsia="Times New Roman"/>
          <w:bCs/>
          <w:color w:val="auto"/>
          <w:kern w:val="0"/>
        </w:rPr>
      </w:pPr>
      <w:r>
        <w:rPr>
          <w:rFonts w:eastAsia="Times New Roman"/>
          <w:bCs/>
          <w:color w:val="auto"/>
          <w:kern w:val="0"/>
        </w:rPr>
        <w:t xml:space="preserve">MA-3 </w:t>
      </w:r>
      <w:r w:rsidR="00133086" w:rsidRPr="00F129EF">
        <w:rPr>
          <w:rFonts w:eastAsia="Times New Roman"/>
          <w:bCs/>
          <w:color w:val="auto"/>
          <w:kern w:val="0"/>
        </w:rPr>
        <w:t>(1) The organization inspects all maintenance tools carried into a facility by maintenance personnel for obvious improper modifications.</w:t>
      </w:r>
    </w:p>
    <w:p w:rsidR="00133086" w:rsidRDefault="00133086" w:rsidP="00133086">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003971" w:rsidRPr="004C6BAC" w:rsidTr="0083408E">
        <w:trPr>
          <w:cantSplit/>
          <w:trHeight w:val="377"/>
          <w:tblHeader/>
        </w:trPr>
        <w:tc>
          <w:tcPr>
            <w:tcW w:w="811" w:type="pct"/>
            <w:shd w:val="clear" w:color="auto" w:fill="DBE5F1" w:themeFill="accent1" w:themeFillTint="33"/>
            <w:tcMar>
              <w:top w:w="43" w:type="dxa"/>
              <w:bottom w:w="43" w:type="dxa"/>
            </w:tcMar>
          </w:tcPr>
          <w:p w:rsidR="00003971" w:rsidRPr="004C6BAC" w:rsidRDefault="00003971"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MA-3 (1)</w:t>
            </w:r>
          </w:p>
        </w:tc>
        <w:tc>
          <w:tcPr>
            <w:tcW w:w="4189" w:type="pct"/>
            <w:shd w:val="clear" w:color="auto" w:fill="DBE5F1" w:themeFill="accent1" w:themeFillTint="33"/>
          </w:tcPr>
          <w:p w:rsidR="00003971" w:rsidRPr="004C6BAC" w:rsidRDefault="00003971"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83408E">
        <w:trPr>
          <w:trHeight w:val="377"/>
        </w:trPr>
        <w:tc>
          <w:tcPr>
            <w:tcW w:w="5000" w:type="pct"/>
            <w:gridSpan w:val="2"/>
            <w:tcMar>
              <w:top w:w="43" w:type="dxa"/>
              <w:bottom w:w="43" w:type="dxa"/>
            </w:tcMar>
            <w:vAlign w:val="bottom"/>
          </w:tcPr>
          <w:p w:rsidR="00403108" w:rsidRDefault="004C695D"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003971" w:rsidRPr="004C6BAC" w:rsidTr="0083408E">
        <w:trPr>
          <w:trHeight w:val="377"/>
        </w:trPr>
        <w:tc>
          <w:tcPr>
            <w:tcW w:w="5000" w:type="pct"/>
            <w:gridSpan w:val="2"/>
            <w:tcMar>
              <w:top w:w="43" w:type="dxa"/>
              <w:bottom w:w="43" w:type="dxa"/>
            </w:tcMar>
            <w:vAlign w:val="bottom"/>
          </w:tcPr>
          <w:p w:rsidR="00003971" w:rsidRPr="004C6BAC" w:rsidRDefault="00003971"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773E4">
              <w:rPr>
                <w:rFonts w:ascii="Calibri" w:hAnsi="Calibri" w:cs="Calibri"/>
                <w:spacing w:val="-5"/>
                <w:sz w:val="20"/>
              </w:rPr>
              <w:t xml:space="preserve"> Implemented</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Partially implemented</w:t>
            </w:r>
            <w:r w:rsidR="00003971" w:rsidRPr="004C6BAC">
              <w:rPr>
                <w:rFonts w:ascii="Calibri" w:hAnsi="Calibri" w:cs="Calibri"/>
                <w:spacing w:val="-5"/>
                <w:sz w:val="20"/>
              </w:rPr>
              <w:tab/>
            </w:r>
            <w:r w:rsidR="00003971" w:rsidRPr="004C6BAC">
              <w:rPr>
                <w:rFonts w:ascii="Calibri" w:hAnsi="Calibri" w:cs="Calibri"/>
                <w:spacing w:val="-5"/>
                <w:sz w:val="20"/>
              </w:rPr>
              <w:tab/>
            </w:r>
            <w:r w:rsidR="00003971" w:rsidRPr="004C6BAC">
              <w:rPr>
                <w:rFonts w:ascii="Calibri" w:hAnsi="Calibri" w:cs="Calibri"/>
                <w:spacing w:val="-5"/>
                <w:sz w:val="20"/>
              </w:rPr>
              <w:tab/>
              <w:t xml:space="preserve">                   </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Planned</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Alternative implementation</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Not applicable</w:t>
            </w:r>
          </w:p>
        </w:tc>
      </w:tr>
      <w:tr w:rsidR="00003971" w:rsidRPr="004C6BAC" w:rsidTr="0083408E">
        <w:trPr>
          <w:trHeight w:val="377"/>
        </w:trPr>
        <w:tc>
          <w:tcPr>
            <w:tcW w:w="5000" w:type="pct"/>
            <w:gridSpan w:val="2"/>
            <w:tcMar>
              <w:top w:w="43" w:type="dxa"/>
              <w:bottom w:w="43" w:type="dxa"/>
            </w:tcMar>
            <w:vAlign w:val="bottom"/>
          </w:tcPr>
          <w:p w:rsidR="00003971" w:rsidRPr="004C6BAC" w:rsidRDefault="00003971"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F6B0C">
              <w:rPr>
                <w:rFonts w:ascii="Calibri" w:hAnsi="Calibri" w:cs="Calibri"/>
                <w:spacing w:val="-5"/>
                <w:sz w:val="20"/>
              </w:rPr>
              <w:t xml:space="preserve"> (check all that apply)</w:t>
            </w:r>
            <w:r w:rsidRPr="004C6BAC">
              <w:rPr>
                <w:rFonts w:ascii="Calibri" w:hAnsi="Calibri" w:cs="Calibri"/>
                <w:spacing w:val="-5"/>
                <w:sz w:val="20"/>
              </w:rPr>
              <w:t>:</w:t>
            </w:r>
          </w:p>
          <w:p w:rsidR="00456F43"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Pr>
                <w:rFonts w:ascii="Calibri" w:hAnsi="Calibri" w:cs="Calibri"/>
                <w:spacing w:val="-5"/>
                <w:sz w:val="20"/>
              </w:rPr>
              <w:t xml:space="preserve"> Service Provider</w:t>
            </w:r>
            <w:r w:rsidR="004F6B0C">
              <w:rPr>
                <w:rFonts w:ascii="Calibri" w:hAnsi="Calibri" w:cs="Calibri"/>
                <w:spacing w:val="-5"/>
                <w:sz w:val="20"/>
              </w:rPr>
              <w:t xml:space="preserve"> Corporate</w:t>
            </w:r>
          </w:p>
          <w:p w:rsidR="00456F43"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56F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System Specific</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56F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Service Provider Hybrid (Corporate and System Specific)</w:t>
            </w:r>
            <w:r w:rsidR="00003971" w:rsidRPr="004C6BAC">
              <w:rPr>
                <w:rFonts w:ascii="Calibri" w:hAnsi="Calibri" w:cs="Calibri"/>
                <w:spacing w:val="-5"/>
                <w:sz w:val="20"/>
              </w:rPr>
              <w:tab/>
            </w:r>
            <w:r w:rsidR="00003971" w:rsidRPr="004C6BAC">
              <w:rPr>
                <w:rFonts w:ascii="Calibri" w:hAnsi="Calibri" w:cs="Calibri"/>
                <w:spacing w:val="-5"/>
                <w:sz w:val="20"/>
              </w:rPr>
              <w:tab/>
              <w:t xml:space="preserve">                                                                      </w:t>
            </w:r>
          </w:p>
          <w:p w:rsidR="00003971"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w:t>
            </w:r>
            <w:r w:rsidR="00003971">
              <w:rPr>
                <w:rFonts w:ascii="Calibri" w:hAnsi="Calibri" w:cs="Calibri"/>
                <w:spacing w:val="-5"/>
                <w:sz w:val="20"/>
              </w:rPr>
              <w:t xml:space="preserve">Configured by Customer (Customer </w:t>
            </w:r>
            <w:r w:rsidR="00003971" w:rsidRPr="004C6BAC">
              <w:rPr>
                <w:rFonts w:ascii="Calibri" w:hAnsi="Calibri" w:cs="Calibri"/>
                <w:spacing w:val="-5"/>
                <w:sz w:val="20"/>
              </w:rPr>
              <w:t>System Specific</w:t>
            </w:r>
            <w:r w:rsidR="00003971">
              <w:rPr>
                <w:rFonts w:ascii="Calibri" w:hAnsi="Calibri" w:cs="Calibri"/>
                <w:spacing w:val="-5"/>
                <w:sz w:val="20"/>
              </w:rPr>
              <w:t xml:space="preserve">) </w:t>
            </w:r>
          </w:p>
          <w:p w:rsidR="00003971"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Pr>
                <w:rFonts w:ascii="Calibri" w:hAnsi="Calibri" w:cs="Calibri"/>
                <w:spacing w:val="-5"/>
                <w:sz w:val="20"/>
              </w:rPr>
              <w:t xml:space="preserve"> Provided by Customer (Customer System Specific)</w:t>
            </w:r>
            <w:r w:rsidR="00003971"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6B0C">
              <w:rPr>
                <w:rFonts w:ascii="Calibri" w:hAnsi="Calibri" w:cs="Calibri"/>
                <w:spacing w:val="-5"/>
                <w:sz w:val="20"/>
              </w:rPr>
              <w:t xml:space="preserve"> Shared</w:t>
            </w:r>
            <w:r w:rsidR="00003971">
              <w:rPr>
                <w:rFonts w:ascii="Calibri" w:hAnsi="Calibri" w:cs="Calibri"/>
                <w:spacing w:val="-5"/>
                <w:sz w:val="20"/>
              </w:rPr>
              <w:t xml:space="preserve"> (Service Provider and Customer</w:t>
            </w:r>
            <w:r w:rsidR="004F6B0C">
              <w:rPr>
                <w:rFonts w:ascii="Calibri" w:hAnsi="Calibri" w:cs="Calibri"/>
                <w:spacing w:val="-5"/>
                <w:sz w:val="20"/>
              </w:rPr>
              <w:t xml:space="preserve"> Responsibility</w:t>
            </w:r>
            <w:r w:rsidR="00003971">
              <w:rPr>
                <w:rFonts w:ascii="Calibri" w:hAnsi="Calibri" w:cs="Calibri"/>
                <w:spacing w:val="-5"/>
                <w:sz w:val="20"/>
              </w:rPr>
              <w:t>)</w:t>
            </w:r>
            <w:r w:rsidR="00003971" w:rsidRPr="004C6BAC">
              <w:rPr>
                <w:rFonts w:ascii="Calibri" w:hAnsi="Calibri" w:cs="Calibri"/>
                <w:spacing w:val="-5"/>
                <w:sz w:val="20"/>
              </w:rPr>
              <w:tab/>
            </w:r>
            <w:r w:rsidR="00003971">
              <w:rPr>
                <w:rFonts w:ascii="Calibri" w:hAnsi="Calibri" w:cs="Calibri"/>
                <w:spacing w:val="-5"/>
                <w:sz w:val="20"/>
              </w:rPr>
              <w:t xml:space="preserve"> </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003971" w:rsidRPr="004C6BAC">
              <w:rPr>
                <w:rFonts w:ascii="Calibri" w:hAnsi="Calibri" w:cs="Calibri"/>
                <w:spacing w:val="-5"/>
                <w:sz w:val="20"/>
              </w:rPr>
              <w:t xml:space="preserve">     </w:t>
            </w:r>
            <w:r w:rsidR="00003971" w:rsidRPr="004C6BAC">
              <w:rPr>
                <w:rFonts w:ascii="Calibri" w:hAnsi="Calibri" w:cs="Calibri"/>
                <w:spacing w:val="-5"/>
                <w:sz w:val="20"/>
              </w:rPr>
              <w:tab/>
              <w:t xml:space="preserve">  </w:t>
            </w:r>
          </w:p>
        </w:tc>
      </w:tr>
    </w:tbl>
    <w:p w:rsidR="00003971" w:rsidRDefault="00003971" w:rsidP="00133086">
      <w:pPr>
        <w:widowControl/>
        <w:suppressAutoHyphens w:val="0"/>
        <w:autoSpaceDE w:val="0"/>
        <w:autoSpaceDN w:val="0"/>
        <w:adjustRightInd w:val="0"/>
        <w:rPr>
          <w:rFonts w:eastAsia="Times New Roman"/>
          <w:bCs/>
          <w:color w:val="auto"/>
          <w:kern w:val="0"/>
        </w:rPr>
      </w:pPr>
    </w:p>
    <w:p w:rsidR="00457D0D" w:rsidRDefault="00457D0D" w:rsidP="00133086">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003971" w:rsidRPr="00E52EA7" w:rsidTr="0083408E">
        <w:trPr>
          <w:cantSplit/>
          <w:trHeight w:val="475"/>
          <w:tblHeader/>
        </w:trPr>
        <w:tc>
          <w:tcPr>
            <w:tcW w:w="5000" w:type="pct"/>
            <w:tcBorders>
              <w:bottom w:val="single" w:sz="4" w:space="0" w:color="auto"/>
            </w:tcBorders>
            <w:shd w:val="clear" w:color="auto" w:fill="DBE5F1" w:themeFill="accent1" w:themeFillTint="33"/>
            <w:vAlign w:val="center"/>
          </w:tcPr>
          <w:p w:rsidR="00003971" w:rsidRPr="00E52EA7" w:rsidRDefault="00003971" w:rsidP="0083408E">
            <w:pPr>
              <w:pStyle w:val="TableText-Bold"/>
              <w:keepNext/>
              <w:keepLines/>
              <w:spacing w:before="0" w:after="120"/>
              <w:jc w:val="center"/>
              <w:rPr>
                <w:rFonts w:ascii="Calibri" w:hAnsi="Calibri" w:cs="Calibri"/>
                <w:b w:val="0"/>
              </w:rPr>
            </w:pPr>
            <w:r>
              <w:rPr>
                <w:rFonts w:ascii="Calibri" w:hAnsi="Calibri" w:cs="Calibri"/>
                <w:b w:val="0"/>
              </w:rPr>
              <w:t xml:space="preserve">MA-3 (1) </w:t>
            </w:r>
            <w:r w:rsidR="00460982">
              <w:rPr>
                <w:rFonts w:ascii="Calibri" w:hAnsi="Calibri" w:cs="Calibri"/>
                <w:b w:val="0"/>
              </w:rPr>
              <w:t>What is the solution and how is it implemented</w:t>
            </w:r>
            <w:r w:rsidR="001356A1">
              <w:rPr>
                <w:rFonts w:ascii="Calibri" w:hAnsi="Calibri" w:cs="Calibri"/>
                <w:b w:val="0"/>
              </w:rPr>
              <w:t>?</w:t>
            </w:r>
          </w:p>
        </w:tc>
      </w:tr>
      <w:tr w:rsidR="00003971" w:rsidRPr="00E52EA7" w:rsidTr="0083408E">
        <w:trPr>
          <w:trHeight w:val="1097"/>
        </w:trPr>
        <w:tc>
          <w:tcPr>
            <w:tcW w:w="5000" w:type="pct"/>
            <w:shd w:val="clear" w:color="auto" w:fill="FFFFFF" w:themeFill="background1"/>
          </w:tcPr>
          <w:p w:rsidR="00003971" w:rsidRPr="00E52EA7" w:rsidRDefault="00003971" w:rsidP="0083408E">
            <w:pPr>
              <w:pStyle w:val="TableText-Bold"/>
              <w:keepNext/>
              <w:keepLines/>
              <w:spacing w:before="0" w:after="120"/>
              <w:rPr>
                <w:rFonts w:ascii="Calibri" w:hAnsi="Calibri" w:cs="Calibri"/>
                <w:b w:val="0"/>
              </w:rPr>
            </w:pPr>
            <w:r w:rsidRPr="00E52EA7">
              <w:rPr>
                <w:rFonts w:ascii="Calibri" w:hAnsi="Calibri" w:cs="Calibri"/>
                <w:b w:val="0"/>
              </w:rPr>
              <w:tab/>
            </w:r>
          </w:p>
          <w:p w:rsidR="00003971" w:rsidRPr="00E52EA7" w:rsidRDefault="00003971" w:rsidP="0083408E">
            <w:pPr>
              <w:pStyle w:val="TableText"/>
              <w:keepNext/>
              <w:keepLines/>
              <w:rPr>
                <w:rFonts w:ascii="Calibri" w:hAnsi="Calibri" w:cs="Calibri"/>
                <w:sz w:val="20"/>
                <w:szCs w:val="20"/>
              </w:rPr>
            </w:pPr>
            <w:r w:rsidRPr="00E52EA7">
              <w:rPr>
                <w:rFonts w:ascii="Calibri" w:hAnsi="Calibri" w:cs="Calibri"/>
                <w:sz w:val="20"/>
                <w:szCs w:val="20"/>
              </w:rPr>
              <w:tab/>
            </w:r>
          </w:p>
          <w:p w:rsidR="00003971" w:rsidRPr="00E52EA7" w:rsidRDefault="00003971" w:rsidP="0083408E">
            <w:pPr>
              <w:pStyle w:val="TableText"/>
              <w:keepNext/>
              <w:keepLines/>
              <w:rPr>
                <w:rFonts w:ascii="Calibri" w:hAnsi="Calibri" w:cs="Calibri"/>
                <w:sz w:val="20"/>
                <w:szCs w:val="20"/>
              </w:rPr>
            </w:pPr>
          </w:p>
          <w:p w:rsidR="00003971" w:rsidRPr="00E52EA7" w:rsidRDefault="00003971" w:rsidP="0083408E">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003971" w:rsidRDefault="00003971" w:rsidP="00133086">
      <w:pPr>
        <w:widowControl/>
        <w:suppressAutoHyphens w:val="0"/>
        <w:autoSpaceDE w:val="0"/>
        <w:autoSpaceDN w:val="0"/>
        <w:adjustRightInd w:val="0"/>
        <w:rPr>
          <w:rFonts w:eastAsia="Times New Roman"/>
          <w:bCs/>
          <w:color w:val="auto"/>
          <w:kern w:val="0"/>
        </w:rPr>
      </w:pPr>
    </w:p>
    <w:p w:rsidR="00E57B20" w:rsidRPr="00E57B20" w:rsidRDefault="00E57B20" w:rsidP="00E57B20">
      <w:pPr>
        <w:pStyle w:val="eglobaltech5"/>
        <w:ind w:left="0" w:firstLine="0"/>
        <w:rPr>
          <w:rFonts w:eastAsia="Times New Roman"/>
        </w:rPr>
      </w:pPr>
      <w:bookmarkStart w:id="319" w:name="_Toc330803195"/>
      <w:r w:rsidRPr="00E57B20">
        <w:rPr>
          <w:rFonts w:eastAsia="Times New Roman"/>
        </w:rPr>
        <w:t>Control</w:t>
      </w:r>
      <w:r>
        <w:rPr>
          <w:rFonts w:eastAsia="Times New Roman"/>
        </w:rPr>
        <w:t xml:space="preserve"> Enhancement</w:t>
      </w:r>
      <w:r w:rsidRPr="00E57B20">
        <w:rPr>
          <w:rFonts w:eastAsia="Times New Roman"/>
        </w:rPr>
        <w:t xml:space="preserve"> MA-3 (2)</w:t>
      </w:r>
      <w:bookmarkEnd w:id="319"/>
    </w:p>
    <w:p w:rsidR="00133086" w:rsidRDefault="0007797E" w:rsidP="00133086">
      <w:pPr>
        <w:widowControl/>
        <w:suppressAutoHyphens w:val="0"/>
        <w:autoSpaceDE w:val="0"/>
        <w:autoSpaceDN w:val="0"/>
        <w:adjustRightInd w:val="0"/>
        <w:rPr>
          <w:rFonts w:eastAsia="Times New Roman"/>
          <w:b/>
          <w:bCs/>
          <w:color w:val="auto"/>
          <w:kern w:val="0"/>
        </w:rPr>
      </w:pPr>
      <w:r>
        <w:rPr>
          <w:rFonts w:eastAsia="Times New Roman"/>
          <w:bCs/>
          <w:color w:val="auto"/>
          <w:kern w:val="0"/>
        </w:rPr>
        <w:t xml:space="preserve">MA-3 </w:t>
      </w:r>
      <w:r w:rsidR="00133086" w:rsidRPr="00F129EF">
        <w:rPr>
          <w:rFonts w:eastAsia="Times New Roman"/>
          <w:bCs/>
          <w:color w:val="auto"/>
          <w:kern w:val="0"/>
        </w:rPr>
        <w:t>(2) The organization checks all media containing diagnostic and test programs for malicious code before the media are used in the information system</w:t>
      </w:r>
      <w:r w:rsidR="00133086" w:rsidRPr="00F129EF">
        <w:rPr>
          <w:rFonts w:eastAsia="Times New Roman"/>
          <w:b/>
          <w:bCs/>
          <w:color w:val="auto"/>
          <w:kern w:val="0"/>
        </w:rPr>
        <w:t>.</w:t>
      </w:r>
    </w:p>
    <w:p w:rsidR="00003971" w:rsidRDefault="00003971" w:rsidP="00133086">
      <w:pPr>
        <w:widowControl/>
        <w:suppressAutoHyphens w:val="0"/>
        <w:autoSpaceDE w:val="0"/>
        <w:autoSpaceDN w:val="0"/>
        <w:adjustRightInd w:val="0"/>
        <w:rPr>
          <w:rFonts w:eastAsia="Times New Roman"/>
          <w:b/>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003971" w:rsidRPr="004C6BAC" w:rsidTr="0083408E">
        <w:trPr>
          <w:cantSplit/>
          <w:trHeight w:val="377"/>
          <w:tblHeader/>
        </w:trPr>
        <w:tc>
          <w:tcPr>
            <w:tcW w:w="811" w:type="pct"/>
            <w:shd w:val="clear" w:color="auto" w:fill="DBE5F1" w:themeFill="accent1" w:themeFillTint="33"/>
            <w:tcMar>
              <w:top w:w="43" w:type="dxa"/>
              <w:bottom w:w="43" w:type="dxa"/>
            </w:tcMar>
          </w:tcPr>
          <w:p w:rsidR="00003971" w:rsidRPr="004C6BAC" w:rsidRDefault="00003971" w:rsidP="000039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MA-3 (2)</w:t>
            </w:r>
          </w:p>
        </w:tc>
        <w:tc>
          <w:tcPr>
            <w:tcW w:w="4189" w:type="pct"/>
            <w:shd w:val="clear" w:color="auto" w:fill="DBE5F1" w:themeFill="accent1" w:themeFillTint="33"/>
          </w:tcPr>
          <w:p w:rsidR="00003971" w:rsidRPr="004C6BAC" w:rsidRDefault="00003971"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83408E">
        <w:trPr>
          <w:trHeight w:val="377"/>
        </w:trPr>
        <w:tc>
          <w:tcPr>
            <w:tcW w:w="5000" w:type="pct"/>
            <w:gridSpan w:val="2"/>
            <w:tcMar>
              <w:top w:w="43" w:type="dxa"/>
              <w:bottom w:w="43" w:type="dxa"/>
            </w:tcMar>
            <w:vAlign w:val="bottom"/>
          </w:tcPr>
          <w:p w:rsidR="00403108" w:rsidRDefault="004C695D"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003971" w:rsidRPr="004C6BAC" w:rsidTr="0083408E">
        <w:trPr>
          <w:trHeight w:val="377"/>
        </w:trPr>
        <w:tc>
          <w:tcPr>
            <w:tcW w:w="5000" w:type="pct"/>
            <w:gridSpan w:val="2"/>
            <w:tcMar>
              <w:top w:w="43" w:type="dxa"/>
              <w:bottom w:w="43" w:type="dxa"/>
            </w:tcMar>
            <w:vAlign w:val="bottom"/>
          </w:tcPr>
          <w:p w:rsidR="00003971" w:rsidRPr="004C6BAC" w:rsidRDefault="00003971"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Partially implemented</w:t>
            </w:r>
            <w:r w:rsidR="00003971" w:rsidRPr="004C6BAC">
              <w:rPr>
                <w:rFonts w:ascii="Calibri" w:hAnsi="Calibri" w:cs="Calibri"/>
                <w:spacing w:val="-5"/>
                <w:sz w:val="20"/>
              </w:rPr>
              <w:tab/>
            </w:r>
            <w:r w:rsidR="00003971" w:rsidRPr="004C6BAC">
              <w:rPr>
                <w:rFonts w:ascii="Calibri" w:hAnsi="Calibri" w:cs="Calibri"/>
                <w:spacing w:val="-5"/>
                <w:sz w:val="20"/>
              </w:rPr>
              <w:tab/>
            </w:r>
            <w:r w:rsidR="00003971" w:rsidRPr="004C6BAC">
              <w:rPr>
                <w:rFonts w:ascii="Calibri" w:hAnsi="Calibri" w:cs="Calibri"/>
                <w:spacing w:val="-5"/>
                <w:sz w:val="20"/>
              </w:rPr>
              <w:tab/>
              <w:t xml:space="preserve">                   </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Planned</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Alternative implementation</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Not applicable</w:t>
            </w:r>
          </w:p>
        </w:tc>
      </w:tr>
      <w:tr w:rsidR="00003971" w:rsidRPr="004C6BAC" w:rsidTr="0083408E">
        <w:trPr>
          <w:trHeight w:val="377"/>
        </w:trPr>
        <w:tc>
          <w:tcPr>
            <w:tcW w:w="5000" w:type="pct"/>
            <w:gridSpan w:val="2"/>
            <w:tcMar>
              <w:top w:w="43" w:type="dxa"/>
              <w:bottom w:w="43" w:type="dxa"/>
            </w:tcMar>
            <w:vAlign w:val="bottom"/>
          </w:tcPr>
          <w:p w:rsidR="00003971" w:rsidRPr="004C6BAC" w:rsidRDefault="00003971"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57D0D">
              <w:rPr>
                <w:rFonts w:ascii="Calibri" w:hAnsi="Calibri" w:cs="Calibri"/>
                <w:spacing w:val="-5"/>
                <w:sz w:val="20"/>
              </w:rPr>
              <w:t xml:space="preserve"> (check all that apply)</w:t>
            </w:r>
            <w:r w:rsidRPr="004C6BAC">
              <w:rPr>
                <w:rFonts w:ascii="Calibri" w:hAnsi="Calibri" w:cs="Calibri"/>
                <w:spacing w:val="-5"/>
                <w:sz w:val="20"/>
              </w:rPr>
              <w:t>:</w:t>
            </w:r>
          </w:p>
          <w:p w:rsidR="00456F43"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Pr>
                <w:rFonts w:ascii="Calibri" w:hAnsi="Calibri" w:cs="Calibri"/>
                <w:spacing w:val="-5"/>
                <w:sz w:val="20"/>
              </w:rPr>
              <w:t xml:space="preserve"> Service Provider</w:t>
            </w:r>
            <w:r w:rsidR="00457D0D">
              <w:rPr>
                <w:rFonts w:ascii="Calibri" w:hAnsi="Calibri" w:cs="Calibri"/>
                <w:spacing w:val="-5"/>
                <w:sz w:val="20"/>
              </w:rPr>
              <w:t xml:space="preserve"> Corporate</w:t>
            </w:r>
            <w:r w:rsidR="00003971" w:rsidRPr="004C6BAC">
              <w:rPr>
                <w:rFonts w:ascii="Calibri" w:hAnsi="Calibri" w:cs="Calibri"/>
                <w:spacing w:val="-5"/>
                <w:sz w:val="20"/>
              </w:rPr>
              <w:tab/>
            </w:r>
          </w:p>
          <w:p w:rsidR="00456F43"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56F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System Specific</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56F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Hybrid (Corporate and System Specific)</w:t>
            </w:r>
            <w:r w:rsidR="00003971" w:rsidRPr="004C6BAC">
              <w:rPr>
                <w:rFonts w:ascii="Calibri" w:hAnsi="Calibri" w:cs="Calibri"/>
                <w:spacing w:val="-5"/>
                <w:sz w:val="20"/>
              </w:rPr>
              <w:tab/>
              <w:t xml:space="preserve">                                                                      </w:t>
            </w:r>
          </w:p>
          <w:p w:rsidR="00003971"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sidRPr="004C6BAC">
              <w:rPr>
                <w:rFonts w:ascii="Calibri" w:hAnsi="Calibri" w:cs="Calibri"/>
                <w:spacing w:val="-5"/>
                <w:sz w:val="20"/>
              </w:rPr>
              <w:t xml:space="preserve"> </w:t>
            </w:r>
            <w:r w:rsidR="00003971">
              <w:rPr>
                <w:rFonts w:ascii="Calibri" w:hAnsi="Calibri" w:cs="Calibri"/>
                <w:spacing w:val="-5"/>
                <w:sz w:val="20"/>
              </w:rPr>
              <w:t xml:space="preserve">Configured by Customer (Customer </w:t>
            </w:r>
            <w:r w:rsidR="00003971" w:rsidRPr="004C6BAC">
              <w:rPr>
                <w:rFonts w:ascii="Calibri" w:hAnsi="Calibri" w:cs="Calibri"/>
                <w:spacing w:val="-5"/>
                <w:sz w:val="20"/>
              </w:rPr>
              <w:t>System Specific</w:t>
            </w:r>
            <w:r w:rsidR="00003971">
              <w:rPr>
                <w:rFonts w:ascii="Calibri" w:hAnsi="Calibri" w:cs="Calibri"/>
                <w:spacing w:val="-5"/>
                <w:sz w:val="20"/>
              </w:rPr>
              <w:t xml:space="preserve">) </w:t>
            </w:r>
          </w:p>
          <w:p w:rsidR="00003971"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03971">
              <w:rPr>
                <w:rFonts w:ascii="Calibri" w:hAnsi="Calibri" w:cs="Calibri"/>
                <w:spacing w:val="-5"/>
                <w:sz w:val="20"/>
              </w:rPr>
              <w:t xml:space="preserve"> Provided by Customer (Customer System Specific)</w:t>
            </w:r>
            <w:r w:rsidR="00003971"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039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Shared</w:t>
            </w:r>
            <w:r w:rsidR="00003971">
              <w:rPr>
                <w:rFonts w:ascii="Calibri" w:hAnsi="Calibri" w:cs="Calibri"/>
                <w:spacing w:val="-5"/>
                <w:sz w:val="20"/>
              </w:rPr>
              <w:t xml:space="preserve"> (Service Provider and Customer</w:t>
            </w:r>
            <w:r w:rsidR="00457D0D">
              <w:rPr>
                <w:rFonts w:ascii="Calibri" w:hAnsi="Calibri" w:cs="Calibri"/>
                <w:spacing w:val="-5"/>
                <w:sz w:val="20"/>
              </w:rPr>
              <w:t xml:space="preserve"> Responsibility</w:t>
            </w:r>
            <w:r w:rsidR="00003971">
              <w:rPr>
                <w:rFonts w:ascii="Calibri" w:hAnsi="Calibri" w:cs="Calibri"/>
                <w:spacing w:val="-5"/>
                <w:sz w:val="20"/>
              </w:rPr>
              <w:t>)</w:t>
            </w:r>
            <w:r w:rsidR="00003971" w:rsidRPr="004C6BAC">
              <w:rPr>
                <w:rFonts w:ascii="Calibri" w:hAnsi="Calibri" w:cs="Calibri"/>
                <w:spacing w:val="-5"/>
                <w:sz w:val="20"/>
              </w:rPr>
              <w:tab/>
            </w:r>
            <w:r w:rsidR="00003971">
              <w:rPr>
                <w:rFonts w:ascii="Calibri" w:hAnsi="Calibri" w:cs="Calibri"/>
                <w:spacing w:val="-5"/>
                <w:sz w:val="20"/>
              </w:rPr>
              <w:t xml:space="preserve"> </w:t>
            </w:r>
            <w:r w:rsidR="00003971" w:rsidRPr="004C6BAC">
              <w:rPr>
                <w:rFonts w:ascii="Calibri" w:hAnsi="Calibri" w:cs="Calibri"/>
                <w:spacing w:val="-5"/>
                <w:sz w:val="20"/>
              </w:rPr>
              <w:t xml:space="preserve"> </w:t>
            </w:r>
          </w:p>
          <w:p w:rsidR="0000397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003971" w:rsidRPr="004C6BAC">
              <w:rPr>
                <w:rFonts w:ascii="Calibri" w:hAnsi="Calibri" w:cs="Calibri"/>
                <w:spacing w:val="-5"/>
                <w:sz w:val="20"/>
              </w:rPr>
              <w:t xml:space="preserve">   </w:t>
            </w:r>
          </w:p>
        </w:tc>
      </w:tr>
    </w:tbl>
    <w:p w:rsidR="00003971" w:rsidRDefault="00003971" w:rsidP="00133086">
      <w:pPr>
        <w:widowControl/>
        <w:suppressAutoHyphens w:val="0"/>
        <w:autoSpaceDE w:val="0"/>
        <w:autoSpaceDN w:val="0"/>
        <w:adjustRightInd w:val="0"/>
        <w:rPr>
          <w:rFonts w:eastAsia="Times New Roman"/>
          <w:b/>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003971" w:rsidRPr="00E52EA7" w:rsidTr="0083408E">
        <w:trPr>
          <w:cantSplit/>
          <w:trHeight w:val="475"/>
          <w:tblHeader/>
        </w:trPr>
        <w:tc>
          <w:tcPr>
            <w:tcW w:w="5000" w:type="pct"/>
            <w:tcBorders>
              <w:bottom w:val="single" w:sz="4" w:space="0" w:color="auto"/>
            </w:tcBorders>
            <w:shd w:val="clear" w:color="auto" w:fill="DBE5F1" w:themeFill="accent1" w:themeFillTint="33"/>
            <w:vAlign w:val="center"/>
          </w:tcPr>
          <w:p w:rsidR="00003971" w:rsidRPr="00E52EA7" w:rsidRDefault="001356A1" w:rsidP="0083408E">
            <w:pPr>
              <w:pStyle w:val="TableText-Bold"/>
              <w:keepNext/>
              <w:keepLines/>
              <w:spacing w:before="0" w:after="120"/>
              <w:jc w:val="center"/>
              <w:rPr>
                <w:rFonts w:ascii="Calibri" w:hAnsi="Calibri" w:cs="Calibri"/>
                <w:b w:val="0"/>
              </w:rPr>
            </w:pPr>
            <w:r>
              <w:rPr>
                <w:rFonts w:ascii="Calibri" w:hAnsi="Calibri" w:cs="Calibri"/>
                <w:b w:val="0"/>
              </w:rPr>
              <w:t xml:space="preserve">MA-3 (2) </w:t>
            </w:r>
            <w:r w:rsidR="00460982">
              <w:rPr>
                <w:rFonts w:ascii="Calibri" w:hAnsi="Calibri" w:cs="Calibri"/>
                <w:b w:val="0"/>
              </w:rPr>
              <w:t>What is the solution and how is it implemented</w:t>
            </w:r>
            <w:r>
              <w:rPr>
                <w:rFonts w:ascii="Calibri" w:hAnsi="Calibri" w:cs="Calibri"/>
                <w:b w:val="0"/>
              </w:rPr>
              <w:t>?</w:t>
            </w:r>
          </w:p>
        </w:tc>
      </w:tr>
      <w:tr w:rsidR="00003971" w:rsidRPr="00E52EA7" w:rsidTr="0083408E">
        <w:trPr>
          <w:trHeight w:val="1097"/>
        </w:trPr>
        <w:tc>
          <w:tcPr>
            <w:tcW w:w="5000" w:type="pct"/>
            <w:shd w:val="clear" w:color="auto" w:fill="FFFFFF" w:themeFill="background1"/>
          </w:tcPr>
          <w:p w:rsidR="00003971" w:rsidRPr="00E52EA7" w:rsidRDefault="00003971" w:rsidP="0083408E">
            <w:pPr>
              <w:pStyle w:val="TableText-Bold"/>
              <w:keepNext/>
              <w:keepLines/>
              <w:spacing w:before="0" w:after="120"/>
              <w:rPr>
                <w:rFonts w:ascii="Calibri" w:hAnsi="Calibri" w:cs="Calibri"/>
                <w:b w:val="0"/>
              </w:rPr>
            </w:pPr>
            <w:r w:rsidRPr="00E52EA7">
              <w:rPr>
                <w:rFonts w:ascii="Calibri" w:hAnsi="Calibri" w:cs="Calibri"/>
                <w:b w:val="0"/>
              </w:rPr>
              <w:tab/>
            </w:r>
          </w:p>
          <w:p w:rsidR="00003971" w:rsidRPr="00E52EA7" w:rsidRDefault="00003971" w:rsidP="0083408E">
            <w:pPr>
              <w:pStyle w:val="TableText"/>
              <w:keepNext/>
              <w:keepLines/>
              <w:rPr>
                <w:rFonts w:ascii="Calibri" w:hAnsi="Calibri" w:cs="Calibri"/>
                <w:sz w:val="20"/>
                <w:szCs w:val="20"/>
              </w:rPr>
            </w:pPr>
            <w:r w:rsidRPr="00E52EA7">
              <w:rPr>
                <w:rFonts w:ascii="Calibri" w:hAnsi="Calibri" w:cs="Calibri"/>
                <w:sz w:val="20"/>
                <w:szCs w:val="20"/>
              </w:rPr>
              <w:tab/>
            </w:r>
          </w:p>
          <w:p w:rsidR="00003971" w:rsidRPr="00E52EA7" w:rsidRDefault="00003971" w:rsidP="0083408E">
            <w:pPr>
              <w:pStyle w:val="TableText"/>
              <w:keepNext/>
              <w:keepLines/>
              <w:rPr>
                <w:rFonts w:ascii="Calibri" w:hAnsi="Calibri" w:cs="Calibri"/>
                <w:sz w:val="20"/>
                <w:szCs w:val="20"/>
              </w:rPr>
            </w:pPr>
          </w:p>
          <w:p w:rsidR="00003971" w:rsidRPr="00E52EA7" w:rsidRDefault="00003971" w:rsidP="0083408E">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003971" w:rsidRPr="00F129EF" w:rsidRDefault="00003971" w:rsidP="00133086">
      <w:pPr>
        <w:widowControl/>
        <w:suppressAutoHyphens w:val="0"/>
        <w:autoSpaceDE w:val="0"/>
        <w:autoSpaceDN w:val="0"/>
        <w:adjustRightInd w:val="0"/>
        <w:rPr>
          <w:rFonts w:eastAsia="Times New Roman"/>
          <w:b/>
          <w:bCs/>
          <w:color w:val="auto"/>
          <w:kern w:val="0"/>
        </w:rPr>
      </w:pPr>
    </w:p>
    <w:p w:rsidR="00133086" w:rsidRDefault="00133086" w:rsidP="00133086">
      <w:pPr>
        <w:widowControl/>
        <w:suppressAutoHyphens w:val="0"/>
        <w:autoSpaceDE w:val="0"/>
        <w:autoSpaceDN w:val="0"/>
        <w:adjustRightInd w:val="0"/>
        <w:rPr>
          <w:rFonts w:eastAsia="Times New Roman"/>
          <w:bCs/>
          <w:color w:val="FF3300"/>
          <w:kern w:val="0"/>
        </w:rPr>
      </w:pPr>
    </w:p>
    <w:p w:rsidR="00E57B20" w:rsidRPr="00E57B20" w:rsidRDefault="00E57B20" w:rsidP="00E57B20">
      <w:pPr>
        <w:pStyle w:val="eglobaltech5"/>
        <w:ind w:left="0" w:firstLine="0"/>
        <w:rPr>
          <w:rFonts w:eastAsia="Times New Roman"/>
        </w:rPr>
      </w:pPr>
      <w:bookmarkStart w:id="320" w:name="_Toc330803196"/>
      <w:r w:rsidRPr="00E57B20">
        <w:rPr>
          <w:rFonts w:eastAsia="Times New Roman"/>
        </w:rPr>
        <w:t>Control Enhancement MA-3 (3)</w:t>
      </w:r>
      <w:bookmarkEnd w:id="320"/>
    </w:p>
    <w:p w:rsidR="00133086" w:rsidRDefault="0007797E" w:rsidP="00133086">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MA-3 </w:t>
      </w:r>
      <w:r w:rsidR="00133086" w:rsidRPr="00133086">
        <w:rPr>
          <w:rFonts w:eastAsia="Times New Roman"/>
          <w:bCs/>
          <w:color w:val="auto"/>
          <w:kern w:val="0"/>
        </w:rPr>
        <w:t>(3) The organization prevents the unauthorized removal of maintenance equipment by one of the following:</w:t>
      </w:r>
    </w:p>
    <w:p w:rsidR="00E57B20" w:rsidRPr="00133086" w:rsidRDefault="00E57B20" w:rsidP="00133086">
      <w:pPr>
        <w:widowControl/>
        <w:suppressAutoHyphens w:val="0"/>
        <w:autoSpaceDE w:val="0"/>
        <w:autoSpaceDN w:val="0"/>
        <w:adjustRightInd w:val="0"/>
        <w:rPr>
          <w:rFonts w:eastAsia="Times New Roman"/>
          <w:bCs/>
          <w:color w:val="auto"/>
          <w:kern w:val="0"/>
        </w:rPr>
      </w:pPr>
    </w:p>
    <w:p w:rsidR="00133086" w:rsidRPr="00582B74" w:rsidRDefault="00133086" w:rsidP="007C2CED">
      <w:pPr>
        <w:pStyle w:val="ListParagraph"/>
        <w:widowControl/>
        <w:numPr>
          <w:ilvl w:val="0"/>
          <w:numId w:val="148"/>
        </w:numPr>
        <w:suppressAutoHyphens w:val="0"/>
        <w:autoSpaceDE w:val="0"/>
        <w:autoSpaceDN w:val="0"/>
        <w:adjustRightInd w:val="0"/>
        <w:rPr>
          <w:rFonts w:eastAsia="Times New Roman"/>
          <w:bCs/>
          <w:color w:val="auto"/>
          <w:kern w:val="0"/>
        </w:rPr>
      </w:pPr>
      <w:r w:rsidRPr="00582B74">
        <w:rPr>
          <w:rFonts w:eastAsia="Times New Roman"/>
          <w:bCs/>
          <w:color w:val="auto"/>
          <w:kern w:val="0"/>
        </w:rPr>
        <w:t xml:space="preserve">Verifying that there is no organizational information contained on the equipment; </w:t>
      </w:r>
    </w:p>
    <w:p w:rsidR="00133086" w:rsidRPr="00133086" w:rsidRDefault="00133086" w:rsidP="00133086">
      <w:pPr>
        <w:widowControl/>
        <w:suppressAutoHyphens w:val="0"/>
        <w:autoSpaceDE w:val="0"/>
        <w:autoSpaceDN w:val="0"/>
        <w:adjustRightInd w:val="0"/>
        <w:ind w:left="709"/>
        <w:rPr>
          <w:rFonts w:eastAsia="Times New Roman"/>
          <w:bCs/>
          <w:color w:val="auto"/>
          <w:kern w:val="0"/>
        </w:rPr>
      </w:pPr>
      <w:r w:rsidRPr="00133086">
        <w:rPr>
          <w:rFonts w:eastAsia="Times New Roman"/>
          <w:bCs/>
          <w:color w:val="auto"/>
          <w:kern w:val="0"/>
        </w:rPr>
        <w:t xml:space="preserve">(ii) </w:t>
      </w:r>
      <w:r w:rsidR="0044768F">
        <w:rPr>
          <w:rFonts w:eastAsia="Times New Roman"/>
          <w:bCs/>
          <w:color w:val="auto"/>
          <w:kern w:val="0"/>
        </w:rPr>
        <w:t xml:space="preserve"> </w:t>
      </w:r>
      <w:r w:rsidRPr="00133086">
        <w:rPr>
          <w:rFonts w:eastAsia="Times New Roman"/>
          <w:bCs/>
          <w:color w:val="auto"/>
          <w:kern w:val="0"/>
        </w:rPr>
        <w:t xml:space="preserve">Sanitizing or destroying the equipment; </w:t>
      </w:r>
    </w:p>
    <w:p w:rsidR="00133086" w:rsidRPr="00133086" w:rsidRDefault="00133086" w:rsidP="00133086">
      <w:pPr>
        <w:widowControl/>
        <w:suppressAutoHyphens w:val="0"/>
        <w:autoSpaceDE w:val="0"/>
        <w:autoSpaceDN w:val="0"/>
        <w:adjustRightInd w:val="0"/>
        <w:ind w:left="709"/>
        <w:rPr>
          <w:rFonts w:eastAsia="Times New Roman"/>
          <w:bCs/>
          <w:color w:val="auto"/>
          <w:kern w:val="0"/>
        </w:rPr>
      </w:pPr>
      <w:r w:rsidRPr="00133086">
        <w:rPr>
          <w:rFonts w:eastAsia="Times New Roman"/>
          <w:bCs/>
          <w:color w:val="auto"/>
          <w:kern w:val="0"/>
        </w:rPr>
        <w:t xml:space="preserve">(iii) Retaining the equipment within the facility; or </w:t>
      </w:r>
    </w:p>
    <w:p w:rsidR="00133086" w:rsidRPr="008A5154" w:rsidRDefault="00133086" w:rsidP="00133086">
      <w:pPr>
        <w:widowControl/>
        <w:suppressAutoHyphens w:val="0"/>
        <w:autoSpaceDE w:val="0"/>
        <w:autoSpaceDN w:val="0"/>
        <w:adjustRightInd w:val="0"/>
        <w:ind w:left="709"/>
        <w:rPr>
          <w:rFonts w:eastAsia="Times New Roman"/>
          <w:b/>
          <w:bCs/>
          <w:color w:val="auto"/>
          <w:kern w:val="0"/>
        </w:rPr>
      </w:pPr>
      <w:r w:rsidRPr="00133086">
        <w:rPr>
          <w:rFonts w:eastAsia="Times New Roman"/>
          <w:bCs/>
          <w:color w:val="auto"/>
          <w:kern w:val="0"/>
        </w:rPr>
        <w:t>(iv) Obtaining an exemption from a designated organization official explicitly authorizing removal of the equipment from the facility.</w:t>
      </w:r>
    </w:p>
    <w:p w:rsidR="00133086" w:rsidRDefault="00133086" w:rsidP="00133086">
      <w:pPr>
        <w:widowControl/>
        <w:suppressAutoHyphens w:val="0"/>
        <w:autoSpaceDE w:val="0"/>
        <w:autoSpaceDN w:val="0"/>
        <w:adjustRightInd w:val="0"/>
        <w:ind w:left="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C373F" w:rsidRPr="004C6BAC" w:rsidTr="0083408E">
        <w:trPr>
          <w:cantSplit/>
          <w:trHeight w:val="377"/>
          <w:tblHeader/>
        </w:trPr>
        <w:tc>
          <w:tcPr>
            <w:tcW w:w="811" w:type="pct"/>
            <w:shd w:val="clear" w:color="auto" w:fill="DBE5F1" w:themeFill="accent1" w:themeFillTint="33"/>
            <w:tcMar>
              <w:top w:w="43" w:type="dxa"/>
              <w:bottom w:w="43" w:type="dxa"/>
            </w:tcMar>
          </w:tcPr>
          <w:p w:rsidR="001C373F" w:rsidRPr="004C6BAC" w:rsidRDefault="001C373F"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MA-3 (3)</w:t>
            </w:r>
          </w:p>
        </w:tc>
        <w:tc>
          <w:tcPr>
            <w:tcW w:w="4189" w:type="pct"/>
            <w:shd w:val="clear" w:color="auto" w:fill="DBE5F1" w:themeFill="accent1" w:themeFillTint="33"/>
          </w:tcPr>
          <w:p w:rsidR="001C373F" w:rsidRPr="004C6BAC" w:rsidRDefault="001C373F"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83408E">
        <w:trPr>
          <w:trHeight w:val="377"/>
        </w:trPr>
        <w:tc>
          <w:tcPr>
            <w:tcW w:w="5000" w:type="pct"/>
            <w:gridSpan w:val="2"/>
            <w:tcMar>
              <w:top w:w="43" w:type="dxa"/>
              <w:bottom w:w="43" w:type="dxa"/>
            </w:tcMar>
            <w:vAlign w:val="bottom"/>
          </w:tcPr>
          <w:p w:rsidR="00403108" w:rsidRDefault="004C695D"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1C373F" w:rsidRPr="004C6BAC" w:rsidTr="0083408E">
        <w:trPr>
          <w:trHeight w:val="377"/>
        </w:trPr>
        <w:tc>
          <w:tcPr>
            <w:tcW w:w="5000" w:type="pct"/>
            <w:gridSpan w:val="2"/>
            <w:tcMar>
              <w:top w:w="43" w:type="dxa"/>
              <w:bottom w:w="43" w:type="dxa"/>
            </w:tcMar>
            <w:vAlign w:val="bottom"/>
          </w:tcPr>
          <w:p w:rsidR="001C373F" w:rsidRPr="004C6BAC" w:rsidRDefault="001C373F"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Partially implemented</w:t>
            </w:r>
            <w:r w:rsidR="001C373F" w:rsidRPr="004C6BAC">
              <w:rPr>
                <w:rFonts w:ascii="Calibri" w:hAnsi="Calibri" w:cs="Calibri"/>
                <w:spacing w:val="-5"/>
                <w:sz w:val="20"/>
              </w:rPr>
              <w:tab/>
            </w:r>
            <w:r w:rsidR="001C373F" w:rsidRPr="004C6BAC">
              <w:rPr>
                <w:rFonts w:ascii="Calibri" w:hAnsi="Calibri" w:cs="Calibri"/>
                <w:spacing w:val="-5"/>
                <w:sz w:val="20"/>
              </w:rPr>
              <w:tab/>
            </w:r>
            <w:r w:rsidR="001C373F" w:rsidRPr="004C6BAC">
              <w:rPr>
                <w:rFonts w:ascii="Calibri" w:hAnsi="Calibri" w:cs="Calibri"/>
                <w:spacing w:val="-5"/>
                <w:sz w:val="20"/>
              </w:rPr>
              <w:tab/>
              <w:t xml:space="preserve">                   </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Planned</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Alternative implementation</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Not applicable</w:t>
            </w:r>
          </w:p>
        </w:tc>
      </w:tr>
      <w:tr w:rsidR="001C373F" w:rsidRPr="004C6BAC" w:rsidTr="0083408E">
        <w:trPr>
          <w:trHeight w:val="377"/>
        </w:trPr>
        <w:tc>
          <w:tcPr>
            <w:tcW w:w="5000" w:type="pct"/>
            <w:gridSpan w:val="2"/>
            <w:tcMar>
              <w:top w:w="43" w:type="dxa"/>
              <w:bottom w:w="43" w:type="dxa"/>
            </w:tcMar>
            <w:vAlign w:val="bottom"/>
          </w:tcPr>
          <w:p w:rsidR="001C373F" w:rsidRPr="004C6BAC" w:rsidRDefault="001C373F"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57D0D">
              <w:rPr>
                <w:rFonts w:ascii="Calibri" w:hAnsi="Calibri" w:cs="Calibri"/>
                <w:spacing w:val="-5"/>
                <w:sz w:val="20"/>
              </w:rPr>
              <w:t xml:space="preserve"> (check all that apply)</w:t>
            </w:r>
            <w:r w:rsidRPr="004C6BAC">
              <w:rPr>
                <w:rFonts w:ascii="Calibri" w:hAnsi="Calibri" w:cs="Calibri"/>
                <w:spacing w:val="-5"/>
                <w:sz w:val="20"/>
              </w:rPr>
              <w:t>:</w:t>
            </w:r>
          </w:p>
          <w:p w:rsidR="00456F43"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Pr>
                <w:rFonts w:ascii="Calibri" w:hAnsi="Calibri" w:cs="Calibri"/>
                <w:spacing w:val="-5"/>
                <w:sz w:val="20"/>
              </w:rPr>
              <w:t xml:space="preserve"> Service Provider</w:t>
            </w:r>
            <w:r w:rsidR="00457D0D">
              <w:rPr>
                <w:rFonts w:ascii="Calibri" w:hAnsi="Calibri" w:cs="Calibri"/>
                <w:spacing w:val="-5"/>
                <w:sz w:val="20"/>
              </w:rPr>
              <w:t xml:space="preserve"> Corporate</w:t>
            </w:r>
          </w:p>
          <w:p w:rsidR="00456F43"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56F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System Specific</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56F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Hybrid (Corporate and System Specific)</w:t>
            </w:r>
            <w:r w:rsidR="001C373F" w:rsidRPr="004C6BAC">
              <w:rPr>
                <w:rFonts w:ascii="Calibri" w:hAnsi="Calibri" w:cs="Calibri"/>
                <w:spacing w:val="-5"/>
                <w:sz w:val="20"/>
              </w:rPr>
              <w:tab/>
            </w:r>
            <w:r w:rsidR="001C373F" w:rsidRPr="004C6BAC">
              <w:rPr>
                <w:rFonts w:ascii="Calibri" w:hAnsi="Calibri" w:cs="Calibri"/>
                <w:spacing w:val="-5"/>
                <w:sz w:val="20"/>
              </w:rPr>
              <w:tab/>
              <w:t xml:space="preserve">                                                                      </w:t>
            </w:r>
          </w:p>
          <w:p w:rsidR="001C373F"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w:t>
            </w:r>
            <w:r w:rsidR="001C373F">
              <w:rPr>
                <w:rFonts w:ascii="Calibri" w:hAnsi="Calibri" w:cs="Calibri"/>
                <w:spacing w:val="-5"/>
                <w:sz w:val="20"/>
              </w:rPr>
              <w:t xml:space="preserve">Configured by Customer (Customer </w:t>
            </w:r>
            <w:r w:rsidR="001C373F" w:rsidRPr="004C6BAC">
              <w:rPr>
                <w:rFonts w:ascii="Calibri" w:hAnsi="Calibri" w:cs="Calibri"/>
                <w:spacing w:val="-5"/>
                <w:sz w:val="20"/>
              </w:rPr>
              <w:t>System Specific</w:t>
            </w:r>
            <w:r w:rsidR="001C373F">
              <w:rPr>
                <w:rFonts w:ascii="Calibri" w:hAnsi="Calibri" w:cs="Calibri"/>
                <w:spacing w:val="-5"/>
                <w:sz w:val="20"/>
              </w:rPr>
              <w:t xml:space="preserve">) </w:t>
            </w:r>
          </w:p>
          <w:p w:rsidR="001C373F"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Pr>
                <w:rFonts w:ascii="Calibri" w:hAnsi="Calibri" w:cs="Calibri"/>
                <w:spacing w:val="-5"/>
                <w:sz w:val="20"/>
              </w:rPr>
              <w:t xml:space="preserve"> Provided by Customer (Customer System Specific)</w:t>
            </w:r>
            <w:r w:rsidR="001C373F"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Shared</w:t>
            </w:r>
            <w:r w:rsidR="001C373F">
              <w:rPr>
                <w:rFonts w:ascii="Calibri" w:hAnsi="Calibri" w:cs="Calibri"/>
                <w:spacing w:val="-5"/>
                <w:sz w:val="20"/>
              </w:rPr>
              <w:t xml:space="preserve"> (Service Provider and Customer</w:t>
            </w:r>
            <w:r w:rsidR="00457D0D">
              <w:rPr>
                <w:rFonts w:ascii="Calibri" w:hAnsi="Calibri" w:cs="Calibri"/>
                <w:spacing w:val="-5"/>
                <w:sz w:val="20"/>
              </w:rPr>
              <w:t xml:space="preserve"> Responsibility</w:t>
            </w:r>
            <w:r w:rsidR="001C373F">
              <w:rPr>
                <w:rFonts w:ascii="Calibri" w:hAnsi="Calibri" w:cs="Calibri"/>
                <w:spacing w:val="-5"/>
                <w:sz w:val="20"/>
              </w:rPr>
              <w:t>)</w:t>
            </w:r>
            <w:r w:rsidR="001C373F" w:rsidRPr="004C6BAC">
              <w:rPr>
                <w:rFonts w:ascii="Calibri" w:hAnsi="Calibri" w:cs="Calibri"/>
                <w:spacing w:val="-5"/>
                <w:sz w:val="20"/>
              </w:rPr>
              <w:tab/>
            </w:r>
            <w:r w:rsidR="001C373F">
              <w:rPr>
                <w:rFonts w:ascii="Calibri" w:hAnsi="Calibri" w:cs="Calibri"/>
                <w:spacing w:val="-5"/>
                <w:sz w:val="20"/>
              </w:rPr>
              <w:t xml:space="preserve"> </w:t>
            </w:r>
            <w:r w:rsidR="001C373F" w:rsidRPr="004C6BAC">
              <w:rPr>
                <w:rFonts w:ascii="Calibri" w:hAnsi="Calibri" w:cs="Calibri"/>
                <w:spacing w:val="-5"/>
                <w:sz w:val="20"/>
              </w:rPr>
              <w:t xml:space="preserve"> </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Pr>
                <w:rFonts w:ascii="Calibri" w:hAnsi="Calibri" w:cs="Calibri"/>
                <w:spacing w:val="-5"/>
                <w:sz w:val="20"/>
              </w:rPr>
              <w:t xml:space="preserve">         </w:t>
            </w:r>
            <w:r w:rsidR="001C373F" w:rsidRPr="004C6BAC">
              <w:rPr>
                <w:rFonts w:ascii="Calibri" w:hAnsi="Calibri" w:cs="Calibri"/>
                <w:spacing w:val="-5"/>
                <w:sz w:val="20"/>
              </w:rPr>
              <w:t xml:space="preserve">          </w:t>
            </w:r>
          </w:p>
        </w:tc>
      </w:tr>
    </w:tbl>
    <w:p w:rsidR="00133086" w:rsidRPr="00F129EF" w:rsidRDefault="00133086" w:rsidP="00133086">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1C373F" w:rsidRPr="00E52EA7" w:rsidTr="0083408E">
        <w:trPr>
          <w:cantSplit/>
          <w:trHeight w:val="475"/>
          <w:tblHeader/>
        </w:trPr>
        <w:tc>
          <w:tcPr>
            <w:tcW w:w="5000" w:type="pct"/>
            <w:tcBorders>
              <w:bottom w:val="single" w:sz="4" w:space="0" w:color="auto"/>
            </w:tcBorders>
            <w:shd w:val="clear" w:color="auto" w:fill="DBE5F1" w:themeFill="accent1" w:themeFillTint="33"/>
            <w:vAlign w:val="center"/>
          </w:tcPr>
          <w:p w:rsidR="001C373F" w:rsidRPr="00E52EA7" w:rsidRDefault="001C373F" w:rsidP="0083408E">
            <w:pPr>
              <w:pStyle w:val="TableText-Bold"/>
              <w:keepNext/>
              <w:keepLines/>
              <w:spacing w:before="0" w:after="120"/>
              <w:jc w:val="center"/>
              <w:rPr>
                <w:rFonts w:ascii="Calibri" w:hAnsi="Calibri" w:cs="Calibri"/>
                <w:b w:val="0"/>
              </w:rPr>
            </w:pPr>
            <w:r>
              <w:rPr>
                <w:rFonts w:ascii="Calibri" w:hAnsi="Calibri" w:cs="Calibri"/>
                <w:b w:val="0"/>
              </w:rPr>
              <w:t xml:space="preserve">MA-3 (3) </w:t>
            </w:r>
            <w:r w:rsidR="00460982">
              <w:rPr>
                <w:rFonts w:ascii="Calibri" w:hAnsi="Calibri" w:cs="Calibri"/>
                <w:b w:val="0"/>
              </w:rPr>
              <w:t>What is the solution and how is it implemented</w:t>
            </w:r>
            <w:r w:rsidR="001356A1">
              <w:rPr>
                <w:rFonts w:ascii="Calibri" w:hAnsi="Calibri" w:cs="Calibri"/>
                <w:b w:val="0"/>
              </w:rPr>
              <w:t>?</w:t>
            </w:r>
          </w:p>
        </w:tc>
      </w:tr>
      <w:tr w:rsidR="001C373F" w:rsidRPr="00E52EA7" w:rsidTr="0083408E">
        <w:trPr>
          <w:trHeight w:val="1097"/>
        </w:trPr>
        <w:tc>
          <w:tcPr>
            <w:tcW w:w="5000" w:type="pct"/>
            <w:shd w:val="clear" w:color="auto" w:fill="FFFFFF" w:themeFill="background1"/>
          </w:tcPr>
          <w:p w:rsidR="001C373F" w:rsidRPr="00E52EA7" w:rsidRDefault="001C373F" w:rsidP="0083408E">
            <w:pPr>
              <w:pStyle w:val="TableText-Bold"/>
              <w:keepNext/>
              <w:keepLines/>
              <w:spacing w:before="0" w:after="120"/>
              <w:rPr>
                <w:rFonts w:ascii="Calibri" w:hAnsi="Calibri" w:cs="Calibri"/>
                <w:b w:val="0"/>
              </w:rPr>
            </w:pPr>
            <w:r w:rsidRPr="00E52EA7">
              <w:rPr>
                <w:rFonts w:ascii="Calibri" w:hAnsi="Calibri" w:cs="Calibri"/>
                <w:b w:val="0"/>
              </w:rPr>
              <w:tab/>
            </w:r>
          </w:p>
          <w:p w:rsidR="001C373F" w:rsidRPr="00E52EA7" w:rsidRDefault="001C373F" w:rsidP="0083408E">
            <w:pPr>
              <w:pStyle w:val="TableText"/>
              <w:keepNext/>
              <w:keepLines/>
              <w:rPr>
                <w:rFonts w:ascii="Calibri" w:hAnsi="Calibri" w:cs="Calibri"/>
                <w:sz w:val="20"/>
                <w:szCs w:val="20"/>
              </w:rPr>
            </w:pPr>
            <w:r w:rsidRPr="00E52EA7">
              <w:rPr>
                <w:rFonts w:ascii="Calibri" w:hAnsi="Calibri" w:cs="Calibri"/>
                <w:sz w:val="20"/>
                <w:szCs w:val="20"/>
              </w:rPr>
              <w:tab/>
            </w:r>
          </w:p>
          <w:p w:rsidR="001C373F" w:rsidRPr="00E52EA7" w:rsidRDefault="001C373F" w:rsidP="0083408E">
            <w:pPr>
              <w:pStyle w:val="TableText"/>
              <w:keepNext/>
              <w:keepLines/>
              <w:rPr>
                <w:rFonts w:ascii="Calibri" w:hAnsi="Calibri" w:cs="Calibri"/>
                <w:sz w:val="20"/>
                <w:szCs w:val="20"/>
              </w:rPr>
            </w:pPr>
          </w:p>
          <w:p w:rsidR="001C373F" w:rsidRPr="00E52EA7" w:rsidRDefault="001C373F" w:rsidP="0083408E">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133086" w:rsidRPr="00F129EF" w:rsidRDefault="00133086" w:rsidP="00133086">
      <w:pPr>
        <w:rPr>
          <w:b/>
          <w:color w:val="auto"/>
        </w:rPr>
      </w:pPr>
    </w:p>
    <w:p w:rsidR="00133086" w:rsidRDefault="00133086" w:rsidP="00D327F3">
      <w:pPr>
        <w:pStyle w:val="eglobaltech3"/>
      </w:pPr>
      <w:bookmarkStart w:id="321" w:name="_Toc149090485"/>
      <w:bookmarkStart w:id="322" w:name="_Toc330803197"/>
      <w:r w:rsidRPr="00F129EF">
        <w:t>Remote Maintenance (MA-4)</w:t>
      </w:r>
      <w:bookmarkEnd w:id="321"/>
      <w:bookmarkEnd w:id="322"/>
      <w:r w:rsidRPr="00F129EF">
        <w:t xml:space="preserve"> </w:t>
      </w:r>
    </w:p>
    <w:p w:rsidR="00133086" w:rsidRPr="00F5795D" w:rsidRDefault="00133086" w:rsidP="00133086"/>
    <w:p w:rsidR="00133086" w:rsidRDefault="00133086" w:rsidP="00133086">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1C373F" w:rsidRPr="00F129EF" w:rsidRDefault="001C373F" w:rsidP="00133086">
      <w:pPr>
        <w:widowControl/>
        <w:suppressAutoHyphens w:val="0"/>
        <w:autoSpaceDE w:val="0"/>
        <w:autoSpaceDN w:val="0"/>
        <w:adjustRightInd w:val="0"/>
        <w:rPr>
          <w:rFonts w:eastAsia="Times New Roman"/>
          <w:color w:val="auto"/>
          <w:kern w:val="0"/>
        </w:rPr>
      </w:pPr>
    </w:p>
    <w:p w:rsidR="00133086" w:rsidRPr="001C373F" w:rsidRDefault="00133086" w:rsidP="00E56CEA">
      <w:pPr>
        <w:pStyle w:val="ListParagraph"/>
        <w:widowControl/>
        <w:numPr>
          <w:ilvl w:val="0"/>
          <w:numId w:val="96"/>
        </w:numPr>
        <w:suppressAutoHyphens w:val="0"/>
        <w:autoSpaceDE w:val="0"/>
        <w:autoSpaceDN w:val="0"/>
        <w:adjustRightInd w:val="0"/>
        <w:rPr>
          <w:rFonts w:eastAsia="Times New Roman"/>
          <w:bCs/>
          <w:color w:val="auto"/>
          <w:kern w:val="0"/>
        </w:rPr>
      </w:pPr>
      <w:r w:rsidRPr="001C373F">
        <w:rPr>
          <w:rFonts w:eastAsia="Times New Roman"/>
          <w:bCs/>
          <w:color w:val="auto"/>
          <w:kern w:val="0"/>
        </w:rPr>
        <w:t>Authorizes, monitors, and controls non-local maintenance and diagnostic activities;</w:t>
      </w:r>
    </w:p>
    <w:p w:rsidR="00133086" w:rsidRPr="001C373F" w:rsidRDefault="00133086" w:rsidP="001C373F">
      <w:pPr>
        <w:pStyle w:val="ListParagraph"/>
        <w:widowControl/>
        <w:suppressAutoHyphens w:val="0"/>
        <w:autoSpaceDE w:val="0"/>
        <w:autoSpaceDN w:val="0"/>
        <w:adjustRightInd w:val="0"/>
        <w:ind w:left="1069"/>
        <w:rPr>
          <w:rFonts w:eastAsia="Times New Roman"/>
          <w:bCs/>
          <w:color w:val="auto"/>
          <w:kern w:val="0"/>
        </w:rPr>
      </w:pPr>
    </w:p>
    <w:p w:rsidR="00133086" w:rsidRPr="001C373F" w:rsidRDefault="00133086" w:rsidP="00E56CEA">
      <w:pPr>
        <w:pStyle w:val="ListParagraph"/>
        <w:widowControl/>
        <w:numPr>
          <w:ilvl w:val="0"/>
          <w:numId w:val="96"/>
        </w:numPr>
        <w:suppressAutoHyphens w:val="0"/>
        <w:autoSpaceDE w:val="0"/>
        <w:autoSpaceDN w:val="0"/>
        <w:adjustRightInd w:val="0"/>
        <w:rPr>
          <w:rFonts w:eastAsia="Times New Roman"/>
          <w:bCs/>
          <w:color w:val="auto"/>
          <w:kern w:val="0"/>
        </w:rPr>
      </w:pPr>
      <w:r w:rsidRPr="001C373F">
        <w:rPr>
          <w:rFonts w:eastAsia="Times New Roman"/>
          <w:bCs/>
          <w:color w:val="auto"/>
          <w:kern w:val="0"/>
        </w:rPr>
        <w:t>Allows the use of non-local maintenance and diagnostic tools only as consistent with organizational policy and documented in the security plan for the information system;</w:t>
      </w:r>
    </w:p>
    <w:p w:rsidR="00133086" w:rsidRPr="001C373F" w:rsidRDefault="00133086" w:rsidP="001C373F">
      <w:pPr>
        <w:pStyle w:val="ListParagraph"/>
        <w:widowControl/>
        <w:suppressAutoHyphens w:val="0"/>
        <w:autoSpaceDE w:val="0"/>
        <w:autoSpaceDN w:val="0"/>
        <w:adjustRightInd w:val="0"/>
        <w:ind w:left="1069"/>
        <w:rPr>
          <w:rFonts w:eastAsia="Times New Roman"/>
          <w:bCs/>
          <w:color w:val="auto"/>
          <w:kern w:val="0"/>
        </w:rPr>
      </w:pPr>
    </w:p>
    <w:p w:rsidR="00133086" w:rsidRPr="001C373F" w:rsidRDefault="00133086" w:rsidP="00E56CEA">
      <w:pPr>
        <w:pStyle w:val="ListParagraph"/>
        <w:widowControl/>
        <w:numPr>
          <w:ilvl w:val="0"/>
          <w:numId w:val="96"/>
        </w:numPr>
        <w:suppressAutoHyphens w:val="0"/>
        <w:autoSpaceDE w:val="0"/>
        <w:autoSpaceDN w:val="0"/>
        <w:adjustRightInd w:val="0"/>
        <w:rPr>
          <w:rFonts w:eastAsia="Times New Roman"/>
          <w:bCs/>
          <w:color w:val="auto"/>
          <w:kern w:val="0"/>
        </w:rPr>
      </w:pPr>
      <w:r w:rsidRPr="001C373F">
        <w:rPr>
          <w:rFonts w:eastAsia="Times New Roman"/>
          <w:bCs/>
          <w:color w:val="auto"/>
          <w:kern w:val="0"/>
        </w:rPr>
        <w:t>Employs strong identification and authentication techniques in the establishment of non-local maintenance and diagnostic sessions;</w:t>
      </w:r>
    </w:p>
    <w:p w:rsidR="00133086" w:rsidRPr="001C373F" w:rsidRDefault="00133086" w:rsidP="001C373F">
      <w:pPr>
        <w:pStyle w:val="ListParagraph"/>
        <w:widowControl/>
        <w:suppressAutoHyphens w:val="0"/>
        <w:autoSpaceDE w:val="0"/>
        <w:autoSpaceDN w:val="0"/>
        <w:adjustRightInd w:val="0"/>
        <w:ind w:left="1069"/>
        <w:rPr>
          <w:rFonts w:eastAsia="Times New Roman"/>
          <w:bCs/>
          <w:color w:val="auto"/>
          <w:kern w:val="0"/>
        </w:rPr>
      </w:pPr>
    </w:p>
    <w:p w:rsidR="00133086" w:rsidRPr="001C373F" w:rsidRDefault="00133086" w:rsidP="00E56CEA">
      <w:pPr>
        <w:pStyle w:val="ListParagraph"/>
        <w:widowControl/>
        <w:numPr>
          <w:ilvl w:val="0"/>
          <w:numId w:val="96"/>
        </w:numPr>
        <w:suppressAutoHyphens w:val="0"/>
        <w:autoSpaceDE w:val="0"/>
        <w:autoSpaceDN w:val="0"/>
        <w:adjustRightInd w:val="0"/>
        <w:rPr>
          <w:rFonts w:eastAsia="Times New Roman"/>
          <w:bCs/>
          <w:color w:val="auto"/>
          <w:kern w:val="0"/>
        </w:rPr>
      </w:pPr>
      <w:r w:rsidRPr="001C373F">
        <w:rPr>
          <w:rFonts w:eastAsia="Times New Roman"/>
          <w:bCs/>
          <w:color w:val="auto"/>
          <w:kern w:val="0"/>
        </w:rPr>
        <w:t>Maintains records for non-local maintenance and diagnostic activities; and</w:t>
      </w:r>
    </w:p>
    <w:p w:rsidR="00133086" w:rsidRPr="001C373F" w:rsidRDefault="00133086" w:rsidP="001C373F">
      <w:pPr>
        <w:pStyle w:val="ListParagraph"/>
        <w:widowControl/>
        <w:suppressAutoHyphens w:val="0"/>
        <w:autoSpaceDE w:val="0"/>
        <w:autoSpaceDN w:val="0"/>
        <w:adjustRightInd w:val="0"/>
        <w:ind w:left="1069"/>
        <w:rPr>
          <w:rFonts w:eastAsia="Times New Roman"/>
          <w:bCs/>
          <w:color w:val="auto"/>
          <w:kern w:val="0"/>
        </w:rPr>
      </w:pPr>
    </w:p>
    <w:p w:rsidR="00133086" w:rsidRDefault="00133086" w:rsidP="00E56CEA">
      <w:pPr>
        <w:pStyle w:val="ListParagraph"/>
        <w:widowControl/>
        <w:numPr>
          <w:ilvl w:val="0"/>
          <w:numId w:val="96"/>
        </w:numPr>
        <w:suppressAutoHyphens w:val="0"/>
        <w:autoSpaceDE w:val="0"/>
        <w:autoSpaceDN w:val="0"/>
        <w:adjustRightInd w:val="0"/>
        <w:rPr>
          <w:rFonts w:eastAsia="Times New Roman"/>
          <w:bCs/>
          <w:color w:val="auto"/>
          <w:kern w:val="0"/>
        </w:rPr>
      </w:pPr>
      <w:r w:rsidRPr="001C373F">
        <w:rPr>
          <w:rFonts w:eastAsia="Times New Roman"/>
          <w:bCs/>
          <w:color w:val="auto"/>
          <w:kern w:val="0"/>
        </w:rPr>
        <w:t>Terminates all sessions and network connections when non-local maintenance is completed.</w:t>
      </w:r>
    </w:p>
    <w:p w:rsidR="001C373F" w:rsidRPr="001C373F" w:rsidRDefault="001C373F" w:rsidP="001C373F">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C373F" w:rsidRPr="004C6BAC" w:rsidTr="0083408E">
        <w:trPr>
          <w:cantSplit/>
          <w:trHeight w:val="377"/>
          <w:tblHeader/>
        </w:trPr>
        <w:tc>
          <w:tcPr>
            <w:tcW w:w="811" w:type="pct"/>
            <w:shd w:val="clear" w:color="auto" w:fill="DBE5F1" w:themeFill="accent1" w:themeFillTint="33"/>
            <w:tcMar>
              <w:top w:w="43" w:type="dxa"/>
              <w:bottom w:w="43" w:type="dxa"/>
            </w:tcMar>
          </w:tcPr>
          <w:p w:rsidR="001C373F" w:rsidRPr="004C6BAC" w:rsidRDefault="001C373F"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MA-4</w:t>
            </w:r>
          </w:p>
        </w:tc>
        <w:tc>
          <w:tcPr>
            <w:tcW w:w="4189" w:type="pct"/>
            <w:shd w:val="clear" w:color="auto" w:fill="DBE5F1" w:themeFill="accent1" w:themeFillTint="33"/>
          </w:tcPr>
          <w:p w:rsidR="001C373F" w:rsidRPr="004C6BAC" w:rsidRDefault="001C373F"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83408E">
        <w:trPr>
          <w:trHeight w:val="377"/>
        </w:trPr>
        <w:tc>
          <w:tcPr>
            <w:tcW w:w="5000" w:type="pct"/>
            <w:gridSpan w:val="2"/>
            <w:tcMar>
              <w:top w:w="43" w:type="dxa"/>
              <w:bottom w:w="43" w:type="dxa"/>
            </w:tcMar>
            <w:vAlign w:val="bottom"/>
          </w:tcPr>
          <w:p w:rsidR="00403108" w:rsidRDefault="004C695D"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1C373F" w:rsidRPr="004C6BAC" w:rsidTr="0083408E">
        <w:trPr>
          <w:trHeight w:val="377"/>
        </w:trPr>
        <w:tc>
          <w:tcPr>
            <w:tcW w:w="5000" w:type="pct"/>
            <w:gridSpan w:val="2"/>
            <w:tcMar>
              <w:top w:w="43" w:type="dxa"/>
              <w:bottom w:w="43" w:type="dxa"/>
            </w:tcMar>
            <w:vAlign w:val="bottom"/>
          </w:tcPr>
          <w:p w:rsidR="001C373F" w:rsidRPr="004C6BAC" w:rsidRDefault="001C373F"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Partially implemented</w:t>
            </w:r>
            <w:r w:rsidR="001C373F" w:rsidRPr="004C6BAC">
              <w:rPr>
                <w:rFonts w:ascii="Calibri" w:hAnsi="Calibri" w:cs="Calibri"/>
                <w:spacing w:val="-5"/>
                <w:sz w:val="20"/>
              </w:rPr>
              <w:tab/>
            </w:r>
            <w:r w:rsidR="001C373F" w:rsidRPr="004C6BAC">
              <w:rPr>
                <w:rFonts w:ascii="Calibri" w:hAnsi="Calibri" w:cs="Calibri"/>
                <w:spacing w:val="-5"/>
                <w:sz w:val="20"/>
              </w:rPr>
              <w:tab/>
            </w:r>
            <w:r w:rsidR="001C373F" w:rsidRPr="004C6BAC">
              <w:rPr>
                <w:rFonts w:ascii="Calibri" w:hAnsi="Calibri" w:cs="Calibri"/>
                <w:spacing w:val="-5"/>
                <w:sz w:val="20"/>
              </w:rPr>
              <w:tab/>
              <w:t xml:space="preserve">                   </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Planned</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Alternative implementation</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Not applicable</w:t>
            </w:r>
          </w:p>
        </w:tc>
      </w:tr>
      <w:tr w:rsidR="001C373F" w:rsidRPr="004C6BAC" w:rsidTr="0083408E">
        <w:trPr>
          <w:trHeight w:val="377"/>
        </w:trPr>
        <w:tc>
          <w:tcPr>
            <w:tcW w:w="5000" w:type="pct"/>
            <w:gridSpan w:val="2"/>
            <w:tcMar>
              <w:top w:w="43" w:type="dxa"/>
              <w:bottom w:w="43" w:type="dxa"/>
            </w:tcMar>
            <w:vAlign w:val="bottom"/>
          </w:tcPr>
          <w:p w:rsidR="001C373F" w:rsidRPr="004C6BAC" w:rsidRDefault="001C373F"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57D0D">
              <w:rPr>
                <w:rFonts w:ascii="Calibri" w:hAnsi="Calibri" w:cs="Calibri"/>
                <w:spacing w:val="-5"/>
                <w:sz w:val="20"/>
              </w:rPr>
              <w:t xml:space="preserve"> (check all that apply)</w:t>
            </w:r>
            <w:r w:rsidRPr="004C6BAC">
              <w:rPr>
                <w:rFonts w:ascii="Calibri" w:hAnsi="Calibri" w:cs="Calibri"/>
                <w:spacing w:val="-5"/>
                <w:sz w:val="20"/>
              </w:rPr>
              <w:t>:</w:t>
            </w:r>
          </w:p>
          <w:p w:rsidR="00821DF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Pr>
                <w:rFonts w:ascii="Calibri" w:hAnsi="Calibri" w:cs="Calibri"/>
                <w:spacing w:val="-5"/>
                <w:sz w:val="20"/>
              </w:rPr>
              <w:t xml:space="preserve"> Service Provider</w:t>
            </w:r>
            <w:r w:rsidR="00457D0D">
              <w:rPr>
                <w:rFonts w:ascii="Calibri" w:hAnsi="Calibri" w:cs="Calibri"/>
                <w:spacing w:val="-5"/>
                <w:sz w:val="20"/>
              </w:rPr>
              <w:t xml:space="preserve"> Corporate</w:t>
            </w:r>
          </w:p>
          <w:p w:rsidR="00821DF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21DF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System Specific</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21DF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Hybrid (Corporate and System Specific)</w:t>
            </w:r>
            <w:r w:rsidR="001C373F" w:rsidRPr="004C6BAC">
              <w:rPr>
                <w:rFonts w:ascii="Calibri" w:hAnsi="Calibri" w:cs="Calibri"/>
                <w:spacing w:val="-5"/>
                <w:sz w:val="20"/>
              </w:rPr>
              <w:tab/>
            </w:r>
            <w:r w:rsidR="001C373F" w:rsidRPr="004C6BAC">
              <w:rPr>
                <w:rFonts w:ascii="Calibri" w:hAnsi="Calibri" w:cs="Calibri"/>
                <w:spacing w:val="-5"/>
                <w:sz w:val="20"/>
              </w:rPr>
              <w:tab/>
              <w:t xml:space="preserve">                                                                      </w:t>
            </w:r>
          </w:p>
          <w:p w:rsidR="001C373F"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w:t>
            </w:r>
            <w:r w:rsidR="001C373F">
              <w:rPr>
                <w:rFonts w:ascii="Calibri" w:hAnsi="Calibri" w:cs="Calibri"/>
                <w:spacing w:val="-5"/>
                <w:sz w:val="20"/>
              </w:rPr>
              <w:t xml:space="preserve">Configured by Customer (Customer </w:t>
            </w:r>
            <w:r w:rsidR="001C373F" w:rsidRPr="004C6BAC">
              <w:rPr>
                <w:rFonts w:ascii="Calibri" w:hAnsi="Calibri" w:cs="Calibri"/>
                <w:spacing w:val="-5"/>
                <w:sz w:val="20"/>
              </w:rPr>
              <w:t>System Specific</w:t>
            </w:r>
            <w:r w:rsidR="001C373F">
              <w:rPr>
                <w:rFonts w:ascii="Calibri" w:hAnsi="Calibri" w:cs="Calibri"/>
                <w:spacing w:val="-5"/>
                <w:sz w:val="20"/>
              </w:rPr>
              <w:t xml:space="preserve">) </w:t>
            </w:r>
          </w:p>
          <w:p w:rsidR="001C373F"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Pr>
                <w:rFonts w:ascii="Calibri" w:hAnsi="Calibri" w:cs="Calibri"/>
                <w:spacing w:val="-5"/>
                <w:sz w:val="20"/>
              </w:rPr>
              <w:t xml:space="preserve"> Provided by Customer (Customer System Specific)</w:t>
            </w:r>
            <w:r w:rsidR="001C373F"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Shared</w:t>
            </w:r>
            <w:r w:rsidR="001C373F">
              <w:rPr>
                <w:rFonts w:ascii="Calibri" w:hAnsi="Calibri" w:cs="Calibri"/>
                <w:spacing w:val="-5"/>
                <w:sz w:val="20"/>
              </w:rPr>
              <w:t xml:space="preserve"> (Service Provider and Customer</w:t>
            </w:r>
            <w:r w:rsidR="00457D0D">
              <w:rPr>
                <w:rFonts w:ascii="Calibri" w:hAnsi="Calibri" w:cs="Calibri"/>
                <w:spacing w:val="-5"/>
                <w:sz w:val="20"/>
              </w:rPr>
              <w:t xml:space="preserve"> Responsibility</w:t>
            </w:r>
            <w:r w:rsidR="001C373F">
              <w:rPr>
                <w:rFonts w:ascii="Calibri" w:hAnsi="Calibri" w:cs="Calibri"/>
                <w:spacing w:val="-5"/>
                <w:sz w:val="20"/>
              </w:rPr>
              <w:t>)</w:t>
            </w:r>
            <w:r w:rsidR="001C373F" w:rsidRPr="004C6BAC">
              <w:rPr>
                <w:rFonts w:ascii="Calibri" w:hAnsi="Calibri" w:cs="Calibri"/>
                <w:spacing w:val="-5"/>
                <w:sz w:val="20"/>
              </w:rPr>
              <w:tab/>
            </w:r>
            <w:r w:rsidR="001C373F">
              <w:rPr>
                <w:rFonts w:ascii="Calibri" w:hAnsi="Calibri" w:cs="Calibri"/>
                <w:spacing w:val="-5"/>
                <w:sz w:val="20"/>
              </w:rPr>
              <w:t xml:space="preserve"> </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Pr>
                <w:rFonts w:ascii="Calibri" w:hAnsi="Calibri" w:cs="Calibri"/>
                <w:spacing w:val="-5"/>
                <w:sz w:val="20"/>
              </w:rPr>
              <w:t xml:space="preserve">         </w:t>
            </w:r>
          </w:p>
        </w:tc>
      </w:tr>
    </w:tbl>
    <w:p w:rsidR="001C373F" w:rsidRDefault="001C373F" w:rsidP="001C373F">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C373F" w:rsidRPr="00E52EA7" w:rsidTr="0083408E">
        <w:trPr>
          <w:cantSplit/>
          <w:trHeight w:val="475"/>
          <w:tblHeader/>
        </w:trPr>
        <w:tc>
          <w:tcPr>
            <w:tcW w:w="5000" w:type="pct"/>
            <w:gridSpan w:val="2"/>
            <w:shd w:val="clear" w:color="auto" w:fill="DBE5F1" w:themeFill="accent1" w:themeFillTint="33"/>
            <w:vAlign w:val="center"/>
          </w:tcPr>
          <w:p w:rsidR="001C373F" w:rsidRPr="00E52EA7" w:rsidRDefault="001D76BD" w:rsidP="0083408E">
            <w:pPr>
              <w:pStyle w:val="TableText-Bold"/>
              <w:spacing w:before="0" w:after="120"/>
              <w:jc w:val="center"/>
              <w:rPr>
                <w:rFonts w:ascii="Calibri" w:hAnsi="Calibri" w:cs="Calibri"/>
                <w:b w:val="0"/>
              </w:rPr>
            </w:pPr>
            <w:r>
              <w:rPr>
                <w:rFonts w:ascii="Calibri" w:hAnsi="Calibri" w:cs="Calibri"/>
                <w:b w:val="0"/>
              </w:rPr>
              <w:t xml:space="preserve">MA-4 </w:t>
            </w:r>
            <w:r w:rsidR="00460982">
              <w:rPr>
                <w:rFonts w:ascii="Calibri" w:hAnsi="Calibri" w:cs="Calibri"/>
                <w:b w:val="0"/>
              </w:rPr>
              <w:t>What is the solution and how is it implemented</w:t>
            </w:r>
            <w:r w:rsidR="001356A1">
              <w:rPr>
                <w:rFonts w:ascii="Calibri" w:hAnsi="Calibri" w:cs="Calibri"/>
                <w:b w:val="0"/>
              </w:rPr>
              <w:t>?</w:t>
            </w:r>
          </w:p>
        </w:tc>
      </w:tr>
      <w:tr w:rsidR="001C373F" w:rsidRPr="00E52EA7" w:rsidTr="0083408E">
        <w:trPr>
          <w:trHeight w:val="1097"/>
        </w:trPr>
        <w:tc>
          <w:tcPr>
            <w:tcW w:w="483" w:type="pct"/>
            <w:tcBorders>
              <w:right w:val="nil"/>
            </w:tcBorders>
            <w:shd w:val="clear" w:color="auto" w:fill="DBE5F1" w:themeFill="accent1" w:themeFillTint="33"/>
          </w:tcPr>
          <w:p w:rsidR="001C373F" w:rsidRPr="00E52EA7" w:rsidRDefault="001C373F" w:rsidP="0083408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1C373F" w:rsidRPr="00E52EA7" w:rsidRDefault="001C373F" w:rsidP="0083408E">
            <w:pPr>
              <w:pStyle w:val="TableText-Bold"/>
              <w:spacing w:before="0" w:after="120"/>
              <w:rPr>
                <w:rFonts w:ascii="Calibri" w:hAnsi="Calibri" w:cs="Calibri"/>
                <w:b w:val="0"/>
              </w:rPr>
            </w:pPr>
            <w:r w:rsidRPr="00E52EA7">
              <w:rPr>
                <w:rFonts w:ascii="Calibri" w:hAnsi="Calibri" w:cs="Calibri"/>
                <w:b w:val="0"/>
              </w:rPr>
              <w:tab/>
            </w:r>
          </w:p>
          <w:p w:rsidR="001C373F" w:rsidRPr="00E52EA7" w:rsidRDefault="001C373F" w:rsidP="0083408E">
            <w:pPr>
              <w:pStyle w:val="TableText"/>
              <w:rPr>
                <w:rFonts w:ascii="Calibri" w:hAnsi="Calibri" w:cs="Calibri"/>
                <w:sz w:val="20"/>
                <w:szCs w:val="20"/>
              </w:rPr>
            </w:pPr>
            <w:r w:rsidRPr="00E52EA7">
              <w:rPr>
                <w:rFonts w:ascii="Calibri" w:hAnsi="Calibri" w:cs="Calibri"/>
                <w:sz w:val="20"/>
                <w:szCs w:val="20"/>
              </w:rPr>
              <w:tab/>
            </w:r>
          </w:p>
          <w:p w:rsidR="001C373F" w:rsidRPr="00E52EA7" w:rsidRDefault="001C373F" w:rsidP="0083408E">
            <w:pPr>
              <w:pStyle w:val="TableText"/>
              <w:rPr>
                <w:rFonts w:ascii="Calibri" w:hAnsi="Calibri" w:cs="Calibri"/>
                <w:sz w:val="20"/>
                <w:szCs w:val="20"/>
              </w:rPr>
            </w:pPr>
          </w:p>
          <w:p w:rsidR="001C373F" w:rsidRPr="00E52EA7" w:rsidRDefault="001C373F" w:rsidP="0083408E">
            <w:pPr>
              <w:pStyle w:val="TableText"/>
              <w:rPr>
                <w:rFonts w:ascii="Calibri" w:hAnsi="Calibri" w:cs="Calibri"/>
                <w:sz w:val="20"/>
                <w:szCs w:val="20"/>
              </w:rPr>
            </w:pPr>
            <w:r w:rsidRPr="00E52EA7">
              <w:rPr>
                <w:rFonts w:ascii="Calibri" w:hAnsi="Calibri" w:cs="Calibri"/>
                <w:sz w:val="20"/>
                <w:szCs w:val="20"/>
              </w:rPr>
              <w:t xml:space="preserve">                  </w:t>
            </w:r>
          </w:p>
        </w:tc>
      </w:tr>
      <w:tr w:rsidR="001C373F" w:rsidRPr="00E52EA7" w:rsidTr="0083408E">
        <w:trPr>
          <w:trHeight w:val="1097"/>
        </w:trPr>
        <w:tc>
          <w:tcPr>
            <w:tcW w:w="483" w:type="pct"/>
            <w:tcBorders>
              <w:right w:val="nil"/>
            </w:tcBorders>
            <w:shd w:val="clear" w:color="auto" w:fill="DBE5F1" w:themeFill="accent1" w:themeFillTint="33"/>
          </w:tcPr>
          <w:p w:rsidR="001C373F" w:rsidRPr="00E52EA7" w:rsidRDefault="001C373F" w:rsidP="0083408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1C373F" w:rsidRPr="00E52EA7" w:rsidRDefault="001C373F" w:rsidP="0083408E">
            <w:pPr>
              <w:pStyle w:val="TableText-Bold"/>
              <w:spacing w:before="0" w:after="120"/>
              <w:rPr>
                <w:rFonts w:ascii="Calibri" w:hAnsi="Calibri" w:cs="Calibri"/>
                <w:b w:val="0"/>
              </w:rPr>
            </w:pPr>
          </w:p>
        </w:tc>
      </w:tr>
      <w:tr w:rsidR="001C373F" w:rsidRPr="00E52EA7" w:rsidTr="0083408E">
        <w:trPr>
          <w:trHeight w:val="1097"/>
        </w:trPr>
        <w:tc>
          <w:tcPr>
            <w:tcW w:w="483" w:type="pct"/>
            <w:tcBorders>
              <w:right w:val="nil"/>
            </w:tcBorders>
            <w:shd w:val="clear" w:color="auto" w:fill="DBE5F1" w:themeFill="accent1" w:themeFillTint="33"/>
          </w:tcPr>
          <w:p w:rsidR="001C373F" w:rsidRDefault="001C373F" w:rsidP="0083408E">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1C373F" w:rsidRPr="00E52EA7" w:rsidRDefault="001C373F" w:rsidP="0083408E">
            <w:pPr>
              <w:pStyle w:val="TableText-Bold"/>
              <w:spacing w:before="0" w:after="120"/>
              <w:rPr>
                <w:rFonts w:ascii="Calibri" w:hAnsi="Calibri" w:cs="Calibri"/>
                <w:b w:val="0"/>
              </w:rPr>
            </w:pPr>
          </w:p>
        </w:tc>
      </w:tr>
      <w:tr w:rsidR="001C373F" w:rsidRPr="00E52EA7" w:rsidTr="0083408E">
        <w:trPr>
          <w:trHeight w:val="1097"/>
        </w:trPr>
        <w:tc>
          <w:tcPr>
            <w:tcW w:w="483" w:type="pct"/>
            <w:tcBorders>
              <w:right w:val="nil"/>
            </w:tcBorders>
            <w:shd w:val="clear" w:color="auto" w:fill="DBE5F1" w:themeFill="accent1" w:themeFillTint="33"/>
          </w:tcPr>
          <w:p w:rsidR="001C373F" w:rsidRDefault="001C373F" w:rsidP="0083408E">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1C373F" w:rsidRPr="00E52EA7" w:rsidRDefault="001C373F" w:rsidP="0083408E">
            <w:pPr>
              <w:pStyle w:val="TableText-Bold"/>
              <w:spacing w:before="0" w:after="120"/>
              <w:rPr>
                <w:rFonts w:ascii="Calibri" w:hAnsi="Calibri" w:cs="Calibri"/>
                <w:b w:val="0"/>
              </w:rPr>
            </w:pPr>
          </w:p>
        </w:tc>
      </w:tr>
      <w:tr w:rsidR="001C373F" w:rsidRPr="00E52EA7" w:rsidTr="0083408E">
        <w:trPr>
          <w:trHeight w:val="1097"/>
        </w:trPr>
        <w:tc>
          <w:tcPr>
            <w:tcW w:w="483" w:type="pct"/>
            <w:tcBorders>
              <w:right w:val="nil"/>
            </w:tcBorders>
            <w:shd w:val="clear" w:color="auto" w:fill="DBE5F1" w:themeFill="accent1" w:themeFillTint="33"/>
          </w:tcPr>
          <w:p w:rsidR="001C373F" w:rsidRDefault="001C373F" w:rsidP="0083408E">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1C373F" w:rsidRPr="00E52EA7" w:rsidRDefault="001C373F" w:rsidP="0083408E">
            <w:pPr>
              <w:pStyle w:val="TableText-Bold"/>
              <w:spacing w:before="0" w:after="120"/>
              <w:rPr>
                <w:rFonts w:ascii="Calibri" w:hAnsi="Calibri" w:cs="Calibri"/>
                <w:b w:val="0"/>
              </w:rPr>
            </w:pPr>
          </w:p>
        </w:tc>
      </w:tr>
    </w:tbl>
    <w:p w:rsidR="001C373F" w:rsidRPr="00F129EF" w:rsidRDefault="001C373F" w:rsidP="00133086">
      <w:pPr>
        <w:rPr>
          <w:rFonts w:eastAsia="Calibri"/>
          <w:b/>
          <w:color w:val="auto"/>
          <w:u w:val="single"/>
        </w:rPr>
      </w:pPr>
    </w:p>
    <w:p w:rsidR="00133086" w:rsidRPr="001C373F" w:rsidRDefault="001C373F" w:rsidP="001C373F">
      <w:pPr>
        <w:pStyle w:val="eglobaltech4n"/>
        <w:ind w:left="648"/>
      </w:pPr>
      <w:bookmarkStart w:id="323" w:name="_Toc330803198"/>
      <w:r w:rsidRPr="001C373F">
        <w:t>Control Enhancements for Remote Maintenance</w:t>
      </w:r>
      <w:bookmarkEnd w:id="323"/>
    </w:p>
    <w:p w:rsidR="00133086" w:rsidRPr="00F129EF" w:rsidRDefault="00133086" w:rsidP="00133086">
      <w:pPr>
        <w:rPr>
          <w:color w:val="auto"/>
        </w:rPr>
      </w:pPr>
    </w:p>
    <w:p w:rsidR="00133086" w:rsidRPr="001C373F" w:rsidRDefault="001C373F" w:rsidP="001C373F">
      <w:pPr>
        <w:pStyle w:val="eglobaltech5"/>
        <w:ind w:left="0" w:firstLine="0"/>
        <w:rPr>
          <w:rFonts w:eastAsia="Times New Roman"/>
        </w:rPr>
      </w:pPr>
      <w:bookmarkStart w:id="324" w:name="_Toc330803199"/>
      <w:r>
        <w:rPr>
          <w:rFonts w:eastAsia="Times New Roman"/>
        </w:rPr>
        <w:t>Control Enhancement MA-4 (1)</w:t>
      </w:r>
      <w:bookmarkEnd w:id="324"/>
    </w:p>
    <w:p w:rsidR="00133086" w:rsidRDefault="001C373F" w:rsidP="00133086">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MA-4 </w:t>
      </w:r>
      <w:r w:rsidR="00133086" w:rsidRPr="00F129EF">
        <w:rPr>
          <w:rFonts w:eastAsia="Times New Roman"/>
          <w:bCs/>
          <w:color w:val="auto"/>
          <w:kern w:val="0"/>
        </w:rPr>
        <w:t>(1) The organization audits non-local maintenance and diagnostic sessions and designated organizational personnel review the maintenance records of the sessions.</w:t>
      </w:r>
    </w:p>
    <w:p w:rsidR="001C373F" w:rsidRDefault="001C373F" w:rsidP="00133086">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C373F" w:rsidRPr="004C6BAC" w:rsidTr="0083408E">
        <w:trPr>
          <w:cantSplit/>
          <w:trHeight w:val="377"/>
          <w:tblHeader/>
        </w:trPr>
        <w:tc>
          <w:tcPr>
            <w:tcW w:w="811" w:type="pct"/>
            <w:shd w:val="clear" w:color="auto" w:fill="DBE5F1" w:themeFill="accent1" w:themeFillTint="33"/>
            <w:tcMar>
              <w:top w:w="43" w:type="dxa"/>
              <w:bottom w:w="43" w:type="dxa"/>
            </w:tcMar>
          </w:tcPr>
          <w:p w:rsidR="001C373F" w:rsidRPr="004C6BAC" w:rsidRDefault="001C373F"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MA-4 (1)</w:t>
            </w:r>
          </w:p>
        </w:tc>
        <w:tc>
          <w:tcPr>
            <w:tcW w:w="4189" w:type="pct"/>
            <w:shd w:val="clear" w:color="auto" w:fill="DBE5F1" w:themeFill="accent1" w:themeFillTint="33"/>
          </w:tcPr>
          <w:p w:rsidR="001C373F" w:rsidRPr="004C6BAC" w:rsidRDefault="001C373F"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83408E">
        <w:trPr>
          <w:trHeight w:val="377"/>
        </w:trPr>
        <w:tc>
          <w:tcPr>
            <w:tcW w:w="5000" w:type="pct"/>
            <w:gridSpan w:val="2"/>
            <w:tcMar>
              <w:top w:w="43" w:type="dxa"/>
              <w:bottom w:w="43" w:type="dxa"/>
            </w:tcMar>
            <w:vAlign w:val="bottom"/>
          </w:tcPr>
          <w:p w:rsidR="00403108" w:rsidRDefault="004C695D"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1C373F" w:rsidRPr="004C6BAC" w:rsidTr="0083408E">
        <w:trPr>
          <w:trHeight w:val="377"/>
        </w:trPr>
        <w:tc>
          <w:tcPr>
            <w:tcW w:w="5000" w:type="pct"/>
            <w:gridSpan w:val="2"/>
            <w:tcMar>
              <w:top w:w="43" w:type="dxa"/>
              <w:bottom w:w="43" w:type="dxa"/>
            </w:tcMar>
            <w:vAlign w:val="bottom"/>
          </w:tcPr>
          <w:p w:rsidR="001C373F" w:rsidRPr="004C6BAC" w:rsidRDefault="001C373F"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Partially implemented</w:t>
            </w:r>
            <w:r w:rsidR="001C373F" w:rsidRPr="004C6BAC">
              <w:rPr>
                <w:rFonts w:ascii="Calibri" w:hAnsi="Calibri" w:cs="Calibri"/>
                <w:spacing w:val="-5"/>
                <w:sz w:val="20"/>
              </w:rPr>
              <w:tab/>
            </w:r>
            <w:r w:rsidR="001C373F" w:rsidRPr="004C6BAC">
              <w:rPr>
                <w:rFonts w:ascii="Calibri" w:hAnsi="Calibri" w:cs="Calibri"/>
                <w:spacing w:val="-5"/>
                <w:sz w:val="20"/>
              </w:rPr>
              <w:tab/>
            </w:r>
            <w:r w:rsidR="001C373F" w:rsidRPr="004C6BAC">
              <w:rPr>
                <w:rFonts w:ascii="Calibri" w:hAnsi="Calibri" w:cs="Calibri"/>
                <w:spacing w:val="-5"/>
                <w:sz w:val="20"/>
              </w:rPr>
              <w:tab/>
              <w:t xml:space="preserve">                   </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Planned</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Alternative implementation</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Not applicable</w:t>
            </w:r>
          </w:p>
        </w:tc>
      </w:tr>
      <w:tr w:rsidR="001C373F" w:rsidRPr="004C6BAC" w:rsidTr="0083408E">
        <w:trPr>
          <w:trHeight w:val="377"/>
        </w:trPr>
        <w:tc>
          <w:tcPr>
            <w:tcW w:w="5000" w:type="pct"/>
            <w:gridSpan w:val="2"/>
            <w:tcMar>
              <w:top w:w="43" w:type="dxa"/>
              <w:bottom w:w="43" w:type="dxa"/>
            </w:tcMar>
            <w:vAlign w:val="bottom"/>
          </w:tcPr>
          <w:p w:rsidR="001C373F" w:rsidRPr="004C6BAC" w:rsidRDefault="001C373F"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57D0D">
              <w:rPr>
                <w:rFonts w:ascii="Calibri" w:hAnsi="Calibri" w:cs="Calibri"/>
                <w:spacing w:val="-5"/>
                <w:sz w:val="20"/>
              </w:rPr>
              <w:t xml:space="preserve"> (check all that apply)</w:t>
            </w:r>
            <w:r w:rsidRPr="004C6BAC">
              <w:rPr>
                <w:rFonts w:ascii="Calibri" w:hAnsi="Calibri" w:cs="Calibri"/>
                <w:spacing w:val="-5"/>
                <w:sz w:val="20"/>
              </w:rPr>
              <w:t>:</w:t>
            </w:r>
          </w:p>
          <w:p w:rsidR="00821DF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Pr>
                <w:rFonts w:ascii="Calibri" w:hAnsi="Calibri" w:cs="Calibri"/>
                <w:spacing w:val="-5"/>
                <w:sz w:val="20"/>
              </w:rPr>
              <w:t xml:space="preserve"> Service Provider</w:t>
            </w:r>
            <w:r w:rsidR="00457D0D">
              <w:rPr>
                <w:rFonts w:ascii="Calibri" w:hAnsi="Calibri" w:cs="Calibri"/>
                <w:spacing w:val="-5"/>
                <w:sz w:val="20"/>
              </w:rPr>
              <w:t xml:space="preserve"> Corporate</w:t>
            </w:r>
          </w:p>
          <w:p w:rsidR="00821DF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21DF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System Specific</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21DF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Hybrid (Corporate and System Specific)</w:t>
            </w:r>
            <w:r w:rsidR="001C373F" w:rsidRPr="004C6BAC">
              <w:rPr>
                <w:rFonts w:ascii="Calibri" w:hAnsi="Calibri" w:cs="Calibri"/>
                <w:spacing w:val="-5"/>
                <w:sz w:val="20"/>
              </w:rPr>
              <w:tab/>
            </w:r>
            <w:r w:rsidR="001C373F" w:rsidRPr="004C6BAC">
              <w:rPr>
                <w:rFonts w:ascii="Calibri" w:hAnsi="Calibri" w:cs="Calibri"/>
                <w:spacing w:val="-5"/>
                <w:sz w:val="20"/>
              </w:rPr>
              <w:tab/>
              <w:t xml:space="preserve">                                                                      </w:t>
            </w:r>
          </w:p>
          <w:p w:rsidR="001C373F"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w:t>
            </w:r>
            <w:r w:rsidR="001C373F">
              <w:rPr>
                <w:rFonts w:ascii="Calibri" w:hAnsi="Calibri" w:cs="Calibri"/>
                <w:spacing w:val="-5"/>
                <w:sz w:val="20"/>
              </w:rPr>
              <w:t xml:space="preserve">Configured by Customer (Customer </w:t>
            </w:r>
            <w:r w:rsidR="001C373F" w:rsidRPr="004C6BAC">
              <w:rPr>
                <w:rFonts w:ascii="Calibri" w:hAnsi="Calibri" w:cs="Calibri"/>
                <w:spacing w:val="-5"/>
                <w:sz w:val="20"/>
              </w:rPr>
              <w:t>System Specific</w:t>
            </w:r>
            <w:r w:rsidR="001C373F">
              <w:rPr>
                <w:rFonts w:ascii="Calibri" w:hAnsi="Calibri" w:cs="Calibri"/>
                <w:spacing w:val="-5"/>
                <w:sz w:val="20"/>
              </w:rPr>
              <w:t xml:space="preserve">) </w:t>
            </w:r>
          </w:p>
          <w:p w:rsidR="001C373F"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Pr>
                <w:rFonts w:ascii="Calibri" w:hAnsi="Calibri" w:cs="Calibri"/>
                <w:spacing w:val="-5"/>
                <w:sz w:val="20"/>
              </w:rPr>
              <w:t xml:space="preserve"> Provided by Customer (Customer System Specific)</w:t>
            </w:r>
            <w:r w:rsidR="001C373F"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Shared</w:t>
            </w:r>
            <w:r w:rsidR="001C373F">
              <w:rPr>
                <w:rFonts w:ascii="Calibri" w:hAnsi="Calibri" w:cs="Calibri"/>
                <w:spacing w:val="-5"/>
                <w:sz w:val="20"/>
              </w:rPr>
              <w:t xml:space="preserve"> (Service Provider and Customer</w:t>
            </w:r>
            <w:r w:rsidR="00457D0D">
              <w:rPr>
                <w:rFonts w:ascii="Calibri" w:hAnsi="Calibri" w:cs="Calibri"/>
                <w:spacing w:val="-5"/>
                <w:sz w:val="20"/>
              </w:rPr>
              <w:t xml:space="preserve"> Responsibility</w:t>
            </w:r>
            <w:r w:rsidR="001C373F">
              <w:rPr>
                <w:rFonts w:ascii="Calibri" w:hAnsi="Calibri" w:cs="Calibri"/>
                <w:spacing w:val="-5"/>
                <w:sz w:val="20"/>
              </w:rPr>
              <w:t>)</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1C373F" w:rsidRPr="004C6BAC">
              <w:rPr>
                <w:rFonts w:ascii="Calibri" w:hAnsi="Calibri" w:cs="Calibri"/>
                <w:spacing w:val="-5"/>
                <w:sz w:val="20"/>
              </w:rPr>
              <w:tab/>
            </w:r>
            <w:r w:rsidR="001C373F">
              <w:rPr>
                <w:rFonts w:ascii="Calibri" w:hAnsi="Calibri" w:cs="Calibri"/>
                <w:spacing w:val="-5"/>
                <w:sz w:val="20"/>
              </w:rPr>
              <w:t xml:space="preserve"> </w:t>
            </w:r>
            <w:r w:rsidR="00336FDE">
              <w:rPr>
                <w:rFonts w:ascii="Calibri" w:hAnsi="Calibri" w:cs="Calibri"/>
                <w:spacing w:val="-5"/>
                <w:sz w:val="20"/>
              </w:rPr>
              <w:t xml:space="preserve">  </w:t>
            </w:r>
          </w:p>
        </w:tc>
      </w:tr>
    </w:tbl>
    <w:p w:rsidR="001C373F" w:rsidRDefault="001C373F" w:rsidP="00133086">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1C373F" w:rsidRPr="00E52EA7" w:rsidTr="0083408E">
        <w:trPr>
          <w:cantSplit/>
          <w:trHeight w:val="475"/>
          <w:tblHeader/>
        </w:trPr>
        <w:tc>
          <w:tcPr>
            <w:tcW w:w="5000" w:type="pct"/>
            <w:tcBorders>
              <w:bottom w:val="single" w:sz="4" w:space="0" w:color="auto"/>
            </w:tcBorders>
            <w:shd w:val="clear" w:color="auto" w:fill="DBE5F1" w:themeFill="accent1" w:themeFillTint="33"/>
            <w:vAlign w:val="center"/>
          </w:tcPr>
          <w:p w:rsidR="001C373F" w:rsidRPr="00E52EA7" w:rsidRDefault="001C373F" w:rsidP="0083408E">
            <w:pPr>
              <w:pStyle w:val="TableText-Bold"/>
              <w:keepNext/>
              <w:keepLines/>
              <w:spacing w:before="0" w:after="120"/>
              <w:jc w:val="center"/>
              <w:rPr>
                <w:rFonts w:ascii="Calibri" w:hAnsi="Calibri" w:cs="Calibri"/>
                <w:b w:val="0"/>
              </w:rPr>
            </w:pPr>
            <w:r>
              <w:rPr>
                <w:rFonts w:ascii="Calibri" w:hAnsi="Calibri" w:cs="Calibri"/>
                <w:b w:val="0"/>
              </w:rPr>
              <w:t xml:space="preserve">MA-4 (1) </w:t>
            </w:r>
            <w:r w:rsidR="00460982">
              <w:rPr>
                <w:rFonts w:ascii="Calibri" w:hAnsi="Calibri" w:cs="Calibri"/>
                <w:b w:val="0"/>
              </w:rPr>
              <w:t>What is the solution and how is it implemented</w:t>
            </w:r>
            <w:r w:rsidR="001356A1">
              <w:rPr>
                <w:rFonts w:ascii="Calibri" w:hAnsi="Calibri" w:cs="Calibri"/>
                <w:b w:val="0"/>
              </w:rPr>
              <w:t>?</w:t>
            </w:r>
          </w:p>
        </w:tc>
      </w:tr>
      <w:tr w:rsidR="001C373F" w:rsidRPr="00E52EA7" w:rsidTr="0083408E">
        <w:trPr>
          <w:trHeight w:val="1097"/>
        </w:trPr>
        <w:tc>
          <w:tcPr>
            <w:tcW w:w="5000" w:type="pct"/>
            <w:shd w:val="clear" w:color="auto" w:fill="FFFFFF" w:themeFill="background1"/>
          </w:tcPr>
          <w:p w:rsidR="001C373F" w:rsidRPr="00E52EA7" w:rsidRDefault="001C373F" w:rsidP="0083408E">
            <w:pPr>
              <w:pStyle w:val="TableText-Bold"/>
              <w:keepNext/>
              <w:keepLines/>
              <w:spacing w:before="0" w:after="120"/>
              <w:rPr>
                <w:rFonts w:ascii="Calibri" w:hAnsi="Calibri" w:cs="Calibri"/>
                <w:b w:val="0"/>
              </w:rPr>
            </w:pPr>
            <w:r w:rsidRPr="00E52EA7">
              <w:rPr>
                <w:rFonts w:ascii="Calibri" w:hAnsi="Calibri" w:cs="Calibri"/>
                <w:b w:val="0"/>
              </w:rPr>
              <w:tab/>
            </w:r>
          </w:p>
          <w:p w:rsidR="001C373F" w:rsidRPr="00E52EA7" w:rsidRDefault="001C373F" w:rsidP="0083408E">
            <w:pPr>
              <w:pStyle w:val="TableText"/>
              <w:keepNext/>
              <w:keepLines/>
              <w:rPr>
                <w:rFonts w:ascii="Calibri" w:hAnsi="Calibri" w:cs="Calibri"/>
                <w:sz w:val="20"/>
                <w:szCs w:val="20"/>
              </w:rPr>
            </w:pPr>
            <w:r w:rsidRPr="00E52EA7">
              <w:rPr>
                <w:rFonts w:ascii="Calibri" w:hAnsi="Calibri" w:cs="Calibri"/>
                <w:sz w:val="20"/>
                <w:szCs w:val="20"/>
              </w:rPr>
              <w:tab/>
            </w:r>
          </w:p>
          <w:p w:rsidR="001C373F" w:rsidRPr="00E52EA7" w:rsidRDefault="001C373F" w:rsidP="0083408E">
            <w:pPr>
              <w:pStyle w:val="TableText"/>
              <w:keepNext/>
              <w:keepLines/>
              <w:rPr>
                <w:rFonts w:ascii="Calibri" w:hAnsi="Calibri" w:cs="Calibri"/>
                <w:sz w:val="20"/>
                <w:szCs w:val="20"/>
              </w:rPr>
            </w:pPr>
          </w:p>
          <w:p w:rsidR="001C373F" w:rsidRPr="00E52EA7" w:rsidRDefault="001C373F" w:rsidP="0083408E">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133086" w:rsidRDefault="00133086" w:rsidP="00133086">
      <w:pPr>
        <w:widowControl/>
        <w:suppressAutoHyphens w:val="0"/>
        <w:autoSpaceDE w:val="0"/>
        <w:autoSpaceDN w:val="0"/>
        <w:adjustRightInd w:val="0"/>
        <w:rPr>
          <w:rFonts w:eastAsia="Times New Roman"/>
          <w:bCs/>
          <w:color w:val="auto"/>
          <w:kern w:val="0"/>
        </w:rPr>
      </w:pPr>
    </w:p>
    <w:p w:rsidR="001C373F" w:rsidRPr="001C373F" w:rsidRDefault="001C373F" w:rsidP="001C373F">
      <w:pPr>
        <w:pStyle w:val="eglobaltech5"/>
        <w:ind w:left="0" w:firstLine="0"/>
        <w:rPr>
          <w:rFonts w:eastAsia="Times New Roman"/>
        </w:rPr>
      </w:pPr>
      <w:bookmarkStart w:id="325" w:name="_Toc330803200"/>
      <w:r w:rsidRPr="001C373F">
        <w:rPr>
          <w:rFonts w:eastAsia="Times New Roman"/>
        </w:rPr>
        <w:t>Control Enhancement MA-4 (2)</w:t>
      </w:r>
      <w:bookmarkEnd w:id="325"/>
    </w:p>
    <w:p w:rsidR="00133086" w:rsidRPr="00F129EF" w:rsidRDefault="001C373F" w:rsidP="00133086">
      <w:pPr>
        <w:widowControl/>
        <w:suppressAutoHyphens w:val="0"/>
        <w:autoSpaceDE w:val="0"/>
        <w:autoSpaceDN w:val="0"/>
        <w:adjustRightInd w:val="0"/>
        <w:rPr>
          <w:rFonts w:eastAsia="Calibri"/>
          <w:color w:val="auto"/>
        </w:rPr>
      </w:pPr>
      <w:r>
        <w:rPr>
          <w:rFonts w:eastAsia="Times New Roman"/>
          <w:bCs/>
          <w:color w:val="auto"/>
          <w:kern w:val="0"/>
        </w:rPr>
        <w:t xml:space="preserve">MA-4 </w:t>
      </w:r>
      <w:r w:rsidR="00133086" w:rsidRPr="00F129EF">
        <w:rPr>
          <w:rFonts w:eastAsia="Times New Roman"/>
          <w:bCs/>
          <w:color w:val="auto"/>
          <w:kern w:val="0"/>
        </w:rPr>
        <w:t>(2) The organization documents, in the security plan for the information system, the installation and use of non-local maintenance and diagnostic connections.</w:t>
      </w:r>
    </w:p>
    <w:p w:rsidR="00133086" w:rsidRDefault="00133086" w:rsidP="00133086">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C373F" w:rsidRPr="004C6BAC" w:rsidTr="0083408E">
        <w:trPr>
          <w:cantSplit/>
          <w:trHeight w:val="377"/>
          <w:tblHeader/>
        </w:trPr>
        <w:tc>
          <w:tcPr>
            <w:tcW w:w="811" w:type="pct"/>
            <w:shd w:val="clear" w:color="auto" w:fill="DBE5F1" w:themeFill="accent1" w:themeFillTint="33"/>
            <w:tcMar>
              <w:top w:w="43" w:type="dxa"/>
              <w:bottom w:w="43" w:type="dxa"/>
            </w:tcMar>
          </w:tcPr>
          <w:p w:rsidR="001C373F" w:rsidRPr="004C6BAC" w:rsidRDefault="001C373F"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MA-4 (2)</w:t>
            </w:r>
          </w:p>
        </w:tc>
        <w:tc>
          <w:tcPr>
            <w:tcW w:w="4189" w:type="pct"/>
            <w:shd w:val="clear" w:color="auto" w:fill="DBE5F1" w:themeFill="accent1" w:themeFillTint="33"/>
          </w:tcPr>
          <w:p w:rsidR="001C373F" w:rsidRPr="004C6BAC" w:rsidRDefault="001C373F"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83408E">
        <w:trPr>
          <w:trHeight w:val="377"/>
        </w:trPr>
        <w:tc>
          <w:tcPr>
            <w:tcW w:w="5000" w:type="pct"/>
            <w:gridSpan w:val="2"/>
            <w:tcMar>
              <w:top w:w="43" w:type="dxa"/>
              <w:bottom w:w="43" w:type="dxa"/>
            </w:tcMar>
            <w:vAlign w:val="bottom"/>
          </w:tcPr>
          <w:p w:rsidR="00403108" w:rsidRDefault="004C695D"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1C373F" w:rsidRPr="004C6BAC" w:rsidTr="0083408E">
        <w:trPr>
          <w:trHeight w:val="377"/>
        </w:trPr>
        <w:tc>
          <w:tcPr>
            <w:tcW w:w="5000" w:type="pct"/>
            <w:gridSpan w:val="2"/>
            <w:tcMar>
              <w:top w:w="43" w:type="dxa"/>
              <w:bottom w:w="43" w:type="dxa"/>
            </w:tcMar>
            <w:vAlign w:val="bottom"/>
          </w:tcPr>
          <w:p w:rsidR="001C373F" w:rsidRPr="004C6BAC" w:rsidRDefault="001C373F"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Partially implemented</w:t>
            </w:r>
            <w:r w:rsidR="001C373F" w:rsidRPr="004C6BAC">
              <w:rPr>
                <w:rFonts w:ascii="Calibri" w:hAnsi="Calibri" w:cs="Calibri"/>
                <w:spacing w:val="-5"/>
                <w:sz w:val="20"/>
              </w:rPr>
              <w:tab/>
            </w:r>
            <w:r w:rsidR="001C373F" w:rsidRPr="004C6BAC">
              <w:rPr>
                <w:rFonts w:ascii="Calibri" w:hAnsi="Calibri" w:cs="Calibri"/>
                <w:spacing w:val="-5"/>
                <w:sz w:val="20"/>
              </w:rPr>
              <w:tab/>
            </w:r>
            <w:r w:rsidR="001C373F" w:rsidRPr="004C6BAC">
              <w:rPr>
                <w:rFonts w:ascii="Calibri" w:hAnsi="Calibri" w:cs="Calibri"/>
                <w:spacing w:val="-5"/>
                <w:sz w:val="20"/>
              </w:rPr>
              <w:tab/>
              <w:t xml:space="preserve">                   </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Planned</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Alternative implementation</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Not applicable</w:t>
            </w:r>
          </w:p>
        </w:tc>
      </w:tr>
      <w:tr w:rsidR="001C373F" w:rsidRPr="004C6BAC" w:rsidTr="0083408E">
        <w:trPr>
          <w:trHeight w:val="377"/>
        </w:trPr>
        <w:tc>
          <w:tcPr>
            <w:tcW w:w="5000" w:type="pct"/>
            <w:gridSpan w:val="2"/>
            <w:tcMar>
              <w:top w:w="43" w:type="dxa"/>
              <w:bottom w:w="43" w:type="dxa"/>
            </w:tcMar>
            <w:vAlign w:val="bottom"/>
          </w:tcPr>
          <w:p w:rsidR="001C373F" w:rsidRPr="004C6BAC" w:rsidRDefault="001C373F"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57D0D">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Pr>
                <w:rFonts w:ascii="Calibri" w:hAnsi="Calibri" w:cs="Calibri"/>
                <w:spacing w:val="-5"/>
                <w:sz w:val="20"/>
              </w:rPr>
              <w:t xml:space="preserve"> Service Provider</w:t>
            </w:r>
            <w:r w:rsidR="00457D0D">
              <w:rPr>
                <w:rFonts w:ascii="Calibri" w:hAnsi="Calibri" w:cs="Calibri"/>
                <w:spacing w:val="-5"/>
                <w:sz w:val="20"/>
              </w:rPr>
              <w:t xml:space="preserve"> Corporate</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System Specific</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Hybrid (Corporate and System Specific)</w:t>
            </w:r>
            <w:r w:rsidR="001C373F" w:rsidRPr="004C6BAC">
              <w:rPr>
                <w:rFonts w:ascii="Calibri" w:hAnsi="Calibri" w:cs="Calibri"/>
                <w:spacing w:val="-5"/>
                <w:sz w:val="20"/>
              </w:rPr>
              <w:tab/>
            </w:r>
            <w:r w:rsidR="001C373F" w:rsidRPr="004C6BAC">
              <w:rPr>
                <w:rFonts w:ascii="Calibri" w:hAnsi="Calibri" w:cs="Calibri"/>
                <w:spacing w:val="-5"/>
                <w:sz w:val="20"/>
              </w:rPr>
              <w:tab/>
              <w:t xml:space="preserve">                                                                      </w:t>
            </w:r>
          </w:p>
          <w:p w:rsidR="001C373F"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sidRPr="004C6BAC">
              <w:rPr>
                <w:rFonts w:ascii="Calibri" w:hAnsi="Calibri" w:cs="Calibri"/>
                <w:spacing w:val="-5"/>
                <w:sz w:val="20"/>
              </w:rPr>
              <w:t xml:space="preserve"> </w:t>
            </w:r>
            <w:r w:rsidR="001C373F">
              <w:rPr>
                <w:rFonts w:ascii="Calibri" w:hAnsi="Calibri" w:cs="Calibri"/>
                <w:spacing w:val="-5"/>
                <w:sz w:val="20"/>
              </w:rPr>
              <w:t xml:space="preserve">Configured by Customer (Customer </w:t>
            </w:r>
            <w:r w:rsidR="001C373F" w:rsidRPr="004C6BAC">
              <w:rPr>
                <w:rFonts w:ascii="Calibri" w:hAnsi="Calibri" w:cs="Calibri"/>
                <w:spacing w:val="-5"/>
                <w:sz w:val="20"/>
              </w:rPr>
              <w:t>System Specific</w:t>
            </w:r>
            <w:r w:rsidR="001C373F">
              <w:rPr>
                <w:rFonts w:ascii="Calibri" w:hAnsi="Calibri" w:cs="Calibri"/>
                <w:spacing w:val="-5"/>
                <w:sz w:val="20"/>
              </w:rPr>
              <w:t xml:space="preserve">) </w:t>
            </w:r>
          </w:p>
          <w:p w:rsidR="001C373F"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C373F">
              <w:rPr>
                <w:rFonts w:ascii="Calibri" w:hAnsi="Calibri" w:cs="Calibri"/>
                <w:spacing w:val="-5"/>
                <w:sz w:val="20"/>
              </w:rPr>
              <w:t xml:space="preserve"> Provided by Customer (Customer System Specific)</w:t>
            </w:r>
            <w:r w:rsidR="001C373F"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C373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Shared</w:t>
            </w:r>
            <w:r w:rsidR="001C373F">
              <w:rPr>
                <w:rFonts w:ascii="Calibri" w:hAnsi="Calibri" w:cs="Calibri"/>
                <w:spacing w:val="-5"/>
                <w:sz w:val="20"/>
              </w:rPr>
              <w:t xml:space="preserve"> (Service Provider and Customer</w:t>
            </w:r>
            <w:r w:rsidR="00457D0D">
              <w:rPr>
                <w:rFonts w:ascii="Calibri" w:hAnsi="Calibri" w:cs="Calibri"/>
                <w:spacing w:val="-5"/>
                <w:sz w:val="20"/>
              </w:rPr>
              <w:t xml:space="preserve"> Responsibility</w:t>
            </w:r>
            <w:r w:rsidR="001C373F">
              <w:rPr>
                <w:rFonts w:ascii="Calibri" w:hAnsi="Calibri" w:cs="Calibri"/>
                <w:spacing w:val="-5"/>
                <w:sz w:val="20"/>
              </w:rPr>
              <w:t>)</w:t>
            </w:r>
          </w:p>
          <w:p w:rsidR="001C373F"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1C373F" w:rsidRPr="004C6BAC">
              <w:rPr>
                <w:rFonts w:ascii="Calibri" w:hAnsi="Calibri" w:cs="Calibri"/>
                <w:spacing w:val="-5"/>
                <w:sz w:val="20"/>
              </w:rPr>
              <w:tab/>
            </w:r>
            <w:r w:rsidR="001C373F">
              <w:rPr>
                <w:rFonts w:ascii="Calibri" w:hAnsi="Calibri" w:cs="Calibri"/>
                <w:spacing w:val="-5"/>
                <w:sz w:val="20"/>
              </w:rPr>
              <w:t xml:space="preserve"> </w:t>
            </w:r>
            <w:r w:rsidR="00336FDE">
              <w:rPr>
                <w:rFonts w:ascii="Calibri" w:hAnsi="Calibri" w:cs="Calibri"/>
                <w:spacing w:val="-5"/>
                <w:sz w:val="20"/>
              </w:rPr>
              <w:t xml:space="preserve">           </w:t>
            </w:r>
          </w:p>
        </w:tc>
      </w:tr>
    </w:tbl>
    <w:p w:rsidR="00133086" w:rsidRDefault="00133086" w:rsidP="00133086">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1C373F" w:rsidRPr="00E52EA7" w:rsidTr="0083408E">
        <w:trPr>
          <w:cantSplit/>
          <w:trHeight w:val="475"/>
          <w:tblHeader/>
        </w:trPr>
        <w:tc>
          <w:tcPr>
            <w:tcW w:w="5000" w:type="pct"/>
            <w:tcBorders>
              <w:bottom w:val="single" w:sz="4" w:space="0" w:color="auto"/>
            </w:tcBorders>
            <w:shd w:val="clear" w:color="auto" w:fill="DBE5F1" w:themeFill="accent1" w:themeFillTint="33"/>
            <w:vAlign w:val="center"/>
          </w:tcPr>
          <w:p w:rsidR="001C373F" w:rsidRPr="00E52EA7" w:rsidRDefault="001C373F" w:rsidP="0083408E">
            <w:pPr>
              <w:pStyle w:val="TableText-Bold"/>
              <w:keepNext/>
              <w:keepLines/>
              <w:spacing w:before="0" w:after="120"/>
              <w:jc w:val="center"/>
              <w:rPr>
                <w:rFonts w:ascii="Calibri" w:hAnsi="Calibri" w:cs="Calibri"/>
                <w:b w:val="0"/>
              </w:rPr>
            </w:pPr>
            <w:r>
              <w:rPr>
                <w:rFonts w:ascii="Calibri" w:hAnsi="Calibri" w:cs="Calibri"/>
                <w:b w:val="0"/>
              </w:rPr>
              <w:t xml:space="preserve">MA-4 (2) </w:t>
            </w:r>
            <w:r w:rsidR="00460982">
              <w:rPr>
                <w:rFonts w:ascii="Calibri" w:hAnsi="Calibri" w:cs="Calibri"/>
                <w:b w:val="0"/>
              </w:rPr>
              <w:t>What is the solution and how is it implemented</w:t>
            </w:r>
            <w:r w:rsidR="001356A1">
              <w:rPr>
                <w:rFonts w:ascii="Calibri" w:hAnsi="Calibri" w:cs="Calibri"/>
                <w:b w:val="0"/>
              </w:rPr>
              <w:t>?</w:t>
            </w:r>
          </w:p>
        </w:tc>
      </w:tr>
      <w:tr w:rsidR="001C373F" w:rsidRPr="00E52EA7" w:rsidTr="0083408E">
        <w:trPr>
          <w:trHeight w:val="1097"/>
        </w:trPr>
        <w:tc>
          <w:tcPr>
            <w:tcW w:w="5000" w:type="pct"/>
            <w:shd w:val="clear" w:color="auto" w:fill="FFFFFF" w:themeFill="background1"/>
          </w:tcPr>
          <w:p w:rsidR="001C373F" w:rsidRPr="00E52EA7" w:rsidRDefault="001C373F" w:rsidP="0083408E">
            <w:pPr>
              <w:pStyle w:val="TableText-Bold"/>
              <w:keepNext/>
              <w:keepLines/>
              <w:spacing w:before="0" w:after="120"/>
              <w:rPr>
                <w:rFonts w:ascii="Calibri" w:hAnsi="Calibri" w:cs="Calibri"/>
                <w:b w:val="0"/>
              </w:rPr>
            </w:pPr>
            <w:r w:rsidRPr="00E52EA7">
              <w:rPr>
                <w:rFonts w:ascii="Calibri" w:hAnsi="Calibri" w:cs="Calibri"/>
                <w:b w:val="0"/>
              </w:rPr>
              <w:tab/>
            </w:r>
          </w:p>
          <w:p w:rsidR="001C373F" w:rsidRPr="00E52EA7" w:rsidRDefault="001C373F" w:rsidP="0083408E">
            <w:pPr>
              <w:pStyle w:val="TableText"/>
              <w:keepNext/>
              <w:keepLines/>
              <w:rPr>
                <w:rFonts w:ascii="Calibri" w:hAnsi="Calibri" w:cs="Calibri"/>
                <w:sz w:val="20"/>
                <w:szCs w:val="20"/>
              </w:rPr>
            </w:pPr>
            <w:r w:rsidRPr="00E52EA7">
              <w:rPr>
                <w:rFonts w:ascii="Calibri" w:hAnsi="Calibri" w:cs="Calibri"/>
                <w:sz w:val="20"/>
                <w:szCs w:val="20"/>
              </w:rPr>
              <w:tab/>
            </w:r>
          </w:p>
          <w:p w:rsidR="001C373F" w:rsidRPr="00E52EA7" w:rsidRDefault="001C373F" w:rsidP="0083408E">
            <w:pPr>
              <w:pStyle w:val="TableText"/>
              <w:keepNext/>
              <w:keepLines/>
              <w:rPr>
                <w:rFonts w:ascii="Calibri" w:hAnsi="Calibri" w:cs="Calibri"/>
                <w:sz w:val="20"/>
                <w:szCs w:val="20"/>
              </w:rPr>
            </w:pPr>
          </w:p>
          <w:p w:rsidR="001C373F" w:rsidRPr="00E52EA7" w:rsidRDefault="001C373F" w:rsidP="0083408E">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1C373F" w:rsidRDefault="001C373F" w:rsidP="00133086">
      <w:pPr>
        <w:rPr>
          <w:rFonts w:eastAsia="Calibri"/>
          <w:b/>
          <w:color w:val="auto"/>
        </w:rPr>
      </w:pPr>
    </w:p>
    <w:p w:rsidR="00133086" w:rsidRDefault="00133086" w:rsidP="00D327F3">
      <w:pPr>
        <w:pStyle w:val="eglobaltech3"/>
      </w:pPr>
      <w:bookmarkStart w:id="326" w:name="_Toc149090486"/>
      <w:bookmarkStart w:id="327" w:name="_Toc330803201"/>
      <w:r w:rsidRPr="00F129EF">
        <w:t>Maintenance Personnel (MA-5)</w:t>
      </w:r>
      <w:bookmarkEnd w:id="326"/>
      <w:bookmarkEnd w:id="327"/>
      <w:r w:rsidRPr="00F129EF">
        <w:t xml:space="preserve"> </w:t>
      </w:r>
    </w:p>
    <w:p w:rsidR="00133086" w:rsidRPr="00F5795D" w:rsidRDefault="00133086" w:rsidP="00133086"/>
    <w:p w:rsidR="00133086" w:rsidRDefault="00133086" w:rsidP="00133086">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1C373F" w:rsidRPr="00F129EF" w:rsidRDefault="001C373F" w:rsidP="00133086">
      <w:pPr>
        <w:widowControl/>
        <w:suppressAutoHyphens w:val="0"/>
        <w:autoSpaceDE w:val="0"/>
        <w:autoSpaceDN w:val="0"/>
        <w:adjustRightInd w:val="0"/>
        <w:rPr>
          <w:rFonts w:eastAsia="Times New Roman"/>
          <w:color w:val="auto"/>
          <w:kern w:val="0"/>
        </w:rPr>
      </w:pPr>
    </w:p>
    <w:p w:rsidR="00133086" w:rsidRPr="00705F89" w:rsidRDefault="00133086" w:rsidP="00E56CEA">
      <w:pPr>
        <w:pStyle w:val="ListParagraph"/>
        <w:widowControl/>
        <w:numPr>
          <w:ilvl w:val="0"/>
          <w:numId w:val="97"/>
        </w:numPr>
        <w:suppressAutoHyphens w:val="0"/>
        <w:autoSpaceDE w:val="0"/>
        <w:autoSpaceDN w:val="0"/>
        <w:adjustRightInd w:val="0"/>
        <w:rPr>
          <w:rFonts w:eastAsia="Times New Roman"/>
          <w:bCs/>
          <w:color w:val="auto"/>
          <w:kern w:val="0"/>
        </w:rPr>
      </w:pPr>
      <w:r w:rsidRPr="00705F89">
        <w:rPr>
          <w:rFonts w:eastAsia="Times New Roman"/>
          <w:bCs/>
          <w:color w:val="auto"/>
          <w:kern w:val="0"/>
        </w:rPr>
        <w:t>Establishes a process for maintenance personnel authorization and maintains a current list of</w:t>
      </w:r>
      <w:r w:rsidR="00705F89">
        <w:rPr>
          <w:rFonts w:eastAsia="Times New Roman"/>
          <w:bCs/>
          <w:color w:val="auto"/>
          <w:kern w:val="0"/>
        </w:rPr>
        <w:t xml:space="preserve"> </w:t>
      </w:r>
      <w:r w:rsidRPr="00705F89">
        <w:rPr>
          <w:rFonts w:eastAsia="Times New Roman"/>
          <w:bCs/>
          <w:color w:val="auto"/>
          <w:kern w:val="0"/>
        </w:rPr>
        <w:t>authorized maintenance organizations or personnel; and</w:t>
      </w:r>
    </w:p>
    <w:p w:rsidR="00133086" w:rsidRPr="00705F89" w:rsidRDefault="00133086" w:rsidP="00705F89">
      <w:pPr>
        <w:pStyle w:val="ListParagraph"/>
        <w:widowControl/>
        <w:suppressAutoHyphens w:val="0"/>
        <w:autoSpaceDE w:val="0"/>
        <w:autoSpaceDN w:val="0"/>
        <w:adjustRightInd w:val="0"/>
        <w:ind w:left="1069"/>
        <w:rPr>
          <w:rFonts w:eastAsia="Times New Roman"/>
          <w:bCs/>
          <w:color w:val="auto"/>
          <w:kern w:val="0"/>
        </w:rPr>
      </w:pPr>
    </w:p>
    <w:p w:rsidR="00133086" w:rsidRPr="00705F89" w:rsidRDefault="00133086" w:rsidP="00E56CEA">
      <w:pPr>
        <w:pStyle w:val="ListParagraph"/>
        <w:widowControl/>
        <w:numPr>
          <w:ilvl w:val="0"/>
          <w:numId w:val="97"/>
        </w:numPr>
        <w:suppressAutoHyphens w:val="0"/>
        <w:autoSpaceDE w:val="0"/>
        <w:autoSpaceDN w:val="0"/>
        <w:adjustRightInd w:val="0"/>
        <w:rPr>
          <w:rFonts w:eastAsia="Times New Roman"/>
          <w:bCs/>
          <w:color w:val="auto"/>
          <w:kern w:val="0"/>
        </w:rPr>
      </w:pPr>
      <w:r w:rsidRPr="00705F89">
        <w:rPr>
          <w:rFonts w:eastAsia="Times New Roman"/>
          <w:bCs/>
          <w:color w:val="auto"/>
          <w:kern w:val="0"/>
        </w:rPr>
        <w:t>Ensures that personnel performing maintenance on the information system have required access authorizations or designates organizational personnel with required access authorizations and technical competence deemed necessary to supervise information system maintenance when maintenance personnel do not possess the required access authorizations.</w:t>
      </w:r>
    </w:p>
    <w:p w:rsidR="00133086" w:rsidRDefault="00133086" w:rsidP="00133086">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05F89" w:rsidRPr="004C6BAC" w:rsidTr="0083408E">
        <w:trPr>
          <w:cantSplit/>
          <w:trHeight w:val="377"/>
          <w:tblHeader/>
        </w:trPr>
        <w:tc>
          <w:tcPr>
            <w:tcW w:w="811" w:type="pct"/>
            <w:shd w:val="clear" w:color="auto" w:fill="DBE5F1" w:themeFill="accent1" w:themeFillTint="33"/>
            <w:tcMar>
              <w:top w:w="43" w:type="dxa"/>
              <w:bottom w:w="43" w:type="dxa"/>
            </w:tcMar>
          </w:tcPr>
          <w:p w:rsidR="00705F89" w:rsidRPr="004C6BAC" w:rsidRDefault="00705F89"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MA-5</w:t>
            </w:r>
          </w:p>
        </w:tc>
        <w:tc>
          <w:tcPr>
            <w:tcW w:w="4189" w:type="pct"/>
            <w:shd w:val="clear" w:color="auto" w:fill="DBE5F1" w:themeFill="accent1" w:themeFillTint="33"/>
          </w:tcPr>
          <w:p w:rsidR="00705F89" w:rsidRPr="004C6BAC" w:rsidRDefault="00705F89"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83408E">
        <w:trPr>
          <w:trHeight w:val="377"/>
        </w:trPr>
        <w:tc>
          <w:tcPr>
            <w:tcW w:w="5000" w:type="pct"/>
            <w:gridSpan w:val="2"/>
            <w:tcMar>
              <w:top w:w="43" w:type="dxa"/>
              <w:bottom w:w="43" w:type="dxa"/>
            </w:tcMar>
            <w:vAlign w:val="bottom"/>
          </w:tcPr>
          <w:p w:rsidR="00403108" w:rsidRDefault="004C695D"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05F89" w:rsidRPr="004C6BAC" w:rsidTr="0083408E">
        <w:trPr>
          <w:trHeight w:val="377"/>
        </w:trPr>
        <w:tc>
          <w:tcPr>
            <w:tcW w:w="5000" w:type="pct"/>
            <w:gridSpan w:val="2"/>
            <w:tcMar>
              <w:top w:w="43" w:type="dxa"/>
              <w:bottom w:w="43" w:type="dxa"/>
            </w:tcMar>
            <w:vAlign w:val="bottom"/>
          </w:tcPr>
          <w:p w:rsidR="00705F89" w:rsidRPr="004C6BAC" w:rsidRDefault="00705F89"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Partially implemented</w:t>
            </w:r>
            <w:r w:rsidR="00705F89" w:rsidRPr="004C6BAC">
              <w:rPr>
                <w:rFonts w:ascii="Calibri" w:hAnsi="Calibri" w:cs="Calibri"/>
                <w:spacing w:val="-5"/>
                <w:sz w:val="20"/>
              </w:rPr>
              <w:tab/>
            </w:r>
            <w:r w:rsidR="00705F89" w:rsidRPr="004C6BAC">
              <w:rPr>
                <w:rFonts w:ascii="Calibri" w:hAnsi="Calibri" w:cs="Calibri"/>
                <w:spacing w:val="-5"/>
                <w:sz w:val="20"/>
              </w:rPr>
              <w:tab/>
            </w:r>
            <w:r w:rsidR="00705F89" w:rsidRPr="004C6BAC">
              <w:rPr>
                <w:rFonts w:ascii="Calibri" w:hAnsi="Calibri" w:cs="Calibri"/>
                <w:spacing w:val="-5"/>
                <w:sz w:val="20"/>
              </w:rPr>
              <w:tab/>
              <w:t xml:space="preserve">                   </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Planned</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Alternative implementation</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Not applicable</w:t>
            </w:r>
          </w:p>
        </w:tc>
      </w:tr>
      <w:tr w:rsidR="00705F89" w:rsidRPr="004C6BAC" w:rsidTr="0083408E">
        <w:trPr>
          <w:trHeight w:val="377"/>
        </w:trPr>
        <w:tc>
          <w:tcPr>
            <w:tcW w:w="5000" w:type="pct"/>
            <w:gridSpan w:val="2"/>
            <w:tcMar>
              <w:top w:w="43" w:type="dxa"/>
              <w:bottom w:w="43" w:type="dxa"/>
            </w:tcMar>
            <w:vAlign w:val="bottom"/>
          </w:tcPr>
          <w:p w:rsidR="00705F89" w:rsidRPr="004C6BAC" w:rsidRDefault="00705F89"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57D0D">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Pr>
                <w:rFonts w:ascii="Calibri" w:hAnsi="Calibri" w:cs="Calibri"/>
                <w:spacing w:val="-5"/>
                <w:sz w:val="20"/>
              </w:rPr>
              <w:t xml:space="preserve"> Service Provider</w:t>
            </w:r>
            <w:r w:rsidR="00457D0D">
              <w:rPr>
                <w:rFonts w:ascii="Calibri" w:hAnsi="Calibri" w:cs="Calibri"/>
                <w:spacing w:val="-5"/>
                <w:sz w:val="20"/>
              </w:rPr>
              <w:t xml:space="preserve"> Corporate</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System Specific</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Hybrid (Corporate and System Specific)</w:t>
            </w:r>
            <w:r w:rsidR="00705F89" w:rsidRPr="004C6BAC">
              <w:rPr>
                <w:rFonts w:ascii="Calibri" w:hAnsi="Calibri" w:cs="Calibri"/>
                <w:spacing w:val="-5"/>
                <w:sz w:val="20"/>
              </w:rPr>
              <w:tab/>
            </w:r>
            <w:r w:rsidR="00705F89" w:rsidRPr="004C6BAC">
              <w:rPr>
                <w:rFonts w:ascii="Calibri" w:hAnsi="Calibri" w:cs="Calibri"/>
                <w:spacing w:val="-5"/>
                <w:sz w:val="20"/>
              </w:rPr>
              <w:tab/>
              <w:t xml:space="preserve">                                                                      </w:t>
            </w:r>
          </w:p>
          <w:p w:rsidR="00705F89"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w:t>
            </w:r>
            <w:r w:rsidR="00705F89">
              <w:rPr>
                <w:rFonts w:ascii="Calibri" w:hAnsi="Calibri" w:cs="Calibri"/>
                <w:spacing w:val="-5"/>
                <w:sz w:val="20"/>
              </w:rPr>
              <w:t xml:space="preserve">Configured by Customer (Customer </w:t>
            </w:r>
            <w:r w:rsidR="00705F89" w:rsidRPr="004C6BAC">
              <w:rPr>
                <w:rFonts w:ascii="Calibri" w:hAnsi="Calibri" w:cs="Calibri"/>
                <w:spacing w:val="-5"/>
                <w:sz w:val="20"/>
              </w:rPr>
              <w:t>System Specific</w:t>
            </w:r>
            <w:r w:rsidR="00705F89">
              <w:rPr>
                <w:rFonts w:ascii="Calibri" w:hAnsi="Calibri" w:cs="Calibri"/>
                <w:spacing w:val="-5"/>
                <w:sz w:val="20"/>
              </w:rPr>
              <w:t xml:space="preserve">) </w:t>
            </w:r>
          </w:p>
          <w:p w:rsidR="00705F89"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Pr>
                <w:rFonts w:ascii="Calibri" w:hAnsi="Calibri" w:cs="Calibri"/>
                <w:spacing w:val="-5"/>
                <w:sz w:val="20"/>
              </w:rPr>
              <w:t xml:space="preserve"> Provided by Customer (Customer System Specific)</w:t>
            </w:r>
            <w:r w:rsidR="00705F89"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Shared</w:t>
            </w:r>
            <w:r w:rsidR="00705F89">
              <w:rPr>
                <w:rFonts w:ascii="Calibri" w:hAnsi="Calibri" w:cs="Calibri"/>
                <w:spacing w:val="-5"/>
                <w:sz w:val="20"/>
              </w:rPr>
              <w:t xml:space="preserve"> (Service Provider and Customer</w:t>
            </w:r>
            <w:r w:rsidR="00457D0D">
              <w:rPr>
                <w:rFonts w:ascii="Calibri" w:hAnsi="Calibri" w:cs="Calibri"/>
                <w:spacing w:val="-5"/>
                <w:sz w:val="20"/>
              </w:rPr>
              <w:t xml:space="preserve"> Responsibility</w:t>
            </w:r>
            <w:r w:rsidR="00705F89">
              <w:rPr>
                <w:rFonts w:ascii="Calibri" w:hAnsi="Calibri" w:cs="Calibri"/>
                <w:spacing w:val="-5"/>
                <w:sz w:val="20"/>
              </w:rPr>
              <w:t>)</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705F89" w:rsidRPr="004C6BAC">
              <w:rPr>
                <w:rFonts w:ascii="Calibri" w:hAnsi="Calibri" w:cs="Calibri"/>
                <w:spacing w:val="-5"/>
                <w:sz w:val="20"/>
              </w:rPr>
              <w:tab/>
            </w:r>
            <w:r w:rsidR="00705F89">
              <w:rPr>
                <w:rFonts w:ascii="Calibri" w:hAnsi="Calibri" w:cs="Calibri"/>
                <w:spacing w:val="-5"/>
                <w:sz w:val="20"/>
              </w:rPr>
              <w:t xml:space="preserve"> </w:t>
            </w:r>
            <w:r w:rsidR="00336FDE">
              <w:rPr>
                <w:rFonts w:ascii="Calibri" w:hAnsi="Calibri" w:cs="Calibri"/>
                <w:spacing w:val="-5"/>
                <w:sz w:val="20"/>
              </w:rPr>
              <w:t xml:space="preserve">           </w:t>
            </w:r>
            <w:r w:rsidR="00705F89" w:rsidRPr="004C6BAC">
              <w:rPr>
                <w:rFonts w:ascii="Calibri" w:hAnsi="Calibri" w:cs="Calibri"/>
                <w:spacing w:val="-5"/>
                <w:sz w:val="20"/>
              </w:rPr>
              <w:t xml:space="preserve">       </w:t>
            </w:r>
          </w:p>
        </w:tc>
      </w:tr>
    </w:tbl>
    <w:p w:rsidR="00133086" w:rsidRDefault="00133086" w:rsidP="00133086">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05F89" w:rsidRPr="00E52EA7" w:rsidTr="0083408E">
        <w:trPr>
          <w:cantSplit/>
          <w:trHeight w:val="475"/>
          <w:tblHeader/>
        </w:trPr>
        <w:tc>
          <w:tcPr>
            <w:tcW w:w="5000" w:type="pct"/>
            <w:gridSpan w:val="2"/>
            <w:shd w:val="clear" w:color="auto" w:fill="DBE5F1" w:themeFill="accent1" w:themeFillTint="33"/>
            <w:vAlign w:val="center"/>
          </w:tcPr>
          <w:p w:rsidR="00705F89" w:rsidRPr="00E52EA7" w:rsidRDefault="001356A1" w:rsidP="0083408E">
            <w:pPr>
              <w:pStyle w:val="TableText-Bold"/>
              <w:spacing w:before="0" w:after="120"/>
              <w:jc w:val="center"/>
              <w:rPr>
                <w:rFonts w:ascii="Calibri" w:hAnsi="Calibri" w:cs="Calibri"/>
                <w:b w:val="0"/>
              </w:rPr>
            </w:pPr>
            <w:r>
              <w:rPr>
                <w:rFonts w:ascii="Calibri" w:hAnsi="Calibri" w:cs="Calibri"/>
                <w:b w:val="0"/>
              </w:rPr>
              <w:t xml:space="preserve">MA-5 </w:t>
            </w:r>
            <w:r w:rsidR="00460982">
              <w:rPr>
                <w:rFonts w:ascii="Calibri" w:hAnsi="Calibri" w:cs="Calibri"/>
                <w:b w:val="0"/>
              </w:rPr>
              <w:t>What is the solution and how is it implemented</w:t>
            </w:r>
            <w:r>
              <w:rPr>
                <w:rFonts w:ascii="Calibri" w:hAnsi="Calibri" w:cs="Calibri"/>
                <w:b w:val="0"/>
              </w:rPr>
              <w:t>?</w:t>
            </w:r>
          </w:p>
        </w:tc>
      </w:tr>
      <w:tr w:rsidR="00705F89" w:rsidRPr="00E52EA7" w:rsidTr="0083408E">
        <w:trPr>
          <w:trHeight w:val="1097"/>
        </w:trPr>
        <w:tc>
          <w:tcPr>
            <w:tcW w:w="483" w:type="pct"/>
            <w:tcBorders>
              <w:right w:val="nil"/>
            </w:tcBorders>
            <w:shd w:val="clear" w:color="auto" w:fill="DBE5F1" w:themeFill="accent1" w:themeFillTint="33"/>
          </w:tcPr>
          <w:p w:rsidR="00705F89" w:rsidRPr="00E52EA7" w:rsidRDefault="00705F89" w:rsidP="0083408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705F89" w:rsidRPr="00E52EA7" w:rsidRDefault="00705F89" w:rsidP="0083408E">
            <w:pPr>
              <w:pStyle w:val="TableText-Bold"/>
              <w:spacing w:before="0" w:after="120"/>
              <w:rPr>
                <w:rFonts w:ascii="Calibri" w:hAnsi="Calibri" w:cs="Calibri"/>
                <w:b w:val="0"/>
              </w:rPr>
            </w:pPr>
            <w:r w:rsidRPr="00E52EA7">
              <w:rPr>
                <w:rFonts w:ascii="Calibri" w:hAnsi="Calibri" w:cs="Calibri"/>
                <w:b w:val="0"/>
              </w:rPr>
              <w:tab/>
            </w:r>
          </w:p>
          <w:p w:rsidR="00705F89" w:rsidRPr="00E52EA7" w:rsidRDefault="00705F89" w:rsidP="0083408E">
            <w:pPr>
              <w:pStyle w:val="TableText"/>
              <w:rPr>
                <w:rFonts w:ascii="Calibri" w:hAnsi="Calibri" w:cs="Calibri"/>
                <w:sz w:val="20"/>
                <w:szCs w:val="20"/>
              </w:rPr>
            </w:pPr>
            <w:r w:rsidRPr="00E52EA7">
              <w:rPr>
                <w:rFonts w:ascii="Calibri" w:hAnsi="Calibri" w:cs="Calibri"/>
                <w:sz w:val="20"/>
                <w:szCs w:val="20"/>
              </w:rPr>
              <w:tab/>
            </w:r>
          </w:p>
          <w:p w:rsidR="00705F89" w:rsidRPr="00E52EA7" w:rsidRDefault="00705F89" w:rsidP="0083408E">
            <w:pPr>
              <w:pStyle w:val="TableText"/>
              <w:rPr>
                <w:rFonts w:ascii="Calibri" w:hAnsi="Calibri" w:cs="Calibri"/>
                <w:sz w:val="20"/>
                <w:szCs w:val="20"/>
              </w:rPr>
            </w:pPr>
          </w:p>
          <w:p w:rsidR="00705F89" w:rsidRPr="00E52EA7" w:rsidRDefault="00705F89" w:rsidP="0083408E">
            <w:pPr>
              <w:pStyle w:val="TableText"/>
              <w:rPr>
                <w:rFonts w:ascii="Calibri" w:hAnsi="Calibri" w:cs="Calibri"/>
                <w:sz w:val="20"/>
                <w:szCs w:val="20"/>
              </w:rPr>
            </w:pPr>
            <w:r w:rsidRPr="00E52EA7">
              <w:rPr>
                <w:rFonts w:ascii="Calibri" w:hAnsi="Calibri" w:cs="Calibri"/>
                <w:sz w:val="20"/>
                <w:szCs w:val="20"/>
              </w:rPr>
              <w:t xml:space="preserve">                  </w:t>
            </w:r>
          </w:p>
        </w:tc>
      </w:tr>
      <w:tr w:rsidR="00705F89" w:rsidRPr="00E52EA7" w:rsidTr="0083408E">
        <w:trPr>
          <w:trHeight w:val="1097"/>
        </w:trPr>
        <w:tc>
          <w:tcPr>
            <w:tcW w:w="483" w:type="pct"/>
            <w:tcBorders>
              <w:right w:val="nil"/>
            </w:tcBorders>
            <w:shd w:val="clear" w:color="auto" w:fill="DBE5F1" w:themeFill="accent1" w:themeFillTint="33"/>
          </w:tcPr>
          <w:p w:rsidR="00705F89" w:rsidRPr="00E52EA7" w:rsidRDefault="00705F89" w:rsidP="0083408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705F89" w:rsidRPr="00E52EA7" w:rsidRDefault="00705F89" w:rsidP="0083408E">
            <w:pPr>
              <w:pStyle w:val="TableText-Bold"/>
              <w:spacing w:before="0" w:after="120"/>
              <w:rPr>
                <w:rFonts w:ascii="Calibri" w:hAnsi="Calibri" w:cs="Calibri"/>
                <w:b w:val="0"/>
              </w:rPr>
            </w:pPr>
          </w:p>
        </w:tc>
      </w:tr>
    </w:tbl>
    <w:p w:rsidR="00133086" w:rsidRPr="00F129EF" w:rsidRDefault="00133086" w:rsidP="00133086">
      <w:pPr>
        <w:rPr>
          <w:b/>
          <w:color w:val="auto"/>
        </w:rPr>
      </w:pPr>
    </w:p>
    <w:p w:rsidR="00133086" w:rsidRDefault="00133086" w:rsidP="00D327F3">
      <w:pPr>
        <w:pStyle w:val="eglobaltech3"/>
      </w:pPr>
      <w:bookmarkStart w:id="328" w:name="_Toc149090487"/>
      <w:bookmarkStart w:id="329" w:name="_Toc330803202"/>
      <w:r w:rsidRPr="00F129EF">
        <w:t>Timely Maintenance (MA-6)</w:t>
      </w:r>
      <w:bookmarkEnd w:id="328"/>
      <w:bookmarkEnd w:id="329"/>
      <w:r w:rsidRPr="00F129EF">
        <w:t xml:space="preserve"> </w:t>
      </w:r>
    </w:p>
    <w:p w:rsidR="00133086" w:rsidRPr="00F5795D" w:rsidRDefault="00133086" w:rsidP="00133086"/>
    <w:p w:rsidR="00133086" w:rsidRPr="00705F89" w:rsidRDefault="00133086" w:rsidP="00133086">
      <w:pPr>
        <w:widowControl/>
        <w:suppressAutoHyphens w:val="0"/>
        <w:autoSpaceDE w:val="0"/>
        <w:autoSpaceDN w:val="0"/>
        <w:adjustRightInd w:val="0"/>
        <w:rPr>
          <w:rFonts w:eastAsia="Times New Roman"/>
          <w:bCs/>
          <w:color w:val="auto"/>
          <w:kern w:val="0"/>
          <w:u w:val="single"/>
        </w:rPr>
      </w:pPr>
      <w:r w:rsidRPr="00B52A48">
        <w:rPr>
          <w:rFonts w:eastAsia="Times New Roman"/>
          <w:color w:val="auto"/>
          <w:kern w:val="0"/>
        </w:rPr>
        <w:t xml:space="preserve">The organization obtains maintenance support and/or spare parts for </w:t>
      </w:r>
      <w:r w:rsidRPr="00B52A48">
        <w:rPr>
          <w:rFonts w:eastAsia="Times New Roman"/>
          <w:iCs/>
          <w:color w:val="auto"/>
          <w:kern w:val="0"/>
        </w:rPr>
        <w:t xml:space="preserve">security-critical information system components and/or key information technology </w:t>
      </w:r>
      <w:r w:rsidRPr="00133086">
        <w:rPr>
          <w:rFonts w:eastAsia="Times New Roman"/>
          <w:iCs/>
          <w:color w:val="auto"/>
          <w:kern w:val="0"/>
        </w:rPr>
        <w:t>components</w:t>
      </w:r>
      <w:r w:rsidRPr="00133086">
        <w:rPr>
          <w:rFonts w:eastAsia="Times New Roman"/>
          <w:color w:val="auto"/>
          <w:kern w:val="0"/>
        </w:rPr>
        <w:t xml:space="preserve"> </w:t>
      </w:r>
      <w:r w:rsidRPr="00133086">
        <w:rPr>
          <w:rFonts w:eastAsia="Times New Roman"/>
          <w:bCs/>
          <w:color w:val="auto"/>
          <w:kern w:val="0"/>
        </w:rPr>
        <w:t>[</w:t>
      </w:r>
      <w:r w:rsidRPr="00133086">
        <w:rPr>
          <w:rFonts w:eastAsia="Times New Roman"/>
          <w:bCs/>
          <w:i/>
          <w:color w:val="auto"/>
          <w:kern w:val="0"/>
        </w:rPr>
        <w:t>Assignment</w:t>
      </w:r>
      <w:r w:rsidRPr="00133086">
        <w:rPr>
          <w:rFonts w:eastAsia="Times New Roman"/>
          <w:bCs/>
          <w:color w:val="auto"/>
          <w:kern w:val="0"/>
        </w:rPr>
        <w:t xml:space="preserve">: </w:t>
      </w:r>
      <w:r w:rsidRPr="00133086">
        <w:rPr>
          <w:rFonts w:eastAsia="Times New Roman"/>
          <w:bCs/>
          <w:i/>
          <w:iCs/>
          <w:color w:val="auto"/>
          <w:kern w:val="0"/>
        </w:rPr>
        <w:t>organization-defined list of security-critical information system components and/or key information technology components</w:t>
      </w:r>
      <w:r w:rsidRPr="00133086">
        <w:rPr>
          <w:rFonts w:eastAsia="Times New Roman"/>
          <w:bCs/>
          <w:iCs/>
          <w:color w:val="auto"/>
          <w:kern w:val="0"/>
        </w:rPr>
        <w:t>]</w:t>
      </w:r>
      <w:r w:rsidRPr="00133086">
        <w:rPr>
          <w:rFonts w:eastAsia="Times New Roman"/>
          <w:bCs/>
          <w:color w:val="auto"/>
          <w:kern w:val="0"/>
        </w:rPr>
        <w:t xml:space="preserve"> within [</w:t>
      </w:r>
      <w:r w:rsidRPr="00133086">
        <w:rPr>
          <w:rFonts w:eastAsia="Times New Roman"/>
          <w:bCs/>
          <w:i/>
          <w:color w:val="auto"/>
          <w:kern w:val="0"/>
        </w:rPr>
        <w:t>Assignment: organization-defined time period</w:t>
      </w:r>
      <w:r w:rsidRPr="00133086">
        <w:rPr>
          <w:rFonts w:eastAsia="Times New Roman"/>
          <w:bCs/>
          <w:color w:val="auto"/>
          <w:kern w:val="0"/>
        </w:rPr>
        <w:t>]</w:t>
      </w:r>
    </w:p>
    <w:p w:rsidR="00133086" w:rsidRDefault="00133086" w:rsidP="00133086">
      <w:pPr>
        <w:widowControl/>
        <w:suppressAutoHyphens w:val="0"/>
        <w:autoSpaceDE w:val="0"/>
        <w:autoSpaceDN w:val="0"/>
        <w:adjustRightInd w:val="0"/>
        <w:rPr>
          <w:rFonts w:eastAsia="Calibri"/>
          <w:b/>
          <w:color w:val="auto"/>
        </w:rPr>
      </w:pPr>
    </w:p>
    <w:p w:rsidR="00133086" w:rsidRPr="00705F89" w:rsidRDefault="00705F89" w:rsidP="00705F89">
      <w:pPr>
        <w:ind w:firstLine="709"/>
        <w:rPr>
          <w:rFonts w:eastAsia="Calibri"/>
          <w:b/>
          <w:color w:val="auto"/>
        </w:rPr>
      </w:pPr>
      <w:r>
        <w:rPr>
          <w:rFonts w:eastAsia="Calibri"/>
          <w:b/>
          <w:color w:val="auto"/>
        </w:rPr>
        <w:t xml:space="preserve">MA-6 </w:t>
      </w:r>
      <w:r w:rsidR="00133086" w:rsidRPr="00284E40">
        <w:rPr>
          <w:rFonts w:eastAsia="Calibri"/>
          <w:b/>
          <w:color w:val="auto"/>
        </w:rPr>
        <w:t>Parameter Requirements:</w:t>
      </w:r>
    </w:p>
    <w:p w:rsidR="00133086" w:rsidRPr="00337FD5" w:rsidRDefault="00133086" w:rsidP="00705F89">
      <w:pPr>
        <w:ind w:left="709" w:firstLine="709"/>
        <w:rPr>
          <w:rFonts w:eastAsia="Calibri"/>
          <w:bCs/>
          <w:color w:val="auto"/>
        </w:rPr>
      </w:pPr>
      <w:r w:rsidRPr="00337FD5">
        <w:rPr>
          <w:rFonts w:eastAsia="Calibri"/>
          <w:bCs/>
          <w:color w:val="auto"/>
        </w:rPr>
        <w:t>Parameter</w:t>
      </w:r>
      <w:r w:rsidR="00705F89">
        <w:rPr>
          <w:rFonts w:eastAsia="Calibri"/>
          <w:bCs/>
          <w:color w:val="auto"/>
        </w:rPr>
        <w:t xml:space="preserve"> </w:t>
      </w:r>
      <w:r w:rsidRPr="00337FD5">
        <w:rPr>
          <w:rFonts w:eastAsia="Calibri"/>
          <w:bCs/>
          <w:color w:val="auto"/>
        </w:rPr>
        <w:t>1: See additional requirements and guidance.</w:t>
      </w:r>
    </w:p>
    <w:p w:rsidR="00133086" w:rsidRPr="00337FD5" w:rsidRDefault="00133086" w:rsidP="00705F89">
      <w:pPr>
        <w:ind w:left="709" w:firstLine="709"/>
        <w:rPr>
          <w:rFonts w:eastAsia="Calibri"/>
          <w:bCs/>
          <w:color w:val="auto"/>
        </w:rPr>
      </w:pPr>
      <w:r w:rsidRPr="00337FD5">
        <w:rPr>
          <w:rFonts w:eastAsia="Calibri"/>
          <w:bCs/>
          <w:color w:val="auto"/>
        </w:rPr>
        <w:t>Parameter</w:t>
      </w:r>
      <w:r w:rsidR="00705F89">
        <w:rPr>
          <w:rFonts w:eastAsia="Calibri"/>
          <w:bCs/>
          <w:color w:val="auto"/>
        </w:rPr>
        <w:t xml:space="preserve"> </w:t>
      </w:r>
      <w:r w:rsidRPr="00337FD5">
        <w:rPr>
          <w:rFonts w:eastAsia="Calibri"/>
          <w:bCs/>
          <w:color w:val="auto"/>
        </w:rPr>
        <w:t>2: See additional requirements and guidance.</w:t>
      </w:r>
    </w:p>
    <w:p w:rsidR="00133086" w:rsidRPr="008A5154" w:rsidRDefault="00133086" w:rsidP="00133086">
      <w:pPr>
        <w:rPr>
          <w:rFonts w:eastAsia="Times New Roman"/>
          <w:color w:val="auto"/>
          <w:kern w:val="0"/>
        </w:rPr>
      </w:pPr>
    </w:p>
    <w:p w:rsidR="00133086" w:rsidRPr="00705F89" w:rsidRDefault="00705F89" w:rsidP="00705F89">
      <w:pPr>
        <w:ind w:left="709"/>
        <w:rPr>
          <w:rFonts w:eastAsia="Calibri"/>
          <w:color w:val="auto"/>
        </w:rPr>
      </w:pPr>
      <w:r>
        <w:rPr>
          <w:rFonts w:eastAsia="Calibri"/>
          <w:b/>
          <w:color w:val="auto"/>
        </w:rPr>
        <w:t xml:space="preserve">MA-6 </w:t>
      </w:r>
      <w:r w:rsidR="00133086" w:rsidRPr="00284E40">
        <w:rPr>
          <w:rFonts w:eastAsia="Calibri"/>
          <w:b/>
          <w:color w:val="auto"/>
        </w:rPr>
        <w:t>Additional FedRAMP Requirements and Guidance:</w:t>
      </w:r>
      <w:r w:rsidR="00133086" w:rsidRPr="00284E40">
        <w:rPr>
          <w:rFonts w:eastAsia="Calibri"/>
          <w:color w:val="auto"/>
        </w:rPr>
        <w:t xml:space="preserve"> </w:t>
      </w:r>
      <w:r w:rsidR="00133086" w:rsidRPr="00337FD5">
        <w:rPr>
          <w:rFonts w:eastAsia="Calibri"/>
          <w:bCs/>
          <w:color w:val="auto"/>
        </w:rPr>
        <w:t xml:space="preserve">Requirement:  The service provider defines a list </w:t>
      </w:r>
      <w:r w:rsidR="00133086" w:rsidRPr="00337FD5">
        <w:rPr>
          <w:rFonts w:eastAsia="Calibri"/>
          <w:bCs/>
          <w:iCs/>
          <w:color w:val="auto"/>
        </w:rPr>
        <w:t>of security-critical information system components and/or key information technology components</w:t>
      </w:r>
      <w:r w:rsidR="00133086" w:rsidRPr="00337FD5">
        <w:rPr>
          <w:rFonts w:eastAsia="Calibri"/>
          <w:bCs/>
          <w:color w:val="auto"/>
        </w:rPr>
        <w:t>.  The list of components is approved and accepted by the JAB.</w:t>
      </w:r>
    </w:p>
    <w:p w:rsidR="00133086" w:rsidRPr="00337FD5" w:rsidRDefault="00133086" w:rsidP="00133086">
      <w:pPr>
        <w:rPr>
          <w:rFonts w:eastAsia="Calibri"/>
          <w:bCs/>
          <w:color w:val="auto"/>
        </w:rPr>
      </w:pPr>
    </w:p>
    <w:p w:rsidR="00133086" w:rsidRDefault="00133086" w:rsidP="00705F89">
      <w:pPr>
        <w:ind w:left="709"/>
        <w:rPr>
          <w:rFonts w:eastAsia="Calibri"/>
          <w:bCs/>
          <w:color w:val="auto"/>
        </w:rPr>
      </w:pPr>
      <w:r w:rsidRPr="00337FD5">
        <w:rPr>
          <w:rFonts w:eastAsia="Calibri"/>
          <w:bCs/>
          <w:color w:val="auto"/>
        </w:rPr>
        <w:t>Requirement: The service provider defines a time period to obtain maintenance and spare parts in accordance with the contingency plan for the information system and business impact analysis. The time period is approved and accepted by the JAB.</w:t>
      </w:r>
    </w:p>
    <w:p w:rsidR="00705F89" w:rsidRDefault="00705F89" w:rsidP="00705F89">
      <w:pPr>
        <w:ind w:left="522"/>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05F89" w:rsidRPr="004C6BAC" w:rsidTr="0083408E">
        <w:trPr>
          <w:cantSplit/>
          <w:trHeight w:val="377"/>
          <w:tblHeader/>
        </w:trPr>
        <w:tc>
          <w:tcPr>
            <w:tcW w:w="811" w:type="pct"/>
            <w:shd w:val="clear" w:color="auto" w:fill="DBE5F1" w:themeFill="accent1" w:themeFillTint="33"/>
            <w:tcMar>
              <w:top w:w="43" w:type="dxa"/>
              <w:bottom w:w="43" w:type="dxa"/>
            </w:tcMar>
          </w:tcPr>
          <w:p w:rsidR="00705F89" w:rsidRPr="004C6BAC" w:rsidRDefault="00705F89"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MA-6</w:t>
            </w:r>
          </w:p>
        </w:tc>
        <w:tc>
          <w:tcPr>
            <w:tcW w:w="4189" w:type="pct"/>
            <w:shd w:val="clear" w:color="auto" w:fill="DBE5F1" w:themeFill="accent1" w:themeFillTint="33"/>
          </w:tcPr>
          <w:p w:rsidR="00705F89" w:rsidRPr="004C6BAC" w:rsidRDefault="00705F89"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83408E">
        <w:trPr>
          <w:trHeight w:val="377"/>
        </w:trPr>
        <w:tc>
          <w:tcPr>
            <w:tcW w:w="5000" w:type="pct"/>
            <w:gridSpan w:val="2"/>
            <w:shd w:val="clear" w:color="auto" w:fill="auto"/>
            <w:tcMar>
              <w:top w:w="43" w:type="dxa"/>
              <w:bottom w:w="43" w:type="dxa"/>
            </w:tcMar>
          </w:tcPr>
          <w:p w:rsidR="00403108" w:rsidRDefault="004C695D"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05F89" w:rsidRPr="004C6BAC" w:rsidTr="0083408E">
        <w:trPr>
          <w:trHeight w:val="377"/>
        </w:trPr>
        <w:tc>
          <w:tcPr>
            <w:tcW w:w="5000" w:type="pct"/>
            <w:gridSpan w:val="2"/>
            <w:shd w:val="clear" w:color="auto" w:fill="auto"/>
            <w:tcMar>
              <w:top w:w="43" w:type="dxa"/>
              <w:bottom w:w="43" w:type="dxa"/>
            </w:tcMar>
          </w:tcPr>
          <w:p w:rsidR="00705F89" w:rsidRDefault="00705F89"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w:t>
            </w:r>
          </w:p>
        </w:tc>
      </w:tr>
      <w:tr w:rsidR="00705F89" w:rsidRPr="004C6BAC" w:rsidTr="0083408E">
        <w:trPr>
          <w:trHeight w:val="377"/>
        </w:trPr>
        <w:tc>
          <w:tcPr>
            <w:tcW w:w="5000" w:type="pct"/>
            <w:gridSpan w:val="2"/>
            <w:shd w:val="clear" w:color="auto" w:fill="auto"/>
            <w:tcMar>
              <w:top w:w="43" w:type="dxa"/>
              <w:bottom w:w="43" w:type="dxa"/>
            </w:tcMar>
          </w:tcPr>
          <w:p w:rsidR="00705F89" w:rsidRDefault="00705F89"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2: </w:t>
            </w:r>
          </w:p>
        </w:tc>
      </w:tr>
      <w:tr w:rsidR="00705F89" w:rsidRPr="004C6BAC" w:rsidTr="0083408E">
        <w:trPr>
          <w:trHeight w:val="377"/>
        </w:trPr>
        <w:tc>
          <w:tcPr>
            <w:tcW w:w="5000" w:type="pct"/>
            <w:gridSpan w:val="2"/>
            <w:tcMar>
              <w:top w:w="43" w:type="dxa"/>
              <w:bottom w:w="43" w:type="dxa"/>
            </w:tcMar>
            <w:vAlign w:val="bottom"/>
          </w:tcPr>
          <w:p w:rsidR="00705F89" w:rsidRPr="004C6BAC" w:rsidRDefault="00705F89"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Partially implemented</w:t>
            </w:r>
            <w:r w:rsidR="00705F89" w:rsidRPr="004C6BAC">
              <w:rPr>
                <w:rFonts w:ascii="Calibri" w:hAnsi="Calibri" w:cs="Calibri"/>
                <w:spacing w:val="-5"/>
                <w:sz w:val="20"/>
              </w:rPr>
              <w:tab/>
            </w:r>
            <w:r w:rsidR="00705F89" w:rsidRPr="004C6BAC">
              <w:rPr>
                <w:rFonts w:ascii="Calibri" w:hAnsi="Calibri" w:cs="Calibri"/>
                <w:spacing w:val="-5"/>
                <w:sz w:val="20"/>
              </w:rPr>
              <w:tab/>
            </w:r>
            <w:r w:rsidR="00705F89" w:rsidRPr="004C6BAC">
              <w:rPr>
                <w:rFonts w:ascii="Calibri" w:hAnsi="Calibri" w:cs="Calibri"/>
                <w:spacing w:val="-5"/>
                <w:sz w:val="20"/>
              </w:rPr>
              <w:tab/>
              <w:t xml:space="preserve">                   </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Planned</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Alternative implementation</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Not applicable</w:t>
            </w:r>
          </w:p>
        </w:tc>
      </w:tr>
      <w:tr w:rsidR="00705F89" w:rsidRPr="004C6BAC" w:rsidTr="0083408E">
        <w:trPr>
          <w:trHeight w:val="377"/>
        </w:trPr>
        <w:tc>
          <w:tcPr>
            <w:tcW w:w="5000" w:type="pct"/>
            <w:gridSpan w:val="2"/>
            <w:tcMar>
              <w:top w:w="43" w:type="dxa"/>
              <w:bottom w:w="43" w:type="dxa"/>
            </w:tcMar>
            <w:vAlign w:val="bottom"/>
          </w:tcPr>
          <w:p w:rsidR="00705F89" w:rsidRPr="004C6BAC" w:rsidRDefault="00705F89"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57D0D">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Pr>
                <w:rFonts w:ascii="Calibri" w:hAnsi="Calibri" w:cs="Calibri"/>
                <w:spacing w:val="-5"/>
                <w:sz w:val="20"/>
              </w:rPr>
              <w:t xml:space="preserve"> Service Provider</w:t>
            </w:r>
            <w:r w:rsidR="00457D0D">
              <w:rPr>
                <w:rFonts w:ascii="Calibri" w:hAnsi="Calibri" w:cs="Calibri"/>
                <w:spacing w:val="-5"/>
                <w:sz w:val="20"/>
              </w:rPr>
              <w:t xml:space="preserve"> Corporate</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System Specific</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Hybrid (Corporate and System Specific)</w:t>
            </w:r>
            <w:r w:rsidR="00705F89" w:rsidRPr="004C6BAC">
              <w:rPr>
                <w:rFonts w:ascii="Calibri" w:hAnsi="Calibri" w:cs="Calibri"/>
                <w:spacing w:val="-5"/>
                <w:sz w:val="20"/>
              </w:rPr>
              <w:tab/>
            </w:r>
            <w:r w:rsidR="00705F89" w:rsidRPr="004C6BAC">
              <w:rPr>
                <w:rFonts w:ascii="Calibri" w:hAnsi="Calibri" w:cs="Calibri"/>
                <w:spacing w:val="-5"/>
                <w:sz w:val="20"/>
              </w:rPr>
              <w:tab/>
              <w:t xml:space="preserve">                                                                      </w:t>
            </w:r>
          </w:p>
          <w:p w:rsidR="00705F89"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sidRPr="004C6BAC">
              <w:rPr>
                <w:rFonts w:ascii="Calibri" w:hAnsi="Calibri" w:cs="Calibri"/>
                <w:spacing w:val="-5"/>
                <w:sz w:val="20"/>
              </w:rPr>
              <w:t xml:space="preserve"> </w:t>
            </w:r>
            <w:r w:rsidR="00705F89">
              <w:rPr>
                <w:rFonts w:ascii="Calibri" w:hAnsi="Calibri" w:cs="Calibri"/>
                <w:spacing w:val="-5"/>
                <w:sz w:val="20"/>
              </w:rPr>
              <w:t xml:space="preserve">Configured by Customer (Customer </w:t>
            </w:r>
            <w:r w:rsidR="00705F89" w:rsidRPr="004C6BAC">
              <w:rPr>
                <w:rFonts w:ascii="Calibri" w:hAnsi="Calibri" w:cs="Calibri"/>
                <w:spacing w:val="-5"/>
                <w:sz w:val="20"/>
              </w:rPr>
              <w:t>System Specific</w:t>
            </w:r>
            <w:r w:rsidR="00705F89">
              <w:rPr>
                <w:rFonts w:ascii="Calibri" w:hAnsi="Calibri" w:cs="Calibri"/>
                <w:spacing w:val="-5"/>
                <w:sz w:val="20"/>
              </w:rPr>
              <w:t xml:space="preserve">) </w:t>
            </w:r>
          </w:p>
          <w:p w:rsidR="00705F89"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05F89">
              <w:rPr>
                <w:rFonts w:ascii="Calibri" w:hAnsi="Calibri" w:cs="Calibri"/>
                <w:spacing w:val="-5"/>
                <w:sz w:val="20"/>
              </w:rPr>
              <w:t xml:space="preserve"> Provided by Customer (Customer System Specific)</w:t>
            </w:r>
            <w:r w:rsidR="00705F89"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05F8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Shared</w:t>
            </w:r>
            <w:r w:rsidR="00705F89">
              <w:rPr>
                <w:rFonts w:ascii="Calibri" w:hAnsi="Calibri" w:cs="Calibri"/>
                <w:spacing w:val="-5"/>
                <w:sz w:val="20"/>
              </w:rPr>
              <w:t xml:space="preserve"> (Service Provider and Customer</w:t>
            </w:r>
            <w:r w:rsidR="00457D0D">
              <w:rPr>
                <w:rFonts w:ascii="Calibri" w:hAnsi="Calibri" w:cs="Calibri"/>
                <w:spacing w:val="-5"/>
                <w:sz w:val="20"/>
              </w:rPr>
              <w:t xml:space="preserve"> Responsibility</w:t>
            </w:r>
            <w:r w:rsidR="00705F89">
              <w:rPr>
                <w:rFonts w:ascii="Calibri" w:hAnsi="Calibri" w:cs="Calibri"/>
                <w:spacing w:val="-5"/>
                <w:sz w:val="20"/>
              </w:rPr>
              <w:t>)</w:t>
            </w:r>
          </w:p>
          <w:p w:rsidR="00705F89"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705F89">
              <w:rPr>
                <w:rFonts w:ascii="Calibri" w:hAnsi="Calibri" w:cs="Calibri"/>
                <w:spacing w:val="-5"/>
                <w:sz w:val="20"/>
              </w:rPr>
              <w:t xml:space="preserve"> </w:t>
            </w:r>
            <w:r w:rsidR="00336FDE">
              <w:rPr>
                <w:rFonts w:ascii="Calibri" w:hAnsi="Calibri" w:cs="Calibri"/>
                <w:spacing w:val="-5"/>
                <w:sz w:val="20"/>
              </w:rPr>
              <w:t xml:space="preserve">          </w:t>
            </w:r>
            <w:r w:rsidR="00705F89" w:rsidRPr="004C6BAC">
              <w:rPr>
                <w:rFonts w:ascii="Calibri" w:hAnsi="Calibri" w:cs="Calibri"/>
                <w:spacing w:val="-5"/>
                <w:sz w:val="20"/>
              </w:rPr>
              <w:t xml:space="preserve">   </w:t>
            </w:r>
          </w:p>
        </w:tc>
      </w:tr>
    </w:tbl>
    <w:p w:rsidR="00705F89" w:rsidRDefault="00705F89" w:rsidP="00705F89">
      <w:pPr>
        <w:ind w:left="522"/>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3C0217"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3C0217" w:rsidRPr="00E52EA7" w:rsidRDefault="003C0217" w:rsidP="00D327F3">
            <w:pPr>
              <w:pStyle w:val="TableText-Bold"/>
              <w:keepNext/>
              <w:keepLines/>
              <w:spacing w:before="0" w:after="120"/>
              <w:jc w:val="center"/>
              <w:rPr>
                <w:rFonts w:ascii="Calibri" w:hAnsi="Calibri" w:cs="Calibri"/>
                <w:b w:val="0"/>
              </w:rPr>
            </w:pPr>
            <w:r>
              <w:rPr>
                <w:rFonts w:ascii="Calibri" w:hAnsi="Calibri" w:cs="Calibri"/>
                <w:b w:val="0"/>
              </w:rPr>
              <w:t xml:space="preserve">MA-6 </w:t>
            </w:r>
            <w:r w:rsidR="00460982">
              <w:rPr>
                <w:rFonts w:ascii="Calibri" w:hAnsi="Calibri" w:cs="Calibri"/>
                <w:b w:val="0"/>
              </w:rPr>
              <w:t>What is the solution and how is it implemented</w:t>
            </w:r>
            <w:r w:rsidR="001356A1">
              <w:rPr>
                <w:rFonts w:ascii="Calibri" w:hAnsi="Calibri" w:cs="Calibri"/>
                <w:b w:val="0"/>
              </w:rPr>
              <w:t>?</w:t>
            </w:r>
          </w:p>
        </w:tc>
      </w:tr>
      <w:tr w:rsidR="003C0217" w:rsidRPr="00E52EA7" w:rsidTr="00D327F3">
        <w:trPr>
          <w:trHeight w:val="1097"/>
        </w:trPr>
        <w:tc>
          <w:tcPr>
            <w:tcW w:w="5000" w:type="pct"/>
            <w:shd w:val="clear" w:color="auto" w:fill="FFFFFF" w:themeFill="background1"/>
          </w:tcPr>
          <w:p w:rsidR="003C0217" w:rsidRPr="00E52EA7" w:rsidRDefault="003C0217" w:rsidP="00D327F3">
            <w:pPr>
              <w:pStyle w:val="TableText-Bold"/>
              <w:keepNext/>
              <w:keepLines/>
              <w:spacing w:before="0" w:after="120"/>
              <w:rPr>
                <w:rFonts w:ascii="Calibri" w:hAnsi="Calibri" w:cs="Calibri"/>
                <w:b w:val="0"/>
              </w:rPr>
            </w:pPr>
            <w:r w:rsidRPr="00E52EA7">
              <w:rPr>
                <w:rFonts w:ascii="Calibri" w:hAnsi="Calibri" w:cs="Calibri"/>
                <w:b w:val="0"/>
              </w:rPr>
              <w:tab/>
            </w:r>
          </w:p>
          <w:p w:rsidR="003C0217" w:rsidRPr="00E52EA7" w:rsidRDefault="003C0217" w:rsidP="00D327F3">
            <w:pPr>
              <w:pStyle w:val="TableText"/>
              <w:keepNext/>
              <w:keepLines/>
              <w:rPr>
                <w:rFonts w:ascii="Calibri" w:hAnsi="Calibri" w:cs="Calibri"/>
                <w:sz w:val="20"/>
                <w:szCs w:val="20"/>
              </w:rPr>
            </w:pPr>
            <w:r w:rsidRPr="00E52EA7">
              <w:rPr>
                <w:rFonts w:ascii="Calibri" w:hAnsi="Calibri" w:cs="Calibri"/>
                <w:sz w:val="20"/>
                <w:szCs w:val="20"/>
              </w:rPr>
              <w:tab/>
            </w:r>
          </w:p>
          <w:p w:rsidR="003C0217" w:rsidRPr="00E52EA7" w:rsidRDefault="003C0217" w:rsidP="00D327F3">
            <w:pPr>
              <w:pStyle w:val="TableText"/>
              <w:keepNext/>
              <w:keepLines/>
              <w:rPr>
                <w:rFonts w:ascii="Calibri" w:hAnsi="Calibri" w:cs="Calibri"/>
                <w:sz w:val="20"/>
                <w:szCs w:val="20"/>
              </w:rPr>
            </w:pPr>
          </w:p>
          <w:p w:rsidR="003C0217" w:rsidRPr="00E52EA7" w:rsidRDefault="003C0217" w:rsidP="00D327F3">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3C0217" w:rsidRDefault="003C0217" w:rsidP="00E23245">
      <w:pPr>
        <w:pStyle w:val="Style7"/>
        <w:numPr>
          <w:ilvl w:val="0"/>
          <w:numId w:val="0"/>
        </w:numPr>
        <w:ind w:left="522"/>
      </w:pPr>
    </w:p>
    <w:p w:rsidR="003C0217" w:rsidRPr="005E59D4" w:rsidRDefault="005A62FC" w:rsidP="00E23245">
      <w:pPr>
        <w:pStyle w:val="Style7"/>
      </w:pPr>
      <w:bookmarkStart w:id="330" w:name="_Toc330803203"/>
      <w:r w:rsidRPr="00710FDF">
        <w:t>Media Protection (MP)</w:t>
      </w:r>
      <w:bookmarkEnd w:id="330"/>
    </w:p>
    <w:p w:rsidR="003C0217" w:rsidRPr="003C0217" w:rsidRDefault="003C0217" w:rsidP="00D327F3">
      <w:pPr>
        <w:pStyle w:val="eglobaltech3"/>
      </w:pPr>
      <w:bookmarkStart w:id="331" w:name="_Toc330803204"/>
      <w:r>
        <w:t>Media Protection Policy and Procedures (</w:t>
      </w:r>
      <w:r w:rsidRPr="003C0217">
        <w:t>MP-1</w:t>
      </w:r>
      <w:r>
        <w:t>)</w:t>
      </w:r>
      <w:bookmarkEnd w:id="331"/>
    </w:p>
    <w:p w:rsidR="00B35264" w:rsidRPr="002F7DCD" w:rsidRDefault="00B35264" w:rsidP="00B35264">
      <w:pPr>
        <w:widowControl/>
        <w:suppressAutoHyphens w:val="0"/>
        <w:autoSpaceDE w:val="0"/>
        <w:autoSpaceDN w:val="0"/>
        <w:adjustRightInd w:val="0"/>
        <w:rPr>
          <w:rFonts w:eastAsia="Times New Roman"/>
          <w:bCs/>
          <w:color w:val="auto"/>
          <w:kern w:val="0"/>
        </w:rPr>
      </w:pPr>
      <w:r w:rsidRPr="00F129EF">
        <w:rPr>
          <w:rFonts w:eastAsia="Times New Roman"/>
          <w:color w:val="auto"/>
          <w:kern w:val="0"/>
        </w:rPr>
        <w:t xml:space="preserve">The organization develops, disseminates, and reviews/updates </w:t>
      </w:r>
      <w:r w:rsidRPr="002F7DCD">
        <w:rPr>
          <w:rFonts w:eastAsia="Times New Roman"/>
          <w:bCs/>
          <w:color w:val="auto"/>
          <w:kern w:val="0"/>
        </w:rPr>
        <w:t>[</w:t>
      </w:r>
      <w:r w:rsidRPr="002F7DCD">
        <w:rPr>
          <w:rFonts w:eastAsia="Times New Roman"/>
          <w:bCs/>
          <w:i/>
          <w:color w:val="auto"/>
          <w:kern w:val="0"/>
        </w:rPr>
        <w:t>Assignment: organization-defined frequency</w:t>
      </w:r>
      <w:r w:rsidRPr="002F7DCD">
        <w:rPr>
          <w:rFonts w:eastAsia="Times New Roman"/>
          <w:bCs/>
          <w:color w:val="auto"/>
          <w:kern w:val="0"/>
        </w:rPr>
        <w:t>]</w:t>
      </w:r>
      <w:r w:rsidRPr="002F7DCD">
        <w:rPr>
          <w:rFonts w:eastAsia="Times New Roman"/>
          <w:color w:val="auto"/>
          <w:kern w:val="0"/>
        </w:rPr>
        <w:t>:</w:t>
      </w:r>
    </w:p>
    <w:p w:rsidR="00B35264" w:rsidRDefault="00B35264" w:rsidP="00B35264">
      <w:pPr>
        <w:widowControl/>
        <w:suppressAutoHyphens w:val="0"/>
        <w:autoSpaceDE w:val="0"/>
        <w:autoSpaceDN w:val="0"/>
        <w:adjustRightInd w:val="0"/>
        <w:rPr>
          <w:rFonts w:eastAsia="Times New Roman"/>
          <w:color w:val="auto"/>
          <w:kern w:val="0"/>
        </w:rPr>
      </w:pPr>
    </w:p>
    <w:p w:rsidR="00B35264" w:rsidRPr="00B35264" w:rsidRDefault="00B35264" w:rsidP="00E56CEA">
      <w:pPr>
        <w:pStyle w:val="ListParagraph"/>
        <w:widowControl/>
        <w:numPr>
          <w:ilvl w:val="0"/>
          <w:numId w:val="98"/>
        </w:numPr>
        <w:suppressAutoHyphens w:val="0"/>
        <w:autoSpaceDE w:val="0"/>
        <w:autoSpaceDN w:val="0"/>
        <w:adjustRightInd w:val="0"/>
        <w:rPr>
          <w:rFonts w:eastAsia="Times New Roman"/>
          <w:bCs/>
          <w:color w:val="auto"/>
          <w:kern w:val="0"/>
        </w:rPr>
      </w:pPr>
      <w:r w:rsidRPr="00B35264">
        <w:rPr>
          <w:rFonts w:eastAsia="Times New Roman"/>
          <w:bCs/>
          <w:color w:val="auto"/>
          <w:kern w:val="0"/>
        </w:rPr>
        <w:t>A formal, documented media protection policy that addresses purpose, scope, roles, responsibilities, management commitment, coordination among organizational entities, and compliance; and</w:t>
      </w:r>
    </w:p>
    <w:p w:rsidR="00B35264" w:rsidRPr="00B35264" w:rsidRDefault="00B35264" w:rsidP="00B35264">
      <w:pPr>
        <w:pStyle w:val="ListParagraph"/>
        <w:widowControl/>
        <w:suppressAutoHyphens w:val="0"/>
        <w:autoSpaceDE w:val="0"/>
        <w:autoSpaceDN w:val="0"/>
        <w:adjustRightInd w:val="0"/>
        <w:ind w:left="1069"/>
        <w:rPr>
          <w:rFonts w:eastAsia="Times New Roman"/>
          <w:bCs/>
          <w:color w:val="auto"/>
          <w:kern w:val="0"/>
        </w:rPr>
      </w:pPr>
    </w:p>
    <w:p w:rsidR="00B35264" w:rsidRPr="00B35264" w:rsidRDefault="00B35264" w:rsidP="00E56CEA">
      <w:pPr>
        <w:pStyle w:val="ListParagraph"/>
        <w:widowControl/>
        <w:numPr>
          <w:ilvl w:val="0"/>
          <w:numId w:val="98"/>
        </w:numPr>
        <w:suppressAutoHyphens w:val="0"/>
        <w:autoSpaceDE w:val="0"/>
        <w:autoSpaceDN w:val="0"/>
        <w:adjustRightInd w:val="0"/>
        <w:rPr>
          <w:rFonts w:eastAsia="Times New Roman"/>
          <w:bCs/>
          <w:color w:val="auto"/>
          <w:kern w:val="0"/>
        </w:rPr>
      </w:pPr>
      <w:r w:rsidRPr="00B35264">
        <w:rPr>
          <w:rFonts w:eastAsia="Times New Roman"/>
          <w:bCs/>
          <w:color w:val="auto"/>
          <w:kern w:val="0"/>
        </w:rPr>
        <w:t>Formal, documented procedures to facilitate the implementation of the media protection policy and associated media protection controls.</w:t>
      </w:r>
    </w:p>
    <w:p w:rsidR="00B35264" w:rsidRDefault="00B35264" w:rsidP="00B35264">
      <w:pPr>
        <w:rPr>
          <w:rFonts w:eastAsia="Calibri"/>
          <w:b/>
          <w:color w:val="auto"/>
          <w:u w:val="single"/>
        </w:rPr>
      </w:pPr>
    </w:p>
    <w:p w:rsidR="00B35264" w:rsidRDefault="00B35264" w:rsidP="00B35264">
      <w:pPr>
        <w:ind w:left="360" w:firstLine="709"/>
        <w:rPr>
          <w:rFonts w:eastAsia="Times New Roman"/>
          <w:bCs/>
          <w:color w:val="auto"/>
          <w:kern w:val="0"/>
        </w:rPr>
      </w:pPr>
      <w:r>
        <w:rPr>
          <w:rFonts w:eastAsia="Calibri"/>
          <w:b/>
          <w:color w:val="auto"/>
        </w:rPr>
        <w:t xml:space="preserve">MP-1 </w:t>
      </w:r>
      <w:r w:rsidRPr="00284E40">
        <w:rPr>
          <w:rFonts w:eastAsia="Calibri"/>
          <w:b/>
          <w:color w:val="auto"/>
        </w:rPr>
        <w:t>Parameter Requirements:</w:t>
      </w:r>
      <w:r>
        <w:rPr>
          <w:rFonts w:eastAsia="Times New Roman"/>
          <w:bCs/>
          <w:color w:val="auto"/>
          <w:kern w:val="0"/>
        </w:rPr>
        <w:t xml:space="preserve"> </w:t>
      </w:r>
      <w:r w:rsidRPr="001A17F2">
        <w:rPr>
          <w:rFonts w:eastAsia="Times New Roman"/>
          <w:bCs/>
          <w:color w:val="auto"/>
          <w:kern w:val="0"/>
        </w:rPr>
        <w:t>[at least annually]</w:t>
      </w:r>
    </w:p>
    <w:p w:rsidR="00B35264" w:rsidRDefault="00B35264" w:rsidP="00B35264">
      <w:pPr>
        <w:ind w:left="360"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35264" w:rsidRPr="004C6BAC" w:rsidTr="0083408E">
        <w:trPr>
          <w:cantSplit/>
          <w:trHeight w:val="377"/>
          <w:tblHeader/>
        </w:trPr>
        <w:tc>
          <w:tcPr>
            <w:tcW w:w="811" w:type="pct"/>
            <w:shd w:val="clear" w:color="auto" w:fill="DBE5F1" w:themeFill="accent1" w:themeFillTint="33"/>
            <w:tcMar>
              <w:top w:w="43" w:type="dxa"/>
              <w:bottom w:w="43" w:type="dxa"/>
            </w:tcMar>
          </w:tcPr>
          <w:p w:rsidR="00B35264" w:rsidRPr="004C6BAC" w:rsidRDefault="00B35264"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MP-1</w:t>
            </w:r>
          </w:p>
        </w:tc>
        <w:tc>
          <w:tcPr>
            <w:tcW w:w="4189" w:type="pct"/>
            <w:shd w:val="clear" w:color="auto" w:fill="DBE5F1" w:themeFill="accent1" w:themeFillTint="33"/>
          </w:tcPr>
          <w:p w:rsidR="00B35264" w:rsidRPr="004C6BAC" w:rsidRDefault="00B35264"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83408E">
        <w:trPr>
          <w:trHeight w:val="377"/>
        </w:trPr>
        <w:tc>
          <w:tcPr>
            <w:tcW w:w="5000" w:type="pct"/>
            <w:gridSpan w:val="2"/>
            <w:shd w:val="clear" w:color="auto" w:fill="auto"/>
            <w:tcMar>
              <w:top w:w="43" w:type="dxa"/>
              <w:bottom w:w="43" w:type="dxa"/>
            </w:tcMar>
          </w:tcPr>
          <w:p w:rsidR="00403108" w:rsidRDefault="004C695D"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B35264" w:rsidRPr="004C6BAC" w:rsidTr="0083408E">
        <w:trPr>
          <w:trHeight w:val="377"/>
        </w:trPr>
        <w:tc>
          <w:tcPr>
            <w:tcW w:w="5000" w:type="pct"/>
            <w:gridSpan w:val="2"/>
            <w:shd w:val="clear" w:color="auto" w:fill="auto"/>
            <w:tcMar>
              <w:top w:w="43" w:type="dxa"/>
              <w:bottom w:w="43" w:type="dxa"/>
            </w:tcMar>
          </w:tcPr>
          <w:p w:rsidR="00B35264" w:rsidRDefault="00B35264"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B35264" w:rsidRPr="004C6BAC" w:rsidTr="0083408E">
        <w:trPr>
          <w:trHeight w:val="377"/>
        </w:trPr>
        <w:tc>
          <w:tcPr>
            <w:tcW w:w="5000" w:type="pct"/>
            <w:gridSpan w:val="2"/>
            <w:tcMar>
              <w:top w:w="43" w:type="dxa"/>
              <w:bottom w:w="43" w:type="dxa"/>
            </w:tcMar>
            <w:vAlign w:val="bottom"/>
          </w:tcPr>
          <w:p w:rsidR="00B35264" w:rsidRPr="004C6BAC" w:rsidRDefault="00B35264"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B35264"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B35264"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5264" w:rsidRPr="004C6BAC">
              <w:rPr>
                <w:rFonts w:ascii="Calibri" w:hAnsi="Calibri" w:cs="Calibri"/>
                <w:spacing w:val="-5"/>
                <w:sz w:val="20"/>
              </w:rPr>
              <w:t xml:space="preserve"> Partially implemented</w:t>
            </w:r>
            <w:r w:rsidR="00B35264" w:rsidRPr="004C6BAC">
              <w:rPr>
                <w:rFonts w:ascii="Calibri" w:hAnsi="Calibri" w:cs="Calibri"/>
                <w:spacing w:val="-5"/>
                <w:sz w:val="20"/>
              </w:rPr>
              <w:tab/>
            </w:r>
            <w:r w:rsidR="00B35264" w:rsidRPr="004C6BAC">
              <w:rPr>
                <w:rFonts w:ascii="Calibri" w:hAnsi="Calibri" w:cs="Calibri"/>
                <w:spacing w:val="-5"/>
                <w:sz w:val="20"/>
              </w:rPr>
              <w:tab/>
            </w:r>
            <w:r w:rsidR="00B35264" w:rsidRPr="004C6BAC">
              <w:rPr>
                <w:rFonts w:ascii="Calibri" w:hAnsi="Calibri" w:cs="Calibri"/>
                <w:spacing w:val="-5"/>
                <w:sz w:val="20"/>
              </w:rPr>
              <w:tab/>
              <w:t xml:space="preserve">                   </w:t>
            </w:r>
          </w:p>
          <w:p w:rsidR="00B35264"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5264" w:rsidRPr="004C6BAC">
              <w:rPr>
                <w:rFonts w:ascii="Calibri" w:hAnsi="Calibri" w:cs="Calibri"/>
                <w:spacing w:val="-5"/>
                <w:sz w:val="20"/>
              </w:rPr>
              <w:t xml:space="preserve"> Planned</w:t>
            </w:r>
          </w:p>
          <w:p w:rsidR="00B35264"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5264" w:rsidRPr="004C6BAC">
              <w:rPr>
                <w:rFonts w:ascii="Calibri" w:hAnsi="Calibri" w:cs="Calibri"/>
                <w:spacing w:val="-5"/>
                <w:sz w:val="20"/>
              </w:rPr>
              <w:t xml:space="preserve"> Alternative implementation</w:t>
            </w:r>
          </w:p>
          <w:p w:rsidR="00B35264"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5264" w:rsidRPr="004C6BAC">
              <w:rPr>
                <w:rFonts w:ascii="Calibri" w:hAnsi="Calibri" w:cs="Calibri"/>
                <w:spacing w:val="-5"/>
                <w:sz w:val="20"/>
              </w:rPr>
              <w:t xml:space="preserve"> Not applicable</w:t>
            </w:r>
          </w:p>
        </w:tc>
      </w:tr>
      <w:tr w:rsidR="00B35264" w:rsidRPr="004C6BAC" w:rsidTr="0083408E">
        <w:trPr>
          <w:trHeight w:val="377"/>
        </w:trPr>
        <w:tc>
          <w:tcPr>
            <w:tcW w:w="5000" w:type="pct"/>
            <w:gridSpan w:val="2"/>
            <w:tcMar>
              <w:top w:w="43" w:type="dxa"/>
              <w:bottom w:w="43" w:type="dxa"/>
            </w:tcMar>
            <w:vAlign w:val="bottom"/>
          </w:tcPr>
          <w:p w:rsidR="00B35264" w:rsidRPr="004C6BAC" w:rsidRDefault="00B35264"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57D0D">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6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35264">
              <w:rPr>
                <w:rFonts w:ascii="Calibri" w:hAnsi="Calibri" w:cs="Calibri"/>
                <w:spacing w:val="-5"/>
                <w:sz w:val="20"/>
              </w:rPr>
              <w:t xml:space="preserve"> Service Provider</w:t>
            </w:r>
            <w:r w:rsidR="00457D0D">
              <w:rPr>
                <w:rFonts w:ascii="Calibri" w:hAnsi="Calibri" w:cs="Calibri"/>
                <w:spacing w:val="-5"/>
                <w:sz w:val="20"/>
              </w:rPr>
              <w:t xml:space="preserve"> Corporate</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System Specific</w:t>
            </w:r>
          </w:p>
          <w:p w:rsidR="00B35264"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57D0D">
              <w:rPr>
                <w:rFonts w:ascii="Calibri" w:hAnsi="Calibri" w:cs="Calibri"/>
                <w:spacing w:val="-5"/>
                <w:sz w:val="20"/>
              </w:rPr>
              <w:t xml:space="preserve"> Service Provider Hybrid (Corporate and System Specific)</w:t>
            </w:r>
            <w:r w:rsidR="00B35264" w:rsidRPr="004C6BAC">
              <w:rPr>
                <w:rFonts w:ascii="Calibri" w:hAnsi="Calibri" w:cs="Calibri"/>
                <w:spacing w:val="-5"/>
                <w:sz w:val="20"/>
              </w:rPr>
              <w:tab/>
            </w:r>
            <w:r w:rsidR="00B35264" w:rsidRPr="004C6BAC">
              <w:rPr>
                <w:rFonts w:ascii="Calibri" w:hAnsi="Calibri" w:cs="Calibri"/>
                <w:spacing w:val="-5"/>
                <w:sz w:val="20"/>
              </w:rPr>
              <w:tab/>
              <w:t xml:space="preserve">                                                                      </w:t>
            </w:r>
            <w:r w:rsidR="00B35264" w:rsidRPr="004C6BAC">
              <w:rPr>
                <w:rFonts w:ascii="Calibri" w:hAnsi="Calibri" w:cs="Calibri"/>
                <w:spacing w:val="-5"/>
                <w:sz w:val="20"/>
              </w:rPr>
              <w:tab/>
            </w:r>
            <w:r w:rsidR="00B35264">
              <w:rPr>
                <w:rFonts w:ascii="Calibri" w:hAnsi="Calibri" w:cs="Calibri"/>
                <w:spacing w:val="-5"/>
                <w:sz w:val="20"/>
              </w:rPr>
              <w:t xml:space="preserve"> </w:t>
            </w:r>
            <w:r w:rsidR="00B35264" w:rsidRPr="004C6BAC">
              <w:rPr>
                <w:rFonts w:ascii="Calibri" w:hAnsi="Calibri" w:cs="Calibri"/>
                <w:spacing w:val="-5"/>
                <w:sz w:val="20"/>
              </w:rPr>
              <w:t xml:space="preserve">            </w:t>
            </w:r>
            <w:r w:rsidR="00B35264" w:rsidRPr="004C6BAC">
              <w:rPr>
                <w:rFonts w:ascii="Calibri" w:hAnsi="Calibri" w:cs="Calibri"/>
                <w:spacing w:val="-5"/>
                <w:sz w:val="20"/>
              </w:rPr>
              <w:tab/>
              <w:t xml:space="preserve">          </w:t>
            </w:r>
          </w:p>
        </w:tc>
      </w:tr>
    </w:tbl>
    <w:p w:rsidR="00B35264" w:rsidRDefault="00B35264" w:rsidP="00B35264">
      <w:pPr>
        <w:ind w:left="360"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B35264" w:rsidRPr="00E52EA7" w:rsidTr="0083408E">
        <w:trPr>
          <w:cantSplit/>
          <w:trHeight w:val="475"/>
          <w:tblHeader/>
        </w:trPr>
        <w:tc>
          <w:tcPr>
            <w:tcW w:w="5000" w:type="pct"/>
            <w:gridSpan w:val="2"/>
            <w:shd w:val="clear" w:color="auto" w:fill="DBE5F1" w:themeFill="accent1" w:themeFillTint="33"/>
            <w:vAlign w:val="center"/>
          </w:tcPr>
          <w:p w:rsidR="00B35264" w:rsidRPr="00E52EA7" w:rsidRDefault="001D76BD" w:rsidP="0083408E">
            <w:pPr>
              <w:pStyle w:val="TableText-Bold"/>
              <w:spacing w:before="0" w:after="120"/>
              <w:jc w:val="center"/>
              <w:rPr>
                <w:rFonts w:ascii="Calibri" w:hAnsi="Calibri" w:cs="Calibri"/>
                <w:b w:val="0"/>
              </w:rPr>
            </w:pPr>
            <w:r>
              <w:rPr>
                <w:rFonts w:ascii="Calibri" w:hAnsi="Calibri" w:cs="Calibri"/>
                <w:b w:val="0"/>
              </w:rPr>
              <w:t xml:space="preserve">MP-1 </w:t>
            </w:r>
            <w:r w:rsidR="00460982">
              <w:rPr>
                <w:rFonts w:ascii="Calibri" w:hAnsi="Calibri" w:cs="Calibri"/>
                <w:b w:val="0"/>
              </w:rPr>
              <w:t>What is the solution and how is it implemented</w:t>
            </w:r>
            <w:r w:rsidR="001356A1">
              <w:rPr>
                <w:rFonts w:ascii="Calibri" w:hAnsi="Calibri" w:cs="Calibri"/>
                <w:b w:val="0"/>
              </w:rPr>
              <w:t>?</w:t>
            </w:r>
          </w:p>
        </w:tc>
      </w:tr>
      <w:tr w:rsidR="00B35264" w:rsidRPr="00E52EA7" w:rsidTr="0083408E">
        <w:trPr>
          <w:trHeight w:val="1097"/>
        </w:trPr>
        <w:tc>
          <w:tcPr>
            <w:tcW w:w="483" w:type="pct"/>
            <w:tcBorders>
              <w:right w:val="nil"/>
            </w:tcBorders>
            <w:shd w:val="clear" w:color="auto" w:fill="DBE5F1" w:themeFill="accent1" w:themeFillTint="33"/>
          </w:tcPr>
          <w:p w:rsidR="00B35264" w:rsidRPr="00E52EA7" w:rsidRDefault="00B35264" w:rsidP="0083408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B35264" w:rsidRPr="00E52EA7" w:rsidRDefault="00B35264" w:rsidP="0083408E">
            <w:pPr>
              <w:pStyle w:val="TableText-Bold"/>
              <w:spacing w:before="0" w:after="120"/>
              <w:rPr>
                <w:rFonts w:ascii="Calibri" w:hAnsi="Calibri" w:cs="Calibri"/>
                <w:b w:val="0"/>
              </w:rPr>
            </w:pPr>
            <w:r w:rsidRPr="00E52EA7">
              <w:rPr>
                <w:rFonts w:ascii="Calibri" w:hAnsi="Calibri" w:cs="Calibri"/>
                <w:b w:val="0"/>
              </w:rPr>
              <w:tab/>
            </w:r>
          </w:p>
          <w:p w:rsidR="00B35264" w:rsidRPr="00E52EA7" w:rsidRDefault="00B35264" w:rsidP="0083408E">
            <w:pPr>
              <w:pStyle w:val="TableText"/>
              <w:rPr>
                <w:rFonts w:ascii="Calibri" w:hAnsi="Calibri" w:cs="Calibri"/>
                <w:sz w:val="20"/>
                <w:szCs w:val="20"/>
              </w:rPr>
            </w:pPr>
            <w:r w:rsidRPr="00E52EA7">
              <w:rPr>
                <w:rFonts w:ascii="Calibri" w:hAnsi="Calibri" w:cs="Calibri"/>
                <w:sz w:val="20"/>
                <w:szCs w:val="20"/>
              </w:rPr>
              <w:tab/>
            </w:r>
          </w:p>
          <w:p w:rsidR="00B35264" w:rsidRPr="00E52EA7" w:rsidRDefault="00B35264" w:rsidP="0083408E">
            <w:pPr>
              <w:pStyle w:val="TableText"/>
              <w:rPr>
                <w:rFonts w:ascii="Calibri" w:hAnsi="Calibri" w:cs="Calibri"/>
                <w:sz w:val="20"/>
                <w:szCs w:val="20"/>
              </w:rPr>
            </w:pPr>
          </w:p>
          <w:p w:rsidR="00B35264" w:rsidRPr="00E52EA7" w:rsidRDefault="00B35264" w:rsidP="0083408E">
            <w:pPr>
              <w:pStyle w:val="TableText"/>
              <w:rPr>
                <w:rFonts w:ascii="Calibri" w:hAnsi="Calibri" w:cs="Calibri"/>
                <w:sz w:val="20"/>
                <w:szCs w:val="20"/>
              </w:rPr>
            </w:pPr>
            <w:r w:rsidRPr="00E52EA7">
              <w:rPr>
                <w:rFonts w:ascii="Calibri" w:hAnsi="Calibri" w:cs="Calibri"/>
                <w:sz w:val="20"/>
                <w:szCs w:val="20"/>
              </w:rPr>
              <w:t xml:space="preserve">                  </w:t>
            </w:r>
          </w:p>
        </w:tc>
      </w:tr>
      <w:tr w:rsidR="00B35264" w:rsidRPr="00E52EA7" w:rsidTr="0083408E">
        <w:trPr>
          <w:trHeight w:val="1097"/>
        </w:trPr>
        <w:tc>
          <w:tcPr>
            <w:tcW w:w="483" w:type="pct"/>
            <w:tcBorders>
              <w:right w:val="nil"/>
            </w:tcBorders>
            <w:shd w:val="clear" w:color="auto" w:fill="DBE5F1" w:themeFill="accent1" w:themeFillTint="33"/>
          </w:tcPr>
          <w:p w:rsidR="00B35264" w:rsidRPr="00E52EA7" w:rsidRDefault="00B35264" w:rsidP="0083408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B35264" w:rsidRPr="00E52EA7" w:rsidRDefault="00B35264" w:rsidP="0083408E">
            <w:pPr>
              <w:pStyle w:val="TableText-Bold"/>
              <w:spacing w:before="0" w:after="120"/>
              <w:rPr>
                <w:rFonts w:ascii="Calibri" w:hAnsi="Calibri" w:cs="Calibri"/>
                <w:b w:val="0"/>
              </w:rPr>
            </w:pPr>
          </w:p>
        </w:tc>
      </w:tr>
    </w:tbl>
    <w:p w:rsidR="00B35264" w:rsidRPr="00B35264" w:rsidRDefault="00B35264" w:rsidP="00B35264">
      <w:pPr>
        <w:ind w:left="360" w:firstLine="709"/>
        <w:rPr>
          <w:rFonts w:eastAsia="Calibri"/>
          <w:b/>
          <w:color w:val="auto"/>
        </w:rPr>
      </w:pPr>
    </w:p>
    <w:p w:rsidR="00B35264" w:rsidRDefault="00B35264" w:rsidP="00D327F3">
      <w:pPr>
        <w:pStyle w:val="eglobaltech3"/>
      </w:pPr>
      <w:bookmarkStart w:id="332" w:name="_Toc149090503"/>
      <w:bookmarkStart w:id="333" w:name="_Toc330803205"/>
      <w:r>
        <w:t>M</w:t>
      </w:r>
      <w:r w:rsidRPr="00F129EF">
        <w:t>edia Access (MP-2)</w:t>
      </w:r>
      <w:bookmarkEnd w:id="332"/>
      <w:bookmarkEnd w:id="333"/>
      <w:r w:rsidRPr="00F129EF">
        <w:t xml:space="preserve"> </w:t>
      </w:r>
    </w:p>
    <w:p w:rsidR="00B35264" w:rsidRPr="006369B3" w:rsidRDefault="00B35264" w:rsidP="00B35264"/>
    <w:p w:rsidR="00B35264" w:rsidRPr="001A17F2" w:rsidRDefault="00B35264" w:rsidP="00B35264">
      <w:pPr>
        <w:rPr>
          <w:rFonts w:eastAsia="Times New Roman"/>
          <w:bCs/>
          <w:color w:val="auto"/>
          <w:kern w:val="0"/>
        </w:rPr>
      </w:pPr>
      <w:r w:rsidRPr="00F129EF">
        <w:rPr>
          <w:rFonts w:eastAsia="Times New Roman"/>
          <w:color w:val="auto"/>
          <w:kern w:val="0"/>
        </w:rPr>
        <w:t xml:space="preserve">The organization restricts access to </w:t>
      </w:r>
      <w:r w:rsidRPr="001A17F2">
        <w:rPr>
          <w:rFonts w:eastAsia="Times New Roman"/>
          <w:bCs/>
          <w:i/>
          <w:iCs/>
          <w:color w:val="auto"/>
          <w:kern w:val="0"/>
        </w:rPr>
        <w:t>[Assignment: organization-defined types of digital and non-digital media</w:t>
      </w:r>
      <w:r>
        <w:rPr>
          <w:rFonts w:eastAsia="Times New Roman"/>
          <w:bCs/>
          <w:i/>
          <w:iCs/>
          <w:color w:val="auto"/>
          <w:kern w:val="0"/>
        </w:rPr>
        <w:t xml:space="preserve"> </w:t>
      </w:r>
      <w:r w:rsidRPr="001A17F2">
        <w:rPr>
          <w:rFonts w:eastAsia="Times New Roman"/>
          <w:bCs/>
          <w:i/>
          <w:iCs/>
          <w:color w:val="auto"/>
          <w:kern w:val="0"/>
        </w:rPr>
        <w:t>]</w:t>
      </w:r>
      <w:r>
        <w:rPr>
          <w:rFonts w:eastAsia="Times New Roman"/>
          <w:bCs/>
          <w:i/>
          <w:iCs/>
          <w:color w:val="auto"/>
          <w:kern w:val="0"/>
        </w:rPr>
        <w:t xml:space="preserve">to </w:t>
      </w:r>
      <w:r w:rsidRPr="001A17F2">
        <w:rPr>
          <w:rFonts w:eastAsia="Times New Roman"/>
          <w:bCs/>
          <w:color w:val="auto"/>
          <w:kern w:val="0"/>
        </w:rPr>
        <w:t>[</w:t>
      </w:r>
      <w:r w:rsidRPr="001A17F2">
        <w:rPr>
          <w:rFonts w:eastAsia="Times New Roman"/>
          <w:bCs/>
          <w:i/>
          <w:color w:val="auto"/>
          <w:kern w:val="0"/>
        </w:rPr>
        <w:t>Assignment: organization-defined list of authorized individuals</w:t>
      </w:r>
      <w:r w:rsidRPr="001A17F2">
        <w:rPr>
          <w:rFonts w:eastAsia="Times New Roman"/>
          <w:bCs/>
          <w:color w:val="auto"/>
          <w:kern w:val="0"/>
        </w:rPr>
        <w:t>]</w:t>
      </w:r>
      <w:r>
        <w:rPr>
          <w:rFonts w:eastAsia="Times New Roman"/>
          <w:bCs/>
          <w:color w:val="auto"/>
          <w:kern w:val="0"/>
        </w:rPr>
        <w:t xml:space="preserve"> using </w:t>
      </w:r>
      <w:r w:rsidRPr="001A17F2">
        <w:rPr>
          <w:rFonts w:eastAsia="Times New Roman"/>
          <w:bCs/>
          <w:color w:val="auto"/>
          <w:kern w:val="0"/>
        </w:rPr>
        <w:t>[</w:t>
      </w:r>
      <w:r w:rsidRPr="001A17F2">
        <w:rPr>
          <w:rFonts w:eastAsia="Times New Roman"/>
          <w:bCs/>
          <w:i/>
          <w:color w:val="auto"/>
          <w:kern w:val="0"/>
        </w:rPr>
        <w:t>Assignment: organization-defined security measures</w:t>
      </w:r>
      <w:r w:rsidRPr="001A17F2">
        <w:rPr>
          <w:rFonts w:eastAsia="Times New Roman"/>
          <w:bCs/>
          <w:color w:val="auto"/>
          <w:kern w:val="0"/>
        </w:rPr>
        <w:t>]</w:t>
      </w:r>
    </w:p>
    <w:p w:rsidR="00B35264" w:rsidRDefault="00B35264" w:rsidP="00B35264">
      <w:pPr>
        <w:widowControl/>
        <w:suppressAutoHyphens w:val="0"/>
        <w:autoSpaceDE w:val="0"/>
        <w:autoSpaceDN w:val="0"/>
        <w:adjustRightInd w:val="0"/>
        <w:rPr>
          <w:rFonts w:eastAsia="Calibri"/>
          <w:b/>
          <w:color w:val="auto"/>
          <w:u w:val="single"/>
        </w:rPr>
      </w:pPr>
    </w:p>
    <w:p w:rsidR="00B35264" w:rsidRPr="00B35264" w:rsidRDefault="00B35264" w:rsidP="00B35264">
      <w:pPr>
        <w:ind w:firstLine="709"/>
        <w:rPr>
          <w:rFonts w:eastAsia="Calibri"/>
          <w:b/>
          <w:color w:val="auto"/>
        </w:rPr>
      </w:pPr>
      <w:r>
        <w:rPr>
          <w:rFonts w:eastAsia="Calibri"/>
          <w:b/>
          <w:color w:val="auto"/>
        </w:rPr>
        <w:t xml:space="preserve">MP-2 </w:t>
      </w:r>
      <w:r w:rsidRPr="00284E40">
        <w:rPr>
          <w:rFonts w:eastAsia="Calibri"/>
          <w:b/>
          <w:color w:val="auto"/>
        </w:rPr>
        <w:t>Parameter Requirements:</w:t>
      </w:r>
      <w:r w:rsidRPr="001A17F2">
        <w:rPr>
          <w:rFonts w:eastAsia="Times New Roman"/>
          <w:b/>
          <w:bCs/>
          <w:i/>
          <w:color w:val="auto"/>
          <w:kern w:val="0"/>
        </w:rPr>
        <w:t xml:space="preserve"> </w:t>
      </w:r>
    </w:p>
    <w:p w:rsidR="00B35264" w:rsidRPr="001A17F2" w:rsidRDefault="00B35264" w:rsidP="00B35264">
      <w:pPr>
        <w:ind w:left="709" w:firstLine="709"/>
        <w:rPr>
          <w:rFonts w:eastAsia="Times New Roman"/>
          <w:bCs/>
          <w:color w:val="auto"/>
          <w:kern w:val="0"/>
        </w:rPr>
      </w:pPr>
      <w:r w:rsidRPr="001A17F2">
        <w:rPr>
          <w:rFonts w:eastAsia="Times New Roman"/>
          <w:bCs/>
          <w:color w:val="auto"/>
          <w:kern w:val="0"/>
        </w:rPr>
        <w:t>Parameter</w:t>
      </w:r>
      <w:r>
        <w:rPr>
          <w:rFonts w:eastAsia="Times New Roman"/>
          <w:bCs/>
          <w:color w:val="auto"/>
          <w:kern w:val="0"/>
        </w:rPr>
        <w:t xml:space="preserve"> 1</w:t>
      </w:r>
      <w:r w:rsidRPr="001A17F2">
        <w:rPr>
          <w:rFonts w:eastAsia="Times New Roman"/>
          <w:bCs/>
          <w:color w:val="auto"/>
          <w:kern w:val="0"/>
        </w:rPr>
        <w:t>: See additional requirements and guidance.</w:t>
      </w:r>
    </w:p>
    <w:p w:rsidR="00B35264" w:rsidRPr="001A17F2" w:rsidRDefault="00B35264" w:rsidP="00B35264">
      <w:pPr>
        <w:ind w:left="709" w:firstLine="709"/>
        <w:rPr>
          <w:rFonts w:eastAsia="Times New Roman"/>
          <w:bCs/>
          <w:color w:val="auto"/>
          <w:kern w:val="0"/>
        </w:rPr>
      </w:pPr>
      <w:r w:rsidRPr="001A17F2">
        <w:rPr>
          <w:rFonts w:eastAsia="Times New Roman"/>
          <w:bCs/>
          <w:color w:val="auto"/>
          <w:kern w:val="0"/>
        </w:rPr>
        <w:t>Parameter</w:t>
      </w:r>
      <w:r>
        <w:rPr>
          <w:rFonts w:eastAsia="Times New Roman"/>
          <w:bCs/>
          <w:color w:val="auto"/>
          <w:kern w:val="0"/>
        </w:rPr>
        <w:t xml:space="preserve"> 2</w:t>
      </w:r>
      <w:r w:rsidRPr="001A17F2">
        <w:rPr>
          <w:rFonts w:eastAsia="Times New Roman"/>
          <w:bCs/>
          <w:color w:val="auto"/>
          <w:kern w:val="0"/>
        </w:rPr>
        <w:t>: See additional requirements and guidance.</w:t>
      </w:r>
    </w:p>
    <w:p w:rsidR="00B35264" w:rsidRDefault="00B35264" w:rsidP="00B35264">
      <w:pPr>
        <w:ind w:left="709" w:firstLine="709"/>
        <w:rPr>
          <w:rFonts w:eastAsia="Times New Roman"/>
          <w:bCs/>
          <w:color w:val="auto"/>
          <w:kern w:val="0"/>
        </w:rPr>
      </w:pPr>
      <w:r w:rsidRPr="001A17F2">
        <w:rPr>
          <w:rFonts w:eastAsia="Times New Roman"/>
          <w:bCs/>
          <w:color w:val="auto"/>
          <w:kern w:val="0"/>
        </w:rPr>
        <w:t>Parameter</w:t>
      </w:r>
      <w:r>
        <w:rPr>
          <w:rFonts w:eastAsia="Times New Roman"/>
          <w:bCs/>
          <w:color w:val="auto"/>
          <w:kern w:val="0"/>
        </w:rPr>
        <w:t xml:space="preserve"> 3</w:t>
      </w:r>
      <w:r w:rsidRPr="001A17F2">
        <w:rPr>
          <w:rFonts w:eastAsia="Times New Roman"/>
          <w:bCs/>
          <w:color w:val="auto"/>
          <w:kern w:val="0"/>
        </w:rPr>
        <w:t>: See additional requirements and guidance.</w:t>
      </w:r>
    </w:p>
    <w:p w:rsidR="00800CBE" w:rsidRDefault="00800CBE" w:rsidP="003719FB">
      <w:pPr>
        <w:widowControl/>
        <w:suppressAutoHyphens w:val="0"/>
        <w:autoSpaceDE w:val="0"/>
        <w:autoSpaceDN w:val="0"/>
        <w:adjustRightInd w:val="0"/>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00CBE" w:rsidRPr="004C6BAC" w:rsidTr="004F5771">
        <w:trPr>
          <w:cantSplit/>
          <w:trHeight w:val="377"/>
          <w:tblHeader/>
        </w:trPr>
        <w:tc>
          <w:tcPr>
            <w:tcW w:w="811" w:type="pct"/>
            <w:shd w:val="clear" w:color="auto" w:fill="DBE5F1" w:themeFill="accent1" w:themeFillTint="33"/>
            <w:tcMar>
              <w:top w:w="43" w:type="dxa"/>
              <w:bottom w:w="43" w:type="dxa"/>
            </w:tcMar>
          </w:tcPr>
          <w:p w:rsidR="00800CBE" w:rsidRPr="004C6BAC" w:rsidRDefault="00800CBE"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MP-2</w:t>
            </w:r>
          </w:p>
        </w:tc>
        <w:tc>
          <w:tcPr>
            <w:tcW w:w="4189" w:type="pct"/>
            <w:shd w:val="clear" w:color="auto" w:fill="DBE5F1" w:themeFill="accent1" w:themeFillTint="33"/>
          </w:tcPr>
          <w:p w:rsidR="00800CBE" w:rsidRPr="004C6BAC" w:rsidRDefault="00800CBE"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F5771">
        <w:trPr>
          <w:trHeight w:val="377"/>
        </w:trPr>
        <w:tc>
          <w:tcPr>
            <w:tcW w:w="5000" w:type="pct"/>
            <w:gridSpan w:val="2"/>
            <w:shd w:val="clear" w:color="auto" w:fill="auto"/>
            <w:tcMar>
              <w:top w:w="43" w:type="dxa"/>
              <w:bottom w:w="43" w:type="dxa"/>
            </w:tcMar>
          </w:tcPr>
          <w:p w:rsidR="00403108" w:rsidRDefault="004C695D"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00CBE" w:rsidRPr="004C6BAC" w:rsidTr="004F5771">
        <w:trPr>
          <w:trHeight w:val="377"/>
        </w:trPr>
        <w:tc>
          <w:tcPr>
            <w:tcW w:w="5000" w:type="pct"/>
            <w:gridSpan w:val="2"/>
            <w:shd w:val="clear" w:color="auto" w:fill="auto"/>
            <w:tcMar>
              <w:top w:w="43" w:type="dxa"/>
              <w:bottom w:w="43" w:type="dxa"/>
            </w:tcMar>
          </w:tcPr>
          <w:p w:rsidR="00800CBE" w:rsidRDefault="00800CBE"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w:t>
            </w:r>
          </w:p>
        </w:tc>
      </w:tr>
      <w:tr w:rsidR="00800CBE" w:rsidRPr="004C6BAC" w:rsidTr="004F5771">
        <w:trPr>
          <w:trHeight w:val="377"/>
        </w:trPr>
        <w:tc>
          <w:tcPr>
            <w:tcW w:w="5000" w:type="pct"/>
            <w:gridSpan w:val="2"/>
            <w:shd w:val="clear" w:color="auto" w:fill="auto"/>
            <w:tcMar>
              <w:top w:w="43" w:type="dxa"/>
              <w:bottom w:w="43" w:type="dxa"/>
            </w:tcMar>
          </w:tcPr>
          <w:p w:rsidR="00800CBE" w:rsidRDefault="00800CBE"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2:</w:t>
            </w:r>
          </w:p>
        </w:tc>
      </w:tr>
      <w:tr w:rsidR="00800CBE" w:rsidRPr="004C6BAC" w:rsidTr="004F5771">
        <w:trPr>
          <w:trHeight w:val="377"/>
        </w:trPr>
        <w:tc>
          <w:tcPr>
            <w:tcW w:w="5000" w:type="pct"/>
            <w:gridSpan w:val="2"/>
            <w:shd w:val="clear" w:color="auto" w:fill="auto"/>
            <w:tcMar>
              <w:top w:w="43" w:type="dxa"/>
              <w:bottom w:w="43" w:type="dxa"/>
            </w:tcMar>
          </w:tcPr>
          <w:p w:rsidR="00800CBE" w:rsidRDefault="00800CBE"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3:</w:t>
            </w:r>
          </w:p>
        </w:tc>
      </w:tr>
      <w:tr w:rsidR="00800CBE" w:rsidRPr="004C6BAC" w:rsidTr="004F5771">
        <w:trPr>
          <w:trHeight w:val="377"/>
        </w:trPr>
        <w:tc>
          <w:tcPr>
            <w:tcW w:w="5000" w:type="pct"/>
            <w:gridSpan w:val="2"/>
            <w:tcMar>
              <w:top w:w="43" w:type="dxa"/>
              <w:bottom w:w="43" w:type="dxa"/>
            </w:tcMar>
            <w:vAlign w:val="bottom"/>
          </w:tcPr>
          <w:p w:rsidR="00800CBE" w:rsidRPr="004C6BAC" w:rsidRDefault="00800CBE"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Partially implemented</w:t>
            </w:r>
            <w:r w:rsidR="00800CBE" w:rsidRPr="004C6BAC">
              <w:rPr>
                <w:rFonts w:ascii="Calibri" w:hAnsi="Calibri" w:cs="Calibri"/>
                <w:spacing w:val="-5"/>
                <w:sz w:val="20"/>
              </w:rPr>
              <w:tab/>
            </w:r>
            <w:r w:rsidR="00800CBE" w:rsidRPr="004C6BAC">
              <w:rPr>
                <w:rFonts w:ascii="Calibri" w:hAnsi="Calibri" w:cs="Calibri"/>
                <w:spacing w:val="-5"/>
                <w:sz w:val="20"/>
              </w:rPr>
              <w:tab/>
            </w:r>
            <w:r w:rsidR="00800CBE" w:rsidRPr="004C6BAC">
              <w:rPr>
                <w:rFonts w:ascii="Calibri" w:hAnsi="Calibri" w:cs="Calibri"/>
                <w:spacing w:val="-5"/>
                <w:sz w:val="20"/>
              </w:rPr>
              <w:tab/>
              <w:t xml:space="preserve">                   </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Planned</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Alternative implementation</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Not applicable</w:t>
            </w:r>
          </w:p>
        </w:tc>
      </w:tr>
      <w:tr w:rsidR="00800CBE" w:rsidRPr="004C6BAC" w:rsidTr="004F5771">
        <w:trPr>
          <w:trHeight w:val="377"/>
        </w:trPr>
        <w:tc>
          <w:tcPr>
            <w:tcW w:w="5000" w:type="pct"/>
            <w:gridSpan w:val="2"/>
            <w:tcMar>
              <w:top w:w="43" w:type="dxa"/>
              <w:bottom w:w="43" w:type="dxa"/>
            </w:tcMar>
            <w:vAlign w:val="bottom"/>
          </w:tcPr>
          <w:p w:rsidR="00800CBE" w:rsidRPr="004C6BAC" w:rsidRDefault="00800CBE"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B32F0">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Pr>
                <w:rFonts w:ascii="Calibri" w:hAnsi="Calibri" w:cs="Calibri"/>
                <w:spacing w:val="-5"/>
                <w:sz w:val="20"/>
              </w:rPr>
              <w:t xml:space="preserve"> Service Provider</w:t>
            </w:r>
            <w:r w:rsidR="000B32F0">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B32F0">
              <w:rPr>
                <w:rFonts w:ascii="Calibri" w:hAnsi="Calibri" w:cs="Calibri"/>
                <w:spacing w:val="-5"/>
                <w:sz w:val="20"/>
              </w:rPr>
              <w:t xml:space="preserve"> Service Provider System Specific</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B32F0">
              <w:rPr>
                <w:rFonts w:ascii="Calibri" w:hAnsi="Calibri" w:cs="Calibri"/>
                <w:spacing w:val="-5"/>
                <w:sz w:val="20"/>
              </w:rPr>
              <w:t xml:space="preserve"> Service Provider Hybrid (Corporate and System Specific)</w:t>
            </w:r>
            <w:r w:rsidR="00800CBE" w:rsidRPr="004C6BAC">
              <w:rPr>
                <w:rFonts w:ascii="Calibri" w:hAnsi="Calibri" w:cs="Calibri"/>
                <w:spacing w:val="-5"/>
                <w:sz w:val="20"/>
              </w:rPr>
              <w:tab/>
            </w:r>
            <w:r w:rsidR="00800CBE" w:rsidRPr="004C6BAC">
              <w:rPr>
                <w:rFonts w:ascii="Calibri" w:hAnsi="Calibri" w:cs="Calibri"/>
                <w:spacing w:val="-5"/>
                <w:sz w:val="20"/>
              </w:rPr>
              <w:tab/>
              <w:t xml:space="preserve">                                                                      </w:t>
            </w:r>
          </w:p>
          <w:p w:rsidR="00800CBE"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w:t>
            </w:r>
            <w:r w:rsidR="00800CBE">
              <w:rPr>
                <w:rFonts w:ascii="Calibri" w:hAnsi="Calibri" w:cs="Calibri"/>
                <w:spacing w:val="-5"/>
                <w:sz w:val="20"/>
              </w:rPr>
              <w:t xml:space="preserve">Configured by Customer (Customer </w:t>
            </w:r>
            <w:r w:rsidR="00800CBE" w:rsidRPr="004C6BAC">
              <w:rPr>
                <w:rFonts w:ascii="Calibri" w:hAnsi="Calibri" w:cs="Calibri"/>
                <w:spacing w:val="-5"/>
                <w:sz w:val="20"/>
              </w:rPr>
              <w:t>System Specific</w:t>
            </w:r>
            <w:r w:rsidR="00800CBE">
              <w:rPr>
                <w:rFonts w:ascii="Calibri" w:hAnsi="Calibri" w:cs="Calibri"/>
                <w:spacing w:val="-5"/>
                <w:sz w:val="20"/>
              </w:rPr>
              <w:t xml:space="preserve">) </w:t>
            </w:r>
          </w:p>
          <w:p w:rsidR="00800CBE"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Pr>
                <w:rFonts w:ascii="Calibri" w:hAnsi="Calibri" w:cs="Calibri"/>
                <w:spacing w:val="-5"/>
                <w:sz w:val="20"/>
              </w:rPr>
              <w:t xml:space="preserve"> Provided by Customer (Customer System Specific)</w:t>
            </w:r>
            <w:r w:rsidR="00800CBE" w:rsidRPr="004C6BAC">
              <w:rPr>
                <w:rFonts w:ascii="Calibri" w:hAnsi="Calibri" w:cs="Calibri"/>
                <w:spacing w:val="-5"/>
                <w:sz w:val="20"/>
              </w:rPr>
              <w:t xml:space="preserve"> </w:t>
            </w:r>
          </w:p>
          <w:p w:rsidR="00336FDE"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B32F0">
              <w:rPr>
                <w:rFonts w:ascii="Calibri" w:hAnsi="Calibri" w:cs="Calibri"/>
                <w:spacing w:val="-5"/>
                <w:sz w:val="20"/>
              </w:rPr>
              <w:t xml:space="preserve"> Shared</w:t>
            </w:r>
            <w:r w:rsidR="00800CBE">
              <w:rPr>
                <w:rFonts w:ascii="Calibri" w:hAnsi="Calibri" w:cs="Calibri"/>
                <w:spacing w:val="-5"/>
                <w:sz w:val="20"/>
              </w:rPr>
              <w:t xml:space="preserve"> (Service Provider and Customer</w:t>
            </w:r>
            <w:r w:rsidR="000B32F0">
              <w:rPr>
                <w:rFonts w:ascii="Calibri" w:hAnsi="Calibri" w:cs="Calibri"/>
                <w:spacing w:val="-5"/>
                <w:sz w:val="20"/>
              </w:rPr>
              <w:t xml:space="preserve"> Responsibility</w:t>
            </w:r>
            <w:r w:rsidR="00800CBE">
              <w:rPr>
                <w:rFonts w:ascii="Calibri" w:hAnsi="Calibri" w:cs="Calibri"/>
                <w:spacing w:val="-5"/>
                <w:sz w:val="20"/>
              </w:rPr>
              <w:t>)</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800CBE" w:rsidRPr="004C6BAC">
              <w:rPr>
                <w:rFonts w:ascii="Calibri" w:hAnsi="Calibri" w:cs="Calibri"/>
                <w:spacing w:val="-5"/>
                <w:sz w:val="20"/>
              </w:rPr>
              <w:tab/>
            </w:r>
            <w:r w:rsidR="00800CBE">
              <w:rPr>
                <w:rFonts w:ascii="Calibri" w:hAnsi="Calibri" w:cs="Calibri"/>
                <w:spacing w:val="-5"/>
                <w:sz w:val="20"/>
              </w:rPr>
              <w:t xml:space="preserve"> </w:t>
            </w:r>
            <w:r w:rsidR="00336FDE">
              <w:rPr>
                <w:rFonts w:ascii="Calibri" w:hAnsi="Calibri" w:cs="Calibri"/>
                <w:spacing w:val="-5"/>
                <w:sz w:val="20"/>
              </w:rPr>
              <w:t xml:space="preserve">           </w:t>
            </w:r>
          </w:p>
        </w:tc>
      </w:tr>
    </w:tbl>
    <w:p w:rsidR="00800CBE" w:rsidRDefault="00800CBE" w:rsidP="00B35264">
      <w:pPr>
        <w:widowControl/>
        <w:suppressAutoHyphens w:val="0"/>
        <w:autoSpaceDE w:val="0"/>
        <w:autoSpaceDN w:val="0"/>
        <w:adjustRightInd w:val="0"/>
        <w:ind w:left="1418"/>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00CBE"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800CBE" w:rsidRPr="00E52EA7" w:rsidRDefault="00800CBE" w:rsidP="004F5771">
            <w:pPr>
              <w:pStyle w:val="TableText-Bold"/>
              <w:keepNext/>
              <w:keepLines/>
              <w:spacing w:before="0" w:after="120"/>
              <w:jc w:val="center"/>
              <w:rPr>
                <w:rFonts w:ascii="Calibri" w:hAnsi="Calibri" w:cs="Calibri"/>
                <w:b w:val="0"/>
              </w:rPr>
            </w:pPr>
            <w:r>
              <w:rPr>
                <w:rFonts w:ascii="Calibri" w:hAnsi="Calibri" w:cs="Calibri"/>
                <w:b w:val="0"/>
              </w:rPr>
              <w:t xml:space="preserve">MP-2 </w:t>
            </w:r>
            <w:r w:rsidR="00460982">
              <w:rPr>
                <w:rFonts w:ascii="Calibri" w:hAnsi="Calibri" w:cs="Calibri"/>
                <w:b w:val="0"/>
              </w:rPr>
              <w:t>What is the solution and how is it implemented</w:t>
            </w:r>
            <w:r w:rsidR="001356A1">
              <w:rPr>
                <w:rFonts w:ascii="Calibri" w:hAnsi="Calibri" w:cs="Calibri"/>
                <w:b w:val="0"/>
              </w:rPr>
              <w:t>?</w:t>
            </w:r>
          </w:p>
        </w:tc>
      </w:tr>
      <w:tr w:rsidR="00800CBE" w:rsidRPr="00E52EA7" w:rsidTr="004F5771">
        <w:trPr>
          <w:trHeight w:val="1097"/>
        </w:trPr>
        <w:tc>
          <w:tcPr>
            <w:tcW w:w="5000" w:type="pct"/>
            <w:shd w:val="clear" w:color="auto" w:fill="FFFFFF" w:themeFill="background1"/>
          </w:tcPr>
          <w:p w:rsidR="00800CBE" w:rsidRPr="00E52EA7" w:rsidRDefault="00800CBE" w:rsidP="004F5771">
            <w:pPr>
              <w:pStyle w:val="TableText-Bold"/>
              <w:keepNext/>
              <w:keepLines/>
              <w:spacing w:before="0" w:after="120"/>
              <w:rPr>
                <w:rFonts w:ascii="Calibri" w:hAnsi="Calibri" w:cs="Calibri"/>
                <w:b w:val="0"/>
              </w:rPr>
            </w:pPr>
            <w:r w:rsidRPr="00E52EA7">
              <w:rPr>
                <w:rFonts w:ascii="Calibri" w:hAnsi="Calibri" w:cs="Calibri"/>
                <w:b w:val="0"/>
              </w:rPr>
              <w:tab/>
            </w:r>
          </w:p>
          <w:p w:rsidR="00800CBE" w:rsidRPr="00E52EA7" w:rsidRDefault="00800CBE" w:rsidP="004F5771">
            <w:pPr>
              <w:pStyle w:val="TableText"/>
              <w:keepNext/>
              <w:keepLines/>
              <w:rPr>
                <w:rFonts w:ascii="Calibri" w:hAnsi="Calibri" w:cs="Calibri"/>
                <w:sz w:val="20"/>
                <w:szCs w:val="20"/>
              </w:rPr>
            </w:pPr>
            <w:r w:rsidRPr="00E52EA7">
              <w:rPr>
                <w:rFonts w:ascii="Calibri" w:hAnsi="Calibri" w:cs="Calibri"/>
                <w:sz w:val="20"/>
                <w:szCs w:val="20"/>
              </w:rPr>
              <w:tab/>
            </w:r>
          </w:p>
          <w:p w:rsidR="00800CBE" w:rsidRPr="00E52EA7" w:rsidRDefault="00800CBE" w:rsidP="004F5771">
            <w:pPr>
              <w:pStyle w:val="TableText"/>
              <w:keepNext/>
              <w:keepLines/>
              <w:rPr>
                <w:rFonts w:ascii="Calibri" w:hAnsi="Calibri" w:cs="Calibri"/>
                <w:sz w:val="20"/>
                <w:szCs w:val="20"/>
              </w:rPr>
            </w:pPr>
          </w:p>
          <w:p w:rsidR="00800CBE" w:rsidRPr="00E52EA7" w:rsidRDefault="00800CBE"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B35264" w:rsidRDefault="00B35264" w:rsidP="00B35264">
      <w:pPr>
        <w:widowControl/>
        <w:suppressAutoHyphens w:val="0"/>
        <w:autoSpaceDE w:val="0"/>
        <w:autoSpaceDN w:val="0"/>
        <w:adjustRightInd w:val="0"/>
        <w:rPr>
          <w:rFonts w:eastAsia="Calibri"/>
          <w:b/>
          <w:color w:val="auto"/>
        </w:rPr>
      </w:pPr>
    </w:p>
    <w:p w:rsidR="003719FB" w:rsidRDefault="00D741AD" w:rsidP="00D741AD">
      <w:pPr>
        <w:rPr>
          <w:rFonts w:eastAsia="Calibri"/>
          <w:color w:val="auto"/>
        </w:rPr>
      </w:pPr>
      <w:r>
        <w:rPr>
          <w:rFonts w:eastAsia="Calibri"/>
          <w:b/>
          <w:color w:val="auto"/>
        </w:rPr>
        <w:t xml:space="preserve">MP-2 </w:t>
      </w:r>
      <w:r w:rsidRPr="00284E40">
        <w:rPr>
          <w:rFonts w:eastAsia="Calibri"/>
          <w:b/>
          <w:color w:val="auto"/>
        </w:rPr>
        <w:t>Additional FedRAMP Requirements and Guidance:</w:t>
      </w:r>
      <w:r w:rsidRPr="00284E40">
        <w:rPr>
          <w:rFonts w:eastAsia="Calibri"/>
          <w:color w:val="auto"/>
        </w:rPr>
        <w:t xml:space="preserve"> </w:t>
      </w:r>
    </w:p>
    <w:p w:rsidR="00336FDE" w:rsidRDefault="00336FDE" w:rsidP="00D741AD">
      <w:pPr>
        <w:rPr>
          <w:rFonts w:eastAsia="Calibri"/>
          <w:color w:val="auto"/>
        </w:rPr>
      </w:pPr>
    </w:p>
    <w:p w:rsidR="00D741AD" w:rsidRPr="00D741AD" w:rsidRDefault="00D741AD" w:rsidP="00D741AD">
      <w:pPr>
        <w:rPr>
          <w:rFonts w:eastAsia="Calibri"/>
          <w:color w:val="auto"/>
        </w:rPr>
      </w:pPr>
      <w:r w:rsidRPr="003719FB">
        <w:rPr>
          <w:rFonts w:eastAsia="Calibri"/>
          <w:b/>
          <w:bCs/>
          <w:color w:val="auto"/>
        </w:rPr>
        <w:t>Requirement 1:</w:t>
      </w:r>
      <w:r w:rsidRPr="002F7DCD">
        <w:rPr>
          <w:rFonts w:eastAsia="Calibri"/>
          <w:bCs/>
          <w:color w:val="auto"/>
        </w:rPr>
        <w:t xml:space="preserve"> The service provider defines types of digital and non-digital media.  The media types are approved and accepted by the JAB.</w:t>
      </w:r>
    </w:p>
    <w:p w:rsidR="00D741AD" w:rsidRPr="002F7DCD" w:rsidRDefault="00D741AD" w:rsidP="00D741AD">
      <w:pPr>
        <w:widowControl/>
        <w:suppressAutoHyphens w:val="0"/>
        <w:autoSpaceDE w:val="0"/>
        <w:autoSpaceDN w:val="0"/>
        <w:adjustRightInd w:val="0"/>
        <w:ind w:left="1418"/>
        <w:rPr>
          <w:rFonts w:eastAsia="Calibri"/>
          <w:bCs/>
          <w:color w:val="auto"/>
        </w:rPr>
      </w:pPr>
    </w:p>
    <w:p w:rsidR="00D741AD" w:rsidRPr="002F7DCD" w:rsidRDefault="00D741AD" w:rsidP="00D741AD">
      <w:pPr>
        <w:widowControl/>
        <w:suppressAutoHyphens w:val="0"/>
        <w:autoSpaceDE w:val="0"/>
        <w:autoSpaceDN w:val="0"/>
        <w:adjustRightInd w:val="0"/>
        <w:rPr>
          <w:rFonts w:eastAsia="Calibri"/>
          <w:bCs/>
          <w:color w:val="auto"/>
        </w:rPr>
      </w:pPr>
      <w:r w:rsidRPr="003719FB">
        <w:rPr>
          <w:rFonts w:eastAsia="Calibri"/>
          <w:b/>
          <w:bCs/>
          <w:color w:val="auto"/>
        </w:rPr>
        <w:t>Requirement 2:</w:t>
      </w:r>
      <w:r w:rsidRPr="002F7DCD">
        <w:rPr>
          <w:rFonts w:eastAsia="Calibri"/>
          <w:bCs/>
          <w:color w:val="auto"/>
        </w:rPr>
        <w:t xml:space="preserve"> The service provider defines a list of individuals with authorized access to defined media types.  The list of authorized individuals is approved and accepted by the JAB.</w:t>
      </w:r>
    </w:p>
    <w:p w:rsidR="00D741AD" w:rsidRPr="002F7DCD" w:rsidRDefault="00D741AD" w:rsidP="00D741AD">
      <w:pPr>
        <w:widowControl/>
        <w:suppressAutoHyphens w:val="0"/>
        <w:autoSpaceDE w:val="0"/>
        <w:autoSpaceDN w:val="0"/>
        <w:adjustRightInd w:val="0"/>
        <w:rPr>
          <w:rFonts w:eastAsia="Calibri"/>
          <w:bCs/>
          <w:color w:val="auto"/>
        </w:rPr>
      </w:pPr>
    </w:p>
    <w:p w:rsidR="00D741AD" w:rsidRDefault="00D741AD" w:rsidP="00B35264">
      <w:pPr>
        <w:widowControl/>
        <w:suppressAutoHyphens w:val="0"/>
        <w:autoSpaceDE w:val="0"/>
        <w:autoSpaceDN w:val="0"/>
        <w:adjustRightInd w:val="0"/>
        <w:rPr>
          <w:rFonts w:eastAsia="Calibri"/>
          <w:b/>
          <w:color w:val="auto"/>
        </w:rPr>
      </w:pPr>
      <w:r w:rsidRPr="003719FB">
        <w:rPr>
          <w:rFonts w:eastAsia="Calibri"/>
          <w:b/>
          <w:bCs/>
          <w:color w:val="auto"/>
        </w:rPr>
        <w:t>Requirement 3:</w:t>
      </w:r>
      <w:r w:rsidRPr="002F7DCD">
        <w:rPr>
          <w:rFonts w:eastAsia="Calibri"/>
          <w:bCs/>
          <w:color w:val="auto"/>
        </w:rPr>
        <w:t xml:space="preserve"> The service provider defines the types of security measures to be used in protecting defined media types.  The security measures are approved and accepted by the JAB.</w:t>
      </w:r>
    </w:p>
    <w:p w:rsidR="00693019" w:rsidRDefault="00693019" w:rsidP="00B35264">
      <w:pPr>
        <w:widowControl/>
        <w:suppressAutoHyphens w:val="0"/>
        <w:autoSpaceDE w:val="0"/>
        <w:autoSpaceDN w:val="0"/>
        <w:adjustRightInd w:val="0"/>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693019" w:rsidRPr="004C6BAC" w:rsidTr="00123925">
        <w:trPr>
          <w:cantSplit/>
          <w:trHeight w:val="377"/>
          <w:tblHeader/>
        </w:trPr>
        <w:tc>
          <w:tcPr>
            <w:tcW w:w="811" w:type="pct"/>
            <w:shd w:val="clear" w:color="auto" w:fill="DBE5F1" w:themeFill="accent1" w:themeFillTint="33"/>
            <w:tcMar>
              <w:top w:w="43" w:type="dxa"/>
              <w:bottom w:w="43" w:type="dxa"/>
            </w:tcMar>
          </w:tcPr>
          <w:p w:rsidR="00693019" w:rsidRPr="004C6BAC" w:rsidRDefault="00693019" w:rsidP="00123925">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MP-2</w:t>
            </w:r>
          </w:p>
        </w:tc>
        <w:tc>
          <w:tcPr>
            <w:tcW w:w="4189" w:type="pct"/>
            <w:shd w:val="clear" w:color="auto" w:fill="DBE5F1" w:themeFill="accent1" w:themeFillTint="33"/>
          </w:tcPr>
          <w:p w:rsidR="00693019" w:rsidRPr="004C6BAC" w:rsidRDefault="00336FDE" w:rsidP="00123925">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Additional FedRAMP Control</w:t>
            </w:r>
            <w:r w:rsidR="00693019">
              <w:rPr>
                <w:rFonts w:ascii="Calibri" w:hAnsi="Calibri" w:cs="Calibri"/>
                <w:spacing w:val="-5"/>
                <w:sz w:val="20"/>
              </w:rPr>
              <w:t xml:space="preserve"> Summary Information</w:t>
            </w:r>
          </w:p>
        </w:tc>
      </w:tr>
      <w:tr w:rsidR="00403108" w:rsidRPr="004C6BAC" w:rsidTr="00123925">
        <w:trPr>
          <w:trHeight w:val="377"/>
        </w:trPr>
        <w:tc>
          <w:tcPr>
            <w:tcW w:w="5000" w:type="pct"/>
            <w:gridSpan w:val="2"/>
            <w:tcMar>
              <w:top w:w="43" w:type="dxa"/>
              <w:bottom w:w="43" w:type="dxa"/>
            </w:tcMar>
            <w:vAlign w:val="bottom"/>
          </w:tcPr>
          <w:p w:rsidR="00403108" w:rsidRDefault="004C695D" w:rsidP="00123925">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93019" w:rsidRPr="004C6BAC" w:rsidTr="00123925">
        <w:trPr>
          <w:trHeight w:val="377"/>
        </w:trPr>
        <w:tc>
          <w:tcPr>
            <w:tcW w:w="5000" w:type="pct"/>
            <w:gridSpan w:val="2"/>
            <w:tcMar>
              <w:top w:w="43" w:type="dxa"/>
              <w:bottom w:w="43" w:type="dxa"/>
            </w:tcMar>
            <w:vAlign w:val="bottom"/>
          </w:tcPr>
          <w:p w:rsidR="00693019" w:rsidRPr="004C6BAC" w:rsidRDefault="00693019" w:rsidP="00123925">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93019"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9301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693019"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9301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93019" w:rsidRPr="004C6BAC">
              <w:rPr>
                <w:rFonts w:ascii="Calibri" w:hAnsi="Calibri" w:cs="Calibri"/>
                <w:spacing w:val="-5"/>
                <w:sz w:val="20"/>
              </w:rPr>
              <w:t xml:space="preserve"> Partially implemented</w:t>
            </w:r>
            <w:r w:rsidR="00693019" w:rsidRPr="004C6BAC">
              <w:rPr>
                <w:rFonts w:ascii="Calibri" w:hAnsi="Calibri" w:cs="Calibri"/>
                <w:spacing w:val="-5"/>
                <w:sz w:val="20"/>
              </w:rPr>
              <w:tab/>
            </w:r>
            <w:r w:rsidR="00693019" w:rsidRPr="004C6BAC">
              <w:rPr>
                <w:rFonts w:ascii="Calibri" w:hAnsi="Calibri" w:cs="Calibri"/>
                <w:spacing w:val="-5"/>
                <w:sz w:val="20"/>
              </w:rPr>
              <w:tab/>
            </w:r>
            <w:r w:rsidR="00693019" w:rsidRPr="004C6BAC">
              <w:rPr>
                <w:rFonts w:ascii="Calibri" w:hAnsi="Calibri" w:cs="Calibri"/>
                <w:spacing w:val="-5"/>
                <w:sz w:val="20"/>
              </w:rPr>
              <w:tab/>
              <w:t xml:space="preserve">                   </w:t>
            </w:r>
          </w:p>
          <w:p w:rsidR="00693019"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9301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93019" w:rsidRPr="004C6BAC">
              <w:rPr>
                <w:rFonts w:ascii="Calibri" w:hAnsi="Calibri" w:cs="Calibri"/>
                <w:spacing w:val="-5"/>
                <w:sz w:val="20"/>
              </w:rPr>
              <w:t xml:space="preserve"> Planned</w:t>
            </w:r>
          </w:p>
          <w:p w:rsidR="00693019"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9301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93019" w:rsidRPr="004C6BAC">
              <w:rPr>
                <w:rFonts w:ascii="Calibri" w:hAnsi="Calibri" w:cs="Calibri"/>
                <w:spacing w:val="-5"/>
                <w:sz w:val="20"/>
              </w:rPr>
              <w:t xml:space="preserve"> Alternative implementation</w:t>
            </w:r>
          </w:p>
          <w:p w:rsidR="00693019"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9301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93019" w:rsidRPr="004C6BAC">
              <w:rPr>
                <w:rFonts w:ascii="Calibri" w:hAnsi="Calibri" w:cs="Calibri"/>
                <w:spacing w:val="-5"/>
                <w:sz w:val="20"/>
              </w:rPr>
              <w:t xml:space="preserve"> Not applicable</w:t>
            </w:r>
          </w:p>
        </w:tc>
      </w:tr>
      <w:tr w:rsidR="00693019" w:rsidRPr="004C6BAC" w:rsidTr="00123925">
        <w:trPr>
          <w:trHeight w:val="377"/>
        </w:trPr>
        <w:tc>
          <w:tcPr>
            <w:tcW w:w="5000" w:type="pct"/>
            <w:gridSpan w:val="2"/>
            <w:tcMar>
              <w:top w:w="43" w:type="dxa"/>
              <w:bottom w:w="43" w:type="dxa"/>
            </w:tcMar>
            <w:vAlign w:val="bottom"/>
          </w:tcPr>
          <w:p w:rsidR="00693019" w:rsidRPr="004C6BAC" w:rsidRDefault="00693019"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653E3">
              <w:rPr>
                <w:rFonts w:ascii="Calibri" w:hAnsi="Calibri" w:cs="Calibri"/>
                <w:spacing w:val="-5"/>
                <w:sz w:val="20"/>
              </w:rPr>
              <w:t xml:space="preserve"> (check all that apply)</w:t>
            </w:r>
            <w:r w:rsidRPr="004C6BAC">
              <w:rPr>
                <w:rFonts w:ascii="Calibri" w:hAnsi="Calibri" w:cs="Calibri"/>
                <w:spacing w:val="-5"/>
                <w:sz w:val="20"/>
              </w:rPr>
              <w:t>:</w:t>
            </w:r>
          </w:p>
          <w:p w:rsidR="001653E3"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9301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93019">
              <w:rPr>
                <w:rFonts w:ascii="Calibri" w:hAnsi="Calibri" w:cs="Calibri"/>
                <w:spacing w:val="-5"/>
                <w:sz w:val="20"/>
              </w:rPr>
              <w:t xml:space="preserve"> Service Provider</w:t>
            </w:r>
            <w:r w:rsidR="001653E3">
              <w:rPr>
                <w:rFonts w:ascii="Calibri" w:hAnsi="Calibri" w:cs="Calibri"/>
                <w:spacing w:val="-5"/>
                <w:sz w:val="20"/>
              </w:rPr>
              <w:t xml:space="preserve"> Corporate</w:t>
            </w:r>
            <w:r w:rsidR="00693019" w:rsidRPr="004C6BAC">
              <w:rPr>
                <w:rFonts w:ascii="Calibri" w:hAnsi="Calibri" w:cs="Calibri"/>
                <w:spacing w:val="-5"/>
                <w:sz w:val="20"/>
              </w:rPr>
              <w:tab/>
            </w:r>
          </w:p>
          <w:p w:rsidR="001653E3"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653E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Service Provider System Specific</w:t>
            </w:r>
          </w:p>
          <w:p w:rsidR="00693019"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653E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Service Provider Hybrid (Corporate and System Specific)</w:t>
            </w:r>
            <w:r w:rsidR="00693019" w:rsidRPr="004C6BAC">
              <w:rPr>
                <w:rFonts w:ascii="Calibri" w:hAnsi="Calibri" w:cs="Calibri"/>
                <w:spacing w:val="-5"/>
                <w:sz w:val="20"/>
              </w:rPr>
              <w:tab/>
              <w:t xml:space="preserve">                                                                      </w:t>
            </w:r>
          </w:p>
          <w:p w:rsidR="00693019"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9301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93019" w:rsidRPr="004C6BAC">
              <w:rPr>
                <w:rFonts w:ascii="Calibri" w:hAnsi="Calibri" w:cs="Calibri"/>
                <w:spacing w:val="-5"/>
                <w:sz w:val="20"/>
              </w:rPr>
              <w:t xml:space="preserve"> </w:t>
            </w:r>
            <w:r w:rsidR="00693019">
              <w:rPr>
                <w:rFonts w:ascii="Calibri" w:hAnsi="Calibri" w:cs="Calibri"/>
                <w:spacing w:val="-5"/>
                <w:sz w:val="20"/>
              </w:rPr>
              <w:t xml:space="preserve">Configured by Customer (Customer </w:t>
            </w:r>
            <w:r w:rsidR="00693019" w:rsidRPr="004C6BAC">
              <w:rPr>
                <w:rFonts w:ascii="Calibri" w:hAnsi="Calibri" w:cs="Calibri"/>
                <w:spacing w:val="-5"/>
                <w:sz w:val="20"/>
              </w:rPr>
              <w:t>System Specific</w:t>
            </w:r>
            <w:r w:rsidR="00693019">
              <w:rPr>
                <w:rFonts w:ascii="Calibri" w:hAnsi="Calibri" w:cs="Calibri"/>
                <w:spacing w:val="-5"/>
                <w:sz w:val="20"/>
              </w:rPr>
              <w:t xml:space="preserve">) </w:t>
            </w:r>
          </w:p>
          <w:p w:rsidR="00693019"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9301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93019">
              <w:rPr>
                <w:rFonts w:ascii="Calibri" w:hAnsi="Calibri" w:cs="Calibri"/>
                <w:spacing w:val="-5"/>
                <w:sz w:val="20"/>
              </w:rPr>
              <w:t xml:space="preserve"> Provided by Customer (Customer System Specific)</w:t>
            </w:r>
            <w:r w:rsidR="00693019" w:rsidRPr="004C6BAC">
              <w:rPr>
                <w:rFonts w:ascii="Calibri" w:hAnsi="Calibri" w:cs="Calibri"/>
                <w:spacing w:val="-5"/>
                <w:sz w:val="20"/>
              </w:rPr>
              <w:t xml:space="preserve"> </w:t>
            </w:r>
          </w:p>
          <w:p w:rsidR="00336FDE" w:rsidRDefault="0048275C" w:rsidP="00123925">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9301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Shared</w:t>
            </w:r>
            <w:r w:rsidR="00693019">
              <w:rPr>
                <w:rFonts w:ascii="Calibri" w:hAnsi="Calibri" w:cs="Calibri"/>
                <w:spacing w:val="-5"/>
                <w:sz w:val="20"/>
              </w:rPr>
              <w:t xml:space="preserve"> (Service Provider and Customer</w:t>
            </w:r>
            <w:r w:rsidR="001653E3">
              <w:rPr>
                <w:rFonts w:ascii="Calibri" w:hAnsi="Calibri" w:cs="Calibri"/>
                <w:spacing w:val="-5"/>
                <w:sz w:val="20"/>
              </w:rPr>
              <w:t xml:space="preserve"> Responsibility</w:t>
            </w:r>
            <w:r w:rsidR="00693019">
              <w:rPr>
                <w:rFonts w:ascii="Calibri" w:hAnsi="Calibri" w:cs="Calibri"/>
                <w:spacing w:val="-5"/>
                <w:sz w:val="20"/>
              </w:rPr>
              <w:t>)</w:t>
            </w:r>
            <w:r w:rsidR="00693019" w:rsidRPr="004C6BAC">
              <w:rPr>
                <w:rFonts w:ascii="Calibri" w:hAnsi="Calibri" w:cs="Calibri"/>
                <w:spacing w:val="-5"/>
                <w:sz w:val="20"/>
              </w:rPr>
              <w:tab/>
            </w:r>
            <w:r w:rsidR="00693019">
              <w:rPr>
                <w:rFonts w:ascii="Calibri" w:hAnsi="Calibri" w:cs="Calibri"/>
                <w:spacing w:val="-5"/>
                <w:sz w:val="20"/>
              </w:rPr>
              <w:t xml:space="preserve"> </w:t>
            </w:r>
            <w:r w:rsidR="00693019" w:rsidRPr="004C6BAC">
              <w:rPr>
                <w:rFonts w:ascii="Calibri" w:hAnsi="Calibri" w:cs="Calibri"/>
                <w:spacing w:val="-5"/>
                <w:sz w:val="20"/>
              </w:rPr>
              <w:t xml:space="preserve"> </w:t>
            </w:r>
          </w:p>
          <w:p w:rsidR="00693019" w:rsidRPr="004C6BAC" w:rsidRDefault="0048275C" w:rsidP="00123925">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Pr>
                <w:rFonts w:ascii="Calibri" w:hAnsi="Calibri" w:cs="Calibri"/>
                <w:spacing w:val="-5"/>
                <w:sz w:val="20"/>
              </w:rPr>
              <w:t xml:space="preserve">     </w:t>
            </w:r>
            <w:r w:rsidR="00693019" w:rsidRPr="004C6BAC">
              <w:rPr>
                <w:rFonts w:ascii="Calibri" w:hAnsi="Calibri" w:cs="Calibri"/>
                <w:spacing w:val="-5"/>
                <w:sz w:val="20"/>
              </w:rPr>
              <w:tab/>
              <w:t xml:space="preserve">          </w:t>
            </w:r>
          </w:p>
        </w:tc>
      </w:tr>
    </w:tbl>
    <w:p w:rsidR="00D741AD" w:rsidRDefault="00D741AD" w:rsidP="00B35264">
      <w:pPr>
        <w:widowControl/>
        <w:suppressAutoHyphens w:val="0"/>
        <w:autoSpaceDE w:val="0"/>
        <w:autoSpaceDN w:val="0"/>
        <w:adjustRightInd w:val="0"/>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93019" w:rsidRPr="00E52EA7" w:rsidTr="00123925">
        <w:trPr>
          <w:cantSplit/>
          <w:trHeight w:val="475"/>
          <w:tblHeader/>
        </w:trPr>
        <w:tc>
          <w:tcPr>
            <w:tcW w:w="5000" w:type="pct"/>
            <w:gridSpan w:val="2"/>
            <w:shd w:val="clear" w:color="auto" w:fill="DBE5F1" w:themeFill="accent1" w:themeFillTint="33"/>
            <w:vAlign w:val="center"/>
          </w:tcPr>
          <w:p w:rsidR="00693019" w:rsidRPr="00E52EA7" w:rsidRDefault="00693019" w:rsidP="00123925">
            <w:pPr>
              <w:pStyle w:val="TableText-Bold"/>
              <w:spacing w:before="0" w:after="120"/>
              <w:jc w:val="center"/>
              <w:rPr>
                <w:rFonts w:ascii="Calibri" w:hAnsi="Calibri" w:cs="Calibri"/>
                <w:b w:val="0"/>
              </w:rPr>
            </w:pPr>
            <w:r>
              <w:rPr>
                <w:rFonts w:ascii="Calibri" w:hAnsi="Calibri" w:cs="Calibri"/>
                <w:b w:val="0"/>
              </w:rPr>
              <w:t xml:space="preserve">MP-2 </w:t>
            </w:r>
            <w:r w:rsidR="00460982">
              <w:rPr>
                <w:rFonts w:ascii="Calibri" w:hAnsi="Calibri" w:cs="Calibri"/>
                <w:b w:val="0"/>
              </w:rPr>
              <w:t>What is the solution and how is it implemented</w:t>
            </w:r>
            <w:r w:rsidR="001356A1">
              <w:rPr>
                <w:rFonts w:ascii="Calibri" w:hAnsi="Calibri" w:cs="Calibri"/>
                <w:b w:val="0"/>
              </w:rPr>
              <w:t>?</w:t>
            </w:r>
          </w:p>
        </w:tc>
      </w:tr>
      <w:tr w:rsidR="00693019" w:rsidRPr="00E52EA7" w:rsidTr="00123925">
        <w:trPr>
          <w:trHeight w:val="1097"/>
        </w:trPr>
        <w:tc>
          <w:tcPr>
            <w:tcW w:w="483" w:type="pct"/>
            <w:tcBorders>
              <w:right w:val="nil"/>
            </w:tcBorders>
            <w:shd w:val="clear" w:color="auto" w:fill="DBE5F1" w:themeFill="accent1" w:themeFillTint="33"/>
          </w:tcPr>
          <w:p w:rsidR="00693019" w:rsidRPr="00E52EA7" w:rsidRDefault="00693019" w:rsidP="00123925">
            <w:pPr>
              <w:pStyle w:val="TableText"/>
              <w:jc w:val="both"/>
              <w:rPr>
                <w:rFonts w:ascii="Calibri" w:hAnsi="Calibri" w:cs="Calibri"/>
                <w:sz w:val="20"/>
                <w:szCs w:val="20"/>
              </w:rPr>
            </w:pPr>
            <w:r>
              <w:rPr>
                <w:rFonts w:ascii="Calibri" w:hAnsi="Calibri" w:cs="Calibri"/>
                <w:sz w:val="20"/>
                <w:szCs w:val="20"/>
              </w:rPr>
              <w:t>Req. 1</w:t>
            </w:r>
          </w:p>
        </w:tc>
        <w:tc>
          <w:tcPr>
            <w:tcW w:w="4517" w:type="pct"/>
            <w:tcMar>
              <w:top w:w="43" w:type="dxa"/>
              <w:bottom w:w="43" w:type="dxa"/>
            </w:tcMar>
          </w:tcPr>
          <w:p w:rsidR="00693019" w:rsidRPr="00E52EA7" w:rsidRDefault="00693019" w:rsidP="00123925">
            <w:pPr>
              <w:pStyle w:val="TableText-Bold"/>
              <w:spacing w:before="0" w:after="120"/>
              <w:rPr>
                <w:rFonts w:ascii="Calibri" w:hAnsi="Calibri" w:cs="Calibri"/>
                <w:b w:val="0"/>
              </w:rPr>
            </w:pPr>
            <w:r w:rsidRPr="00E52EA7">
              <w:rPr>
                <w:rFonts w:ascii="Calibri" w:hAnsi="Calibri" w:cs="Calibri"/>
                <w:b w:val="0"/>
              </w:rPr>
              <w:tab/>
            </w:r>
          </w:p>
          <w:p w:rsidR="00693019" w:rsidRPr="00E52EA7" w:rsidRDefault="00693019" w:rsidP="00123925">
            <w:pPr>
              <w:pStyle w:val="TableText"/>
              <w:rPr>
                <w:rFonts w:ascii="Calibri" w:hAnsi="Calibri" w:cs="Calibri"/>
                <w:sz w:val="20"/>
                <w:szCs w:val="20"/>
              </w:rPr>
            </w:pPr>
            <w:r w:rsidRPr="00E52EA7">
              <w:rPr>
                <w:rFonts w:ascii="Calibri" w:hAnsi="Calibri" w:cs="Calibri"/>
                <w:sz w:val="20"/>
                <w:szCs w:val="20"/>
              </w:rPr>
              <w:tab/>
            </w:r>
          </w:p>
          <w:p w:rsidR="00693019" w:rsidRPr="00E52EA7" w:rsidRDefault="00693019" w:rsidP="00123925">
            <w:pPr>
              <w:pStyle w:val="TableText"/>
              <w:rPr>
                <w:rFonts w:ascii="Calibri" w:hAnsi="Calibri" w:cs="Calibri"/>
                <w:sz w:val="20"/>
                <w:szCs w:val="20"/>
              </w:rPr>
            </w:pPr>
          </w:p>
          <w:p w:rsidR="00693019" w:rsidRPr="00E52EA7" w:rsidRDefault="00693019" w:rsidP="00123925">
            <w:pPr>
              <w:pStyle w:val="TableText"/>
              <w:rPr>
                <w:rFonts w:ascii="Calibri" w:hAnsi="Calibri" w:cs="Calibri"/>
                <w:sz w:val="20"/>
                <w:szCs w:val="20"/>
              </w:rPr>
            </w:pPr>
            <w:r w:rsidRPr="00E52EA7">
              <w:rPr>
                <w:rFonts w:ascii="Calibri" w:hAnsi="Calibri" w:cs="Calibri"/>
                <w:sz w:val="20"/>
                <w:szCs w:val="20"/>
              </w:rPr>
              <w:t xml:space="preserve">                  </w:t>
            </w:r>
          </w:p>
        </w:tc>
      </w:tr>
      <w:tr w:rsidR="00693019" w:rsidRPr="00E52EA7" w:rsidTr="00123925">
        <w:trPr>
          <w:trHeight w:val="1097"/>
        </w:trPr>
        <w:tc>
          <w:tcPr>
            <w:tcW w:w="483" w:type="pct"/>
            <w:tcBorders>
              <w:right w:val="nil"/>
            </w:tcBorders>
            <w:shd w:val="clear" w:color="auto" w:fill="DBE5F1" w:themeFill="accent1" w:themeFillTint="33"/>
          </w:tcPr>
          <w:p w:rsidR="00693019" w:rsidRPr="00E52EA7" w:rsidRDefault="00693019" w:rsidP="00123925">
            <w:pPr>
              <w:pStyle w:val="TableText"/>
              <w:jc w:val="both"/>
              <w:rPr>
                <w:rFonts w:ascii="Calibri" w:hAnsi="Calibri" w:cs="Calibri"/>
                <w:sz w:val="20"/>
                <w:szCs w:val="20"/>
              </w:rPr>
            </w:pPr>
            <w:r>
              <w:rPr>
                <w:rFonts w:ascii="Calibri" w:hAnsi="Calibri" w:cs="Calibri"/>
                <w:sz w:val="20"/>
                <w:szCs w:val="20"/>
              </w:rPr>
              <w:t>Req. 2</w:t>
            </w:r>
          </w:p>
        </w:tc>
        <w:tc>
          <w:tcPr>
            <w:tcW w:w="4517" w:type="pct"/>
            <w:tcMar>
              <w:top w:w="43" w:type="dxa"/>
              <w:bottom w:w="43" w:type="dxa"/>
            </w:tcMar>
          </w:tcPr>
          <w:p w:rsidR="00693019" w:rsidRPr="00E52EA7" w:rsidRDefault="00693019" w:rsidP="00123925">
            <w:pPr>
              <w:pStyle w:val="TableText-Bold"/>
              <w:spacing w:before="0" w:after="120"/>
              <w:rPr>
                <w:rFonts w:ascii="Calibri" w:hAnsi="Calibri" w:cs="Calibri"/>
                <w:b w:val="0"/>
              </w:rPr>
            </w:pPr>
          </w:p>
        </w:tc>
      </w:tr>
      <w:tr w:rsidR="00693019" w:rsidRPr="00E52EA7" w:rsidTr="00123925">
        <w:trPr>
          <w:trHeight w:val="1097"/>
        </w:trPr>
        <w:tc>
          <w:tcPr>
            <w:tcW w:w="483" w:type="pct"/>
            <w:tcBorders>
              <w:right w:val="nil"/>
            </w:tcBorders>
            <w:shd w:val="clear" w:color="auto" w:fill="DBE5F1" w:themeFill="accent1" w:themeFillTint="33"/>
          </w:tcPr>
          <w:p w:rsidR="00693019" w:rsidRDefault="00693019" w:rsidP="00123925">
            <w:pPr>
              <w:pStyle w:val="TableText"/>
              <w:jc w:val="both"/>
              <w:rPr>
                <w:rFonts w:ascii="Calibri" w:hAnsi="Calibri" w:cs="Calibri"/>
                <w:sz w:val="20"/>
                <w:szCs w:val="20"/>
              </w:rPr>
            </w:pPr>
            <w:r>
              <w:rPr>
                <w:rFonts w:ascii="Calibri" w:hAnsi="Calibri" w:cs="Calibri"/>
                <w:sz w:val="20"/>
                <w:szCs w:val="20"/>
              </w:rPr>
              <w:t>Req. 3</w:t>
            </w:r>
          </w:p>
        </w:tc>
        <w:tc>
          <w:tcPr>
            <w:tcW w:w="4517" w:type="pct"/>
            <w:tcMar>
              <w:top w:w="43" w:type="dxa"/>
              <w:bottom w:w="43" w:type="dxa"/>
            </w:tcMar>
          </w:tcPr>
          <w:p w:rsidR="00693019" w:rsidRPr="00E52EA7" w:rsidRDefault="00693019" w:rsidP="00123925">
            <w:pPr>
              <w:pStyle w:val="TableText-Bold"/>
              <w:spacing w:before="0" w:after="120"/>
              <w:rPr>
                <w:rFonts w:ascii="Calibri" w:hAnsi="Calibri" w:cs="Calibri"/>
                <w:b w:val="0"/>
              </w:rPr>
            </w:pPr>
          </w:p>
        </w:tc>
      </w:tr>
    </w:tbl>
    <w:p w:rsidR="00693019" w:rsidRPr="002F7DCD" w:rsidRDefault="00693019" w:rsidP="00B35264">
      <w:pPr>
        <w:widowControl/>
        <w:suppressAutoHyphens w:val="0"/>
        <w:autoSpaceDE w:val="0"/>
        <w:autoSpaceDN w:val="0"/>
        <w:adjustRightInd w:val="0"/>
        <w:rPr>
          <w:rFonts w:eastAsia="Calibri"/>
          <w:b/>
          <w:color w:val="auto"/>
        </w:rPr>
      </w:pPr>
    </w:p>
    <w:p w:rsidR="00B35264" w:rsidRPr="00B35264" w:rsidRDefault="00B35264" w:rsidP="00B35264">
      <w:pPr>
        <w:pStyle w:val="eglobaltech4n"/>
        <w:ind w:left="648"/>
      </w:pPr>
      <w:bookmarkStart w:id="334" w:name="_Toc330803206"/>
      <w:r w:rsidRPr="00B35264">
        <w:t>Control Enhancements for Media Access</w:t>
      </w:r>
      <w:bookmarkEnd w:id="334"/>
    </w:p>
    <w:p w:rsidR="00B35264" w:rsidRPr="00F129EF" w:rsidRDefault="00B35264" w:rsidP="00B35264">
      <w:pPr>
        <w:widowControl/>
        <w:suppressAutoHyphens w:val="0"/>
        <w:autoSpaceDE w:val="0"/>
        <w:autoSpaceDN w:val="0"/>
        <w:adjustRightInd w:val="0"/>
        <w:rPr>
          <w:rFonts w:eastAsia="Times New Roman"/>
          <w:b/>
          <w:color w:val="auto"/>
          <w:kern w:val="0"/>
        </w:rPr>
      </w:pPr>
    </w:p>
    <w:p w:rsidR="00B35264" w:rsidRPr="00B35264" w:rsidRDefault="00B35264" w:rsidP="00B35264">
      <w:pPr>
        <w:pStyle w:val="eglobaltech5"/>
        <w:ind w:left="0" w:firstLine="0"/>
        <w:rPr>
          <w:rFonts w:eastAsia="Times New Roman"/>
        </w:rPr>
      </w:pPr>
      <w:bookmarkStart w:id="335" w:name="_Toc330803207"/>
      <w:r w:rsidRPr="00B35264">
        <w:rPr>
          <w:rFonts w:eastAsia="Times New Roman"/>
        </w:rPr>
        <w:t>Control Enhancement</w:t>
      </w:r>
      <w:r>
        <w:rPr>
          <w:rFonts w:eastAsia="Times New Roman"/>
        </w:rPr>
        <w:t xml:space="preserve"> MP-2 (1)</w:t>
      </w:r>
      <w:bookmarkEnd w:id="335"/>
    </w:p>
    <w:p w:rsidR="00B35264" w:rsidRDefault="00B35264" w:rsidP="00B35264">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MP-2 </w:t>
      </w:r>
      <w:r w:rsidRPr="00F129EF">
        <w:rPr>
          <w:rFonts w:eastAsia="Times New Roman"/>
          <w:bCs/>
          <w:color w:val="auto"/>
          <w:kern w:val="0"/>
        </w:rPr>
        <w:t>(1) The organization employs automated mechanisms to restrict access to media storage areas and to audit access attempts and access granted.</w:t>
      </w:r>
    </w:p>
    <w:p w:rsidR="00B35264" w:rsidRDefault="00B35264" w:rsidP="00B35264">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234F0" w:rsidRPr="004C6BAC" w:rsidTr="004F5771">
        <w:trPr>
          <w:cantSplit/>
          <w:trHeight w:val="377"/>
          <w:tblHeader/>
        </w:trPr>
        <w:tc>
          <w:tcPr>
            <w:tcW w:w="811" w:type="pct"/>
            <w:shd w:val="clear" w:color="auto" w:fill="DBE5F1" w:themeFill="accent1" w:themeFillTint="33"/>
            <w:tcMar>
              <w:top w:w="43" w:type="dxa"/>
              <w:bottom w:w="43" w:type="dxa"/>
            </w:tcMar>
          </w:tcPr>
          <w:p w:rsidR="00F234F0" w:rsidRPr="004C6BAC" w:rsidRDefault="00F234F0"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MP-2 (1)</w:t>
            </w:r>
          </w:p>
        </w:tc>
        <w:tc>
          <w:tcPr>
            <w:tcW w:w="4189" w:type="pct"/>
            <w:shd w:val="clear" w:color="auto" w:fill="DBE5F1" w:themeFill="accent1" w:themeFillTint="33"/>
          </w:tcPr>
          <w:p w:rsidR="00F234F0" w:rsidRPr="004C6BAC" w:rsidRDefault="00F234F0"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2F2EC4">
              <w:rPr>
                <w:rFonts w:ascii="Calibri" w:hAnsi="Calibri" w:cs="Calibri"/>
                <w:spacing w:val="-5"/>
                <w:sz w:val="20"/>
              </w:rPr>
              <w:t xml:space="preserve">Enhancement </w:t>
            </w:r>
            <w:r>
              <w:rPr>
                <w:rFonts w:ascii="Calibri" w:hAnsi="Calibri" w:cs="Calibri"/>
                <w:spacing w:val="-5"/>
                <w:sz w:val="20"/>
              </w:rPr>
              <w:t>Summary Information</w:t>
            </w:r>
          </w:p>
        </w:tc>
      </w:tr>
      <w:tr w:rsidR="00403108" w:rsidRPr="004C6BAC" w:rsidTr="004F5771">
        <w:trPr>
          <w:trHeight w:val="377"/>
        </w:trPr>
        <w:tc>
          <w:tcPr>
            <w:tcW w:w="5000" w:type="pct"/>
            <w:gridSpan w:val="2"/>
            <w:tcMar>
              <w:top w:w="43" w:type="dxa"/>
              <w:bottom w:w="43" w:type="dxa"/>
            </w:tcMar>
            <w:vAlign w:val="bottom"/>
          </w:tcPr>
          <w:p w:rsidR="00403108" w:rsidRDefault="004C695D"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F234F0" w:rsidRPr="004C6BAC" w:rsidTr="004F5771">
        <w:trPr>
          <w:trHeight w:val="377"/>
        </w:trPr>
        <w:tc>
          <w:tcPr>
            <w:tcW w:w="5000" w:type="pct"/>
            <w:gridSpan w:val="2"/>
            <w:tcMar>
              <w:top w:w="43" w:type="dxa"/>
              <w:bottom w:w="43" w:type="dxa"/>
            </w:tcMar>
            <w:vAlign w:val="bottom"/>
          </w:tcPr>
          <w:p w:rsidR="00F234F0" w:rsidRPr="004C6BAC" w:rsidRDefault="00F234F0"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Partially implemented</w:t>
            </w:r>
            <w:r w:rsidR="00F234F0" w:rsidRPr="004C6BAC">
              <w:rPr>
                <w:rFonts w:ascii="Calibri" w:hAnsi="Calibri" w:cs="Calibri"/>
                <w:spacing w:val="-5"/>
                <w:sz w:val="20"/>
              </w:rPr>
              <w:tab/>
            </w:r>
            <w:r w:rsidR="00F234F0" w:rsidRPr="004C6BAC">
              <w:rPr>
                <w:rFonts w:ascii="Calibri" w:hAnsi="Calibri" w:cs="Calibri"/>
                <w:spacing w:val="-5"/>
                <w:sz w:val="20"/>
              </w:rPr>
              <w:tab/>
            </w:r>
            <w:r w:rsidR="00F234F0" w:rsidRPr="004C6BAC">
              <w:rPr>
                <w:rFonts w:ascii="Calibri" w:hAnsi="Calibri" w:cs="Calibri"/>
                <w:spacing w:val="-5"/>
                <w:sz w:val="20"/>
              </w:rPr>
              <w:tab/>
              <w:t xml:space="preserve">                   </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Planned</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Alternative implementation</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Not applicable</w:t>
            </w:r>
          </w:p>
        </w:tc>
      </w:tr>
      <w:tr w:rsidR="00F234F0" w:rsidRPr="004C6BAC" w:rsidTr="004F5771">
        <w:trPr>
          <w:trHeight w:val="377"/>
        </w:trPr>
        <w:tc>
          <w:tcPr>
            <w:tcW w:w="5000" w:type="pct"/>
            <w:gridSpan w:val="2"/>
            <w:tcMar>
              <w:top w:w="43" w:type="dxa"/>
              <w:bottom w:w="43" w:type="dxa"/>
            </w:tcMar>
            <w:vAlign w:val="bottom"/>
          </w:tcPr>
          <w:p w:rsidR="00F234F0" w:rsidRPr="004C6BAC" w:rsidRDefault="00F234F0"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653E3">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Pr>
                <w:rFonts w:ascii="Calibri" w:hAnsi="Calibri" w:cs="Calibri"/>
                <w:spacing w:val="-5"/>
                <w:sz w:val="20"/>
              </w:rPr>
              <w:t xml:space="preserve"> Service Provider</w:t>
            </w:r>
            <w:r w:rsidR="001653E3">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Service Provider System Specific</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Service Provider Hybrid (Corporate and System Specific)</w:t>
            </w:r>
            <w:r w:rsidR="00F234F0" w:rsidRPr="004C6BAC">
              <w:rPr>
                <w:rFonts w:ascii="Calibri" w:hAnsi="Calibri" w:cs="Calibri"/>
                <w:spacing w:val="-5"/>
                <w:sz w:val="20"/>
              </w:rPr>
              <w:tab/>
            </w:r>
            <w:r w:rsidR="00F234F0" w:rsidRPr="004C6BAC">
              <w:rPr>
                <w:rFonts w:ascii="Calibri" w:hAnsi="Calibri" w:cs="Calibri"/>
                <w:spacing w:val="-5"/>
                <w:sz w:val="20"/>
              </w:rPr>
              <w:tab/>
              <w:t xml:space="preserve">                                                                      </w:t>
            </w:r>
          </w:p>
          <w:p w:rsidR="00F234F0"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w:t>
            </w:r>
            <w:r w:rsidR="00F234F0">
              <w:rPr>
                <w:rFonts w:ascii="Calibri" w:hAnsi="Calibri" w:cs="Calibri"/>
                <w:spacing w:val="-5"/>
                <w:sz w:val="20"/>
              </w:rPr>
              <w:t xml:space="preserve">Configured by Customer (Customer </w:t>
            </w:r>
            <w:r w:rsidR="00F234F0" w:rsidRPr="004C6BAC">
              <w:rPr>
                <w:rFonts w:ascii="Calibri" w:hAnsi="Calibri" w:cs="Calibri"/>
                <w:spacing w:val="-5"/>
                <w:sz w:val="20"/>
              </w:rPr>
              <w:t>System Specific</w:t>
            </w:r>
            <w:r w:rsidR="00F234F0">
              <w:rPr>
                <w:rFonts w:ascii="Calibri" w:hAnsi="Calibri" w:cs="Calibri"/>
                <w:spacing w:val="-5"/>
                <w:sz w:val="20"/>
              </w:rPr>
              <w:t xml:space="preserve">) </w:t>
            </w:r>
          </w:p>
          <w:p w:rsidR="00F234F0"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Pr>
                <w:rFonts w:ascii="Calibri" w:hAnsi="Calibri" w:cs="Calibri"/>
                <w:spacing w:val="-5"/>
                <w:sz w:val="20"/>
              </w:rPr>
              <w:t xml:space="preserve"> Provided by Customer (Customer System Specific)</w:t>
            </w:r>
            <w:r w:rsidR="00F234F0" w:rsidRPr="004C6BAC">
              <w:rPr>
                <w:rFonts w:ascii="Calibri" w:hAnsi="Calibri" w:cs="Calibri"/>
                <w:spacing w:val="-5"/>
                <w:sz w:val="20"/>
              </w:rPr>
              <w:t xml:space="preserve"> </w:t>
            </w:r>
          </w:p>
          <w:p w:rsidR="00336FDE"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Shared</w:t>
            </w:r>
            <w:r w:rsidR="00F234F0">
              <w:rPr>
                <w:rFonts w:ascii="Calibri" w:hAnsi="Calibri" w:cs="Calibri"/>
                <w:spacing w:val="-5"/>
                <w:sz w:val="20"/>
              </w:rPr>
              <w:t xml:space="preserve"> (Service Provider and Customer</w:t>
            </w:r>
            <w:r w:rsidR="001653E3">
              <w:rPr>
                <w:rFonts w:ascii="Calibri" w:hAnsi="Calibri" w:cs="Calibri"/>
                <w:spacing w:val="-5"/>
                <w:sz w:val="20"/>
              </w:rPr>
              <w:t xml:space="preserve"> Responsibility</w:t>
            </w:r>
            <w:r w:rsidR="00F234F0">
              <w:rPr>
                <w:rFonts w:ascii="Calibri" w:hAnsi="Calibri" w:cs="Calibri"/>
                <w:spacing w:val="-5"/>
                <w:sz w:val="20"/>
              </w:rPr>
              <w:t>)</w:t>
            </w:r>
            <w:r w:rsidR="00F234F0" w:rsidRPr="004C6BAC">
              <w:rPr>
                <w:rFonts w:ascii="Calibri" w:hAnsi="Calibri" w:cs="Calibri"/>
                <w:spacing w:val="-5"/>
                <w:sz w:val="20"/>
              </w:rPr>
              <w:tab/>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F234F0">
              <w:rPr>
                <w:rFonts w:ascii="Calibri" w:hAnsi="Calibri" w:cs="Calibri"/>
                <w:spacing w:val="-5"/>
                <w:sz w:val="20"/>
              </w:rPr>
              <w:t xml:space="preserve"> </w:t>
            </w:r>
            <w:r w:rsidR="00336FDE">
              <w:rPr>
                <w:rFonts w:ascii="Calibri" w:hAnsi="Calibri" w:cs="Calibri"/>
                <w:spacing w:val="-5"/>
                <w:sz w:val="20"/>
              </w:rPr>
              <w:t xml:space="preserve">           </w:t>
            </w:r>
            <w:r w:rsidR="00F234F0" w:rsidRPr="004C6BAC">
              <w:rPr>
                <w:rFonts w:ascii="Calibri" w:hAnsi="Calibri" w:cs="Calibri"/>
                <w:spacing w:val="-5"/>
                <w:sz w:val="20"/>
              </w:rPr>
              <w:t xml:space="preserve">      </w:t>
            </w:r>
          </w:p>
        </w:tc>
      </w:tr>
    </w:tbl>
    <w:p w:rsidR="00F234F0" w:rsidRDefault="00F234F0" w:rsidP="00B35264">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F234F0"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F234F0" w:rsidRPr="00E52EA7" w:rsidRDefault="00F234F0" w:rsidP="004F5771">
            <w:pPr>
              <w:pStyle w:val="TableText-Bold"/>
              <w:keepNext/>
              <w:keepLines/>
              <w:spacing w:before="0" w:after="120"/>
              <w:jc w:val="center"/>
              <w:rPr>
                <w:rFonts w:ascii="Calibri" w:hAnsi="Calibri" w:cs="Calibri"/>
                <w:b w:val="0"/>
              </w:rPr>
            </w:pPr>
            <w:r>
              <w:rPr>
                <w:rFonts w:ascii="Calibri" w:hAnsi="Calibri" w:cs="Calibri"/>
                <w:b w:val="0"/>
              </w:rPr>
              <w:t xml:space="preserve">MP-2 (1) </w:t>
            </w:r>
            <w:r w:rsidR="00460982">
              <w:rPr>
                <w:rFonts w:ascii="Calibri" w:hAnsi="Calibri" w:cs="Calibri"/>
                <w:b w:val="0"/>
              </w:rPr>
              <w:t>What is the solution and how is it implemented</w:t>
            </w:r>
            <w:r w:rsidR="001356A1">
              <w:rPr>
                <w:rFonts w:ascii="Calibri" w:hAnsi="Calibri" w:cs="Calibri"/>
                <w:b w:val="0"/>
              </w:rPr>
              <w:t>?</w:t>
            </w:r>
          </w:p>
        </w:tc>
      </w:tr>
      <w:tr w:rsidR="00F234F0" w:rsidRPr="00E52EA7" w:rsidTr="004F5771">
        <w:trPr>
          <w:trHeight w:val="1097"/>
        </w:trPr>
        <w:tc>
          <w:tcPr>
            <w:tcW w:w="5000" w:type="pct"/>
            <w:shd w:val="clear" w:color="auto" w:fill="FFFFFF" w:themeFill="background1"/>
          </w:tcPr>
          <w:p w:rsidR="00F234F0" w:rsidRPr="00E52EA7" w:rsidRDefault="00F234F0" w:rsidP="004F5771">
            <w:pPr>
              <w:pStyle w:val="TableText-Bold"/>
              <w:keepNext/>
              <w:keepLines/>
              <w:spacing w:before="0" w:after="120"/>
              <w:rPr>
                <w:rFonts w:ascii="Calibri" w:hAnsi="Calibri" w:cs="Calibri"/>
                <w:b w:val="0"/>
              </w:rPr>
            </w:pPr>
            <w:r w:rsidRPr="00E52EA7">
              <w:rPr>
                <w:rFonts w:ascii="Calibri" w:hAnsi="Calibri" w:cs="Calibri"/>
                <w:b w:val="0"/>
              </w:rPr>
              <w:tab/>
            </w:r>
          </w:p>
          <w:p w:rsidR="00F234F0" w:rsidRPr="00E52EA7" w:rsidRDefault="00F234F0" w:rsidP="004F5771">
            <w:pPr>
              <w:pStyle w:val="TableText"/>
              <w:keepNext/>
              <w:keepLines/>
              <w:rPr>
                <w:rFonts w:ascii="Calibri" w:hAnsi="Calibri" w:cs="Calibri"/>
                <w:sz w:val="20"/>
                <w:szCs w:val="20"/>
              </w:rPr>
            </w:pPr>
            <w:r w:rsidRPr="00E52EA7">
              <w:rPr>
                <w:rFonts w:ascii="Calibri" w:hAnsi="Calibri" w:cs="Calibri"/>
                <w:sz w:val="20"/>
                <w:szCs w:val="20"/>
              </w:rPr>
              <w:tab/>
            </w:r>
          </w:p>
          <w:p w:rsidR="00F234F0" w:rsidRPr="00E52EA7" w:rsidRDefault="00F234F0" w:rsidP="004F5771">
            <w:pPr>
              <w:pStyle w:val="TableText"/>
              <w:keepNext/>
              <w:keepLines/>
              <w:rPr>
                <w:rFonts w:ascii="Calibri" w:hAnsi="Calibri" w:cs="Calibri"/>
                <w:sz w:val="20"/>
                <w:szCs w:val="20"/>
              </w:rPr>
            </w:pPr>
          </w:p>
          <w:p w:rsidR="00F234F0" w:rsidRPr="00E52EA7" w:rsidRDefault="00F234F0"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B35264" w:rsidRPr="00B35264" w:rsidRDefault="00B35264" w:rsidP="00B35264">
      <w:pPr>
        <w:widowControl/>
        <w:suppressAutoHyphens w:val="0"/>
        <w:autoSpaceDE w:val="0"/>
        <w:autoSpaceDN w:val="0"/>
        <w:adjustRightInd w:val="0"/>
        <w:rPr>
          <w:rFonts w:eastAsia="Times New Roman"/>
          <w:bCs/>
          <w:color w:val="auto"/>
          <w:kern w:val="0"/>
        </w:rPr>
      </w:pPr>
    </w:p>
    <w:p w:rsidR="00B35264" w:rsidRDefault="00B35264" w:rsidP="00D327F3">
      <w:pPr>
        <w:pStyle w:val="eglobaltech3"/>
      </w:pPr>
      <w:bookmarkStart w:id="336" w:name="_Toc149090504"/>
      <w:bookmarkStart w:id="337" w:name="_Toc330803208"/>
      <w:r w:rsidRPr="00F129EF">
        <w:t>Media Labeling (MP-3)</w:t>
      </w:r>
      <w:bookmarkEnd w:id="336"/>
      <w:bookmarkEnd w:id="337"/>
      <w:r w:rsidRPr="00F129EF">
        <w:t xml:space="preserve"> </w:t>
      </w:r>
    </w:p>
    <w:p w:rsidR="00B35264" w:rsidRPr="00BF733C" w:rsidRDefault="00B35264" w:rsidP="00B35264"/>
    <w:p w:rsidR="00B35264" w:rsidRPr="00F129EF" w:rsidRDefault="00B35264" w:rsidP="00B35264">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B35264" w:rsidRDefault="00B35264" w:rsidP="00B35264">
      <w:pPr>
        <w:widowControl/>
        <w:suppressAutoHyphens w:val="0"/>
        <w:autoSpaceDE w:val="0"/>
        <w:autoSpaceDN w:val="0"/>
        <w:adjustRightInd w:val="0"/>
        <w:rPr>
          <w:rFonts w:eastAsia="Times New Roman"/>
          <w:color w:val="auto"/>
          <w:kern w:val="0"/>
        </w:rPr>
      </w:pPr>
    </w:p>
    <w:p w:rsidR="00B35264" w:rsidRPr="002627C1" w:rsidRDefault="00B35264" w:rsidP="00E56CEA">
      <w:pPr>
        <w:pStyle w:val="ListParagraph"/>
        <w:widowControl/>
        <w:numPr>
          <w:ilvl w:val="0"/>
          <w:numId w:val="99"/>
        </w:numPr>
        <w:suppressAutoHyphens w:val="0"/>
        <w:autoSpaceDE w:val="0"/>
        <w:autoSpaceDN w:val="0"/>
        <w:adjustRightInd w:val="0"/>
        <w:rPr>
          <w:rFonts w:eastAsia="Times New Roman"/>
          <w:bCs/>
          <w:color w:val="auto"/>
          <w:kern w:val="0"/>
        </w:rPr>
      </w:pPr>
      <w:r w:rsidRPr="002627C1">
        <w:rPr>
          <w:rFonts w:eastAsia="Times New Roman"/>
          <w:bCs/>
          <w:color w:val="auto"/>
          <w:kern w:val="0"/>
        </w:rPr>
        <w:t>Marks, in accordance with organizational policies and procedures, removable information system media and information system output indicating the distribution limitations, handling caveats, and applicable security markings (if any) of the information; and</w:t>
      </w:r>
    </w:p>
    <w:p w:rsidR="00B35264" w:rsidRPr="002627C1" w:rsidRDefault="00B35264" w:rsidP="002627C1">
      <w:pPr>
        <w:pStyle w:val="ListParagraph"/>
        <w:widowControl/>
        <w:suppressAutoHyphens w:val="0"/>
        <w:autoSpaceDE w:val="0"/>
        <w:autoSpaceDN w:val="0"/>
        <w:adjustRightInd w:val="0"/>
        <w:ind w:left="1069"/>
        <w:rPr>
          <w:rFonts w:eastAsia="Times New Roman"/>
          <w:bCs/>
          <w:color w:val="auto"/>
          <w:kern w:val="0"/>
        </w:rPr>
      </w:pPr>
    </w:p>
    <w:p w:rsidR="00B35264" w:rsidRPr="002627C1" w:rsidRDefault="00B35264" w:rsidP="00E56CEA">
      <w:pPr>
        <w:pStyle w:val="ListParagraph"/>
        <w:widowControl/>
        <w:numPr>
          <w:ilvl w:val="0"/>
          <w:numId w:val="99"/>
        </w:numPr>
        <w:suppressAutoHyphens w:val="0"/>
        <w:autoSpaceDE w:val="0"/>
        <w:autoSpaceDN w:val="0"/>
        <w:adjustRightInd w:val="0"/>
        <w:rPr>
          <w:rFonts w:eastAsia="Times New Roman"/>
          <w:bCs/>
          <w:color w:val="auto"/>
          <w:kern w:val="0"/>
        </w:rPr>
      </w:pPr>
      <w:r w:rsidRPr="002627C1">
        <w:rPr>
          <w:rFonts w:eastAsia="Times New Roman"/>
          <w:bCs/>
          <w:color w:val="auto"/>
          <w:kern w:val="0"/>
        </w:rPr>
        <w:t xml:space="preserve">Exempts </w:t>
      </w:r>
      <w:r w:rsidRPr="004634A8">
        <w:rPr>
          <w:rFonts w:eastAsia="Times New Roman"/>
          <w:bCs/>
          <w:color w:val="auto"/>
          <w:kern w:val="0"/>
        </w:rPr>
        <w:t>[</w:t>
      </w:r>
      <w:r w:rsidRPr="002627C1">
        <w:rPr>
          <w:rFonts w:eastAsia="Times New Roman"/>
          <w:bCs/>
          <w:i/>
          <w:color w:val="auto"/>
          <w:kern w:val="0"/>
        </w:rPr>
        <w:t>Assignment: organization-defined list of removable media types</w:t>
      </w:r>
      <w:r w:rsidRPr="004634A8">
        <w:rPr>
          <w:rFonts w:eastAsia="Times New Roman"/>
          <w:bCs/>
          <w:color w:val="auto"/>
          <w:kern w:val="0"/>
        </w:rPr>
        <w:t>]</w:t>
      </w:r>
      <w:r>
        <w:rPr>
          <w:rFonts w:eastAsia="Times New Roman"/>
          <w:bCs/>
          <w:color w:val="auto"/>
          <w:kern w:val="0"/>
        </w:rPr>
        <w:t xml:space="preserve"> </w:t>
      </w:r>
      <w:r w:rsidRPr="007B56A9">
        <w:rPr>
          <w:rFonts w:eastAsia="Times New Roman"/>
          <w:bCs/>
          <w:color w:val="auto"/>
          <w:kern w:val="0"/>
        </w:rPr>
        <w:t>from marking as</w:t>
      </w:r>
      <w:r w:rsidR="002627C1">
        <w:rPr>
          <w:rFonts w:eastAsia="Times New Roman"/>
          <w:bCs/>
          <w:color w:val="auto"/>
          <w:kern w:val="0"/>
        </w:rPr>
        <w:t xml:space="preserve"> </w:t>
      </w:r>
      <w:r w:rsidRPr="002627C1">
        <w:rPr>
          <w:rFonts w:eastAsia="Times New Roman"/>
          <w:bCs/>
          <w:color w:val="auto"/>
          <w:kern w:val="0"/>
        </w:rPr>
        <w:t>long as the exempted items remain within [</w:t>
      </w:r>
      <w:r w:rsidRPr="002627C1">
        <w:rPr>
          <w:rFonts w:eastAsia="Times New Roman"/>
          <w:bCs/>
          <w:i/>
          <w:color w:val="auto"/>
          <w:kern w:val="0"/>
        </w:rPr>
        <w:t>Assignment: organization-defined controlled areas</w:t>
      </w:r>
      <w:r w:rsidRPr="002627C1">
        <w:rPr>
          <w:rFonts w:eastAsia="Times New Roman"/>
          <w:bCs/>
          <w:color w:val="auto"/>
          <w:kern w:val="0"/>
        </w:rPr>
        <w:t>]</w:t>
      </w:r>
    </w:p>
    <w:p w:rsidR="00B35264" w:rsidRDefault="00B35264" w:rsidP="00B35264">
      <w:pPr>
        <w:widowControl/>
        <w:suppressAutoHyphens w:val="0"/>
        <w:autoSpaceDE w:val="0"/>
        <w:autoSpaceDN w:val="0"/>
        <w:adjustRightInd w:val="0"/>
        <w:rPr>
          <w:rFonts w:eastAsia="Times New Roman"/>
          <w:color w:val="auto"/>
          <w:kern w:val="0"/>
        </w:rPr>
      </w:pPr>
    </w:p>
    <w:p w:rsidR="00B35264" w:rsidRPr="002627C1" w:rsidRDefault="002627C1" w:rsidP="002627C1">
      <w:pPr>
        <w:ind w:left="709" w:firstLine="709"/>
        <w:rPr>
          <w:rFonts w:eastAsia="Calibri"/>
          <w:b/>
          <w:color w:val="auto"/>
        </w:rPr>
      </w:pPr>
      <w:r>
        <w:rPr>
          <w:rFonts w:eastAsia="Calibri"/>
          <w:b/>
          <w:color w:val="auto"/>
        </w:rPr>
        <w:t xml:space="preserve">MP-3b </w:t>
      </w:r>
      <w:r w:rsidR="00B35264" w:rsidRPr="00284E40">
        <w:rPr>
          <w:rFonts w:eastAsia="Calibri"/>
          <w:b/>
          <w:color w:val="auto"/>
        </w:rPr>
        <w:t>Parameter Requirements:</w:t>
      </w:r>
    </w:p>
    <w:p w:rsidR="00B35264" w:rsidRPr="004634A8" w:rsidRDefault="00B35264" w:rsidP="002627C1">
      <w:pPr>
        <w:ind w:left="1418" w:firstLine="709"/>
        <w:rPr>
          <w:rFonts w:eastAsia="Times New Roman"/>
          <w:bCs/>
          <w:color w:val="auto"/>
          <w:kern w:val="0"/>
        </w:rPr>
      </w:pPr>
      <w:r w:rsidRPr="004634A8">
        <w:rPr>
          <w:rFonts w:eastAsia="Times New Roman"/>
          <w:bCs/>
          <w:color w:val="auto"/>
          <w:kern w:val="0"/>
        </w:rPr>
        <w:t>Parameter</w:t>
      </w:r>
      <w:r w:rsidR="00800CBE">
        <w:rPr>
          <w:rFonts w:eastAsia="Times New Roman"/>
          <w:bCs/>
          <w:color w:val="auto"/>
          <w:kern w:val="0"/>
        </w:rPr>
        <w:t xml:space="preserve"> 1</w:t>
      </w:r>
      <w:r w:rsidRPr="004634A8">
        <w:rPr>
          <w:rFonts w:eastAsia="Times New Roman"/>
          <w:bCs/>
          <w:color w:val="auto"/>
          <w:kern w:val="0"/>
        </w:rPr>
        <w:t xml:space="preserve">: [no removable media types] </w:t>
      </w:r>
    </w:p>
    <w:p w:rsidR="00B35264" w:rsidRDefault="00B35264" w:rsidP="002627C1">
      <w:pPr>
        <w:ind w:left="1418" w:firstLine="709"/>
        <w:rPr>
          <w:rFonts w:eastAsia="Times New Roman"/>
          <w:bCs/>
          <w:color w:val="auto"/>
          <w:kern w:val="0"/>
        </w:rPr>
      </w:pPr>
      <w:r w:rsidRPr="004634A8">
        <w:rPr>
          <w:rFonts w:eastAsia="Times New Roman"/>
          <w:bCs/>
          <w:color w:val="auto"/>
          <w:kern w:val="0"/>
        </w:rPr>
        <w:t>Parameter</w:t>
      </w:r>
      <w:r w:rsidR="00800CBE">
        <w:rPr>
          <w:rFonts w:eastAsia="Times New Roman"/>
          <w:bCs/>
          <w:color w:val="auto"/>
          <w:kern w:val="0"/>
        </w:rPr>
        <w:t xml:space="preserve"> 2</w:t>
      </w:r>
      <w:r w:rsidRPr="004634A8">
        <w:rPr>
          <w:rFonts w:eastAsia="Times New Roman"/>
          <w:bCs/>
          <w:color w:val="auto"/>
          <w:kern w:val="0"/>
        </w:rPr>
        <w:t>: [not applicable]</w:t>
      </w:r>
    </w:p>
    <w:p w:rsidR="002627C1" w:rsidRDefault="002627C1" w:rsidP="002627C1">
      <w:pPr>
        <w:ind w:left="1418" w:firstLine="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627C1" w:rsidRPr="004C6BAC" w:rsidTr="0083408E">
        <w:trPr>
          <w:cantSplit/>
          <w:trHeight w:val="377"/>
          <w:tblHeader/>
        </w:trPr>
        <w:tc>
          <w:tcPr>
            <w:tcW w:w="811" w:type="pct"/>
            <w:shd w:val="clear" w:color="auto" w:fill="DBE5F1" w:themeFill="accent1" w:themeFillTint="33"/>
            <w:tcMar>
              <w:top w:w="43" w:type="dxa"/>
              <w:bottom w:w="43" w:type="dxa"/>
            </w:tcMar>
          </w:tcPr>
          <w:p w:rsidR="002627C1" w:rsidRPr="004C6BAC" w:rsidRDefault="002627C1"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MP-3</w:t>
            </w:r>
          </w:p>
        </w:tc>
        <w:tc>
          <w:tcPr>
            <w:tcW w:w="4189" w:type="pct"/>
            <w:shd w:val="clear" w:color="auto" w:fill="DBE5F1" w:themeFill="accent1" w:themeFillTint="33"/>
          </w:tcPr>
          <w:p w:rsidR="002627C1" w:rsidRPr="004C6BAC" w:rsidRDefault="002627C1"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83408E">
        <w:trPr>
          <w:trHeight w:val="377"/>
        </w:trPr>
        <w:tc>
          <w:tcPr>
            <w:tcW w:w="5000" w:type="pct"/>
            <w:gridSpan w:val="2"/>
            <w:shd w:val="clear" w:color="auto" w:fill="auto"/>
            <w:tcMar>
              <w:top w:w="43" w:type="dxa"/>
              <w:bottom w:w="43" w:type="dxa"/>
            </w:tcMar>
          </w:tcPr>
          <w:p w:rsidR="00403108" w:rsidRDefault="004C695D"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2627C1" w:rsidRPr="004C6BAC" w:rsidTr="0083408E">
        <w:trPr>
          <w:trHeight w:val="377"/>
        </w:trPr>
        <w:tc>
          <w:tcPr>
            <w:tcW w:w="5000" w:type="pct"/>
            <w:gridSpan w:val="2"/>
            <w:shd w:val="clear" w:color="auto" w:fill="auto"/>
            <w:tcMar>
              <w:top w:w="43" w:type="dxa"/>
              <w:bottom w:w="43" w:type="dxa"/>
            </w:tcMar>
          </w:tcPr>
          <w:p w:rsidR="002627C1" w:rsidRDefault="009F2725"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3b </w:t>
            </w:r>
            <w:r w:rsidR="002627C1">
              <w:rPr>
                <w:rFonts w:ascii="Calibri" w:hAnsi="Calibri" w:cs="Calibri"/>
                <w:spacing w:val="-5"/>
                <w:sz w:val="20"/>
              </w:rPr>
              <w:t>Parameter</w:t>
            </w:r>
            <w:r w:rsidR="00800CBE">
              <w:rPr>
                <w:rFonts w:ascii="Calibri" w:hAnsi="Calibri" w:cs="Calibri"/>
                <w:spacing w:val="-5"/>
                <w:sz w:val="20"/>
              </w:rPr>
              <w:t xml:space="preserve"> 1</w:t>
            </w:r>
            <w:r w:rsidR="002627C1">
              <w:rPr>
                <w:rFonts w:ascii="Calibri" w:hAnsi="Calibri" w:cs="Calibri"/>
                <w:spacing w:val="-5"/>
                <w:sz w:val="20"/>
              </w:rPr>
              <w:t>:</w:t>
            </w:r>
          </w:p>
        </w:tc>
      </w:tr>
      <w:tr w:rsidR="002627C1" w:rsidRPr="004C6BAC" w:rsidTr="0083408E">
        <w:trPr>
          <w:trHeight w:val="377"/>
        </w:trPr>
        <w:tc>
          <w:tcPr>
            <w:tcW w:w="5000" w:type="pct"/>
            <w:gridSpan w:val="2"/>
            <w:shd w:val="clear" w:color="auto" w:fill="auto"/>
            <w:tcMar>
              <w:top w:w="43" w:type="dxa"/>
              <w:bottom w:w="43" w:type="dxa"/>
            </w:tcMar>
          </w:tcPr>
          <w:p w:rsidR="002627C1" w:rsidRDefault="009F2725" w:rsidP="0083408E">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3b </w:t>
            </w:r>
            <w:r w:rsidR="002627C1">
              <w:rPr>
                <w:rFonts w:ascii="Calibri" w:hAnsi="Calibri" w:cs="Calibri"/>
                <w:spacing w:val="-5"/>
                <w:sz w:val="20"/>
              </w:rPr>
              <w:t>Parameter</w:t>
            </w:r>
            <w:r w:rsidR="00800CBE">
              <w:rPr>
                <w:rFonts w:ascii="Calibri" w:hAnsi="Calibri" w:cs="Calibri"/>
                <w:spacing w:val="-5"/>
                <w:sz w:val="20"/>
              </w:rPr>
              <w:t xml:space="preserve"> 2</w:t>
            </w:r>
            <w:r w:rsidR="002627C1">
              <w:rPr>
                <w:rFonts w:ascii="Calibri" w:hAnsi="Calibri" w:cs="Calibri"/>
                <w:spacing w:val="-5"/>
                <w:sz w:val="20"/>
              </w:rPr>
              <w:t xml:space="preserve">: </w:t>
            </w:r>
          </w:p>
        </w:tc>
      </w:tr>
      <w:tr w:rsidR="002627C1" w:rsidRPr="004C6BAC" w:rsidTr="0083408E">
        <w:trPr>
          <w:trHeight w:val="377"/>
        </w:trPr>
        <w:tc>
          <w:tcPr>
            <w:tcW w:w="5000" w:type="pct"/>
            <w:gridSpan w:val="2"/>
            <w:tcMar>
              <w:top w:w="43" w:type="dxa"/>
              <w:bottom w:w="43" w:type="dxa"/>
            </w:tcMar>
            <w:vAlign w:val="bottom"/>
          </w:tcPr>
          <w:p w:rsidR="002627C1" w:rsidRPr="004C6BAC" w:rsidRDefault="002627C1" w:rsidP="0083408E">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627C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27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2627C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27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27C1" w:rsidRPr="004C6BAC">
              <w:rPr>
                <w:rFonts w:ascii="Calibri" w:hAnsi="Calibri" w:cs="Calibri"/>
                <w:spacing w:val="-5"/>
                <w:sz w:val="20"/>
              </w:rPr>
              <w:t xml:space="preserve"> Partially implemented</w:t>
            </w:r>
            <w:r w:rsidR="002627C1" w:rsidRPr="004C6BAC">
              <w:rPr>
                <w:rFonts w:ascii="Calibri" w:hAnsi="Calibri" w:cs="Calibri"/>
                <w:spacing w:val="-5"/>
                <w:sz w:val="20"/>
              </w:rPr>
              <w:tab/>
            </w:r>
            <w:r w:rsidR="002627C1" w:rsidRPr="004C6BAC">
              <w:rPr>
                <w:rFonts w:ascii="Calibri" w:hAnsi="Calibri" w:cs="Calibri"/>
                <w:spacing w:val="-5"/>
                <w:sz w:val="20"/>
              </w:rPr>
              <w:tab/>
            </w:r>
            <w:r w:rsidR="002627C1" w:rsidRPr="004C6BAC">
              <w:rPr>
                <w:rFonts w:ascii="Calibri" w:hAnsi="Calibri" w:cs="Calibri"/>
                <w:spacing w:val="-5"/>
                <w:sz w:val="20"/>
              </w:rPr>
              <w:tab/>
              <w:t xml:space="preserve">                   </w:t>
            </w:r>
          </w:p>
          <w:p w:rsidR="002627C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27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27C1" w:rsidRPr="004C6BAC">
              <w:rPr>
                <w:rFonts w:ascii="Calibri" w:hAnsi="Calibri" w:cs="Calibri"/>
                <w:spacing w:val="-5"/>
                <w:sz w:val="20"/>
              </w:rPr>
              <w:t xml:space="preserve"> Planned</w:t>
            </w:r>
          </w:p>
          <w:p w:rsidR="002627C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27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27C1" w:rsidRPr="004C6BAC">
              <w:rPr>
                <w:rFonts w:ascii="Calibri" w:hAnsi="Calibri" w:cs="Calibri"/>
                <w:spacing w:val="-5"/>
                <w:sz w:val="20"/>
              </w:rPr>
              <w:t xml:space="preserve"> Alternative implementation</w:t>
            </w:r>
          </w:p>
          <w:p w:rsidR="002627C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27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27C1" w:rsidRPr="004C6BAC">
              <w:rPr>
                <w:rFonts w:ascii="Calibri" w:hAnsi="Calibri" w:cs="Calibri"/>
                <w:spacing w:val="-5"/>
                <w:sz w:val="20"/>
              </w:rPr>
              <w:t xml:space="preserve"> Not applicable</w:t>
            </w:r>
          </w:p>
        </w:tc>
      </w:tr>
      <w:tr w:rsidR="002627C1" w:rsidRPr="004C6BAC" w:rsidTr="0083408E">
        <w:trPr>
          <w:trHeight w:val="377"/>
        </w:trPr>
        <w:tc>
          <w:tcPr>
            <w:tcW w:w="5000" w:type="pct"/>
            <w:gridSpan w:val="2"/>
            <w:tcMar>
              <w:top w:w="43" w:type="dxa"/>
              <w:bottom w:w="43" w:type="dxa"/>
            </w:tcMar>
            <w:vAlign w:val="bottom"/>
          </w:tcPr>
          <w:p w:rsidR="002627C1" w:rsidRPr="004C6BAC" w:rsidRDefault="002627C1"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653E3">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27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27C1">
              <w:rPr>
                <w:rFonts w:ascii="Calibri" w:hAnsi="Calibri" w:cs="Calibri"/>
                <w:spacing w:val="-5"/>
                <w:sz w:val="20"/>
              </w:rPr>
              <w:t xml:space="preserve"> Service Provider</w:t>
            </w:r>
            <w:r w:rsidR="001653E3">
              <w:rPr>
                <w:rFonts w:ascii="Calibri" w:hAnsi="Calibri" w:cs="Calibri"/>
                <w:spacing w:val="-5"/>
                <w:sz w:val="20"/>
              </w:rPr>
              <w:t xml:space="preserve"> Corporate</w:t>
            </w:r>
          </w:p>
          <w:p w:rsidR="007C4AAD"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Service Provider System Specific</w:t>
            </w:r>
          </w:p>
          <w:p w:rsidR="002627C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Service Provider Hybrid (Corporate and System Specific)</w:t>
            </w:r>
            <w:r w:rsidR="002627C1" w:rsidRPr="004C6BAC">
              <w:rPr>
                <w:rFonts w:ascii="Calibri" w:hAnsi="Calibri" w:cs="Calibri"/>
                <w:spacing w:val="-5"/>
                <w:sz w:val="20"/>
              </w:rPr>
              <w:tab/>
            </w:r>
            <w:r w:rsidR="002627C1" w:rsidRPr="004C6BAC">
              <w:rPr>
                <w:rFonts w:ascii="Calibri" w:hAnsi="Calibri" w:cs="Calibri"/>
                <w:spacing w:val="-5"/>
                <w:sz w:val="20"/>
              </w:rPr>
              <w:tab/>
              <w:t xml:space="preserve">                                                                      </w:t>
            </w:r>
          </w:p>
          <w:p w:rsidR="002627C1"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27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27C1" w:rsidRPr="004C6BAC">
              <w:rPr>
                <w:rFonts w:ascii="Calibri" w:hAnsi="Calibri" w:cs="Calibri"/>
                <w:spacing w:val="-5"/>
                <w:sz w:val="20"/>
              </w:rPr>
              <w:t xml:space="preserve"> </w:t>
            </w:r>
            <w:r w:rsidR="002627C1">
              <w:rPr>
                <w:rFonts w:ascii="Calibri" w:hAnsi="Calibri" w:cs="Calibri"/>
                <w:spacing w:val="-5"/>
                <w:sz w:val="20"/>
              </w:rPr>
              <w:t xml:space="preserve">Configured by Customer (Customer </w:t>
            </w:r>
            <w:r w:rsidR="002627C1" w:rsidRPr="004C6BAC">
              <w:rPr>
                <w:rFonts w:ascii="Calibri" w:hAnsi="Calibri" w:cs="Calibri"/>
                <w:spacing w:val="-5"/>
                <w:sz w:val="20"/>
              </w:rPr>
              <w:t>System Specific</w:t>
            </w:r>
            <w:r w:rsidR="002627C1">
              <w:rPr>
                <w:rFonts w:ascii="Calibri" w:hAnsi="Calibri" w:cs="Calibri"/>
                <w:spacing w:val="-5"/>
                <w:sz w:val="20"/>
              </w:rPr>
              <w:t xml:space="preserve">) </w:t>
            </w:r>
          </w:p>
          <w:p w:rsidR="002627C1"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27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27C1">
              <w:rPr>
                <w:rFonts w:ascii="Calibri" w:hAnsi="Calibri" w:cs="Calibri"/>
                <w:spacing w:val="-5"/>
                <w:sz w:val="20"/>
              </w:rPr>
              <w:t xml:space="preserve"> Provided by Customer (Customer System Specific)</w:t>
            </w:r>
            <w:r w:rsidR="002627C1" w:rsidRPr="004C6BAC">
              <w:rPr>
                <w:rFonts w:ascii="Calibri" w:hAnsi="Calibri" w:cs="Calibri"/>
                <w:spacing w:val="-5"/>
                <w:sz w:val="20"/>
              </w:rPr>
              <w:t xml:space="preserve"> </w:t>
            </w:r>
          </w:p>
          <w:p w:rsidR="00336FDE" w:rsidRDefault="0048275C" w:rsidP="0083408E">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627C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Shared</w:t>
            </w:r>
            <w:r w:rsidR="002627C1">
              <w:rPr>
                <w:rFonts w:ascii="Calibri" w:hAnsi="Calibri" w:cs="Calibri"/>
                <w:spacing w:val="-5"/>
                <w:sz w:val="20"/>
              </w:rPr>
              <w:t xml:space="preserve"> (Service Provider and Customer</w:t>
            </w:r>
            <w:r w:rsidR="001653E3">
              <w:rPr>
                <w:rFonts w:ascii="Calibri" w:hAnsi="Calibri" w:cs="Calibri"/>
                <w:spacing w:val="-5"/>
                <w:sz w:val="20"/>
              </w:rPr>
              <w:t xml:space="preserve"> Responsibility</w:t>
            </w:r>
            <w:r w:rsidR="002627C1">
              <w:rPr>
                <w:rFonts w:ascii="Calibri" w:hAnsi="Calibri" w:cs="Calibri"/>
                <w:spacing w:val="-5"/>
                <w:sz w:val="20"/>
              </w:rPr>
              <w:t>)</w:t>
            </w:r>
            <w:r w:rsidR="002627C1" w:rsidRPr="004C6BAC">
              <w:rPr>
                <w:rFonts w:ascii="Calibri" w:hAnsi="Calibri" w:cs="Calibri"/>
                <w:spacing w:val="-5"/>
                <w:sz w:val="20"/>
              </w:rPr>
              <w:tab/>
            </w:r>
          </w:p>
          <w:p w:rsidR="002627C1" w:rsidRPr="004C6BAC" w:rsidRDefault="0048275C" w:rsidP="0083408E">
            <w:pPr>
              <w:overflowPunct w:val="0"/>
              <w:autoSpaceDE w:val="0"/>
              <w:autoSpaceDN w:val="0"/>
              <w:adjustRightInd w:val="0"/>
              <w:jc w:val="both"/>
              <w:textAlignment w:val="baseline"/>
              <w:rPr>
                <w:rFonts w:ascii="Calibri" w:hAnsi="Calibri" w:cs="Calibri"/>
                <w:spacing w:val="-5"/>
                <w:sz w:val="20"/>
              </w:rPr>
            </w:pPr>
            <w:r w:rsidRPr="00336FDE">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336FDE" w:rsidRPr="00336FDE">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336FDE">
              <w:rPr>
                <w:rFonts w:ascii="Calibri" w:eastAsia="Calibri" w:hAnsi="Calibri" w:cs="Calibri"/>
                <w:color w:val="auto"/>
                <w:spacing w:val="-5"/>
                <w:kern w:val="0"/>
                <w:sz w:val="20"/>
                <w:szCs w:val="22"/>
              </w:rPr>
              <w:fldChar w:fldCharType="end"/>
            </w:r>
            <w:r w:rsidR="00336FDE" w:rsidRPr="00336FDE">
              <w:rPr>
                <w:rFonts w:ascii="Calibri" w:eastAsia="Calibri" w:hAnsi="Calibri" w:cs="Calibri"/>
                <w:color w:val="auto"/>
                <w:spacing w:val="-5"/>
                <w:kern w:val="0"/>
                <w:sz w:val="20"/>
                <w:szCs w:val="22"/>
              </w:rPr>
              <w:t xml:space="preserve"> Inherited from pre-existing Provisional Authorization (PA) for &lt;</w:t>
            </w:r>
            <w:r w:rsidR="00336FDE" w:rsidRPr="00336FDE">
              <w:rPr>
                <w:rFonts w:ascii="Calibri" w:eastAsia="Calibri" w:hAnsi="Calibri" w:cs="Calibri"/>
                <w:b/>
                <w:color w:val="365F91"/>
                <w:spacing w:val="-5"/>
                <w:kern w:val="0"/>
                <w:sz w:val="20"/>
                <w:szCs w:val="22"/>
              </w:rPr>
              <w:t>Information System Name</w:t>
            </w:r>
            <w:r w:rsidR="00336FDE" w:rsidRPr="00336FDE">
              <w:rPr>
                <w:rFonts w:ascii="Calibri" w:eastAsia="Calibri" w:hAnsi="Calibri" w:cs="Calibri"/>
                <w:color w:val="auto"/>
                <w:spacing w:val="-5"/>
                <w:kern w:val="0"/>
                <w:sz w:val="20"/>
                <w:szCs w:val="22"/>
              </w:rPr>
              <w:t>&gt;, &lt;</w:t>
            </w:r>
            <w:r w:rsidR="00336FDE" w:rsidRPr="00336FDE">
              <w:rPr>
                <w:rFonts w:ascii="Calibri" w:eastAsia="Calibri" w:hAnsi="Calibri" w:cs="Calibri"/>
                <w:b/>
                <w:color w:val="365F91"/>
                <w:spacing w:val="-5"/>
                <w:kern w:val="0"/>
                <w:sz w:val="20"/>
                <w:szCs w:val="22"/>
              </w:rPr>
              <w:t>Date of PA</w:t>
            </w:r>
            <w:r w:rsidR="00336FDE" w:rsidRPr="00336FDE">
              <w:rPr>
                <w:rFonts w:ascii="Calibri" w:eastAsia="Calibri" w:hAnsi="Calibri" w:cs="Calibri"/>
                <w:color w:val="auto"/>
                <w:spacing w:val="-5"/>
                <w:kern w:val="0"/>
                <w:sz w:val="20"/>
                <w:szCs w:val="22"/>
              </w:rPr>
              <w:t xml:space="preserve">&gt;             </w:t>
            </w:r>
            <w:r w:rsidR="00336FDE">
              <w:rPr>
                <w:rFonts w:ascii="Calibri" w:hAnsi="Calibri" w:cs="Calibri"/>
                <w:spacing w:val="-5"/>
                <w:sz w:val="20"/>
              </w:rPr>
              <w:t xml:space="preserve">        </w:t>
            </w:r>
            <w:r w:rsidR="002627C1" w:rsidRPr="004C6BAC">
              <w:rPr>
                <w:rFonts w:ascii="Calibri" w:hAnsi="Calibri" w:cs="Calibri"/>
                <w:spacing w:val="-5"/>
                <w:sz w:val="20"/>
              </w:rPr>
              <w:t xml:space="preserve">          </w:t>
            </w:r>
          </w:p>
        </w:tc>
      </w:tr>
    </w:tbl>
    <w:p w:rsidR="002627C1" w:rsidRDefault="002627C1" w:rsidP="002627C1">
      <w:pPr>
        <w:ind w:left="1418" w:firstLine="709"/>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2627C1" w:rsidRPr="00E52EA7" w:rsidTr="0083408E">
        <w:trPr>
          <w:cantSplit/>
          <w:trHeight w:val="475"/>
          <w:tblHeader/>
        </w:trPr>
        <w:tc>
          <w:tcPr>
            <w:tcW w:w="5000" w:type="pct"/>
            <w:gridSpan w:val="2"/>
            <w:shd w:val="clear" w:color="auto" w:fill="DBE5F1" w:themeFill="accent1" w:themeFillTint="33"/>
            <w:vAlign w:val="center"/>
          </w:tcPr>
          <w:p w:rsidR="002627C1" w:rsidRPr="00E52EA7" w:rsidRDefault="001D76BD" w:rsidP="0083408E">
            <w:pPr>
              <w:pStyle w:val="TableText-Bold"/>
              <w:spacing w:before="0" w:after="120"/>
              <w:jc w:val="center"/>
              <w:rPr>
                <w:rFonts w:ascii="Calibri" w:hAnsi="Calibri" w:cs="Calibri"/>
                <w:b w:val="0"/>
              </w:rPr>
            </w:pPr>
            <w:r>
              <w:rPr>
                <w:rFonts w:ascii="Calibri" w:hAnsi="Calibri" w:cs="Calibri"/>
                <w:b w:val="0"/>
              </w:rPr>
              <w:t xml:space="preserve">MP-3 </w:t>
            </w:r>
            <w:r w:rsidR="00460982">
              <w:rPr>
                <w:rFonts w:ascii="Calibri" w:hAnsi="Calibri" w:cs="Calibri"/>
                <w:b w:val="0"/>
              </w:rPr>
              <w:t>What is the solution and how is it implemented</w:t>
            </w:r>
            <w:r w:rsidR="001356A1">
              <w:rPr>
                <w:rFonts w:ascii="Calibri" w:hAnsi="Calibri" w:cs="Calibri"/>
                <w:b w:val="0"/>
              </w:rPr>
              <w:t>?</w:t>
            </w:r>
          </w:p>
        </w:tc>
      </w:tr>
      <w:tr w:rsidR="002627C1" w:rsidRPr="00E52EA7" w:rsidTr="0083408E">
        <w:trPr>
          <w:trHeight w:val="1097"/>
        </w:trPr>
        <w:tc>
          <w:tcPr>
            <w:tcW w:w="483" w:type="pct"/>
            <w:tcBorders>
              <w:right w:val="nil"/>
            </w:tcBorders>
            <w:shd w:val="clear" w:color="auto" w:fill="DBE5F1" w:themeFill="accent1" w:themeFillTint="33"/>
          </w:tcPr>
          <w:p w:rsidR="002627C1" w:rsidRPr="00E52EA7" w:rsidRDefault="002627C1" w:rsidP="0083408E">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2627C1" w:rsidRPr="00E52EA7" w:rsidRDefault="002627C1" w:rsidP="0083408E">
            <w:pPr>
              <w:pStyle w:val="TableText-Bold"/>
              <w:spacing w:before="0" w:after="120"/>
              <w:rPr>
                <w:rFonts w:ascii="Calibri" w:hAnsi="Calibri" w:cs="Calibri"/>
                <w:b w:val="0"/>
              </w:rPr>
            </w:pPr>
            <w:r w:rsidRPr="00E52EA7">
              <w:rPr>
                <w:rFonts w:ascii="Calibri" w:hAnsi="Calibri" w:cs="Calibri"/>
                <w:b w:val="0"/>
              </w:rPr>
              <w:tab/>
            </w:r>
          </w:p>
          <w:p w:rsidR="002627C1" w:rsidRPr="00E52EA7" w:rsidRDefault="002627C1" w:rsidP="0083408E">
            <w:pPr>
              <w:pStyle w:val="TableText"/>
              <w:rPr>
                <w:rFonts w:ascii="Calibri" w:hAnsi="Calibri" w:cs="Calibri"/>
                <w:sz w:val="20"/>
                <w:szCs w:val="20"/>
              </w:rPr>
            </w:pPr>
            <w:r w:rsidRPr="00E52EA7">
              <w:rPr>
                <w:rFonts w:ascii="Calibri" w:hAnsi="Calibri" w:cs="Calibri"/>
                <w:sz w:val="20"/>
                <w:szCs w:val="20"/>
              </w:rPr>
              <w:tab/>
            </w:r>
          </w:p>
          <w:p w:rsidR="002627C1" w:rsidRPr="00E52EA7" w:rsidRDefault="002627C1" w:rsidP="0083408E">
            <w:pPr>
              <w:pStyle w:val="TableText"/>
              <w:rPr>
                <w:rFonts w:ascii="Calibri" w:hAnsi="Calibri" w:cs="Calibri"/>
                <w:sz w:val="20"/>
                <w:szCs w:val="20"/>
              </w:rPr>
            </w:pPr>
          </w:p>
          <w:p w:rsidR="002627C1" w:rsidRPr="00E52EA7" w:rsidRDefault="002627C1" w:rsidP="0083408E">
            <w:pPr>
              <w:pStyle w:val="TableText"/>
              <w:rPr>
                <w:rFonts w:ascii="Calibri" w:hAnsi="Calibri" w:cs="Calibri"/>
                <w:sz w:val="20"/>
                <w:szCs w:val="20"/>
              </w:rPr>
            </w:pPr>
            <w:r w:rsidRPr="00E52EA7">
              <w:rPr>
                <w:rFonts w:ascii="Calibri" w:hAnsi="Calibri" w:cs="Calibri"/>
                <w:sz w:val="20"/>
                <w:szCs w:val="20"/>
              </w:rPr>
              <w:t xml:space="preserve">                  </w:t>
            </w:r>
          </w:p>
        </w:tc>
      </w:tr>
      <w:tr w:rsidR="002627C1" w:rsidRPr="00E52EA7" w:rsidTr="0083408E">
        <w:trPr>
          <w:trHeight w:val="1097"/>
        </w:trPr>
        <w:tc>
          <w:tcPr>
            <w:tcW w:w="483" w:type="pct"/>
            <w:tcBorders>
              <w:right w:val="nil"/>
            </w:tcBorders>
            <w:shd w:val="clear" w:color="auto" w:fill="DBE5F1" w:themeFill="accent1" w:themeFillTint="33"/>
          </w:tcPr>
          <w:p w:rsidR="002627C1" w:rsidRPr="00E52EA7" w:rsidRDefault="002627C1" w:rsidP="0083408E">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2627C1" w:rsidRPr="00E52EA7" w:rsidRDefault="002627C1" w:rsidP="0083408E">
            <w:pPr>
              <w:pStyle w:val="TableText-Bold"/>
              <w:spacing w:before="0" w:after="120"/>
              <w:rPr>
                <w:rFonts w:ascii="Calibri" w:hAnsi="Calibri" w:cs="Calibri"/>
                <w:b w:val="0"/>
              </w:rPr>
            </w:pPr>
          </w:p>
        </w:tc>
      </w:tr>
    </w:tbl>
    <w:p w:rsidR="002627C1" w:rsidRPr="002627C1" w:rsidRDefault="002627C1" w:rsidP="002627C1">
      <w:pPr>
        <w:rPr>
          <w:rFonts w:eastAsia="Times New Roman"/>
          <w:bCs/>
          <w:color w:val="auto"/>
          <w:kern w:val="0"/>
        </w:rPr>
      </w:pPr>
    </w:p>
    <w:p w:rsidR="00B35264" w:rsidRDefault="00B35264" w:rsidP="00D327F3">
      <w:pPr>
        <w:pStyle w:val="eglobaltech3"/>
      </w:pPr>
      <w:bookmarkStart w:id="338" w:name="_Toc149090505"/>
      <w:bookmarkStart w:id="339" w:name="_Toc330803209"/>
      <w:r w:rsidRPr="00F129EF">
        <w:t>Media Storage (MP-4)</w:t>
      </w:r>
      <w:bookmarkEnd w:id="338"/>
      <w:bookmarkEnd w:id="339"/>
      <w:r w:rsidRPr="00F129EF">
        <w:t xml:space="preserve"> </w:t>
      </w:r>
    </w:p>
    <w:p w:rsidR="00B35264" w:rsidRPr="00BF733C" w:rsidRDefault="00B35264" w:rsidP="00B35264"/>
    <w:p w:rsidR="00B35264" w:rsidRPr="00F129EF" w:rsidRDefault="00B35264" w:rsidP="00B35264">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B35264" w:rsidRDefault="00B35264" w:rsidP="00B35264">
      <w:pPr>
        <w:widowControl/>
        <w:suppressAutoHyphens w:val="0"/>
        <w:autoSpaceDE w:val="0"/>
        <w:autoSpaceDN w:val="0"/>
        <w:adjustRightInd w:val="0"/>
        <w:rPr>
          <w:rFonts w:eastAsia="Times New Roman"/>
          <w:color w:val="auto"/>
          <w:kern w:val="0"/>
        </w:rPr>
      </w:pPr>
    </w:p>
    <w:p w:rsidR="00B35264" w:rsidRDefault="00B35264" w:rsidP="00E56CEA">
      <w:pPr>
        <w:pStyle w:val="ListParagraph"/>
        <w:widowControl/>
        <w:numPr>
          <w:ilvl w:val="0"/>
          <w:numId w:val="100"/>
        </w:numPr>
        <w:suppressAutoHyphens w:val="0"/>
        <w:autoSpaceDE w:val="0"/>
        <w:autoSpaceDN w:val="0"/>
        <w:adjustRightInd w:val="0"/>
        <w:rPr>
          <w:rFonts w:eastAsia="Times New Roman"/>
          <w:bCs/>
          <w:color w:val="auto"/>
          <w:kern w:val="0"/>
        </w:rPr>
      </w:pPr>
      <w:r w:rsidRPr="002627C1">
        <w:rPr>
          <w:rFonts w:eastAsia="Times New Roman"/>
          <w:bCs/>
          <w:color w:val="auto"/>
          <w:kern w:val="0"/>
        </w:rPr>
        <w:t>Physically controls and securely stores [</w:t>
      </w:r>
      <w:r w:rsidRPr="002627C1">
        <w:rPr>
          <w:rFonts w:eastAsia="Times New Roman"/>
          <w:bCs/>
          <w:i/>
          <w:color w:val="auto"/>
          <w:kern w:val="0"/>
        </w:rPr>
        <w:t>Assignment: organization-defined types of digital and</w:t>
      </w:r>
      <w:r w:rsidR="00197327">
        <w:rPr>
          <w:rFonts w:eastAsia="Times New Roman"/>
          <w:bCs/>
          <w:i/>
          <w:color w:val="auto"/>
          <w:kern w:val="0"/>
        </w:rPr>
        <w:t xml:space="preserve"> </w:t>
      </w:r>
      <w:r w:rsidRPr="002627C1">
        <w:rPr>
          <w:rFonts w:eastAsia="Times New Roman"/>
          <w:bCs/>
          <w:i/>
          <w:color w:val="auto"/>
          <w:kern w:val="0"/>
        </w:rPr>
        <w:t>non-digital media</w:t>
      </w:r>
      <w:r w:rsidRPr="002627C1">
        <w:rPr>
          <w:rFonts w:eastAsia="Times New Roman"/>
          <w:bCs/>
          <w:color w:val="auto"/>
          <w:kern w:val="0"/>
        </w:rPr>
        <w:t>] within [</w:t>
      </w:r>
      <w:r w:rsidRPr="002627C1">
        <w:rPr>
          <w:rFonts w:eastAsia="Times New Roman"/>
          <w:bCs/>
          <w:i/>
          <w:color w:val="auto"/>
          <w:kern w:val="0"/>
        </w:rPr>
        <w:t>Assignment: organization-defined controlled areas</w:t>
      </w:r>
      <w:r w:rsidRPr="002627C1">
        <w:rPr>
          <w:rFonts w:eastAsia="Times New Roman"/>
          <w:bCs/>
          <w:color w:val="auto"/>
          <w:kern w:val="0"/>
        </w:rPr>
        <w:t>] using</w:t>
      </w:r>
      <w:r w:rsidR="002627C1">
        <w:rPr>
          <w:rFonts w:eastAsia="Times New Roman"/>
          <w:bCs/>
          <w:color w:val="auto"/>
          <w:kern w:val="0"/>
        </w:rPr>
        <w:t xml:space="preserve"> </w:t>
      </w:r>
      <w:r w:rsidRPr="002627C1">
        <w:rPr>
          <w:rFonts w:eastAsia="Times New Roman"/>
          <w:bCs/>
          <w:color w:val="auto"/>
          <w:kern w:val="0"/>
        </w:rPr>
        <w:t>[</w:t>
      </w:r>
      <w:r w:rsidRPr="002627C1">
        <w:rPr>
          <w:rFonts w:eastAsia="Times New Roman"/>
          <w:bCs/>
          <w:i/>
          <w:color w:val="auto"/>
          <w:kern w:val="0"/>
        </w:rPr>
        <w:t>Assignment: organization-defined security measures</w:t>
      </w:r>
      <w:r w:rsidRPr="002627C1">
        <w:rPr>
          <w:rFonts w:eastAsia="Times New Roman"/>
          <w:bCs/>
          <w:color w:val="auto"/>
          <w:kern w:val="0"/>
        </w:rPr>
        <w:t>];</w:t>
      </w:r>
    </w:p>
    <w:p w:rsidR="008B54AC" w:rsidRDefault="008B54AC" w:rsidP="008B54AC">
      <w:pPr>
        <w:widowControl/>
        <w:suppressAutoHyphens w:val="0"/>
        <w:autoSpaceDE w:val="0"/>
        <w:autoSpaceDN w:val="0"/>
        <w:adjustRightInd w:val="0"/>
        <w:rPr>
          <w:rFonts w:eastAsia="Times New Roman"/>
          <w:bCs/>
          <w:color w:val="auto"/>
          <w:kern w:val="0"/>
        </w:rPr>
      </w:pPr>
    </w:p>
    <w:p w:rsidR="008B54AC" w:rsidRPr="00284E40" w:rsidRDefault="008B54AC" w:rsidP="008B54AC">
      <w:pPr>
        <w:ind w:left="709" w:firstLine="709"/>
        <w:rPr>
          <w:rFonts w:eastAsia="Calibri"/>
          <w:b/>
          <w:color w:val="auto"/>
        </w:rPr>
      </w:pPr>
      <w:r>
        <w:rPr>
          <w:rFonts w:eastAsia="Calibri"/>
          <w:b/>
          <w:color w:val="auto"/>
        </w:rPr>
        <w:t xml:space="preserve">MP-4a </w:t>
      </w:r>
      <w:r w:rsidRPr="00284E40">
        <w:rPr>
          <w:rFonts w:eastAsia="Calibri"/>
          <w:b/>
          <w:color w:val="auto"/>
        </w:rPr>
        <w:t>Parameter Requirements:</w:t>
      </w:r>
    </w:p>
    <w:p w:rsidR="008B54AC" w:rsidRDefault="008B54AC" w:rsidP="008B54AC">
      <w:pPr>
        <w:ind w:left="1418"/>
        <w:rPr>
          <w:rFonts w:eastAsia="Times New Roman"/>
          <w:bCs/>
          <w:color w:val="auto"/>
          <w:kern w:val="0"/>
        </w:rPr>
      </w:pPr>
      <w:r w:rsidRPr="007B56A9">
        <w:rPr>
          <w:rFonts w:eastAsia="Times New Roman"/>
          <w:bCs/>
          <w:color w:val="auto"/>
          <w:kern w:val="0"/>
        </w:rPr>
        <w:t>Parameter</w:t>
      </w:r>
      <w:r>
        <w:rPr>
          <w:rFonts w:eastAsia="Times New Roman"/>
          <w:bCs/>
          <w:color w:val="auto"/>
          <w:kern w:val="0"/>
        </w:rPr>
        <w:t xml:space="preserve"> 1</w:t>
      </w:r>
      <w:r w:rsidRPr="007B56A9">
        <w:rPr>
          <w:rFonts w:eastAsia="Times New Roman"/>
          <w:bCs/>
          <w:color w:val="auto"/>
          <w:kern w:val="0"/>
        </w:rPr>
        <w:t>: [magnetic tapes, external/removable hard drives, flash/thumb drives, diskettes, compact disks and digital video disks]</w:t>
      </w:r>
    </w:p>
    <w:p w:rsidR="008B54AC" w:rsidRPr="007B56A9" w:rsidRDefault="008B54AC" w:rsidP="008B54AC">
      <w:pPr>
        <w:ind w:left="709" w:firstLine="709"/>
        <w:rPr>
          <w:rFonts w:eastAsia="Times New Roman"/>
          <w:bCs/>
          <w:color w:val="auto"/>
          <w:kern w:val="0"/>
        </w:rPr>
      </w:pPr>
      <w:r w:rsidRPr="007B56A9">
        <w:rPr>
          <w:rFonts w:eastAsia="Times New Roman"/>
          <w:bCs/>
          <w:color w:val="auto"/>
          <w:kern w:val="0"/>
        </w:rPr>
        <w:t>Parameter</w:t>
      </w:r>
      <w:r>
        <w:rPr>
          <w:rFonts w:eastAsia="Times New Roman"/>
          <w:bCs/>
          <w:color w:val="auto"/>
          <w:kern w:val="0"/>
        </w:rPr>
        <w:t xml:space="preserve"> 2</w:t>
      </w:r>
      <w:r w:rsidRPr="007B56A9">
        <w:rPr>
          <w:rFonts w:eastAsia="Times New Roman"/>
          <w:bCs/>
          <w:color w:val="auto"/>
          <w:kern w:val="0"/>
        </w:rPr>
        <w:t>: See additional requirements and guidance.</w:t>
      </w:r>
    </w:p>
    <w:p w:rsidR="008B54AC" w:rsidRDefault="008B54AC" w:rsidP="008B54AC">
      <w:pPr>
        <w:ind w:left="1418"/>
        <w:rPr>
          <w:rFonts w:eastAsia="Times New Roman"/>
          <w:bCs/>
          <w:color w:val="auto"/>
          <w:kern w:val="0"/>
        </w:rPr>
      </w:pPr>
      <w:r w:rsidRPr="007B56A9">
        <w:rPr>
          <w:rFonts w:eastAsia="Times New Roman"/>
          <w:bCs/>
          <w:color w:val="auto"/>
          <w:kern w:val="0"/>
        </w:rPr>
        <w:t>Parameter</w:t>
      </w:r>
      <w:r>
        <w:rPr>
          <w:rFonts w:eastAsia="Times New Roman"/>
          <w:bCs/>
          <w:color w:val="auto"/>
          <w:kern w:val="0"/>
        </w:rPr>
        <w:t xml:space="preserve"> 3</w:t>
      </w:r>
      <w:r w:rsidRPr="007B56A9">
        <w:rPr>
          <w:rFonts w:eastAsia="Times New Roman"/>
          <w:bCs/>
          <w:color w:val="auto"/>
          <w:kern w:val="0"/>
        </w:rPr>
        <w:t>:  [for digital media, encryption using a FIPS 140-2 validated encryption module; for non-digital media, secure storage in locked cabinets or safes]</w:t>
      </w:r>
    </w:p>
    <w:p w:rsidR="008B54AC" w:rsidRPr="008A5154" w:rsidRDefault="008B54AC" w:rsidP="008B54AC">
      <w:pPr>
        <w:rPr>
          <w:rFonts w:eastAsia="Times New Roman"/>
          <w:color w:val="auto"/>
          <w:kern w:val="0"/>
        </w:rPr>
      </w:pPr>
    </w:p>
    <w:p w:rsidR="008B54AC" w:rsidRDefault="008B54AC" w:rsidP="008B54AC">
      <w:pPr>
        <w:ind w:left="1418"/>
        <w:rPr>
          <w:rFonts w:eastAsia="Calibri"/>
          <w:bCs/>
          <w:color w:val="auto"/>
        </w:rPr>
      </w:pPr>
      <w:r>
        <w:rPr>
          <w:rFonts w:eastAsia="Calibri"/>
          <w:b/>
          <w:color w:val="auto"/>
        </w:rPr>
        <w:t xml:space="preserve">MP-4a </w:t>
      </w:r>
      <w:r w:rsidRPr="00284E40">
        <w:rPr>
          <w:rFonts w:eastAsia="Calibri"/>
          <w:b/>
          <w:color w:val="auto"/>
        </w:rPr>
        <w:t>Additional FedRAMP Requirements and Guidance:</w:t>
      </w:r>
      <w:r w:rsidRPr="00284E40">
        <w:rPr>
          <w:rFonts w:eastAsia="Calibri"/>
          <w:color w:val="auto"/>
        </w:rPr>
        <w:t xml:space="preserve"> </w:t>
      </w:r>
      <w:r w:rsidRPr="002F7DCD">
        <w:rPr>
          <w:rFonts w:eastAsia="Calibri"/>
          <w:bCs/>
          <w:color w:val="auto"/>
        </w:rPr>
        <w:t>Requirement: The service provider defines controlled areas within facilities where the information and information system reside.</w:t>
      </w:r>
    </w:p>
    <w:p w:rsidR="00B35264" w:rsidRPr="008B54AC" w:rsidRDefault="00B35264" w:rsidP="008B54AC">
      <w:pPr>
        <w:widowControl/>
        <w:suppressAutoHyphens w:val="0"/>
        <w:autoSpaceDE w:val="0"/>
        <w:autoSpaceDN w:val="0"/>
        <w:adjustRightInd w:val="0"/>
        <w:rPr>
          <w:rFonts w:eastAsia="Times New Roman"/>
          <w:bCs/>
          <w:color w:val="auto"/>
          <w:kern w:val="0"/>
        </w:rPr>
      </w:pPr>
    </w:p>
    <w:p w:rsidR="00B35264" w:rsidRPr="002627C1" w:rsidRDefault="00B35264" w:rsidP="00E56CEA">
      <w:pPr>
        <w:pStyle w:val="ListParagraph"/>
        <w:widowControl/>
        <w:numPr>
          <w:ilvl w:val="0"/>
          <w:numId w:val="100"/>
        </w:numPr>
        <w:suppressAutoHyphens w:val="0"/>
        <w:autoSpaceDE w:val="0"/>
        <w:autoSpaceDN w:val="0"/>
        <w:adjustRightInd w:val="0"/>
        <w:rPr>
          <w:rFonts w:eastAsia="Times New Roman"/>
          <w:bCs/>
          <w:color w:val="auto"/>
          <w:kern w:val="0"/>
        </w:rPr>
      </w:pPr>
      <w:r w:rsidRPr="002627C1">
        <w:rPr>
          <w:rFonts w:eastAsia="Times New Roman"/>
          <w:bCs/>
          <w:color w:val="auto"/>
          <w:kern w:val="0"/>
        </w:rPr>
        <w:t>Protects information system media until the media are destroyed or sanitized using approved equipment, techniques, and procedures.</w:t>
      </w:r>
    </w:p>
    <w:p w:rsidR="00800CBE" w:rsidRDefault="00800CBE" w:rsidP="001D76BD">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00CBE" w:rsidRPr="004C6BAC" w:rsidTr="004F5771">
        <w:trPr>
          <w:cantSplit/>
          <w:trHeight w:val="377"/>
          <w:tblHeader/>
        </w:trPr>
        <w:tc>
          <w:tcPr>
            <w:tcW w:w="811" w:type="pct"/>
            <w:shd w:val="clear" w:color="auto" w:fill="DBE5F1" w:themeFill="accent1" w:themeFillTint="33"/>
            <w:tcMar>
              <w:top w:w="43" w:type="dxa"/>
              <w:bottom w:w="43" w:type="dxa"/>
            </w:tcMar>
          </w:tcPr>
          <w:p w:rsidR="00800CBE" w:rsidRPr="004C6BAC" w:rsidRDefault="00800CBE"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MP-4</w:t>
            </w:r>
          </w:p>
        </w:tc>
        <w:tc>
          <w:tcPr>
            <w:tcW w:w="4189" w:type="pct"/>
            <w:shd w:val="clear" w:color="auto" w:fill="DBE5F1" w:themeFill="accent1" w:themeFillTint="33"/>
          </w:tcPr>
          <w:p w:rsidR="00800CBE" w:rsidRPr="004C6BAC" w:rsidRDefault="00800CBE"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F5771">
        <w:trPr>
          <w:trHeight w:val="377"/>
        </w:trPr>
        <w:tc>
          <w:tcPr>
            <w:tcW w:w="5000" w:type="pct"/>
            <w:gridSpan w:val="2"/>
            <w:shd w:val="clear" w:color="auto" w:fill="auto"/>
            <w:tcMar>
              <w:top w:w="43" w:type="dxa"/>
              <w:bottom w:w="43" w:type="dxa"/>
            </w:tcMar>
          </w:tcPr>
          <w:p w:rsidR="00403108" w:rsidRDefault="004C695D"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00CBE" w:rsidRPr="004C6BAC" w:rsidTr="004F5771">
        <w:trPr>
          <w:trHeight w:val="377"/>
        </w:trPr>
        <w:tc>
          <w:tcPr>
            <w:tcW w:w="5000" w:type="pct"/>
            <w:gridSpan w:val="2"/>
            <w:shd w:val="clear" w:color="auto" w:fill="auto"/>
            <w:tcMar>
              <w:top w:w="43" w:type="dxa"/>
              <w:bottom w:w="43" w:type="dxa"/>
            </w:tcMar>
          </w:tcPr>
          <w:p w:rsidR="00800CBE" w:rsidRDefault="002F2EC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4a </w:t>
            </w:r>
            <w:r w:rsidR="00800CBE">
              <w:rPr>
                <w:rFonts w:ascii="Calibri" w:hAnsi="Calibri" w:cs="Calibri"/>
                <w:spacing w:val="-5"/>
                <w:sz w:val="20"/>
              </w:rPr>
              <w:t>Parameter 1:</w:t>
            </w:r>
          </w:p>
        </w:tc>
      </w:tr>
      <w:tr w:rsidR="00800CBE" w:rsidRPr="004C6BAC" w:rsidTr="004F5771">
        <w:trPr>
          <w:trHeight w:val="377"/>
        </w:trPr>
        <w:tc>
          <w:tcPr>
            <w:tcW w:w="5000" w:type="pct"/>
            <w:gridSpan w:val="2"/>
            <w:shd w:val="clear" w:color="auto" w:fill="auto"/>
            <w:tcMar>
              <w:top w:w="43" w:type="dxa"/>
              <w:bottom w:w="43" w:type="dxa"/>
            </w:tcMar>
          </w:tcPr>
          <w:p w:rsidR="00800CBE" w:rsidRDefault="002F2EC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4a </w:t>
            </w:r>
            <w:r w:rsidR="00800CBE">
              <w:rPr>
                <w:rFonts w:ascii="Calibri" w:hAnsi="Calibri" w:cs="Calibri"/>
                <w:spacing w:val="-5"/>
                <w:sz w:val="20"/>
              </w:rPr>
              <w:t xml:space="preserve">Parameter 2: </w:t>
            </w:r>
          </w:p>
        </w:tc>
      </w:tr>
      <w:tr w:rsidR="00800CBE" w:rsidRPr="004C6BAC" w:rsidTr="004F5771">
        <w:trPr>
          <w:trHeight w:val="377"/>
        </w:trPr>
        <w:tc>
          <w:tcPr>
            <w:tcW w:w="5000" w:type="pct"/>
            <w:gridSpan w:val="2"/>
            <w:shd w:val="clear" w:color="auto" w:fill="auto"/>
            <w:tcMar>
              <w:top w:w="43" w:type="dxa"/>
              <w:bottom w:w="43" w:type="dxa"/>
            </w:tcMar>
          </w:tcPr>
          <w:p w:rsidR="00800CBE" w:rsidRDefault="002F2EC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4a </w:t>
            </w:r>
            <w:r w:rsidR="00800CBE">
              <w:rPr>
                <w:rFonts w:ascii="Calibri" w:hAnsi="Calibri" w:cs="Calibri"/>
                <w:spacing w:val="-5"/>
                <w:sz w:val="20"/>
              </w:rPr>
              <w:t>Parameter 3:</w:t>
            </w:r>
          </w:p>
        </w:tc>
      </w:tr>
      <w:tr w:rsidR="00800CBE" w:rsidRPr="004C6BAC" w:rsidTr="004F5771">
        <w:trPr>
          <w:trHeight w:val="377"/>
        </w:trPr>
        <w:tc>
          <w:tcPr>
            <w:tcW w:w="5000" w:type="pct"/>
            <w:gridSpan w:val="2"/>
            <w:tcMar>
              <w:top w:w="43" w:type="dxa"/>
              <w:bottom w:w="43" w:type="dxa"/>
            </w:tcMar>
            <w:vAlign w:val="bottom"/>
          </w:tcPr>
          <w:p w:rsidR="00800CBE" w:rsidRPr="004C6BAC" w:rsidRDefault="00800CBE"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Partially implemented</w:t>
            </w:r>
            <w:r w:rsidR="00800CBE" w:rsidRPr="004C6BAC">
              <w:rPr>
                <w:rFonts w:ascii="Calibri" w:hAnsi="Calibri" w:cs="Calibri"/>
                <w:spacing w:val="-5"/>
                <w:sz w:val="20"/>
              </w:rPr>
              <w:tab/>
            </w:r>
            <w:r w:rsidR="00800CBE" w:rsidRPr="004C6BAC">
              <w:rPr>
                <w:rFonts w:ascii="Calibri" w:hAnsi="Calibri" w:cs="Calibri"/>
                <w:spacing w:val="-5"/>
                <w:sz w:val="20"/>
              </w:rPr>
              <w:tab/>
            </w:r>
            <w:r w:rsidR="00800CBE" w:rsidRPr="004C6BAC">
              <w:rPr>
                <w:rFonts w:ascii="Calibri" w:hAnsi="Calibri" w:cs="Calibri"/>
                <w:spacing w:val="-5"/>
                <w:sz w:val="20"/>
              </w:rPr>
              <w:tab/>
              <w:t xml:space="preserve">                   </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Planned</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Alternative implementation</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Not applicable</w:t>
            </w:r>
          </w:p>
        </w:tc>
      </w:tr>
      <w:tr w:rsidR="00800CBE" w:rsidRPr="004C6BAC" w:rsidTr="004F5771">
        <w:trPr>
          <w:trHeight w:val="377"/>
        </w:trPr>
        <w:tc>
          <w:tcPr>
            <w:tcW w:w="5000" w:type="pct"/>
            <w:gridSpan w:val="2"/>
            <w:tcMar>
              <w:top w:w="43" w:type="dxa"/>
              <w:bottom w:w="43" w:type="dxa"/>
            </w:tcMar>
            <w:vAlign w:val="bottom"/>
          </w:tcPr>
          <w:p w:rsidR="00800CBE" w:rsidRPr="004C6BAC" w:rsidRDefault="00800CBE"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653E3">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Pr>
                <w:rFonts w:ascii="Calibri" w:hAnsi="Calibri" w:cs="Calibri"/>
                <w:spacing w:val="-5"/>
                <w:sz w:val="20"/>
              </w:rPr>
              <w:t xml:space="preserve"> Service Provider</w:t>
            </w:r>
            <w:r w:rsidR="001653E3">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Service Provider System Specific</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653E3">
              <w:rPr>
                <w:rFonts w:ascii="Calibri" w:hAnsi="Calibri" w:cs="Calibri"/>
                <w:spacing w:val="-5"/>
                <w:sz w:val="20"/>
              </w:rPr>
              <w:t xml:space="preserve"> Service Provider Hybrid (</w:t>
            </w:r>
            <w:r w:rsidR="00F55DCA">
              <w:rPr>
                <w:rFonts w:ascii="Calibri" w:hAnsi="Calibri" w:cs="Calibri"/>
                <w:spacing w:val="-5"/>
                <w:sz w:val="20"/>
              </w:rPr>
              <w:t>Corporate</w:t>
            </w:r>
            <w:r w:rsidR="001653E3">
              <w:rPr>
                <w:rFonts w:ascii="Calibri" w:hAnsi="Calibri" w:cs="Calibri"/>
                <w:spacing w:val="-5"/>
                <w:sz w:val="20"/>
              </w:rPr>
              <w:t xml:space="preserve"> and System Specific)</w:t>
            </w:r>
            <w:r w:rsidR="00800CBE" w:rsidRPr="004C6BAC">
              <w:rPr>
                <w:rFonts w:ascii="Calibri" w:hAnsi="Calibri" w:cs="Calibri"/>
                <w:spacing w:val="-5"/>
                <w:sz w:val="20"/>
              </w:rPr>
              <w:tab/>
            </w:r>
            <w:r w:rsidR="00800CBE" w:rsidRPr="004C6BAC">
              <w:rPr>
                <w:rFonts w:ascii="Calibri" w:hAnsi="Calibri" w:cs="Calibri"/>
                <w:spacing w:val="-5"/>
                <w:sz w:val="20"/>
              </w:rPr>
              <w:tab/>
              <w:t xml:space="preserve">                                                                      </w:t>
            </w:r>
          </w:p>
          <w:p w:rsidR="00800CBE"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sidRPr="004C6BAC">
              <w:rPr>
                <w:rFonts w:ascii="Calibri" w:hAnsi="Calibri" w:cs="Calibri"/>
                <w:spacing w:val="-5"/>
                <w:sz w:val="20"/>
              </w:rPr>
              <w:t xml:space="preserve"> </w:t>
            </w:r>
            <w:r w:rsidR="00800CBE">
              <w:rPr>
                <w:rFonts w:ascii="Calibri" w:hAnsi="Calibri" w:cs="Calibri"/>
                <w:spacing w:val="-5"/>
                <w:sz w:val="20"/>
              </w:rPr>
              <w:t xml:space="preserve">Configured by Customer (Customer </w:t>
            </w:r>
            <w:r w:rsidR="00800CBE" w:rsidRPr="004C6BAC">
              <w:rPr>
                <w:rFonts w:ascii="Calibri" w:hAnsi="Calibri" w:cs="Calibri"/>
                <w:spacing w:val="-5"/>
                <w:sz w:val="20"/>
              </w:rPr>
              <w:t>System Specific</w:t>
            </w:r>
            <w:r w:rsidR="00800CBE">
              <w:rPr>
                <w:rFonts w:ascii="Calibri" w:hAnsi="Calibri" w:cs="Calibri"/>
                <w:spacing w:val="-5"/>
                <w:sz w:val="20"/>
              </w:rPr>
              <w:t xml:space="preserve">) </w:t>
            </w:r>
          </w:p>
          <w:p w:rsidR="00800CBE"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0CBE">
              <w:rPr>
                <w:rFonts w:ascii="Calibri" w:hAnsi="Calibri" w:cs="Calibri"/>
                <w:spacing w:val="-5"/>
                <w:sz w:val="20"/>
              </w:rPr>
              <w:t xml:space="preserve"> Provided by Customer (Customer System Specific)</w:t>
            </w:r>
            <w:r w:rsidR="00800CBE" w:rsidRPr="004C6BAC">
              <w:rPr>
                <w:rFonts w:ascii="Calibri" w:hAnsi="Calibri" w:cs="Calibri"/>
                <w:spacing w:val="-5"/>
                <w:sz w:val="20"/>
              </w:rPr>
              <w:t xml:space="preserve"> </w:t>
            </w:r>
          </w:p>
          <w:p w:rsidR="00336FDE"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00CBE"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8023E">
              <w:rPr>
                <w:rFonts w:ascii="Calibri" w:hAnsi="Calibri" w:cs="Calibri"/>
                <w:spacing w:val="-5"/>
                <w:sz w:val="20"/>
              </w:rPr>
              <w:t xml:space="preserve"> Shared </w:t>
            </w:r>
            <w:r w:rsidR="00800CBE">
              <w:rPr>
                <w:rFonts w:ascii="Calibri" w:hAnsi="Calibri" w:cs="Calibri"/>
                <w:spacing w:val="-5"/>
                <w:sz w:val="20"/>
              </w:rPr>
              <w:t>(Service Provider and Customer</w:t>
            </w:r>
            <w:r w:rsidR="0038023E">
              <w:rPr>
                <w:rFonts w:ascii="Calibri" w:hAnsi="Calibri" w:cs="Calibri"/>
                <w:spacing w:val="-5"/>
                <w:sz w:val="20"/>
              </w:rPr>
              <w:t xml:space="preserve"> Responsibility</w:t>
            </w:r>
            <w:r w:rsidR="00800CBE">
              <w:rPr>
                <w:rFonts w:ascii="Calibri" w:hAnsi="Calibri" w:cs="Calibri"/>
                <w:spacing w:val="-5"/>
                <w:sz w:val="20"/>
              </w:rPr>
              <w:t>)</w:t>
            </w:r>
            <w:r w:rsidR="00800CBE" w:rsidRPr="004C6BAC">
              <w:rPr>
                <w:rFonts w:ascii="Calibri" w:hAnsi="Calibri" w:cs="Calibri"/>
                <w:spacing w:val="-5"/>
                <w:sz w:val="20"/>
              </w:rPr>
              <w:tab/>
            </w:r>
            <w:r w:rsidR="00800CBE">
              <w:rPr>
                <w:rFonts w:ascii="Calibri" w:hAnsi="Calibri" w:cs="Calibri"/>
                <w:spacing w:val="-5"/>
                <w:sz w:val="20"/>
              </w:rPr>
              <w:t xml:space="preserve"> </w:t>
            </w:r>
            <w:r w:rsidR="00800CBE" w:rsidRPr="004C6BAC">
              <w:rPr>
                <w:rFonts w:ascii="Calibri" w:hAnsi="Calibri" w:cs="Calibri"/>
                <w:spacing w:val="-5"/>
                <w:sz w:val="20"/>
              </w:rPr>
              <w:t xml:space="preserve">  </w:t>
            </w:r>
          </w:p>
          <w:p w:rsidR="00800CBE"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C6A79">
              <w:rPr>
                <w:rFonts w:ascii="Calibri" w:hAnsi="Calibri" w:cs="Calibri"/>
                <w:spacing w:val="-5"/>
                <w:sz w:val="20"/>
              </w:rPr>
              <w:t xml:space="preserve">      </w:t>
            </w:r>
            <w:r w:rsidR="00800CBE" w:rsidRPr="004C6BAC">
              <w:rPr>
                <w:rFonts w:ascii="Calibri" w:hAnsi="Calibri" w:cs="Calibri"/>
                <w:spacing w:val="-5"/>
                <w:sz w:val="20"/>
              </w:rPr>
              <w:tab/>
              <w:t xml:space="preserve">          </w:t>
            </w:r>
          </w:p>
        </w:tc>
      </w:tr>
    </w:tbl>
    <w:p w:rsidR="00800CBE" w:rsidRDefault="00800CBE" w:rsidP="00800CBE">
      <w:pPr>
        <w:ind w:left="2127"/>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00CBE" w:rsidRPr="00E52EA7" w:rsidTr="004F5771">
        <w:trPr>
          <w:cantSplit/>
          <w:trHeight w:val="475"/>
          <w:tblHeader/>
        </w:trPr>
        <w:tc>
          <w:tcPr>
            <w:tcW w:w="5000" w:type="pct"/>
            <w:gridSpan w:val="2"/>
            <w:shd w:val="clear" w:color="auto" w:fill="DBE5F1" w:themeFill="accent1" w:themeFillTint="33"/>
            <w:vAlign w:val="center"/>
          </w:tcPr>
          <w:p w:rsidR="00800CBE" w:rsidRPr="00E52EA7" w:rsidRDefault="001D76BD" w:rsidP="004F5771">
            <w:pPr>
              <w:pStyle w:val="TableText-Bold"/>
              <w:spacing w:before="0" w:after="120"/>
              <w:jc w:val="center"/>
              <w:rPr>
                <w:rFonts w:ascii="Calibri" w:hAnsi="Calibri" w:cs="Calibri"/>
                <w:b w:val="0"/>
              </w:rPr>
            </w:pPr>
            <w:r>
              <w:rPr>
                <w:rFonts w:ascii="Calibri" w:hAnsi="Calibri" w:cs="Calibri"/>
                <w:b w:val="0"/>
              </w:rPr>
              <w:t xml:space="preserve">MP-4 </w:t>
            </w:r>
            <w:r w:rsidR="00460982">
              <w:rPr>
                <w:rFonts w:ascii="Calibri" w:hAnsi="Calibri" w:cs="Calibri"/>
                <w:b w:val="0"/>
              </w:rPr>
              <w:t>What is the solution and how is it implemented</w:t>
            </w:r>
            <w:r w:rsidR="001356A1">
              <w:rPr>
                <w:rFonts w:ascii="Calibri" w:hAnsi="Calibri" w:cs="Calibri"/>
                <w:b w:val="0"/>
              </w:rPr>
              <w:t>?</w:t>
            </w:r>
          </w:p>
        </w:tc>
      </w:tr>
      <w:tr w:rsidR="00800CBE" w:rsidRPr="00E52EA7" w:rsidTr="004F5771">
        <w:trPr>
          <w:trHeight w:val="1097"/>
        </w:trPr>
        <w:tc>
          <w:tcPr>
            <w:tcW w:w="483" w:type="pct"/>
            <w:tcBorders>
              <w:right w:val="nil"/>
            </w:tcBorders>
            <w:shd w:val="clear" w:color="auto" w:fill="DBE5F1" w:themeFill="accent1" w:themeFillTint="33"/>
          </w:tcPr>
          <w:p w:rsidR="00800CBE" w:rsidRPr="00E52EA7" w:rsidRDefault="00800CBE" w:rsidP="004F5771">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800CBE" w:rsidRPr="00E52EA7" w:rsidRDefault="00800CBE" w:rsidP="004F5771">
            <w:pPr>
              <w:pStyle w:val="TableText-Bold"/>
              <w:spacing w:before="0" w:after="120"/>
              <w:rPr>
                <w:rFonts w:ascii="Calibri" w:hAnsi="Calibri" w:cs="Calibri"/>
                <w:b w:val="0"/>
              </w:rPr>
            </w:pPr>
            <w:r w:rsidRPr="00E52EA7">
              <w:rPr>
                <w:rFonts w:ascii="Calibri" w:hAnsi="Calibri" w:cs="Calibri"/>
                <w:b w:val="0"/>
              </w:rPr>
              <w:tab/>
            </w:r>
          </w:p>
          <w:p w:rsidR="00800CBE" w:rsidRPr="00E52EA7" w:rsidRDefault="00800CBE" w:rsidP="004F5771">
            <w:pPr>
              <w:pStyle w:val="TableText"/>
              <w:rPr>
                <w:rFonts w:ascii="Calibri" w:hAnsi="Calibri" w:cs="Calibri"/>
                <w:sz w:val="20"/>
                <w:szCs w:val="20"/>
              </w:rPr>
            </w:pPr>
            <w:r w:rsidRPr="00E52EA7">
              <w:rPr>
                <w:rFonts w:ascii="Calibri" w:hAnsi="Calibri" w:cs="Calibri"/>
                <w:sz w:val="20"/>
                <w:szCs w:val="20"/>
              </w:rPr>
              <w:tab/>
            </w:r>
          </w:p>
          <w:p w:rsidR="00800CBE" w:rsidRPr="00E52EA7" w:rsidRDefault="00800CBE" w:rsidP="004F5771">
            <w:pPr>
              <w:pStyle w:val="TableText"/>
              <w:rPr>
                <w:rFonts w:ascii="Calibri" w:hAnsi="Calibri" w:cs="Calibri"/>
                <w:sz w:val="20"/>
                <w:szCs w:val="20"/>
              </w:rPr>
            </w:pPr>
          </w:p>
          <w:p w:rsidR="00800CBE" w:rsidRPr="00E52EA7" w:rsidRDefault="00800CBE" w:rsidP="004F5771">
            <w:pPr>
              <w:pStyle w:val="TableText"/>
              <w:rPr>
                <w:rFonts w:ascii="Calibri" w:hAnsi="Calibri" w:cs="Calibri"/>
                <w:sz w:val="20"/>
                <w:szCs w:val="20"/>
              </w:rPr>
            </w:pPr>
            <w:r w:rsidRPr="00E52EA7">
              <w:rPr>
                <w:rFonts w:ascii="Calibri" w:hAnsi="Calibri" w:cs="Calibri"/>
                <w:sz w:val="20"/>
                <w:szCs w:val="20"/>
              </w:rPr>
              <w:t xml:space="preserve">                  </w:t>
            </w:r>
          </w:p>
        </w:tc>
      </w:tr>
      <w:tr w:rsidR="00800CBE" w:rsidRPr="00E52EA7" w:rsidTr="004F5771">
        <w:trPr>
          <w:trHeight w:val="1097"/>
        </w:trPr>
        <w:tc>
          <w:tcPr>
            <w:tcW w:w="483" w:type="pct"/>
            <w:tcBorders>
              <w:right w:val="nil"/>
            </w:tcBorders>
            <w:shd w:val="clear" w:color="auto" w:fill="DBE5F1" w:themeFill="accent1" w:themeFillTint="33"/>
          </w:tcPr>
          <w:p w:rsidR="00800CBE" w:rsidRPr="00E52EA7" w:rsidRDefault="00800CBE" w:rsidP="004F5771">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800CBE" w:rsidRPr="00E52EA7" w:rsidRDefault="00800CBE" w:rsidP="004F5771">
            <w:pPr>
              <w:pStyle w:val="TableText-Bold"/>
              <w:spacing w:before="0" w:after="120"/>
              <w:rPr>
                <w:rFonts w:ascii="Calibri" w:hAnsi="Calibri" w:cs="Calibri"/>
                <w:b w:val="0"/>
              </w:rPr>
            </w:pPr>
          </w:p>
        </w:tc>
      </w:tr>
    </w:tbl>
    <w:p w:rsidR="00B35264" w:rsidRDefault="00B35264" w:rsidP="00B35264">
      <w:pPr>
        <w:rPr>
          <w:rFonts w:eastAsia="Calibri"/>
          <w:b/>
          <w:bCs/>
          <w:color w:val="auto"/>
        </w:rPr>
      </w:pPr>
    </w:p>
    <w:p w:rsidR="00800CBE" w:rsidRPr="00800CBE" w:rsidRDefault="00800CBE" w:rsidP="00800CBE">
      <w:pPr>
        <w:pStyle w:val="eglobaltech4n"/>
        <w:ind w:left="648"/>
      </w:pPr>
      <w:bookmarkStart w:id="340" w:name="_Toc330803210"/>
      <w:r w:rsidRPr="00800CBE">
        <w:t>Control Enhancements for Media Storage</w:t>
      </w:r>
      <w:bookmarkEnd w:id="340"/>
    </w:p>
    <w:p w:rsidR="00800CBE" w:rsidRPr="00F129EF" w:rsidRDefault="00800CBE" w:rsidP="00B35264">
      <w:pPr>
        <w:rPr>
          <w:rFonts w:eastAsia="Calibri"/>
          <w:b/>
          <w:bCs/>
          <w:color w:val="auto"/>
        </w:rPr>
      </w:pPr>
    </w:p>
    <w:p w:rsidR="00B35264" w:rsidRPr="00F234F0" w:rsidRDefault="00800CBE" w:rsidP="00F234F0">
      <w:pPr>
        <w:pStyle w:val="eglobaltech5"/>
        <w:ind w:left="0" w:firstLine="0"/>
        <w:rPr>
          <w:rFonts w:eastAsia="Times New Roman"/>
        </w:rPr>
      </w:pPr>
      <w:bookmarkStart w:id="341" w:name="_Toc330803211"/>
      <w:r w:rsidRPr="00F234F0">
        <w:rPr>
          <w:rFonts w:eastAsia="Times New Roman"/>
        </w:rPr>
        <w:t>Control Enhancement MP-4 (1)</w:t>
      </w:r>
      <w:bookmarkEnd w:id="341"/>
    </w:p>
    <w:p w:rsidR="00B35264" w:rsidRDefault="00800CBE" w:rsidP="00B35264">
      <w:pPr>
        <w:rPr>
          <w:rFonts w:eastAsia="Times New Roman"/>
          <w:bCs/>
          <w:color w:val="FF3300"/>
          <w:kern w:val="0"/>
        </w:rPr>
      </w:pPr>
      <w:r>
        <w:rPr>
          <w:rFonts w:eastAsia="Times New Roman"/>
          <w:bCs/>
          <w:color w:val="auto"/>
          <w:kern w:val="0"/>
        </w:rPr>
        <w:t>MP-4</w:t>
      </w:r>
      <w:r w:rsidR="00B35264" w:rsidRPr="002627C1">
        <w:rPr>
          <w:rFonts w:eastAsia="Times New Roman"/>
          <w:bCs/>
          <w:color w:val="auto"/>
          <w:kern w:val="0"/>
        </w:rPr>
        <w:t xml:space="preserve"> (1) The organization employs cryptographic mechanisms to protect information in storage.</w:t>
      </w:r>
      <w:r w:rsidR="00B35264" w:rsidRPr="002627C1">
        <w:rPr>
          <w:rFonts w:eastAsia="Times New Roman"/>
          <w:bCs/>
          <w:color w:val="FF3300"/>
          <w:kern w:val="0"/>
        </w:rPr>
        <w:t xml:space="preserve"> </w:t>
      </w:r>
    </w:p>
    <w:p w:rsidR="00F234F0" w:rsidRDefault="00F234F0" w:rsidP="00B35264">
      <w:pPr>
        <w:rPr>
          <w:rFonts w:eastAsia="Times New Roman"/>
          <w:bCs/>
          <w:color w:val="FF3300"/>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234F0" w:rsidRPr="004C6BAC" w:rsidTr="004F5771">
        <w:trPr>
          <w:cantSplit/>
          <w:trHeight w:val="377"/>
          <w:tblHeader/>
        </w:trPr>
        <w:tc>
          <w:tcPr>
            <w:tcW w:w="811" w:type="pct"/>
            <w:shd w:val="clear" w:color="auto" w:fill="DBE5F1" w:themeFill="accent1" w:themeFillTint="33"/>
            <w:tcMar>
              <w:top w:w="43" w:type="dxa"/>
              <w:bottom w:w="43" w:type="dxa"/>
            </w:tcMar>
          </w:tcPr>
          <w:p w:rsidR="00F234F0" w:rsidRPr="004C6BAC" w:rsidRDefault="00F234F0"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MP-4 (1)</w:t>
            </w:r>
          </w:p>
        </w:tc>
        <w:tc>
          <w:tcPr>
            <w:tcW w:w="4189" w:type="pct"/>
            <w:shd w:val="clear" w:color="auto" w:fill="DBE5F1" w:themeFill="accent1" w:themeFillTint="33"/>
          </w:tcPr>
          <w:p w:rsidR="00F234F0" w:rsidRPr="004C6BAC" w:rsidRDefault="00F234F0"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717F24">
              <w:rPr>
                <w:rFonts w:ascii="Calibri" w:hAnsi="Calibri" w:cs="Calibri"/>
                <w:spacing w:val="-5"/>
                <w:sz w:val="20"/>
              </w:rPr>
              <w:t xml:space="preserve">Enhancement </w:t>
            </w:r>
            <w:r>
              <w:rPr>
                <w:rFonts w:ascii="Calibri" w:hAnsi="Calibri" w:cs="Calibri"/>
                <w:spacing w:val="-5"/>
                <w:sz w:val="20"/>
              </w:rPr>
              <w:t>Summary Information</w:t>
            </w:r>
          </w:p>
        </w:tc>
      </w:tr>
      <w:tr w:rsidR="00403108" w:rsidRPr="004C6BAC" w:rsidTr="004F5771">
        <w:trPr>
          <w:trHeight w:val="377"/>
        </w:trPr>
        <w:tc>
          <w:tcPr>
            <w:tcW w:w="5000" w:type="pct"/>
            <w:gridSpan w:val="2"/>
            <w:tcMar>
              <w:top w:w="43" w:type="dxa"/>
              <w:bottom w:w="43" w:type="dxa"/>
            </w:tcMar>
            <w:vAlign w:val="bottom"/>
          </w:tcPr>
          <w:p w:rsidR="00403108" w:rsidRDefault="004C695D"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F234F0" w:rsidRPr="004C6BAC" w:rsidTr="004F5771">
        <w:trPr>
          <w:trHeight w:val="377"/>
        </w:trPr>
        <w:tc>
          <w:tcPr>
            <w:tcW w:w="5000" w:type="pct"/>
            <w:gridSpan w:val="2"/>
            <w:tcMar>
              <w:top w:w="43" w:type="dxa"/>
              <w:bottom w:w="43" w:type="dxa"/>
            </w:tcMar>
            <w:vAlign w:val="bottom"/>
          </w:tcPr>
          <w:p w:rsidR="00F234F0" w:rsidRPr="004C6BAC" w:rsidRDefault="00F234F0"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Partially implemented</w:t>
            </w:r>
            <w:r w:rsidR="00F234F0" w:rsidRPr="004C6BAC">
              <w:rPr>
                <w:rFonts w:ascii="Calibri" w:hAnsi="Calibri" w:cs="Calibri"/>
                <w:spacing w:val="-5"/>
                <w:sz w:val="20"/>
              </w:rPr>
              <w:tab/>
            </w:r>
            <w:r w:rsidR="00F234F0" w:rsidRPr="004C6BAC">
              <w:rPr>
                <w:rFonts w:ascii="Calibri" w:hAnsi="Calibri" w:cs="Calibri"/>
                <w:spacing w:val="-5"/>
                <w:sz w:val="20"/>
              </w:rPr>
              <w:tab/>
            </w:r>
            <w:r w:rsidR="00F234F0" w:rsidRPr="004C6BAC">
              <w:rPr>
                <w:rFonts w:ascii="Calibri" w:hAnsi="Calibri" w:cs="Calibri"/>
                <w:spacing w:val="-5"/>
                <w:sz w:val="20"/>
              </w:rPr>
              <w:tab/>
              <w:t xml:space="preserve">                   </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Planned</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Alternative implementation</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Not applicable</w:t>
            </w:r>
          </w:p>
        </w:tc>
      </w:tr>
      <w:tr w:rsidR="00F234F0" w:rsidRPr="004C6BAC" w:rsidTr="004F5771">
        <w:trPr>
          <w:trHeight w:val="377"/>
        </w:trPr>
        <w:tc>
          <w:tcPr>
            <w:tcW w:w="5000" w:type="pct"/>
            <w:gridSpan w:val="2"/>
            <w:tcMar>
              <w:top w:w="43" w:type="dxa"/>
              <w:bottom w:w="43" w:type="dxa"/>
            </w:tcMar>
            <w:vAlign w:val="bottom"/>
          </w:tcPr>
          <w:p w:rsidR="00F234F0" w:rsidRPr="004C6BAC" w:rsidRDefault="00F234F0"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63FDF">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Pr>
                <w:rFonts w:ascii="Calibri" w:hAnsi="Calibri" w:cs="Calibri"/>
                <w:spacing w:val="-5"/>
                <w:sz w:val="20"/>
              </w:rPr>
              <w:t xml:space="preserve"> Service Provider</w:t>
            </w:r>
            <w:r w:rsidR="00263FDF">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FDF">
              <w:rPr>
                <w:rFonts w:ascii="Calibri" w:hAnsi="Calibri" w:cs="Calibri"/>
                <w:spacing w:val="-5"/>
                <w:sz w:val="20"/>
              </w:rPr>
              <w:t xml:space="preserve"> Service Provider System Specific</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FDF">
              <w:rPr>
                <w:rFonts w:ascii="Calibri" w:hAnsi="Calibri" w:cs="Calibri"/>
                <w:spacing w:val="-5"/>
                <w:sz w:val="20"/>
              </w:rPr>
              <w:t xml:space="preserve"> Service Provider Hybrid (Corporate and System Specific)</w:t>
            </w:r>
            <w:r w:rsidR="00F234F0" w:rsidRPr="004C6BAC">
              <w:rPr>
                <w:rFonts w:ascii="Calibri" w:hAnsi="Calibri" w:cs="Calibri"/>
                <w:spacing w:val="-5"/>
                <w:sz w:val="20"/>
              </w:rPr>
              <w:tab/>
            </w:r>
            <w:r w:rsidR="00F234F0" w:rsidRPr="004C6BAC">
              <w:rPr>
                <w:rFonts w:ascii="Calibri" w:hAnsi="Calibri" w:cs="Calibri"/>
                <w:spacing w:val="-5"/>
                <w:sz w:val="20"/>
              </w:rPr>
              <w:tab/>
              <w:t xml:space="preserve">                                                                      </w:t>
            </w:r>
          </w:p>
          <w:p w:rsidR="00F234F0"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sidRPr="004C6BAC">
              <w:rPr>
                <w:rFonts w:ascii="Calibri" w:hAnsi="Calibri" w:cs="Calibri"/>
                <w:spacing w:val="-5"/>
                <w:sz w:val="20"/>
              </w:rPr>
              <w:t xml:space="preserve"> </w:t>
            </w:r>
            <w:r w:rsidR="00F234F0">
              <w:rPr>
                <w:rFonts w:ascii="Calibri" w:hAnsi="Calibri" w:cs="Calibri"/>
                <w:spacing w:val="-5"/>
                <w:sz w:val="20"/>
              </w:rPr>
              <w:t xml:space="preserve">Configured by Customer (Customer </w:t>
            </w:r>
            <w:r w:rsidR="00F234F0" w:rsidRPr="004C6BAC">
              <w:rPr>
                <w:rFonts w:ascii="Calibri" w:hAnsi="Calibri" w:cs="Calibri"/>
                <w:spacing w:val="-5"/>
                <w:sz w:val="20"/>
              </w:rPr>
              <w:t>System Specific</w:t>
            </w:r>
            <w:r w:rsidR="00F234F0">
              <w:rPr>
                <w:rFonts w:ascii="Calibri" w:hAnsi="Calibri" w:cs="Calibri"/>
                <w:spacing w:val="-5"/>
                <w:sz w:val="20"/>
              </w:rPr>
              <w:t xml:space="preserve">) </w:t>
            </w:r>
          </w:p>
          <w:p w:rsidR="00F234F0"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234F0">
              <w:rPr>
                <w:rFonts w:ascii="Calibri" w:hAnsi="Calibri" w:cs="Calibri"/>
                <w:spacing w:val="-5"/>
                <w:sz w:val="20"/>
              </w:rPr>
              <w:t xml:space="preserve"> Provided by Customer (Customer System Specific)</w:t>
            </w:r>
            <w:r w:rsidR="00F234F0"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234F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FDF">
              <w:rPr>
                <w:rFonts w:ascii="Calibri" w:hAnsi="Calibri" w:cs="Calibri"/>
                <w:spacing w:val="-5"/>
                <w:sz w:val="20"/>
              </w:rPr>
              <w:t xml:space="preserve"> Shared</w:t>
            </w:r>
            <w:r w:rsidR="00F234F0">
              <w:rPr>
                <w:rFonts w:ascii="Calibri" w:hAnsi="Calibri" w:cs="Calibri"/>
                <w:spacing w:val="-5"/>
                <w:sz w:val="20"/>
              </w:rPr>
              <w:t xml:space="preserve"> (Service Provider and Customer</w:t>
            </w:r>
            <w:r w:rsidR="00263FDF">
              <w:rPr>
                <w:rFonts w:ascii="Calibri" w:hAnsi="Calibri" w:cs="Calibri"/>
                <w:spacing w:val="-5"/>
                <w:sz w:val="20"/>
              </w:rPr>
              <w:t xml:space="preserve"> Responsibility</w:t>
            </w:r>
            <w:r w:rsidR="00F234F0">
              <w:rPr>
                <w:rFonts w:ascii="Calibri" w:hAnsi="Calibri" w:cs="Calibri"/>
                <w:spacing w:val="-5"/>
                <w:sz w:val="20"/>
              </w:rPr>
              <w:t>)</w:t>
            </w:r>
          </w:p>
          <w:p w:rsidR="00F234F0"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F234F0" w:rsidRPr="004C6BAC">
              <w:rPr>
                <w:rFonts w:ascii="Calibri" w:hAnsi="Calibri" w:cs="Calibri"/>
                <w:spacing w:val="-5"/>
                <w:sz w:val="20"/>
              </w:rPr>
              <w:tab/>
            </w:r>
            <w:r w:rsidR="00F234F0">
              <w:rPr>
                <w:rFonts w:ascii="Calibri" w:hAnsi="Calibri" w:cs="Calibri"/>
                <w:spacing w:val="-5"/>
                <w:sz w:val="20"/>
              </w:rPr>
              <w:t xml:space="preserve"> </w:t>
            </w:r>
            <w:r w:rsidR="008C6A79">
              <w:rPr>
                <w:rFonts w:ascii="Calibri" w:hAnsi="Calibri" w:cs="Calibri"/>
                <w:spacing w:val="-5"/>
                <w:sz w:val="20"/>
              </w:rPr>
              <w:t xml:space="preserve">            </w:t>
            </w:r>
            <w:r w:rsidR="00F234F0" w:rsidRPr="004C6BAC">
              <w:rPr>
                <w:rFonts w:ascii="Calibri" w:hAnsi="Calibri" w:cs="Calibri"/>
                <w:spacing w:val="-5"/>
                <w:sz w:val="20"/>
              </w:rPr>
              <w:t xml:space="preserve">          </w:t>
            </w:r>
          </w:p>
        </w:tc>
      </w:tr>
    </w:tbl>
    <w:p w:rsidR="00F234F0" w:rsidRPr="002627C1" w:rsidRDefault="00F234F0" w:rsidP="00B35264">
      <w:pPr>
        <w:rPr>
          <w:rFonts w:eastAsia="Times New Roman"/>
          <w:bCs/>
          <w:color w:val="FF3300"/>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F234F0"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F234F0" w:rsidRPr="00E52EA7" w:rsidRDefault="00F234F0" w:rsidP="004F5771">
            <w:pPr>
              <w:pStyle w:val="TableText-Bold"/>
              <w:keepNext/>
              <w:keepLines/>
              <w:spacing w:before="0" w:after="120"/>
              <w:jc w:val="center"/>
              <w:rPr>
                <w:rFonts w:ascii="Calibri" w:hAnsi="Calibri" w:cs="Calibri"/>
                <w:b w:val="0"/>
              </w:rPr>
            </w:pPr>
            <w:r>
              <w:rPr>
                <w:rFonts w:ascii="Calibri" w:hAnsi="Calibri" w:cs="Calibri"/>
                <w:b w:val="0"/>
              </w:rPr>
              <w:t xml:space="preserve">MP-4 (1) </w:t>
            </w:r>
            <w:r w:rsidR="00460982">
              <w:rPr>
                <w:rFonts w:ascii="Calibri" w:hAnsi="Calibri" w:cs="Calibri"/>
                <w:b w:val="0"/>
              </w:rPr>
              <w:t>What is the solution and how is it implemented</w:t>
            </w:r>
            <w:r w:rsidR="001356A1">
              <w:rPr>
                <w:rFonts w:ascii="Calibri" w:hAnsi="Calibri" w:cs="Calibri"/>
                <w:b w:val="0"/>
              </w:rPr>
              <w:t>?</w:t>
            </w:r>
          </w:p>
        </w:tc>
      </w:tr>
      <w:tr w:rsidR="00F234F0" w:rsidRPr="00E52EA7" w:rsidTr="004F5771">
        <w:trPr>
          <w:trHeight w:val="1097"/>
        </w:trPr>
        <w:tc>
          <w:tcPr>
            <w:tcW w:w="5000" w:type="pct"/>
            <w:shd w:val="clear" w:color="auto" w:fill="FFFFFF" w:themeFill="background1"/>
          </w:tcPr>
          <w:p w:rsidR="00F234F0" w:rsidRPr="00E52EA7" w:rsidRDefault="00F234F0" w:rsidP="004F5771">
            <w:pPr>
              <w:pStyle w:val="TableText-Bold"/>
              <w:keepNext/>
              <w:keepLines/>
              <w:spacing w:before="0" w:after="120"/>
              <w:rPr>
                <w:rFonts w:ascii="Calibri" w:hAnsi="Calibri" w:cs="Calibri"/>
                <w:b w:val="0"/>
              </w:rPr>
            </w:pPr>
            <w:r w:rsidRPr="00E52EA7">
              <w:rPr>
                <w:rFonts w:ascii="Calibri" w:hAnsi="Calibri" w:cs="Calibri"/>
                <w:b w:val="0"/>
              </w:rPr>
              <w:tab/>
            </w:r>
          </w:p>
          <w:p w:rsidR="00F234F0" w:rsidRPr="00E52EA7" w:rsidRDefault="00F234F0" w:rsidP="004F5771">
            <w:pPr>
              <w:pStyle w:val="TableText"/>
              <w:keepNext/>
              <w:keepLines/>
              <w:rPr>
                <w:rFonts w:ascii="Calibri" w:hAnsi="Calibri" w:cs="Calibri"/>
                <w:sz w:val="20"/>
                <w:szCs w:val="20"/>
              </w:rPr>
            </w:pPr>
            <w:r w:rsidRPr="00E52EA7">
              <w:rPr>
                <w:rFonts w:ascii="Calibri" w:hAnsi="Calibri" w:cs="Calibri"/>
                <w:sz w:val="20"/>
                <w:szCs w:val="20"/>
              </w:rPr>
              <w:tab/>
            </w:r>
          </w:p>
          <w:p w:rsidR="00F234F0" w:rsidRPr="00E52EA7" w:rsidRDefault="00F234F0" w:rsidP="004F5771">
            <w:pPr>
              <w:pStyle w:val="TableText"/>
              <w:keepNext/>
              <w:keepLines/>
              <w:rPr>
                <w:rFonts w:ascii="Calibri" w:hAnsi="Calibri" w:cs="Calibri"/>
                <w:sz w:val="20"/>
                <w:szCs w:val="20"/>
              </w:rPr>
            </w:pPr>
          </w:p>
          <w:p w:rsidR="00F234F0" w:rsidRPr="00E52EA7" w:rsidRDefault="00F234F0"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B35264" w:rsidRPr="00F129EF" w:rsidRDefault="00B35264" w:rsidP="00B35264"/>
    <w:p w:rsidR="00B35264" w:rsidRDefault="00B35264" w:rsidP="00D327F3">
      <w:pPr>
        <w:pStyle w:val="eglobaltech3"/>
      </w:pPr>
      <w:bookmarkStart w:id="342" w:name="_Toc149090506"/>
      <w:bookmarkStart w:id="343" w:name="_Toc330803212"/>
      <w:r w:rsidRPr="00F129EF">
        <w:t>Media Transport (MP-5)</w:t>
      </w:r>
      <w:bookmarkEnd w:id="342"/>
      <w:bookmarkEnd w:id="343"/>
      <w:r w:rsidRPr="00F129EF">
        <w:t xml:space="preserve"> </w:t>
      </w:r>
    </w:p>
    <w:p w:rsidR="00B35264" w:rsidRPr="00BF733C" w:rsidRDefault="00B35264" w:rsidP="00B35264"/>
    <w:p w:rsidR="00B35264" w:rsidRPr="00F129EF" w:rsidRDefault="00B35264" w:rsidP="00B35264">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B35264" w:rsidRDefault="00B35264" w:rsidP="00B35264">
      <w:pPr>
        <w:widowControl/>
        <w:suppressAutoHyphens w:val="0"/>
        <w:autoSpaceDE w:val="0"/>
        <w:autoSpaceDN w:val="0"/>
        <w:adjustRightInd w:val="0"/>
        <w:rPr>
          <w:rFonts w:eastAsia="Times New Roman"/>
          <w:color w:val="auto"/>
          <w:kern w:val="0"/>
        </w:rPr>
      </w:pPr>
    </w:p>
    <w:p w:rsidR="00B35264" w:rsidRDefault="00B35264" w:rsidP="00E56CEA">
      <w:pPr>
        <w:pStyle w:val="ListParagraph"/>
        <w:widowControl/>
        <w:numPr>
          <w:ilvl w:val="0"/>
          <w:numId w:val="102"/>
        </w:numPr>
        <w:suppressAutoHyphens w:val="0"/>
        <w:autoSpaceDE w:val="0"/>
        <w:autoSpaceDN w:val="0"/>
        <w:adjustRightInd w:val="0"/>
        <w:rPr>
          <w:rFonts w:eastAsia="Times New Roman"/>
          <w:bCs/>
          <w:color w:val="auto"/>
          <w:kern w:val="0"/>
        </w:rPr>
      </w:pPr>
      <w:r w:rsidRPr="0083408E">
        <w:rPr>
          <w:rFonts w:eastAsia="Times New Roman"/>
          <w:bCs/>
          <w:color w:val="auto"/>
          <w:kern w:val="0"/>
        </w:rPr>
        <w:t>Protects and controls [</w:t>
      </w:r>
      <w:r w:rsidRPr="0083408E">
        <w:rPr>
          <w:rFonts w:eastAsia="Times New Roman"/>
          <w:bCs/>
          <w:i/>
          <w:color w:val="auto"/>
          <w:kern w:val="0"/>
        </w:rPr>
        <w:t>Assignment: organization-defined types of digital and non-digital</w:t>
      </w:r>
      <w:r w:rsidR="0083408E" w:rsidRPr="0083408E">
        <w:rPr>
          <w:rFonts w:eastAsia="Times New Roman"/>
          <w:bCs/>
          <w:i/>
          <w:color w:val="auto"/>
          <w:kern w:val="0"/>
        </w:rPr>
        <w:t xml:space="preserve"> </w:t>
      </w:r>
      <w:r w:rsidRPr="0083408E">
        <w:rPr>
          <w:rFonts w:eastAsia="Times New Roman"/>
          <w:bCs/>
          <w:i/>
          <w:color w:val="auto"/>
          <w:kern w:val="0"/>
        </w:rPr>
        <w:t>media</w:t>
      </w:r>
      <w:r w:rsidRPr="0083408E">
        <w:rPr>
          <w:rFonts w:eastAsia="Times New Roman"/>
          <w:bCs/>
          <w:color w:val="auto"/>
          <w:kern w:val="0"/>
        </w:rPr>
        <w:t>] during transport outside of controlled areas using [</w:t>
      </w:r>
      <w:r w:rsidRPr="0083408E">
        <w:rPr>
          <w:rFonts w:eastAsia="Times New Roman"/>
          <w:bCs/>
          <w:i/>
          <w:color w:val="auto"/>
          <w:kern w:val="0"/>
        </w:rPr>
        <w:t>Assignment: organization-defined</w:t>
      </w:r>
      <w:r w:rsidR="0083408E" w:rsidRPr="0083408E">
        <w:rPr>
          <w:rFonts w:eastAsia="Times New Roman"/>
          <w:bCs/>
          <w:i/>
          <w:color w:val="auto"/>
          <w:kern w:val="0"/>
        </w:rPr>
        <w:t xml:space="preserve"> </w:t>
      </w:r>
      <w:r w:rsidRPr="0083408E">
        <w:rPr>
          <w:rFonts w:eastAsia="Times New Roman"/>
          <w:bCs/>
          <w:i/>
          <w:color w:val="auto"/>
          <w:kern w:val="0"/>
        </w:rPr>
        <w:t>security measures</w:t>
      </w:r>
      <w:r w:rsidRPr="0083408E">
        <w:rPr>
          <w:rFonts w:eastAsia="Times New Roman"/>
          <w:bCs/>
          <w:color w:val="auto"/>
          <w:kern w:val="0"/>
        </w:rPr>
        <w:t>];</w:t>
      </w:r>
    </w:p>
    <w:p w:rsidR="00717F24" w:rsidRDefault="00717F24" w:rsidP="00717F24">
      <w:pPr>
        <w:pStyle w:val="ListParagraph"/>
        <w:widowControl/>
        <w:suppressAutoHyphens w:val="0"/>
        <w:autoSpaceDE w:val="0"/>
        <w:autoSpaceDN w:val="0"/>
        <w:adjustRightInd w:val="0"/>
        <w:ind w:left="1069"/>
        <w:rPr>
          <w:rFonts w:eastAsia="Times New Roman"/>
          <w:bCs/>
          <w:color w:val="auto"/>
          <w:kern w:val="0"/>
        </w:rPr>
      </w:pPr>
    </w:p>
    <w:p w:rsidR="00717F24" w:rsidRPr="00F234F0" w:rsidRDefault="00717F24" w:rsidP="00717F24">
      <w:pPr>
        <w:ind w:left="709" w:firstLine="709"/>
        <w:rPr>
          <w:rFonts w:eastAsia="Calibri"/>
          <w:b/>
          <w:color w:val="auto"/>
        </w:rPr>
      </w:pPr>
      <w:r>
        <w:rPr>
          <w:rFonts w:eastAsia="Calibri"/>
          <w:b/>
          <w:color w:val="auto"/>
        </w:rPr>
        <w:t xml:space="preserve">MP-5a </w:t>
      </w:r>
      <w:r w:rsidRPr="00284E40">
        <w:rPr>
          <w:rFonts w:eastAsia="Calibri"/>
          <w:b/>
          <w:color w:val="auto"/>
        </w:rPr>
        <w:t>Parameter Requirements:</w:t>
      </w:r>
    </w:p>
    <w:p w:rsidR="00717F24" w:rsidRPr="007B56A9" w:rsidRDefault="00717F24" w:rsidP="00717F24">
      <w:pPr>
        <w:ind w:left="1418"/>
        <w:rPr>
          <w:rFonts w:eastAsia="Times New Roman"/>
          <w:bCs/>
          <w:color w:val="auto"/>
          <w:kern w:val="0"/>
        </w:rPr>
      </w:pPr>
      <w:r w:rsidRPr="007B56A9">
        <w:rPr>
          <w:rFonts w:eastAsia="Times New Roman"/>
          <w:bCs/>
          <w:color w:val="auto"/>
          <w:kern w:val="0"/>
        </w:rPr>
        <w:t>Parameter</w:t>
      </w:r>
      <w:r>
        <w:rPr>
          <w:rFonts w:eastAsia="Times New Roman"/>
          <w:bCs/>
          <w:color w:val="auto"/>
          <w:kern w:val="0"/>
        </w:rPr>
        <w:t xml:space="preserve"> 1</w:t>
      </w:r>
      <w:r w:rsidRPr="007B56A9">
        <w:rPr>
          <w:rFonts w:eastAsia="Times New Roman"/>
          <w:bCs/>
          <w:color w:val="auto"/>
          <w:kern w:val="0"/>
        </w:rPr>
        <w:t xml:space="preserve">: [magnetic tapes, external/removable hard drives, flash/thumb drives, diskettes, compact disks and digital video disks] </w:t>
      </w:r>
    </w:p>
    <w:p w:rsidR="00717F24" w:rsidRDefault="00717F24" w:rsidP="00717F24">
      <w:pPr>
        <w:ind w:left="1418"/>
        <w:rPr>
          <w:rFonts w:eastAsia="Times New Roman"/>
          <w:bCs/>
          <w:color w:val="auto"/>
          <w:kern w:val="0"/>
        </w:rPr>
      </w:pPr>
      <w:r w:rsidRPr="007B56A9">
        <w:rPr>
          <w:rFonts w:eastAsia="Times New Roman"/>
          <w:bCs/>
          <w:color w:val="auto"/>
          <w:kern w:val="0"/>
        </w:rPr>
        <w:t>Parameter</w:t>
      </w:r>
      <w:r>
        <w:rPr>
          <w:rFonts w:eastAsia="Times New Roman"/>
          <w:bCs/>
          <w:color w:val="auto"/>
          <w:kern w:val="0"/>
        </w:rPr>
        <w:t xml:space="preserve"> 2</w:t>
      </w:r>
      <w:r w:rsidRPr="007B56A9">
        <w:rPr>
          <w:rFonts w:eastAsia="Times New Roman"/>
          <w:bCs/>
          <w:color w:val="auto"/>
          <w:kern w:val="0"/>
        </w:rPr>
        <w:t>: [for digital media, encryption using a FIPS 140-2 validated encryption module]</w:t>
      </w:r>
    </w:p>
    <w:p w:rsidR="00717F24" w:rsidRPr="008A5154" w:rsidRDefault="00717F24" w:rsidP="00717F24">
      <w:pPr>
        <w:rPr>
          <w:rFonts w:eastAsia="Times New Roman"/>
          <w:color w:val="auto"/>
          <w:kern w:val="0"/>
        </w:rPr>
      </w:pPr>
    </w:p>
    <w:p w:rsidR="00717F24" w:rsidRDefault="00717F24" w:rsidP="00717F24">
      <w:pPr>
        <w:pStyle w:val="ListParagraph"/>
        <w:widowControl/>
        <w:suppressAutoHyphens w:val="0"/>
        <w:autoSpaceDE w:val="0"/>
        <w:autoSpaceDN w:val="0"/>
        <w:adjustRightInd w:val="0"/>
        <w:ind w:left="1418"/>
        <w:rPr>
          <w:rFonts w:eastAsia="Times New Roman"/>
          <w:bCs/>
          <w:color w:val="auto"/>
          <w:kern w:val="0"/>
        </w:rPr>
      </w:pPr>
      <w:r>
        <w:rPr>
          <w:rFonts w:eastAsia="Calibri"/>
          <w:b/>
          <w:color w:val="auto"/>
        </w:rPr>
        <w:t xml:space="preserve">MP-5a </w:t>
      </w:r>
      <w:r w:rsidRPr="00284E40">
        <w:rPr>
          <w:rFonts w:eastAsia="Calibri"/>
          <w:b/>
          <w:color w:val="auto"/>
        </w:rPr>
        <w:t>Additional FedRAMP Requirements and Guidance:</w:t>
      </w:r>
      <w:r>
        <w:rPr>
          <w:rFonts w:eastAsia="Calibri"/>
          <w:color w:val="auto"/>
        </w:rPr>
        <w:t xml:space="preserve"> </w:t>
      </w:r>
      <w:r w:rsidRPr="002F7DCD">
        <w:rPr>
          <w:rFonts w:eastAsia="Calibri"/>
          <w:bCs/>
          <w:color w:val="auto"/>
        </w:rPr>
        <w:t>Requirement: The service provider defines security measures to protect digital and non-digital media in transport.  The security measures are approved and accepted by the JAB.</w:t>
      </w:r>
    </w:p>
    <w:p w:rsidR="00717F24" w:rsidRPr="0083408E" w:rsidRDefault="00717F24" w:rsidP="00717F24">
      <w:pPr>
        <w:pStyle w:val="ListParagraph"/>
        <w:widowControl/>
        <w:suppressAutoHyphens w:val="0"/>
        <w:autoSpaceDE w:val="0"/>
        <w:autoSpaceDN w:val="0"/>
        <w:adjustRightInd w:val="0"/>
        <w:ind w:left="1069"/>
        <w:rPr>
          <w:rFonts w:eastAsia="Times New Roman"/>
          <w:bCs/>
          <w:color w:val="auto"/>
          <w:kern w:val="0"/>
        </w:rPr>
      </w:pPr>
    </w:p>
    <w:p w:rsidR="00B35264" w:rsidRDefault="00B35264" w:rsidP="00E56CEA">
      <w:pPr>
        <w:pStyle w:val="ListParagraph"/>
        <w:widowControl/>
        <w:numPr>
          <w:ilvl w:val="0"/>
          <w:numId w:val="102"/>
        </w:numPr>
        <w:suppressAutoHyphens w:val="0"/>
        <w:autoSpaceDE w:val="0"/>
        <w:autoSpaceDN w:val="0"/>
        <w:adjustRightInd w:val="0"/>
        <w:rPr>
          <w:rFonts w:eastAsia="Times New Roman"/>
          <w:bCs/>
          <w:color w:val="auto"/>
          <w:kern w:val="0"/>
        </w:rPr>
      </w:pPr>
      <w:r w:rsidRPr="0083408E">
        <w:rPr>
          <w:rFonts w:eastAsia="Times New Roman"/>
          <w:bCs/>
          <w:color w:val="auto"/>
          <w:kern w:val="0"/>
        </w:rPr>
        <w:t>Maintains accountability for information system media during transport outside of controlled areas; and</w:t>
      </w:r>
    </w:p>
    <w:p w:rsidR="00717F24" w:rsidRPr="00717F24" w:rsidRDefault="00717F24" w:rsidP="00717F24">
      <w:pPr>
        <w:widowControl/>
        <w:suppressAutoHyphens w:val="0"/>
        <w:autoSpaceDE w:val="0"/>
        <w:autoSpaceDN w:val="0"/>
        <w:adjustRightInd w:val="0"/>
        <w:rPr>
          <w:rFonts w:eastAsia="Times New Roman"/>
          <w:bCs/>
          <w:color w:val="auto"/>
          <w:kern w:val="0"/>
        </w:rPr>
      </w:pPr>
    </w:p>
    <w:p w:rsidR="00B35264" w:rsidRPr="00717F24" w:rsidRDefault="00B35264" w:rsidP="00E56CEA">
      <w:pPr>
        <w:pStyle w:val="ListParagraph"/>
        <w:widowControl/>
        <w:numPr>
          <w:ilvl w:val="0"/>
          <w:numId w:val="102"/>
        </w:numPr>
        <w:suppressAutoHyphens w:val="0"/>
        <w:autoSpaceDE w:val="0"/>
        <w:autoSpaceDN w:val="0"/>
        <w:adjustRightInd w:val="0"/>
        <w:rPr>
          <w:rFonts w:eastAsia="Times New Roman"/>
          <w:bCs/>
          <w:color w:val="auto"/>
          <w:kern w:val="0"/>
        </w:rPr>
      </w:pPr>
      <w:r w:rsidRPr="0083408E">
        <w:rPr>
          <w:rFonts w:eastAsia="Times New Roman"/>
          <w:bCs/>
          <w:color w:val="auto"/>
          <w:kern w:val="0"/>
        </w:rPr>
        <w:t>Restricts the activities associated with transport of such media to authorized personnel.</w:t>
      </w:r>
    </w:p>
    <w:p w:rsidR="00717F24" w:rsidRDefault="00717F24" w:rsidP="00F234F0">
      <w:pPr>
        <w:ind w:left="648" w:firstLine="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7F24" w:rsidRPr="004C6BAC" w:rsidTr="004F5771">
        <w:trPr>
          <w:cantSplit/>
          <w:trHeight w:val="377"/>
          <w:tblHeader/>
        </w:trPr>
        <w:tc>
          <w:tcPr>
            <w:tcW w:w="811" w:type="pct"/>
            <w:shd w:val="clear" w:color="auto" w:fill="DBE5F1" w:themeFill="accent1" w:themeFillTint="33"/>
            <w:tcMar>
              <w:top w:w="43" w:type="dxa"/>
              <w:bottom w:w="43" w:type="dxa"/>
            </w:tcMar>
          </w:tcPr>
          <w:p w:rsidR="00717F24" w:rsidRPr="004C6BAC" w:rsidRDefault="00717F2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MP-5</w:t>
            </w:r>
          </w:p>
        </w:tc>
        <w:tc>
          <w:tcPr>
            <w:tcW w:w="4189" w:type="pct"/>
            <w:shd w:val="clear" w:color="auto" w:fill="DBE5F1" w:themeFill="accent1" w:themeFillTint="33"/>
          </w:tcPr>
          <w:p w:rsidR="00717F24" w:rsidRPr="004C6BAC" w:rsidRDefault="00717F2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F5771">
        <w:trPr>
          <w:trHeight w:val="377"/>
        </w:trPr>
        <w:tc>
          <w:tcPr>
            <w:tcW w:w="5000" w:type="pct"/>
            <w:gridSpan w:val="2"/>
            <w:shd w:val="clear" w:color="auto" w:fill="auto"/>
            <w:tcMar>
              <w:top w:w="43" w:type="dxa"/>
              <w:bottom w:w="43" w:type="dxa"/>
            </w:tcMar>
          </w:tcPr>
          <w:p w:rsidR="00403108" w:rsidRDefault="004C695D"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17F24" w:rsidRPr="004C6BAC" w:rsidTr="004F5771">
        <w:trPr>
          <w:trHeight w:val="377"/>
        </w:trPr>
        <w:tc>
          <w:tcPr>
            <w:tcW w:w="5000" w:type="pct"/>
            <w:gridSpan w:val="2"/>
            <w:shd w:val="clear" w:color="auto" w:fill="auto"/>
            <w:tcMar>
              <w:top w:w="43" w:type="dxa"/>
              <w:bottom w:w="43" w:type="dxa"/>
            </w:tcMar>
          </w:tcPr>
          <w:p w:rsidR="00717F24" w:rsidRDefault="00717F2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5a Parameter 1:</w:t>
            </w:r>
          </w:p>
        </w:tc>
      </w:tr>
      <w:tr w:rsidR="00717F24" w:rsidRPr="004C6BAC" w:rsidTr="004F5771">
        <w:trPr>
          <w:trHeight w:val="377"/>
        </w:trPr>
        <w:tc>
          <w:tcPr>
            <w:tcW w:w="5000" w:type="pct"/>
            <w:gridSpan w:val="2"/>
            <w:shd w:val="clear" w:color="auto" w:fill="auto"/>
            <w:tcMar>
              <w:top w:w="43" w:type="dxa"/>
              <w:bottom w:w="43" w:type="dxa"/>
            </w:tcMar>
          </w:tcPr>
          <w:p w:rsidR="00717F24" w:rsidRDefault="00717F2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5a Parameter 2: </w:t>
            </w:r>
          </w:p>
        </w:tc>
      </w:tr>
      <w:tr w:rsidR="00717F24" w:rsidRPr="004C6BAC" w:rsidTr="004F5771">
        <w:trPr>
          <w:trHeight w:val="377"/>
        </w:trPr>
        <w:tc>
          <w:tcPr>
            <w:tcW w:w="5000" w:type="pct"/>
            <w:gridSpan w:val="2"/>
            <w:tcMar>
              <w:top w:w="43" w:type="dxa"/>
              <w:bottom w:w="43" w:type="dxa"/>
            </w:tcMar>
            <w:vAlign w:val="bottom"/>
          </w:tcPr>
          <w:p w:rsidR="00717F24" w:rsidRPr="004C6BAC" w:rsidRDefault="00717F24"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Partially implemented</w:t>
            </w:r>
            <w:r w:rsidR="00717F24" w:rsidRPr="004C6BAC">
              <w:rPr>
                <w:rFonts w:ascii="Calibri" w:hAnsi="Calibri" w:cs="Calibri"/>
                <w:spacing w:val="-5"/>
                <w:sz w:val="20"/>
              </w:rPr>
              <w:tab/>
            </w:r>
            <w:r w:rsidR="00717F24" w:rsidRPr="004C6BAC">
              <w:rPr>
                <w:rFonts w:ascii="Calibri" w:hAnsi="Calibri" w:cs="Calibri"/>
                <w:spacing w:val="-5"/>
                <w:sz w:val="20"/>
              </w:rPr>
              <w:tab/>
            </w:r>
            <w:r w:rsidR="00717F24" w:rsidRPr="004C6BAC">
              <w:rPr>
                <w:rFonts w:ascii="Calibri" w:hAnsi="Calibri" w:cs="Calibri"/>
                <w:spacing w:val="-5"/>
                <w:sz w:val="20"/>
              </w:rPr>
              <w:tab/>
              <w:t xml:space="preserve">                   </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Planned</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Alternative implementation</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Not applicable</w:t>
            </w:r>
          </w:p>
        </w:tc>
      </w:tr>
      <w:tr w:rsidR="00717F24" w:rsidRPr="004C6BAC" w:rsidTr="004F5771">
        <w:trPr>
          <w:trHeight w:val="377"/>
        </w:trPr>
        <w:tc>
          <w:tcPr>
            <w:tcW w:w="5000" w:type="pct"/>
            <w:gridSpan w:val="2"/>
            <w:tcMar>
              <w:top w:w="43" w:type="dxa"/>
              <w:bottom w:w="43" w:type="dxa"/>
            </w:tcMar>
            <w:vAlign w:val="bottom"/>
          </w:tcPr>
          <w:p w:rsidR="00717F24" w:rsidRPr="004C6BAC" w:rsidRDefault="00717F24"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63FDF">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Pr>
                <w:rFonts w:ascii="Calibri" w:hAnsi="Calibri" w:cs="Calibri"/>
                <w:spacing w:val="-5"/>
                <w:sz w:val="20"/>
              </w:rPr>
              <w:t xml:space="preserve"> Service Provider</w:t>
            </w:r>
            <w:r w:rsidR="00263FDF">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FDF">
              <w:rPr>
                <w:rFonts w:ascii="Calibri" w:hAnsi="Calibri" w:cs="Calibri"/>
                <w:spacing w:val="-5"/>
                <w:sz w:val="20"/>
              </w:rPr>
              <w:t xml:space="preserve"> Service Provider System Specific</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FDF">
              <w:rPr>
                <w:rFonts w:ascii="Calibri" w:hAnsi="Calibri" w:cs="Calibri"/>
                <w:spacing w:val="-5"/>
                <w:sz w:val="20"/>
              </w:rPr>
              <w:t xml:space="preserve"> Service Provider Hybrid (Corporate and System Specific)</w:t>
            </w:r>
            <w:r w:rsidR="00717F24" w:rsidRPr="004C6BAC">
              <w:rPr>
                <w:rFonts w:ascii="Calibri" w:hAnsi="Calibri" w:cs="Calibri"/>
                <w:spacing w:val="-5"/>
                <w:sz w:val="20"/>
              </w:rPr>
              <w:tab/>
            </w:r>
            <w:r w:rsidR="00717F24" w:rsidRPr="004C6BAC">
              <w:rPr>
                <w:rFonts w:ascii="Calibri" w:hAnsi="Calibri" w:cs="Calibri"/>
                <w:spacing w:val="-5"/>
                <w:sz w:val="20"/>
              </w:rPr>
              <w:tab/>
              <w:t xml:space="preserve">                                                                      </w:t>
            </w:r>
          </w:p>
          <w:p w:rsidR="00717F2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w:t>
            </w:r>
            <w:r w:rsidR="00717F24">
              <w:rPr>
                <w:rFonts w:ascii="Calibri" w:hAnsi="Calibri" w:cs="Calibri"/>
                <w:spacing w:val="-5"/>
                <w:sz w:val="20"/>
              </w:rPr>
              <w:t xml:space="preserve">Configured by Customer (Customer </w:t>
            </w:r>
            <w:r w:rsidR="00717F24" w:rsidRPr="004C6BAC">
              <w:rPr>
                <w:rFonts w:ascii="Calibri" w:hAnsi="Calibri" w:cs="Calibri"/>
                <w:spacing w:val="-5"/>
                <w:sz w:val="20"/>
              </w:rPr>
              <w:t>System Specific</w:t>
            </w:r>
            <w:r w:rsidR="00717F24">
              <w:rPr>
                <w:rFonts w:ascii="Calibri" w:hAnsi="Calibri" w:cs="Calibri"/>
                <w:spacing w:val="-5"/>
                <w:sz w:val="20"/>
              </w:rPr>
              <w:t xml:space="preserve">) </w:t>
            </w:r>
          </w:p>
          <w:p w:rsidR="00717F2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Pr>
                <w:rFonts w:ascii="Calibri" w:hAnsi="Calibri" w:cs="Calibri"/>
                <w:spacing w:val="-5"/>
                <w:sz w:val="20"/>
              </w:rPr>
              <w:t xml:space="preserve"> Provided by Customer (Customer System Specific)</w:t>
            </w:r>
            <w:r w:rsidR="00717F24"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FDF">
              <w:rPr>
                <w:rFonts w:ascii="Calibri" w:hAnsi="Calibri" w:cs="Calibri"/>
                <w:spacing w:val="-5"/>
                <w:sz w:val="20"/>
              </w:rPr>
              <w:t xml:space="preserve"> Shared</w:t>
            </w:r>
            <w:r w:rsidR="00717F24">
              <w:rPr>
                <w:rFonts w:ascii="Calibri" w:hAnsi="Calibri" w:cs="Calibri"/>
                <w:spacing w:val="-5"/>
                <w:sz w:val="20"/>
              </w:rPr>
              <w:t xml:space="preserve"> (Service Provider and Customer</w:t>
            </w:r>
            <w:r w:rsidR="00263FDF">
              <w:rPr>
                <w:rFonts w:ascii="Calibri" w:hAnsi="Calibri" w:cs="Calibri"/>
                <w:spacing w:val="-5"/>
                <w:sz w:val="20"/>
              </w:rPr>
              <w:t xml:space="preserve"> Responsibility</w:t>
            </w:r>
            <w:r w:rsidR="00717F24">
              <w:rPr>
                <w:rFonts w:ascii="Calibri" w:hAnsi="Calibri" w:cs="Calibri"/>
                <w:spacing w:val="-5"/>
                <w:sz w:val="20"/>
              </w:rPr>
              <w:t>)</w:t>
            </w:r>
            <w:r w:rsidR="00717F24" w:rsidRPr="004C6BAC">
              <w:rPr>
                <w:rFonts w:ascii="Calibri" w:hAnsi="Calibri" w:cs="Calibri"/>
                <w:spacing w:val="-5"/>
                <w:sz w:val="20"/>
              </w:rPr>
              <w:tab/>
            </w:r>
            <w:r w:rsidR="00717F24">
              <w:rPr>
                <w:rFonts w:ascii="Calibri" w:hAnsi="Calibri" w:cs="Calibri"/>
                <w:spacing w:val="-5"/>
                <w:sz w:val="20"/>
              </w:rPr>
              <w:t xml:space="preserve"> </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C6A79">
              <w:rPr>
                <w:rFonts w:ascii="Calibri" w:hAnsi="Calibri" w:cs="Calibri"/>
                <w:spacing w:val="-5"/>
                <w:sz w:val="20"/>
              </w:rPr>
              <w:t xml:space="preserve">        </w:t>
            </w:r>
            <w:r w:rsidR="00717F24" w:rsidRPr="004C6BAC">
              <w:rPr>
                <w:rFonts w:ascii="Calibri" w:hAnsi="Calibri" w:cs="Calibri"/>
                <w:spacing w:val="-5"/>
                <w:sz w:val="20"/>
              </w:rPr>
              <w:t xml:space="preserve">          </w:t>
            </w:r>
          </w:p>
        </w:tc>
      </w:tr>
    </w:tbl>
    <w:p w:rsidR="00717F24" w:rsidRDefault="00717F24" w:rsidP="00F234F0">
      <w:pPr>
        <w:ind w:left="648" w:firstLine="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17F24" w:rsidRPr="00E52EA7" w:rsidTr="004F5771">
        <w:trPr>
          <w:cantSplit/>
          <w:trHeight w:val="475"/>
          <w:tblHeader/>
        </w:trPr>
        <w:tc>
          <w:tcPr>
            <w:tcW w:w="5000" w:type="pct"/>
            <w:gridSpan w:val="2"/>
            <w:shd w:val="clear" w:color="auto" w:fill="DBE5F1" w:themeFill="accent1" w:themeFillTint="33"/>
            <w:vAlign w:val="center"/>
          </w:tcPr>
          <w:p w:rsidR="00717F24" w:rsidRPr="00E52EA7" w:rsidRDefault="001356A1" w:rsidP="004F5771">
            <w:pPr>
              <w:pStyle w:val="TableText-Bold"/>
              <w:spacing w:before="0" w:after="120"/>
              <w:jc w:val="center"/>
              <w:rPr>
                <w:rFonts w:ascii="Calibri" w:hAnsi="Calibri" w:cs="Calibri"/>
                <w:b w:val="0"/>
              </w:rPr>
            </w:pPr>
            <w:r>
              <w:rPr>
                <w:rFonts w:ascii="Calibri" w:hAnsi="Calibri" w:cs="Calibri"/>
                <w:b w:val="0"/>
              </w:rPr>
              <w:t xml:space="preserve">MP-5 </w:t>
            </w:r>
            <w:r w:rsidR="00460982">
              <w:rPr>
                <w:rFonts w:ascii="Calibri" w:hAnsi="Calibri" w:cs="Calibri"/>
                <w:b w:val="0"/>
              </w:rPr>
              <w:t>What is the solution and how is it implemented</w:t>
            </w:r>
            <w:r>
              <w:rPr>
                <w:rFonts w:ascii="Calibri" w:hAnsi="Calibri" w:cs="Calibri"/>
                <w:b w:val="0"/>
              </w:rPr>
              <w:t>?</w:t>
            </w:r>
          </w:p>
        </w:tc>
      </w:tr>
      <w:tr w:rsidR="00717F24" w:rsidRPr="00E52EA7" w:rsidTr="004F5771">
        <w:trPr>
          <w:trHeight w:val="1097"/>
        </w:trPr>
        <w:tc>
          <w:tcPr>
            <w:tcW w:w="483" w:type="pct"/>
            <w:tcBorders>
              <w:right w:val="nil"/>
            </w:tcBorders>
            <w:shd w:val="clear" w:color="auto" w:fill="DBE5F1" w:themeFill="accent1" w:themeFillTint="33"/>
          </w:tcPr>
          <w:p w:rsidR="00717F24" w:rsidRPr="00E52EA7" w:rsidRDefault="00717F24" w:rsidP="004F5771">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717F24" w:rsidRPr="00E52EA7" w:rsidRDefault="00717F24" w:rsidP="004F5771">
            <w:pPr>
              <w:pStyle w:val="TableText-Bold"/>
              <w:spacing w:before="0" w:after="120"/>
              <w:rPr>
                <w:rFonts w:ascii="Calibri" w:hAnsi="Calibri" w:cs="Calibri"/>
                <w:b w:val="0"/>
              </w:rPr>
            </w:pPr>
            <w:r w:rsidRPr="00E52EA7">
              <w:rPr>
                <w:rFonts w:ascii="Calibri" w:hAnsi="Calibri" w:cs="Calibri"/>
                <w:b w:val="0"/>
              </w:rPr>
              <w:tab/>
            </w:r>
          </w:p>
          <w:p w:rsidR="00717F24" w:rsidRPr="00E52EA7" w:rsidRDefault="00717F24" w:rsidP="004F5771">
            <w:pPr>
              <w:pStyle w:val="TableText"/>
              <w:rPr>
                <w:rFonts w:ascii="Calibri" w:hAnsi="Calibri" w:cs="Calibri"/>
                <w:sz w:val="20"/>
                <w:szCs w:val="20"/>
              </w:rPr>
            </w:pPr>
            <w:r w:rsidRPr="00E52EA7">
              <w:rPr>
                <w:rFonts w:ascii="Calibri" w:hAnsi="Calibri" w:cs="Calibri"/>
                <w:sz w:val="20"/>
                <w:szCs w:val="20"/>
              </w:rPr>
              <w:tab/>
            </w:r>
          </w:p>
          <w:p w:rsidR="00717F24" w:rsidRPr="00E52EA7" w:rsidRDefault="00717F24" w:rsidP="004F5771">
            <w:pPr>
              <w:pStyle w:val="TableText"/>
              <w:rPr>
                <w:rFonts w:ascii="Calibri" w:hAnsi="Calibri" w:cs="Calibri"/>
                <w:sz w:val="20"/>
                <w:szCs w:val="20"/>
              </w:rPr>
            </w:pPr>
          </w:p>
          <w:p w:rsidR="00717F24" w:rsidRPr="00E52EA7" w:rsidRDefault="00717F24" w:rsidP="004F5771">
            <w:pPr>
              <w:pStyle w:val="TableText"/>
              <w:rPr>
                <w:rFonts w:ascii="Calibri" w:hAnsi="Calibri" w:cs="Calibri"/>
                <w:sz w:val="20"/>
                <w:szCs w:val="20"/>
              </w:rPr>
            </w:pPr>
            <w:r w:rsidRPr="00E52EA7">
              <w:rPr>
                <w:rFonts w:ascii="Calibri" w:hAnsi="Calibri" w:cs="Calibri"/>
                <w:sz w:val="20"/>
                <w:szCs w:val="20"/>
              </w:rPr>
              <w:t xml:space="preserve">                  </w:t>
            </w:r>
          </w:p>
        </w:tc>
      </w:tr>
      <w:tr w:rsidR="00717F24" w:rsidRPr="00E52EA7" w:rsidTr="004F5771">
        <w:trPr>
          <w:trHeight w:val="1097"/>
        </w:trPr>
        <w:tc>
          <w:tcPr>
            <w:tcW w:w="483" w:type="pct"/>
            <w:tcBorders>
              <w:right w:val="nil"/>
            </w:tcBorders>
            <w:shd w:val="clear" w:color="auto" w:fill="DBE5F1" w:themeFill="accent1" w:themeFillTint="33"/>
          </w:tcPr>
          <w:p w:rsidR="00717F24" w:rsidRPr="00E52EA7" w:rsidRDefault="00717F24" w:rsidP="004F5771">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717F24" w:rsidRPr="00E52EA7" w:rsidRDefault="00717F24" w:rsidP="004F5771">
            <w:pPr>
              <w:pStyle w:val="TableText-Bold"/>
              <w:spacing w:before="0" w:after="120"/>
              <w:rPr>
                <w:rFonts w:ascii="Calibri" w:hAnsi="Calibri" w:cs="Calibri"/>
                <w:b w:val="0"/>
              </w:rPr>
            </w:pPr>
          </w:p>
        </w:tc>
      </w:tr>
      <w:tr w:rsidR="00717F24" w:rsidRPr="00E52EA7" w:rsidTr="004F5771">
        <w:trPr>
          <w:trHeight w:val="1097"/>
        </w:trPr>
        <w:tc>
          <w:tcPr>
            <w:tcW w:w="483" w:type="pct"/>
            <w:tcBorders>
              <w:right w:val="nil"/>
            </w:tcBorders>
            <w:shd w:val="clear" w:color="auto" w:fill="DBE5F1" w:themeFill="accent1" w:themeFillTint="33"/>
          </w:tcPr>
          <w:p w:rsidR="00717F24" w:rsidRDefault="00717F24" w:rsidP="004F5771">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717F24" w:rsidRPr="00E52EA7" w:rsidRDefault="00717F24" w:rsidP="004F5771">
            <w:pPr>
              <w:pStyle w:val="TableText-Bold"/>
              <w:spacing w:before="0" w:after="120"/>
              <w:rPr>
                <w:rFonts w:ascii="Calibri" w:hAnsi="Calibri" w:cs="Calibri"/>
                <w:b w:val="0"/>
              </w:rPr>
            </w:pPr>
          </w:p>
        </w:tc>
      </w:tr>
    </w:tbl>
    <w:p w:rsidR="00717F24" w:rsidRPr="00F234F0" w:rsidRDefault="00717F24" w:rsidP="00F234F0">
      <w:pPr>
        <w:ind w:left="648" w:firstLine="709"/>
        <w:rPr>
          <w:rFonts w:eastAsia="Calibri"/>
          <w:color w:val="auto"/>
        </w:rPr>
      </w:pPr>
    </w:p>
    <w:p w:rsidR="00B35264" w:rsidRDefault="00B35264" w:rsidP="00B35264">
      <w:pPr>
        <w:rPr>
          <w:rFonts w:eastAsia="Calibri"/>
          <w:b/>
          <w:color w:val="auto"/>
        </w:rPr>
      </w:pPr>
    </w:p>
    <w:p w:rsidR="00B35264" w:rsidRPr="0083408E" w:rsidRDefault="0083408E" w:rsidP="0083408E">
      <w:pPr>
        <w:pStyle w:val="eglobaltech4n"/>
        <w:ind w:left="648"/>
      </w:pPr>
      <w:bookmarkStart w:id="344" w:name="_Toc330803213"/>
      <w:r w:rsidRPr="0083408E">
        <w:t>Control Enhancements for Media Transport</w:t>
      </w:r>
      <w:bookmarkEnd w:id="344"/>
    </w:p>
    <w:p w:rsidR="00B35264" w:rsidRPr="00F129EF" w:rsidRDefault="00B35264" w:rsidP="00B35264">
      <w:pPr>
        <w:widowControl/>
        <w:suppressAutoHyphens w:val="0"/>
        <w:autoSpaceDE w:val="0"/>
        <w:autoSpaceDN w:val="0"/>
        <w:adjustRightInd w:val="0"/>
        <w:rPr>
          <w:rFonts w:eastAsia="Times New Roman"/>
          <w:b/>
          <w:color w:val="auto"/>
          <w:kern w:val="0"/>
        </w:rPr>
      </w:pPr>
    </w:p>
    <w:p w:rsidR="00B35264" w:rsidRPr="00F234F0" w:rsidRDefault="00B35264" w:rsidP="00F234F0">
      <w:pPr>
        <w:pStyle w:val="eglobaltech5"/>
        <w:ind w:left="0" w:firstLine="0"/>
        <w:rPr>
          <w:rFonts w:eastAsia="Times New Roman"/>
        </w:rPr>
      </w:pPr>
      <w:bookmarkStart w:id="345" w:name="_Toc330803214"/>
      <w:r w:rsidRPr="00F234F0">
        <w:rPr>
          <w:rFonts w:eastAsia="Times New Roman"/>
        </w:rPr>
        <w:t>Control Enhancement</w:t>
      </w:r>
      <w:r w:rsidR="00800CBE" w:rsidRPr="00F234F0">
        <w:rPr>
          <w:rFonts w:eastAsia="Times New Roman"/>
        </w:rPr>
        <w:t xml:space="preserve"> MP-5 (2)</w:t>
      </w:r>
      <w:bookmarkEnd w:id="345"/>
    </w:p>
    <w:p w:rsidR="00B35264" w:rsidRDefault="0083408E" w:rsidP="00B35264">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MP-5 </w:t>
      </w:r>
      <w:r w:rsidR="00B35264" w:rsidRPr="00F129EF">
        <w:rPr>
          <w:rFonts w:eastAsia="Times New Roman"/>
          <w:bCs/>
          <w:color w:val="auto"/>
          <w:kern w:val="0"/>
        </w:rPr>
        <w:t>(2) The organization documents activities associated with the transport of information system media.</w:t>
      </w:r>
    </w:p>
    <w:p w:rsidR="00F234F0" w:rsidRDefault="00F234F0" w:rsidP="00B35264">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7F24" w:rsidRPr="004C6BAC" w:rsidTr="004F5771">
        <w:trPr>
          <w:cantSplit/>
          <w:trHeight w:val="377"/>
          <w:tblHeader/>
        </w:trPr>
        <w:tc>
          <w:tcPr>
            <w:tcW w:w="811" w:type="pct"/>
            <w:shd w:val="clear" w:color="auto" w:fill="DBE5F1" w:themeFill="accent1" w:themeFillTint="33"/>
            <w:tcMar>
              <w:top w:w="43" w:type="dxa"/>
              <w:bottom w:w="43" w:type="dxa"/>
            </w:tcMar>
          </w:tcPr>
          <w:p w:rsidR="00717F24" w:rsidRPr="004C6BAC" w:rsidRDefault="00717F2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MP-5 (2)</w:t>
            </w:r>
          </w:p>
        </w:tc>
        <w:tc>
          <w:tcPr>
            <w:tcW w:w="4189" w:type="pct"/>
            <w:shd w:val="clear" w:color="auto" w:fill="DBE5F1" w:themeFill="accent1" w:themeFillTint="33"/>
          </w:tcPr>
          <w:p w:rsidR="00717F24" w:rsidRPr="004C6BAC" w:rsidRDefault="00717F2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4F5771">
        <w:trPr>
          <w:trHeight w:val="377"/>
        </w:trPr>
        <w:tc>
          <w:tcPr>
            <w:tcW w:w="5000" w:type="pct"/>
            <w:gridSpan w:val="2"/>
            <w:tcMar>
              <w:top w:w="43" w:type="dxa"/>
              <w:bottom w:w="43" w:type="dxa"/>
            </w:tcMar>
            <w:vAlign w:val="bottom"/>
          </w:tcPr>
          <w:p w:rsidR="00403108" w:rsidRDefault="004C695D"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17F24" w:rsidRPr="004C6BAC" w:rsidTr="004F5771">
        <w:trPr>
          <w:trHeight w:val="377"/>
        </w:trPr>
        <w:tc>
          <w:tcPr>
            <w:tcW w:w="5000" w:type="pct"/>
            <w:gridSpan w:val="2"/>
            <w:tcMar>
              <w:top w:w="43" w:type="dxa"/>
              <w:bottom w:w="43" w:type="dxa"/>
            </w:tcMar>
            <w:vAlign w:val="bottom"/>
          </w:tcPr>
          <w:p w:rsidR="00717F24" w:rsidRPr="004C6BAC" w:rsidRDefault="00717F24"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Partially implemented</w:t>
            </w:r>
            <w:r w:rsidR="00717F24" w:rsidRPr="004C6BAC">
              <w:rPr>
                <w:rFonts w:ascii="Calibri" w:hAnsi="Calibri" w:cs="Calibri"/>
                <w:spacing w:val="-5"/>
                <w:sz w:val="20"/>
              </w:rPr>
              <w:tab/>
            </w:r>
            <w:r w:rsidR="00717F24" w:rsidRPr="004C6BAC">
              <w:rPr>
                <w:rFonts w:ascii="Calibri" w:hAnsi="Calibri" w:cs="Calibri"/>
                <w:spacing w:val="-5"/>
                <w:sz w:val="20"/>
              </w:rPr>
              <w:tab/>
            </w:r>
            <w:r w:rsidR="00717F24" w:rsidRPr="004C6BAC">
              <w:rPr>
                <w:rFonts w:ascii="Calibri" w:hAnsi="Calibri" w:cs="Calibri"/>
                <w:spacing w:val="-5"/>
                <w:sz w:val="20"/>
              </w:rPr>
              <w:tab/>
              <w:t xml:space="preserve">                   </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Planned</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Alternative implementation</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Not applicable</w:t>
            </w:r>
          </w:p>
        </w:tc>
      </w:tr>
      <w:tr w:rsidR="00717F24" w:rsidRPr="004C6BAC" w:rsidTr="004F5771">
        <w:trPr>
          <w:trHeight w:val="377"/>
        </w:trPr>
        <w:tc>
          <w:tcPr>
            <w:tcW w:w="5000" w:type="pct"/>
            <w:gridSpan w:val="2"/>
            <w:tcMar>
              <w:top w:w="43" w:type="dxa"/>
              <w:bottom w:w="43" w:type="dxa"/>
            </w:tcMar>
            <w:vAlign w:val="bottom"/>
          </w:tcPr>
          <w:p w:rsidR="00717F24" w:rsidRPr="004C6BAC" w:rsidRDefault="00717F24"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63FDF">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Pr>
                <w:rFonts w:ascii="Calibri" w:hAnsi="Calibri" w:cs="Calibri"/>
                <w:spacing w:val="-5"/>
                <w:sz w:val="20"/>
              </w:rPr>
              <w:t xml:space="preserve"> Service Provider</w:t>
            </w:r>
            <w:r w:rsidR="00263FDF">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FDF">
              <w:rPr>
                <w:rFonts w:ascii="Calibri" w:hAnsi="Calibri" w:cs="Calibri"/>
                <w:spacing w:val="-5"/>
                <w:sz w:val="20"/>
              </w:rPr>
              <w:t xml:space="preserve"> Service Provider System Specific</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63FDF">
              <w:rPr>
                <w:rFonts w:ascii="Calibri" w:hAnsi="Calibri" w:cs="Calibri"/>
                <w:spacing w:val="-5"/>
                <w:sz w:val="20"/>
              </w:rPr>
              <w:t xml:space="preserve"> Service Provider Hybrid (Corporate and System Specific)</w:t>
            </w:r>
            <w:r w:rsidR="00717F24" w:rsidRPr="004C6BAC">
              <w:rPr>
                <w:rFonts w:ascii="Calibri" w:hAnsi="Calibri" w:cs="Calibri"/>
                <w:spacing w:val="-5"/>
                <w:sz w:val="20"/>
              </w:rPr>
              <w:tab/>
            </w:r>
            <w:r w:rsidR="00717F24" w:rsidRPr="004C6BAC">
              <w:rPr>
                <w:rFonts w:ascii="Calibri" w:hAnsi="Calibri" w:cs="Calibri"/>
                <w:spacing w:val="-5"/>
                <w:sz w:val="20"/>
              </w:rPr>
              <w:tab/>
              <w:t xml:space="preserve">                                                                      </w:t>
            </w:r>
          </w:p>
          <w:p w:rsidR="00717F2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w:t>
            </w:r>
            <w:r w:rsidR="00717F24">
              <w:rPr>
                <w:rFonts w:ascii="Calibri" w:hAnsi="Calibri" w:cs="Calibri"/>
                <w:spacing w:val="-5"/>
                <w:sz w:val="20"/>
              </w:rPr>
              <w:t xml:space="preserve">Configured by Customer (Customer </w:t>
            </w:r>
            <w:r w:rsidR="00717F24" w:rsidRPr="004C6BAC">
              <w:rPr>
                <w:rFonts w:ascii="Calibri" w:hAnsi="Calibri" w:cs="Calibri"/>
                <w:spacing w:val="-5"/>
                <w:sz w:val="20"/>
              </w:rPr>
              <w:t>System Specific</w:t>
            </w:r>
            <w:r w:rsidR="00717F24">
              <w:rPr>
                <w:rFonts w:ascii="Calibri" w:hAnsi="Calibri" w:cs="Calibri"/>
                <w:spacing w:val="-5"/>
                <w:sz w:val="20"/>
              </w:rPr>
              <w:t xml:space="preserve">) </w:t>
            </w:r>
          </w:p>
          <w:p w:rsidR="00717F2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Pr>
                <w:rFonts w:ascii="Calibri" w:hAnsi="Calibri" w:cs="Calibri"/>
                <w:spacing w:val="-5"/>
                <w:sz w:val="20"/>
              </w:rPr>
              <w:t xml:space="preserve"> Provided by Customer (Customer System Specific)</w:t>
            </w:r>
            <w:r w:rsidR="00717F24"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A5FAB">
              <w:rPr>
                <w:rFonts w:ascii="Calibri" w:hAnsi="Calibri" w:cs="Calibri"/>
                <w:spacing w:val="-5"/>
                <w:sz w:val="20"/>
              </w:rPr>
              <w:t xml:space="preserve"> Shared</w:t>
            </w:r>
            <w:r w:rsidR="00717F24">
              <w:rPr>
                <w:rFonts w:ascii="Calibri" w:hAnsi="Calibri" w:cs="Calibri"/>
                <w:spacing w:val="-5"/>
                <w:sz w:val="20"/>
              </w:rPr>
              <w:t xml:space="preserve"> (Service Provider and Customer</w:t>
            </w:r>
            <w:r w:rsidR="003A5FAB">
              <w:rPr>
                <w:rFonts w:ascii="Calibri" w:hAnsi="Calibri" w:cs="Calibri"/>
                <w:spacing w:val="-5"/>
                <w:sz w:val="20"/>
              </w:rPr>
              <w:t xml:space="preserve"> Responsibility</w:t>
            </w:r>
            <w:r w:rsidR="00717F24">
              <w:rPr>
                <w:rFonts w:ascii="Calibri" w:hAnsi="Calibri" w:cs="Calibri"/>
                <w:spacing w:val="-5"/>
                <w:sz w:val="20"/>
              </w:rPr>
              <w:t>)</w:t>
            </w:r>
            <w:r w:rsidR="00717F24" w:rsidRPr="004C6BAC">
              <w:rPr>
                <w:rFonts w:ascii="Calibri" w:hAnsi="Calibri" w:cs="Calibri"/>
                <w:spacing w:val="-5"/>
                <w:sz w:val="20"/>
              </w:rPr>
              <w:tab/>
            </w:r>
            <w:r w:rsidR="00717F24">
              <w:rPr>
                <w:rFonts w:ascii="Calibri" w:hAnsi="Calibri" w:cs="Calibri"/>
                <w:spacing w:val="-5"/>
                <w:sz w:val="20"/>
              </w:rPr>
              <w:t xml:space="preserve"> </w:t>
            </w:r>
            <w:r w:rsidR="00717F24" w:rsidRPr="004C6BAC">
              <w:rPr>
                <w:rFonts w:ascii="Calibri" w:hAnsi="Calibri" w:cs="Calibri"/>
                <w:spacing w:val="-5"/>
                <w:sz w:val="20"/>
              </w:rPr>
              <w:t xml:space="preserve">    </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p>
        </w:tc>
      </w:tr>
    </w:tbl>
    <w:p w:rsidR="00717F24" w:rsidRDefault="00717F24" w:rsidP="00B35264">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17F24"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717F24" w:rsidRPr="00E52EA7" w:rsidRDefault="00717F24" w:rsidP="004F5771">
            <w:pPr>
              <w:pStyle w:val="TableText-Bold"/>
              <w:keepNext/>
              <w:keepLines/>
              <w:spacing w:before="0" w:after="120"/>
              <w:jc w:val="center"/>
              <w:rPr>
                <w:rFonts w:ascii="Calibri" w:hAnsi="Calibri" w:cs="Calibri"/>
                <w:b w:val="0"/>
              </w:rPr>
            </w:pPr>
            <w:r>
              <w:rPr>
                <w:rFonts w:ascii="Calibri" w:hAnsi="Calibri" w:cs="Calibri"/>
                <w:b w:val="0"/>
              </w:rPr>
              <w:t xml:space="preserve">MP-5 (2) </w:t>
            </w:r>
            <w:r w:rsidR="00460982">
              <w:rPr>
                <w:rFonts w:ascii="Calibri" w:hAnsi="Calibri" w:cs="Calibri"/>
                <w:b w:val="0"/>
              </w:rPr>
              <w:t>What is the solution and how is it implemented</w:t>
            </w:r>
            <w:r w:rsidR="001356A1">
              <w:rPr>
                <w:rFonts w:ascii="Calibri" w:hAnsi="Calibri" w:cs="Calibri"/>
                <w:b w:val="0"/>
              </w:rPr>
              <w:t>?</w:t>
            </w:r>
          </w:p>
        </w:tc>
      </w:tr>
      <w:tr w:rsidR="00717F24" w:rsidRPr="00E52EA7" w:rsidTr="004F5771">
        <w:trPr>
          <w:trHeight w:val="1097"/>
        </w:trPr>
        <w:tc>
          <w:tcPr>
            <w:tcW w:w="5000" w:type="pct"/>
            <w:shd w:val="clear" w:color="auto" w:fill="FFFFFF" w:themeFill="background1"/>
          </w:tcPr>
          <w:p w:rsidR="00717F24" w:rsidRPr="00E52EA7" w:rsidRDefault="00717F24" w:rsidP="004F5771">
            <w:pPr>
              <w:pStyle w:val="TableText-Bold"/>
              <w:keepNext/>
              <w:keepLines/>
              <w:spacing w:before="0" w:after="120"/>
              <w:rPr>
                <w:rFonts w:ascii="Calibri" w:hAnsi="Calibri" w:cs="Calibri"/>
                <w:b w:val="0"/>
              </w:rPr>
            </w:pPr>
            <w:r w:rsidRPr="00E52EA7">
              <w:rPr>
                <w:rFonts w:ascii="Calibri" w:hAnsi="Calibri" w:cs="Calibri"/>
                <w:b w:val="0"/>
              </w:rPr>
              <w:tab/>
            </w:r>
          </w:p>
          <w:p w:rsidR="00717F24" w:rsidRPr="00E52EA7" w:rsidRDefault="00717F24" w:rsidP="004F5771">
            <w:pPr>
              <w:pStyle w:val="TableText"/>
              <w:keepNext/>
              <w:keepLines/>
              <w:rPr>
                <w:rFonts w:ascii="Calibri" w:hAnsi="Calibri" w:cs="Calibri"/>
                <w:sz w:val="20"/>
                <w:szCs w:val="20"/>
              </w:rPr>
            </w:pPr>
            <w:r w:rsidRPr="00E52EA7">
              <w:rPr>
                <w:rFonts w:ascii="Calibri" w:hAnsi="Calibri" w:cs="Calibri"/>
                <w:sz w:val="20"/>
                <w:szCs w:val="20"/>
              </w:rPr>
              <w:tab/>
            </w:r>
          </w:p>
          <w:p w:rsidR="00717F24" w:rsidRPr="00E52EA7" w:rsidRDefault="00717F24" w:rsidP="004F5771">
            <w:pPr>
              <w:pStyle w:val="TableText"/>
              <w:keepNext/>
              <w:keepLines/>
              <w:rPr>
                <w:rFonts w:ascii="Calibri" w:hAnsi="Calibri" w:cs="Calibri"/>
                <w:sz w:val="20"/>
                <w:szCs w:val="20"/>
              </w:rPr>
            </w:pPr>
          </w:p>
          <w:p w:rsidR="00717F24" w:rsidRPr="00E52EA7" w:rsidRDefault="00717F24"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B35264" w:rsidRDefault="00B35264" w:rsidP="00B35264">
      <w:pPr>
        <w:widowControl/>
        <w:suppressAutoHyphens w:val="0"/>
        <w:autoSpaceDE w:val="0"/>
        <w:autoSpaceDN w:val="0"/>
        <w:adjustRightInd w:val="0"/>
        <w:rPr>
          <w:rFonts w:eastAsia="Times New Roman"/>
          <w:color w:val="auto"/>
          <w:kern w:val="0"/>
        </w:rPr>
      </w:pPr>
    </w:p>
    <w:p w:rsidR="00800CBE" w:rsidRPr="00F234F0" w:rsidRDefault="00800CBE" w:rsidP="00F234F0">
      <w:pPr>
        <w:pStyle w:val="eglobaltech5"/>
        <w:ind w:left="0" w:firstLine="0"/>
        <w:rPr>
          <w:rFonts w:eastAsia="Times New Roman"/>
        </w:rPr>
      </w:pPr>
      <w:bookmarkStart w:id="346" w:name="_Toc330803215"/>
      <w:r w:rsidRPr="00F234F0">
        <w:rPr>
          <w:rFonts w:eastAsia="Times New Roman"/>
        </w:rPr>
        <w:t>Control Enhancement MP-5 (4)</w:t>
      </w:r>
      <w:bookmarkEnd w:id="346"/>
    </w:p>
    <w:p w:rsidR="00B35264" w:rsidRPr="00F129EF" w:rsidRDefault="0083408E" w:rsidP="00B35264">
      <w:pPr>
        <w:widowControl/>
        <w:suppressAutoHyphens w:val="0"/>
        <w:autoSpaceDE w:val="0"/>
        <w:autoSpaceDN w:val="0"/>
        <w:adjustRightInd w:val="0"/>
        <w:rPr>
          <w:rFonts w:eastAsia="Calibri"/>
          <w:color w:val="auto"/>
        </w:rPr>
      </w:pPr>
      <w:r>
        <w:rPr>
          <w:rFonts w:eastAsia="Times New Roman"/>
          <w:bCs/>
          <w:color w:val="auto"/>
          <w:kern w:val="0"/>
        </w:rPr>
        <w:t>MP-5</w:t>
      </w:r>
      <w:r w:rsidR="00B35264" w:rsidRPr="00F129EF">
        <w:rPr>
          <w:rFonts w:eastAsia="Times New Roman"/>
          <w:bCs/>
          <w:color w:val="auto"/>
          <w:kern w:val="0"/>
        </w:rPr>
        <w:t xml:space="preserve"> (4) The organization employs cryptographic mechanisms to protect the confidentiality and integrity of information stored on digital media during transport outside of controlled areas.</w:t>
      </w:r>
    </w:p>
    <w:p w:rsidR="00B35264" w:rsidRDefault="00B35264" w:rsidP="00B35264">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7F24" w:rsidRPr="004C6BAC" w:rsidTr="004F5771">
        <w:trPr>
          <w:cantSplit/>
          <w:trHeight w:val="377"/>
          <w:tblHeader/>
        </w:trPr>
        <w:tc>
          <w:tcPr>
            <w:tcW w:w="811" w:type="pct"/>
            <w:shd w:val="clear" w:color="auto" w:fill="DBE5F1" w:themeFill="accent1" w:themeFillTint="33"/>
            <w:tcMar>
              <w:top w:w="43" w:type="dxa"/>
              <w:bottom w:w="43" w:type="dxa"/>
            </w:tcMar>
          </w:tcPr>
          <w:p w:rsidR="00717F24" w:rsidRPr="004C6BAC" w:rsidRDefault="00717F2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MP-5 (4)</w:t>
            </w:r>
          </w:p>
        </w:tc>
        <w:tc>
          <w:tcPr>
            <w:tcW w:w="4189" w:type="pct"/>
            <w:shd w:val="clear" w:color="auto" w:fill="DBE5F1" w:themeFill="accent1" w:themeFillTint="33"/>
          </w:tcPr>
          <w:p w:rsidR="00717F24" w:rsidRPr="004C6BAC" w:rsidRDefault="00717F2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4F5771">
        <w:trPr>
          <w:trHeight w:val="377"/>
        </w:trPr>
        <w:tc>
          <w:tcPr>
            <w:tcW w:w="5000" w:type="pct"/>
            <w:gridSpan w:val="2"/>
            <w:tcMar>
              <w:top w:w="43" w:type="dxa"/>
              <w:bottom w:w="43" w:type="dxa"/>
            </w:tcMar>
            <w:vAlign w:val="bottom"/>
          </w:tcPr>
          <w:p w:rsidR="00403108" w:rsidRDefault="004C695D"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17F24" w:rsidRPr="004C6BAC" w:rsidTr="004F5771">
        <w:trPr>
          <w:trHeight w:val="377"/>
        </w:trPr>
        <w:tc>
          <w:tcPr>
            <w:tcW w:w="5000" w:type="pct"/>
            <w:gridSpan w:val="2"/>
            <w:tcMar>
              <w:top w:w="43" w:type="dxa"/>
              <w:bottom w:w="43" w:type="dxa"/>
            </w:tcMar>
            <w:vAlign w:val="bottom"/>
          </w:tcPr>
          <w:p w:rsidR="00717F24" w:rsidRPr="004C6BAC" w:rsidRDefault="00717F24"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Partially implemented</w:t>
            </w:r>
            <w:r w:rsidR="00717F24" w:rsidRPr="004C6BAC">
              <w:rPr>
                <w:rFonts w:ascii="Calibri" w:hAnsi="Calibri" w:cs="Calibri"/>
                <w:spacing w:val="-5"/>
                <w:sz w:val="20"/>
              </w:rPr>
              <w:tab/>
            </w:r>
            <w:r w:rsidR="00717F24" w:rsidRPr="004C6BAC">
              <w:rPr>
                <w:rFonts w:ascii="Calibri" w:hAnsi="Calibri" w:cs="Calibri"/>
                <w:spacing w:val="-5"/>
                <w:sz w:val="20"/>
              </w:rPr>
              <w:tab/>
            </w:r>
            <w:r w:rsidR="00717F24" w:rsidRPr="004C6BAC">
              <w:rPr>
                <w:rFonts w:ascii="Calibri" w:hAnsi="Calibri" w:cs="Calibri"/>
                <w:spacing w:val="-5"/>
                <w:sz w:val="20"/>
              </w:rPr>
              <w:tab/>
              <w:t xml:space="preserve">                   </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Planned</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Alternative implementation</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Not applicable</w:t>
            </w:r>
          </w:p>
        </w:tc>
      </w:tr>
      <w:tr w:rsidR="00717F24" w:rsidRPr="004C6BAC" w:rsidTr="004F5771">
        <w:trPr>
          <w:trHeight w:val="377"/>
        </w:trPr>
        <w:tc>
          <w:tcPr>
            <w:tcW w:w="5000" w:type="pct"/>
            <w:gridSpan w:val="2"/>
            <w:tcMar>
              <w:top w:w="43" w:type="dxa"/>
              <w:bottom w:w="43" w:type="dxa"/>
            </w:tcMar>
            <w:vAlign w:val="bottom"/>
          </w:tcPr>
          <w:p w:rsidR="00717F24" w:rsidRPr="004C6BAC" w:rsidRDefault="00717F24"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A5FAB">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Pr>
                <w:rFonts w:ascii="Calibri" w:hAnsi="Calibri" w:cs="Calibri"/>
                <w:spacing w:val="-5"/>
                <w:sz w:val="20"/>
              </w:rPr>
              <w:t xml:space="preserve"> Service Provider</w:t>
            </w:r>
            <w:r w:rsidR="003A5FAB">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A5FAB">
              <w:rPr>
                <w:rFonts w:ascii="Calibri" w:hAnsi="Calibri" w:cs="Calibri"/>
                <w:spacing w:val="-5"/>
                <w:sz w:val="20"/>
              </w:rPr>
              <w:t xml:space="preserve"> Service Provider System Specific</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A5FAB">
              <w:rPr>
                <w:rFonts w:ascii="Calibri" w:hAnsi="Calibri" w:cs="Calibri"/>
                <w:spacing w:val="-5"/>
                <w:sz w:val="20"/>
              </w:rPr>
              <w:t xml:space="preserve"> Service Provider Hybrid (Corporate and System Specific)</w:t>
            </w:r>
            <w:r w:rsidR="00717F24" w:rsidRPr="004C6BAC">
              <w:rPr>
                <w:rFonts w:ascii="Calibri" w:hAnsi="Calibri" w:cs="Calibri"/>
                <w:spacing w:val="-5"/>
                <w:sz w:val="20"/>
              </w:rPr>
              <w:tab/>
            </w:r>
            <w:r w:rsidR="00717F24" w:rsidRPr="004C6BAC">
              <w:rPr>
                <w:rFonts w:ascii="Calibri" w:hAnsi="Calibri" w:cs="Calibri"/>
                <w:spacing w:val="-5"/>
                <w:sz w:val="20"/>
              </w:rPr>
              <w:tab/>
              <w:t xml:space="preserve">                                                                      </w:t>
            </w:r>
          </w:p>
          <w:p w:rsidR="00717F2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sidRPr="004C6BAC">
              <w:rPr>
                <w:rFonts w:ascii="Calibri" w:hAnsi="Calibri" w:cs="Calibri"/>
                <w:spacing w:val="-5"/>
                <w:sz w:val="20"/>
              </w:rPr>
              <w:t xml:space="preserve"> </w:t>
            </w:r>
            <w:r w:rsidR="00717F24">
              <w:rPr>
                <w:rFonts w:ascii="Calibri" w:hAnsi="Calibri" w:cs="Calibri"/>
                <w:spacing w:val="-5"/>
                <w:sz w:val="20"/>
              </w:rPr>
              <w:t xml:space="preserve">Configured by Customer (Customer </w:t>
            </w:r>
            <w:r w:rsidR="00717F24" w:rsidRPr="004C6BAC">
              <w:rPr>
                <w:rFonts w:ascii="Calibri" w:hAnsi="Calibri" w:cs="Calibri"/>
                <w:spacing w:val="-5"/>
                <w:sz w:val="20"/>
              </w:rPr>
              <w:t>System Specific</w:t>
            </w:r>
            <w:r w:rsidR="00717F24">
              <w:rPr>
                <w:rFonts w:ascii="Calibri" w:hAnsi="Calibri" w:cs="Calibri"/>
                <w:spacing w:val="-5"/>
                <w:sz w:val="20"/>
              </w:rPr>
              <w:t xml:space="preserve">) </w:t>
            </w:r>
          </w:p>
          <w:p w:rsidR="00717F2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7F24">
              <w:rPr>
                <w:rFonts w:ascii="Calibri" w:hAnsi="Calibri" w:cs="Calibri"/>
                <w:spacing w:val="-5"/>
                <w:sz w:val="20"/>
              </w:rPr>
              <w:t xml:space="preserve"> Provided by Customer (Customer System Specific)</w:t>
            </w:r>
            <w:r w:rsidR="00717F24"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7F2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A5FAB">
              <w:rPr>
                <w:rFonts w:ascii="Calibri" w:hAnsi="Calibri" w:cs="Calibri"/>
                <w:spacing w:val="-5"/>
                <w:sz w:val="20"/>
              </w:rPr>
              <w:t xml:space="preserve"> Shared</w:t>
            </w:r>
            <w:r w:rsidR="00717F24">
              <w:rPr>
                <w:rFonts w:ascii="Calibri" w:hAnsi="Calibri" w:cs="Calibri"/>
                <w:spacing w:val="-5"/>
                <w:sz w:val="20"/>
              </w:rPr>
              <w:t xml:space="preserve"> (Service Provider and Customer</w:t>
            </w:r>
            <w:r w:rsidR="003A5FAB">
              <w:rPr>
                <w:rFonts w:ascii="Calibri" w:hAnsi="Calibri" w:cs="Calibri"/>
                <w:spacing w:val="-5"/>
                <w:sz w:val="20"/>
              </w:rPr>
              <w:t xml:space="preserve"> Responsibility</w:t>
            </w:r>
            <w:r w:rsidR="00717F24">
              <w:rPr>
                <w:rFonts w:ascii="Calibri" w:hAnsi="Calibri" w:cs="Calibri"/>
                <w:spacing w:val="-5"/>
                <w:sz w:val="20"/>
              </w:rPr>
              <w:t>)</w:t>
            </w:r>
            <w:r w:rsidR="00717F24" w:rsidRPr="004C6BAC">
              <w:rPr>
                <w:rFonts w:ascii="Calibri" w:hAnsi="Calibri" w:cs="Calibri"/>
                <w:spacing w:val="-5"/>
                <w:sz w:val="20"/>
              </w:rPr>
              <w:tab/>
            </w:r>
            <w:r w:rsidR="00717F24">
              <w:rPr>
                <w:rFonts w:ascii="Calibri" w:hAnsi="Calibri" w:cs="Calibri"/>
                <w:spacing w:val="-5"/>
                <w:sz w:val="20"/>
              </w:rPr>
              <w:t xml:space="preserve"> </w:t>
            </w:r>
          </w:p>
          <w:p w:rsidR="00717F2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p>
        </w:tc>
      </w:tr>
    </w:tbl>
    <w:p w:rsidR="00717F24" w:rsidRDefault="00717F24" w:rsidP="00B35264">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17F24"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717F24" w:rsidRPr="00E52EA7" w:rsidRDefault="00717F24" w:rsidP="004F5771">
            <w:pPr>
              <w:pStyle w:val="TableText-Bold"/>
              <w:keepNext/>
              <w:keepLines/>
              <w:spacing w:before="0" w:after="120"/>
              <w:jc w:val="center"/>
              <w:rPr>
                <w:rFonts w:ascii="Calibri" w:hAnsi="Calibri" w:cs="Calibri"/>
                <w:b w:val="0"/>
              </w:rPr>
            </w:pPr>
            <w:r>
              <w:rPr>
                <w:rFonts w:ascii="Calibri" w:hAnsi="Calibri" w:cs="Calibri"/>
                <w:b w:val="0"/>
              </w:rPr>
              <w:t xml:space="preserve">MP-5 (4) </w:t>
            </w:r>
            <w:r w:rsidR="00460982">
              <w:rPr>
                <w:rFonts w:ascii="Calibri" w:hAnsi="Calibri" w:cs="Calibri"/>
                <w:b w:val="0"/>
              </w:rPr>
              <w:t>What is the solution and how is it implemented</w:t>
            </w:r>
            <w:r w:rsidR="001356A1">
              <w:rPr>
                <w:rFonts w:ascii="Calibri" w:hAnsi="Calibri" w:cs="Calibri"/>
                <w:b w:val="0"/>
              </w:rPr>
              <w:t>?</w:t>
            </w:r>
          </w:p>
        </w:tc>
      </w:tr>
      <w:tr w:rsidR="00717F24" w:rsidRPr="00E52EA7" w:rsidTr="004F5771">
        <w:trPr>
          <w:trHeight w:val="1097"/>
        </w:trPr>
        <w:tc>
          <w:tcPr>
            <w:tcW w:w="5000" w:type="pct"/>
            <w:shd w:val="clear" w:color="auto" w:fill="FFFFFF" w:themeFill="background1"/>
          </w:tcPr>
          <w:p w:rsidR="00717F24" w:rsidRPr="00E52EA7" w:rsidRDefault="00717F24" w:rsidP="004F5771">
            <w:pPr>
              <w:pStyle w:val="TableText-Bold"/>
              <w:keepNext/>
              <w:keepLines/>
              <w:spacing w:before="0" w:after="120"/>
              <w:rPr>
                <w:rFonts w:ascii="Calibri" w:hAnsi="Calibri" w:cs="Calibri"/>
                <w:b w:val="0"/>
              </w:rPr>
            </w:pPr>
            <w:r w:rsidRPr="00E52EA7">
              <w:rPr>
                <w:rFonts w:ascii="Calibri" w:hAnsi="Calibri" w:cs="Calibri"/>
                <w:b w:val="0"/>
              </w:rPr>
              <w:tab/>
            </w:r>
          </w:p>
          <w:p w:rsidR="00717F24" w:rsidRPr="00E52EA7" w:rsidRDefault="00717F24" w:rsidP="004F5771">
            <w:pPr>
              <w:pStyle w:val="TableText"/>
              <w:keepNext/>
              <w:keepLines/>
              <w:rPr>
                <w:rFonts w:ascii="Calibri" w:hAnsi="Calibri" w:cs="Calibri"/>
                <w:sz w:val="20"/>
                <w:szCs w:val="20"/>
              </w:rPr>
            </w:pPr>
            <w:r w:rsidRPr="00E52EA7">
              <w:rPr>
                <w:rFonts w:ascii="Calibri" w:hAnsi="Calibri" w:cs="Calibri"/>
                <w:sz w:val="20"/>
                <w:szCs w:val="20"/>
              </w:rPr>
              <w:tab/>
            </w:r>
          </w:p>
          <w:p w:rsidR="00717F24" w:rsidRPr="00E52EA7" w:rsidRDefault="00717F24" w:rsidP="004F5771">
            <w:pPr>
              <w:pStyle w:val="TableText"/>
              <w:keepNext/>
              <w:keepLines/>
              <w:rPr>
                <w:rFonts w:ascii="Calibri" w:hAnsi="Calibri" w:cs="Calibri"/>
                <w:sz w:val="20"/>
                <w:szCs w:val="20"/>
              </w:rPr>
            </w:pPr>
          </w:p>
          <w:p w:rsidR="00717F24" w:rsidRPr="00E52EA7" w:rsidRDefault="00717F24"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B35264" w:rsidRPr="00F129EF" w:rsidRDefault="00B35264" w:rsidP="00B35264">
      <w:pPr>
        <w:rPr>
          <w:b/>
          <w:color w:val="auto"/>
        </w:rPr>
      </w:pPr>
    </w:p>
    <w:p w:rsidR="00B35264" w:rsidRDefault="00B35264" w:rsidP="00D327F3">
      <w:pPr>
        <w:pStyle w:val="eglobaltech3"/>
      </w:pPr>
      <w:bookmarkStart w:id="347" w:name="_Toc149090507"/>
      <w:bookmarkStart w:id="348" w:name="_Toc330803216"/>
      <w:r w:rsidRPr="00F129EF">
        <w:t>Media Sanitization and Disposal (MP-6)</w:t>
      </w:r>
      <w:bookmarkEnd w:id="347"/>
      <w:bookmarkEnd w:id="348"/>
      <w:r w:rsidRPr="00F129EF">
        <w:t xml:space="preserve"> </w:t>
      </w:r>
    </w:p>
    <w:p w:rsidR="00B35264" w:rsidRPr="00BF733C" w:rsidRDefault="00B35264" w:rsidP="00B35264"/>
    <w:p w:rsidR="00B35264" w:rsidRPr="00F129EF" w:rsidRDefault="00B35264" w:rsidP="00B35264">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B35264" w:rsidRDefault="00B35264" w:rsidP="00B35264">
      <w:pPr>
        <w:widowControl/>
        <w:suppressAutoHyphens w:val="0"/>
        <w:autoSpaceDE w:val="0"/>
        <w:autoSpaceDN w:val="0"/>
        <w:adjustRightInd w:val="0"/>
        <w:rPr>
          <w:rFonts w:eastAsia="Times New Roman"/>
          <w:color w:val="auto"/>
          <w:kern w:val="0"/>
        </w:rPr>
      </w:pPr>
    </w:p>
    <w:p w:rsidR="00B35264" w:rsidRPr="0083408E" w:rsidRDefault="00B35264" w:rsidP="00E56CEA">
      <w:pPr>
        <w:pStyle w:val="ListParagraph"/>
        <w:widowControl/>
        <w:numPr>
          <w:ilvl w:val="0"/>
          <w:numId w:val="101"/>
        </w:numPr>
        <w:suppressAutoHyphens w:val="0"/>
        <w:autoSpaceDE w:val="0"/>
        <w:autoSpaceDN w:val="0"/>
        <w:adjustRightInd w:val="0"/>
        <w:rPr>
          <w:rFonts w:eastAsia="Times New Roman"/>
          <w:bCs/>
          <w:color w:val="auto"/>
          <w:kern w:val="0"/>
        </w:rPr>
      </w:pPr>
      <w:r w:rsidRPr="0083408E">
        <w:rPr>
          <w:rFonts w:eastAsia="Times New Roman"/>
          <w:bCs/>
          <w:color w:val="auto"/>
          <w:kern w:val="0"/>
        </w:rPr>
        <w:t>Sanitizes information system media, both digital and non-digital, prior to disposal, release out of organizational control, or release for reuse; and</w:t>
      </w:r>
    </w:p>
    <w:p w:rsidR="00B35264" w:rsidRPr="0083408E" w:rsidRDefault="00B35264" w:rsidP="0083408E">
      <w:pPr>
        <w:pStyle w:val="ListParagraph"/>
        <w:widowControl/>
        <w:suppressAutoHyphens w:val="0"/>
        <w:autoSpaceDE w:val="0"/>
        <w:autoSpaceDN w:val="0"/>
        <w:adjustRightInd w:val="0"/>
        <w:ind w:left="1069"/>
        <w:rPr>
          <w:rFonts w:eastAsia="Times New Roman"/>
          <w:bCs/>
          <w:color w:val="auto"/>
          <w:kern w:val="0"/>
        </w:rPr>
      </w:pPr>
    </w:p>
    <w:p w:rsidR="00B35264" w:rsidRPr="0083408E" w:rsidRDefault="00B35264" w:rsidP="00E56CEA">
      <w:pPr>
        <w:pStyle w:val="ListParagraph"/>
        <w:widowControl/>
        <w:numPr>
          <w:ilvl w:val="0"/>
          <w:numId w:val="101"/>
        </w:numPr>
        <w:suppressAutoHyphens w:val="0"/>
        <w:autoSpaceDE w:val="0"/>
        <w:autoSpaceDN w:val="0"/>
        <w:adjustRightInd w:val="0"/>
        <w:rPr>
          <w:rFonts w:eastAsia="Times New Roman"/>
          <w:bCs/>
          <w:color w:val="auto"/>
          <w:kern w:val="0"/>
        </w:rPr>
      </w:pPr>
      <w:r w:rsidRPr="0083408E">
        <w:rPr>
          <w:rFonts w:eastAsia="Times New Roman"/>
          <w:bCs/>
          <w:color w:val="auto"/>
          <w:kern w:val="0"/>
        </w:rPr>
        <w:t>Employs sanitization mechanisms with strength and integrity commensurate with the classification or sensitivity of the information.</w:t>
      </w:r>
    </w:p>
    <w:p w:rsidR="00B35264" w:rsidRDefault="00B35264" w:rsidP="00B35264">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F2EC4" w:rsidRPr="004C6BAC" w:rsidTr="004F5771">
        <w:trPr>
          <w:cantSplit/>
          <w:trHeight w:val="377"/>
          <w:tblHeader/>
        </w:trPr>
        <w:tc>
          <w:tcPr>
            <w:tcW w:w="811" w:type="pct"/>
            <w:shd w:val="clear" w:color="auto" w:fill="DBE5F1" w:themeFill="accent1" w:themeFillTint="33"/>
            <w:tcMar>
              <w:top w:w="43" w:type="dxa"/>
              <w:bottom w:w="43" w:type="dxa"/>
            </w:tcMar>
          </w:tcPr>
          <w:p w:rsidR="002F2EC4" w:rsidRPr="004C6BAC" w:rsidRDefault="002F2EC4"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MP-6</w:t>
            </w:r>
          </w:p>
        </w:tc>
        <w:tc>
          <w:tcPr>
            <w:tcW w:w="4189" w:type="pct"/>
            <w:shd w:val="clear" w:color="auto" w:fill="DBE5F1" w:themeFill="accent1" w:themeFillTint="33"/>
          </w:tcPr>
          <w:p w:rsidR="002F2EC4" w:rsidRPr="004C6BAC" w:rsidRDefault="002F2EC4" w:rsidP="008B54A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F5771">
        <w:trPr>
          <w:trHeight w:val="377"/>
        </w:trPr>
        <w:tc>
          <w:tcPr>
            <w:tcW w:w="5000" w:type="pct"/>
            <w:gridSpan w:val="2"/>
            <w:tcMar>
              <w:top w:w="43" w:type="dxa"/>
              <w:bottom w:w="43" w:type="dxa"/>
            </w:tcMar>
            <w:vAlign w:val="bottom"/>
          </w:tcPr>
          <w:p w:rsidR="00403108" w:rsidRDefault="004C695D"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F2EC4" w:rsidRPr="004C6BAC" w:rsidTr="004F5771">
        <w:trPr>
          <w:trHeight w:val="377"/>
        </w:trPr>
        <w:tc>
          <w:tcPr>
            <w:tcW w:w="5000" w:type="pct"/>
            <w:gridSpan w:val="2"/>
            <w:tcMar>
              <w:top w:w="43" w:type="dxa"/>
              <w:bottom w:w="43" w:type="dxa"/>
            </w:tcMar>
            <w:vAlign w:val="bottom"/>
          </w:tcPr>
          <w:p w:rsidR="002F2EC4" w:rsidRPr="004C6BAC" w:rsidRDefault="002F2EC4"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F2EC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2E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2F2EC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2E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2EC4" w:rsidRPr="004C6BAC">
              <w:rPr>
                <w:rFonts w:ascii="Calibri" w:hAnsi="Calibri" w:cs="Calibri"/>
                <w:spacing w:val="-5"/>
                <w:sz w:val="20"/>
              </w:rPr>
              <w:t xml:space="preserve"> Partially implemented</w:t>
            </w:r>
            <w:r w:rsidR="002F2EC4" w:rsidRPr="004C6BAC">
              <w:rPr>
                <w:rFonts w:ascii="Calibri" w:hAnsi="Calibri" w:cs="Calibri"/>
                <w:spacing w:val="-5"/>
                <w:sz w:val="20"/>
              </w:rPr>
              <w:tab/>
            </w:r>
            <w:r w:rsidR="002F2EC4" w:rsidRPr="004C6BAC">
              <w:rPr>
                <w:rFonts w:ascii="Calibri" w:hAnsi="Calibri" w:cs="Calibri"/>
                <w:spacing w:val="-5"/>
                <w:sz w:val="20"/>
              </w:rPr>
              <w:tab/>
            </w:r>
            <w:r w:rsidR="002F2EC4" w:rsidRPr="004C6BAC">
              <w:rPr>
                <w:rFonts w:ascii="Calibri" w:hAnsi="Calibri" w:cs="Calibri"/>
                <w:spacing w:val="-5"/>
                <w:sz w:val="20"/>
              </w:rPr>
              <w:tab/>
              <w:t xml:space="preserve">                   </w:t>
            </w:r>
          </w:p>
          <w:p w:rsidR="002F2EC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2E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2EC4" w:rsidRPr="004C6BAC">
              <w:rPr>
                <w:rFonts w:ascii="Calibri" w:hAnsi="Calibri" w:cs="Calibri"/>
                <w:spacing w:val="-5"/>
                <w:sz w:val="20"/>
              </w:rPr>
              <w:t xml:space="preserve"> Planned</w:t>
            </w:r>
          </w:p>
          <w:p w:rsidR="002F2EC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2E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2EC4" w:rsidRPr="004C6BAC">
              <w:rPr>
                <w:rFonts w:ascii="Calibri" w:hAnsi="Calibri" w:cs="Calibri"/>
                <w:spacing w:val="-5"/>
                <w:sz w:val="20"/>
              </w:rPr>
              <w:t xml:space="preserve"> Alternative implementation</w:t>
            </w:r>
          </w:p>
          <w:p w:rsidR="002F2EC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2E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2EC4" w:rsidRPr="004C6BAC">
              <w:rPr>
                <w:rFonts w:ascii="Calibri" w:hAnsi="Calibri" w:cs="Calibri"/>
                <w:spacing w:val="-5"/>
                <w:sz w:val="20"/>
              </w:rPr>
              <w:t xml:space="preserve"> Not applicable</w:t>
            </w:r>
          </w:p>
        </w:tc>
      </w:tr>
      <w:tr w:rsidR="002F2EC4" w:rsidRPr="004C6BAC" w:rsidTr="004F5771">
        <w:trPr>
          <w:trHeight w:val="377"/>
        </w:trPr>
        <w:tc>
          <w:tcPr>
            <w:tcW w:w="5000" w:type="pct"/>
            <w:gridSpan w:val="2"/>
            <w:tcMar>
              <w:top w:w="43" w:type="dxa"/>
              <w:bottom w:w="43" w:type="dxa"/>
            </w:tcMar>
            <w:vAlign w:val="bottom"/>
          </w:tcPr>
          <w:p w:rsidR="002F2EC4" w:rsidRPr="004C6BAC" w:rsidRDefault="002F2EC4"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877EE">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2E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2EC4">
              <w:rPr>
                <w:rFonts w:ascii="Calibri" w:hAnsi="Calibri" w:cs="Calibri"/>
                <w:spacing w:val="-5"/>
                <w:sz w:val="20"/>
              </w:rPr>
              <w:t xml:space="preserve"> Service Provider</w:t>
            </w:r>
            <w:r w:rsidR="00E877EE">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877EE">
              <w:rPr>
                <w:rFonts w:ascii="Calibri" w:hAnsi="Calibri" w:cs="Calibri"/>
                <w:spacing w:val="-5"/>
                <w:sz w:val="20"/>
              </w:rPr>
              <w:t xml:space="preserve"> Service Provider System Specific</w:t>
            </w:r>
          </w:p>
          <w:p w:rsidR="002F2EC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877EE">
              <w:rPr>
                <w:rFonts w:ascii="Calibri" w:hAnsi="Calibri" w:cs="Calibri"/>
                <w:spacing w:val="-5"/>
                <w:sz w:val="20"/>
              </w:rPr>
              <w:t xml:space="preserve"> Service Provider Hybrid (Corporate and System Specific)</w:t>
            </w:r>
            <w:r w:rsidR="002F2EC4" w:rsidRPr="004C6BAC">
              <w:rPr>
                <w:rFonts w:ascii="Calibri" w:hAnsi="Calibri" w:cs="Calibri"/>
                <w:spacing w:val="-5"/>
                <w:sz w:val="20"/>
              </w:rPr>
              <w:tab/>
            </w:r>
            <w:r w:rsidR="002F2EC4" w:rsidRPr="004C6BAC">
              <w:rPr>
                <w:rFonts w:ascii="Calibri" w:hAnsi="Calibri" w:cs="Calibri"/>
                <w:spacing w:val="-5"/>
                <w:sz w:val="20"/>
              </w:rPr>
              <w:tab/>
              <w:t xml:space="preserve">                                                                      </w:t>
            </w:r>
          </w:p>
          <w:p w:rsidR="002F2EC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2E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2EC4" w:rsidRPr="004C6BAC">
              <w:rPr>
                <w:rFonts w:ascii="Calibri" w:hAnsi="Calibri" w:cs="Calibri"/>
                <w:spacing w:val="-5"/>
                <w:sz w:val="20"/>
              </w:rPr>
              <w:t xml:space="preserve"> </w:t>
            </w:r>
            <w:r w:rsidR="002F2EC4">
              <w:rPr>
                <w:rFonts w:ascii="Calibri" w:hAnsi="Calibri" w:cs="Calibri"/>
                <w:spacing w:val="-5"/>
                <w:sz w:val="20"/>
              </w:rPr>
              <w:t xml:space="preserve">Configured by Customer (Customer </w:t>
            </w:r>
            <w:r w:rsidR="002F2EC4" w:rsidRPr="004C6BAC">
              <w:rPr>
                <w:rFonts w:ascii="Calibri" w:hAnsi="Calibri" w:cs="Calibri"/>
                <w:spacing w:val="-5"/>
                <w:sz w:val="20"/>
              </w:rPr>
              <w:t>System Specific</w:t>
            </w:r>
            <w:r w:rsidR="002F2EC4">
              <w:rPr>
                <w:rFonts w:ascii="Calibri" w:hAnsi="Calibri" w:cs="Calibri"/>
                <w:spacing w:val="-5"/>
                <w:sz w:val="20"/>
              </w:rPr>
              <w:t xml:space="preserve">) </w:t>
            </w:r>
          </w:p>
          <w:p w:rsidR="002F2EC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2E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F2EC4">
              <w:rPr>
                <w:rFonts w:ascii="Calibri" w:hAnsi="Calibri" w:cs="Calibri"/>
                <w:spacing w:val="-5"/>
                <w:sz w:val="20"/>
              </w:rPr>
              <w:t xml:space="preserve"> Provided by Customer (Customer System Specific)</w:t>
            </w:r>
            <w:r w:rsidR="002F2EC4"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F2E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877EE">
              <w:rPr>
                <w:rFonts w:ascii="Calibri" w:hAnsi="Calibri" w:cs="Calibri"/>
                <w:spacing w:val="-5"/>
                <w:sz w:val="20"/>
              </w:rPr>
              <w:t xml:space="preserve"> Shared</w:t>
            </w:r>
            <w:r w:rsidR="002F2EC4">
              <w:rPr>
                <w:rFonts w:ascii="Calibri" w:hAnsi="Calibri" w:cs="Calibri"/>
                <w:spacing w:val="-5"/>
                <w:sz w:val="20"/>
              </w:rPr>
              <w:t xml:space="preserve"> (Service Provider and Customer</w:t>
            </w:r>
            <w:r w:rsidR="00E877EE">
              <w:rPr>
                <w:rFonts w:ascii="Calibri" w:hAnsi="Calibri" w:cs="Calibri"/>
                <w:spacing w:val="-5"/>
                <w:sz w:val="20"/>
              </w:rPr>
              <w:t xml:space="preserve"> Responsibility</w:t>
            </w:r>
            <w:r w:rsidR="002F2EC4">
              <w:rPr>
                <w:rFonts w:ascii="Calibri" w:hAnsi="Calibri" w:cs="Calibri"/>
                <w:spacing w:val="-5"/>
                <w:sz w:val="20"/>
              </w:rPr>
              <w:t>)</w:t>
            </w:r>
            <w:r w:rsidR="002F2EC4" w:rsidRPr="004C6BAC">
              <w:rPr>
                <w:rFonts w:ascii="Calibri" w:hAnsi="Calibri" w:cs="Calibri"/>
                <w:spacing w:val="-5"/>
                <w:sz w:val="20"/>
              </w:rPr>
              <w:tab/>
            </w:r>
          </w:p>
          <w:p w:rsidR="002F2EC4"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2F2EC4" w:rsidRPr="004C6BAC">
              <w:rPr>
                <w:rFonts w:ascii="Calibri" w:hAnsi="Calibri" w:cs="Calibri"/>
                <w:spacing w:val="-5"/>
                <w:sz w:val="20"/>
              </w:rPr>
              <w:t xml:space="preserve">  </w:t>
            </w:r>
            <w:r w:rsidR="008C6A79">
              <w:rPr>
                <w:rFonts w:ascii="Calibri" w:hAnsi="Calibri" w:cs="Calibri"/>
                <w:spacing w:val="-5"/>
                <w:sz w:val="20"/>
              </w:rPr>
              <w:t xml:space="preserve">    </w:t>
            </w:r>
            <w:r w:rsidR="002F2EC4" w:rsidRPr="004C6BAC">
              <w:rPr>
                <w:rFonts w:ascii="Calibri" w:hAnsi="Calibri" w:cs="Calibri"/>
                <w:spacing w:val="-5"/>
                <w:sz w:val="20"/>
              </w:rPr>
              <w:t xml:space="preserve">      </w:t>
            </w:r>
          </w:p>
        </w:tc>
      </w:tr>
    </w:tbl>
    <w:p w:rsidR="00B35264" w:rsidRPr="00B35264" w:rsidRDefault="00B35264" w:rsidP="00B35264">
      <w:pPr>
        <w:rPr>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2F2EC4" w:rsidRPr="00E52EA7" w:rsidTr="004F5771">
        <w:trPr>
          <w:cantSplit/>
          <w:trHeight w:val="475"/>
          <w:tblHeader/>
        </w:trPr>
        <w:tc>
          <w:tcPr>
            <w:tcW w:w="5000" w:type="pct"/>
            <w:gridSpan w:val="2"/>
            <w:shd w:val="clear" w:color="auto" w:fill="DBE5F1" w:themeFill="accent1" w:themeFillTint="33"/>
            <w:vAlign w:val="center"/>
          </w:tcPr>
          <w:p w:rsidR="002F2EC4" w:rsidRPr="00E52EA7" w:rsidRDefault="001D76BD" w:rsidP="004F5771">
            <w:pPr>
              <w:pStyle w:val="TableText-Bold"/>
              <w:spacing w:before="0" w:after="120"/>
              <w:jc w:val="center"/>
              <w:rPr>
                <w:rFonts w:ascii="Calibri" w:hAnsi="Calibri" w:cs="Calibri"/>
                <w:b w:val="0"/>
              </w:rPr>
            </w:pPr>
            <w:r>
              <w:rPr>
                <w:rFonts w:ascii="Calibri" w:hAnsi="Calibri" w:cs="Calibri"/>
                <w:b w:val="0"/>
              </w:rPr>
              <w:t xml:space="preserve">MP-6 </w:t>
            </w:r>
            <w:r w:rsidR="00460982">
              <w:rPr>
                <w:rFonts w:ascii="Calibri" w:hAnsi="Calibri" w:cs="Calibri"/>
                <w:b w:val="0"/>
              </w:rPr>
              <w:t>What is the solution and how is it implemented</w:t>
            </w:r>
            <w:r w:rsidR="001356A1">
              <w:rPr>
                <w:rFonts w:ascii="Calibri" w:hAnsi="Calibri" w:cs="Calibri"/>
                <w:b w:val="0"/>
              </w:rPr>
              <w:t>?</w:t>
            </w:r>
          </w:p>
        </w:tc>
      </w:tr>
      <w:tr w:rsidR="002F2EC4" w:rsidRPr="00E52EA7" w:rsidTr="004F5771">
        <w:trPr>
          <w:trHeight w:val="1097"/>
        </w:trPr>
        <w:tc>
          <w:tcPr>
            <w:tcW w:w="483" w:type="pct"/>
            <w:tcBorders>
              <w:right w:val="nil"/>
            </w:tcBorders>
            <w:shd w:val="clear" w:color="auto" w:fill="DBE5F1" w:themeFill="accent1" w:themeFillTint="33"/>
          </w:tcPr>
          <w:p w:rsidR="002F2EC4" w:rsidRPr="00E52EA7" w:rsidRDefault="002F2EC4" w:rsidP="004F5771">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2F2EC4" w:rsidRPr="00E52EA7" w:rsidRDefault="002F2EC4" w:rsidP="004F5771">
            <w:pPr>
              <w:pStyle w:val="TableText-Bold"/>
              <w:spacing w:before="0" w:after="120"/>
              <w:rPr>
                <w:rFonts w:ascii="Calibri" w:hAnsi="Calibri" w:cs="Calibri"/>
                <w:b w:val="0"/>
              </w:rPr>
            </w:pPr>
            <w:r w:rsidRPr="00E52EA7">
              <w:rPr>
                <w:rFonts w:ascii="Calibri" w:hAnsi="Calibri" w:cs="Calibri"/>
                <w:b w:val="0"/>
              </w:rPr>
              <w:tab/>
            </w:r>
          </w:p>
          <w:p w:rsidR="002F2EC4" w:rsidRPr="00E52EA7" w:rsidRDefault="002F2EC4" w:rsidP="004F5771">
            <w:pPr>
              <w:pStyle w:val="TableText"/>
              <w:rPr>
                <w:rFonts w:ascii="Calibri" w:hAnsi="Calibri" w:cs="Calibri"/>
                <w:sz w:val="20"/>
                <w:szCs w:val="20"/>
              </w:rPr>
            </w:pPr>
            <w:r w:rsidRPr="00E52EA7">
              <w:rPr>
                <w:rFonts w:ascii="Calibri" w:hAnsi="Calibri" w:cs="Calibri"/>
                <w:sz w:val="20"/>
                <w:szCs w:val="20"/>
              </w:rPr>
              <w:tab/>
            </w:r>
          </w:p>
          <w:p w:rsidR="002F2EC4" w:rsidRPr="00E52EA7" w:rsidRDefault="002F2EC4" w:rsidP="004F5771">
            <w:pPr>
              <w:pStyle w:val="TableText"/>
              <w:rPr>
                <w:rFonts w:ascii="Calibri" w:hAnsi="Calibri" w:cs="Calibri"/>
                <w:sz w:val="20"/>
                <w:szCs w:val="20"/>
              </w:rPr>
            </w:pPr>
          </w:p>
          <w:p w:rsidR="002F2EC4" w:rsidRPr="00E52EA7" w:rsidRDefault="002F2EC4" w:rsidP="004F5771">
            <w:pPr>
              <w:pStyle w:val="TableText"/>
              <w:rPr>
                <w:rFonts w:ascii="Calibri" w:hAnsi="Calibri" w:cs="Calibri"/>
                <w:sz w:val="20"/>
                <w:szCs w:val="20"/>
              </w:rPr>
            </w:pPr>
            <w:r w:rsidRPr="00E52EA7">
              <w:rPr>
                <w:rFonts w:ascii="Calibri" w:hAnsi="Calibri" w:cs="Calibri"/>
                <w:sz w:val="20"/>
                <w:szCs w:val="20"/>
              </w:rPr>
              <w:t xml:space="preserve">                  </w:t>
            </w:r>
          </w:p>
        </w:tc>
      </w:tr>
      <w:tr w:rsidR="002F2EC4" w:rsidRPr="00E52EA7" w:rsidTr="004F5771">
        <w:trPr>
          <w:trHeight w:val="1097"/>
        </w:trPr>
        <w:tc>
          <w:tcPr>
            <w:tcW w:w="483" w:type="pct"/>
            <w:tcBorders>
              <w:right w:val="nil"/>
            </w:tcBorders>
            <w:shd w:val="clear" w:color="auto" w:fill="DBE5F1" w:themeFill="accent1" w:themeFillTint="33"/>
          </w:tcPr>
          <w:p w:rsidR="002F2EC4" w:rsidRPr="00E52EA7" w:rsidRDefault="002F2EC4" w:rsidP="004F5771">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2F2EC4" w:rsidRPr="00E52EA7" w:rsidRDefault="002F2EC4" w:rsidP="004F5771">
            <w:pPr>
              <w:pStyle w:val="TableText-Bold"/>
              <w:spacing w:before="0" w:after="120"/>
              <w:rPr>
                <w:rFonts w:ascii="Calibri" w:hAnsi="Calibri" w:cs="Calibri"/>
                <w:b w:val="0"/>
              </w:rPr>
            </w:pPr>
          </w:p>
        </w:tc>
      </w:tr>
    </w:tbl>
    <w:p w:rsidR="00B35264" w:rsidRPr="00B35264" w:rsidRDefault="00B35264" w:rsidP="00B35264">
      <w:pPr>
        <w:rPr>
          <w:rFonts w:eastAsia="Calibri"/>
          <w:bCs/>
          <w:color w:val="auto"/>
        </w:rPr>
      </w:pPr>
    </w:p>
    <w:p w:rsidR="00B35264" w:rsidRPr="00EF6A62" w:rsidRDefault="00B35264" w:rsidP="00EF6A62">
      <w:pPr>
        <w:pStyle w:val="eglobaltech5"/>
        <w:ind w:left="0" w:firstLine="0"/>
        <w:rPr>
          <w:rFonts w:eastAsia="Times New Roman"/>
        </w:rPr>
      </w:pPr>
      <w:bookmarkStart w:id="349" w:name="_Toc330803217"/>
      <w:r w:rsidRPr="00EF6A62">
        <w:rPr>
          <w:rFonts w:eastAsia="Times New Roman"/>
        </w:rPr>
        <w:t>Control Enhancement</w:t>
      </w:r>
      <w:r w:rsidR="00800CBE" w:rsidRPr="00EF6A62">
        <w:rPr>
          <w:rFonts w:eastAsia="Times New Roman"/>
        </w:rPr>
        <w:t xml:space="preserve"> MP-6 (4)</w:t>
      </w:r>
      <w:bookmarkEnd w:id="349"/>
    </w:p>
    <w:p w:rsidR="00B35264" w:rsidRPr="00B35264" w:rsidRDefault="00B35264" w:rsidP="00B35264">
      <w:pPr>
        <w:widowControl/>
        <w:suppressAutoHyphens w:val="0"/>
        <w:autoSpaceDE w:val="0"/>
        <w:autoSpaceDN w:val="0"/>
        <w:adjustRightInd w:val="0"/>
        <w:rPr>
          <w:rFonts w:eastAsia="Times New Roman"/>
          <w:bCs/>
          <w:color w:val="auto"/>
          <w:kern w:val="0"/>
        </w:rPr>
      </w:pPr>
      <w:r w:rsidRPr="00B35264">
        <w:rPr>
          <w:rFonts w:eastAsia="Times New Roman"/>
          <w:bCs/>
          <w:color w:val="auto"/>
          <w:kern w:val="0"/>
        </w:rPr>
        <w:t xml:space="preserve"> </w:t>
      </w:r>
      <w:r w:rsidR="00800CBE">
        <w:rPr>
          <w:rFonts w:eastAsia="Times New Roman"/>
          <w:bCs/>
          <w:color w:val="auto"/>
          <w:kern w:val="0"/>
        </w:rPr>
        <w:t xml:space="preserve">MP-6 </w:t>
      </w:r>
      <w:r w:rsidR="002F2EC4">
        <w:rPr>
          <w:rFonts w:eastAsia="Times New Roman"/>
          <w:bCs/>
          <w:color w:val="auto"/>
          <w:kern w:val="0"/>
        </w:rPr>
        <w:t xml:space="preserve">(4) No variables. </w:t>
      </w:r>
      <w:r w:rsidRPr="00B35264">
        <w:rPr>
          <w:rFonts w:eastAsia="Times New Roman"/>
          <w:bCs/>
          <w:color w:val="auto"/>
          <w:kern w:val="0"/>
        </w:rPr>
        <w:t>The organization sanitizes information system media containing Controlled Unclassified Information (CUI) or other sensitive information in accordance with applicable organizational and/or federal standards and policies.</w:t>
      </w:r>
    </w:p>
    <w:p w:rsidR="00B35264" w:rsidRDefault="00B35264" w:rsidP="00B35264">
      <w:pPr>
        <w:widowControl/>
        <w:suppressAutoHyphens w:val="0"/>
        <w:autoSpaceDE w:val="0"/>
        <w:autoSpaceDN w:val="0"/>
        <w:adjustRightInd w:val="0"/>
        <w:rPr>
          <w:rFonts w:eastAsia="Times New Roman"/>
          <w:bCs/>
          <w:color w:val="FF3300"/>
          <w:kern w:val="0"/>
        </w:rPr>
      </w:pPr>
      <w:r w:rsidRPr="00F129EF">
        <w:rPr>
          <w:rFonts w:eastAsia="Times New Roman"/>
          <w:bCs/>
          <w:color w:val="FF3300"/>
          <w:kern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F2725" w:rsidRPr="004C6BAC" w:rsidTr="004F5771">
        <w:trPr>
          <w:cantSplit/>
          <w:trHeight w:val="377"/>
          <w:tblHeader/>
        </w:trPr>
        <w:tc>
          <w:tcPr>
            <w:tcW w:w="811" w:type="pct"/>
            <w:shd w:val="clear" w:color="auto" w:fill="DBE5F1" w:themeFill="accent1" w:themeFillTint="33"/>
            <w:tcMar>
              <w:top w:w="43" w:type="dxa"/>
              <w:bottom w:w="43" w:type="dxa"/>
            </w:tcMar>
          </w:tcPr>
          <w:p w:rsidR="009F2725" w:rsidRPr="004C6BAC" w:rsidRDefault="009F2725"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MP-6 (4)</w:t>
            </w:r>
          </w:p>
        </w:tc>
        <w:tc>
          <w:tcPr>
            <w:tcW w:w="4189" w:type="pct"/>
            <w:shd w:val="clear" w:color="auto" w:fill="DBE5F1" w:themeFill="accent1" w:themeFillTint="33"/>
          </w:tcPr>
          <w:p w:rsidR="009F2725" w:rsidRPr="004C6BAC" w:rsidRDefault="009F2725"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4F5771">
        <w:trPr>
          <w:trHeight w:val="377"/>
        </w:trPr>
        <w:tc>
          <w:tcPr>
            <w:tcW w:w="5000" w:type="pct"/>
            <w:gridSpan w:val="2"/>
            <w:tcMar>
              <w:top w:w="43" w:type="dxa"/>
              <w:bottom w:w="43" w:type="dxa"/>
            </w:tcMar>
            <w:vAlign w:val="bottom"/>
          </w:tcPr>
          <w:p w:rsidR="00403108" w:rsidRDefault="004C695D"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F2725" w:rsidRPr="004C6BAC" w:rsidTr="004F5771">
        <w:trPr>
          <w:trHeight w:val="377"/>
        </w:trPr>
        <w:tc>
          <w:tcPr>
            <w:tcW w:w="5000" w:type="pct"/>
            <w:gridSpan w:val="2"/>
            <w:tcMar>
              <w:top w:w="43" w:type="dxa"/>
              <w:bottom w:w="43" w:type="dxa"/>
            </w:tcMar>
            <w:vAlign w:val="bottom"/>
          </w:tcPr>
          <w:p w:rsidR="009F2725" w:rsidRPr="004C6BAC" w:rsidRDefault="009F2725"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F2725"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27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9F2725"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27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2725" w:rsidRPr="004C6BAC">
              <w:rPr>
                <w:rFonts w:ascii="Calibri" w:hAnsi="Calibri" w:cs="Calibri"/>
                <w:spacing w:val="-5"/>
                <w:sz w:val="20"/>
              </w:rPr>
              <w:t xml:space="preserve"> Partially implemented</w:t>
            </w:r>
            <w:r w:rsidR="009F2725" w:rsidRPr="004C6BAC">
              <w:rPr>
                <w:rFonts w:ascii="Calibri" w:hAnsi="Calibri" w:cs="Calibri"/>
                <w:spacing w:val="-5"/>
                <w:sz w:val="20"/>
              </w:rPr>
              <w:tab/>
            </w:r>
            <w:r w:rsidR="009F2725" w:rsidRPr="004C6BAC">
              <w:rPr>
                <w:rFonts w:ascii="Calibri" w:hAnsi="Calibri" w:cs="Calibri"/>
                <w:spacing w:val="-5"/>
                <w:sz w:val="20"/>
              </w:rPr>
              <w:tab/>
            </w:r>
            <w:r w:rsidR="009F2725" w:rsidRPr="004C6BAC">
              <w:rPr>
                <w:rFonts w:ascii="Calibri" w:hAnsi="Calibri" w:cs="Calibri"/>
                <w:spacing w:val="-5"/>
                <w:sz w:val="20"/>
              </w:rPr>
              <w:tab/>
              <w:t xml:space="preserve">                   </w:t>
            </w:r>
          </w:p>
          <w:p w:rsidR="009F2725"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27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2725" w:rsidRPr="004C6BAC">
              <w:rPr>
                <w:rFonts w:ascii="Calibri" w:hAnsi="Calibri" w:cs="Calibri"/>
                <w:spacing w:val="-5"/>
                <w:sz w:val="20"/>
              </w:rPr>
              <w:t xml:space="preserve"> Planned</w:t>
            </w:r>
          </w:p>
          <w:p w:rsidR="009F2725"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27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2725" w:rsidRPr="004C6BAC">
              <w:rPr>
                <w:rFonts w:ascii="Calibri" w:hAnsi="Calibri" w:cs="Calibri"/>
                <w:spacing w:val="-5"/>
                <w:sz w:val="20"/>
              </w:rPr>
              <w:t xml:space="preserve"> Alternative implementation</w:t>
            </w:r>
          </w:p>
          <w:p w:rsidR="009F2725"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27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2725" w:rsidRPr="004C6BAC">
              <w:rPr>
                <w:rFonts w:ascii="Calibri" w:hAnsi="Calibri" w:cs="Calibri"/>
                <w:spacing w:val="-5"/>
                <w:sz w:val="20"/>
              </w:rPr>
              <w:t xml:space="preserve"> Not applicable</w:t>
            </w:r>
          </w:p>
        </w:tc>
      </w:tr>
      <w:tr w:rsidR="009F2725" w:rsidRPr="004C6BAC" w:rsidTr="004F5771">
        <w:trPr>
          <w:trHeight w:val="377"/>
        </w:trPr>
        <w:tc>
          <w:tcPr>
            <w:tcW w:w="5000" w:type="pct"/>
            <w:gridSpan w:val="2"/>
            <w:tcMar>
              <w:top w:w="43" w:type="dxa"/>
              <w:bottom w:w="43" w:type="dxa"/>
            </w:tcMar>
            <w:vAlign w:val="bottom"/>
          </w:tcPr>
          <w:p w:rsidR="009F2725" w:rsidRPr="004C6BAC" w:rsidRDefault="009F2725"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877EE">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27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2725">
              <w:rPr>
                <w:rFonts w:ascii="Calibri" w:hAnsi="Calibri" w:cs="Calibri"/>
                <w:spacing w:val="-5"/>
                <w:sz w:val="20"/>
              </w:rPr>
              <w:t xml:space="preserve"> Service Provider</w:t>
            </w:r>
            <w:r w:rsidR="00E877EE">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877EE">
              <w:rPr>
                <w:rFonts w:ascii="Calibri" w:hAnsi="Calibri" w:cs="Calibri"/>
                <w:spacing w:val="-5"/>
                <w:sz w:val="20"/>
              </w:rPr>
              <w:t xml:space="preserve"> Service Provider System Specific</w:t>
            </w:r>
          </w:p>
          <w:p w:rsidR="009F2725"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877EE">
              <w:rPr>
                <w:rFonts w:ascii="Calibri" w:hAnsi="Calibri" w:cs="Calibri"/>
                <w:spacing w:val="-5"/>
                <w:sz w:val="20"/>
              </w:rPr>
              <w:t xml:space="preserve"> Service Provider Hybrid (Corporate and System Specific)</w:t>
            </w:r>
            <w:r w:rsidR="009F2725" w:rsidRPr="004C6BAC">
              <w:rPr>
                <w:rFonts w:ascii="Calibri" w:hAnsi="Calibri" w:cs="Calibri"/>
                <w:spacing w:val="-5"/>
                <w:sz w:val="20"/>
              </w:rPr>
              <w:tab/>
            </w:r>
            <w:r w:rsidR="009F2725" w:rsidRPr="004C6BAC">
              <w:rPr>
                <w:rFonts w:ascii="Calibri" w:hAnsi="Calibri" w:cs="Calibri"/>
                <w:spacing w:val="-5"/>
                <w:sz w:val="20"/>
              </w:rPr>
              <w:tab/>
              <w:t xml:space="preserve">                                                                      </w:t>
            </w:r>
          </w:p>
          <w:p w:rsidR="009F2725"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27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2725" w:rsidRPr="004C6BAC">
              <w:rPr>
                <w:rFonts w:ascii="Calibri" w:hAnsi="Calibri" w:cs="Calibri"/>
                <w:spacing w:val="-5"/>
                <w:sz w:val="20"/>
              </w:rPr>
              <w:t xml:space="preserve"> </w:t>
            </w:r>
            <w:r w:rsidR="009F2725">
              <w:rPr>
                <w:rFonts w:ascii="Calibri" w:hAnsi="Calibri" w:cs="Calibri"/>
                <w:spacing w:val="-5"/>
                <w:sz w:val="20"/>
              </w:rPr>
              <w:t xml:space="preserve">Configured by Customer (Customer </w:t>
            </w:r>
            <w:r w:rsidR="009F2725" w:rsidRPr="004C6BAC">
              <w:rPr>
                <w:rFonts w:ascii="Calibri" w:hAnsi="Calibri" w:cs="Calibri"/>
                <w:spacing w:val="-5"/>
                <w:sz w:val="20"/>
              </w:rPr>
              <w:t>System Specific</w:t>
            </w:r>
            <w:r w:rsidR="009F2725">
              <w:rPr>
                <w:rFonts w:ascii="Calibri" w:hAnsi="Calibri" w:cs="Calibri"/>
                <w:spacing w:val="-5"/>
                <w:sz w:val="20"/>
              </w:rPr>
              <w:t xml:space="preserve">) </w:t>
            </w:r>
          </w:p>
          <w:p w:rsidR="009F2725"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27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F2725">
              <w:rPr>
                <w:rFonts w:ascii="Calibri" w:hAnsi="Calibri" w:cs="Calibri"/>
                <w:spacing w:val="-5"/>
                <w:sz w:val="20"/>
              </w:rPr>
              <w:t xml:space="preserve"> Provided by Customer (Customer System Specific)</w:t>
            </w:r>
            <w:r w:rsidR="009F2725" w:rsidRPr="004C6BAC">
              <w:rPr>
                <w:rFonts w:ascii="Calibri" w:hAnsi="Calibri" w:cs="Calibri"/>
                <w:spacing w:val="-5"/>
                <w:sz w:val="20"/>
              </w:rPr>
              <w:t xml:space="preserve"> </w:t>
            </w:r>
          </w:p>
          <w:p w:rsidR="008C6A79" w:rsidRDefault="0048275C" w:rsidP="008C6A7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F272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877EE">
              <w:rPr>
                <w:rFonts w:ascii="Calibri" w:hAnsi="Calibri" w:cs="Calibri"/>
                <w:spacing w:val="-5"/>
                <w:sz w:val="20"/>
              </w:rPr>
              <w:t xml:space="preserve"> Shared</w:t>
            </w:r>
            <w:r w:rsidR="009F2725">
              <w:rPr>
                <w:rFonts w:ascii="Calibri" w:hAnsi="Calibri" w:cs="Calibri"/>
                <w:spacing w:val="-5"/>
                <w:sz w:val="20"/>
              </w:rPr>
              <w:t xml:space="preserve"> (Service Provider and Customer</w:t>
            </w:r>
            <w:r w:rsidR="00E877EE">
              <w:rPr>
                <w:rFonts w:ascii="Calibri" w:hAnsi="Calibri" w:cs="Calibri"/>
                <w:spacing w:val="-5"/>
                <w:sz w:val="20"/>
              </w:rPr>
              <w:t xml:space="preserve"> Responsibility</w:t>
            </w:r>
            <w:r w:rsidR="009F2725">
              <w:rPr>
                <w:rFonts w:ascii="Calibri" w:hAnsi="Calibri" w:cs="Calibri"/>
                <w:spacing w:val="-5"/>
                <w:sz w:val="20"/>
              </w:rPr>
              <w:t>)</w:t>
            </w:r>
            <w:r w:rsidR="009F2725" w:rsidRPr="004C6BAC">
              <w:rPr>
                <w:rFonts w:ascii="Calibri" w:hAnsi="Calibri" w:cs="Calibri"/>
                <w:spacing w:val="-5"/>
                <w:sz w:val="20"/>
              </w:rPr>
              <w:tab/>
            </w:r>
          </w:p>
          <w:p w:rsidR="009F2725" w:rsidRPr="004C6BAC" w:rsidRDefault="0048275C" w:rsidP="008C6A79">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C6A79">
              <w:rPr>
                <w:rFonts w:ascii="Calibri" w:hAnsi="Calibri" w:cs="Calibri"/>
                <w:spacing w:val="-5"/>
                <w:sz w:val="20"/>
              </w:rPr>
              <w:t xml:space="preserve">         </w:t>
            </w:r>
            <w:r w:rsidR="009F2725" w:rsidRPr="004C6BAC">
              <w:rPr>
                <w:rFonts w:ascii="Calibri" w:hAnsi="Calibri" w:cs="Calibri"/>
                <w:spacing w:val="-5"/>
                <w:sz w:val="20"/>
              </w:rPr>
              <w:t xml:space="preserve">     </w:t>
            </w:r>
          </w:p>
        </w:tc>
      </w:tr>
    </w:tbl>
    <w:p w:rsidR="002F2EC4" w:rsidRDefault="002F2EC4" w:rsidP="00B35264">
      <w:pPr>
        <w:widowControl/>
        <w:suppressAutoHyphens w:val="0"/>
        <w:autoSpaceDE w:val="0"/>
        <w:autoSpaceDN w:val="0"/>
        <w:adjustRightInd w:val="0"/>
        <w:rPr>
          <w:rFonts w:eastAsia="Times New Roman"/>
          <w:bCs/>
          <w:color w:val="FF3300"/>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F2725"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9F2725" w:rsidRPr="00E52EA7" w:rsidRDefault="009F2725" w:rsidP="004F5771">
            <w:pPr>
              <w:pStyle w:val="TableText-Bold"/>
              <w:keepNext/>
              <w:keepLines/>
              <w:spacing w:before="0" w:after="120"/>
              <w:jc w:val="center"/>
              <w:rPr>
                <w:rFonts w:ascii="Calibri" w:hAnsi="Calibri" w:cs="Calibri"/>
                <w:b w:val="0"/>
              </w:rPr>
            </w:pPr>
            <w:r>
              <w:rPr>
                <w:rFonts w:ascii="Calibri" w:hAnsi="Calibri" w:cs="Calibri"/>
                <w:b w:val="0"/>
              </w:rPr>
              <w:t xml:space="preserve">MP-6 (4) </w:t>
            </w:r>
            <w:r w:rsidR="00460982">
              <w:rPr>
                <w:rFonts w:ascii="Calibri" w:hAnsi="Calibri" w:cs="Calibri"/>
                <w:b w:val="0"/>
              </w:rPr>
              <w:t>What is the solution and how is it implemented</w:t>
            </w:r>
            <w:r w:rsidR="001356A1">
              <w:rPr>
                <w:rFonts w:ascii="Calibri" w:hAnsi="Calibri" w:cs="Calibri"/>
                <w:b w:val="0"/>
              </w:rPr>
              <w:t>?</w:t>
            </w:r>
          </w:p>
        </w:tc>
      </w:tr>
      <w:tr w:rsidR="009F2725" w:rsidRPr="00E52EA7" w:rsidTr="004F5771">
        <w:trPr>
          <w:trHeight w:val="1097"/>
        </w:trPr>
        <w:tc>
          <w:tcPr>
            <w:tcW w:w="5000" w:type="pct"/>
            <w:shd w:val="clear" w:color="auto" w:fill="FFFFFF" w:themeFill="background1"/>
          </w:tcPr>
          <w:p w:rsidR="009F2725" w:rsidRPr="00E52EA7" w:rsidRDefault="009F2725" w:rsidP="004F5771">
            <w:pPr>
              <w:pStyle w:val="TableText-Bold"/>
              <w:keepNext/>
              <w:keepLines/>
              <w:spacing w:before="0" w:after="120"/>
              <w:rPr>
                <w:rFonts w:ascii="Calibri" w:hAnsi="Calibri" w:cs="Calibri"/>
                <w:b w:val="0"/>
              </w:rPr>
            </w:pPr>
            <w:r w:rsidRPr="00E52EA7">
              <w:rPr>
                <w:rFonts w:ascii="Calibri" w:hAnsi="Calibri" w:cs="Calibri"/>
                <w:b w:val="0"/>
              </w:rPr>
              <w:tab/>
            </w:r>
          </w:p>
          <w:p w:rsidR="009F2725" w:rsidRPr="00E52EA7" w:rsidRDefault="009F2725" w:rsidP="004F5771">
            <w:pPr>
              <w:pStyle w:val="TableText"/>
              <w:keepNext/>
              <w:keepLines/>
              <w:rPr>
                <w:rFonts w:ascii="Calibri" w:hAnsi="Calibri" w:cs="Calibri"/>
                <w:sz w:val="20"/>
                <w:szCs w:val="20"/>
              </w:rPr>
            </w:pPr>
            <w:r w:rsidRPr="00E52EA7">
              <w:rPr>
                <w:rFonts w:ascii="Calibri" w:hAnsi="Calibri" w:cs="Calibri"/>
                <w:sz w:val="20"/>
                <w:szCs w:val="20"/>
              </w:rPr>
              <w:tab/>
            </w:r>
          </w:p>
          <w:p w:rsidR="009F2725" w:rsidRPr="00E52EA7" w:rsidRDefault="009F2725" w:rsidP="004F5771">
            <w:pPr>
              <w:pStyle w:val="TableText"/>
              <w:keepNext/>
              <w:keepLines/>
              <w:rPr>
                <w:rFonts w:ascii="Calibri" w:hAnsi="Calibri" w:cs="Calibri"/>
                <w:sz w:val="20"/>
                <w:szCs w:val="20"/>
              </w:rPr>
            </w:pPr>
          </w:p>
          <w:p w:rsidR="009F2725" w:rsidRPr="00E52EA7" w:rsidRDefault="009F2725"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5A62FC" w:rsidRPr="00710FDF" w:rsidRDefault="005A62FC" w:rsidP="00E23245">
      <w:pPr>
        <w:pStyle w:val="Style7"/>
        <w:numPr>
          <w:ilvl w:val="0"/>
          <w:numId w:val="0"/>
        </w:numPr>
      </w:pPr>
    </w:p>
    <w:p w:rsidR="005A62FC" w:rsidRPr="00710FDF" w:rsidRDefault="005A62FC" w:rsidP="00E23245">
      <w:pPr>
        <w:pStyle w:val="Style7"/>
      </w:pPr>
      <w:bookmarkStart w:id="350" w:name="_Toc330803218"/>
      <w:r w:rsidRPr="00710FDF">
        <w:t>Physical and Environmental Protection (PE)</w:t>
      </w:r>
      <w:bookmarkEnd w:id="350"/>
    </w:p>
    <w:p w:rsidR="009F2725" w:rsidRDefault="009F2725" w:rsidP="00D327F3">
      <w:pPr>
        <w:pStyle w:val="eglobaltech3"/>
      </w:pPr>
      <w:bookmarkStart w:id="351" w:name="_Toc149090443"/>
      <w:bookmarkStart w:id="352" w:name="_Toc330803219"/>
      <w:r w:rsidRPr="00F129EF">
        <w:t>Physical and Environmental Protection Policy and Procedures (PE-1)</w:t>
      </w:r>
      <w:bookmarkEnd w:id="351"/>
      <w:bookmarkEnd w:id="352"/>
    </w:p>
    <w:p w:rsidR="009F2725" w:rsidRPr="0002595C" w:rsidRDefault="009F2725" w:rsidP="009F2725"/>
    <w:p w:rsidR="009F2725" w:rsidRPr="009F2725" w:rsidRDefault="009F2725" w:rsidP="009F2725">
      <w:pPr>
        <w:widowControl/>
        <w:suppressAutoHyphens w:val="0"/>
        <w:autoSpaceDE w:val="0"/>
        <w:autoSpaceDN w:val="0"/>
        <w:adjustRightInd w:val="0"/>
        <w:rPr>
          <w:rFonts w:eastAsia="Times New Roman"/>
          <w:bCs/>
          <w:color w:val="auto"/>
          <w:kern w:val="0"/>
        </w:rPr>
      </w:pPr>
      <w:r w:rsidRPr="00F129EF">
        <w:rPr>
          <w:rFonts w:eastAsia="Times New Roman"/>
          <w:color w:val="auto"/>
          <w:kern w:val="0"/>
        </w:rPr>
        <w:t>The organization develops, disseminates, and reviews/</w:t>
      </w:r>
      <w:r w:rsidRPr="009F2725">
        <w:rPr>
          <w:rFonts w:eastAsia="Times New Roman"/>
          <w:color w:val="auto"/>
          <w:kern w:val="0"/>
        </w:rPr>
        <w:t xml:space="preserve">updates </w:t>
      </w:r>
      <w:r w:rsidRPr="009F2725">
        <w:rPr>
          <w:rFonts w:eastAsia="Times New Roman"/>
          <w:bCs/>
          <w:color w:val="auto"/>
          <w:kern w:val="0"/>
        </w:rPr>
        <w:t>[</w:t>
      </w:r>
      <w:r w:rsidRPr="009F2725">
        <w:rPr>
          <w:rFonts w:eastAsia="Times New Roman"/>
          <w:bCs/>
          <w:i/>
          <w:color w:val="auto"/>
          <w:kern w:val="0"/>
        </w:rPr>
        <w:t>Assignment: organization-defined frequency</w:t>
      </w:r>
      <w:r w:rsidRPr="009F2725">
        <w:rPr>
          <w:rFonts w:eastAsia="Times New Roman"/>
          <w:bCs/>
          <w:color w:val="auto"/>
          <w:kern w:val="0"/>
        </w:rPr>
        <w:t>]</w:t>
      </w:r>
      <w:r w:rsidRPr="009F2725">
        <w:rPr>
          <w:rFonts w:eastAsia="Times New Roman"/>
          <w:color w:val="auto"/>
          <w:kern w:val="0"/>
        </w:rPr>
        <w:t>:</w:t>
      </w:r>
    </w:p>
    <w:p w:rsidR="009F2725" w:rsidRPr="00F129EF" w:rsidRDefault="009F2725" w:rsidP="009F2725">
      <w:pPr>
        <w:widowControl/>
        <w:suppressAutoHyphens w:val="0"/>
        <w:autoSpaceDE w:val="0"/>
        <w:autoSpaceDN w:val="0"/>
        <w:adjustRightInd w:val="0"/>
        <w:rPr>
          <w:rFonts w:eastAsia="Times New Roman"/>
          <w:color w:val="auto"/>
          <w:kern w:val="0"/>
        </w:rPr>
      </w:pPr>
    </w:p>
    <w:p w:rsidR="009F2725" w:rsidRPr="009F2725" w:rsidRDefault="009F2725" w:rsidP="00E56CEA">
      <w:pPr>
        <w:pStyle w:val="ListParagraph"/>
        <w:widowControl/>
        <w:numPr>
          <w:ilvl w:val="0"/>
          <w:numId w:val="103"/>
        </w:numPr>
        <w:suppressAutoHyphens w:val="0"/>
        <w:autoSpaceDE w:val="0"/>
        <w:autoSpaceDN w:val="0"/>
        <w:adjustRightInd w:val="0"/>
        <w:rPr>
          <w:rFonts w:eastAsia="Times New Roman"/>
          <w:bCs/>
          <w:color w:val="auto"/>
          <w:kern w:val="0"/>
        </w:rPr>
      </w:pPr>
      <w:r w:rsidRPr="009F2725">
        <w:rPr>
          <w:rFonts w:eastAsia="Times New Roman"/>
          <w:bCs/>
          <w:color w:val="auto"/>
          <w:kern w:val="0"/>
        </w:rPr>
        <w:t xml:space="preserve">A formal, documented physical and environmental protection policy that addresses purpose, scope, roles, responsibilities, management commitment, coordination among organizational entities, and compliance; and </w:t>
      </w:r>
    </w:p>
    <w:p w:rsidR="009F2725" w:rsidRPr="009F2725" w:rsidRDefault="009F2725" w:rsidP="009F2725">
      <w:pPr>
        <w:pStyle w:val="ListParagraph"/>
        <w:widowControl/>
        <w:suppressAutoHyphens w:val="0"/>
        <w:autoSpaceDE w:val="0"/>
        <w:autoSpaceDN w:val="0"/>
        <w:adjustRightInd w:val="0"/>
        <w:ind w:left="1069"/>
        <w:rPr>
          <w:rFonts w:eastAsia="Times New Roman"/>
          <w:bCs/>
          <w:color w:val="auto"/>
          <w:kern w:val="0"/>
        </w:rPr>
      </w:pPr>
    </w:p>
    <w:p w:rsidR="009F2725" w:rsidRPr="009F2725" w:rsidRDefault="009F2725" w:rsidP="00E56CEA">
      <w:pPr>
        <w:pStyle w:val="ListParagraph"/>
        <w:widowControl/>
        <w:numPr>
          <w:ilvl w:val="0"/>
          <w:numId w:val="103"/>
        </w:numPr>
        <w:suppressAutoHyphens w:val="0"/>
        <w:autoSpaceDE w:val="0"/>
        <w:autoSpaceDN w:val="0"/>
        <w:adjustRightInd w:val="0"/>
        <w:rPr>
          <w:rFonts w:eastAsia="Times New Roman"/>
          <w:bCs/>
          <w:color w:val="auto"/>
          <w:kern w:val="0"/>
        </w:rPr>
      </w:pPr>
      <w:r w:rsidRPr="009F2725">
        <w:rPr>
          <w:rFonts w:eastAsia="Times New Roman"/>
          <w:bCs/>
          <w:color w:val="auto"/>
          <w:kern w:val="0"/>
        </w:rPr>
        <w:t>Formal, documented procedures to facilitate the implementation of the physical and environmental protection policy and associated physical and environmental protection controls.</w:t>
      </w:r>
    </w:p>
    <w:p w:rsidR="009F2725" w:rsidRPr="00F129EF" w:rsidRDefault="009F2725" w:rsidP="009F2725">
      <w:pPr>
        <w:widowControl/>
        <w:suppressAutoHyphens w:val="0"/>
        <w:autoSpaceDE w:val="0"/>
        <w:autoSpaceDN w:val="0"/>
        <w:adjustRightInd w:val="0"/>
        <w:rPr>
          <w:b/>
          <w:color w:val="auto"/>
          <w:u w:val="single"/>
        </w:rPr>
      </w:pPr>
    </w:p>
    <w:p w:rsidR="009F2725" w:rsidRDefault="009F2725" w:rsidP="009F2725">
      <w:pPr>
        <w:ind w:left="360" w:firstLine="709"/>
        <w:rPr>
          <w:rFonts w:eastAsia="Calibri"/>
          <w:bCs/>
          <w:color w:val="auto"/>
        </w:rPr>
      </w:pPr>
      <w:r>
        <w:rPr>
          <w:rFonts w:eastAsia="Calibri"/>
          <w:b/>
          <w:color w:val="auto"/>
        </w:rPr>
        <w:t xml:space="preserve">PE-1 </w:t>
      </w:r>
      <w:r w:rsidRPr="000629EB">
        <w:rPr>
          <w:rFonts w:eastAsia="Calibri"/>
          <w:b/>
          <w:color w:val="auto"/>
        </w:rPr>
        <w:t>Parameter Requirements</w:t>
      </w:r>
      <w:r>
        <w:rPr>
          <w:rFonts w:eastAsia="Calibri"/>
          <w:b/>
          <w:color w:val="auto"/>
        </w:rPr>
        <w:t>:</w:t>
      </w:r>
      <w:r w:rsidRPr="000629EB">
        <w:rPr>
          <w:rFonts w:eastAsia="Calibri"/>
          <w:bCs/>
          <w:color w:val="auto"/>
        </w:rPr>
        <w:t xml:space="preserve"> [at least annually]</w:t>
      </w:r>
    </w:p>
    <w:p w:rsidR="00EC09AA" w:rsidRDefault="00EC09AA" w:rsidP="009F2725">
      <w:pPr>
        <w:ind w:left="360"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EC09AA" w:rsidRPr="004C6BAC" w:rsidTr="004F5771">
        <w:trPr>
          <w:cantSplit/>
          <w:trHeight w:val="377"/>
          <w:tblHeader/>
        </w:trPr>
        <w:tc>
          <w:tcPr>
            <w:tcW w:w="811" w:type="pct"/>
            <w:shd w:val="clear" w:color="auto" w:fill="DBE5F1" w:themeFill="accent1" w:themeFillTint="33"/>
            <w:tcMar>
              <w:top w:w="43" w:type="dxa"/>
              <w:bottom w:w="43" w:type="dxa"/>
            </w:tcMar>
          </w:tcPr>
          <w:p w:rsidR="00EC09AA" w:rsidRPr="004C6BAC" w:rsidRDefault="00EC09AA"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w:t>
            </w:r>
          </w:p>
        </w:tc>
        <w:tc>
          <w:tcPr>
            <w:tcW w:w="4189" w:type="pct"/>
            <w:shd w:val="clear" w:color="auto" w:fill="DBE5F1" w:themeFill="accent1" w:themeFillTint="33"/>
          </w:tcPr>
          <w:p w:rsidR="00EC09AA" w:rsidRPr="004C6BAC" w:rsidRDefault="00EC09AA"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F5771">
        <w:trPr>
          <w:trHeight w:val="377"/>
        </w:trPr>
        <w:tc>
          <w:tcPr>
            <w:tcW w:w="5000" w:type="pct"/>
            <w:gridSpan w:val="2"/>
            <w:shd w:val="clear" w:color="auto" w:fill="auto"/>
            <w:tcMar>
              <w:top w:w="43" w:type="dxa"/>
              <w:bottom w:w="43" w:type="dxa"/>
            </w:tcMar>
          </w:tcPr>
          <w:p w:rsidR="00403108" w:rsidRDefault="004C695D"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EC09AA" w:rsidRPr="004C6BAC" w:rsidTr="004F5771">
        <w:trPr>
          <w:trHeight w:val="377"/>
        </w:trPr>
        <w:tc>
          <w:tcPr>
            <w:tcW w:w="5000" w:type="pct"/>
            <w:gridSpan w:val="2"/>
            <w:shd w:val="clear" w:color="auto" w:fill="auto"/>
            <w:tcMar>
              <w:top w:w="43" w:type="dxa"/>
              <w:bottom w:w="43" w:type="dxa"/>
            </w:tcMar>
          </w:tcPr>
          <w:p w:rsidR="00EC09AA" w:rsidRDefault="00EC09AA"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EC09AA" w:rsidRPr="004C6BAC" w:rsidTr="004F5771">
        <w:trPr>
          <w:trHeight w:val="377"/>
        </w:trPr>
        <w:tc>
          <w:tcPr>
            <w:tcW w:w="5000" w:type="pct"/>
            <w:gridSpan w:val="2"/>
            <w:tcMar>
              <w:top w:w="43" w:type="dxa"/>
              <w:bottom w:w="43" w:type="dxa"/>
            </w:tcMar>
            <w:vAlign w:val="bottom"/>
          </w:tcPr>
          <w:p w:rsidR="00EC09AA" w:rsidRPr="004C6BAC" w:rsidRDefault="00EC09AA"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EC09AA"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C09A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EC09AA"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C09A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09AA" w:rsidRPr="004C6BAC">
              <w:rPr>
                <w:rFonts w:ascii="Calibri" w:hAnsi="Calibri" w:cs="Calibri"/>
                <w:spacing w:val="-5"/>
                <w:sz w:val="20"/>
              </w:rPr>
              <w:t xml:space="preserve"> Partially implemented</w:t>
            </w:r>
            <w:r w:rsidR="00EC09AA" w:rsidRPr="004C6BAC">
              <w:rPr>
                <w:rFonts w:ascii="Calibri" w:hAnsi="Calibri" w:cs="Calibri"/>
                <w:spacing w:val="-5"/>
                <w:sz w:val="20"/>
              </w:rPr>
              <w:tab/>
            </w:r>
            <w:r w:rsidR="00EC09AA" w:rsidRPr="004C6BAC">
              <w:rPr>
                <w:rFonts w:ascii="Calibri" w:hAnsi="Calibri" w:cs="Calibri"/>
                <w:spacing w:val="-5"/>
                <w:sz w:val="20"/>
              </w:rPr>
              <w:tab/>
            </w:r>
            <w:r w:rsidR="00EC09AA" w:rsidRPr="004C6BAC">
              <w:rPr>
                <w:rFonts w:ascii="Calibri" w:hAnsi="Calibri" w:cs="Calibri"/>
                <w:spacing w:val="-5"/>
                <w:sz w:val="20"/>
              </w:rPr>
              <w:tab/>
              <w:t xml:space="preserve">                   </w:t>
            </w:r>
          </w:p>
          <w:p w:rsidR="00EC09AA"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C09A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09AA" w:rsidRPr="004C6BAC">
              <w:rPr>
                <w:rFonts w:ascii="Calibri" w:hAnsi="Calibri" w:cs="Calibri"/>
                <w:spacing w:val="-5"/>
                <w:sz w:val="20"/>
              </w:rPr>
              <w:t xml:space="preserve"> Planned</w:t>
            </w:r>
          </w:p>
          <w:p w:rsidR="00EC09AA"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C09A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09AA" w:rsidRPr="004C6BAC">
              <w:rPr>
                <w:rFonts w:ascii="Calibri" w:hAnsi="Calibri" w:cs="Calibri"/>
                <w:spacing w:val="-5"/>
                <w:sz w:val="20"/>
              </w:rPr>
              <w:t xml:space="preserve"> Alternative implementation</w:t>
            </w:r>
          </w:p>
          <w:p w:rsidR="00EC09AA"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C09A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09AA" w:rsidRPr="004C6BAC">
              <w:rPr>
                <w:rFonts w:ascii="Calibri" w:hAnsi="Calibri" w:cs="Calibri"/>
                <w:spacing w:val="-5"/>
                <w:sz w:val="20"/>
              </w:rPr>
              <w:t xml:space="preserve"> Not applicable</w:t>
            </w:r>
          </w:p>
        </w:tc>
      </w:tr>
      <w:tr w:rsidR="00EC09AA" w:rsidRPr="004C6BAC" w:rsidTr="004F5771">
        <w:trPr>
          <w:trHeight w:val="377"/>
        </w:trPr>
        <w:tc>
          <w:tcPr>
            <w:tcW w:w="5000" w:type="pct"/>
            <w:gridSpan w:val="2"/>
            <w:tcMar>
              <w:top w:w="43" w:type="dxa"/>
              <w:bottom w:w="43" w:type="dxa"/>
            </w:tcMar>
            <w:vAlign w:val="bottom"/>
          </w:tcPr>
          <w:p w:rsidR="00EC09AA" w:rsidRPr="004C6BAC" w:rsidRDefault="00EC09AA"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877EE">
              <w:rPr>
                <w:rFonts w:ascii="Calibri" w:hAnsi="Calibri" w:cs="Calibri"/>
                <w:spacing w:val="-5"/>
                <w:sz w:val="20"/>
              </w:rPr>
              <w:t xml:space="preserve"> (check all that apply)</w:t>
            </w:r>
            <w:r w:rsidRPr="004C6BAC">
              <w:rPr>
                <w:rFonts w:ascii="Calibri" w:hAnsi="Calibri" w:cs="Calibri"/>
                <w:spacing w:val="-5"/>
                <w:sz w:val="20"/>
              </w:rPr>
              <w:t>:</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C09A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09AA">
              <w:rPr>
                <w:rFonts w:ascii="Calibri" w:hAnsi="Calibri" w:cs="Calibri"/>
                <w:spacing w:val="-5"/>
                <w:sz w:val="20"/>
              </w:rPr>
              <w:t xml:space="preserve"> Service Provider</w:t>
            </w:r>
            <w:r w:rsidR="00E877EE">
              <w:rPr>
                <w:rFonts w:ascii="Calibri" w:hAnsi="Calibri" w:cs="Calibri"/>
                <w:spacing w:val="-5"/>
                <w:sz w:val="20"/>
              </w:rPr>
              <w:t xml:space="preserve"> Corporate</w:t>
            </w:r>
          </w:p>
          <w:p w:rsidR="007C4AAD"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877EE">
              <w:rPr>
                <w:rFonts w:ascii="Calibri" w:hAnsi="Calibri" w:cs="Calibri"/>
                <w:spacing w:val="-5"/>
                <w:sz w:val="20"/>
              </w:rPr>
              <w:t xml:space="preserve"> Service Provider System Specific</w:t>
            </w:r>
          </w:p>
          <w:p w:rsidR="00EC09AA"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C4AA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877EE">
              <w:rPr>
                <w:rFonts w:ascii="Calibri" w:hAnsi="Calibri" w:cs="Calibri"/>
                <w:spacing w:val="-5"/>
                <w:sz w:val="20"/>
              </w:rPr>
              <w:t xml:space="preserve"> Service Provider Hybrid (Corporate and System Specific)</w:t>
            </w:r>
            <w:r w:rsidR="00EC09AA" w:rsidRPr="004C6BAC">
              <w:rPr>
                <w:rFonts w:ascii="Calibri" w:hAnsi="Calibri" w:cs="Calibri"/>
                <w:spacing w:val="-5"/>
                <w:sz w:val="20"/>
              </w:rPr>
              <w:tab/>
            </w:r>
            <w:r w:rsidR="00EC09AA" w:rsidRPr="004C6BAC">
              <w:rPr>
                <w:rFonts w:ascii="Calibri" w:hAnsi="Calibri" w:cs="Calibri"/>
                <w:spacing w:val="-5"/>
                <w:sz w:val="20"/>
              </w:rPr>
              <w:tab/>
              <w:t xml:space="preserve">                                                                       </w:t>
            </w:r>
          </w:p>
        </w:tc>
      </w:tr>
    </w:tbl>
    <w:p w:rsidR="009F2725" w:rsidRPr="00F129EF" w:rsidRDefault="009F2725" w:rsidP="009F2725">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EC09AA" w:rsidRPr="00E52EA7" w:rsidTr="004F5771">
        <w:trPr>
          <w:cantSplit/>
          <w:trHeight w:val="475"/>
          <w:tblHeader/>
        </w:trPr>
        <w:tc>
          <w:tcPr>
            <w:tcW w:w="5000" w:type="pct"/>
            <w:gridSpan w:val="2"/>
            <w:shd w:val="clear" w:color="auto" w:fill="DBE5F1" w:themeFill="accent1" w:themeFillTint="33"/>
            <w:vAlign w:val="center"/>
          </w:tcPr>
          <w:p w:rsidR="00EC09AA" w:rsidRPr="00E52EA7" w:rsidRDefault="00ED3F30" w:rsidP="004F5771">
            <w:pPr>
              <w:pStyle w:val="TableText-Bold"/>
              <w:spacing w:before="0" w:after="120"/>
              <w:jc w:val="center"/>
              <w:rPr>
                <w:rFonts w:ascii="Calibri" w:hAnsi="Calibri" w:cs="Calibri"/>
                <w:b w:val="0"/>
              </w:rPr>
            </w:pPr>
            <w:r>
              <w:rPr>
                <w:rFonts w:ascii="Calibri" w:hAnsi="Calibri" w:cs="Calibri"/>
                <w:b w:val="0"/>
              </w:rPr>
              <w:t xml:space="preserve">PE-1 </w:t>
            </w:r>
            <w:r w:rsidR="00460982">
              <w:rPr>
                <w:rFonts w:ascii="Calibri" w:hAnsi="Calibri" w:cs="Calibri"/>
                <w:b w:val="0"/>
              </w:rPr>
              <w:t>What is the solution and how is it implemented</w:t>
            </w:r>
            <w:r>
              <w:rPr>
                <w:rFonts w:ascii="Calibri" w:hAnsi="Calibri" w:cs="Calibri"/>
                <w:b w:val="0"/>
              </w:rPr>
              <w:t>?</w:t>
            </w:r>
          </w:p>
        </w:tc>
      </w:tr>
      <w:tr w:rsidR="00EC09AA" w:rsidRPr="00E52EA7" w:rsidTr="004F5771">
        <w:trPr>
          <w:trHeight w:val="1097"/>
        </w:trPr>
        <w:tc>
          <w:tcPr>
            <w:tcW w:w="483" w:type="pct"/>
            <w:tcBorders>
              <w:right w:val="nil"/>
            </w:tcBorders>
            <w:shd w:val="clear" w:color="auto" w:fill="DBE5F1" w:themeFill="accent1" w:themeFillTint="33"/>
          </w:tcPr>
          <w:p w:rsidR="00EC09AA" w:rsidRPr="00E52EA7" w:rsidRDefault="00EC09AA" w:rsidP="004F5771">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EC09AA" w:rsidRPr="00E52EA7" w:rsidRDefault="00EC09AA" w:rsidP="004F5771">
            <w:pPr>
              <w:pStyle w:val="TableText-Bold"/>
              <w:spacing w:before="0" w:after="120"/>
              <w:rPr>
                <w:rFonts w:ascii="Calibri" w:hAnsi="Calibri" w:cs="Calibri"/>
                <w:b w:val="0"/>
              </w:rPr>
            </w:pPr>
            <w:r w:rsidRPr="00E52EA7">
              <w:rPr>
                <w:rFonts w:ascii="Calibri" w:hAnsi="Calibri" w:cs="Calibri"/>
                <w:b w:val="0"/>
              </w:rPr>
              <w:tab/>
            </w:r>
          </w:p>
          <w:p w:rsidR="00EC09AA" w:rsidRPr="00E52EA7" w:rsidRDefault="00EC09AA" w:rsidP="004F5771">
            <w:pPr>
              <w:pStyle w:val="TableText"/>
              <w:rPr>
                <w:rFonts w:ascii="Calibri" w:hAnsi="Calibri" w:cs="Calibri"/>
                <w:sz w:val="20"/>
                <w:szCs w:val="20"/>
              </w:rPr>
            </w:pPr>
            <w:r w:rsidRPr="00E52EA7">
              <w:rPr>
                <w:rFonts w:ascii="Calibri" w:hAnsi="Calibri" w:cs="Calibri"/>
                <w:sz w:val="20"/>
                <w:szCs w:val="20"/>
              </w:rPr>
              <w:tab/>
            </w:r>
          </w:p>
          <w:p w:rsidR="00EC09AA" w:rsidRPr="00E52EA7" w:rsidRDefault="00EC09AA" w:rsidP="004F5771">
            <w:pPr>
              <w:pStyle w:val="TableText"/>
              <w:rPr>
                <w:rFonts w:ascii="Calibri" w:hAnsi="Calibri" w:cs="Calibri"/>
                <w:sz w:val="20"/>
                <w:szCs w:val="20"/>
              </w:rPr>
            </w:pPr>
          </w:p>
          <w:p w:rsidR="00EC09AA" w:rsidRPr="00E52EA7" w:rsidRDefault="00EC09AA" w:rsidP="004F5771">
            <w:pPr>
              <w:pStyle w:val="TableText"/>
              <w:rPr>
                <w:rFonts w:ascii="Calibri" w:hAnsi="Calibri" w:cs="Calibri"/>
                <w:sz w:val="20"/>
                <w:szCs w:val="20"/>
              </w:rPr>
            </w:pPr>
            <w:r w:rsidRPr="00E52EA7">
              <w:rPr>
                <w:rFonts w:ascii="Calibri" w:hAnsi="Calibri" w:cs="Calibri"/>
                <w:sz w:val="20"/>
                <w:szCs w:val="20"/>
              </w:rPr>
              <w:t xml:space="preserve">                  </w:t>
            </w:r>
          </w:p>
        </w:tc>
      </w:tr>
      <w:tr w:rsidR="00EC09AA" w:rsidRPr="00E52EA7" w:rsidTr="004F5771">
        <w:trPr>
          <w:trHeight w:val="1097"/>
        </w:trPr>
        <w:tc>
          <w:tcPr>
            <w:tcW w:w="483" w:type="pct"/>
            <w:tcBorders>
              <w:right w:val="nil"/>
            </w:tcBorders>
            <w:shd w:val="clear" w:color="auto" w:fill="DBE5F1" w:themeFill="accent1" w:themeFillTint="33"/>
          </w:tcPr>
          <w:p w:rsidR="00EC09AA" w:rsidRPr="00E52EA7" w:rsidRDefault="00EC09AA" w:rsidP="004F5771">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EC09AA" w:rsidRPr="00E52EA7" w:rsidRDefault="00EC09AA" w:rsidP="004F5771">
            <w:pPr>
              <w:pStyle w:val="TableText-Bold"/>
              <w:spacing w:before="0" w:after="120"/>
              <w:rPr>
                <w:rFonts w:ascii="Calibri" w:hAnsi="Calibri" w:cs="Calibri"/>
                <w:b w:val="0"/>
              </w:rPr>
            </w:pPr>
          </w:p>
        </w:tc>
      </w:tr>
    </w:tbl>
    <w:p w:rsidR="009F2725" w:rsidRDefault="009F2725" w:rsidP="009F2725">
      <w:pPr>
        <w:rPr>
          <w:b/>
          <w:color w:val="auto"/>
        </w:rPr>
      </w:pPr>
    </w:p>
    <w:p w:rsidR="009F2725" w:rsidRDefault="009F2725" w:rsidP="00D327F3">
      <w:pPr>
        <w:pStyle w:val="eglobaltech3"/>
      </w:pPr>
      <w:bookmarkStart w:id="353" w:name="_Toc149090444"/>
      <w:bookmarkStart w:id="354" w:name="_Toc330803220"/>
      <w:r w:rsidRPr="00F129EF">
        <w:t>Physical Access Authorizations (PE-2)</w:t>
      </w:r>
      <w:bookmarkEnd w:id="353"/>
      <w:bookmarkEnd w:id="354"/>
      <w:r w:rsidRPr="00F129EF">
        <w:t xml:space="preserve"> </w:t>
      </w:r>
    </w:p>
    <w:p w:rsidR="009F2725" w:rsidRPr="00FF3DA3" w:rsidRDefault="009F2725" w:rsidP="009F2725"/>
    <w:p w:rsidR="009F2725" w:rsidRPr="00F129EF"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9F2725" w:rsidRPr="00F129EF" w:rsidRDefault="009F2725" w:rsidP="009F2725">
      <w:pPr>
        <w:widowControl/>
        <w:suppressAutoHyphens w:val="0"/>
        <w:autoSpaceDE w:val="0"/>
        <w:autoSpaceDN w:val="0"/>
        <w:adjustRightInd w:val="0"/>
        <w:rPr>
          <w:rFonts w:eastAsia="Times New Roman"/>
          <w:color w:val="auto"/>
          <w:kern w:val="0"/>
        </w:rPr>
      </w:pPr>
    </w:p>
    <w:p w:rsidR="009F2725" w:rsidRPr="009F2725" w:rsidRDefault="009F2725" w:rsidP="00E56CEA">
      <w:pPr>
        <w:pStyle w:val="ListParagraph"/>
        <w:widowControl/>
        <w:numPr>
          <w:ilvl w:val="0"/>
          <w:numId w:val="104"/>
        </w:numPr>
        <w:suppressAutoHyphens w:val="0"/>
        <w:autoSpaceDE w:val="0"/>
        <w:autoSpaceDN w:val="0"/>
        <w:adjustRightInd w:val="0"/>
        <w:rPr>
          <w:rFonts w:eastAsia="Times New Roman"/>
          <w:bCs/>
          <w:color w:val="auto"/>
          <w:kern w:val="0"/>
        </w:rPr>
      </w:pPr>
      <w:r w:rsidRPr="009F2725">
        <w:rPr>
          <w:rFonts w:eastAsia="Times New Roman"/>
          <w:bCs/>
          <w:color w:val="auto"/>
          <w:kern w:val="0"/>
        </w:rPr>
        <w:t>Develops and keeps current a list of personnel with authorized access to the facility where the information system resides (except for those areas within the facility officially designated as publicly accessible);</w:t>
      </w:r>
    </w:p>
    <w:p w:rsidR="009F2725" w:rsidRPr="009F2725" w:rsidRDefault="009F2725" w:rsidP="009F2725">
      <w:pPr>
        <w:pStyle w:val="ListParagraph"/>
        <w:widowControl/>
        <w:suppressAutoHyphens w:val="0"/>
        <w:autoSpaceDE w:val="0"/>
        <w:autoSpaceDN w:val="0"/>
        <w:adjustRightInd w:val="0"/>
        <w:ind w:left="1069"/>
        <w:rPr>
          <w:rFonts w:eastAsia="Times New Roman"/>
          <w:bCs/>
          <w:color w:val="auto"/>
          <w:kern w:val="0"/>
        </w:rPr>
      </w:pPr>
    </w:p>
    <w:p w:rsidR="009F2725" w:rsidRPr="009F2725" w:rsidRDefault="009F2725" w:rsidP="00E56CEA">
      <w:pPr>
        <w:pStyle w:val="ListParagraph"/>
        <w:widowControl/>
        <w:numPr>
          <w:ilvl w:val="0"/>
          <w:numId w:val="104"/>
        </w:numPr>
        <w:suppressAutoHyphens w:val="0"/>
        <w:autoSpaceDE w:val="0"/>
        <w:autoSpaceDN w:val="0"/>
        <w:adjustRightInd w:val="0"/>
        <w:rPr>
          <w:rFonts w:eastAsia="Times New Roman"/>
          <w:bCs/>
          <w:color w:val="auto"/>
          <w:kern w:val="0"/>
        </w:rPr>
      </w:pPr>
      <w:r w:rsidRPr="009F2725">
        <w:rPr>
          <w:rFonts w:eastAsia="Times New Roman"/>
          <w:bCs/>
          <w:color w:val="auto"/>
          <w:kern w:val="0"/>
        </w:rPr>
        <w:t>Issues authorization credentials;</w:t>
      </w:r>
    </w:p>
    <w:p w:rsidR="009F2725" w:rsidRPr="009F2725" w:rsidRDefault="009F2725" w:rsidP="009F2725">
      <w:pPr>
        <w:pStyle w:val="ListParagraph"/>
        <w:widowControl/>
        <w:suppressAutoHyphens w:val="0"/>
        <w:autoSpaceDE w:val="0"/>
        <w:autoSpaceDN w:val="0"/>
        <w:adjustRightInd w:val="0"/>
        <w:ind w:left="1069"/>
        <w:rPr>
          <w:rFonts w:eastAsia="Times New Roman"/>
          <w:bCs/>
          <w:color w:val="auto"/>
          <w:kern w:val="0"/>
        </w:rPr>
      </w:pPr>
    </w:p>
    <w:p w:rsidR="009F2725" w:rsidRPr="009F2725" w:rsidRDefault="009F2725" w:rsidP="00E56CEA">
      <w:pPr>
        <w:pStyle w:val="ListParagraph"/>
        <w:widowControl/>
        <w:numPr>
          <w:ilvl w:val="0"/>
          <w:numId w:val="104"/>
        </w:numPr>
        <w:suppressAutoHyphens w:val="0"/>
        <w:autoSpaceDE w:val="0"/>
        <w:autoSpaceDN w:val="0"/>
        <w:adjustRightInd w:val="0"/>
        <w:rPr>
          <w:rFonts w:eastAsia="Times New Roman"/>
          <w:bCs/>
          <w:color w:val="auto"/>
          <w:kern w:val="0"/>
        </w:rPr>
      </w:pPr>
      <w:r w:rsidRPr="009F2725">
        <w:rPr>
          <w:rFonts w:eastAsia="Times New Roman"/>
          <w:bCs/>
          <w:color w:val="auto"/>
          <w:kern w:val="0"/>
        </w:rPr>
        <w:t>Reviews and approves the access list and authorization credentials [</w:t>
      </w:r>
      <w:r w:rsidRPr="00CC6C9A">
        <w:rPr>
          <w:rFonts w:eastAsia="Times New Roman"/>
          <w:bCs/>
          <w:i/>
          <w:color w:val="auto"/>
          <w:kern w:val="0"/>
        </w:rPr>
        <w:t>Assignment: organization-defined frequency</w:t>
      </w:r>
      <w:r w:rsidRPr="009F2725">
        <w:rPr>
          <w:rFonts w:eastAsia="Times New Roman"/>
          <w:bCs/>
          <w:color w:val="auto"/>
          <w:kern w:val="0"/>
        </w:rPr>
        <w:t>], removing from the access list personnel no longer requiring access.</w:t>
      </w:r>
    </w:p>
    <w:p w:rsidR="009F2725" w:rsidRDefault="009F2725" w:rsidP="009F2725">
      <w:pPr>
        <w:rPr>
          <w:rFonts w:eastAsia="Calibri"/>
          <w:b/>
          <w:color w:val="auto"/>
          <w:u w:val="single"/>
        </w:rPr>
      </w:pPr>
    </w:p>
    <w:p w:rsidR="009F2725" w:rsidRDefault="00A771F2" w:rsidP="00A771F2">
      <w:pPr>
        <w:ind w:left="709" w:firstLine="709"/>
        <w:rPr>
          <w:rFonts w:eastAsia="Calibri"/>
          <w:bCs/>
          <w:color w:val="auto"/>
        </w:rPr>
      </w:pPr>
      <w:r>
        <w:rPr>
          <w:rFonts w:eastAsia="Calibri"/>
          <w:b/>
          <w:color w:val="auto"/>
        </w:rPr>
        <w:t xml:space="preserve">PE-2c </w:t>
      </w:r>
      <w:r w:rsidR="009F2725" w:rsidRPr="000629EB">
        <w:rPr>
          <w:rFonts w:eastAsia="Calibri"/>
          <w:b/>
          <w:color w:val="auto"/>
        </w:rPr>
        <w:t>Parameter Requirements:</w:t>
      </w:r>
      <w:r w:rsidR="009F2725" w:rsidRPr="000629EB">
        <w:rPr>
          <w:rFonts w:eastAsia="Calibri"/>
          <w:bCs/>
          <w:color w:val="auto"/>
        </w:rPr>
        <w:t xml:space="preserve"> [at least annually]</w:t>
      </w:r>
    </w:p>
    <w:p w:rsidR="008B54AC" w:rsidRDefault="008B54AC" w:rsidP="00A771F2">
      <w:pPr>
        <w:ind w:left="709"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B54AC" w:rsidRPr="004C6BAC" w:rsidTr="004F5771">
        <w:trPr>
          <w:cantSplit/>
          <w:trHeight w:val="377"/>
          <w:tblHeader/>
        </w:trPr>
        <w:tc>
          <w:tcPr>
            <w:tcW w:w="811" w:type="pct"/>
            <w:shd w:val="clear" w:color="auto" w:fill="DBE5F1" w:themeFill="accent1" w:themeFillTint="33"/>
            <w:tcMar>
              <w:top w:w="43" w:type="dxa"/>
              <w:bottom w:w="43" w:type="dxa"/>
            </w:tcMar>
          </w:tcPr>
          <w:p w:rsidR="008B54AC" w:rsidRPr="004C6BAC" w:rsidRDefault="008B54AC"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PE-2</w:t>
            </w:r>
          </w:p>
        </w:tc>
        <w:tc>
          <w:tcPr>
            <w:tcW w:w="4189" w:type="pct"/>
            <w:shd w:val="clear" w:color="auto" w:fill="DBE5F1" w:themeFill="accent1" w:themeFillTint="33"/>
          </w:tcPr>
          <w:p w:rsidR="008B54AC" w:rsidRPr="004C6BAC" w:rsidRDefault="008B54AC"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F5771">
        <w:trPr>
          <w:trHeight w:val="377"/>
        </w:trPr>
        <w:tc>
          <w:tcPr>
            <w:tcW w:w="5000" w:type="pct"/>
            <w:gridSpan w:val="2"/>
            <w:shd w:val="clear" w:color="auto" w:fill="auto"/>
            <w:tcMar>
              <w:top w:w="43" w:type="dxa"/>
              <w:bottom w:w="43" w:type="dxa"/>
            </w:tcMar>
          </w:tcPr>
          <w:p w:rsidR="00403108" w:rsidRDefault="004C695D"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B54AC" w:rsidRPr="004C6BAC" w:rsidTr="004F5771">
        <w:trPr>
          <w:trHeight w:val="377"/>
        </w:trPr>
        <w:tc>
          <w:tcPr>
            <w:tcW w:w="5000" w:type="pct"/>
            <w:gridSpan w:val="2"/>
            <w:shd w:val="clear" w:color="auto" w:fill="auto"/>
            <w:tcMar>
              <w:top w:w="43" w:type="dxa"/>
              <w:bottom w:w="43" w:type="dxa"/>
            </w:tcMar>
          </w:tcPr>
          <w:p w:rsidR="008B54AC" w:rsidRDefault="008B54AC"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B54AC" w:rsidRPr="004C6BAC" w:rsidTr="004F5771">
        <w:trPr>
          <w:trHeight w:val="377"/>
        </w:trPr>
        <w:tc>
          <w:tcPr>
            <w:tcW w:w="5000" w:type="pct"/>
            <w:gridSpan w:val="2"/>
            <w:tcMar>
              <w:top w:w="43" w:type="dxa"/>
              <w:bottom w:w="43" w:type="dxa"/>
            </w:tcMar>
            <w:vAlign w:val="bottom"/>
          </w:tcPr>
          <w:p w:rsidR="008B54AC" w:rsidRPr="004C6BAC" w:rsidRDefault="008B54AC"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B54AC"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B54A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8B54AC"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B54A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B54AC" w:rsidRPr="004C6BAC">
              <w:rPr>
                <w:rFonts w:ascii="Calibri" w:hAnsi="Calibri" w:cs="Calibri"/>
                <w:spacing w:val="-5"/>
                <w:sz w:val="20"/>
              </w:rPr>
              <w:t xml:space="preserve"> Partially implemented</w:t>
            </w:r>
            <w:r w:rsidR="008B54AC" w:rsidRPr="004C6BAC">
              <w:rPr>
                <w:rFonts w:ascii="Calibri" w:hAnsi="Calibri" w:cs="Calibri"/>
                <w:spacing w:val="-5"/>
                <w:sz w:val="20"/>
              </w:rPr>
              <w:tab/>
            </w:r>
            <w:r w:rsidR="008B54AC" w:rsidRPr="004C6BAC">
              <w:rPr>
                <w:rFonts w:ascii="Calibri" w:hAnsi="Calibri" w:cs="Calibri"/>
                <w:spacing w:val="-5"/>
                <w:sz w:val="20"/>
              </w:rPr>
              <w:tab/>
            </w:r>
            <w:r w:rsidR="008B54AC" w:rsidRPr="004C6BAC">
              <w:rPr>
                <w:rFonts w:ascii="Calibri" w:hAnsi="Calibri" w:cs="Calibri"/>
                <w:spacing w:val="-5"/>
                <w:sz w:val="20"/>
              </w:rPr>
              <w:tab/>
              <w:t xml:space="preserve">                   </w:t>
            </w:r>
          </w:p>
          <w:p w:rsidR="008B54AC"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B54A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B54AC" w:rsidRPr="004C6BAC">
              <w:rPr>
                <w:rFonts w:ascii="Calibri" w:hAnsi="Calibri" w:cs="Calibri"/>
                <w:spacing w:val="-5"/>
                <w:sz w:val="20"/>
              </w:rPr>
              <w:t xml:space="preserve"> Planned</w:t>
            </w:r>
          </w:p>
          <w:p w:rsidR="008B54AC"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B54A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B54AC" w:rsidRPr="004C6BAC">
              <w:rPr>
                <w:rFonts w:ascii="Calibri" w:hAnsi="Calibri" w:cs="Calibri"/>
                <w:spacing w:val="-5"/>
                <w:sz w:val="20"/>
              </w:rPr>
              <w:t xml:space="preserve"> Alternative implementation</w:t>
            </w:r>
          </w:p>
          <w:p w:rsidR="008B54AC"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B54A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B54AC" w:rsidRPr="004C6BAC">
              <w:rPr>
                <w:rFonts w:ascii="Calibri" w:hAnsi="Calibri" w:cs="Calibri"/>
                <w:spacing w:val="-5"/>
                <w:sz w:val="20"/>
              </w:rPr>
              <w:t xml:space="preserve"> Not applicable</w:t>
            </w:r>
          </w:p>
        </w:tc>
      </w:tr>
      <w:tr w:rsidR="008B54AC" w:rsidRPr="004C6BAC" w:rsidTr="004F5771">
        <w:trPr>
          <w:trHeight w:val="377"/>
        </w:trPr>
        <w:tc>
          <w:tcPr>
            <w:tcW w:w="5000" w:type="pct"/>
            <w:gridSpan w:val="2"/>
            <w:tcMar>
              <w:top w:w="43" w:type="dxa"/>
              <w:bottom w:w="43" w:type="dxa"/>
            </w:tcMar>
            <w:vAlign w:val="bottom"/>
          </w:tcPr>
          <w:p w:rsidR="008B54AC" w:rsidRPr="004C6BAC" w:rsidRDefault="008B54A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87E8E">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B54A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B54AC">
              <w:rPr>
                <w:rFonts w:ascii="Calibri" w:hAnsi="Calibri" w:cs="Calibri"/>
                <w:spacing w:val="-5"/>
                <w:sz w:val="20"/>
              </w:rPr>
              <w:t xml:space="preserve"> Service Provider</w:t>
            </w:r>
            <w:r w:rsidR="00987E8E">
              <w:rPr>
                <w:rFonts w:ascii="Calibri" w:hAnsi="Calibri" w:cs="Calibri"/>
                <w:spacing w:val="-5"/>
                <w:sz w:val="20"/>
              </w:rPr>
              <w:t xml:space="preserve"> Corporate</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System Specific</w:t>
            </w:r>
          </w:p>
          <w:p w:rsidR="008B54AC"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Hybrid (Corporate and System Specific)</w:t>
            </w:r>
            <w:r w:rsidR="008B54AC" w:rsidRPr="004C6BAC">
              <w:rPr>
                <w:rFonts w:ascii="Calibri" w:hAnsi="Calibri" w:cs="Calibri"/>
                <w:spacing w:val="-5"/>
                <w:sz w:val="20"/>
              </w:rPr>
              <w:tab/>
            </w:r>
            <w:r w:rsidR="008B54AC" w:rsidRPr="004C6BAC">
              <w:rPr>
                <w:rFonts w:ascii="Calibri" w:hAnsi="Calibri" w:cs="Calibri"/>
                <w:spacing w:val="-5"/>
                <w:sz w:val="20"/>
              </w:rPr>
              <w:tab/>
              <w:t xml:space="preserve">                                                                      </w:t>
            </w:r>
          </w:p>
          <w:p w:rsidR="008B54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B54A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B54AC" w:rsidRPr="004C6BAC">
              <w:rPr>
                <w:rFonts w:ascii="Calibri" w:hAnsi="Calibri" w:cs="Calibri"/>
                <w:spacing w:val="-5"/>
                <w:sz w:val="20"/>
              </w:rPr>
              <w:t xml:space="preserve"> </w:t>
            </w:r>
            <w:r w:rsidR="008B54AC">
              <w:rPr>
                <w:rFonts w:ascii="Calibri" w:hAnsi="Calibri" w:cs="Calibri"/>
                <w:spacing w:val="-5"/>
                <w:sz w:val="20"/>
              </w:rPr>
              <w:t xml:space="preserve">Configured by Customer (Customer </w:t>
            </w:r>
            <w:r w:rsidR="008B54AC" w:rsidRPr="004C6BAC">
              <w:rPr>
                <w:rFonts w:ascii="Calibri" w:hAnsi="Calibri" w:cs="Calibri"/>
                <w:spacing w:val="-5"/>
                <w:sz w:val="20"/>
              </w:rPr>
              <w:t>System Specific</w:t>
            </w:r>
            <w:r w:rsidR="008B54AC">
              <w:rPr>
                <w:rFonts w:ascii="Calibri" w:hAnsi="Calibri" w:cs="Calibri"/>
                <w:spacing w:val="-5"/>
                <w:sz w:val="20"/>
              </w:rPr>
              <w:t xml:space="preserve">) </w:t>
            </w:r>
          </w:p>
          <w:p w:rsidR="008B54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B54A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B54AC">
              <w:rPr>
                <w:rFonts w:ascii="Calibri" w:hAnsi="Calibri" w:cs="Calibri"/>
                <w:spacing w:val="-5"/>
                <w:sz w:val="20"/>
              </w:rPr>
              <w:t xml:space="preserve"> Provided by Customer (Customer System Specific)</w:t>
            </w:r>
            <w:r w:rsidR="008B54AC"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B54A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Shared</w:t>
            </w:r>
            <w:r w:rsidR="008B54AC">
              <w:rPr>
                <w:rFonts w:ascii="Calibri" w:hAnsi="Calibri" w:cs="Calibri"/>
                <w:spacing w:val="-5"/>
                <w:sz w:val="20"/>
              </w:rPr>
              <w:t xml:space="preserve"> (Service Provider and Customer</w:t>
            </w:r>
            <w:r w:rsidR="00987E8E">
              <w:rPr>
                <w:rFonts w:ascii="Calibri" w:hAnsi="Calibri" w:cs="Calibri"/>
                <w:spacing w:val="-5"/>
                <w:sz w:val="20"/>
              </w:rPr>
              <w:t xml:space="preserve"> Responsibility</w:t>
            </w:r>
            <w:r w:rsidR="008B54AC">
              <w:rPr>
                <w:rFonts w:ascii="Calibri" w:hAnsi="Calibri" w:cs="Calibri"/>
                <w:spacing w:val="-5"/>
                <w:sz w:val="20"/>
              </w:rPr>
              <w:t>)</w:t>
            </w:r>
            <w:r w:rsidR="008B54AC" w:rsidRPr="004C6BAC">
              <w:rPr>
                <w:rFonts w:ascii="Calibri" w:hAnsi="Calibri" w:cs="Calibri"/>
                <w:spacing w:val="-5"/>
                <w:sz w:val="20"/>
              </w:rPr>
              <w:tab/>
            </w:r>
          </w:p>
          <w:p w:rsidR="008B54AC"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C6A79">
              <w:rPr>
                <w:rFonts w:ascii="Calibri" w:hAnsi="Calibri" w:cs="Calibri"/>
                <w:spacing w:val="-5"/>
                <w:sz w:val="20"/>
              </w:rPr>
              <w:t xml:space="preserve">           </w:t>
            </w:r>
            <w:r w:rsidR="008B54AC" w:rsidRPr="004C6BAC">
              <w:rPr>
                <w:rFonts w:ascii="Calibri" w:hAnsi="Calibri" w:cs="Calibri"/>
                <w:spacing w:val="-5"/>
                <w:sz w:val="20"/>
              </w:rPr>
              <w:t xml:space="preserve">         </w:t>
            </w:r>
          </w:p>
        </w:tc>
      </w:tr>
    </w:tbl>
    <w:p w:rsidR="008B54AC" w:rsidRDefault="008B54AC" w:rsidP="00A771F2">
      <w:pPr>
        <w:ind w:left="709"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B54AC" w:rsidRPr="00E52EA7" w:rsidTr="004F5771">
        <w:trPr>
          <w:cantSplit/>
          <w:trHeight w:val="475"/>
          <w:tblHeader/>
        </w:trPr>
        <w:tc>
          <w:tcPr>
            <w:tcW w:w="5000" w:type="pct"/>
            <w:gridSpan w:val="2"/>
            <w:shd w:val="clear" w:color="auto" w:fill="DBE5F1" w:themeFill="accent1" w:themeFillTint="33"/>
            <w:vAlign w:val="center"/>
          </w:tcPr>
          <w:p w:rsidR="008B54AC" w:rsidRPr="00E52EA7" w:rsidRDefault="001D76BD" w:rsidP="004F5771">
            <w:pPr>
              <w:pStyle w:val="TableText-Bold"/>
              <w:spacing w:before="0" w:after="120"/>
              <w:jc w:val="center"/>
              <w:rPr>
                <w:rFonts w:ascii="Calibri" w:hAnsi="Calibri" w:cs="Calibri"/>
                <w:b w:val="0"/>
              </w:rPr>
            </w:pPr>
            <w:r>
              <w:rPr>
                <w:rFonts w:ascii="Calibri" w:hAnsi="Calibri" w:cs="Calibri"/>
                <w:b w:val="0"/>
              </w:rPr>
              <w:t xml:space="preserve">PE-2 </w:t>
            </w:r>
            <w:r w:rsidR="00460982">
              <w:rPr>
                <w:rFonts w:ascii="Calibri" w:hAnsi="Calibri" w:cs="Calibri"/>
                <w:b w:val="0"/>
              </w:rPr>
              <w:t>What is the solution and how is it implemented</w:t>
            </w:r>
            <w:r w:rsidR="00ED3F30">
              <w:rPr>
                <w:rFonts w:ascii="Calibri" w:hAnsi="Calibri" w:cs="Calibri"/>
                <w:b w:val="0"/>
              </w:rPr>
              <w:t>?</w:t>
            </w:r>
          </w:p>
        </w:tc>
      </w:tr>
      <w:tr w:rsidR="008B54AC" w:rsidRPr="00E52EA7" w:rsidTr="004F5771">
        <w:trPr>
          <w:trHeight w:val="1097"/>
        </w:trPr>
        <w:tc>
          <w:tcPr>
            <w:tcW w:w="483" w:type="pct"/>
            <w:tcBorders>
              <w:right w:val="nil"/>
            </w:tcBorders>
            <w:shd w:val="clear" w:color="auto" w:fill="DBE5F1" w:themeFill="accent1" w:themeFillTint="33"/>
          </w:tcPr>
          <w:p w:rsidR="008B54AC" w:rsidRPr="00E52EA7" w:rsidRDefault="008B54AC" w:rsidP="004F5771">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8B54AC" w:rsidRPr="00E52EA7" w:rsidRDefault="008B54AC" w:rsidP="004F5771">
            <w:pPr>
              <w:pStyle w:val="TableText-Bold"/>
              <w:spacing w:before="0" w:after="120"/>
              <w:rPr>
                <w:rFonts w:ascii="Calibri" w:hAnsi="Calibri" w:cs="Calibri"/>
                <w:b w:val="0"/>
              </w:rPr>
            </w:pPr>
            <w:r w:rsidRPr="00E52EA7">
              <w:rPr>
                <w:rFonts w:ascii="Calibri" w:hAnsi="Calibri" w:cs="Calibri"/>
                <w:b w:val="0"/>
              </w:rPr>
              <w:tab/>
            </w:r>
          </w:p>
          <w:p w:rsidR="008B54AC" w:rsidRPr="00E52EA7" w:rsidRDefault="008B54AC" w:rsidP="004F5771">
            <w:pPr>
              <w:pStyle w:val="TableText"/>
              <w:rPr>
                <w:rFonts w:ascii="Calibri" w:hAnsi="Calibri" w:cs="Calibri"/>
                <w:sz w:val="20"/>
                <w:szCs w:val="20"/>
              </w:rPr>
            </w:pPr>
            <w:r w:rsidRPr="00E52EA7">
              <w:rPr>
                <w:rFonts w:ascii="Calibri" w:hAnsi="Calibri" w:cs="Calibri"/>
                <w:sz w:val="20"/>
                <w:szCs w:val="20"/>
              </w:rPr>
              <w:tab/>
            </w:r>
          </w:p>
          <w:p w:rsidR="008B54AC" w:rsidRPr="00E52EA7" w:rsidRDefault="008B54AC" w:rsidP="004F5771">
            <w:pPr>
              <w:pStyle w:val="TableText"/>
              <w:rPr>
                <w:rFonts w:ascii="Calibri" w:hAnsi="Calibri" w:cs="Calibri"/>
                <w:sz w:val="20"/>
                <w:szCs w:val="20"/>
              </w:rPr>
            </w:pPr>
          </w:p>
          <w:p w:rsidR="008B54AC" w:rsidRPr="00E52EA7" w:rsidRDefault="008B54AC" w:rsidP="004F5771">
            <w:pPr>
              <w:pStyle w:val="TableText"/>
              <w:rPr>
                <w:rFonts w:ascii="Calibri" w:hAnsi="Calibri" w:cs="Calibri"/>
                <w:sz w:val="20"/>
                <w:szCs w:val="20"/>
              </w:rPr>
            </w:pPr>
            <w:r w:rsidRPr="00E52EA7">
              <w:rPr>
                <w:rFonts w:ascii="Calibri" w:hAnsi="Calibri" w:cs="Calibri"/>
                <w:sz w:val="20"/>
                <w:szCs w:val="20"/>
              </w:rPr>
              <w:t xml:space="preserve">                  </w:t>
            </w:r>
          </w:p>
        </w:tc>
      </w:tr>
      <w:tr w:rsidR="008B54AC" w:rsidRPr="00E52EA7" w:rsidTr="004F5771">
        <w:trPr>
          <w:trHeight w:val="1097"/>
        </w:trPr>
        <w:tc>
          <w:tcPr>
            <w:tcW w:w="483" w:type="pct"/>
            <w:tcBorders>
              <w:right w:val="nil"/>
            </w:tcBorders>
            <w:shd w:val="clear" w:color="auto" w:fill="DBE5F1" w:themeFill="accent1" w:themeFillTint="33"/>
          </w:tcPr>
          <w:p w:rsidR="008B54AC" w:rsidRPr="00E52EA7" w:rsidRDefault="008B54AC" w:rsidP="004F5771">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8B54AC" w:rsidRPr="00E52EA7" w:rsidRDefault="008B54AC" w:rsidP="004F5771">
            <w:pPr>
              <w:pStyle w:val="TableText-Bold"/>
              <w:spacing w:before="0" w:after="120"/>
              <w:rPr>
                <w:rFonts w:ascii="Calibri" w:hAnsi="Calibri" w:cs="Calibri"/>
                <w:b w:val="0"/>
              </w:rPr>
            </w:pPr>
          </w:p>
        </w:tc>
      </w:tr>
      <w:tr w:rsidR="008B54AC" w:rsidRPr="00E52EA7" w:rsidTr="004F5771">
        <w:trPr>
          <w:trHeight w:val="1097"/>
        </w:trPr>
        <w:tc>
          <w:tcPr>
            <w:tcW w:w="483" w:type="pct"/>
            <w:tcBorders>
              <w:right w:val="nil"/>
            </w:tcBorders>
            <w:shd w:val="clear" w:color="auto" w:fill="DBE5F1" w:themeFill="accent1" w:themeFillTint="33"/>
          </w:tcPr>
          <w:p w:rsidR="008B54AC" w:rsidRDefault="008B54AC" w:rsidP="004F5771">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8B54AC" w:rsidRPr="00E52EA7" w:rsidRDefault="008B54AC" w:rsidP="004F5771">
            <w:pPr>
              <w:pStyle w:val="TableText-Bold"/>
              <w:spacing w:before="0" w:after="120"/>
              <w:rPr>
                <w:rFonts w:ascii="Calibri" w:hAnsi="Calibri" w:cs="Calibri"/>
                <w:b w:val="0"/>
              </w:rPr>
            </w:pPr>
          </w:p>
        </w:tc>
      </w:tr>
    </w:tbl>
    <w:p w:rsidR="009F2725" w:rsidRDefault="009F2725" w:rsidP="009F2725">
      <w:pPr>
        <w:rPr>
          <w:color w:val="auto"/>
        </w:rPr>
      </w:pPr>
    </w:p>
    <w:p w:rsidR="009F2725" w:rsidRDefault="009F2725" w:rsidP="00D327F3">
      <w:pPr>
        <w:pStyle w:val="eglobaltech3"/>
      </w:pPr>
      <w:bookmarkStart w:id="355" w:name="_Toc149090445"/>
      <w:bookmarkStart w:id="356" w:name="_Toc330803221"/>
      <w:r w:rsidRPr="00F129EF">
        <w:t>Physical Access Control (PE-3)</w:t>
      </w:r>
      <w:bookmarkEnd w:id="355"/>
      <w:bookmarkEnd w:id="356"/>
      <w:r w:rsidRPr="00F129EF">
        <w:t xml:space="preserve"> </w:t>
      </w:r>
    </w:p>
    <w:p w:rsidR="009F2725" w:rsidRPr="00FF3DA3" w:rsidRDefault="009F2725" w:rsidP="009F2725"/>
    <w:p w:rsidR="009F2725" w:rsidRPr="00F129EF"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9F2725" w:rsidRPr="00F129EF" w:rsidRDefault="009F2725" w:rsidP="009F2725">
      <w:pPr>
        <w:widowControl/>
        <w:suppressAutoHyphens w:val="0"/>
        <w:autoSpaceDE w:val="0"/>
        <w:autoSpaceDN w:val="0"/>
        <w:adjustRightInd w:val="0"/>
        <w:rPr>
          <w:rFonts w:eastAsia="Times New Roman"/>
          <w:color w:val="auto"/>
          <w:kern w:val="0"/>
        </w:rPr>
      </w:pPr>
    </w:p>
    <w:p w:rsidR="009F2725" w:rsidRPr="00A164CC" w:rsidRDefault="009F2725" w:rsidP="00E56CEA">
      <w:pPr>
        <w:pStyle w:val="ListParagraph"/>
        <w:widowControl/>
        <w:numPr>
          <w:ilvl w:val="0"/>
          <w:numId w:val="105"/>
        </w:numPr>
        <w:suppressAutoHyphens w:val="0"/>
        <w:autoSpaceDE w:val="0"/>
        <w:autoSpaceDN w:val="0"/>
        <w:adjustRightInd w:val="0"/>
        <w:rPr>
          <w:rFonts w:eastAsia="Times New Roman"/>
          <w:bCs/>
          <w:color w:val="auto"/>
          <w:kern w:val="0"/>
        </w:rPr>
      </w:pPr>
      <w:r w:rsidRPr="00A164CC">
        <w:rPr>
          <w:rFonts w:eastAsia="Times New Roman"/>
          <w:bCs/>
          <w:color w:val="auto"/>
          <w:kern w:val="0"/>
        </w:rPr>
        <w:t>Enforces physical access authorizations for all physical access points (including designated</w:t>
      </w:r>
      <w:r w:rsidR="00A164CC">
        <w:rPr>
          <w:rFonts w:eastAsia="Times New Roman"/>
          <w:bCs/>
          <w:color w:val="auto"/>
          <w:kern w:val="0"/>
        </w:rPr>
        <w:t xml:space="preserve"> </w:t>
      </w:r>
      <w:r w:rsidRPr="00A164CC">
        <w:rPr>
          <w:rFonts w:eastAsia="Times New Roman"/>
          <w:bCs/>
          <w:color w:val="auto"/>
          <w:kern w:val="0"/>
        </w:rPr>
        <w:t>entry/exit points) to the facility where the information system resides (excluding those areas within the facility officially designated as publicly accessible);</w:t>
      </w:r>
    </w:p>
    <w:p w:rsidR="009F2725" w:rsidRPr="00A164CC" w:rsidRDefault="009F2725" w:rsidP="00A164CC">
      <w:pPr>
        <w:pStyle w:val="ListParagraph"/>
        <w:widowControl/>
        <w:suppressAutoHyphens w:val="0"/>
        <w:autoSpaceDE w:val="0"/>
        <w:autoSpaceDN w:val="0"/>
        <w:adjustRightInd w:val="0"/>
        <w:ind w:left="1069"/>
        <w:rPr>
          <w:rFonts w:eastAsia="Times New Roman"/>
          <w:bCs/>
          <w:color w:val="auto"/>
          <w:kern w:val="0"/>
        </w:rPr>
      </w:pPr>
    </w:p>
    <w:p w:rsidR="009F2725" w:rsidRPr="00A164CC" w:rsidRDefault="009F2725" w:rsidP="00E56CEA">
      <w:pPr>
        <w:pStyle w:val="ListParagraph"/>
        <w:widowControl/>
        <w:numPr>
          <w:ilvl w:val="0"/>
          <w:numId w:val="105"/>
        </w:numPr>
        <w:suppressAutoHyphens w:val="0"/>
        <w:autoSpaceDE w:val="0"/>
        <w:autoSpaceDN w:val="0"/>
        <w:adjustRightInd w:val="0"/>
        <w:rPr>
          <w:rFonts w:eastAsia="Times New Roman"/>
          <w:bCs/>
          <w:color w:val="auto"/>
          <w:kern w:val="0"/>
        </w:rPr>
      </w:pPr>
      <w:r w:rsidRPr="00A164CC">
        <w:rPr>
          <w:rFonts w:eastAsia="Times New Roman"/>
          <w:bCs/>
          <w:color w:val="auto"/>
          <w:kern w:val="0"/>
        </w:rPr>
        <w:t>Verifies individual access authorizations before granting access to the facility;</w:t>
      </w:r>
    </w:p>
    <w:p w:rsidR="009F2725" w:rsidRPr="00A164CC" w:rsidRDefault="009F2725" w:rsidP="00A164CC">
      <w:pPr>
        <w:pStyle w:val="ListParagraph"/>
        <w:widowControl/>
        <w:suppressAutoHyphens w:val="0"/>
        <w:autoSpaceDE w:val="0"/>
        <w:autoSpaceDN w:val="0"/>
        <w:adjustRightInd w:val="0"/>
        <w:ind w:left="1069"/>
        <w:rPr>
          <w:rFonts w:eastAsia="Times New Roman"/>
          <w:bCs/>
          <w:color w:val="auto"/>
          <w:kern w:val="0"/>
        </w:rPr>
      </w:pPr>
    </w:p>
    <w:p w:rsidR="009F2725" w:rsidRPr="00A164CC" w:rsidRDefault="009F2725" w:rsidP="00E56CEA">
      <w:pPr>
        <w:pStyle w:val="ListParagraph"/>
        <w:widowControl/>
        <w:numPr>
          <w:ilvl w:val="0"/>
          <w:numId w:val="105"/>
        </w:numPr>
        <w:suppressAutoHyphens w:val="0"/>
        <w:autoSpaceDE w:val="0"/>
        <w:autoSpaceDN w:val="0"/>
        <w:adjustRightInd w:val="0"/>
        <w:rPr>
          <w:rFonts w:eastAsia="Times New Roman"/>
          <w:bCs/>
          <w:color w:val="auto"/>
          <w:kern w:val="0"/>
        </w:rPr>
      </w:pPr>
      <w:r w:rsidRPr="00A164CC">
        <w:rPr>
          <w:rFonts w:eastAsia="Times New Roman"/>
          <w:bCs/>
          <w:color w:val="auto"/>
          <w:kern w:val="0"/>
        </w:rPr>
        <w:t>Controls entry to the facility containing the information system using physical access devices and/or guards;</w:t>
      </w:r>
    </w:p>
    <w:p w:rsidR="009F2725" w:rsidRPr="00A164CC" w:rsidRDefault="009F2725" w:rsidP="00A164CC">
      <w:pPr>
        <w:pStyle w:val="ListParagraph"/>
        <w:widowControl/>
        <w:suppressAutoHyphens w:val="0"/>
        <w:autoSpaceDE w:val="0"/>
        <w:autoSpaceDN w:val="0"/>
        <w:adjustRightInd w:val="0"/>
        <w:ind w:left="1069"/>
        <w:rPr>
          <w:rFonts w:eastAsia="Times New Roman"/>
          <w:bCs/>
          <w:color w:val="auto"/>
          <w:kern w:val="0"/>
        </w:rPr>
      </w:pPr>
    </w:p>
    <w:p w:rsidR="009F2725" w:rsidRPr="00A164CC" w:rsidRDefault="009F2725" w:rsidP="00E56CEA">
      <w:pPr>
        <w:pStyle w:val="ListParagraph"/>
        <w:widowControl/>
        <w:numPr>
          <w:ilvl w:val="0"/>
          <w:numId w:val="105"/>
        </w:numPr>
        <w:suppressAutoHyphens w:val="0"/>
        <w:autoSpaceDE w:val="0"/>
        <w:autoSpaceDN w:val="0"/>
        <w:adjustRightInd w:val="0"/>
        <w:rPr>
          <w:rFonts w:eastAsia="Times New Roman"/>
          <w:bCs/>
          <w:color w:val="auto"/>
          <w:kern w:val="0"/>
        </w:rPr>
      </w:pPr>
      <w:r w:rsidRPr="00A164CC">
        <w:rPr>
          <w:rFonts w:eastAsia="Times New Roman"/>
          <w:bCs/>
          <w:color w:val="auto"/>
          <w:kern w:val="0"/>
        </w:rPr>
        <w:t>Controls access to areas officially designated as publicly accessible in accordance with the organization’s assessment of risk;</w:t>
      </w:r>
    </w:p>
    <w:p w:rsidR="009F2725" w:rsidRPr="00A164CC" w:rsidRDefault="009F2725" w:rsidP="00A164CC">
      <w:pPr>
        <w:pStyle w:val="ListParagraph"/>
        <w:widowControl/>
        <w:suppressAutoHyphens w:val="0"/>
        <w:autoSpaceDE w:val="0"/>
        <w:autoSpaceDN w:val="0"/>
        <w:adjustRightInd w:val="0"/>
        <w:ind w:left="1069"/>
        <w:rPr>
          <w:rFonts w:eastAsia="Times New Roman"/>
          <w:bCs/>
          <w:color w:val="auto"/>
          <w:kern w:val="0"/>
        </w:rPr>
      </w:pPr>
    </w:p>
    <w:p w:rsidR="009F2725" w:rsidRPr="00A164CC" w:rsidRDefault="009F2725" w:rsidP="00E56CEA">
      <w:pPr>
        <w:pStyle w:val="ListParagraph"/>
        <w:widowControl/>
        <w:numPr>
          <w:ilvl w:val="0"/>
          <w:numId w:val="105"/>
        </w:numPr>
        <w:suppressAutoHyphens w:val="0"/>
        <w:autoSpaceDE w:val="0"/>
        <w:autoSpaceDN w:val="0"/>
        <w:adjustRightInd w:val="0"/>
        <w:rPr>
          <w:rFonts w:eastAsia="Times New Roman"/>
          <w:bCs/>
          <w:color w:val="auto"/>
          <w:kern w:val="0"/>
        </w:rPr>
      </w:pPr>
      <w:r w:rsidRPr="00A164CC">
        <w:rPr>
          <w:rFonts w:eastAsia="Times New Roman"/>
          <w:bCs/>
          <w:color w:val="auto"/>
          <w:kern w:val="0"/>
        </w:rPr>
        <w:t>Secures keys, combinations, and other physical access devices;</w:t>
      </w:r>
    </w:p>
    <w:p w:rsidR="009F2725" w:rsidRPr="00A164CC" w:rsidRDefault="009F2725" w:rsidP="00A164CC">
      <w:pPr>
        <w:pStyle w:val="ListParagraph"/>
        <w:widowControl/>
        <w:suppressAutoHyphens w:val="0"/>
        <w:autoSpaceDE w:val="0"/>
        <w:autoSpaceDN w:val="0"/>
        <w:adjustRightInd w:val="0"/>
        <w:ind w:left="1069"/>
        <w:rPr>
          <w:rFonts w:eastAsia="Times New Roman"/>
          <w:bCs/>
          <w:color w:val="auto"/>
          <w:kern w:val="0"/>
        </w:rPr>
      </w:pPr>
    </w:p>
    <w:p w:rsidR="009F2725" w:rsidRDefault="009F2725" w:rsidP="00E56CEA">
      <w:pPr>
        <w:pStyle w:val="ListParagraph"/>
        <w:widowControl/>
        <w:numPr>
          <w:ilvl w:val="0"/>
          <w:numId w:val="105"/>
        </w:numPr>
        <w:suppressAutoHyphens w:val="0"/>
        <w:autoSpaceDE w:val="0"/>
        <w:autoSpaceDN w:val="0"/>
        <w:adjustRightInd w:val="0"/>
        <w:rPr>
          <w:rFonts w:eastAsia="Times New Roman"/>
          <w:bCs/>
          <w:color w:val="auto"/>
          <w:kern w:val="0"/>
        </w:rPr>
      </w:pPr>
      <w:r w:rsidRPr="00A164CC">
        <w:rPr>
          <w:rFonts w:eastAsia="Times New Roman"/>
          <w:bCs/>
          <w:color w:val="auto"/>
          <w:kern w:val="0"/>
        </w:rPr>
        <w:t xml:space="preserve">Inventories physical access devices </w:t>
      </w:r>
      <w:r w:rsidRPr="00A771F2">
        <w:rPr>
          <w:rFonts w:eastAsia="Times New Roman"/>
          <w:bCs/>
          <w:color w:val="auto"/>
          <w:kern w:val="0"/>
        </w:rPr>
        <w:t>[</w:t>
      </w:r>
      <w:r w:rsidRPr="00AA59E6">
        <w:rPr>
          <w:rFonts w:eastAsia="Times New Roman"/>
          <w:bCs/>
          <w:i/>
          <w:color w:val="auto"/>
          <w:kern w:val="0"/>
        </w:rPr>
        <w:t>Assignment: organization-defined frequency</w:t>
      </w:r>
      <w:r w:rsidRPr="00A771F2">
        <w:rPr>
          <w:rFonts w:eastAsia="Times New Roman"/>
          <w:bCs/>
          <w:color w:val="auto"/>
          <w:kern w:val="0"/>
        </w:rPr>
        <w:t>]</w:t>
      </w:r>
      <w:r w:rsidRPr="00A164CC">
        <w:rPr>
          <w:rFonts w:eastAsia="Times New Roman"/>
          <w:bCs/>
          <w:color w:val="auto"/>
          <w:kern w:val="0"/>
        </w:rPr>
        <w:t>; and</w:t>
      </w:r>
    </w:p>
    <w:p w:rsidR="00B11B43" w:rsidRPr="00B11B43" w:rsidRDefault="00B11B43" w:rsidP="00B11B43">
      <w:pPr>
        <w:widowControl/>
        <w:suppressAutoHyphens w:val="0"/>
        <w:autoSpaceDE w:val="0"/>
        <w:autoSpaceDN w:val="0"/>
        <w:adjustRightInd w:val="0"/>
        <w:rPr>
          <w:rFonts w:eastAsia="Times New Roman"/>
          <w:bCs/>
          <w:color w:val="auto"/>
          <w:kern w:val="0"/>
        </w:rPr>
      </w:pPr>
    </w:p>
    <w:p w:rsidR="00AA59E6" w:rsidRPr="00B11B43" w:rsidRDefault="00AA59E6" w:rsidP="00B11B43">
      <w:pPr>
        <w:ind w:left="709" w:firstLine="709"/>
        <w:rPr>
          <w:rFonts w:eastAsia="Times New Roman"/>
          <w:bCs/>
          <w:color w:val="auto"/>
          <w:kern w:val="0"/>
        </w:rPr>
      </w:pPr>
      <w:r w:rsidRPr="00B11B43">
        <w:rPr>
          <w:rFonts w:eastAsia="Calibri"/>
          <w:b/>
          <w:color w:val="auto"/>
        </w:rPr>
        <w:t>PE-3f Parameter Requirements:</w:t>
      </w:r>
      <w:r w:rsidRPr="00B11B43">
        <w:rPr>
          <w:rFonts w:eastAsia="Calibri"/>
          <w:bCs/>
          <w:color w:val="auto"/>
        </w:rPr>
        <w:t xml:space="preserve"> [at least annually]</w:t>
      </w:r>
    </w:p>
    <w:p w:rsidR="00A164CC" w:rsidRPr="00A164CC" w:rsidRDefault="00A164CC" w:rsidP="00A164CC">
      <w:pPr>
        <w:widowControl/>
        <w:suppressAutoHyphens w:val="0"/>
        <w:autoSpaceDE w:val="0"/>
        <w:autoSpaceDN w:val="0"/>
        <w:adjustRightInd w:val="0"/>
        <w:rPr>
          <w:rFonts w:eastAsia="Times New Roman"/>
          <w:bCs/>
          <w:color w:val="auto"/>
          <w:kern w:val="0"/>
        </w:rPr>
      </w:pPr>
    </w:p>
    <w:p w:rsidR="009F2725" w:rsidRPr="00AA59E6" w:rsidRDefault="009F2725" w:rsidP="00E56CEA">
      <w:pPr>
        <w:pStyle w:val="ListParagraph"/>
        <w:widowControl/>
        <w:numPr>
          <w:ilvl w:val="0"/>
          <w:numId w:val="105"/>
        </w:numPr>
        <w:suppressAutoHyphens w:val="0"/>
        <w:autoSpaceDE w:val="0"/>
        <w:autoSpaceDN w:val="0"/>
        <w:adjustRightInd w:val="0"/>
        <w:rPr>
          <w:rFonts w:eastAsia="Times New Roman"/>
          <w:bCs/>
          <w:color w:val="auto"/>
          <w:kern w:val="0"/>
        </w:rPr>
      </w:pPr>
      <w:r w:rsidRPr="00A164CC">
        <w:rPr>
          <w:rFonts w:eastAsia="Times New Roman"/>
          <w:bCs/>
          <w:color w:val="auto"/>
          <w:kern w:val="0"/>
        </w:rPr>
        <w:t>Changes combinations and keys [</w:t>
      </w:r>
      <w:r w:rsidRPr="00AA59E6">
        <w:rPr>
          <w:rFonts w:eastAsia="Times New Roman"/>
          <w:bCs/>
          <w:i/>
          <w:color w:val="auto"/>
          <w:kern w:val="0"/>
        </w:rPr>
        <w:t>Assignment: organization-defined frequenc</w:t>
      </w:r>
      <w:r w:rsidRPr="00A164CC">
        <w:rPr>
          <w:rFonts w:eastAsia="Times New Roman"/>
          <w:bCs/>
          <w:color w:val="auto"/>
          <w:kern w:val="0"/>
        </w:rPr>
        <w:t>y]</w:t>
      </w:r>
      <w:r w:rsidR="00A771F2" w:rsidRPr="00A164CC">
        <w:rPr>
          <w:rFonts w:eastAsia="Times New Roman"/>
          <w:bCs/>
          <w:color w:val="auto"/>
          <w:kern w:val="0"/>
        </w:rPr>
        <w:t xml:space="preserve"> </w:t>
      </w:r>
      <w:r w:rsidRPr="00A164CC">
        <w:rPr>
          <w:rFonts w:eastAsia="Times New Roman"/>
          <w:bCs/>
          <w:color w:val="auto"/>
          <w:kern w:val="0"/>
        </w:rPr>
        <w:t>and when keys are lost, combinations are compromised, or individuals are transferred or terminated.</w:t>
      </w:r>
    </w:p>
    <w:p w:rsidR="009F2725" w:rsidRPr="000629EB" w:rsidRDefault="009F2725" w:rsidP="009F2725">
      <w:pPr>
        <w:rPr>
          <w:rFonts w:eastAsia="Calibri"/>
          <w:bCs/>
          <w:color w:val="auto"/>
        </w:rPr>
      </w:pPr>
      <w:r w:rsidRPr="000629EB">
        <w:rPr>
          <w:rFonts w:eastAsia="Calibri"/>
          <w:bCs/>
          <w:color w:val="auto"/>
        </w:rPr>
        <w:t xml:space="preserve"> </w:t>
      </w:r>
    </w:p>
    <w:p w:rsidR="009F2725" w:rsidRDefault="009F2725" w:rsidP="00B11B43">
      <w:pPr>
        <w:ind w:left="709" w:firstLine="709"/>
        <w:rPr>
          <w:rFonts w:eastAsia="Calibri"/>
          <w:bCs/>
          <w:color w:val="auto"/>
        </w:rPr>
      </w:pPr>
      <w:r w:rsidRPr="00A164CC">
        <w:rPr>
          <w:rFonts w:eastAsia="Calibri"/>
          <w:b/>
          <w:bCs/>
          <w:color w:val="auto"/>
        </w:rPr>
        <w:t>PE-3g</w:t>
      </w:r>
      <w:r w:rsidR="00A164CC" w:rsidRPr="00A164CC">
        <w:rPr>
          <w:rFonts w:eastAsia="Calibri"/>
          <w:b/>
          <w:bCs/>
          <w:color w:val="auto"/>
        </w:rPr>
        <w:t xml:space="preserve"> </w:t>
      </w:r>
      <w:r w:rsidRPr="00A164CC">
        <w:rPr>
          <w:rFonts w:eastAsia="Calibri"/>
          <w:b/>
          <w:bCs/>
          <w:color w:val="auto"/>
        </w:rPr>
        <w:t>Parameter</w:t>
      </w:r>
      <w:r w:rsidR="00A164CC" w:rsidRPr="00A164CC">
        <w:rPr>
          <w:rFonts w:eastAsia="Calibri"/>
          <w:b/>
          <w:bCs/>
          <w:color w:val="auto"/>
        </w:rPr>
        <w:t xml:space="preserve"> Requirements</w:t>
      </w:r>
      <w:r w:rsidRPr="00A164CC">
        <w:rPr>
          <w:rFonts w:eastAsia="Calibri"/>
          <w:b/>
          <w:bCs/>
          <w:color w:val="auto"/>
        </w:rPr>
        <w:t>:</w:t>
      </w:r>
      <w:r w:rsidRPr="000629EB">
        <w:rPr>
          <w:rFonts w:eastAsia="Calibri"/>
          <w:bCs/>
          <w:color w:val="auto"/>
        </w:rPr>
        <w:t xml:space="preserve"> [at least annually]</w:t>
      </w:r>
    </w:p>
    <w:p w:rsidR="00AA59E6" w:rsidRDefault="00AA59E6" w:rsidP="00AA59E6">
      <w:pPr>
        <w:ind w:left="709" w:firstLine="371"/>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5B3329" w:rsidRPr="004C6BAC" w:rsidTr="004F5771">
        <w:trPr>
          <w:cantSplit/>
          <w:trHeight w:val="377"/>
          <w:tblHeader/>
        </w:trPr>
        <w:tc>
          <w:tcPr>
            <w:tcW w:w="811" w:type="pct"/>
            <w:shd w:val="clear" w:color="auto" w:fill="DBE5F1" w:themeFill="accent1" w:themeFillTint="33"/>
            <w:tcMar>
              <w:top w:w="43" w:type="dxa"/>
              <w:bottom w:w="43" w:type="dxa"/>
            </w:tcMar>
          </w:tcPr>
          <w:p w:rsidR="005B3329" w:rsidRPr="004C6BAC" w:rsidRDefault="005B3329"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PE-3</w:t>
            </w:r>
          </w:p>
        </w:tc>
        <w:tc>
          <w:tcPr>
            <w:tcW w:w="4189" w:type="pct"/>
            <w:shd w:val="clear" w:color="auto" w:fill="DBE5F1" w:themeFill="accent1" w:themeFillTint="33"/>
          </w:tcPr>
          <w:p w:rsidR="005B3329" w:rsidRPr="004C6BAC" w:rsidRDefault="005B3329"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4F5771">
        <w:trPr>
          <w:trHeight w:val="377"/>
        </w:trPr>
        <w:tc>
          <w:tcPr>
            <w:tcW w:w="5000" w:type="pct"/>
            <w:gridSpan w:val="2"/>
            <w:shd w:val="clear" w:color="auto" w:fill="auto"/>
            <w:tcMar>
              <w:top w:w="43" w:type="dxa"/>
              <w:bottom w:w="43" w:type="dxa"/>
            </w:tcMar>
          </w:tcPr>
          <w:p w:rsidR="00403108" w:rsidRDefault="004C695D"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5B3329" w:rsidRPr="004C6BAC" w:rsidTr="004F5771">
        <w:trPr>
          <w:trHeight w:val="377"/>
        </w:trPr>
        <w:tc>
          <w:tcPr>
            <w:tcW w:w="5000" w:type="pct"/>
            <w:gridSpan w:val="2"/>
            <w:shd w:val="clear" w:color="auto" w:fill="auto"/>
            <w:tcMar>
              <w:top w:w="43" w:type="dxa"/>
              <w:bottom w:w="43" w:type="dxa"/>
            </w:tcMar>
          </w:tcPr>
          <w:p w:rsidR="005B3329" w:rsidRDefault="005B3329"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200057">
              <w:rPr>
                <w:rFonts w:ascii="Calibri" w:hAnsi="Calibri" w:cs="Calibri"/>
                <w:spacing w:val="-5"/>
                <w:sz w:val="20"/>
              </w:rPr>
              <w:t xml:space="preserve"> 3f</w:t>
            </w:r>
            <w:r>
              <w:rPr>
                <w:rFonts w:ascii="Calibri" w:hAnsi="Calibri" w:cs="Calibri"/>
                <w:spacing w:val="-5"/>
                <w:sz w:val="20"/>
              </w:rPr>
              <w:t>:</w:t>
            </w:r>
          </w:p>
        </w:tc>
      </w:tr>
      <w:tr w:rsidR="00200057" w:rsidRPr="004C6BAC" w:rsidTr="004F5771">
        <w:trPr>
          <w:trHeight w:val="377"/>
        </w:trPr>
        <w:tc>
          <w:tcPr>
            <w:tcW w:w="5000" w:type="pct"/>
            <w:gridSpan w:val="2"/>
            <w:shd w:val="clear" w:color="auto" w:fill="auto"/>
            <w:tcMar>
              <w:top w:w="43" w:type="dxa"/>
              <w:bottom w:w="43" w:type="dxa"/>
            </w:tcMar>
          </w:tcPr>
          <w:p w:rsidR="00200057" w:rsidRDefault="00200057"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3g: </w:t>
            </w:r>
          </w:p>
        </w:tc>
      </w:tr>
      <w:tr w:rsidR="005B3329" w:rsidRPr="004C6BAC" w:rsidTr="004F5771">
        <w:trPr>
          <w:trHeight w:val="377"/>
        </w:trPr>
        <w:tc>
          <w:tcPr>
            <w:tcW w:w="5000" w:type="pct"/>
            <w:gridSpan w:val="2"/>
            <w:tcMar>
              <w:top w:w="43" w:type="dxa"/>
              <w:bottom w:w="43" w:type="dxa"/>
            </w:tcMar>
            <w:vAlign w:val="bottom"/>
          </w:tcPr>
          <w:p w:rsidR="005B3329" w:rsidRPr="004C6BAC" w:rsidRDefault="005B3329"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5B3329"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B332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5B3329"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B332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B3329" w:rsidRPr="004C6BAC">
              <w:rPr>
                <w:rFonts w:ascii="Calibri" w:hAnsi="Calibri" w:cs="Calibri"/>
                <w:spacing w:val="-5"/>
                <w:sz w:val="20"/>
              </w:rPr>
              <w:t xml:space="preserve"> Partially implemented</w:t>
            </w:r>
            <w:r w:rsidR="005B3329" w:rsidRPr="004C6BAC">
              <w:rPr>
                <w:rFonts w:ascii="Calibri" w:hAnsi="Calibri" w:cs="Calibri"/>
                <w:spacing w:val="-5"/>
                <w:sz w:val="20"/>
              </w:rPr>
              <w:tab/>
            </w:r>
            <w:r w:rsidR="005B3329" w:rsidRPr="004C6BAC">
              <w:rPr>
                <w:rFonts w:ascii="Calibri" w:hAnsi="Calibri" w:cs="Calibri"/>
                <w:spacing w:val="-5"/>
                <w:sz w:val="20"/>
              </w:rPr>
              <w:tab/>
            </w:r>
            <w:r w:rsidR="005B3329" w:rsidRPr="004C6BAC">
              <w:rPr>
                <w:rFonts w:ascii="Calibri" w:hAnsi="Calibri" w:cs="Calibri"/>
                <w:spacing w:val="-5"/>
                <w:sz w:val="20"/>
              </w:rPr>
              <w:tab/>
              <w:t xml:space="preserve">                   </w:t>
            </w:r>
          </w:p>
          <w:p w:rsidR="005B3329"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B332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B3329" w:rsidRPr="004C6BAC">
              <w:rPr>
                <w:rFonts w:ascii="Calibri" w:hAnsi="Calibri" w:cs="Calibri"/>
                <w:spacing w:val="-5"/>
                <w:sz w:val="20"/>
              </w:rPr>
              <w:t xml:space="preserve"> Planned</w:t>
            </w:r>
          </w:p>
          <w:p w:rsidR="005B3329"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B332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B3329" w:rsidRPr="004C6BAC">
              <w:rPr>
                <w:rFonts w:ascii="Calibri" w:hAnsi="Calibri" w:cs="Calibri"/>
                <w:spacing w:val="-5"/>
                <w:sz w:val="20"/>
              </w:rPr>
              <w:t xml:space="preserve"> Alternative implementation</w:t>
            </w:r>
          </w:p>
          <w:p w:rsidR="005B3329"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B332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B3329" w:rsidRPr="004C6BAC">
              <w:rPr>
                <w:rFonts w:ascii="Calibri" w:hAnsi="Calibri" w:cs="Calibri"/>
                <w:spacing w:val="-5"/>
                <w:sz w:val="20"/>
              </w:rPr>
              <w:t xml:space="preserve"> Not applicable</w:t>
            </w:r>
          </w:p>
        </w:tc>
      </w:tr>
      <w:tr w:rsidR="005B3329" w:rsidRPr="004C6BAC" w:rsidTr="004F5771">
        <w:trPr>
          <w:trHeight w:val="377"/>
        </w:trPr>
        <w:tc>
          <w:tcPr>
            <w:tcW w:w="5000" w:type="pct"/>
            <w:gridSpan w:val="2"/>
            <w:tcMar>
              <w:top w:w="43" w:type="dxa"/>
              <w:bottom w:w="43" w:type="dxa"/>
            </w:tcMar>
            <w:vAlign w:val="bottom"/>
          </w:tcPr>
          <w:p w:rsidR="005B3329" w:rsidRPr="004C6BAC" w:rsidRDefault="005B3329"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87E8E">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B332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B3329">
              <w:rPr>
                <w:rFonts w:ascii="Calibri" w:hAnsi="Calibri" w:cs="Calibri"/>
                <w:spacing w:val="-5"/>
                <w:sz w:val="20"/>
              </w:rPr>
              <w:t xml:space="preserve"> Service Provider</w:t>
            </w:r>
            <w:r w:rsidR="00987E8E">
              <w:rPr>
                <w:rFonts w:ascii="Calibri" w:hAnsi="Calibri" w:cs="Calibri"/>
                <w:spacing w:val="-5"/>
                <w:sz w:val="20"/>
              </w:rPr>
              <w:t xml:space="preserve"> Corporate</w:t>
            </w:r>
            <w:r w:rsidR="005B3329" w:rsidRPr="004C6BAC">
              <w:rPr>
                <w:rFonts w:ascii="Calibri" w:hAnsi="Calibri" w:cs="Calibri"/>
                <w:spacing w:val="-5"/>
                <w:sz w:val="20"/>
              </w:rPr>
              <w:tab/>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System Specific</w:t>
            </w:r>
          </w:p>
          <w:p w:rsidR="005B3329"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Hybrid (Corporate and System Specific)</w:t>
            </w:r>
            <w:r w:rsidR="005B3329" w:rsidRPr="004C6BAC">
              <w:rPr>
                <w:rFonts w:ascii="Calibri" w:hAnsi="Calibri" w:cs="Calibri"/>
                <w:spacing w:val="-5"/>
                <w:sz w:val="20"/>
              </w:rPr>
              <w:tab/>
              <w:t xml:space="preserve">                                                                      </w:t>
            </w:r>
          </w:p>
          <w:p w:rsidR="005B332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B332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B3329" w:rsidRPr="004C6BAC">
              <w:rPr>
                <w:rFonts w:ascii="Calibri" w:hAnsi="Calibri" w:cs="Calibri"/>
                <w:spacing w:val="-5"/>
                <w:sz w:val="20"/>
              </w:rPr>
              <w:t xml:space="preserve"> </w:t>
            </w:r>
            <w:r w:rsidR="005B3329">
              <w:rPr>
                <w:rFonts w:ascii="Calibri" w:hAnsi="Calibri" w:cs="Calibri"/>
                <w:spacing w:val="-5"/>
                <w:sz w:val="20"/>
              </w:rPr>
              <w:t xml:space="preserve">Configured by Customer (Customer </w:t>
            </w:r>
            <w:r w:rsidR="005B3329" w:rsidRPr="004C6BAC">
              <w:rPr>
                <w:rFonts w:ascii="Calibri" w:hAnsi="Calibri" w:cs="Calibri"/>
                <w:spacing w:val="-5"/>
                <w:sz w:val="20"/>
              </w:rPr>
              <w:t>System Specific</w:t>
            </w:r>
            <w:r w:rsidR="005B3329">
              <w:rPr>
                <w:rFonts w:ascii="Calibri" w:hAnsi="Calibri" w:cs="Calibri"/>
                <w:spacing w:val="-5"/>
                <w:sz w:val="20"/>
              </w:rPr>
              <w:t xml:space="preserve">) </w:t>
            </w:r>
          </w:p>
          <w:p w:rsidR="005B332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B332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B3329">
              <w:rPr>
                <w:rFonts w:ascii="Calibri" w:hAnsi="Calibri" w:cs="Calibri"/>
                <w:spacing w:val="-5"/>
                <w:sz w:val="20"/>
              </w:rPr>
              <w:t xml:space="preserve"> Provided by Customer (Customer System Specific)</w:t>
            </w:r>
            <w:r w:rsidR="005B3329"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B332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Shared</w:t>
            </w:r>
            <w:r w:rsidR="005B3329">
              <w:rPr>
                <w:rFonts w:ascii="Calibri" w:hAnsi="Calibri" w:cs="Calibri"/>
                <w:spacing w:val="-5"/>
                <w:sz w:val="20"/>
              </w:rPr>
              <w:t xml:space="preserve"> (Service Provider and Customer</w:t>
            </w:r>
            <w:r w:rsidR="00987E8E">
              <w:rPr>
                <w:rFonts w:ascii="Calibri" w:hAnsi="Calibri" w:cs="Calibri"/>
                <w:spacing w:val="-5"/>
                <w:sz w:val="20"/>
              </w:rPr>
              <w:t xml:space="preserve"> Responsibility</w:t>
            </w:r>
            <w:r w:rsidR="005B3329">
              <w:rPr>
                <w:rFonts w:ascii="Calibri" w:hAnsi="Calibri" w:cs="Calibri"/>
                <w:spacing w:val="-5"/>
                <w:sz w:val="20"/>
              </w:rPr>
              <w:t>)</w:t>
            </w:r>
            <w:r w:rsidR="005B3329" w:rsidRPr="004C6BAC">
              <w:rPr>
                <w:rFonts w:ascii="Calibri" w:hAnsi="Calibri" w:cs="Calibri"/>
                <w:spacing w:val="-5"/>
                <w:sz w:val="20"/>
              </w:rPr>
              <w:tab/>
            </w:r>
          </w:p>
          <w:p w:rsidR="005B3329"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5B3329" w:rsidRPr="004C6BAC">
              <w:rPr>
                <w:rFonts w:ascii="Calibri" w:hAnsi="Calibri" w:cs="Calibri"/>
                <w:spacing w:val="-5"/>
                <w:sz w:val="20"/>
              </w:rPr>
              <w:t xml:space="preserve">   </w:t>
            </w:r>
          </w:p>
        </w:tc>
      </w:tr>
    </w:tbl>
    <w:p w:rsidR="00AA59E6" w:rsidRPr="000629EB" w:rsidRDefault="00AA59E6" w:rsidP="00A164CC">
      <w:pPr>
        <w:ind w:left="709" w:firstLine="709"/>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5B3329" w:rsidRPr="00E52EA7" w:rsidTr="004F5771">
        <w:trPr>
          <w:cantSplit/>
          <w:trHeight w:val="475"/>
          <w:tblHeader/>
        </w:trPr>
        <w:tc>
          <w:tcPr>
            <w:tcW w:w="5000" w:type="pct"/>
            <w:gridSpan w:val="2"/>
            <w:shd w:val="clear" w:color="auto" w:fill="DBE5F1" w:themeFill="accent1" w:themeFillTint="33"/>
            <w:vAlign w:val="center"/>
          </w:tcPr>
          <w:p w:rsidR="005B3329" w:rsidRPr="00E52EA7" w:rsidRDefault="001D76BD" w:rsidP="004F5771">
            <w:pPr>
              <w:pStyle w:val="TableText-Bold"/>
              <w:spacing w:before="0" w:after="120"/>
              <w:jc w:val="center"/>
              <w:rPr>
                <w:rFonts w:ascii="Calibri" w:hAnsi="Calibri" w:cs="Calibri"/>
                <w:b w:val="0"/>
              </w:rPr>
            </w:pPr>
            <w:r>
              <w:rPr>
                <w:rFonts w:ascii="Calibri" w:hAnsi="Calibri" w:cs="Calibri"/>
                <w:b w:val="0"/>
              </w:rPr>
              <w:t xml:space="preserve">PE-3 </w:t>
            </w:r>
            <w:r w:rsidR="00460982">
              <w:rPr>
                <w:rFonts w:ascii="Calibri" w:hAnsi="Calibri" w:cs="Calibri"/>
                <w:b w:val="0"/>
              </w:rPr>
              <w:t>What is the solution and how is it implemented</w:t>
            </w:r>
            <w:r w:rsidR="00ED3F30">
              <w:rPr>
                <w:rFonts w:ascii="Calibri" w:hAnsi="Calibri" w:cs="Calibri"/>
                <w:b w:val="0"/>
              </w:rPr>
              <w:t>?</w:t>
            </w:r>
          </w:p>
        </w:tc>
      </w:tr>
      <w:tr w:rsidR="005B3329" w:rsidRPr="00E52EA7" w:rsidTr="004F5771">
        <w:trPr>
          <w:trHeight w:val="1097"/>
        </w:trPr>
        <w:tc>
          <w:tcPr>
            <w:tcW w:w="483" w:type="pct"/>
            <w:tcBorders>
              <w:right w:val="nil"/>
            </w:tcBorders>
            <w:shd w:val="clear" w:color="auto" w:fill="DBE5F1" w:themeFill="accent1" w:themeFillTint="33"/>
          </w:tcPr>
          <w:p w:rsidR="005B3329" w:rsidRPr="00E52EA7" w:rsidRDefault="005B3329" w:rsidP="004F5771">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5B3329" w:rsidRPr="00E52EA7" w:rsidRDefault="005B3329" w:rsidP="004F5771">
            <w:pPr>
              <w:pStyle w:val="TableText-Bold"/>
              <w:spacing w:before="0" w:after="120"/>
              <w:rPr>
                <w:rFonts w:ascii="Calibri" w:hAnsi="Calibri" w:cs="Calibri"/>
                <w:b w:val="0"/>
              </w:rPr>
            </w:pPr>
            <w:r w:rsidRPr="00E52EA7">
              <w:rPr>
                <w:rFonts w:ascii="Calibri" w:hAnsi="Calibri" w:cs="Calibri"/>
                <w:b w:val="0"/>
              </w:rPr>
              <w:tab/>
            </w:r>
          </w:p>
          <w:p w:rsidR="005B3329" w:rsidRPr="00E52EA7" w:rsidRDefault="005B3329" w:rsidP="004F5771">
            <w:pPr>
              <w:pStyle w:val="TableText"/>
              <w:rPr>
                <w:rFonts w:ascii="Calibri" w:hAnsi="Calibri" w:cs="Calibri"/>
                <w:sz w:val="20"/>
                <w:szCs w:val="20"/>
              </w:rPr>
            </w:pPr>
            <w:r w:rsidRPr="00E52EA7">
              <w:rPr>
                <w:rFonts w:ascii="Calibri" w:hAnsi="Calibri" w:cs="Calibri"/>
                <w:sz w:val="20"/>
                <w:szCs w:val="20"/>
              </w:rPr>
              <w:tab/>
            </w:r>
          </w:p>
          <w:p w:rsidR="005B3329" w:rsidRPr="00E52EA7" w:rsidRDefault="005B3329" w:rsidP="004F5771">
            <w:pPr>
              <w:pStyle w:val="TableText"/>
              <w:rPr>
                <w:rFonts w:ascii="Calibri" w:hAnsi="Calibri" w:cs="Calibri"/>
                <w:sz w:val="20"/>
                <w:szCs w:val="20"/>
              </w:rPr>
            </w:pPr>
          </w:p>
          <w:p w:rsidR="005B3329" w:rsidRPr="00E52EA7" w:rsidRDefault="005B3329" w:rsidP="004F5771">
            <w:pPr>
              <w:pStyle w:val="TableText"/>
              <w:rPr>
                <w:rFonts w:ascii="Calibri" w:hAnsi="Calibri" w:cs="Calibri"/>
                <w:sz w:val="20"/>
                <w:szCs w:val="20"/>
              </w:rPr>
            </w:pPr>
            <w:r w:rsidRPr="00E52EA7">
              <w:rPr>
                <w:rFonts w:ascii="Calibri" w:hAnsi="Calibri" w:cs="Calibri"/>
                <w:sz w:val="20"/>
                <w:szCs w:val="20"/>
              </w:rPr>
              <w:t xml:space="preserve">                  </w:t>
            </w:r>
          </w:p>
        </w:tc>
      </w:tr>
      <w:tr w:rsidR="005B3329" w:rsidRPr="00E52EA7" w:rsidTr="004F5771">
        <w:trPr>
          <w:trHeight w:val="1097"/>
        </w:trPr>
        <w:tc>
          <w:tcPr>
            <w:tcW w:w="483" w:type="pct"/>
            <w:tcBorders>
              <w:right w:val="nil"/>
            </w:tcBorders>
            <w:shd w:val="clear" w:color="auto" w:fill="DBE5F1" w:themeFill="accent1" w:themeFillTint="33"/>
          </w:tcPr>
          <w:p w:rsidR="005B3329" w:rsidRPr="00E52EA7" w:rsidRDefault="005B3329" w:rsidP="004F5771">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5B3329" w:rsidRPr="00E52EA7" w:rsidRDefault="005B3329" w:rsidP="004F5771">
            <w:pPr>
              <w:pStyle w:val="TableText-Bold"/>
              <w:spacing w:before="0" w:after="120"/>
              <w:rPr>
                <w:rFonts w:ascii="Calibri" w:hAnsi="Calibri" w:cs="Calibri"/>
                <w:b w:val="0"/>
              </w:rPr>
            </w:pPr>
          </w:p>
        </w:tc>
      </w:tr>
      <w:tr w:rsidR="005B3329" w:rsidRPr="00E52EA7" w:rsidTr="004F5771">
        <w:trPr>
          <w:trHeight w:val="1097"/>
        </w:trPr>
        <w:tc>
          <w:tcPr>
            <w:tcW w:w="483" w:type="pct"/>
            <w:tcBorders>
              <w:right w:val="nil"/>
            </w:tcBorders>
            <w:shd w:val="clear" w:color="auto" w:fill="DBE5F1" w:themeFill="accent1" w:themeFillTint="33"/>
          </w:tcPr>
          <w:p w:rsidR="005B3329" w:rsidRDefault="005B3329" w:rsidP="004F5771">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5B3329" w:rsidRPr="00E52EA7" w:rsidRDefault="005B3329" w:rsidP="004F5771">
            <w:pPr>
              <w:pStyle w:val="TableText-Bold"/>
              <w:spacing w:before="0" w:after="120"/>
              <w:rPr>
                <w:rFonts w:ascii="Calibri" w:hAnsi="Calibri" w:cs="Calibri"/>
                <w:b w:val="0"/>
              </w:rPr>
            </w:pPr>
          </w:p>
        </w:tc>
      </w:tr>
      <w:tr w:rsidR="005B3329" w:rsidRPr="00E52EA7" w:rsidTr="004F5771">
        <w:trPr>
          <w:trHeight w:val="1097"/>
        </w:trPr>
        <w:tc>
          <w:tcPr>
            <w:tcW w:w="483" w:type="pct"/>
            <w:tcBorders>
              <w:right w:val="nil"/>
            </w:tcBorders>
            <w:shd w:val="clear" w:color="auto" w:fill="DBE5F1" w:themeFill="accent1" w:themeFillTint="33"/>
          </w:tcPr>
          <w:p w:rsidR="005B3329" w:rsidRDefault="005B3329" w:rsidP="004F5771">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5B3329" w:rsidRPr="00E52EA7" w:rsidRDefault="005B3329" w:rsidP="004F5771">
            <w:pPr>
              <w:pStyle w:val="TableText-Bold"/>
              <w:spacing w:before="0" w:after="120"/>
              <w:rPr>
                <w:rFonts w:ascii="Calibri" w:hAnsi="Calibri" w:cs="Calibri"/>
                <w:b w:val="0"/>
              </w:rPr>
            </w:pPr>
          </w:p>
        </w:tc>
      </w:tr>
      <w:tr w:rsidR="005B3329" w:rsidRPr="00E52EA7" w:rsidTr="004F5771">
        <w:trPr>
          <w:trHeight w:val="1097"/>
        </w:trPr>
        <w:tc>
          <w:tcPr>
            <w:tcW w:w="483" w:type="pct"/>
            <w:tcBorders>
              <w:right w:val="nil"/>
            </w:tcBorders>
            <w:shd w:val="clear" w:color="auto" w:fill="DBE5F1" w:themeFill="accent1" w:themeFillTint="33"/>
          </w:tcPr>
          <w:p w:rsidR="005B3329" w:rsidRDefault="005B3329" w:rsidP="004F5771">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5B3329" w:rsidRPr="00E52EA7" w:rsidRDefault="005B3329" w:rsidP="004F5771">
            <w:pPr>
              <w:pStyle w:val="TableText-Bold"/>
              <w:spacing w:before="0" w:after="120"/>
              <w:rPr>
                <w:rFonts w:ascii="Calibri" w:hAnsi="Calibri" w:cs="Calibri"/>
                <w:b w:val="0"/>
              </w:rPr>
            </w:pPr>
          </w:p>
        </w:tc>
      </w:tr>
      <w:tr w:rsidR="005B3329" w:rsidRPr="00E52EA7" w:rsidTr="004F5771">
        <w:trPr>
          <w:trHeight w:val="1097"/>
        </w:trPr>
        <w:tc>
          <w:tcPr>
            <w:tcW w:w="483" w:type="pct"/>
            <w:tcBorders>
              <w:right w:val="nil"/>
            </w:tcBorders>
            <w:shd w:val="clear" w:color="auto" w:fill="DBE5F1" w:themeFill="accent1" w:themeFillTint="33"/>
          </w:tcPr>
          <w:p w:rsidR="005B3329" w:rsidRDefault="005B3329" w:rsidP="004F5771">
            <w:pPr>
              <w:pStyle w:val="TableText"/>
              <w:jc w:val="both"/>
              <w:rPr>
                <w:rFonts w:ascii="Calibri" w:hAnsi="Calibri" w:cs="Calibri"/>
                <w:sz w:val="20"/>
                <w:szCs w:val="20"/>
              </w:rPr>
            </w:pPr>
            <w:r>
              <w:rPr>
                <w:rFonts w:ascii="Calibri" w:hAnsi="Calibri" w:cs="Calibri"/>
                <w:sz w:val="20"/>
                <w:szCs w:val="20"/>
              </w:rPr>
              <w:t>Part f</w:t>
            </w:r>
          </w:p>
        </w:tc>
        <w:tc>
          <w:tcPr>
            <w:tcW w:w="4517" w:type="pct"/>
            <w:tcMar>
              <w:top w:w="43" w:type="dxa"/>
              <w:bottom w:w="43" w:type="dxa"/>
            </w:tcMar>
          </w:tcPr>
          <w:p w:rsidR="005B3329" w:rsidRPr="00E52EA7" w:rsidRDefault="005B3329" w:rsidP="004F5771">
            <w:pPr>
              <w:pStyle w:val="TableText-Bold"/>
              <w:spacing w:before="0" w:after="120"/>
              <w:rPr>
                <w:rFonts w:ascii="Calibri" w:hAnsi="Calibri" w:cs="Calibri"/>
                <w:b w:val="0"/>
              </w:rPr>
            </w:pPr>
          </w:p>
        </w:tc>
      </w:tr>
      <w:tr w:rsidR="005B3329" w:rsidRPr="00E52EA7" w:rsidTr="004F5771">
        <w:trPr>
          <w:trHeight w:val="1097"/>
        </w:trPr>
        <w:tc>
          <w:tcPr>
            <w:tcW w:w="483" w:type="pct"/>
            <w:tcBorders>
              <w:right w:val="nil"/>
            </w:tcBorders>
            <w:shd w:val="clear" w:color="auto" w:fill="DBE5F1" w:themeFill="accent1" w:themeFillTint="33"/>
          </w:tcPr>
          <w:p w:rsidR="005B3329" w:rsidRDefault="005B3329" w:rsidP="004F5771">
            <w:pPr>
              <w:pStyle w:val="TableText"/>
              <w:jc w:val="both"/>
              <w:rPr>
                <w:rFonts w:ascii="Calibri" w:hAnsi="Calibri" w:cs="Calibri"/>
                <w:sz w:val="20"/>
                <w:szCs w:val="20"/>
              </w:rPr>
            </w:pPr>
            <w:r>
              <w:rPr>
                <w:rFonts w:ascii="Calibri" w:hAnsi="Calibri" w:cs="Calibri"/>
                <w:sz w:val="20"/>
                <w:szCs w:val="20"/>
              </w:rPr>
              <w:t>Part g</w:t>
            </w:r>
          </w:p>
        </w:tc>
        <w:tc>
          <w:tcPr>
            <w:tcW w:w="4517" w:type="pct"/>
            <w:tcMar>
              <w:top w:w="43" w:type="dxa"/>
              <w:bottom w:w="43" w:type="dxa"/>
            </w:tcMar>
          </w:tcPr>
          <w:p w:rsidR="005B3329" w:rsidRPr="00E52EA7" w:rsidRDefault="005B3329" w:rsidP="004F5771">
            <w:pPr>
              <w:pStyle w:val="TableText-Bold"/>
              <w:spacing w:before="0" w:after="120"/>
              <w:rPr>
                <w:rFonts w:ascii="Calibri" w:hAnsi="Calibri" w:cs="Calibri"/>
                <w:b w:val="0"/>
              </w:rPr>
            </w:pPr>
          </w:p>
        </w:tc>
      </w:tr>
    </w:tbl>
    <w:p w:rsidR="009F2725" w:rsidRPr="00F129EF" w:rsidRDefault="009F2725" w:rsidP="009F2725">
      <w:pPr>
        <w:rPr>
          <w:b/>
          <w:color w:val="auto"/>
        </w:rPr>
      </w:pPr>
    </w:p>
    <w:p w:rsidR="009F2725" w:rsidRDefault="009F2725" w:rsidP="00D327F3">
      <w:pPr>
        <w:pStyle w:val="eglobaltech3"/>
      </w:pPr>
      <w:bookmarkStart w:id="357" w:name="_Toc149090446"/>
      <w:bookmarkStart w:id="358" w:name="_Toc330803222"/>
      <w:r w:rsidRPr="00F129EF">
        <w:t>Access Control for Transmission Medium (PE-4)</w:t>
      </w:r>
      <w:bookmarkEnd w:id="357"/>
      <w:bookmarkEnd w:id="358"/>
      <w:r w:rsidRPr="00F129EF">
        <w:t xml:space="preserve"> </w:t>
      </w:r>
    </w:p>
    <w:p w:rsidR="009F2725" w:rsidRPr="00FF3DA3" w:rsidRDefault="009F2725" w:rsidP="009F2725"/>
    <w:p w:rsidR="009F2725"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controls physical access to information system distribution and</w:t>
      </w:r>
      <w:r>
        <w:rPr>
          <w:rFonts w:eastAsia="Times New Roman"/>
          <w:color w:val="auto"/>
          <w:kern w:val="0"/>
        </w:rPr>
        <w:t xml:space="preserve"> </w:t>
      </w:r>
      <w:r w:rsidRPr="00F129EF">
        <w:rPr>
          <w:rFonts w:eastAsia="Times New Roman"/>
          <w:color w:val="auto"/>
          <w:kern w:val="0"/>
        </w:rPr>
        <w:t>transmission lines within organizational facilities.</w:t>
      </w:r>
    </w:p>
    <w:p w:rsidR="009F2725" w:rsidRDefault="009F2725" w:rsidP="009F2725">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00057" w:rsidRPr="004C6BAC" w:rsidTr="004F5771">
        <w:trPr>
          <w:cantSplit/>
          <w:trHeight w:val="377"/>
          <w:tblHeader/>
        </w:trPr>
        <w:tc>
          <w:tcPr>
            <w:tcW w:w="811" w:type="pct"/>
            <w:shd w:val="clear" w:color="auto" w:fill="DBE5F1" w:themeFill="accent1" w:themeFillTint="33"/>
            <w:tcMar>
              <w:top w:w="43" w:type="dxa"/>
              <w:bottom w:w="43" w:type="dxa"/>
            </w:tcMar>
          </w:tcPr>
          <w:p w:rsidR="00200057" w:rsidRPr="004C6BAC" w:rsidRDefault="00200057"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PE-4</w:t>
            </w:r>
          </w:p>
        </w:tc>
        <w:tc>
          <w:tcPr>
            <w:tcW w:w="4189" w:type="pct"/>
            <w:shd w:val="clear" w:color="auto" w:fill="DBE5F1" w:themeFill="accent1" w:themeFillTint="33"/>
          </w:tcPr>
          <w:p w:rsidR="00200057" w:rsidRPr="004C6BAC" w:rsidRDefault="00200057"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4F5771">
        <w:trPr>
          <w:trHeight w:val="377"/>
        </w:trPr>
        <w:tc>
          <w:tcPr>
            <w:tcW w:w="5000" w:type="pct"/>
            <w:gridSpan w:val="2"/>
            <w:tcMar>
              <w:top w:w="43" w:type="dxa"/>
              <w:bottom w:w="43" w:type="dxa"/>
            </w:tcMar>
            <w:vAlign w:val="bottom"/>
          </w:tcPr>
          <w:p w:rsidR="00403108" w:rsidRDefault="004C695D"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00057" w:rsidRPr="004C6BAC" w:rsidTr="004F5771">
        <w:trPr>
          <w:trHeight w:val="377"/>
        </w:trPr>
        <w:tc>
          <w:tcPr>
            <w:tcW w:w="5000" w:type="pct"/>
            <w:gridSpan w:val="2"/>
            <w:tcMar>
              <w:top w:w="43" w:type="dxa"/>
              <w:bottom w:w="43" w:type="dxa"/>
            </w:tcMar>
            <w:vAlign w:val="bottom"/>
          </w:tcPr>
          <w:p w:rsidR="00200057" w:rsidRPr="004C6BAC" w:rsidRDefault="00200057"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Partially implemented</w:t>
            </w:r>
            <w:r w:rsidR="00200057" w:rsidRPr="004C6BAC">
              <w:rPr>
                <w:rFonts w:ascii="Calibri" w:hAnsi="Calibri" w:cs="Calibri"/>
                <w:spacing w:val="-5"/>
                <w:sz w:val="20"/>
              </w:rPr>
              <w:tab/>
            </w:r>
            <w:r w:rsidR="00200057" w:rsidRPr="004C6BAC">
              <w:rPr>
                <w:rFonts w:ascii="Calibri" w:hAnsi="Calibri" w:cs="Calibri"/>
                <w:spacing w:val="-5"/>
                <w:sz w:val="20"/>
              </w:rPr>
              <w:tab/>
            </w:r>
            <w:r w:rsidR="00200057" w:rsidRPr="004C6BAC">
              <w:rPr>
                <w:rFonts w:ascii="Calibri" w:hAnsi="Calibri" w:cs="Calibri"/>
                <w:spacing w:val="-5"/>
                <w:sz w:val="20"/>
              </w:rPr>
              <w:tab/>
              <w:t xml:space="preserve">                   </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Planned</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Alternative implementation</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Not applicable</w:t>
            </w:r>
          </w:p>
        </w:tc>
      </w:tr>
      <w:tr w:rsidR="00200057" w:rsidRPr="004C6BAC" w:rsidTr="004F5771">
        <w:trPr>
          <w:trHeight w:val="377"/>
        </w:trPr>
        <w:tc>
          <w:tcPr>
            <w:tcW w:w="5000" w:type="pct"/>
            <w:gridSpan w:val="2"/>
            <w:tcMar>
              <w:top w:w="43" w:type="dxa"/>
              <w:bottom w:w="43" w:type="dxa"/>
            </w:tcMar>
            <w:vAlign w:val="bottom"/>
          </w:tcPr>
          <w:p w:rsidR="00200057" w:rsidRPr="004C6BAC" w:rsidRDefault="00200057"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87E8E">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Pr>
                <w:rFonts w:ascii="Calibri" w:hAnsi="Calibri" w:cs="Calibri"/>
                <w:spacing w:val="-5"/>
                <w:sz w:val="20"/>
              </w:rPr>
              <w:t xml:space="preserve"> Service Provider</w:t>
            </w:r>
            <w:r w:rsidR="00987E8E">
              <w:rPr>
                <w:rFonts w:ascii="Calibri" w:hAnsi="Calibri" w:cs="Calibri"/>
                <w:spacing w:val="-5"/>
                <w:sz w:val="20"/>
              </w:rPr>
              <w:t xml:space="preserve"> Corporate</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System Specific</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Hybrid (Corporate and System Specific)</w:t>
            </w:r>
            <w:r w:rsidR="00200057" w:rsidRPr="004C6BAC">
              <w:rPr>
                <w:rFonts w:ascii="Calibri" w:hAnsi="Calibri" w:cs="Calibri"/>
                <w:spacing w:val="-5"/>
                <w:sz w:val="20"/>
              </w:rPr>
              <w:tab/>
            </w:r>
            <w:r w:rsidR="00200057" w:rsidRPr="004C6BAC">
              <w:rPr>
                <w:rFonts w:ascii="Calibri" w:hAnsi="Calibri" w:cs="Calibri"/>
                <w:spacing w:val="-5"/>
                <w:sz w:val="20"/>
              </w:rPr>
              <w:tab/>
              <w:t xml:space="preserve">                                                                      </w:t>
            </w:r>
          </w:p>
          <w:p w:rsidR="00200057"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w:t>
            </w:r>
            <w:r w:rsidR="00200057">
              <w:rPr>
                <w:rFonts w:ascii="Calibri" w:hAnsi="Calibri" w:cs="Calibri"/>
                <w:spacing w:val="-5"/>
                <w:sz w:val="20"/>
              </w:rPr>
              <w:t xml:space="preserve">Configured by Customer (Customer </w:t>
            </w:r>
            <w:r w:rsidR="00200057" w:rsidRPr="004C6BAC">
              <w:rPr>
                <w:rFonts w:ascii="Calibri" w:hAnsi="Calibri" w:cs="Calibri"/>
                <w:spacing w:val="-5"/>
                <w:sz w:val="20"/>
              </w:rPr>
              <w:t>System Specific</w:t>
            </w:r>
            <w:r w:rsidR="00200057">
              <w:rPr>
                <w:rFonts w:ascii="Calibri" w:hAnsi="Calibri" w:cs="Calibri"/>
                <w:spacing w:val="-5"/>
                <w:sz w:val="20"/>
              </w:rPr>
              <w:t xml:space="preserve">) </w:t>
            </w:r>
          </w:p>
          <w:p w:rsidR="00200057"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Pr>
                <w:rFonts w:ascii="Calibri" w:hAnsi="Calibri" w:cs="Calibri"/>
                <w:spacing w:val="-5"/>
                <w:sz w:val="20"/>
              </w:rPr>
              <w:t xml:space="preserve"> Provided by Customer (Customer System Specific)</w:t>
            </w:r>
            <w:r w:rsidR="00200057" w:rsidRPr="004C6BAC">
              <w:rPr>
                <w:rFonts w:ascii="Calibri" w:hAnsi="Calibri" w:cs="Calibri"/>
                <w:spacing w:val="-5"/>
                <w:sz w:val="20"/>
              </w:rPr>
              <w:t xml:space="preserve"> </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Shared</w:t>
            </w:r>
            <w:r w:rsidR="00200057">
              <w:rPr>
                <w:rFonts w:ascii="Calibri" w:hAnsi="Calibri" w:cs="Calibri"/>
                <w:spacing w:val="-5"/>
                <w:sz w:val="20"/>
              </w:rPr>
              <w:t xml:space="preserve"> (Service Provider and Customer</w:t>
            </w:r>
            <w:r w:rsidR="00987E8E">
              <w:rPr>
                <w:rFonts w:ascii="Calibri" w:hAnsi="Calibri" w:cs="Calibri"/>
                <w:spacing w:val="-5"/>
                <w:sz w:val="20"/>
              </w:rPr>
              <w:t xml:space="preserve"> Responsibility</w:t>
            </w:r>
            <w:r w:rsidR="00200057">
              <w:rPr>
                <w:rFonts w:ascii="Calibri" w:hAnsi="Calibri" w:cs="Calibri"/>
                <w:spacing w:val="-5"/>
                <w:sz w:val="20"/>
              </w:rPr>
              <w:t>)</w:t>
            </w:r>
            <w:r w:rsidR="00200057" w:rsidRPr="004C6BAC">
              <w:rPr>
                <w:rFonts w:ascii="Calibri" w:hAnsi="Calibri" w:cs="Calibri"/>
                <w:spacing w:val="-5"/>
                <w:sz w:val="20"/>
              </w:rPr>
              <w:tab/>
            </w:r>
            <w:r w:rsidR="00200057">
              <w:rPr>
                <w:rFonts w:ascii="Calibri" w:hAnsi="Calibri" w:cs="Calibri"/>
                <w:spacing w:val="-5"/>
                <w:sz w:val="20"/>
              </w:rPr>
              <w:t xml:space="preserve"> </w:t>
            </w:r>
            <w:r w:rsidR="00200057" w:rsidRPr="004C6BAC">
              <w:rPr>
                <w:rFonts w:ascii="Calibri" w:hAnsi="Calibri" w:cs="Calibri"/>
                <w:spacing w:val="-5"/>
                <w:sz w:val="20"/>
              </w:rPr>
              <w:t xml:space="preserve">            </w:t>
            </w:r>
            <w:r w:rsidR="00200057" w:rsidRPr="004C6BAC">
              <w:rPr>
                <w:rFonts w:ascii="Calibri" w:hAnsi="Calibri" w:cs="Calibri"/>
                <w:spacing w:val="-5"/>
                <w:sz w:val="20"/>
              </w:rPr>
              <w:tab/>
              <w:t xml:space="preserve">          </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p>
        </w:tc>
      </w:tr>
    </w:tbl>
    <w:p w:rsidR="009F2725" w:rsidRDefault="009F2725" w:rsidP="009F2725">
      <w:pPr>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428D5" w:rsidRPr="00E52EA7" w:rsidTr="0019176C">
        <w:trPr>
          <w:cantSplit/>
          <w:trHeight w:val="475"/>
          <w:tblHeader/>
        </w:trPr>
        <w:tc>
          <w:tcPr>
            <w:tcW w:w="5000" w:type="pct"/>
            <w:tcBorders>
              <w:bottom w:val="single" w:sz="4" w:space="0" w:color="auto"/>
            </w:tcBorders>
            <w:shd w:val="clear" w:color="auto" w:fill="DBE5F1" w:themeFill="accent1" w:themeFillTint="33"/>
            <w:vAlign w:val="center"/>
          </w:tcPr>
          <w:p w:rsidR="00C428D5" w:rsidRPr="00E52EA7" w:rsidRDefault="00C428D5" w:rsidP="0019176C">
            <w:pPr>
              <w:pStyle w:val="TableText-Bold"/>
              <w:keepNext/>
              <w:keepLines/>
              <w:spacing w:before="0" w:after="120"/>
              <w:jc w:val="center"/>
              <w:rPr>
                <w:rFonts w:ascii="Calibri" w:hAnsi="Calibri" w:cs="Calibri"/>
                <w:b w:val="0"/>
              </w:rPr>
            </w:pPr>
            <w:r>
              <w:rPr>
                <w:rFonts w:ascii="Calibri" w:hAnsi="Calibri" w:cs="Calibri"/>
                <w:b w:val="0"/>
              </w:rPr>
              <w:t xml:space="preserve">PE-4 </w:t>
            </w:r>
            <w:r w:rsidR="00460982">
              <w:rPr>
                <w:rFonts w:ascii="Calibri" w:hAnsi="Calibri" w:cs="Calibri"/>
                <w:b w:val="0"/>
              </w:rPr>
              <w:t>What is the solution and how is it implemented</w:t>
            </w:r>
            <w:r w:rsidR="00ED3F30">
              <w:rPr>
                <w:rFonts w:ascii="Calibri" w:hAnsi="Calibri" w:cs="Calibri"/>
                <w:b w:val="0"/>
              </w:rPr>
              <w:t>?</w:t>
            </w:r>
          </w:p>
        </w:tc>
      </w:tr>
      <w:tr w:rsidR="00C428D5" w:rsidRPr="00E52EA7" w:rsidTr="0019176C">
        <w:trPr>
          <w:trHeight w:val="1097"/>
        </w:trPr>
        <w:tc>
          <w:tcPr>
            <w:tcW w:w="5000" w:type="pct"/>
            <w:shd w:val="clear" w:color="auto" w:fill="FFFFFF" w:themeFill="background1"/>
          </w:tcPr>
          <w:p w:rsidR="00C428D5" w:rsidRPr="00E52EA7" w:rsidRDefault="00C428D5" w:rsidP="0019176C">
            <w:pPr>
              <w:pStyle w:val="TableText-Bold"/>
              <w:keepNext/>
              <w:keepLines/>
              <w:spacing w:before="0" w:after="120"/>
              <w:rPr>
                <w:rFonts w:ascii="Calibri" w:hAnsi="Calibri" w:cs="Calibri"/>
                <w:b w:val="0"/>
              </w:rPr>
            </w:pPr>
            <w:r w:rsidRPr="00E52EA7">
              <w:rPr>
                <w:rFonts w:ascii="Calibri" w:hAnsi="Calibri" w:cs="Calibri"/>
                <w:b w:val="0"/>
              </w:rPr>
              <w:tab/>
            </w:r>
          </w:p>
          <w:p w:rsidR="00C428D5" w:rsidRPr="00E52EA7" w:rsidRDefault="00C428D5" w:rsidP="0019176C">
            <w:pPr>
              <w:pStyle w:val="TableText"/>
              <w:keepNext/>
              <w:keepLines/>
              <w:rPr>
                <w:rFonts w:ascii="Calibri" w:hAnsi="Calibri" w:cs="Calibri"/>
                <w:sz w:val="20"/>
                <w:szCs w:val="20"/>
              </w:rPr>
            </w:pPr>
            <w:r w:rsidRPr="00E52EA7">
              <w:rPr>
                <w:rFonts w:ascii="Calibri" w:hAnsi="Calibri" w:cs="Calibri"/>
                <w:sz w:val="20"/>
                <w:szCs w:val="20"/>
              </w:rPr>
              <w:tab/>
            </w:r>
          </w:p>
          <w:p w:rsidR="00C428D5" w:rsidRPr="00E52EA7" w:rsidRDefault="00C428D5" w:rsidP="0019176C">
            <w:pPr>
              <w:pStyle w:val="TableText"/>
              <w:keepNext/>
              <w:keepLines/>
              <w:rPr>
                <w:rFonts w:ascii="Calibri" w:hAnsi="Calibri" w:cs="Calibri"/>
                <w:sz w:val="20"/>
                <w:szCs w:val="20"/>
              </w:rPr>
            </w:pPr>
          </w:p>
          <w:p w:rsidR="00C428D5" w:rsidRPr="00E52EA7" w:rsidRDefault="00C428D5" w:rsidP="0019176C">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C428D5" w:rsidRDefault="00C428D5" w:rsidP="009F2725">
      <w:pPr>
        <w:rPr>
          <w:rFonts w:eastAsia="Calibri"/>
          <w:b/>
          <w:color w:val="auto"/>
          <w:u w:val="single"/>
        </w:rPr>
      </w:pPr>
    </w:p>
    <w:p w:rsidR="00C428D5" w:rsidRDefault="00C428D5" w:rsidP="009F2725">
      <w:pPr>
        <w:rPr>
          <w:rFonts w:eastAsia="Calibri"/>
          <w:b/>
          <w:color w:val="auto"/>
          <w:u w:val="single"/>
        </w:rPr>
      </w:pPr>
    </w:p>
    <w:p w:rsidR="009F2725" w:rsidRDefault="009F2725" w:rsidP="00D327F3">
      <w:pPr>
        <w:pStyle w:val="eglobaltech3"/>
      </w:pPr>
      <w:bookmarkStart w:id="359" w:name="_Toc149090447"/>
      <w:bookmarkStart w:id="360" w:name="_Toc330803223"/>
      <w:r w:rsidRPr="00F129EF">
        <w:t>Access Control for Display Medium (PE-5)</w:t>
      </w:r>
      <w:bookmarkEnd w:id="359"/>
      <w:bookmarkEnd w:id="360"/>
      <w:r w:rsidRPr="00F129EF">
        <w:t xml:space="preserve"> </w:t>
      </w:r>
    </w:p>
    <w:p w:rsidR="009F2725" w:rsidRPr="00FF3DA3" w:rsidRDefault="009F2725" w:rsidP="009F2725"/>
    <w:p w:rsidR="009F2725"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controls physical access to information system output devices to prevent unauthorized individuals from obtaining the output.</w:t>
      </w:r>
    </w:p>
    <w:p w:rsidR="00C428D5" w:rsidRDefault="00C428D5" w:rsidP="009F2725">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C428D5" w:rsidRPr="004C6BAC" w:rsidTr="0019176C">
        <w:trPr>
          <w:cantSplit/>
          <w:trHeight w:val="377"/>
          <w:tblHeader/>
        </w:trPr>
        <w:tc>
          <w:tcPr>
            <w:tcW w:w="811" w:type="pct"/>
            <w:shd w:val="clear" w:color="auto" w:fill="DBE5F1" w:themeFill="accent1" w:themeFillTint="33"/>
            <w:tcMar>
              <w:top w:w="43" w:type="dxa"/>
              <w:bottom w:w="43" w:type="dxa"/>
            </w:tcMar>
          </w:tcPr>
          <w:p w:rsidR="00C428D5" w:rsidRPr="004C6BAC" w:rsidRDefault="00C428D5" w:rsidP="0019176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PE-5</w:t>
            </w:r>
          </w:p>
        </w:tc>
        <w:tc>
          <w:tcPr>
            <w:tcW w:w="4189" w:type="pct"/>
            <w:shd w:val="clear" w:color="auto" w:fill="DBE5F1" w:themeFill="accent1" w:themeFillTint="33"/>
          </w:tcPr>
          <w:p w:rsidR="00C428D5" w:rsidRPr="004C6BAC" w:rsidRDefault="00C428D5" w:rsidP="0019176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19176C">
        <w:trPr>
          <w:trHeight w:val="377"/>
        </w:trPr>
        <w:tc>
          <w:tcPr>
            <w:tcW w:w="5000" w:type="pct"/>
            <w:gridSpan w:val="2"/>
            <w:tcMar>
              <w:top w:w="43" w:type="dxa"/>
              <w:bottom w:w="43" w:type="dxa"/>
            </w:tcMar>
            <w:vAlign w:val="bottom"/>
          </w:tcPr>
          <w:p w:rsidR="00403108" w:rsidRDefault="00D76E6B" w:rsidP="0019176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C428D5" w:rsidRPr="004C6BAC" w:rsidTr="0019176C">
        <w:trPr>
          <w:trHeight w:val="377"/>
        </w:trPr>
        <w:tc>
          <w:tcPr>
            <w:tcW w:w="5000" w:type="pct"/>
            <w:gridSpan w:val="2"/>
            <w:tcMar>
              <w:top w:w="43" w:type="dxa"/>
              <w:bottom w:w="43" w:type="dxa"/>
            </w:tcMar>
            <w:vAlign w:val="bottom"/>
          </w:tcPr>
          <w:p w:rsidR="00C428D5" w:rsidRPr="004C6BAC" w:rsidRDefault="00C428D5" w:rsidP="0019176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C428D5" w:rsidRPr="004C6BAC"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w:t>
            </w:r>
            <w:r w:rsidR="00F55DCA">
              <w:rPr>
                <w:rFonts w:ascii="Calibri" w:hAnsi="Calibri" w:cs="Calibri"/>
                <w:spacing w:val="-5"/>
                <w:sz w:val="20"/>
              </w:rPr>
              <w:t>Implemented</w:t>
            </w:r>
          </w:p>
          <w:p w:rsidR="00C428D5" w:rsidRPr="004C6BAC"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sidRPr="004C6BAC">
              <w:rPr>
                <w:rFonts w:ascii="Calibri" w:hAnsi="Calibri" w:cs="Calibri"/>
                <w:spacing w:val="-5"/>
                <w:sz w:val="20"/>
              </w:rPr>
              <w:t xml:space="preserve"> Partially implemented</w:t>
            </w:r>
            <w:r w:rsidR="00C428D5" w:rsidRPr="004C6BAC">
              <w:rPr>
                <w:rFonts w:ascii="Calibri" w:hAnsi="Calibri" w:cs="Calibri"/>
                <w:spacing w:val="-5"/>
                <w:sz w:val="20"/>
              </w:rPr>
              <w:tab/>
            </w:r>
            <w:r w:rsidR="00C428D5" w:rsidRPr="004C6BAC">
              <w:rPr>
                <w:rFonts w:ascii="Calibri" w:hAnsi="Calibri" w:cs="Calibri"/>
                <w:spacing w:val="-5"/>
                <w:sz w:val="20"/>
              </w:rPr>
              <w:tab/>
            </w:r>
            <w:r w:rsidR="00C428D5" w:rsidRPr="004C6BAC">
              <w:rPr>
                <w:rFonts w:ascii="Calibri" w:hAnsi="Calibri" w:cs="Calibri"/>
                <w:spacing w:val="-5"/>
                <w:sz w:val="20"/>
              </w:rPr>
              <w:tab/>
              <w:t xml:space="preserve">                   </w:t>
            </w:r>
          </w:p>
          <w:p w:rsidR="00C428D5" w:rsidRPr="004C6BAC"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sidRPr="004C6BAC">
              <w:rPr>
                <w:rFonts w:ascii="Calibri" w:hAnsi="Calibri" w:cs="Calibri"/>
                <w:spacing w:val="-5"/>
                <w:sz w:val="20"/>
              </w:rPr>
              <w:t xml:space="preserve"> Planned</w:t>
            </w:r>
          </w:p>
          <w:p w:rsidR="00C428D5" w:rsidRPr="004C6BAC"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sidRPr="004C6BAC">
              <w:rPr>
                <w:rFonts w:ascii="Calibri" w:hAnsi="Calibri" w:cs="Calibri"/>
                <w:spacing w:val="-5"/>
                <w:sz w:val="20"/>
              </w:rPr>
              <w:t xml:space="preserve"> Alternative implementation</w:t>
            </w:r>
          </w:p>
          <w:p w:rsidR="00C428D5" w:rsidRPr="004C6BAC"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sidRPr="004C6BAC">
              <w:rPr>
                <w:rFonts w:ascii="Calibri" w:hAnsi="Calibri" w:cs="Calibri"/>
                <w:spacing w:val="-5"/>
                <w:sz w:val="20"/>
              </w:rPr>
              <w:t xml:space="preserve"> Not applicable</w:t>
            </w:r>
          </w:p>
        </w:tc>
      </w:tr>
      <w:tr w:rsidR="00C428D5" w:rsidRPr="004C6BAC" w:rsidTr="0019176C">
        <w:trPr>
          <w:trHeight w:val="377"/>
        </w:trPr>
        <w:tc>
          <w:tcPr>
            <w:tcW w:w="5000" w:type="pct"/>
            <w:gridSpan w:val="2"/>
            <w:tcMar>
              <w:top w:w="43" w:type="dxa"/>
              <w:bottom w:w="43" w:type="dxa"/>
            </w:tcMar>
            <w:vAlign w:val="bottom"/>
          </w:tcPr>
          <w:p w:rsidR="00C428D5" w:rsidRPr="004C6BAC" w:rsidRDefault="00C428D5"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C428D5"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Pr>
                <w:rFonts w:ascii="Calibri" w:hAnsi="Calibri" w:cs="Calibri"/>
                <w:spacing w:val="-5"/>
                <w:sz w:val="20"/>
              </w:rPr>
              <w:t xml:space="preserve"> Service Provider Corporate</w:t>
            </w:r>
          </w:p>
          <w:p w:rsidR="00C428D5"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Pr>
                <w:rFonts w:ascii="Calibri" w:hAnsi="Calibri" w:cs="Calibri"/>
                <w:spacing w:val="-5"/>
                <w:sz w:val="20"/>
              </w:rPr>
              <w:t xml:space="preserve"> Service Provider System Specific</w:t>
            </w:r>
          </w:p>
          <w:p w:rsidR="00C428D5" w:rsidRPr="004C6BAC"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Pr>
                <w:rFonts w:ascii="Calibri" w:hAnsi="Calibri" w:cs="Calibri"/>
                <w:spacing w:val="-5"/>
                <w:sz w:val="20"/>
              </w:rPr>
              <w:t xml:space="preserve"> Service Provider Hybrid (Corporate and System Specific)</w:t>
            </w:r>
            <w:r w:rsidR="00C428D5" w:rsidRPr="004C6BAC">
              <w:rPr>
                <w:rFonts w:ascii="Calibri" w:hAnsi="Calibri" w:cs="Calibri"/>
                <w:spacing w:val="-5"/>
                <w:sz w:val="20"/>
              </w:rPr>
              <w:tab/>
            </w:r>
            <w:r w:rsidR="00C428D5" w:rsidRPr="004C6BAC">
              <w:rPr>
                <w:rFonts w:ascii="Calibri" w:hAnsi="Calibri" w:cs="Calibri"/>
                <w:spacing w:val="-5"/>
                <w:sz w:val="20"/>
              </w:rPr>
              <w:tab/>
              <w:t xml:space="preserve">                                                                      </w:t>
            </w:r>
          </w:p>
          <w:p w:rsidR="00C428D5"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sidRPr="004C6BAC">
              <w:rPr>
                <w:rFonts w:ascii="Calibri" w:hAnsi="Calibri" w:cs="Calibri"/>
                <w:spacing w:val="-5"/>
                <w:sz w:val="20"/>
              </w:rPr>
              <w:t xml:space="preserve"> </w:t>
            </w:r>
            <w:r w:rsidR="00C428D5">
              <w:rPr>
                <w:rFonts w:ascii="Calibri" w:hAnsi="Calibri" w:cs="Calibri"/>
                <w:spacing w:val="-5"/>
                <w:sz w:val="20"/>
              </w:rPr>
              <w:t xml:space="preserve">Configured by Customer (Customer </w:t>
            </w:r>
            <w:r w:rsidR="00C428D5" w:rsidRPr="004C6BAC">
              <w:rPr>
                <w:rFonts w:ascii="Calibri" w:hAnsi="Calibri" w:cs="Calibri"/>
                <w:spacing w:val="-5"/>
                <w:sz w:val="20"/>
              </w:rPr>
              <w:t>System Specific</w:t>
            </w:r>
            <w:r w:rsidR="00C428D5">
              <w:rPr>
                <w:rFonts w:ascii="Calibri" w:hAnsi="Calibri" w:cs="Calibri"/>
                <w:spacing w:val="-5"/>
                <w:sz w:val="20"/>
              </w:rPr>
              <w:t xml:space="preserve">) </w:t>
            </w:r>
          </w:p>
          <w:p w:rsidR="00C428D5"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Pr>
                <w:rFonts w:ascii="Calibri" w:hAnsi="Calibri" w:cs="Calibri"/>
                <w:spacing w:val="-5"/>
                <w:sz w:val="20"/>
              </w:rPr>
              <w:t xml:space="preserve"> Provided by Customer (Customer System Specific)</w:t>
            </w:r>
            <w:r w:rsidR="00C428D5" w:rsidRPr="004C6BAC">
              <w:rPr>
                <w:rFonts w:ascii="Calibri" w:hAnsi="Calibri" w:cs="Calibri"/>
                <w:spacing w:val="-5"/>
                <w:sz w:val="20"/>
              </w:rPr>
              <w:t xml:space="preserve"> </w:t>
            </w:r>
          </w:p>
          <w:p w:rsidR="00C428D5" w:rsidRPr="004C6BAC" w:rsidRDefault="0048275C" w:rsidP="0019176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428D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428D5">
              <w:rPr>
                <w:rFonts w:ascii="Calibri" w:hAnsi="Calibri" w:cs="Calibri"/>
                <w:spacing w:val="-5"/>
                <w:sz w:val="20"/>
              </w:rPr>
              <w:t xml:space="preserve"> Shared (Service Provider and Customer Responsibility)</w:t>
            </w:r>
            <w:r w:rsidR="00C428D5" w:rsidRPr="004C6BAC">
              <w:rPr>
                <w:rFonts w:ascii="Calibri" w:hAnsi="Calibri" w:cs="Calibri"/>
                <w:spacing w:val="-5"/>
                <w:sz w:val="20"/>
              </w:rPr>
              <w:tab/>
            </w:r>
            <w:r w:rsidR="00C428D5">
              <w:rPr>
                <w:rFonts w:ascii="Calibri" w:hAnsi="Calibri" w:cs="Calibri"/>
                <w:spacing w:val="-5"/>
                <w:sz w:val="20"/>
              </w:rPr>
              <w:t xml:space="preserve"> </w:t>
            </w:r>
            <w:r w:rsidR="00C428D5" w:rsidRPr="004C6BAC">
              <w:rPr>
                <w:rFonts w:ascii="Calibri" w:hAnsi="Calibri" w:cs="Calibri"/>
                <w:spacing w:val="-5"/>
                <w:sz w:val="20"/>
              </w:rPr>
              <w:t xml:space="preserve">            </w:t>
            </w:r>
            <w:r w:rsidR="00C428D5" w:rsidRPr="004C6BAC">
              <w:rPr>
                <w:rFonts w:ascii="Calibri" w:hAnsi="Calibri" w:cs="Calibri"/>
                <w:spacing w:val="-5"/>
                <w:sz w:val="20"/>
              </w:rPr>
              <w:tab/>
              <w:t xml:space="preserve">          </w:t>
            </w:r>
          </w:p>
          <w:p w:rsidR="00C428D5" w:rsidRPr="004C6BAC" w:rsidRDefault="0048275C" w:rsidP="0019176C">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C428D5"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C428D5" w:rsidRPr="008C6A79">
              <w:rPr>
                <w:rFonts w:ascii="Calibri" w:eastAsia="Calibri" w:hAnsi="Calibri" w:cs="Calibri"/>
                <w:color w:val="auto"/>
                <w:spacing w:val="-5"/>
                <w:kern w:val="0"/>
                <w:sz w:val="20"/>
                <w:szCs w:val="22"/>
              </w:rPr>
              <w:t xml:space="preserve"> Inherited from pre-existing Provisional Authorization (PA) for &lt;</w:t>
            </w:r>
            <w:r w:rsidR="00C428D5" w:rsidRPr="008C6A79">
              <w:rPr>
                <w:rFonts w:ascii="Calibri" w:eastAsia="Calibri" w:hAnsi="Calibri" w:cs="Calibri"/>
                <w:b/>
                <w:color w:val="365F91"/>
                <w:spacing w:val="-5"/>
                <w:kern w:val="0"/>
                <w:sz w:val="20"/>
                <w:szCs w:val="22"/>
              </w:rPr>
              <w:t>Information System Name</w:t>
            </w:r>
            <w:r w:rsidR="00C428D5" w:rsidRPr="008C6A79">
              <w:rPr>
                <w:rFonts w:ascii="Calibri" w:eastAsia="Calibri" w:hAnsi="Calibri" w:cs="Calibri"/>
                <w:color w:val="auto"/>
                <w:spacing w:val="-5"/>
                <w:kern w:val="0"/>
                <w:sz w:val="20"/>
                <w:szCs w:val="22"/>
              </w:rPr>
              <w:t>&gt;, &lt;</w:t>
            </w:r>
            <w:r w:rsidR="00C428D5" w:rsidRPr="008C6A79">
              <w:rPr>
                <w:rFonts w:ascii="Calibri" w:eastAsia="Calibri" w:hAnsi="Calibri" w:cs="Calibri"/>
                <w:b/>
                <w:color w:val="365F91"/>
                <w:spacing w:val="-5"/>
                <w:kern w:val="0"/>
                <w:sz w:val="20"/>
                <w:szCs w:val="22"/>
              </w:rPr>
              <w:t>Date of PA</w:t>
            </w:r>
            <w:r w:rsidR="00C428D5" w:rsidRPr="008C6A79">
              <w:rPr>
                <w:rFonts w:ascii="Calibri" w:eastAsia="Calibri" w:hAnsi="Calibri" w:cs="Calibri"/>
                <w:color w:val="auto"/>
                <w:spacing w:val="-5"/>
                <w:kern w:val="0"/>
                <w:sz w:val="20"/>
                <w:szCs w:val="22"/>
              </w:rPr>
              <w:t xml:space="preserve">&gt;             </w:t>
            </w:r>
          </w:p>
        </w:tc>
      </w:tr>
    </w:tbl>
    <w:p w:rsidR="009F2725" w:rsidRDefault="009F2725" w:rsidP="009F2725">
      <w:pPr>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00057"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200057" w:rsidRPr="00E52EA7" w:rsidRDefault="00C428D5" w:rsidP="004F5771">
            <w:pPr>
              <w:pStyle w:val="TableText-Bold"/>
              <w:keepNext/>
              <w:keepLines/>
              <w:spacing w:before="0" w:after="120"/>
              <w:jc w:val="center"/>
              <w:rPr>
                <w:rFonts w:ascii="Calibri" w:hAnsi="Calibri" w:cs="Calibri"/>
                <w:b w:val="0"/>
              </w:rPr>
            </w:pPr>
            <w:r>
              <w:rPr>
                <w:rFonts w:ascii="Calibri" w:hAnsi="Calibri" w:cs="Calibri"/>
                <w:b w:val="0"/>
              </w:rPr>
              <w:t>PE-5</w:t>
            </w:r>
            <w:r w:rsidR="00200057">
              <w:rPr>
                <w:rFonts w:ascii="Calibri" w:hAnsi="Calibri" w:cs="Calibri"/>
                <w:b w:val="0"/>
              </w:rPr>
              <w:t xml:space="preserve"> </w:t>
            </w:r>
            <w:r w:rsidR="00460982">
              <w:rPr>
                <w:rFonts w:ascii="Calibri" w:hAnsi="Calibri" w:cs="Calibri"/>
                <w:b w:val="0"/>
              </w:rPr>
              <w:t>What is the solution and how is it implemented</w:t>
            </w:r>
            <w:r w:rsidR="00ED3F30">
              <w:rPr>
                <w:rFonts w:ascii="Calibri" w:hAnsi="Calibri" w:cs="Calibri"/>
                <w:b w:val="0"/>
              </w:rPr>
              <w:t>?</w:t>
            </w:r>
          </w:p>
        </w:tc>
      </w:tr>
      <w:tr w:rsidR="00200057" w:rsidRPr="00E52EA7" w:rsidTr="004F5771">
        <w:trPr>
          <w:trHeight w:val="1097"/>
        </w:trPr>
        <w:tc>
          <w:tcPr>
            <w:tcW w:w="5000" w:type="pct"/>
            <w:shd w:val="clear" w:color="auto" w:fill="FFFFFF" w:themeFill="background1"/>
          </w:tcPr>
          <w:p w:rsidR="00200057" w:rsidRPr="00E52EA7" w:rsidRDefault="00200057" w:rsidP="004F5771">
            <w:pPr>
              <w:pStyle w:val="TableText-Bold"/>
              <w:keepNext/>
              <w:keepLines/>
              <w:spacing w:before="0" w:after="120"/>
              <w:rPr>
                <w:rFonts w:ascii="Calibri" w:hAnsi="Calibri" w:cs="Calibri"/>
                <w:b w:val="0"/>
              </w:rPr>
            </w:pPr>
            <w:r w:rsidRPr="00E52EA7">
              <w:rPr>
                <w:rFonts w:ascii="Calibri" w:hAnsi="Calibri" w:cs="Calibri"/>
                <w:b w:val="0"/>
              </w:rPr>
              <w:tab/>
            </w:r>
          </w:p>
          <w:p w:rsidR="00200057" w:rsidRPr="00E52EA7" w:rsidRDefault="00200057" w:rsidP="004F5771">
            <w:pPr>
              <w:pStyle w:val="TableText"/>
              <w:keepNext/>
              <w:keepLines/>
              <w:rPr>
                <w:rFonts w:ascii="Calibri" w:hAnsi="Calibri" w:cs="Calibri"/>
                <w:sz w:val="20"/>
                <w:szCs w:val="20"/>
              </w:rPr>
            </w:pPr>
            <w:r w:rsidRPr="00E52EA7">
              <w:rPr>
                <w:rFonts w:ascii="Calibri" w:hAnsi="Calibri" w:cs="Calibri"/>
                <w:sz w:val="20"/>
                <w:szCs w:val="20"/>
              </w:rPr>
              <w:tab/>
            </w:r>
          </w:p>
          <w:p w:rsidR="00200057" w:rsidRPr="00E52EA7" w:rsidRDefault="00200057" w:rsidP="004F5771">
            <w:pPr>
              <w:pStyle w:val="TableText"/>
              <w:keepNext/>
              <w:keepLines/>
              <w:rPr>
                <w:rFonts w:ascii="Calibri" w:hAnsi="Calibri" w:cs="Calibri"/>
                <w:sz w:val="20"/>
                <w:szCs w:val="20"/>
              </w:rPr>
            </w:pPr>
          </w:p>
          <w:p w:rsidR="00200057" w:rsidRPr="00E52EA7" w:rsidRDefault="00200057"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2725" w:rsidRDefault="009F2725" w:rsidP="009F2725">
      <w:pPr>
        <w:rPr>
          <w:rFonts w:eastAsia="Calibri"/>
          <w:color w:val="auto"/>
        </w:rPr>
      </w:pPr>
    </w:p>
    <w:p w:rsidR="009F2725" w:rsidRPr="00F129EF" w:rsidRDefault="009F2725" w:rsidP="00D327F3">
      <w:pPr>
        <w:pStyle w:val="eglobaltech3"/>
      </w:pPr>
      <w:bookmarkStart w:id="361" w:name="_Toc149090448"/>
      <w:bookmarkStart w:id="362" w:name="_Toc330803224"/>
      <w:r w:rsidRPr="00F129EF">
        <w:t>Monitoring Physical Access (PE-6)</w:t>
      </w:r>
      <w:bookmarkEnd w:id="361"/>
      <w:bookmarkEnd w:id="362"/>
      <w:r w:rsidRPr="00F129EF">
        <w:t xml:space="preserve"> </w:t>
      </w:r>
    </w:p>
    <w:p w:rsidR="009F2725" w:rsidRDefault="009F2725" w:rsidP="009F2725">
      <w:pPr>
        <w:widowControl/>
        <w:suppressAutoHyphens w:val="0"/>
        <w:autoSpaceDE w:val="0"/>
        <w:autoSpaceDN w:val="0"/>
        <w:adjustRightInd w:val="0"/>
        <w:rPr>
          <w:rFonts w:eastAsia="Calibri"/>
          <w:b/>
          <w:color w:val="auto"/>
        </w:rPr>
      </w:pPr>
    </w:p>
    <w:p w:rsidR="009F2725" w:rsidRPr="00F129EF"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9F2725" w:rsidRPr="00F129EF" w:rsidRDefault="009F2725" w:rsidP="009F2725">
      <w:pPr>
        <w:widowControl/>
        <w:suppressAutoHyphens w:val="0"/>
        <w:autoSpaceDE w:val="0"/>
        <w:autoSpaceDN w:val="0"/>
        <w:adjustRightInd w:val="0"/>
        <w:rPr>
          <w:rFonts w:eastAsia="Times New Roman"/>
          <w:color w:val="auto"/>
          <w:kern w:val="0"/>
        </w:rPr>
      </w:pPr>
    </w:p>
    <w:p w:rsidR="009F2725" w:rsidRDefault="009F2725" w:rsidP="00E56CEA">
      <w:pPr>
        <w:pStyle w:val="ListParagraph"/>
        <w:widowControl/>
        <w:numPr>
          <w:ilvl w:val="0"/>
          <w:numId w:val="106"/>
        </w:numPr>
        <w:suppressAutoHyphens w:val="0"/>
        <w:autoSpaceDE w:val="0"/>
        <w:autoSpaceDN w:val="0"/>
        <w:adjustRightInd w:val="0"/>
        <w:rPr>
          <w:rFonts w:eastAsia="Times New Roman"/>
          <w:bCs/>
          <w:color w:val="auto"/>
          <w:kern w:val="0"/>
        </w:rPr>
      </w:pPr>
      <w:r w:rsidRPr="00EC09AA">
        <w:rPr>
          <w:rFonts w:eastAsia="Times New Roman"/>
          <w:bCs/>
          <w:color w:val="auto"/>
          <w:kern w:val="0"/>
        </w:rPr>
        <w:t>Monitors physical access to the information system to detect and respond to physical security incidents;</w:t>
      </w:r>
    </w:p>
    <w:p w:rsidR="00EC09AA" w:rsidRPr="00EC09AA" w:rsidRDefault="00EC09AA" w:rsidP="00EC09AA">
      <w:pPr>
        <w:pStyle w:val="ListParagraph"/>
        <w:widowControl/>
        <w:suppressAutoHyphens w:val="0"/>
        <w:autoSpaceDE w:val="0"/>
        <w:autoSpaceDN w:val="0"/>
        <w:adjustRightInd w:val="0"/>
        <w:ind w:left="1069"/>
        <w:rPr>
          <w:rFonts w:eastAsia="Times New Roman"/>
          <w:bCs/>
          <w:color w:val="auto"/>
          <w:kern w:val="0"/>
        </w:rPr>
      </w:pPr>
    </w:p>
    <w:p w:rsidR="009F2725" w:rsidRDefault="009F2725" w:rsidP="00E56CEA">
      <w:pPr>
        <w:pStyle w:val="ListParagraph"/>
        <w:widowControl/>
        <w:numPr>
          <w:ilvl w:val="0"/>
          <w:numId w:val="106"/>
        </w:numPr>
        <w:suppressAutoHyphens w:val="0"/>
        <w:autoSpaceDE w:val="0"/>
        <w:autoSpaceDN w:val="0"/>
        <w:adjustRightInd w:val="0"/>
        <w:rPr>
          <w:rFonts w:eastAsia="Times New Roman"/>
          <w:bCs/>
          <w:color w:val="auto"/>
          <w:kern w:val="0"/>
        </w:rPr>
      </w:pPr>
      <w:r w:rsidRPr="00EC09AA">
        <w:rPr>
          <w:rFonts w:eastAsia="Times New Roman"/>
          <w:bCs/>
          <w:color w:val="auto"/>
          <w:kern w:val="0"/>
        </w:rPr>
        <w:t xml:space="preserve">Reviews physical access logs </w:t>
      </w:r>
      <w:r w:rsidRPr="00A771F2">
        <w:rPr>
          <w:rFonts w:eastAsia="Times New Roman"/>
          <w:bCs/>
          <w:color w:val="auto"/>
          <w:kern w:val="0"/>
        </w:rPr>
        <w:t>[</w:t>
      </w:r>
      <w:r w:rsidRPr="006E003D">
        <w:rPr>
          <w:rFonts w:eastAsia="Times New Roman"/>
          <w:bCs/>
          <w:i/>
          <w:color w:val="auto"/>
          <w:kern w:val="0"/>
        </w:rPr>
        <w:t>Assignment: organization-defined frequency</w:t>
      </w:r>
      <w:r w:rsidRPr="00A771F2">
        <w:rPr>
          <w:rFonts w:eastAsia="Times New Roman"/>
          <w:bCs/>
          <w:color w:val="auto"/>
          <w:kern w:val="0"/>
        </w:rPr>
        <w:t>]</w:t>
      </w:r>
      <w:r w:rsidRPr="00EC09AA">
        <w:rPr>
          <w:rFonts w:eastAsia="Times New Roman"/>
          <w:bCs/>
          <w:color w:val="auto"/>
          <w:kern w:val="0"/>
        </w:rPr>
        <w:t>; and</w:t>
      </w:r>
    </w:p>
    <w:p w:rsidR="00200057" w:rsidRPr="00200057" w:rsidRDefault="00200057" w:rsidP="00200057">
      <w:pPr>
        <w:pStyle w:val="ListParagraph"/>
        <w:rPr>
          <w:rFonts w:eastAsia="Times New Roman"/>
          <w:bCs/>
          <w:color w:val="auto"/>
          <w:kern w:val="0"/>
        </w:rPr>
      </w:pPr>
    </w:p>
    <w:p w:rsidR="00200057" w:rsidRPr="00B11B43" w:rsidRDefault="00200057" w:rsidP="00B11B43">
      <w:pPr>
        <w:widowControl/>
        <w:suppressAutoHyphens w:val="0"/>
        <w:autoSpaceDE w:val="0"/>
        <w:autoSpaceDN w:val="0"/>
        <w:adjustRightInd w:val="0"/>
        <w:ind w:left="709" w:firstLine="709"/>
        <w:rPr>
          <w:rFonts w:eastAsia="Times New Roman"/>
          <w:bCs/>
          <w:color w:val="auto"/>
          <w:kern w:val="0"/>
        </w:rPr>
      </w:pPr>
      <w:r w:rsidRPr="00B11B43">
        <w:rPr>
          <w:rFonts w:eastAsia="Calibri"/>
          <w:b/>
          <w:color w:val="auto"/>
        </w:rPr>
        <w:t>PE-6b Parameter Requirements:</w:t>
      </w:r>
      <w:r w:rsidRPr="00B11B43">
        <w:rPr>
          <w:rFonts w:eastAsia="Calibri"/>
          <w:bCs/>
          <w:color w:val="auto"/>
        </w:rPr>
        <w:t xml:space="preserve"> [at least semi-annually]</w:t>
      </w:r>
    </w:p>
    <w:p w:rsidR="009F2725" w:rsidRPr="00EC09AA" w:rsidRDefault="009F2725" w:rsidP="00EC09AA">
      <w:pPr>
        <w:pStyle w:val="ListParagraph"/>
        <w:widowControl/>
        <w:suppressAutoHyphens w:val="0"/>
        <w:autoSpaceDE w:val="0"/>
        <w:autoSpaceDN w:val="0"/>
        <w:adjustRightInd w:val="0"/>
        <w:ind w:left="1069"/>
        <w:rPr>
          <w:rFonts w:eastAsia="Times New Roman"/>
          <w:bCs/>
          <w:color w:val="auto"/>
          <w:kern w:val="0"/>
        </w:rPr>
      </w:pPr>
    </w:p>
    <w:p w:rsidR="00200057" w:rsidRDefault="009F2725" w:rsidP="00E56CEA">
      <w:pPr>
        <w:pStyle w:val="ListParagraph"/>
        <w:widowControl/>
        <w:numPr>
          <w:ilvl w:val="0"/>
          <w:numId w:val="106"/>
        </w:numPr>
        <w:suppressAutoHyphens w:val="0"/>
        <w:autoSpaceDE w:val="0"/>
        <w:autoSpaceDN w:val="0"/>
        <w:adjustRightInd w:val="0"/>
        <w:rPr>
          <w:rFonts w:eastAsia="Times New Roman"/>
          <w:bCs/>
          <w:color w:val="auto"/>
          <w:kern w:val="0"/>
        </w:rPr>
      </w:pPr>
      <w:r w:rsidRPr="00EC09AA">
        <w:rPr>
          <w:rFonts w:eastAsia="Times New Roman"/>
          <w:bCs/>
          <w:color w:val="auto"/>
          <w:kern w:val="0"/>
        </w:rPr>
        <w:t>Coordinates results of reviews and investigations with the organization’s incident response capability.</w:t>
      </w:r>
    </w:p>
    <w:p w:rsidR="00200057" w:rsidRPr="00200057" w:rsidRDefault="00200057" w:rsidP="00200057">
      <w:pPr>
        <w:pStyle w:val="ListParagraph"/>
        <w:widowControl/>
        <w:suppressAutoHyphens w:val="0"/>
        <w:autoSpaceDE w:val="0"/>
        <w:autoSpaceDN w:val="0"/>
        <w:adjustRightInd w:val="0"/>
        <w:ind w:left="106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00057" w:rsidRPr="004C6BAC" w:rsidTr="004F5771">
        <w:trPr>
          <w:cantSplit/>
          <w:trHeight w:val="377"/>
          <w:tblHeader/>
        </w:trPr>
        <w:tc>
          <w:tcPr>
            <w:tcW w:w="811" w:type="pct"/>
            <w:shd w:val="clear" w:color="auto" w:fill="DBE5F1" w:themeFill="accent1" w:themeFillTint="33"/>
            <w:tcMar>
              <w:top w:w="43" w:type="dxa"/>
              <w:bottom w:w="43" w:type="dxa"/>
            </w:tcMar>
          </w:tcPr>
          <w:p w:rsidR="00200057" w:rsidRPr="004C6BAC" w:rsidRDefault="00200057"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PE-6</w:t>
            </w:r>
          </w:p>
        </w:tc>
        <w:tc>
          <w:tcPr>
            <w:tcW w:w="4189" w:type="pct"/>
            <w:shd w:val="clear" w:color="auto" w:fill="DBE5F1" w:themeFill="accent1" w:themeFillTint="33"/>
          </w:tcPr>
          <w:p w:rsidR="00200057" w:rsidRPr="004C6BAC" w:rsidRDefault="00200057"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4F5771">
        <w:trPr>
          <w:trHeight w:val="377"/>
        </w:trPr>
        <w:tc>
          <w:tcPr>
            <w:tcW w:w="5000" w:type="pct"/>
            <w:gridSpan w:val="2"/>
            <w:shd w:val="clear" w:color="auto" w:fill="auto"/>
            <w:tcMar>
              <w:top w:w="43" w:type="dxa"/>
              <w:bottom w:w="43" w:type="dxa"/>
            </w:tcMar>
          </w:tcPr>
          <w:p w:rsidR="00403108" w:rsidRDefault="00D76E6B"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200057" w:rsidRPr="004C6BAC" w:rsidTr="004F5771">
        <w:trPr>
          <w:trHeight w:val="377"/>
        </w:trPr>
        <w:tc>
          <w:tcPr>
            <w:tcW w:w="5000" w:type="pct"/>
            <w:gridSpan w:val="2"/>
            <w:shd w:val="clear" w:color="auto" w:fill="auto"/>
            <w:tcMar>
              <w:top w:w="43" w:type="dxa"/>
              <w:bottom w:w="43" w:type="dxa"/>
            </w:tcMar>
          </w:tcPr>
          <w:p w:rsidR="00200057" w:rsidRDefault="00200057"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200057" w:rsidRPr="004C6BAC" w:rsidTr="004F5771">
        <w:trPr>
          <w:trHeight w:val="377"/>
        </w:trPr>
        <w:tc>
          <w:tcPr>
            <w:tcW w:w="5000" w:type="pct"/>
            <w:gridSpan w:val="2"/>
            <w:tcMar>
              <w:top w:w="43" w:type="dxa"/>
              <w:bottom w:w="43" w:type="dxa"/>
            </w:tcMar>
            <w:vAlign w:val="bottom"/>
          </w:tcPr>
          <w:p w:rsidR="00200057" w:rsidRPr="004C6BAC" w:rsidRDefault="00200057"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Partially implemented</w:t>
            </w:r>
            <w:r w:rsidR="00200057" w:rsidRPr="004C6BAC">
              <w:rPr>
                <w:rFonts w:ascii="Calibri" w:hAnsi="Calibri" w:cs="Calibri"/>
                <w:spacing w:val="-5"/>
                <w:sz w:val="20"/>
              </w:rPr>
              <w:tab/>
            </w:r>
            <w:r w:rsidR="00200057" w:rsidRPr="004C6BAC">
              <w:rPr>
                <w:rFonts w:ascii="Calibri" w:hAnsi="Calibri" w:cs="Calibri"/>
                <w:spacing w:val="-5"/>
                <w:sz w:val="20"/>
              </w:rPr>
              <w:tab/>
            </w:r>
            <w:r w:rsidR="00200057" w:rsidRPr="004C6BAC">
              <w:rPr>
                <w:rFonts w:ascii="Calibri" w:hAnsi="Calibri" w:cs="Calibri"/>
                <w:spacing w:val="-5"/>
                <w:sz w:val="20"/>
              </w:rPr>
              <w:tab/>
              <w:t xml:space="preserve">                   </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Planned</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Alternative implementation</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Not applicable</w:t>
            </w:r>
          </w:p>
        </w:tc>
      </w:tr>
      <w:tr w:rsidR="00200057" w:rsidRPr="004C6BAC" w:rsidTr="004F5771">
        <w:trPr>
          <w:trHeight w:val="377"/>
        </w:trPr>
        <w:tc>
          <w:tcPr>
            <w:tcW w:w="5000" w:type="pct"/>
            <w:gridSpan w:val="2"/>
            <w:tcMar>
              <w:top w:w="43" w:type="dxa"/>
              <w:bottom w:w="43" w:type="dxa"/>
            </w:tcMar>
            <w:vAlign w:val="bottom"/>
          </w:tcPr>
          <w:p w:rsidR="00200057" w:rsidRPr="004C6BAC" w:rsidRDefault="00200057"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87E8E">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Pr>
                <w:rFonts w:ascii="Calibri" w:hAnsi="Calibri" w:cs="Calibri"/>
                <w:spacing w:val="-5"/>
                <w:sz w:val="20"/>
              </w:rPr>
              <w:t xml:space="preserve"> Service Provider</w:t>
            </w:r>
            <w:r w:rsidR="00987E8E">
              <w:rPr>
                <w:rFonts w:ascii="Calibri" w:hAnsi="Calibri" w:cs="Calibri"/>
                <w:spacing w:val="-5"/>
                <w:sz w:val="20"/>
              </w:rPr>
              <w:t xml:space="preserve"> Corporate</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System Specific</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Hybrid (Corporate and System Specific)</w:t>
            </w:r>
            <w:r w:rsidR="00200057" w:rsidRPr="004C6BAC">
              <w:rPr>
                <w:rFonts w:ascii="Calibri" w:hAnsi="Calibri" w:cs="Calibri"/>
                <w:spacing w:val="-5"/>
                <w:sz w:val="20"/>
              </w:rPr>
              <w:tab/>
            </w:r>
            <w:r w:rsidR="00200057" w:rsidRPr="004C6BAC">
              <w:rPr>
                <w:rFonts w:ascii="Calibri" w:hAnsi="Calibri" w:cs="Calibri"/>
                <w:spacing w:val="-5"/>
                <w:sz w:val="20"/>
              </w:rPr>
              <w:tab/>
              <w:t xml:space="preserve">                                                                      </w:t>
            </w:r>
          </w:p>
          <w:p w:rsidR="00200057"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w:t>
            </w:r>
            <w:r w:rsidR="00200057">
              <w:rPr>
                <w:rFonts w:ascii="Calibri" w:hAnsi="Calibri" w:cs="Calibri"/>
                <w:spacing w:val="-5"/>
                <w:sz w:val="20"/>
              </w:rPr>
              <w:t xml:space="preserve">Configured by Customer (Customer </w:t>
            </w:r>
            <w:r w:rsidR="00200057" w:rsidRPr="004C6BAC">
              <w:rPr>
                <w:rFonts w:ascii="Calibri" w:hAnsi="Calibri" w:cs="Calibri"/>
                <w:spacing w:val="-5"/>
                <w:sz w:val="20"/>
              </w:rPr>
              <w:t>System Specific</w:t>
            </w:r>
            <w:r w:rsidR="00200057">
              <w:rPr>
                <w:rFonts w:ascii="Calibri" w:hAnsi="Calibri" w:cs="Calibri"/>
                <w:spacing w:val="-5"/>
                <w:sz w:val="20"/>
              </w:rPr>
              <w:t xml:space="preserve">) </w:t>
            </w:r>
          </w:p>
          <w:p w:rsidR="00200057"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Pr>
                <w:rFonts w:ascii="Calibri" w:hAnsi="Calibri" w:cs="Calibri"/>
                <w:spacing w:val="-5"/>
                <w:sz w:val="20"/>
              </w:rPr>
              <w:t xml:space="preserve"> Provided by Customer (Customer System Specific)</w:t>
            </w:r>
            <w:r w:rsidR="00200057"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Shared</w:t>
            </w:r>
            <w:r w:rsidR="00200057">
              <w:rPr>
                <w:rFonts w:ascii="Calibri" w:hAnsi="Calibri" w:cs="Calibri"/>
                <w:spacing w:val="-5"/>
                <w:sz w:val="20"/>
              </w:rPr>
              <w:t xml:space="preserve"> (Service Provider and Customer</w:t>
            </w:r>
            <w:r w:rsidR="00987E8E">
              <w:rPr>
                <w:rFonts w:ascii="Calibri" w:hAnsi="Calibri" w:cs="Calibri"/>
                <w:spacing w:val="-5"/>
                <w:sz w:val="20"/>
              </w:rPr>
              <w:t xml:space="preserve"> Responsibility</w:t>
            </w:r>
            <w:r w:rsidR="00200057">
              <w:rPr>
                <w:rFonts w:ascii="Calibri" w:hAnsi="Calibri" w:cs="Calibri"/>
                <w:spacing w:val="-5"/>
                <w:sz w:val="20"/>
              </w:rPr>
              <w:t>)</w:t>
            </w:r>
            <w:r w:rsidR="00200057" w:rsidRPr="004C6BAC">
              <w:rPr>
                <w:rFonts w:ascii="Calibri" w:hAnsi="Calibri" w:cs="Calibri"/>
                <w:spacing w:val="-5"/>
                <w:sz w:val="20"/>
              </w:rPr>
              <w:tab/>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C6A79">
              <w:rPr>
                <w:rFonts w:ascii="Calibri" w:hAnsi="Calibri" w:cs="Calibri"/>
                <w:spacing w:val="-5"/>
                <w:sz w:val="20"/>
              </w:rPr>
              <w:t xml:space="preserve">            </w:t>
            </w:r>
            <w:r w:rsidR="00200057" w:rsidRPr="004C6BAC">
              <w:rPr>
                <w:rFonts w:ascii="Calibri" w:hAnsi="Calibri" w:cs="Calibri"/>
                <w:spacing w:val="-5"/>
                <w:sz w:val="20"/>
              </w:rPr>
              <w:t xml:space="preserve">          </w:t>
            </w:r>
          </w:p>
        </w:tc>
      </w:tr>
    </w:tbl>
    <w:p w:rsidR="00EC09AA" w:rsidRDefault="00EC09AA" w:rsidP="009F2725">
      <w:pPr>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200057" w:rsidRPr="00E52EA7" w:rsidTr="004F5771">
        <w:trPr>
          <w:cantSplit/>
          <w:trHeight w:val="475"/>
          <w:tblHeader/>
        </w:trPr>
        <w:tc>
          <w:tcPr>
            <w:tcW w:w="5000" w:type="pct"/>
            <w:gridSpan w:val="2"/>
            <w:shd w:val="clear" w:color="auto" w:fill="DBE5F1" w:themeFill="accent1" w:themeFillTint="33"/>
            <w:vAlign w:val="center"/>
          </w:tcPr>
          <w:p w:rsidR="00200057" w:rsidRPr="00E52EA7" w:rsidRDefault="00C428D5" w:rsidP="004F5771">
            <w:pPr>
              <w:pStyle w:val="TableText-Bold"/>
              <w:spacing w:before="0" w:after="120"/>
              <w:jc w:val="center"/>
              <w:rPr>
                <w:rFonts w:ascii="Calibri" w:hAnsi="Calibri" w:cs="Calibri"/>
                <w:b w:val="0"/>
              </w:rPr>
            </w:pPr>
            <w:r>
              <w:rPr>
                <w:rFonts w:ascii="Calibri" w:hAnsi="Calibri" w:cs="Calibri"/>
                <w:b w:val="0"/>
              </w:rPr>
              <w:t>PE-6</w:t>
            </w:r>
            <w:r w:rsidR="001D76BD">
              <w:rPr>
                <w:rFonts w:ascii="Calibri" w:hAnsi="Calibri" w:cs="Calibri"/>
                <w:b w:val="0"/>
              </w:rPr>
              <w:t xml:space="preserve"> </w:t>
            </w:r>
            <w:r w:rsidR="00460982">
              <w:rPr>
                <w:rFonts w:ascii="Calibri" w:hAnsi="Calibri" w:cs="Calibri"/>
                <w:b w:val="0"/>
              </w:rPr>
              <w:t>What is the solution and how is it implemented</w:t>
            </w:r>
            <w:r w:rsidR="00ED3F30">
              <w:rPr>
                <w:rFonts w:ascii="Calibri" w:hAnsi="Calibri" w:cs="Calibri"/>
                <w:b w:val="0"/>
              </w:rPr>
              <w:t>?</w:t>
            </w:r>
          </w:p>
        </w:tc>
      </w:tr>
      <w:tr w:rsidR="00200057" w:rsidRPr="00E52EA7" w:rsidTr="004F5771">
        <w:trPr>
          <w:trHeight w:val="1097"/>
        </w:trPr>
        <w:tc>
          <w:tcPr>
            <w:tcW w:w="483" w:type="pct"/>
            <w:tcBorders>
              <w:right w:val="nil"/>
            </w:tcBorders>
            <w:shd w:val="clear" w:color="auto" w:fill="DBE5F1" w:themeFill="accent1" w:themeFillTint="33"/>
          </w:tcPr>
          <w:p w:rsidR="00200057" w:rsidRPr="00E52EA7" w:rsidRDefault="00200057" w:rsidP="004F5771">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200057" w:rsidRPr="00E52EA7" w:rsidRDefault="00200057" w:rsidP="004F5771">
            <w:pPr>
              <w:pStyle w:val="TableText-Bold"/>
              <w:spacing w:before="0" w:after="120"/>
              <w:rPr>
                <w:rFonts w:ascii="Calibri" w:hAnsi="Calibri" w:cs="Calibri"/>
                <w:b w:val="0"/>
              </w:rPr>
            </w:pPr>
            <w:r w:rsidRPr="00E52EA7">
              <w:rPr>
                <w:rFonts w:ascii="Calibri" w:hAnsi="Calibri" w:cs="Calibri"/>
                <w:b w:val="0"/>
              </w:rPr>
              <w:tab/>
            </w:r>
          </w:p>
          <w:p w:rsidR="00200057" w:rsidRPr="00E52EA7" w:rsidRDefault="00200057" w:rsidP="004F5771">
            <w:pPr>
              <w:pStyle w:val="TableText"/>
              <w:rPr>
                <w:rFonts w:ascii="Calibri" w:hAnsi="Calibri" w:cs="Calibri"/>
                <w:sz w:val="20"/>
                <w:szCs w:val="20"/>
              </w:rPr>
            </w:pPr>
            <w:r w:rsidRPr="00E52EA7">
              <w:rPr>
                <w:rFonts w:ascii="Calibri" w:hAnsi="Calibri" w:cs="Calibri"/>
                <w:sz w:val="20"/>
                <w:szCs w:val="20"/>
              </w:rPr>
              <w:tab/>
            </w:r>
          </w:p>
          <w:p w:rsidR="00200057" w:rsidRPr="00E52EA7" w:rsidRDefault="00200057" w:rsidP="004F5771">
            <w:pPr>
              <w:pStyle w:val="TableText"/>
              <w:rPr>
                <w:rFonts w:ascii="Calibri" w:hAnsi="Calibri" w:cs="Calibri"/>
                <w:sz w:val="20"/>
                <w:szCs w:val="20"/>
              </w:rPr>
            </w:pPr>
          </w:p>
          <w:p w:rsidR="00200057" w:rsidRPr="00E52EA7" w:rsidRDefault="00200057" w:rsidP="004F5771">
            <w:pPr>
              <w:pStyle w:val="TableText"/>
              <w:rPr>
                <w:rFonts w:ascii="Calibri" w:hAnsi="Calibri" w:cs="Calibri"/>
                <w:sz w:val="20"/>
                <w:szCs w:val="20"/>
              </w:rPr>
            </w:pPr>
            <w:r w:rsidRPr="00E52EA7">
              <w:rPr>
                <w:rFonts w:ascii="Calibri" w:hAnsi="Calibri" w:cs="Calibri"/>
                <w:sz w:val="20"/>
                <w:szCs w:val="20"/>
              </w:rPr>
              <w:t xml:space="preserve">                  </w:t>
            </w:r>
          </w:p>
        </w:tc>
      </w:tr>
      <w:tr w:rsidR="00200057" w:rsidRPr="00E52EA7" w:rsidTr="004F5771">
        <w:trPr>
          <w:trHeight w:val="1097"/>
        </w:trPr>
        <w:tc>
          <w:tcPr>
            <w:tcW w:w="483" w:type="pct"/>
            <w:tcBorders>
              <w:right w:val="nil"/>
            </w:tcBorders>
            <w:shd w:val="clear" w:color="auto" w:fill="DBE5F1" w:themeFill="accent1" w:themeFillTint="33"/>
          </w:tcPr>
          <w:p w:rsidR="00200057" w:rsidRPr="00E52EA7" w:rsidRDefault="00200057" w:rsidP="004F5771">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200057" w:rsidRPr="00E52EA7" w:rsidRDefault="00200057" w:rsidP="004F5771">
            <w:pPr>
              <w:pStyle w:val="TableText-Bold"/>
              <w:spacing w:before="0" w:after="120"/>
              <w:rPr>
                <w:rFonts w:ascii="Calibri" w:hAnsi="Calibri" w:cs="Calibri"/>
                <w:b w:val="0"/>
              </w:rPr>
            </w:pPr>
          </w:p>
        </w:tc>
      </w:tr>
      <w:tr w:rsidR="00200057" w:rsidRPr="00E52EA7" w:rsidTr="004F5771">
        <w:trPr>
          <w:trHeight w:val="1097"/>
        </w:trPr>
        <w:tc>
          <w:tcPr>
            <w:tcW w:w="483" w:type="pct"/>
            <w:tcBorders>
              <w:right w:val="nil"/>
            </w:tcBorders>
            <w:shd w:val="clear" w:color="auto" w:fill="DBE5F1" w:themeFill="accent1" w:themeFillTint="33"/>
          </w:tcPr>
          <w:p w:rsidR="00200057" w:rsidRDefault="00200057" w:rsidP="004F5771">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200057" w:rsidRPr="00E52EA7" w:rsidRDefault="00200057" w:rsidP="004F5771">
            <w:pPr>
              <w:pStyle w:val="TableText-Bold"/>
              <w:spacing w:before="0" w:after="120"/>
              <w:rPr>
                <w:rFonts w:ascii="Calibri" w:hAnsi="Calibri" w:cs="Calibri"/>
                <w:b w:val="0"/>
              </w:rPr>
            </w:pPr>
          </w:p>
        </w:tc>
      </w:tr>
    </w:tbl>
    <w:p w:rsidR="00200057" w:rsidRDefault="00200057" w:rsidP="009F2725">
      <w:pPr>
        <w:rPr>
          <w:rFonts w:eastAsia="Calibri"/>
          <w:bCs/>
          <w:color w:val="auto"/>
        </w:rPr>
      </w:pPr>
    </w:p>
    <w:p w:rsidR="00EC09AA" w:rsidRPr="00EC09AA" w:rsidRDefault="00EC09AA" w:rsidP="00EC09AA">
      <w:pPr>
        <w:pStyle w:val="eglobaltech4n"/>
        <w:ind w:left="648"/>
      </w:pPr>
      <w:bookmarkStart w:id="363" w:name="_Toc330803225"/>
      <w:r w:rsidRPr="00EC09AA">
        <w:t>Control Enhancements for Monitoring Physical Access</w:t>
      </w:r>
      <w:bookmarkEnd w:id="363"/>
    </w:p>
    <w:p w:rsidR="009F2725" w:rsidRPr="00F129EF" w:rsidRDefault="009F2725" w:rsidP="009F2725">
      <w:pPr>
        <w:rPr>
          <w:rFonts w:eastAsia="Calibri"/>
          <w:b/>
          <w:color w:val="auto"/>
          <w:u w:val="single"/>
        </w:rPr>
      </w:pPr>
    </w:p>
    <w:p w:rsidR="009F2725" w:rsidRPr="00EF6A62" w:rsidRDefault="00EC09AA" w:rsidP="00EF6A62">
      <w:pPr>
        <w:pStyle w:val="eglobaltech5"/>
        <w:ind w:left="0" w:firstLine="0"/>
        <w:rPr>
          <w:rFonts w:eastAsia="Times New Roman"/>
        </w:rPr>
      </w:pPr>
      <w:bookmarkStart w:id="364" w:name="_Toc330803226"/>
      <w:r w:rsidRPr="00EF6A62">
        <w:rPr>
          <w:rFonts w:eastAsia="Times New Roman"/>
        </w:rPr>
        <w:t>Control Enhancement</w:t>
      </w:r>
      <w:r w:rsidR="00EF6A62">
        <w:rPr>
          <w:rFonts w:eastAsia="Times New Roman"/>
        </w:rPr>
        <w:t xml:space="preserve"> PE-6 (1)</w:t>
      </w:r>
      <w:bookmarkEnd w:id="364"/>
    </w:p>
    <w:p w:rsidR="009F2725" w:rsidRPr="00F129EF" w:rsidRDefault="00EC09AA" w:rsidP="009F2725">
      <w:pPr>
        <w:rPr>
          <w:rFonts w:eastAsia="Calibri"/>
          <w:color w:val="auto"/>
        </w:rPr>
      </w:pPr>
      <w:r>
        <w:rPr>
          <w:rFonts w:eastAsia="Times New Roman"/>
          <w:bCs/>
          <w:color w:val="auto"/>
          <w:kern w:val="0"/>
        </w:rPr>
        <w:t xml:space="preserve">PE-6 </w:t>
      </w:r>
      <w:r w:rsidR="009F2725" w:rsidRPr="00F129EF">
        <w:rPr>
          <w:rFonts w:eastAsia="Times New Roman"/>
          <w:bCs/>
          <w:color w:val="auto"/>
          <w:kern w:val="0"/>
        </w:rPr>
        <w:t>(1) The organization monitors real-time physical intrusion alarms and surveillance equipment.</w:t>
      </w:r>
      <w:r w:rsidR="00904955">
        <w:rPr>
          <w:rFonts w:eastAsia="Times New Roman"/>
          <w:bCs/>
          <w:color w:val="auto"/>
          <w:kern w:val="0"/>
        </w:rPr>
        <w:t xml:space="preserve"> </w:t>
      </w:r>
    </w:p>
    <w:p w:rsidR="009F2725" w:rsidRDefault="009F2725" w:rsidP="009F2725">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00057" w:rsidRPr="004C6BAC" w:rsidTr="004F5771">
        <w:trPr>
          <w:cantSplit/>
          <w:trHeight w:val="377"/>
          <w:tblHeader/>
        </w:trPr>
        <w:tc>
          <w:tcPr>
            <w:tcW w:w="811" w:type="pct"/>
            <w:shd w:val="clear" w:color="auto" w:fill="DBE5F1" w:themeFill="accent1" w:themeFillTint="33"/>
            <w:tcMar>
              <w:top w:w="43" w:type="dxa"/>
              <w:bottom w:w="43" w:type="dxa"/>
            </w:tcMar>
          </w:tcPr>
          <w:p w:rsidR="00200057" w:rsidRPr="004C6BAC" w:rsidRDefault="00200057"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PE-6 (1)</w:t>
            </w:r>
          </w:p>
        </w:tc>
        <w:tc>
          <w:tcPr>
            <w:tcW w:w="4189" w:type="pct"/>
            <w:shd w:val="clear" w:color="auto" w:fill="DBE5F1" w:themeFill="accent1" w:themeFillTint="33"/>
          </w:tcPr>
          <w:p w:rsidR="00200057" w:rsidRPr="004C6BAC" w:rsidRDefault="00200057"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4F5771">
        <w:trPr>
          <w:trHeight w:val="377"/>
        </w:trPr>
        <w:tc>
          <w:tcPr>
            <w:tcW w:w="5000" w:type="pct"/>
            <w:gridSpan w:val="2"/>
            <w:tcMar>
              <w:top w:w="43" w:type="dxa"/>
              <w:bottom w:w="43" w:type="dxa"/>
            </w:tcMar>
            <w:vAlign w:val="bottom"/>
          </w:tcPr>
          <w:p w:rsidR="00403108" w:rsidRDefault="00D76E6B"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00057" w:rsidRPr="004C6BAC" w:rsidTr="004F5771">
        <w:trPr>
          <w:trHeight w:val="377"/>
        </w:trPr>
        <w:tc>
          <w:tcPr>
            <w:tcW w:w="5000" w:type="pct"/>
            <w:gridSpan w:val="2"/>
            <w:tcMar>
              <w:top w:w="43" w:type="dxa"/>
              <w:bottom w:w="43" w:type="dxa"/>
            </w:tcMar>
            <w:vAlign w:val="bottom"/>
          </w:tcPr>
          <w:p w:rsidR="00200057" w:rsidRPr="004C6BAC" w:rsidRDefault="00200057"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693">
              <w:rPr>
                <w:rFonts w:ascii="Calibri" w:hAnsi="Calibri" w:cs="Calibri"/>
                <w:spacing w:val="-5"/>
                <w:sz w:val="20"/>
              </w:rPr>
              <w:t xml:space="preserve"> Implemented</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Partially implemented</w:t>
            </w:r>
            <w:r w:rsidR="00200057" w:rsidRPr="004C6BAC">
              <w:rPr>
                <w:rFonts w:ascii="Calibri" w:hAnsi="Calibri" w:cs="Calibri"/>
                <w:spacing w:val="-5"/>
                <w:sz w:val="20"/>
              </w:rPr>
              <w:tab/>
            </w:r>
            <w:r w:rsidR="00200057" w:rsidRPr="004C6BAC">
              <w:rPr>
                <w:rFonts w:ascii="Calibri" w:hAnsi="Calibri" w:cs="Calibri"/>
                <w:spacing w:val="-5"/>
                <w:sz w:val="20"/>
              </w:rPr>
              <w:tab/>
            </w:r>
            <w:r w:rsidR="00200057" w:rsidRPr="004C6BAC">
              <w:rPr>
                <w:rFonts w:ascii="Calibri" w:hAnsi="Calibri" w:cs="Calibri"/>
                <w:spacing w:val="-5"/>
                <w:sz w:val="20"/>
              </w:rPr>
              <w:tab/>
              <w:t xml:space="preserve">                   </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Planned</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Alternative implementation</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Not applicable</w:t>
            </w:r>
          </w:p>
        </w:tc>
      </w:tr>
      <w:tr w:rsidR="00200057" w:rsidRPr="004C6BAC" w:rsidTr="004F5771">
        <w:trPr>
          <w:trHeight w:val="377"/>
        </w:trPr>
        <w:tc>
          <w:tcPr>
            <w:tcW w:w="5000" w:type="pct"/>
            <w:gridSpan w:val="2"/>
            <w:tcMar>
              <w:top w:w="43" w:type="dxa"/>
              <w:bottom w:w="43" w:type="dxa"/>
            </w:tcMar>
            <w:vAlign w:val="bottom"/>
          </w:tcPr>
          <w:p w:rsidR="00200057" w:rsidRPr="004C6BAC" w:rsidRDefault="00200057"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87E8E">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Pr>
                <w:rFonts w:ascii="Calibri" w:hAnsi="Calibri" w:cs="Calibri"/>
                <w:spacing w:val="-5"/>
                <w:sz w:val="20"/>
              </w:rPr>
              <w:t xml:space="preserve"> Service Provider</w:t>
            </w:r>
            <w:r w:rsidR="00987E8E">
              <w:rPr>
                <w:rFonts w:ascii="Calibri" w:hAnsi="Calibri" w:cs="Calibri"/>
                <w:spacing w:val="-5"/>
                <w:sz w:val="20"/>
              </w:rPr>
              <w:t xml:space="preserve"> Corporate</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System Specific</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Hybrid (Corporate and System Specific)</w:t>
            </w:r>
            <w:r w:rsidR="00200057" w:rsidRPr="004C6BAC">
              <w:rPr>
                <w:rFonts w:ascii="Calibri" w:hAnsi="Calibri" w:cs="Calibri"/>
                <w:spacing w:val="-5"/>
                <w:sz w:val="20"/>
              </w:rPr>
              <w:tab/>
            </w:r>
            <w:r w:rsidR="00200057" w:rsidRPr="004C6BAC">
              <w:rPr>
                <w:rFonts w:ascii="Calibri" w:hAnsi="Calibri" w:cs="Calibri"/>
                <w:spacing w:val="-5"/>
                <w:sz w:val="20"/>
              </w:rPr>
              <w:tab/>
              <w:t xml:space="preserve">                                                                      </w:t>
            </w:r>
          </w:p>
          <w:p w:rsidR="00200057"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w:t>
            </w:r>
            <w:r w:rsidR="00200057">
              <w:rPr>
                <w:rFonts w:ascii="Calibri" w:hAnsi="Calibri" w:cs="Calibri"/>
                <w:spacing w:val="-5"/>
                <w:sz w:val="20"/>
              </w:rPr>
              <w:t xml:space="preserve">Configured by Customer (Customer </w:t>
            </w:r>
            <w:r w:rsidR="00200057" w:rsidRPr="004C6BAC">
              <w:rPr>
                <w:rFonts w:ascii="Calibri" w:hAnsi="Calibri" w:cs="Calibri"/>
                <w:spacing w:val="-5"/>
                <w:sz w:val="20"/>
              </w:rPr>
              <w:t>System Specific</w:t>
            </w:r>
            <w:r w:rsidR="00200057">
              <w:rPr>
                <w:rFonts w:ascii="Calibri" w:hAnsi="Calibri" w:cs="Calibri"/>
                <w:spacing w:val="-5"/>
                <w:sz w:val="20"/>
              </w:rPr>
              <w:t xml:space="preserve">) </w:t>
            </w:r>
          </w:p>
          <w:p w:rsidR="00200057"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Pr>
                <w:rFonts w:ascii="Calibri" w:hAnsi="Calibri" w:cs="Calibri"/>
                <w:spacing w:val="-5"/>
                <w:sz w:val="20"/>
              </w:rPr>
              <w:t xml:space="preserve"> Provided by Customer (Customer System Specific)</w:t>
            </w:r>
            <w:r w:rsidR="00200057"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Hybrid</w:t>
            </w:r>
            <w:r w:rsidR="00200057">
              <w:rPr>
                <w:rFonts w:ascii="Calibri" w:hAnsi="Calibri" w:cs="Calibri"/>
                <w:spacing w:val="-5"/>
                <w:sz w:val="20"/>
              </w:rPr>
              <w:t xml:space="preserve"> (Service Provider and Customer)</w:t>
            </w:r>
            <w:r w:rsidR="00200057" w:rsidRPr="004C6BAC">
              <w:rPr>
                <w:rFonts w:ascii="Calibri" w:hAnsi="Calibri" w:cs="Calibri"/>
                <w:spacing w:val="-5"/>
                <w:sz w:val="20"/>
              </w:rPr>
              <w:tab/>
            </w:r>
            <w:r w:rsidR="00200057">
              <w:rPr>
                <w:rFonts w:ascii="Calibri" w:hAnsi="Calibri" w:cs="Calibri"/>
                <w:spacing w:val="-5"/>
                <w:sz w:val="20"/>
              </w:rPr>
              <w:t xml:space="preserve"> </w:t>
            </w:r>
            <w:r w:rsidR="00200057" w:rsidRPr="004C6BAC">
              <w:rPr>
                <w:rFonts w:ascii="Calibri" w:hAnsi="Calibri" w:cs="Calibri"/>
                <w:spacing w:val="-5"/>
                <w:sz w:val="20"/>
              </w:rPr>
              <w:t xml:space="preserve">  </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C6A79">
              <w:rPr>
                <w:rFonts w:ascii="Calibri" w:hAnsi="Calibri" w:cs="Calibri"/>
                <w:spacing w:val="-5"/>
                <w:sz w:val="20"/>
              </w:rPr>
              <w:t xml:space="preserve">         </w:t>
            </w:r>
            <w:r w:rsidR="00200057" w:rsidRPr="004C6BAC">
              <w:rPr>
                <w:rFonts w:ascii="Calibri" w:hAnsi="Calibri" w:cs="Calibri"/>
                <w:spacing w:val="-5"/>
                <w:sz w:val="20"/>
              </w:rPr>
              <w:t xml:space="preserve">          </w:t>
            </w:r>
          </w:p>
        </w:tc>
      </w:tr>
    </w:tbl>
    <w:p w:rsidR="00200057" w:rsidRDefault="00200057" w:rsidP="009F2725">
      <w:pPr>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00057"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200057" w:rsidRPr="00E52EA7" w:rsidRDefault="00200057" w:rsidP="004F5771">
            <w:pPr>
              <w:pStyle w:val="TableText-Bold"/>
              <w:keepNext/>
              <w:keepLines/>
              <w:spacing w:before="0" w:after="120"/>
              <w:jc w:val="center"/>
              <w:rPr>
                <w:rFonts w:ascii="Calibri" w:hAnsi="Calibri" w:cs="Calibri"/>
                <w:b w:val="0"/>
              </w:rPr>
            </w:pPr>
            <w:r>
              <w:rPr>
                <w:rFonts w:ascii="Calibri" w:hAnsi="Calibri" w:cs="Calibri"/>
                <w:b w:val="0"/>
              </w:rPr>
              <w:t xml:space="preserve">PE-6 (1) </w:t>
            </w:r>
            <w:r w:rsidR="00460982">
              <w:rPr>
                <w:rFonts w:ascii="Calibri" w:hAnsi="Calibri" w:cs="Calibri"/>
                <w:b w:val="0"/>
              </w:rPr>
              <w:t>What is the solution and how is it implemented</w:t>
            </w:r>
            <w:r w:rsidR="00ED3F30">
              <w:rPr>
                <w:rFonts w:ascii="Calibri" w:hAnsi="Calibri" w:cs="Calibri"/>
                <w:b w:val="0"/>
              </w:rPr>
              <w:t>?</w:t>
            </w:r>
          </w:p>
        </w:tc>
      </w:tr>
      <w:tr w:rsidR="00200057" w:rsidRPr="00E52EA7" w:rsidTr="004F5771">
        <w:trPr>
          <w:trHeight w:val="1097"/>
        </w:trPr>
        <w:tc>
          <w:tcPr>
            <w:tcW w:w="5000" w:type="pct"/>
            <w:shd w:val="clear" w:color="auto" w:fill="FFFFFF" w:themeFill="background1"/>
          </w:tcPr>
          <w:p w:rsidR="00200057" w:rsidRPr="00E52EA7" w:rsidRDefault="00200057" w:rsidP="004F5771">
            <w:pPr>
              <w:pStyle w:val="TableText-Bold"/>
              <w:keepNext/>
              <w:keepLines/>
              <w:spacing w:before="0" w:after="120"/>
              <w:rPr>
                <w:rFonts w:ascii="Calibri" w:hAnsi="Calibri" w:cs="Calibri"/>
                <w:b w:val="0"/>
              </w:rPr>
            </w:pPr>
            <w:r w:rsidRPr="00E52EA7">
              <w:rPr>
                <w:rFonts w:ascii="Calibri" w:hAnsi="Calibri" w:cs="Calibri"/>
                <w:b w:val="0"/>
              </w:rPr>
              <w:tab/>
            </w:r>
          </w:p>
          <w:p w:rsidR="00200057" w:rsidRPr="00E52EA7" w:rsidRDefault="00200057" w:rsidP="004F5771">
            <w:pPr>
              <w:pStyle w:val="TableText"/>
              <w:keepNext/>
              <w:keepLines/>
              <w:rPr>
                <w:rFonts w:ascii="Calibri" w:hAnsi="Calibri" w:cs="Calibri"/>
                <w:sz w:val="20"/>
                <w:szCs w:val="20"/>
              </w:rPr>
            </w:pPr>
            <w:r w:rsidRPr="00E52EA7">
              <w:rPr>
                <w:rFonts w:ascii="Calibri" w:hAnsi="Calibri" w:cs="Calibri"/>
                <w:sz w:val="20"/>
                <w:szCs w:val="20"/>
              </w:rPr>
              <w:tab/>
            </w:r>
          </w:p>
          <w:p w:rsidR="00200057" w:rsidRPr="00E52EA7" w:rsidRDefault="00200057" w:rsidP="004F5771">
            <w:pPr>
              <w:pStyle w:val="TableText"/>
              <w:keepNext/>
              <w:keepLines/>
              <w:rPr>
                <w:rFonts w:ascii="Calibri" w:hAnsi="Calibri" w:cs="Calibri"/>
                <w:sz w:val="20"/>
                <w:szCs w:val="20"/>
              </w:rPr>
            </w:pPr>
          </w:p>
          <w:p w:rsidR="00200057" w:rsidRPr="00E52EA7" w:rsidRDefault="00200057"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2725" w:rsidRPr="00F129EF" w:rsidRDefault="009F2725" w:rsidP="009F2725">
      <w:pPr>
        <w:rPr>
          <w:b/>
          <w:color w:val="auto"/>
        </w:rPr>
      </w:pPr>
    </w:p>
    <w:p w:rsidR="009F2725" w:rsidRDefault="009F2725" w:rsidP="00D327F3">
      <w:pPr>
        <w:pStyle w:val="eglobaltech3"/>
      </w:pPr>
      <w:bookmarkStart w:id="365" w:name="_Toc149090449"/>
      <w:bookmarkStart w:id="366" w:name="_Toc330803227"/>
      <w:r w:rsidRPr="00F129EF">
        <w:t>Visitor Control (PE-7)</w:t>
      </w:r>
      <w:bookmarkEnd w:id="365"/>
      <w:bookmarkEnd w:id="366"/>
      <w:r w:rsidRPr="00F129EF">
        <w:t xml:space="preserve"> </w:t>
      </w:r>
    </w:p>
    <w:p w:rsidR="009F2725" w:rsidRPr="00FF3DA3" w:rsidRDefault="009F2725" w:rsidP="009F2725"/>
    <w:p w:rsidR="009F2725"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controls physical access to the information system by authenticating visitors before authorizing access to the facility where the information system resides other than areas designated as publicly accessible.</w:t>
      </w:r>
    </w:p>
    <w:p w:rsidR="00200057" w:rsidRDefault="00200057" w:rsidP="009F2725">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200057" w:rsidRPr="004C6BAC" w:rsidTr="004F5771">
        <w:trPr>
          <w:cantSplit/>
          <w:trHeight w:val="377"/>
          <w:tblHeader/>
        </w:trPr>
        <w:tc>
          <w:tcPr>
            <w:tcW w:w="811" w:type="pct"/>
            <w:shd w:val="clear" w:color="auto" w:fill="DBE5F1" w:themeFill="accent1" w:themeFillTint="33"/>
            <w:tcMar>
              <w:top w:w="43" w:type="dxa"/>
              <w:bottom w:w="43" w:type="dxa"/>
            </w:tcMar>
          </w:tcPr>
          <w:p w:rsidR="00200057" w:rsidRPr="004C6BAC" w:rsidRDefault="00200057"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w:t>
            </w:r>
            <w:r w:rsidR="004F5771">
              <w:rPr>
                <w:rFonts w:ascii="Calibri" w:hAnsi="Calibri" w:cs="Calibri"/>
                <w:spacing w:val="-5"/>
                <w:sz w:val="20"/>
              </w:rPr>
              <w:t>7</w:t>
            </w:r>
          </w:p>
        </w:tc>
        <w:tc>
          <w:tcPr>
            <w:tcW w:w="4189" w:type="pct"/>
            <w:shd w:val="clear" w:color="auto" w:fill="DBE5F1" w:themeFill="accent1" w:themeFillTint="33"/>
          </w:tcPr>
          <w:p w:rsidR="00200057" w:rsidRPr="004C6BAC" w:rsidRDefault="004F5771"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200057">
              <w:rPr>
                <w:rFonts w:ascii="Calibri" w:hAnsi="Calibri" w:cs="Calibri"/>
                <w:spacing w:val="-5"/>
                <w:sz w:val="20"/>
              </w:rPr>
              <w:t xml:space="preserve"> Summary Information</w:t>
            </w:r>
          </w:p>
        </w:tc>
      </w:tr>
      <w:tr w:rsidR="00403108" w:rsidRPr="004C6BAC" w:rsidTr="004F5771">
        <w:trPr>
          <w:trHeight w:val="377"/>
        </w:trPr>
        <w:tc>
          <w:tcPr>
            <w:tcW w:w="5000" w:type="pct"/>
            <w:gridSpan w:val="2"/>
            <w:tcMar>
              <w:top w:w="43" w:type="dxa"/>
              <w:bottom w:w="43" w:type="dxa"/>
            </w:tcMar>
            <w:vAlign w:val="bottom"/>
          </w:tcPr>
          <w:p w:rsidR="00403108" w:rsidRDefault="00D76E6B"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00057" w:rsidRPr="004C6BAC" w:rsidTr="004F5771">
        <w:trPr>
          <w:trHeight w:val="377"/>
        </w:trPr>
        <w:tc>
          <w:tcPr>
            <w:tcW w:w="5000" w:type="pct"/>
            <w:gridSpan w:val="2"/>
            <w:tcMar>
              <w:top w:w="43" w:type="dxa"/>
              <w:bottom w:w="43" w:type="dxa"/>
            </w:tcMar>
            <w:vAlign w:val="bottom"/>
          </w:tcPr>
          <w:p w:rsidR="00200057" w:rsidRPr="004C6BAC" w:rsidRDefault="00200057"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Partially implemented</w:t>
            </w:r>
            <w:r w:rsidR="00200057" w:rsidRPr="004C6BAC">
              <w:rPr>
                <w:rFonts w:ascii="Calibri" w:hAnsi="Calibri" w:cs="Calibri"/>
                <w:spacing w:val="-5"/>
                <w:sz w:val="20"/>
              </w:rPr>
              <w:tab/>
            </w:r>
            <w:r w:rsidR="00200057" w:rsidRPr="004C6BAC">
              <w:rPr>
                <w:rFonts w:ascii="Calibri" w:hAnsi="Calibri" w:cs="Calibri"/>
                <w:spacing w:val="-5"/>
                <w:sz w:val="20"/>
              </w:rPr>
              <w:tab/>
            </w:r>
            <w:r w:rsidR="00200057" w:rsidRPr="004C6BAC">
              <w:rPr>
                <w:rFonts w:ascii="Calibri" w:hAnsi="Calibri" w:cs="Calibri"/>
                <w:spacing w:val="-5"/>
                <w:sz w:val="20"/>
              </w:rPr>
              <w:tab/>
              <w:t xml:space="preserve">                   </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Planned</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Alternative implementation</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Not applicable</w:t>
            </w:r>
          </w:p>
        </w:tc>
      </w:tr>
      <w:tr w:rsidR="00200057" w:rsidRPr="004C6BAC" w:rsidTr="004F5771">
        <w:trPr>
          <w:trHeight w:val="377"/>
        </w:trPr>
        <w:tc>
          <w:tcPr>
            <w:tcW w:w="5000" w:type="pct"/>
            <w:gridSpan w:val="2"/>
            <w:tcMar>
              <w:top w:w="43" w:type="dxa"/>
              <w:bottom w:w="43" w:type="dxa"/>
            </w:tcMar>
            <w:vAlign w:val="bottom"/>
          </w:tcPr>
          <w:p w:rsidR="00200057" w:rsidRPr="004C6BAC" w:rsidRDefault="00200057"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87E8E">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Pr>
                <w:rFonts w:ascii="Calibri" w:hAnsi="Calibri" w:cs="Calibri"/>
                <w:spacing w:val="-5"/>
                <w:sz w:val="20"/>
              </w:rPr>
              <w:t xml:space="preserve"> Service Provider</w:t>
            </w:r>
            <w:r w:rsidR="00987E8E">
              <w:rPr>
                <w:rFonts w:ascii="Calibri" w:hAnsi="Calibri" w:cs="Calibri"/>
                <w:spacing w:val="-5"/>
                <w:sz w:val="20"/>
              </w:rPr>
              <w:t xml:space="preserve"> Corporate</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System Specific</w:t>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Hybrid (Corporate and System Specific)</w:t>
            </w:r>
            <w:r w:rsidR="00200057" w:rsidRPr="004C6BAC">
              <w:rPr>
                <w:rFonts w:ascii="Calibri" w:hAnsi="Calibri" w:cs="Calibri"/>
                <w:spacing w:val="-5"/>
                <w:sz w:val="20"/>
              </w:rPr>
              <w:tab/>
            </w:r>
            <w:r w:rsidR="00200057" w:rsidRPr="004C6BAC">
              <w:rPr>
                <w:rFonts w:ascii="Calibri" w:hAnsi="Calibri" w:cs="Calibri"/>
                <w:spacing w:val="-5"/>
                <w:sz w:val="20"/>
              </w:rPr>
              <w:tab/>
              <w:t xml:space="preserve">                                                                      </w:t>
            </w:r>
          </w:p>
          <w:p w:rsidR="00200057"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sidRPr="004C6BAC">
              <w:rPr>
                <w:rFonts w:ascii="Calibri" w:hAnsi="Calibri" w:cs="Calibri"/>
                <w:spacing w:val="-5"/>
                <w:sz w:val="20"/>
              </w:rPr>
              <w:t xml:space="preserve"> </w:t>
            </w:r>
            <w:r w:rsidR="00200057">
              <w:rPr>
                <w:rFonts w:ascii="Calibri" w:hAnsi="Calibri" w:cs="Calibri"/>
                <w:spacing w:val="-5"/>
                <w:sz w:val="20"/>
              </w:rPr>
              <w:t xml:space="preserve">Configured by Customer (Customer </w:t>
            </w:r>
            <w:r w:rsidR="00200057" w:rsidRPr="004C6BAC">
              <w:rPr>
                <w:rFonts w:ascii="Calibri" w:hAnsi="Calibri" w:cs="Calibri"/>
                <w:spacing w:val="-5"/>
                <w:sz w:val="20"/>
              </w:rPr>
              <w:t>System Specific</w:t>
            </w:r>
            <w:r w:rsidR="00200057">
              <w:rPr>
                <w:rFonts w:ascii="Calibri" w:hAnsi="Calibri" w:cs="Calibri"/>
                <w:spacing w:val="-5"/>
                <w:sz w:val="20"/>
              </w:rPr>
              <w:t xml:space="preserve">) </w:t>
            </w:r>
          </w:p>
          <w:p w:rsidR="00200057"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00057">
              <w:rPr>
                <w:rFonts w:ascii="Calibri" w:hAnsi="Calibri" w:cs="Calibri"/>
                <w:spacing w:val="-5"/>
                <w:sz w:val="20"/>
              </w:rPr>
              <w:t xml:space="preserve"> Provided by Customer (Customer System Specific)</w:t>
            </w:r>
            <w:r w:rsidR="00200057"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0005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Shared</w:t>
            </w:r>
            <w:r w:rsidR="00200057">
              <w:rPr>
                <w:rFonts w:ascii="Calibri" w:hAnsi="Calibri" w:cs="Calibri"/>
                <w:spacing w:val="-5"/>
                <w:sz w:val="20"/>
              </w:rPr>
              <w:t xml:space="preserve"> (Service Provider and Customer</w:t>
            </w:r>
            <w:r w:rsidR="00987E8E">
              <w:rPr>
                <w:rFonts w:ascii="Calibri" w:hAnsi="Calibri" w:cs="Calibri"/>
                <w:spacing w:val="-5"/>
                <w:sz w:val="20"/>
              </w:rPr>
              <w:t xml:space="preserve"> Responsibility</w:t>
            </w:r>
            <w:r w:rsidR="00200057">
              <w:rPr>
                <w:rFonts w:ascii="Calibri" w:hAnsi="Calibri" w:cs="Calibri"/>
                <w:spacing w:val="-5"/>
                <w:sz w:val="20"/>
              </w:rPr>
              <w:t>)</w:t>
            </w:r>
            <w:r w:rsidR="00200057" w:rsidRPr="004C6BAC">
              <w:rPr>
                <w:rFonts w:ascii="Calibri" w:hAnsi="Calibri" w:cs="Calibri"/>
                <w:spacing w:val="-5"/>
                <w:sz w:val="20"/>
              </w:rPr>
              <w:tab/>
            </w:r>
          </w:p>
          <w:p w:rsidR="00200057"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C6A79">
              <w:rPr>
                <w:rFonts w:ascii="Calibri" w:hAnsi="Calibri" w:cs="Calibri"/>
                <w:spacing w:val="-5"/>
                <w:sz w:val="20"/>
              </w:rPr>
              <w:t xml:space="preserve">           </w:t>
            </w:r>
            <w:r w:rsidR="00200057" w:rsidRPr="004C6BAC">
              <w:rPr>
                <w:rFonts w:ascii="Calibri" w:hAnsi="Calibri" w:cs="Calibri"/>
                <w:spacing w:val="-5"/>
                <w:sz w:val="20"/>
              </w:rPr>
              <w:t xml:space="preserve">          </w:t>
            </w:r>
          </w:p>
        </w:tc>
      </w:tr>
    </w:tbl>
    <w:p w:rsidR="00200057" w:rsidRDefault="00200057" w:rsidP="009F2725">
      <w:pPr>
        <w:widowControl/>
        <w:suppressAutoHyphens w:val="0"/>
        <w:autoSpaceDE w:val="0"/>
        <w:autoSpaceDN w:val="0"/>
        <w:adjustRightInd w:val="0"/>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00057"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200057" w:rsidRPr="00E52EA7" w:rsidRDefault="00200057" w:rsidP="004F5771">
            <w:pPr>
              <w:pStyle w:val="TableText-Bold"/>
              <w:keepNext/>
              <w:keepLines/>
              <w:spacing w:before="0" w:after="120"/>
              <w:jc w:val="center"/>
              <w:rPr>
                <w:rFonts w:ascii="Calibri" w:hAnsi="Calibri" w:cs="Calibri"/>
                <w:b w:val="0"/>
              </w:rPr>
            </w:pPr>
            <w:r>
              <w:rPr>
                <w:rFonts w:ascii="Calibri" w:hAnsi="Calibri" w:cs="Calibri"/>
                <w:b w:val="0"/>
              </w:rPr>
              <w:t>PE-</w:t>
            </w:r>
            <w:r w:rsidR="004F5771">
              <w:rPr>
                <w:rFonts w:ascii="Calibri" w:hAnsi="Calibri" w:cs="Calibri"/>
                <w:b w:val="0"/>
              </w:rPr>
              <w:t>7</w:t>
            </w:r>
            <w:r>
              <w:rPr>
                <w:rFonts w:ascii="Calibri" w:hAnsi="Calibri" w:cs="Calibri"/>
                <w:b w:val="0"/>
              </w:rPr>
              <w:t xml:space="preserve"> </w:t>
            </w:r>
            <w:r w:rsidR="00460982">
              <w:rPr>
                <w:rFonts w:ascii="Calibri" w:hAnsi="Calibri" w:cs="Calibri"/>
                <w:b w:val="0"/>
              </w:rPr>
              <w:t>What is the solution and how is it implemented</w:t>
            </w:r>
            <w:r w:rsidR="00ED3F30">
              <w:rPr>
                <w:rFonts w:ascii="Calibri" w:hAnsi="Calibri" w:cs="Calibri"/>
                <w:b w:val="0"/>
              </w:rPr>
              <w:t>?</w:t>
            </w:r>
          </w:p>
        </w:tc>
      </w:tr>
      <w:tr w:rsidR="00200057" w:rsidRPr="00E52EA7" w:rsidTr="004F5771">
        <w:trPr>
          <w:trHeight w:val="1097"/>
        </w:trPr>
        <w:tc>
          <w:tcPr>
            <w:tcW w:w="5000" w:type="pct"/>
            <w:shd w:val="clear" w:color="auto" w:fill="FFFFFF" w:themeFill="background1"/>
          </w:tcPr>
          <w:p w:rsidR="00200057" w:rsidRPr="00E52EA7" w:rsidRDefault="00200057" w:rsidP="004F5771">
            <w:pPr>
              <w:pStyle w:val="TableText-Bold"/>
              <w:keepNext/>
              <w:keepLines/>
              <w:spacing w:before="0" w:after="120"/>
              <w:rPr>
                <w:rFonts w:ascii="Calibri" w:hAnsi="Calibri" w:cs="Calibri"/>
                <w:b w:val="0"/>
              </w:rPr>
            </w:pPr>
            <w:r w:rsidRPr="00E52EA7">
              <w:rPr>
                <w:rFonts w:ascii="Calibri" w:hAnsi="Calibri" w:cs="Calibri"/>
                <w:b w:val="0"/>
              </w:rPr>
              <w:tab/>
            </w:r>
          </w:p>
          <w:p w:rsidR="00200057" w:rsidRPr="00E52EA7" w:rsidRDefault="00200057" w:rsidP="004F5771">
            <w:pPr>
              <w:pStyle w:val="TableText"/>
              <w:keepNext/>
              <w:keepLines/>
              <w:rPr>
                <w:rFonts w:ascii="Calibri" w:hAnsi="Calibri" w:cs="Calibri"/>
                <w:sz w:val="20"/>
                <w:szCs w:val="20"/>
              </w:rPr>
            </w:pPr>
            <w:r w:rsidRPr="00E52EA7">
              <w:rPr>
                <w:rFonts w:ascii="Calibri" w:hAnsi="Calibri" w:cs="Calibri"/>
                <w:sz w:val="20"/>
                <w:szCs w:val="20"/>
              </w:rPr>
              <w:tab/>
            </w:r>
          </w:p>
          <w:p w:rsidR="00200057" w:rsidRPr="00E52EA7" w:rsidRDefault="00200057" w:rsidP="004F5771">
            <w:pPr>
              <w:pStyle w:val="TableText"/>
              <w:keepNext/>
              <w:keepLines/>
              <w:rPr>
                <w:rFonts w:ascii="Calibri" w:hAnsi="Calibri" w:cs="Calibri"/>
                <w:sz w:val="20"/>
                <w:szCs w:val="20"/>
              </w:rPr>
            </w:pPr>
          </w:p>
          <w:p w:rsidR="00200057" w:rsidRPr="00E52EA7" w:rsidRDefault="00200057"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2725" w:rsidRPr="00F129EF" w:rsidRDefault="009F2725" w:rsidP="009F2725">
      <w:pPr>
        <w:rPr>
          <w:rFonts w:eastAsia="Calibri"/>
          <w:b/>
          <w:color w:val="auto"/>
          <w:u w:val="single"/>
        </w:rPr>
      </w:pPr>
    </w:p>
    <w:p w:rsidR="009F2725" w:rsidRPr="00EC09AA" w:rsidRDefault="00A771F2" w:rsidP="00EC09AA">
      <w:pPr>
        <w:pStyle w:val="eglobaltech4n"/>
        <w:ind w:left="648"/>
      </w:pPr>
      <w:bookmarkStart w:id="367" w:name="_Toc330803228"/>
      <w:r w:rsidRPr="00EC09AA">
        <w:t xml:space="preserve">Control Enhancements for </w:t>
      </w:r>
      <w:r w:rsidR="00F55DCA" w:rsidRPr="00EC09AA">
        <w:t>Visitor</w:t>
      </w:r>
      <w:r w:rsidRPr="00EC09AA">
        <w:t xml:space="preserve"> Control</w:t>
      </w:r>
      <w:bookmarkEnd w:id="367"/>
    </w:p>
    <w:p w:rsidR="009F2725" w:rsidRPr="00F129EF" w:rsidRDefault="009F2725" w:rsidP="009F2725">
      <w:pPr>
        <w:rPr>
          <w:b/>
          <w:color w:val="auto"/>
        </w:rPr>
      </w:pPr>
    </w:p>
    <w:p w:rsidR="009F2725" w:rsidRPr="00EF6A62" w:rsidRDefault="00A771F2" w:rsidP="00EF6A62">
      <w:pPr>
        <w:pStyle w:val="eglobaltech5"/>
        <w:ind w:left="0" w:firstLine="0"/>
        <w:rPr>
          <w:rFonts w:eastAsia="Times New Roman"/>
        </w:rPr>
      </w:pPr>
      <w:bookmarkStart w:id="368" w:name="_Toc330803229"/>
      <w:r w:rsidRPr="00EF6A62">
        <w:rPr>
          <w:rFonts w:eastAsia="Times New Roman"/>
        </w:rPr>
        <w:t>Control Enhancement</w:t>
      </w:r>
      <w:r w:rsidR="006E003D">
        <w:rPr>
          <w:rFonts w:eastAsia="Times New Roman"/>
        </w:rPr>
        <w:t xml:space="preserve"> PE-7</w:t>
      </w:r>
      <w:r w:rsidR="00EF6A62" w:rsidRPr="00EF6A62">
        <w:rPr>
          <w:rFonts w:eastAsia="Times New Roman"/>
        </w:rPr>
        <w:t xml:space="preserve"> (1)</w:t>
      </w:r>
      <w:bookmarkEnd w:id="368"/>
    </w:p>
    <w:p w:rsidR="009F2725" w:rsidRDefault="00A771F2" w:rsidP="009F2725">
      <w:pPr>
        <w:rPr>
          <w:rFonts w:eastAsia="Times New Roman"/>
          <w:bCs/>
          <w:color w:val="auto"/>
          <w:kern w:val="0"/>
        </w:rPr>
      </w:pPr>
      <w:r>
        <w:rPr>
          <w:rFonts w:eastAsia="Times New Roman"/>
          <w:bCs/>
          <w:color w:val="auto"/>
          <w:kern w:val="0"/>
        </w:rPr>
        <w:t xml:space="preserve">PE-7 </w:t>
      </w:r>
      <w:r w:rsidR="009F2725" w:rsidRPr="00F129EF">
        <w:rPr>
          <w:rFonts w:eastAsia="Times New Roman"/>
          <w:bCs/>
          <w:color w:val="auto"/>
          <w:kern w:val="0"/>
        </w:rPr>
        <w:t>(1) The organization escorts visitors and monitors visitor activity, when required.</w:t>
      </w:r>
    </w:p>
    <w:p w:rsidR="00200057" w:rsidRDefault="00200057" w:rsidP="009F2725">
      <w:pPr>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F5771" w:rsidRPr="004C6BAC" w:rsidTr="004F5771">
        <w:trPr>
          <w:cantSplit/>
          <w:trHeight w:val="377"/>
          <w:tblHeader/>
        </w:trPr>
        <w:tc>
          <w:tcPr>
            <w:tcW w:w="811" w:type="pct"/>
            <w:shd w:val="clear" w:color="auto" w:fill="DBE5F1" w:themeFill="accent1" w:themeFillTint="33"/>
            <w:tcMar>
              <w:top w:w="43" w:type="dxa"/>
              <w:bottom w:w="43" w:type="dxa"/>
            </w:tcMar>
          </w:tcPr>
          <w:p w:rsidR="004F5771" w:rsidRPr="004C6BAC" w:rsidRDefault="004F5771"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PE-7 (1)</w:t>
            </w:r>
          </w:p>
        </w:tc>
        <w:tc>
          <w:tcPr>
            <w:tcW w:w="4189" w:type="pct"/>
            <w:shd w:val="clear" w:color="auto" w:fill="DBE5F1" w:themeFill="accent1" w:themeFillTint="33"/>
          </w:tcPr>
          <w:p w:rsidR="004F5771" w:rsidRPr="004C6BAC" w:rsidRDefault="004F5771" w:rsidP="004F5771">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4F5771">
        <w:trPr>
          <w:trHeight w:val="377"/>
        </w:trPr>
        <w:tc>
          <w:tcPr>
            <w:tcW w:w="5000" w:type="pct"/>
            <w:gridSpan w:val="2"/>
            <w:tcMar>
              <w:top w:w="43" w:type="dxa"/>
              <w:bottom w:w="43" w:type="dxa"/>
            </w:tcMar>
            <w:vAlign w:val="bottom"/>
          </w:tcPr>
          <w:p w:rsidR="00403108" w:rsidRDefault="00D76E6B"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F5771" w:rsidRPr="004C6BAC" w:rsidTr="004F5771">
        <w:trPr>
          <w:trHeight w:val="377"/>
        </w:trPr>
        <w:tc>
          <w:tcPr>
            <w:tcW w:w="5000" w:type="pct"/>
            <w:gridSpan w:val="2"/>
            <w:tcMar>
              <w:top w:w="43" w:type="dxa"/>
              <w:bottom w:w="43" w:type="dxa"/>
            </w:tcMar>
            <w:vAlign w:val="bottom"/>
          </w:tcPr>
          <w:p w:rsidR="004F5771" w:rsidRPr="004C6BAC" w:rsidRDefault="004F5771" w:rsidP="004F5771">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F5771"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57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4F5771"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57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771" w:rsidRPr="004C6BAC">
              <w:rPr>
                <w:rFonts w:ascii="Calibri" w:hAnsi="Calibri" w:cs="Calibri"/>
                <w:spacing w:val="-5"/>
                <w:sz w:val="20"/>
              </w:rPr>
              <w:t xml:space="preserve"> Partially implemented</w:t>
            </w:r>
            <w:r w:rsidR="004F5771" w:rsidRPr="004C6BAC">
              <w:rPr>
                <w:rFonts w:ascii="Calibri" w:hAnsi="Calibri" w:cs="Calibri"/>
                <w:spacing w:val="-5"/>
                <w:sz w:val="20"/>
              </w:rPr>
              <w:tab/>
            </w:r>
            <w:r w:rsidR="004F5771" w:rsidRPr="004C6BAC">
              <w:rPr>
                <w:rFonts w:ascii="Calibri" w:hAnsi="Calibri" w:cs="Calibri"/>
                <w:spacing w:val="-5"/>
                <w:sz w:val="20"/>
              </w:rPr>
              <w:tab/>
            </w:r>
            <w:r w:rsidR="004F5771" w:rsidRPr="004C6BAC">
              <w:rPr>
                <w:rFonts w:ascii="Calibri" w:hAnsi="Calibri" w:cs="Calibri"/>
                <w:spacing w:val="-5"/>
                <w:sz w:val="20"/>
              </w:rPr>
              <w:tab/>
              <w:t xml:space="preserve">                   </w:t>
            </w:r>
          </w:p>
          <w:p w:rsidR="004F5771"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57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771" w:rsidRPr="004C6BAC">
              <w:rPr>
                <w:rFonts w:ascii="Calibri" w:hAnsi="Calibri" w:cs="Calibri"/>
                <w:spacing w:val="-5"/>
                <w:sz w:val="20"/>
              </w:rPr>
              <w:t xml:space="preserve"> Planned</w:t>
            </w:r>
          </w:p>
          <w:p w:rsidR="004F5771"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57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771" w:rsidRPr="004C6BAC">
              <w:rPr>
                <w:rFonts w:ascii="Calibri" w:hAnsi="Calibri" w:cs="Calibri"/>
                <w:spacing w:val="-5"/>
                <w:sz w:val="20"/>
              </w:rPr>
              <w:t xml:space="preserve"> Alternative implementation</w:t>
            </w:r>
          </w:p>
          <w:p w:rsidR="004F5771"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57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771" w:rsidRPr="004C6BAC">
              <w:rPr>
                <w:rFonts w:ascii="Calibri" w:hAnsi="Calibri" w:cs="Calibri"/>
                <w:spacing w:val="-5"/>
                <w:sz w:val="20"/>
              </w:rPr>
              <w:t xml:space="preserve"> Not applicable</w:t>
            </w:r>
          </w:p>
        </w:tc>
      </w:tr>
      <w:tr w:rsidR="004F5771" w:rsidRPr="004C6BAC" w:rsidTr="004F5771">
        <w:trPr>
          <w:trHeight w:val="377"/>
        </w:trPr>
        <w:tc>
          <w:tcPr>
            <w:tcW w:w="5000" w:type="pct"/>
            <w:gridSpan w:val="2"/>
            <w:tcMar>
              <w:top w:w="43" w:type="dxa"/>
              <w:bottom w:w="43" w:type="dxa"/>
            </w:tcMar>
            <w:vAlign w:val="bottom"/>
          </w:tcPr>
          <w:p w:rsidR="004F5771" w:rsidRPr="004C6BAC" w:rsidRDefault="004F5771"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F7C68">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57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771">
              <w:rPr>
                <w:rFonts w:ascii="Calibri" w:hAnsi="Calibri" w:cs="Calibri"/>
                <w:spacing w:val="-5"/>
                <w:sz w:val="20"/>
              </w:rPr>
              <w:t xml:space="preserve"> Service Provider</w:t>
            </w:r>
            <w:r w:rsidR="00987E8E">
              <w:rPr>
                <w:rFonts w:ascii="Calibri" w:hAnsi="Calibri" w:cs="Calibri"/>
                <w:spacing w:val="-5"/>
                <w:sz w:val="20"/>
              </w:rPr>
              <w:t xml:space="preserve"> Corporate</w:t>
            </w:r>
          </w:p>
          <w:p w:rsidR="00E03FB4"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System Specific</w:t>
            </w:r>
          </w:p>
          <w:p w:rsidR="004F5771"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7E8E">
              <w:rPr>
                <w:rFonts w:ascii="Calibri" w:hAnsi="Calibri" w:cs="Calibri"/>
                <w:spacing w:val="-5"/>
                <w:sz w:val="20"/>
              </w:rPr>
              <w:t xml:space="preserve"> Service Provider Hybrid (</w:t>
            </w:r>
            <w:r w:rsidR="00EF7C68">
              <w:rPr>
                <w:rFonts w:ascii="Calibri" w:hAnsi="Calibri" w:cs="Calibri"/>
                <w:spacing w:val="-5"/>
                <w:sz w:val="20"/>
              </w:rPr>
              <w:t>Corporate and System Specific)</w:t>
            </w:r>
            <w:r w:rsidR="004F5771" w:rsidRPr="004C6BAC">
              <w:rPr>
                <w:rFonts w:ascii="Calibri" w:hAnsi="Calibri" w:cs="Calibri"/>
                <w:spacing w:val="-5"/>
                <w:sz w:val="20"/>
              </w:rPr>
              <w:tab/>
            </w:r>
            <w:r w:rsidR="004F5771" w:rsidRPr="004C6BAC">
              <w:rPr>
                <w:rFonts w:ascii="Calibri" w:hAnsi="Calibri" w:cs="Calibri"/>
                <w:spacing w:val="-5"/>
                <w:sz w:val="20"/>
              </w:rPr>
              <w:tab/>
              <w:t xml:space="preserve">                                                                      </w:t>
            </w:r>
          </w:p>
          <w:p w:rsidR="004F5771"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57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771" w:rsidRPr="004C6BAC">
              <w:rPr>
                <w:rFonts w:ascii="Calibri" w:hAnsi="Calibri" w:cs="Calibri"/>
                <w:spacing w:val="-5"/>
                <w:sz w:val="20"/>
              </w:rPr>
              <w:t xml:space="preserve"> </w:t>
            </w:r>
            <w:r w:rsidR="004F5771">
              <w:rPr>
                <w:rFonts w:ascii="Calibri" w:hAnsi="Calibri" w:cs="Calibri"/>
                <w:spacing w:val="-5"/>
                <w:sz w:val="20"/>
              </w:rPr>
              <w:t xml:space="preserve">Configured by Customer (Customer </w:t>
            </w:r>
            <w:r w:rsidR="004F5771" w:rsidRPr="004C6BAC">
              <w:rPr>
                <w:rFonts w:ascii="Calibri" w:hAnsi="Calibri" w:cs="Calibri"/>
                <w:spacing w:val="-5"/>
                <w:sz w:val="20"/>
              </w:rPr>
              <w:t>System Specific</w:t>
            </w:r>
            <w:r w:rsidR="004F5771">
              <w:rPr>
                <w:rFonts w:ascii="Calibri" w:hAnsi="Calibri" w:cs="Calibri"/>
                <w:spacing w:val="-5"/>
                <w:sz w:val="20"/>
              </w:rPr>
              <w:t xml:space="preserve">) </w:t>
            </w:r>
          </w:p>
          <w:p w:rsidR="004F5771"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57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F5771">
              <w:rPr>
                <w:rFonts w:ascii="Calibri" w:hAnsi="Calibri" w:cs="Calibri"/>
                <w:spacing w:val="-5"/>
                <w:sz w:val="20"/>
              </w:rPr>
              <w:t xml:space="preserve"> Provided by Customer (Customer System Specific)</w:t>
            </w:r>
            <w:r w:rsidR="004F5771" w:rsidRPr="004C6BAC">
              <w:rPr>
                <w:rFonts w:ascii="Calibri" w:hAnsi="Calibri" w:cs="Calibri"/>
                <w:spacing w:val="-5"/>
                <w:sz w:val="20"/>
              </w:rPr>
              <w:t xml:space="preserve"> </w:t>
            </w:r>
          </w:p>
          <w:p w:rsidR="008C6A79" w:rsidRDefault="0048275C" w:rsidP="004F5771">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F577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Shared</w:t>
            </w:r>
            <w:r w:rsidR="004F5771">
              <w:rPr>
                <w:rFonts w:ascii="Calibri" w:hAnsi="Calibri" w:cs="Calibri"/>
                <w:spacing w:val="-5"/>
                <w:sz w:val="20"/>
              </w:rPr>
              <w:t xml:space="preserve"> (Service Provider and Customer</w:t>
            </w:r>
            <w:r w:rsidR="00EF7C68">
              <w:rPr>
                <w:rFonts w:ascii="Calibri" w:hAnsi="Calibri" w:cs="Calibri"/>
                <w:spacing w:val="-5"/>
                <w:sz w:val="20"/>
              </w:rPr>
              <w:t xml:space="preserve"> Responsibility</w:t>
            </w:r>
            <w:r w:rsidR="004F5771">
              <w:rPr>
                <w:rFonts w:ascii="Calibri" w:hAnsi="Calibri" w:cs="Calibri"/>
                <w:spacing w:val="-5"/>
                <w:sz w:val="20"/>
              </w:rPr>
              <w:t>)</w:t>
            </w:r>
            <w:r w:rsidR="004F5771" w:rsidRPr="004C6BAC">
              <w:rPr>
                <w:rFonts w:ascii="Calibri" w:hAnsi="Calibri" w:cs="Calibri"/>
                <w:spacing w:val="-5"/>
                <w:sz w:val="20"/>
              </w:rPr>
              <w:tab/>
            </w:r>
            <w:r w:rsidR="004F5771">
              <w:rPr>
                <w:rFonts w:ascii="Calibri" w:hAnsi="Calibri" w:cs="Calibri"/>
                <w:spacing w:val="-5"/>
                <w:sz w:val="20"/>
              </w:rPr>
              <w:t xml:space="preserve"> </w:t>
            </w:r>
            <w:r w:rsidR="004F5771" w:rsidRPr="004C6BAC">
              <w:rPr>
                <w:rFonts w:ascii="Calibri" w:hAnsi="Calibri" w:cs="Calibri"/>
                <w:spacing w:val="-5"/>
                <w:sz w:val="20"/>
              </w:rPr>
              <w:t xml:space="preserve"> </w:t>
            </w:r>
          </w:p>
          <w:p w:rsidR="004F5771" w:rsidRPr="004C6BAC" w:rsidRDefault="0048275C" w:rsidP="004F5771">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C6A79">
              <w:rPr>
                <w:rFonts w:ascii="Calibri" w:hAnsi="Calibri" w:cs="Calibri"/>
                <w:spacing w:val="-5"/>
                <w:sz w:val="20"/>
              </w:rPr>
              <w:t xml:space="preserve">  </w:t>
            </w:r>
            <w:r w:rsidR="004F5771" w:rsidRPr="004C6BAC">
              <w:rPr>
                <w:rFonts w:ascii="Calibri" w:hAnsi="Calibri" w:cs="Calibri"/>
                <w:spacing w:val="-5"/>
                <w:sz w:val="20"/>
              </w:rPr>
              <w:t xml:space="preserve">          </w:t>
            </w:r>
          </w:p>
        </w:tc>
      </w:tr>
    </w:tbl>
    <w:p w:rsidR="004F5771" w:rsidRDefault="004F5771" w:rsidP="009F2725">
      <w:pPr>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F5771" w:rsidRPr="00E52EA7" w:rsidTr="004F5771">
        <w:trPr>
          <w:cantSplit/>
          <w:trHeight w:val="475"/>
          <w:tblHeader/>
        </w:trPr>
        <w:tc>
          <w:tcPr>
            <w:tcW w:w="5000" w:type="pct"/>
            <w:tcBorders>
              <w:bottom w:val="single" w:sz="4" w:space="0" w:color="auto"/>
            </w:tcBorders>
            <w:shd w:val="clear" w:color="auto" w:fill="DBE5F1" w:themeFill="accent1" w:themeFillTint="33"/>
            <w:vAlign w:val="center"/>
          </w:tcPr>
          <w:p w:rsidR="004F5771" w:rsidRPr="00E52EA7" w:rsidRDefault="004F5771" w:rsidP="004F5771">
            <w:pPr>
              <w:pStyle w:val="TableText-Bold"/>
              <w:keepNext/>
              <w:keepLines/>
              <w:spacing w:before="0" w:after="120"/>
              <w:jc w:val="center"/>
              <w:rPr>
                <w:rFonts w:ascii="Calibri" w:hAnsi="Calibri" w:cs="Calibri"/>
                <w:b w:val="0"/>
              </w:rPr>
            </w:pPr>
            <w:r>
              <w:rPr>
                <w:rFonts w:ascii="Calibri" w:hAnsi="Calibri" w:cs="Calibri"/>
                <w:b w:val="0"/>
              </w:rPr>
              <w:t xml:space="preserve">PE-7 (1) </w:t>
            </w:r>
            <w:r w:rsidR="00460982">
              <w:rPr>
                <w:rFonts w:ascii="Calibri" w:hAnsi="Calibri" w:cs="Calibri"/>
                <w:b w:val="0"/>
              </w:rPr>
              <w:t>What is the solution and how is it implemented</w:t>
            </w:r>
            <w:r w:rsidR="00ED3F30">
              <w:rPr>
                <w:rFonts w:ascii="Calibri" w:hAnsi="Calibri" w:cs="Calibri"/>
                <w:b w:val="0"/>
              </w:rPr>
              <w:t>?</w:t>
            </w:r>
          </w:p>
        </w:tc>
      </w:tr>
      <w:tr w:rsidR="004F5771" w:rsidRPr="00E52EA7" w:rsidTr="004F5771">
        <w:trPr>
          <w:trHeight w:val="1097"/>
        </w:trPr>
        <w:tc>
          <w:tcPr>
            <w:tcW w:w="5000" w:type="pct"/>
            <w:shd w:val="clear" w:color="auto" w:fill="FFFFFF" w:themeFill="background1"/>
          </w:tcPr>
          <w:p w:rsidR="004F5771" w:rsidRPr="00E52EA7" w:rsidRDefault="004F5771" w:rsidP="004F5771">
            <w:pPr>
              <w:pStyle w:val="TableText-Bold"/>
              <w:keepNext/>
              <w:keepLines/>
              <w:spacing w:before="0" w:after="120"/>
              <w:rPr>
                <w:rFonts w:ascii="Calibri" w:hAnsi="Calibri" w:cs="Calibri"/>
                <w:b w:val="0"/>
              </w:rPr>
            </w:pPr>
            <w:r w:rsidRPr="00E52EA7">
              <w:rPr>
                <w:rFonts w:ascii="Calibri" w:hAnsi="Calibri" w:cs="Calibri"/>
                <w:b w:val="0"/>
              </w:rPr>
              <w:tab/>
            </w:r>
          </w:p>
          <w:p w:rsidR="004F5771" w:rsidRPr="00E52EA7" w:rsidRDefault="004F5771" w:rsidP="004F5771">
            <w:pPr>
              <w:pStyle w:val="TableText"/>
              <w:keepNext/>
              <w:keepLines/>
              <w:rPr>
                <w:rFonts w:ascii="Calibri" w:hAnsi="Calibri" w:cs="Calibri"/>
                <w:sz w:val="20"/>
                <w:szCs w:val="20"/>
              </w:rPr>
            </w:pPr>
            <w:r w:rsidRPr="00E52EA7">
              <w:rPr>
                <w:rFonts w:ascii="Calibri" w:hAnsi="Calibri" w:cs="Calibri"/>
                <w:sz w:val="20"/>
                <w:szCs w:val="20"/>
              </w:rPr>
              <w:tab/>
            </w:r>
          </w:p>
          <w:p w:rsidR="004F5771" w:rsidRPr="00E52EA7" w:rsidRDefault="004F5771" w:rsidP="004F5771">
            <w:pPr>
              <w:pStyle w:val="TableText"/>
              <w:keepNext/>
              <w:keepLines/>
              <w:rPr>
                <w:rFonts w:ascii="Calibri" w:hAnsi="Calibri" w:cs="Calibri"/>
                <w:sz w:val="20"/>
                <w:szCs w:val="20"/>
              </w:rPr>
            </w:pPr>
          </w:p>
          <w:p w:rsidR="004F5771" w:rsidRPr="00E52EA7" w:rsidRDefault="004F5771" w:rsidP="004F5771">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2725" w:rsidRDefault="009F2725" w:rsidP="009F2725">
      <w:pPr>
        <w:rPr>
          <w:rFonts w:eastAsia="Calibri"/>
          <w:b/>
          <w:bCs/>
          <w:color w:val="auto"/>
        </w:rPr>
      </w:pPr>
    </w:p>
    <w:p w:rsidR="009F2725" w:rsidRPr="00255B9A" w:rsidRDefault="009F2725" w:rsidP="00D327F3">
      <w:pPr>
        <w:pStyle w:val="eglobaltech3"/>
      </w:pPr>
      <w:bookmarkStart w:id="369" w:name="_Toc149090450"/>
      <w:bookmarkStart w:id="370" w:name="_Toc330803230"/>
      <w:r w:rsidRPr="00255B9A">
        <w:t>Access Records (PE-8)</w:t>
      </w:r>
      <w:bookmarkEnd w:id="369"/>
      <w:bookmarkEnd w:id="370"/>
      <w:r w:rsidRPr="00255B9A">
        <w:t xml:space="preserve"> </w:t>
      </w:r>
    </w:p>
    <w:p w:rsidR="009F2725" w:rsidRPr="00FF3DA3" w:rsidRDefault="009F2725" w:rsidP="009F2725"/>
    <w:p w:rsidR="009F2725" w:rsidRPr="00F129EF"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9F2725" w:rsidRDefault="009F2725" w:rsidP="009F2725">
      <w:pPr>
        <w:widowControl/>
        <w:suppressAutoHyphens w:val="0"/>
        <w:autoSpaceDE w:val="0"/>
        <w:autoSpaceDN w:val="0"/>
        <w:adjustRightInd w:val="0"/>
        <w:rPr>
          <w:rFonts w:eastAsia="Times New Roman"/>
          <w:color w:val="auto"/>
          <w:kern w:val="0"/>
        </w:rPr>
      </w:pPr>
    </w:p>
    <w:p w:rsidR="005C4B95" w:rsidRPr="00847792" w:rsidRDefault="009F2725" w:rsidP="00E56CEA">
      <w:pPr>
        <w:pStyle w:val="ListParagraph"/>
        <w:widowControl/>
        <w:numPr>
          <w:ilvl w:val="0"/>
          <w:numId w:val="110"/>
        </w:numPr>
        <w:suppressAutoHyphens w:val="0"/>
        <w:autoSpaceDE w:val="0"/>
        <w:autoSpaceDN w:val="0"/>
        <w:adjustRightInd w:val="0"/>
        <w:rPr>
          <w:rFonts w:eastAsia="Times New Roman"/>
          <w:bCs/>
          <w:color w:val="auto"/>
          <w:kern w:val="0"/>
        </w:rPr>
      </w:pPr>
      <w:r w:rsidRPr="006E003D">
        <w:rPr>
          <w:rFonts w:eastAsia="Times New Roman"/>
          <w:bCs/>
          <w:color w:val="auto"/>
          <w:kern w:val="0"/>
        </w:rPr>
        <w:t>Maintains visitor access records to the facility where the information system resides (except for those areas within the facility officially designated as publicly accessible); and</w:t>
      </w:r>
    </w:p>
    <w:p w:rsidR="005C4B95" w:rsidRPr="006E003D" w:rsidRDefault="005C4B95" w:rsidP="006E003D">
      <w:pPr>
        <w:pStyle w:val="ListParagraph"/>
        <w:widowControl/>
        <w:suppressAutoHyphens w:val="0"/>
        <w:autoSpaceDE w:val="0"/>
        <w:autoSpaceDN w:val="0"/>
        <w:adjustRightInd w:val="0"/>
        <w:ind w:left="1069"/>
        <w:rPr>
          <w:rFonts w:eastAsia="Times New Roman"/>
          <w:bCs/>
          <w:color w:val="auto"/>
          <w:kern w:val="0"/>
        </w:rPr>
      </w:pPr>
    </w:p>
    <w:p w:rsidR="009F2725" w:rsidRPr="006E003D" w:rsidRDefault="009F2725" w:rsidP="00E56CEA">
      <w:pPr>
        <w:pStyle w:val="ListParagraph"/>
        <w:widowControl/>
        <w:numPr>
          <w:ilvl w:val="0"/>
          <w:numId w:val="110"/>
        </w:numPr>
        <w:suppressAutoHyphens w:val="0"/>
        <w:autoSpaceDE w:val="0"/>
        <w:autoSpaceDN w:val="0"/>
        <w:adjustRightInd w:val="0"/>
        <w:rPr>
          <w:rFonts w:eastAsia="Times New Roman"/>
          <w:bCs/>
          <w:color w:val="auto"/>
          <w:kern w:val="0"/>
        </w:rPr>
      </w:pPr>
      <w:r w:rsidRPr="006E003D">
        <w:rPr>
          <w:rFonts w:eastAsia="Times New Roman"/>
          <w:bCs/>
          <w:color w:val="auto"/>
          <w:kern w:val="0"/>
        </w:rPr>
        <w:t xml:space="preserve">Reviews visitor access records </w:t>
      </w:r>
      <w:r w:rsidRPr="00EC09AA">
        <w:rPr>
          <w:rFonts w:eastAsia="Times New Roman"/>
          <w:bCs/>
          <w:color w:val="auto"/>
          <w:kern w:val="0"/>
        </w:rPr>
        <w:t>[</w:t>
      </w:r>
      <w:r w:rsidRPr="00847792">
        <w:rPr>
          <w:rFonts w:eastAsia="Times New Roman"/>
          <w:bCs/>
          <w:i/>
          <w:color w:val="auto"/>
          <w:kern w:val="0"/>
        </w:rPr>
        <w:t>Assignment: organization-defined frequency</w:t>
      </w:r>
      <w:r w:rsidRPr="00EC09AA">
        <w:rPr>
          <w:rFonts w:eastAsia="Times New Roman"/>
          <w:bCs/>
          <w:color w:val="auto"/>
          <w:kern w:val="0"/>
        </w:rPr>
        <w:t>]</w:t>
      </w:r>
    </w:p>
    <w:p w:rsidR="009F2725" w:rsidRDefault="009F2725" w:rsidP="009F2725">
      <w:pPr>
        <w:rPr>
          <w:rFonts w:eastAsia="Calibri"/>
          <w:b/>
          <w:color w:val="auto"/>
          <w:u w:val="single"/>
        </w:rPr>
      </w:pPr>
    </w:p>
    <w:p w:rsidR="009F2725" w:rsidRPr="00847792" w:rsidRDefault="00847792" w:rsidP="00847792">
      <w:pPr>
        <w:ind w:left="709" w:firstLine="709"/>
        <w:rPr>
          <w:rFonts w:eastAsia="Calibri"/>
          <w:b/>
          <w:color w:val="auto"/>
        </w:rPr>
      </w:pPr>
      <w:r>
        <w:rPr>
          <w:rFonts w:eastAsia="Calibri"/>
          <w:b/>
          <w:color w:val="auto"/>
        </w:rPr>
        <w:t xml:space="preserve">PE-8b </w:t>
      </w:r>
      <w:r w:rsidR="009F2725" w:rsidRPr="00296074">
        <w:rPr>
          <w:rFonts w:eastAsia="Calibri"/>
          <w:b/>
          <w:color w:val="auto"/>
        </w:rPr>
        <w:t>Parameter Requirements:</w:t>
      </w:r>
      <w:r w:rsidR="009F2725" w:rsidRPr="00296074">
        <w:rPr>
          <w:rFonts w:eastAsia="Calibri"/>
          <w:bCs/>
          <w:color w:val="auto"/>
        </w:rPr>
        <w:t>[at least monthly]</w:t>
      </w:r>
    </w:p>
    <w:p w:rsidR="009F2725" w:rsidRPr="00296074" w:rsidRDefault="009F2725" w:rsidP="009F2725">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47792" w:rsidRPr="004C6BAC" w:rsidTr="00E03878">
        <w:trPr>
          <w:cantSplit/>
          <w:trHeight w:val="377"/>
          <w:tblHeader/>
        </w:trPr>
        <w:tc>
          <w:tcPr>
            <w:tcW w:w="811" w:type="pct"/>
            <w:shd w:val="clear" w:color="auto" w:fill="DBE5F1" w:themeFill="accent1" w:themeFillTint="33"/>
            <w:tcMar>
              <w:top w:w="43" w:type="dxa"/>
              <w:bottom w:w="43" w:type="dxa"/>
            </w:tcMar>
          </w:tcPr>
          <w:p w:rsidR="00847792" w:rsidRPr="004C6BAC"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PE-8</w:t>
            </w:r>
          </w:p>
        </w:tc>
        <w:tc>
          <w:tcPr>
            <w:tcW w:w="4189" w:type="pct"/>
            <w:shd w:val="clear" w:color="auto" w:fill="DBE5F1" w:themeFill="accent1" w:themeFillTint="33"/>
          </w:tcPr>
          <w:p w:rsidR="00847792" w:rsidRPr="004C6BAC"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shd w:val="clear" w:color="auto" w:fill="auto"/>
            <w:tcMar>
              <w:top w:w="43" w:type="dxa"/>
              <w:bottom w:w="43" w:type="dxa"/>
            </w:tcMar>
          </w:tcPr>
          <w:p w:rsidR="00403108" w:rsidRDefault="00D76E6B"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47792" w:rsidRPr="004C6BAC" w:rsidTr="00E03878">
        <w:trPr>
          <w:trHeight w:val="377"/>
        </w:trPr>
        <w:tc>
          <w:tcPr>
            <w:tcW w:w="5000" w:type="pct"/>
            <w:gridSpan w:val="2"/>
            <w:shd w:val="clear" w:color="auto" w:fill="auto"/>
            <w:tcMar>
              <w:top w:w="43" w:type="dxa"/>
              <w:bottom w:w="43" w:type="dxa"/>
            </w:tcMar>
          </w:tcPr>
          <w:p w:rsidR="00847792"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47792" w:rsidRPr="004C6BAC" w:rsidTr="00E03878">
        <w:trPr>
          <w:trHeight w:val="377"/>
        </w:trPr>
        <w:tc>
          <w:tcPr>
            <w:tcW w:w="5000" w:type="pct"/>
            <w:gridSpan w:val="2"/>
            <w:tcMar>
              <w:top w:w="43" w:type="dxa"/>
              <w:bottom w:w="43" w:type="dxa"/>
            </w:tcMar>
            <w:vAlign w:val="bottom"/>
          </w:tcPr>
          <w:p w:rsidR="00847792" w:rsidRPr="004C6BAC" w:rsidRDefault="00847792"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Partially implemented</w:t>
            </w:r>
            <w:r w:rsidR="00847792" w:rsidRPr="004C6BAC">
              <w:rPr>
                <w:rFonts w:ascii="Calibri" w:hAnsi="Calibri" w:cs="Calibri"/>
                <w:spacing w:val="-5"/>
                <w:sz w:val="20"/>
              </w:rPr>
              <w:tab/>
            </w:r>
            <w:r w:rsidR="00847792" w:rsidRPr="004C6BAC">
              <w:rPr>
                <w:rFonts w:ascii="Calibri" w:hAnsi="Calibri" w:cs="Calibri"/>
                <w:spacing w:val="-5"/>
                <w:sz w:val="20"/>
              </w:rPr>
              <w:tab/>
            </w:r>
            <w:r w:rsidR="00847792" w:rsidRPr="004C6BAC">
              <w:rPr>
                <w:rFonts w:ascii="Calibri" w:hAnsi="Calibri" w:cs="Calibri"/>
                <w:spacing w:val="-5"/>
                <w:sz w:val="20"/>
              </w:rPr>
              <w:tab/>
              <w:t xml:space="preserve">                   </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Planned</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Alternative implementation</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Not applicable</w:t>
            </w:r>
          </w:p>
        </w:tc>
      </w:tr>
      <w:tr w:rsidR="00847792" w:rsidRPr="004C6BAC" w:rsidTr="00E03878">
        <w:trPr>
          <w:trHeight w:val="377"/>
        </w:trPr>
        <w:tc>
          <w:tcPr>
            <w:tcW w:w="5000" w:type="pct"/>
            <w:gridSpan w:val="2"/>
            <w:tcMar>
              <w:top w:w="43" w:type="dxa"/>
              <w:bottom w:w="43" w:type="dxa"/>
            </w:tcMar>
            <w:vAlign w:val="bottom"/>
          </w:tcPr>
          <w:p w:rsidR="00847792" w:rsidRPr="004C6BAC" w:rsidRDefault="00847792"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F7C68">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Pr>
                <w:rFonts w:ascii="Calibri" w:hAnsi="Calibri" w:cs="Calibri"/>
                <w:spacing w:val="-5"/>
                <w:sz w:val="20"/>
              </w:rPr>
              <w:t xml:space="preserve"> Service Provider</w:t>
            </w:r>
            <w:r w:rsidR="00EF7C68">
              <w:rPr>
                <w:rFonts w:ascii="Calibri" w:hAnsi="Calibri" w:cs="Calibri"/>
                <w:spacing w:val="-5"/>
                <w:sz w:val="20"/>
              </w:rPr>
              <w:t xml:space="preserve"> Corporate</w:t>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Service Provider System Specific </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Service Provider Hybrid (Corporate and System Specific)</w:t>
            </w:r>
            <w:r w:rsidR="00847792" w:rsidRPr="004C6BAC">
              <w:rPr>
                <w:rFonts w:ascii="Calibri" w:hAnsi="Calibri" w:cs="Calibri"/>
                <w:spacing w:val="-5"/>
                <w:sz w:val="20"/>
              </w:rPr>
              <w:tab/>
            </w:r>
            <w:r w:rsidR="00847792" w:rsidRPr="004C6BAC">
              <w:rPr>
                <w:rFonts w:ascii="Calibri" w:hAnsi="Calibri" w:cs="Calibri"/>
                <w:spacing w:val="-5"/>
                <w:sz w:val="20"/>
              </w:rPr>
              <w:tab/>
              <w:t xml:space="preserve">                                                                      </w:t>
            </w:r>
          </w:p>
          <w:p w:rsidR="00847792"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w:t>
            </w:r>
            <w:r w:rsidR="00847792">
              <w:rPr>
                <w:rFonts w:ascii="Calibri" w:hAnsi="Calibri" w:cs="Calibri"/>
                <w:spacing w:val="-5"/>
                <w:sz w:val="20"/>
              </w:rPr>
              <w:t xml:space="preserve">Configured by Customer (Customer </w:t>
            </w:r>
            <w:r w:rsidR="00847792" w:rsidRPr="004C6BAC">
              <w:rPr>
                <w:rFonts w:ascii="Calibri" w:hAnsi="Calibri" w:cs="Calibri"/>
                <w:spacing w:val="-5"/>
                <w:sz w:val="20"/>
              </w:rPr>
              <w:t>System Specific</w:t>
            </w:r>
            <w:r w:rsidR="00847792">
              <w:rPr>
                <w:rFonts w:ascii="Calibri" w:hAnsi="Calibri" w:cs="Calibri"/>
                <w:spacing w:val="-5"/>
                <w:sz w:val="20"/>
              </w:rPr>
              <w:t xml:space="preserve">) </w:t>
            </w:r>
          </w:p>
          <w:p w:rsidR="00847792"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Pr>
                <w:rFonts w:ascii="Calibri" w:hAnsi="Calibri" w:cs="Calibri"/>
                <w:spacing w:val="-5"/>
                <w:sz w:val="20"/>
              </w:rPr>
              <w:t xml:space="preserve"> Provided by Customer (Customer System Specific)</w:t>
            </w:r>
            <w:r w:rsidR="00847792" w:rsidRPr="004C6BAC">
              <w:rPr>
                <w:rFonts w:ascii="Calibri" w:hAnsi="Calibri" w:cs="Calibri"/>
                <w:spacing w:val="-5"/>
                <w:sz w:val="20"/>
              </w:rPr>
              <w:t xml:space="preserve"> </w:t>
            </w:r>
          </w:p>
          <w:p w:rsidR="008C6A79"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Shared</w:t>
            </w:r>
            <w:r w:rsidR="00847792">
              <w:rPr>
                <w:rFonts w:ascii="Calibri" w:hAnsi="Calibri" w:cs="Calibri"/>
                <w:spacing w:val="-5"/>
                <w:sz w:val="20"/>
              </w:rPr>
              <w:t xml:space="preserve"> (Service Provider and Customer</w:t>
            </w:r>
            <w:r w:rsidR="00EF7C68">
              <w:rPr>
                <w:rFonts w:ascii="Calibri" w:hAnsi="Calibri" w:cs="Calibri"/>
                <w:spacing w:val="-5"/>
                <w:sz w:val="20"/>
              </w:rPr>
              <w:t xml:space="preserve"> Responsibility</w:t>
            </w:r>
            <w:r w:rsidR="00847792">
              <w:rPr>
                <w:rFonts w:ascii="Calibri" w:hAnsi="Calibri" w:cs="Calibri"/>
                <w:spacing w:val="-5"/>
                <w:sz w:val="20"/>
              </w:rPr>
              <w:t>)</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47792" w:rsidRPr="004C6BAC">
              <w:rPr>
                <w:rFonts w:ascii="Calibri" w:hAnsi="Calibri" w:cs="Calibri"/>
                <w:spacing w:val="-5"/>
                <w:sz w:val="20"/>
              </w:rPr>
              <w:tab/>
            </w:r>
            <w:r w:rsidR="00847792">
              <w:rPr>
                <w:rFonts w:ascii="Calibri" w:hAnsi="Calibri" w:cs="Calibri"/>
                <w:spacing w:val="-5"/>
                <w:sz w:val="20"/>
              </w:rPr>
              <w:t xml:space="preserve"> </w:t>
            </w:r>
            <w:r w:rsidR="008C6A79">
              <w:rPr>
                <w:rFonts w:ascii="Calibri" w:hAnsi="Calibri" w:cs="Calibri"/>
                <w:spacing w:val="-5"/>
                <w:sz w:val="20"/>
              </w:rPr>
              <w:t xml:space="preserve">            </w:t>
            </w:r>
            <w:r w:rsidR="00847792" w:rsidRPr="004C6BAC">
              <w:rPr>
                <w:rFonts w:ascii="Calibri" w:hAnsi="Calibri" w:cs="Calibri"/>
                <w:spacing w:val="-5"/>
                <w:sz w:val="20"/>
              </w:rPr>
              <w:t xml:space="preserve">        </w:t>
            </w:r>
          </w:p>
        </w:tc>
      </w:tr>
    </w:tbl>
    <w:p w:rsidR="009F2725" w:rsidRDefault="009F2725" w:rsidP="009F2725">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47792" w:rsidRPr="00E52EA7" w:rsidTr="00E03878">
        <w:trPr>
          <w:cantSplit/>
          <w:trHeight w:val="475"/>
          <w:tblHeader/>
        </w:trPr>
        <w:tc>
          <w:tcPr>
            <w:tcW w:w="5000" w:type="pct"/>
            <w:gridSpan w:val="2"/>
            <w:shd w:val="clear" w:color="auto" w:fill="DBE5F1" w:themeFill="accent1" w:themeFillTint="33"/>
            <w:vAlign w:val="center"/>
          </w:tcPr>
          <w:p w:rsidR="00847792" w:rsidRPr="00E52EA7" w:rsidRDefault="001D76BD" w:rsidP="00E03878">
            <w:pPr>
              <w:pStyle w:val="TableText-Bold"/>
              <w:spacing w:before="0" w:after="120"/>
              <w:jc w:val="center"/>
              <w:rPr>
                <w:rFonts w:ascii="Calibri" w:hAnsi="Calibri" w:cs="Calibri"/>
                <w:b w:val="0"/>
              </w:rPr>
            </w:pPr>
            <w:r>
              <w:rPr>
                <w:rFonts w:ascii="Calibri" w:hAnsi="Calibri" w:cs="Calibri"/>
                <w:b w:val="0"/>
              </w:rPr>
              <w:t xml:space="preserve">PE-8 </w:t>
            </w:r>
            <w:r w:rsidR="00460982">
              <w:rPr>
                <w:rFonts w:ascii="Calibri" w:hAnsi="Calibri" w:cs="Calibri"/>
                <w:b w:val="0"/>
              </w:rPr>
              <w:t>What is the solution and how is it implemented</w:t>
            </w:r>
            <w:r w:rsidR="00ED3F30">
              <w:rPr>
                <w:rFonts w:ascii="Calibri" w:hAnsi="Calibri" w:cs="Calibri"/>
                <w:b w:val="0"/>
              </w:rPr>
              <w:t>?</w:t>
            </w:r>
          </w:p>
        </w:tc>
      </w:tr>
      <w:tr w:rsidR="00847792" w:rsidRPr="00E52EA7" w:rsidTr="00E03878">
        <w:trPr>
          <w:trHeight w:val="1097"/>
        </w:trPr>
        <w:tc>
          <w:tcPr>
            <w:tcW w:w="483" w:type="pct"/>
            <w:tcBorders>
              <w:right w:val="nil"/>
            </w:tcBorders>
            <w:shd w:val="clear" w:color="auto" w:fill="DBE5F1" w:themeFill="accent1" w:themeFillTint="33"/>
          </w:tcPr>
          <w:p w:rsidR="00847792" w:rsidRPr="00E52EA7" w:rsidRDefault="00847792" w:rsidP="00E03878">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847792" w:rsidRPr="00E52EA7" w:rsidRDefault="00847792" w:rsidP="00E03878">
            <w:pPr>
              <w:pStyle w:val="TableText-Bold"/>
              <w:spacing w:before="0" w:after="120"/>
              <w:rPr>
                <w:rFonts w:ascii="Calibri" w:hAnsi="Calibri" w:cs="Calibri"/>
                <w:b w:val="0"/>
              </w:rPr>
            </w:pPr>
            <w:r w:rsidRPr="00E52EA7">
              <w:rPr>
                <w:rFonts w:ascii="Calibri" w:hAnsi="Calibri" w:cs="Calibri"/>
                <w:b w:val="0"/>
              </w:rPr>
              <w:tab/>
            </w:r>
          </w:p>
          <w:p w:rsidR="00847792" w:rsidRPr="00E52EA7" w:rsidRDefault="00847792" w:rsidP="00E03878">
            <w:pPr>
              <w:pStyle w:val="TableText"/>
              <w:rPr>
                <w:rFonts w:ascii="Calibri" w:hAnsi="Calibri" w:cs="Calibri"/>
                <w:sz w:val="20"/>
                <w:szCs w:val="20"/>
              </w:rPr>
            </w:pPr>
            <w:r w:rsidRPr="00E52EA7">
              <w:rPr>
                <w:rFonts w:ascii="Calibri" w:hAnsi="Calibri" w:cs="Calibri"/>
                <w:sz w:val="20"/>
                <w:szCs w:val="20"/>
              </w:rPr>
              <w:tab/>
            </w:r>
          </w:p>
          <w:p w:rsidR="00847792" w:rsidRPr="00E52EA7" w:rsidRDefault="00847792" w:rsidP="00E03878">
            <w:pPr>
              <w:pStyle w:val="TableText"/>
              <w:rPr>
                <w:rFonts w:ascii="Calibri" w:hAnsi="Calibri" w:cs="Calibri"/>
                <w:sz w:val="20"/>
                <w:szCs w:val="20"/>
              </w:rPr>
            </w:pPr>
          </w:p>
          <w:p w:rsidR="00847792" w:rsidRPr="00E52EA7" w:rsidRDefault="00847792" w:rsidP="00E03878">
            <w:pPr>
              <w:pStyle w:val="TableText"/>
              <w:rPr>
                <w:rFonts w:ascii="Calibri" w:hAnsi="Calibri" w:cs="Calibri"/>
                <w:sz w:val="20"/>
                <w:szCs w:val="20"/>
              </w:rPr>
            </w:pPr>
            <w:r w:rsidRPr="00E52EA7">
              <w:rPr>
                <w:rFonts w:ascii="Calibri" w:hAnsi="Calibri" w:cs="Calibri"/>
                <w:sz w:val="20"/>
                <w:szCs w:val="20"/>
              </w:rPr>
              <w:t xml:space="preserve">                  </w:t>
            </w:r>
          </w:p>
        </w:tc>
      </w:tr>
      <w:tr w:rsidR="00847792" w:rsidRPr="00E52EA7" w:rsidTr="00E03878">
        <w:trPr>
          <w:trHeight w:val="1097"/>
        </w:trPr>
        <w:tc>
          <w:tcPr>
            <w:tcW w:w="483" w:type="pct"/>
            <w:tcBorders>
              <w:right w:val="nil"/>
            </w:tcBorders>
            <w:shd w:val="clear" w:color="auto" w:fill="DBE5F1" w:themeFill="accent1" w:themeFillTint="33"/>
          </w:tcPr>
          <w:p w:rsidR="00847792" w:rsidRPr="00E52EA7" w:rsidRDefault="00847792" w:rsidP="00E03878">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847792" w:rsidRPr="00E52EA7" w:rsidRDefault="00847792" w:rsidP="00E03878">
            <w:pPr>
              <w:pStyle w:val="TableText-Bold"/>
              <w:spacing w:before="0" w:after="120"/>
              <w:rPr>
                <w:rFonts w:ascii="Calibri" w:hAnsi="Calibri" w:cs="Calibri"/>
                <w:b w:val="0"/>
              </w:rPr>
            </w:pPr>
          </w:p>
        </w:tc>
      </w:tr>
    </w:tbl>
    <w:p w:rsidR="009F2725" w:rsidRPr="00F129EF" w:rsidRDefault="009F2725" w:rsidP="009F2725">
      <w:pPr>
        <w:rPr>
          <w:b/>
          <w:color w:val="auto"/>
        </w:rPr>
      </w:pPr>
    </w:p>
    <w:p w:rsidR="009F2725" w:rsidRDefault="009F2725" w:rsidP="00D327F3">
      <w:pPr>
        <w:pStyle w:val="eglobaltech3"/>
      </w:pPr>
      <w:bookmarkStart w:id="371" w:name="_Toc149090451"/>
      <w:bookmarkStart w:id="372" w:name="_Toc330803231"/>
      <w:r w:rsidRPr="00F129EF">
        <w:t>Power Equipment and Power Cabling (PE-9)</w:t>
      </w:r>
      <w:bookmarkEnd w:id="371"/>
      <w:bookmarkEnd w:id="372"/>
      <w:r w:rsidRPr="00F129EF">
        <w:t xml:space="preserve"> </w:t>
      </w:r>
    </w:p>
    <w:p w:rsidR="009F2725" w:rsidRPr="00FF3DA3" w:rsidRDefault="009F2725" w:rsidP="009F2725"/>
    <w:p w:rsidR="009F2725" w:rsidRPr="00F129EF" w:rsidRDefault="009F2725" w:rsidP="009F2725">
      <w:pPr>
        <w:widowControl/>
        <w:suppressAutoHyphens w:val="0"/>
        <w:autoSpaceDE w:val="0"/>
        <w:autoSpaceDN w:val="0"/>
        <w:adjustRightInd w:val="0"/>
        <w:rPr>
          <w:rFonts w:eastAsia="Calibri"/>
          <w:b/>
          <w:color w:val="auto"/>
          <w:u w:val="single"/>
        </w:rPr>
      </w:pPr>
      <w:r w:rsidRPr="00F129EF">
        <w:rPr>
          <w:rFonts w:eastAsia="Times New Roman"/>
          <w:color w:val="auto"/>
          <w:kern w:val="0"/>
        </w:rPr>
        <w:t>The organization protects power equipment and power cabling for the information system from damage and destruction.</w:t>
      </w:r>
    </w:p>
    <w:p w:rsidR="009F2725" w:rsidRDefault="009F2725" w:rsidP="009F2725">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47792" w:rsidRPr="004C6BAC" w:rsidTr="00E03878">
        <w:trPr>
          <w:cantSplit/>
          <w:trHeight w:val="377"/>
          <w:tblHeader/>
        </w:trPr>
        <w:tc>
          <w:tcPr>
            <w:tcW w:w="811" w:type="pct"/>
            <w:shd w:val="clear" w:color="auto" w:fill="DBE5F1" w:themeFill="accent1" w:themeFillTint="33"/>
            <w:tcMar>
              <w:top w:w="43" w:type="dxa"/>
              <w:bottom w:w="43" w:type="dxa"/>
            </w:tcMar>
          </w:tcPr>
          <w:p w:rsidR="00847792" w:rsidRPr="004C6BAC"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PE-9</w:t>
            </w:r>
          </w:p>
        </w:tc>
        <w:tc>
          <w:tcPr>
            <w:tcW w:w="4189" w:type="pct"/>
            <w:shd w:val="clear" w:color="auto" w:fill="DBE5F1" w:themeFill="accent1" w:themeFillTint="33"/>
          </w:tcPr>
          <w:p w:rsidR="00847792" w:rsidRPr="004C6BAC"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tcMar>
              <w:top w:w="43" w:type="dxa"/>
              <w:bottom w:w="43" w:type="dxa"/>
            </w:tcMar>
            <w:vAlign w:val="bottom"/>
          </w:tcPr>
          <w:p w:rsidR="00403108" w:rsidRDefault="00D76E6B"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47792" w:rsidRPr="004C6BAC" w:rsidTr="00E03878">
        <w:trPr>
          <w:trHeight w:val="377"/>
        </w:trPr>
        <w:tc>
          <w:tcPr>
            <w:tcW w:w="5000" w:type="pct"/>
            <w:gridSpan w:val="2"/>
            <w:tcMar>
              <w:top w:w="43" w:type="dxa"/>
              <w:bottom w:w="43" w:type="dxa"/>
            </w:tcMar>
            <w:vAlign w:val="bottom"/>
          </w:tcPr>
          <w:p w:rsidR="00847792" w:rsidRPr="004C6BAC" w:rsidRDefault="00847792"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Partially implemented</w:t>
            </w:r>
            <w:r w:rsidR="00847792" w:rsidRPr="004C6BAC">
              <w:rPr>
                <w:rFonts w:ascii="Calibri" w:hAnsi="Calibri" w:cs="Calibri"/>
                <w:spacing w:val="-5"/>
                <w:sz w:val="20"/>
              </w:rPr>
              <w:tab/>
            </w:r>
            <w:r w:rsidR="00847792" w:rsidRPr="004C6BAC">
              <w:rPr>
                <w:rFonts w:ascii="Calibri" w:hAnsi="Calibri" w:cs="Calibri"/>
                <w:spacing w:val="-5"/>
                <w:sz w:val="20"/>
              </w:rPr>
              <w:tab/>
            </w:r>
            <w:r w:rsidR="00847792" w:rsidRPr="004C6BAC">
              <w:rPr>
                <w:rFonts w:ascii="Calibri" w:hAnsi="Calibri" w:cs="Calibri"/>
                <w:spacing w:val="-5"/>
                <w:sz w:val="20"/>
              </w:rPr>
              <w:tab/>
              <w:t xml:space="preserve">                   </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Planned</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Alternative implementation</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Not applicable</w:t>
            </w:r>
          </w:p>
        </w:tc>
      </w:tr>
      <w:tr w:rsidR="00847792" w:rsidRPr="004C6BAC" w:rsidTr="00E03878">
        <w:trPr>
          <w:trHeight w:val="377"/>
        </w:trPr>
        <w:tc>
          <w:tcPr>
            <w:tcW w:w="5000" w:type="pct"/>
            <w:gridSpan w:val="2"/>
            <w:tcMar>
              <w:top w:w="43" w:type="dxa"/>
              <w:bottom w:w="43" w:type="dxa"/>
            </w:tcMar>
            <w:vAlign w:val="bottom"/>
          </w:tcPr>
          <w:p w:rsidR="00847792" w:rsidRPr="004C6BAC" w:rsidRDefault="00847792"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F7C68">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Pr>
                <w:rFonts w:ascii="Calibri" w:hAnsi="Calibri" w:cs="Calibri"/>
                <w:spacing w:val="-5"/>
                <w:sz w:val="20"/>
              </w:rPr>
              <w:t xml:space="preserve"> Service Provider</w:t>
            </w:r>
            <w:r w:rsidR="00EF7C68">
              <w:rPr>
                <w:rFonts w:ascii="Calibri" w:hAnsi="Calibri" w:cs="Calibri"/>
                <w:spacing w:val="-5"/>
                <w:sz w:val="20"/>
              </w:rPr>
              <w:t xml:space="preserve"> Corporate</w:t>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Service Provider System Specific</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Service Provider Hybrid (Corporate and System Specific)</w:t>
            </w:r>
            <w:r w:rsidR="00847792" w:rsidRPr="004C6BAC">
              <w:rPr>
                <w:rFonts w:ascii="Calibri" w:hAnsi="Calibri" w:cs="Calibri"/>
                <w:spacing w:val="-5"/>
                <w:sz w:val="20"/>
              </w:rPr>
              <w:tab/>
            </w:r>
            <w:r w:rsidR="00847792" w:rsidRPr="004C6BAC">
              <w:rPr>
                <w:rFonts w:ascii="Calibri" w:hAnsi="Calibri" w:cs="Calibri"/>
                <w:spacing w:val="-5"/>
                <w:sz w:val="20"/>
              </w:rPr>
              <w:tab/>
              <w:t xml:space="preserve">                                                                      </w:t>
            </w:r>
          </w:p>
          <w:p w:rsidR="00847792"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w:t>
            </w:r>
            <w:r w:rsidR="00847792">
              <w:rPr>
                <w:rFonts w:ascii="Calibri" w:hAnsi="Calibri" w:cs="Calibri"/>
                <w:spacing w:val="-5"/>
                <w:sz w:val="20"/>
              </w:rPr>
              <w:t xml:space="preserve">Configured by Customer (Customer </w:t>
            </w:r>
            <w:r w:rsidR="00847792" w:rsidRPr="004C6BAC">
              <w:rPr>
                <w:rFonts w:ascii="Calibri" w:hAnsi="Calibri" w:cs="Calibri"/>
                <w:spacing w:val="-5"/>
                <w:sz w:val="20"/>
              </w:rPr>
              <w:t>System Specific</w:t>
            </w:r>
            <w:r w:rsidR="00847792">
              <w:rPr>
                <w:rFonts w:ascii="Calibri" w:hAnsi="Calibri" w:cs="Calibri"/>
                <w:spacing w:val="-5"/>
                <w:sz w:val="20"/>
              </w:rPr>
              <w:t xml:space="preserve">) </w:t>
            </w:r>
          </w:p>
          <w:p w:rsidR="00847792"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Pr>
                <w:rFonts w:ascii="Calibri" w:hAnsi="Calibri" w:cs="Calibri"/>
                <w:spacing w:val="-5"/>
                <w:sz w:val="20"/>
              </w:rPr>
              <w:t xml:space="preserve"> Provided by Customer (Customer System Specific)</w:t>
            </w:r>
            <w:r w:rsidR="00847792" w:rsidRPr="004C6BAC">
              <w:rPr>
                <w:rFonts w:ascii="Calibri" w:hAnsi="Calibri" w:cs="Calibri"/>
                <w:spacing w:val="-5"/>
                <w:sz w:val="20"/>
              </w:rPr>
              <w:t xml:space="preserve"> </w:t>
            </w:r>
          </w:p>
          <w:p w:rsidR="008C6A79"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Shared</w:t>
            </w:r>
            <w:r w:rsidR="00847792">
              <w:rPr>
                <w:rFonts w:ascii="Calibri" w:hAnsi="Calibri" w:cs="Calibri"/>
                <w:spacing w:val="-5"/>
                <w:sz w:val="20"/>
              </w:rPr>
              <w:t xml:space="preserve"> (Service Provider and Customer</w:t>
            </w:r>
            <w:r w:rsidR="00EF7C68">
              <w:rPr>
                <w:rFonts w:ascii="Calibri" w:hAnsi="Calibri" w:cs="Calibri"/>
                <w:spacing w:val="-5"/>
                <w:sz w:val="20"/>
              </w:rPr>
              <w:t xml:space="preserve"> Responsibility</w:t>
            </w:r>
            <w:r w:rsidR="00847792">
              <w:rPr>
                <w:rFonts w:ascii="Calibri" w:hAnsi="Calibri" w:cs="Calibri"/>
                <w:spacing w:val="-5"/>
                <w:sz w:val="20"/>
              </w:rPr>
              <w:t>)</w:t>
            </w:r>
            <w:r w:rsidR="00847792" w:rsidRPr="004C6BAC">
              <w:rPr>
                <w:rFonts w:ascii="Calibri" w:hAnsi="Calibri" w:cs="Calibri"/>
                <w:spacing w:val="-5"/>
                <w:sz w:val="20"/>
              </w:rPr>
              <w:tab/>
            </w:r>
            <w:r w:rsidR="00847792">
              <w:rPr>
                <w:rFonts w:ascii="Calibri" w:hAnsi="Calibri" w:cs="Calibri"/>
                <w:spacing w:val="-5"/>
                <w:sz w:val="20"/>
              </w:rPr>
              <w:t xml:space="preserve"> </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8C6A79">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C6A79" w:rsidRPr="008C6A79">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C6A79">
              <w:rPr>
                <w:rFonts w:ascii="Calibri" w:eastAsia="Calibri" w:hAnsi="Calibri" w:cs="Calibri"/>
                <w:color w:val="auto"/>
                <w:spacing w:val="-5"/>
                <w:kern w:val="0"/>
                <w:sz w:val="20"/>
                <w:szCs w:val="22"/>
              </w:rPr>
              <w:fldChar w:fldCharType="end"/>
            </w:r>
            <w:r w:rsidR="008C6A79" w:rsidRPr="008C6A79">
              <w:rPr>
                <w:rFonts w:ascii="Calibri" w:eastAsia="Calibri" w:hAnsi="Calibri" w:cs="Calibri"/>
                <w:color w:val="auto"/>
                <w:spacing w:val="-5"/>
                <w:kern w:val="0"/>
                <w:sz w:val="20"/>
                <w:szCs w:val="22"/>
              </w:rPr>
              <w:t xml:space="preserve"> Inherited from pre-existing Provisional Authorization (PA) for &lt;</w:t>
            </w:r>
            <w:r w:rsidR="008C6A79" w:rsidRPr="008C6A79">
              <w:rPr>
                <w:rFonts w:ascii="Calibri" w:eastAsia="Calibri" w:hAnsi="Calibri" w:cs="Calibri"/>
                <w:b/>
                <w:color w:val="365F91"/>
                <w:spacing w:val="-5"/>
                <w:kern w:val="0"/>
                <w:sz w:val="20"/>
                <w:szCs w:val="22"/>
              </w:rPr>
              <w:t>Information System Name</w:t>
            </w:r>
            <w:r w:rsidR="008C6A79" w:rsidRPr="008C6A79">
              <w:rPr>
                <w:rFonts w:ascii="Calibri" w:eastAsia="Calibri" w:hAnsi="Calibri" w:cs="Calibri"/>
                <w:color w:val="auto"/>
                <w:spacing w:val="-5"/>
                <w:kern w:val="0"/>
                <w:sz w:val="20"/>
                <w:szCs w:val="22"/>
              </w:rPr>
              <w:t>&gt;, &lt;</w:t>
            </w:r>
            <w:r w:rsidR="008C6A79" w:rsidRPr="008C6A79">
              <w:rPr>
                <w:rFonts w:ascii="Calibri" w:eastAsia="Calibri" w:hAnsi="Calibri" w:cs="Calibri"/>
                <w:b/>
                <w:color w:val="365F91"/>
                <w:spacing w:val="-5"/>
                <w:kern w:val="0"/>
                <w:sz w:val="20"/>
                <w:szCs w:val="22"/>
              </w:rPr>
              <w:t>Date of PA</w:t>
            </w:r>
            <w:r w:rsidR="008C6A79" w:rsidRPr="008C6A79">
              <w:rPr>
                <w:rFonts w:ascii="Calibri" w:eastAsia="Calibri" w:hAnsi="Calibri" w:cs="Calibri"/>
                <w:color w:val="auto"/>
                <w:spacing w:val="-5"/>
                <w:kern w:val="0"/>
                <w:sz w:val="20"/>
                <w:szCs w:val="22"/>
              </w:rPr>
              <w:t xml:space="preserve">&gt;             </w:t>
            </w:r>
            <w:r w:rsidR="008C6A79">
              <w:rPr>
                <w:rFonts w:ascii="Calibri" w:hAnsi="Calibri" w:cs="Calibri"/>
                <w:spacing w:val="-5"/>
                <w:sz w:val="20"/>
              </w:rPr>
              <w:t xml:space="preserve">         </w:t>
            </w:r>
            <w:r w:rsidR="00847792" w:rsidRPr="004C6BAC">
              <w:rPr>
                <w:rFonts w:ascii="Calibri" w:hAnsi="Calibri" w:cs="Calibri"/>
                <w:spacing w:val="-5"/>
                <w:sz w:val="20"/>
              </w:rPr>
              <w:t xml:space="preserve">         </w:t>
            </w:r>
          </w:p>
        </w:tc>
      </w:tr>
    </w:tbl>
    <w:p w:rsidR="00847792" w:rsidRDefault="00847792" w:rsidP="009F2725">
      <w:pPr>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47792"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847792" w:rsidRPr="00E52EA7" w:rsidRDefault="00847792" w:rsidP="00E03878">
            <w:pPr>
              <w:pStyle w:val="TableText-Bold"/>
              <w:keepNext/>
              <w:keepLines/>
              <w:spacing w:before="0" w:after="120"/>
              <w:jc w:val="center"/>
              <w:rPr>
                <w:rFonts w:ascii="Calibri" w:hAnsi="Calibri" w:cs="Calibri"/>
                <w:b w:val="0"/>
              </w:rPr>
            </w:pPr>
            <w:r>
              <w:rPr>
                <w:rFonts w:ascii="Calibri" w:hAnsi="Calibri" w:cs="Calibri"/>
                <w:b w:val="0"/>
              </w:rPr>
              <w:t xml:space="preserve">PE-9 </w:t>
            </w:r>
            <w:r w:rsidR="00460982">
              <w:rPr>
                <w:rFonts w:ascii="Calibri" w:hAnsi="Calibri" w:cs="Calibri"/>
                <w:b w:val="0"/>
              </w:rPr>
              <w:t>What is the solution and how is it implemented</w:t>
            </w:r>
            <w:r w:rsidR="00ED3F30">
              <w:rPr>
                <w:rFonts w:ascii="Calibri" w:hAnsi="Calibri" w:cs="Calibri"/>
                <w:b w:val="0"/>
              </w:rPr>
              <w:t>?</w:t>
            </w:r>
          </w:p>
        </w:tc>
      </w:tr>
      <w:tr w:rsidR="00847792" w:rsidRPr="00E52EA7" w:rsidTr="00E03878">
        <w:trPr>
          <w:trHeight w:val="1097"/>
        </w:trPr>
        <w:tc>
          <w:tcPr>
            <w:tcW w:w="5000" w:type="pct"/>
            <w:shd w:val="clear" w:color="auto" w:fill="FFFFFF" w:themeFill="background1"/>
          </w:tcPr>
          <w:p w:rsidR="00847792" w:rsidRPr="00E52EA7" w:rsidRDefault="00847792" w:rsidP="00E03878">
            <w:pPr>
              <w:pStyle w:val="TableText-Bold"/>
              <w:keepNext/>
              <w:keepLines/>
              <w:spacing w:before="0" w:after="120"/>
              <w:rPr>
                <w:rFonts w:ascii="Calibri" w:hAnsi="Calibri" w:cs="Calibri"/>
                <w:b w:val="0"/>
              </w:rPr>
            </w:pPr>
            <w:r w:rsidRPr="00E52EA7">
              <w:rPr>
                <w:rFonts w:ascii="Calibri" w:hAnsi="Calibri" w:cs="Calibri"/>
                <w:b w:val="0"/>
              </w:rPr>
              <w:tab/>
            </w:r>
          </w:p>
          <w:p w:rsidR="00847792" w:rsidRPr="00E52EA7" w:rsidRDefault="00847792" w:rsidP="00E03878">
            <w:pPr>
              <w:pStyle w:val="TableText"/>
              <w:keepNext/>
              <w:keepLines/>
              <w:rPr>
                <w:rFonts w:ascii="Calibri" w:hAnsi="Calibri" w:cs="Calibri"/>
                <w:sz w:val="20"/>
                <w:szCs w:val="20"/>
              </w:rPr>
            </w:pPr>
            <w:r w:rsidRPr="00E52EA7">
              <w:rPr>
                <w:rFonts w:ascii="Calibri" w:hAnsi="Calibri" w:cs="Calibri"/>
                <w:sz w:val="20"/>
                <w:szCs w:val="20"/>
              </w:rPr>
              <w:tab/>
            </w:r>
          </w:p>
          <w:p w:rsidR="00847792" w:rsidRPr="00E52EA7" w:rsidRDefault="00847792" w:rsidP="00E03878">
            <w:pPr>
              <w:pStyle w:val="TableText"/>
              <w:keepNext/>
              <w:keepLines/>
              <w:rPr>
                <w:rFonts w:ascii="Calibri" w:hAnsi="Calibri" w:cs="Calibri"/>
                <w:sz w:val="20"/>
                <w:szCs w:val="20"/>
              </w:rPr>
            </w:pPr>
          </w:p>
          <w:p w:rsidR="00847792" w:rsidRPr="00E52EA7" w:rsidRDefault="00847792"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847792" w:rsidRDefault="00847792" w:rsidP="009F2725">
      <w:pPr>
        <w:rPr>
          <w:rFonts w:eastAsia="Calibri"/>
          <w:b/>
          <w:color w:val="auto"/>
          <w:u w:val="single"/>
        </w:rPr>
      </w:pPr>
    </w:p>
    <w:p w:rsidR="009F2725" w:rsidRDefault="009F2725" w:rsidP="00D327F3">
      <w:pPr>
        <w:pStyle w:val="eglobaltech3"/>
      </w:pPr>
      <w:bookmarkStart w:id="373" w:name="_Toc149090452"/>
      <w:bookmarkStart w:id="374" w:name="_Toc330803232"/>
      <w:r>
        <w:t>E</w:t>
      </w:r>
      <w:r w:rsidRPr="00F129EF">
        <w:t>mergency Shutoff (PE-10)</w:t>
      </w:r>
      <w:bookmarkEnd w:id="373"/>
      <w:bookmarkEnd w:id="374"/>
      <w:r w:rsidRPr="00F129EF">
        <w:t xml:space="preserve"> </w:t>
      </w:r>
    </w:p>
    <w:p w:rsidR="009F2725" w:rsidRPr="00FF3DA3" w:rsidRDefault="009F2725" w:rsidP="009F2725"/>
    <w:p w:rsidR="009F2725" w:rsidRPr="00F129EF"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9F2725" w:rsidRDefault="009F2725" w:rsidP="009F2725">
      <w:pPr>
        <w:widowControl/>
        <w:suppressAutoHyphens w:val="0"/>
        <w:autoSpaceDE w:val="0"/>
        <w:autoSpaceDN w:val="0"/>
        <w:adjustRightInd w:val="0"/>
        <w:rPr>
          <w:rFonts w:eastAsia="Times New Roman"/>
          <w:color w:val="auto"/>
          <w:kern w:val="0"/>
        </w:rPr>
      </w:pPr>
    </w:p>
    <w:p w:rsidR="009F2725" w:rsidRPr="009326C8" w:rsidRDefault="009F2725" w:rsidP="00E56CEA">
      <w:pPr>
        <w:pStyle w:val="ListParagraph"/>
        <w:widowControl/>
        <w:numPr>
          <w:ilvl w:val="0"/>
          <w:numId w:val="107"/>
        </w:numPr>
        <w:suppressAutoHyphens w:val="0"/>
        <w:autoSpaceDE w:val="0"/>
        <w:autoSpaceDN w:val="0"/>
        <w:adjustRightInd w:val="0"/>
        <w:rPr>
          <w:rFonts w:eastAsia="Times New Roman"/>
          <w:bCs/>
          <w:color w:val="auto"/>
          <w:kern w:val="0"/>
        </w:rPr>
      </w:pPr>
      <w:r w:rsidRPr="009326C8">
        <w:rPr>
          <w:rFonts w:eastAsia="Times New Roman"/>
          <w:bCs/>
          <w:color w:val="auto"/>
          <w:kern w:val="0"/>
        </w:rPr>
        <w:t>Provides the capability of shutting off power to the information system or individual system components in emergency situations;</w:t>
      </w:r>
    </w:p>
    <w:p w:rsidR="009F2725" w:rsidRPr="009326C8" w:rsidRDefault="009F2725" w:rsidP="009326C8">
      <w:pPr>
        <w:pStyle w:val="ListParagraph"/>
        <w:widowControl/>
        <w:suppressAutoHyphens w:val="0"/>
        <w:autoSpaceDE w:val="0"/>
        <w:autoSpaceDN w:val="0"/>
        <w:adjustRightInd w:val="0"/>
        <w:ind w:left="1069"/>
        <w:rPr>
          <w:rFonts w:eastAsia="Times New Roman"/>
          <w:bCs/>
          <w:color w:val="auto"/>
          <w:kern w:val="0"/>
        </w:rPr>
      </w:pPr>
    </w:p>
    <w:p w:rsidR="009F2725" w:rsidRPr="009326C8" w:rsidRDefault="009F2725" w:rsidP="00E56CEA">
      <w:pPr>
        <w:pStyle w:val="ListParagraph"/>
        <w:widowControl/>
        <w:numPr>
          <w:ilvl w:val="0"/>
          <w:numId w:val="107"/>
        </w:numPr>
        <w:suppressAutoHyphens w:val="0"/>
        <w:autoSpaceDE w:val="0"/>
        <w:autoSpaceDN w:val="0"/>
        <w:adjustRightInd w:val="0"/>
        <w:rPr>
          <w:rFonts w:eastAsia="Times New Roman"/>
          <w:bCs/>
          <w:color w:val="auto"/>
          <w:kern w:val="0"/>
        </w:rPr>
      </w:pPr>
      <w:r w:rsidRPr="009326C8">
        <w:rPr>
          <w:rFonts w:eastAsia="Times New Roman"/>
          <w:bCs/>
          <w:color w:val="auto"/>
          <w:kern w:val="0"/>
        </w:rPr>
        <w:t xml:space="preserve">Places emergency shutoff switches or devices in </w:t>
      </w:r>
      <w:r w:rsidRPr="00676ACC">
        <w:rPr>
          <w:rFonts w:eastAsia="Times New Roman"/>
          <w:bCs/>
          <w:color w:val="auto"/>
          <w:kern w:val="0"/>
        </w:rPr>
        <w:t>[</w:t>
      </w:r>
      <w:r w:rsidRPr="00CC6C9A">
        <w:rPr>
          <w:rFonts w:eastAsia="Times New Roman"/>
          <w:bCs/>
          <w:i/>
          <w:color w:val="auto"/>
          <w:kern w:val="0"/>
        </w:rPr>
        <w:t>Assignment: organization–defined location by information system or system component</w:t>
      </w:r>
      <w:r w:rsidRPr="00676ACC">
        <w:rPr>
          <w:rFonts w:eastAsia="Times New Roman"/>
          <w:bCs/>
          <w:color w:val="auto"/>
          <w:kern w:val="0"/>
        </w:rPr>
        <w:t>]</w:t>
      </w:r>
      <w:r w:rsidRPr="009326C8">
        <w:rPr>
          <w:rFonts w:eastAsia="Times New Roman"/>
          <w:bCs/>
          <w:color w:val="auto"/>
          <w:kern w:val="0"/>
        </w:rPr>
        <w:t xml:space="preserve"> location by information system or system component, to facilitate safe and easy access for personnel; and</w:t>
      </w:r>
    </w:p>
    <w:p w:rsidR="009F2725" w:rsidRPr="009326C8" w:rsidRDefault="009F2725" w:rsidP="009326C8">
      <w:pPr>
        <w:pStyle w:val="ListParagraph"/>
        <w:widowControl/>
        <w:suppressAutoHyphens w:val="0"/>
        <w:autoSpaceDE w:val="0"/>
        <w:autoSpaceDN w:val="0"/>
        <w:adjustRightInd w:val="0"/>
        <w:ind w:left="1069"/>
        <w:rPr>
          <w:rFonts w:eastAsia="Times New Roman"/>
          <w:bCs/>
          <w:color w:val="auto"/>
          <w:kern w:val="0"/>
        </w:rPr>
      </w:pPr>
    </w:p>
    <w:p w:rsidR="009F2725" w:rsidRPr="009326C8" w:rsidRDefault="009F2725" w:rsidP="00E56CEA">
      <w:pPr>
        <w:pStyle w:val="ListParagraph"/>
        <w:widowControl/>
        <w:numPr>
          <w:ilvl w:val="0"/>
          <w:numId w:val="107"/>
        </w:numPr>
        <w:suppressAutoHyphens w:val="0"/>
        <w:autoSpaceDE w:val="0"/>
        <w:autoSpaceDN w:val="0"/>
        <w:adjustRightInd w:val="0"/>
        <w:rPr>
          <w:rFonts w:eastAsia="Times New Roman"/>
          <w:bCs/>
          <w:color w:val="auto"/>
          <w:kern w:val="0"/>
        </w:rPr>
      </w:pPr>
      <w:r w:rsidRPr="009326C8">
        <w:rPr>
          <w:rFonts w:eastAsia="Times New Roman"/>
          <w:bCs/>
          <w:color w:val="auto"/>
          <w:kern w:val="0"/>
        </w:rPr>
        <w:t>Protects emergency power shutoff capability from unauthorized activation.</w:t>
      </w:r>
    </w:p>
    <w:p w:rsidR="009F2725" w:rsidRDefault="009F2725" w:rsidP="009F2725">
      <w:pPr>
        <w:rPr>
          <w:rFonts w:eastAsia="Calibri"/>
          <w:b/>
          <w:color w:val="auto"/>
          <w:u w:val="single"/>
        </w:rPr>
      </w:pPr>
    </w:p>
    <w:p w:rsidR="009F2725" w:rsidRPr="00847792" w:rsidRDefault="00847792" w:rsidP="00847792">
      <w:pPr>
        <w:ind w:left="360" w:firstLine="709"/>
        <w:rPr>
          <w:rFonts w:eastAsia="Calibri"/>
          <w:b/>
          <w:color w:val="auto"/>
        </w:rPr>
      </w:pPr>
      <w:r>
        <w:rPr>
          <w:rFonts w:eastAsia="Calibri"/>
          <w:b/>
          <w:color w:val="auto"/>
        </w:rPr>
        <w:t xml:space="preserve">10b </w:t>
      </w:r>
      <w:r w:rsidR="009F2725" w:rsidRPr="00296074">
        <w:rPr>
          <w:rFonts w:eastAsia="Calibri"/>
          <w:b/>
          <w:color w:val="auto"/>
        </w:rPr>
        <w:t>Parameter Requirements:</w:t>
      </w:r>
      <w:r>
        <w:rPr>
          <w:rFonts w:eastAsia="Calibri"/>
          <w:bCs/>
          <w:color w:val="auto"/>
        </w:rPr>
        <w:t xml:space="preserve"> </w:t>
      </w:r>
      <w:r w:rsidR="009F2725" w:rsidRPr="00296074">
        <w:rPr>
          <w:rFonts w:eastAsia="Calibri"/>
          <w:bCs/>
          <w:color w:val="auto"/>
        </w:rPr>
        <w:t>See additional requirements and guidance.</w:t>
      </w:r>
    </w:p>
    <w:p w:rsidR="009F2725" w:rsidRPr="00296074" w:rsidRDefault="009F2725" w:rsidP="009F2725">
      <w:pPr>
        <w:rPr>
          <w:rFonts w:eastAsia="Calibri"/>
          <w:bCs/>
          <w:color w:val="auto"/>
        </w:rPr>
      </w:pPr>
    </w:p>
    <w:p w:rsidR="009F2725" w:rsidRPr="00847792" w:rsidRDefault="00847792" w:rsidP="00847792">
      <w:pPr>
        <w:ind w:left="1069"/>
        <w:rPr>
          <w:rFonts w:eastAsia="Calibri"/>
          <w:color w:val="auto"/>
        </w:rPr>
      </w:pPr>
      <w:r>
        <w:rPr>
          <w:rFonts w:eastAsia="Calibri"/>
          <w:b/>
          <w:color w:val="auto"/>
        </w:rPr>
        <w:t xml:space="preserve">10b </w:t>
      </w:r>
      <w:r w:rsidR="009F2725" w:rsidRPr="00296074">
        <w:rPr>
          <w:rFonts w:eastAsia="Calibri"/>
          <w:b/>
          <w:color w:val="auto"/>
        </w:rPr>
        <w:t>Additional FedRAMP Requirements and Guidance:</w:t>
      </w:r>
      <w:r>
        <w:rPr>
          <w:rFonts w:eastAsia="Calibri"/>
          <w:color w:val="auto"/>
        </w:rPr>
        <w:t xml:space="preserve"> </w:t>
      </w:r>
      <w:r w:rsidR="009F2725" w:rsidRPr="00296074">
        <w:rPr>
          <w:rFonts w:eastAsia="Calibri"/>
          <w:bCs/>
          <w:color w:val="auto"/>
        </w:rPr>
        <w:t>Requirement: The service provider defines emergency shutoff switch locations.  The locations are approved and accepted by the JAB.</w:t>
      </w:r>
    </w:p>
    <w:p w:rsidR="009F2725" w:rsidRPr="00F129EF" w:rsidRDefault="009F2725" w:rsidP="009F2725">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47792" w:rsidRPr="004C6BAC" w:rsidTr="00E03878">
        <w:trPr>
          <w:cantSplit/>
          <w:trHeight w:val="377"/>
          <w:tblHeader/>
        </w:trPr>
        <w:tc>
          <w:tcPr>
            <w:tcW w:w="811" w:type="pct"/>
            <w:shd w:val="clear" w:color="auto" w:fill="DBE5F1" w:themeFill="accent1" w:themeFillTint="33"/>
            <w:tcMar>
              <w:top w:w="43" w:type="dxa"/>
              <w:bottom w:w="43" w:type="dxa"/>
            </w:tcMar>
          </w:tcPr>
          <w:p w:rsidR="00847792" w:rsidRPr="004C6BAC"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PE-10</w:t>
            </w:r>
          </w:p>
        </w:tc>
        <w:tc>
          <w:tcPr>
            <w:tcW w:w="4189" w:type="pct"/>
            <w:shd w:val="clear" w:color="auto" w:fill="DBE5F1" w:themeFill="accent1" w:themeFillTint="33"/>
          </w:tcPr>
          <w:p w:rsidR="00847792" w:rsidRPr="004C6BAC"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shd w:val="clear" w:color="auto" w:fill="auto"/>
            <w:tcMar>
              <w:top w:w="43" w:type="dxa"/>
              <w:bottom w:w="43" w:type="dxa"/>
            </w:tcMar>
          </w:tcPr>
          <w:p w:rsidR="00403108" w:rsidRDefault="00D76E6B"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47792" w:rsidRPr="004C6BAC" w:rsidTr="00E03878">
        <w:trPr>
          <w:trHeight w:val="377"/>
        </w:trPr>
        <w:tc>
          <w:tcPr>
            <w:tcW w:w="5000" w:type="pct"/>
            <w:gridSpan w:val="2"/>
            <w:shd w:val="clear" w:color="auto" w:fill="auto"/>
            <w:tcMar>
              <w:top w:w="43" w:type="dxa"/>
              <w:bottom w:w="43" w:type="dxa"/>
            </w:tcMar>
          </w:tcPr>
          <w:p w:rsidR="00847792"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47792" w:rsidRPr="004C6BAC" w:rsidTr="00E03878">
        <w:trPr>
          <w:trHeight w:val="377"/>
        </w:trPr>
        <w:tc>
          <w:tcPr>
            <w:tcW w:w="5000" w:type="pct"/>
            <w:gridSpan w:val="2"/>
            <w:tcMar>
              <w:top w:w="43" w:type="dxa"/>
              <w:bottom w:w="43" w:type="dxa"/>
            </w:tcMar>
            <w:vAlign w:val="bottom"/>
          </w:tcPr>
          <w:p w:rsidR="00847792" w:rsidRPr="004C6BAC" w:rsidRDefault="00847792"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Partially implemented</w:t>
            </w:r>
            <w:r w:rsidR="00847792" w:rsidRPr="004C6BAC">
              <w:rPr>
                <w:rFonts w:ascii="Calibri" w:hAnsi="Calibri" w:cs="Calibri"/>
                <w:spacing w:val="-5"/>
                <w:sz w:val="20"/>
              </w:rPr>
              <w:tab/>
            </w:r>
            <w:r w:rsidR="00847792" w:rsidRPr="004C6BAC">
              <w:rPr>
                <w:rFonts w:ascii="Calibri" w:hAnsi="Calibri" w:cs="Calibri"/>
                <w:spacing w:val="-5"/>
                <w:sz w:val="20"/>
              </w:rPr>
              <w:tab/>
            </w:r>
            <w:r w:rsidR="00847792" w:rsidRPr="004C6BAC">
              <w:rPr>
                <w:rFonts w:ascii="Calibri" w:hAnsi="Calibri" w:cs="Calibri"/>
                <w:spacing w:val="-5"/>
                <w:sz w:val="20"/>
              </w:rPr>
              <w:tab/>
              <w:t xml:space="preserve">                   </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Planned</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Alternative implementation</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Not applicable</w:t>
            </w:r>
          </w:p>
        </w:tc>
      </w:tr>
      <w:tr w:rsidR="00847792" w:rsidRPr="004C6BAC" w:rsidTr="00E03878">
        <w:trPr>
          <w:trHeight w:val="377"/>
        </w:trPr>
        <w:tc>
          <w:tcPr>
            <w:tcW w:w="5000" w:type="pct"/>
            <w:gridSpan w:val="2"/>
            <w:tcMar>
              <w:top w:w="43" w:type="dxa"/>
              <w:bottom w:w="43" w:type="dxa"/>
            </w:tcMar>
            <w:vAlign w:val="bottom"/>
          </w:tcPr>
          <w:p w:rsidR="00847792" w:rsidRPr="004C6BAC" w:rsidRDefault="00847792"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F7C68">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Pr>
                <w:rFonts w:ascii="Calibri" w:hAnsi="Calibri" w:cs="Calibri"/>
                <w:spacing w:val="-5"/>
                <w:sz w:val="20"/>
              </w:rPr>
              <w:t xml:space="preserve"> Service Provider</w:t>
            </w:r>
            <w:r w:rsidR="00EF7C68">
              <w:rPr>
                <w:rFonts w:ascii="Calibri" w:hAnsi="Calibri" w:cs="Calibri"/>
                <w:spacing w:val="-5"/>
                <w:sz w:val="20"/>
              </w:rPr>
              <w:t xml:space="preserve"> Corporate</w:t>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Service Provider System Specific</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Service Provider Hybrid (Corporate and System Specific)</w:t>
            </w:r>
            <w:r w:rsidR="00847792" w:rsidRPr="004C6BAC">
              <w:rPr>
                <w:rFonts w:ascii="Calibri" w:hAnsi="Calibri" w:cs="Calibri"/>
                <w:spacing w:val="-5"/>
                <w:sz w:val="20"/>
              </w:rPr>
              <w:tab/>
            </w:r>
            <w:r w:rsidR="00847792" w:rsidRPr="004C6BAC">
              <w:rPr>
                <w:rFonts w:ascii="Calibri" w:hAnsi="Calibri" w:cs="Calibri"/>
                <w:spacing w:val="-5"/>
                <w:sz w:val="20"/>
              </w:rPr>
              <w:tab/>
              <w:t xml:space="preserve">                                                                      </w:t>
            </w:r>
          </w:p>
          <w:p w:rsidR="00847792"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w:t>
            </w:r>
            <w:r w:rsidR="00847792">
              <w:rPr>
                <w:rFonts w:ascii="Calibri" w:hAnsi="Calibri" w:cs="Calibri"/>
                <w:spacing w:val="-5"/>
                <w:sz w:val="20"/>
              </w:rPr>
              <w:t xml:space="preserve">Configured by Customer (Customer </w:t>
            </w:r>
            <w:r w:rsidR="00847792" w:rsidRPr="004C6BAC">
              <w:rPr>
                <w:rFonts w:ascii="Calibri" w:hAnsi="Calibri" w:cs="Calibri"/>
                <w:spacing w:val="-5"/>
                <w:sz w:val="20"/>
              </w:rPr>
              <w:t>System Specific</w:t>
            </w:r>
            <w:r w:rsidR="00847792">
              <w:rPr>
                <w:rFonts w:ascii="Calibri" w:hAnsi="Calibri" w:cs="Calibri"/>
                <w:spacing w:val="-5"/>
                <w:sz w:val="20"/>
              </w:rPr>
              <w:t xml:space="preserve">) </w:t>
            </w:r>
          </w:p>
          <w:p w:rsidR="00847792"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Pr>
                <w:rFonts w:ascii="Calibri" w:hAnsi="Calibri" w:cs="Calibri"/>
                <w:spacing w:val="-5"/>
                <w:sz w:val="20"/>
              </w:rPr>
              <w:t xml:space="preserve"> Provided by Customer (Customer System Specific)</w:t>
            </w:r>
            <w:r w:rsidR="00847792" w:rsidRPr="004C6BAC">
              <w:rPr>
                <w:rFonts w:ascii="Calibri" w:hAnsi="Calibri" w:cs="Calibri"/>
                <w:spacing w:val="-5"/>
                <w:sz w:val="20"/>
              </w:rPr>
              <w:t xml:space="preserve"> </w:t>
            </w:r>
          </w:p>
          <w:p w:rsidR="00822ED2"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Shared</w:t>
            </w:r>
            <w:r w:rsidR="00847792">
              <w:rPr>
                <w:rFonts w:ascii="Calibri" w:hAnsi="Calibri" w:cs="Calibri"/>
                <w:spacing w:val="-5"/>
                <w:sz w:val="20"/>
              </w:rPr>
              <w:t xml:space="preserve"> (Service Provider and Customer</w:t>
            </w:r>
            <w:r w:rsidR="00EF7C68">
              <w:rPr>
                <w:rFonts w:ascii="Calibri" w:hAnsi="Calibri" w:cs="Calibri"/>
                <w:spacing w:val="-5"/>
                <w:sz w:val="20"/>
              </w:rPr>
              <w:t xml:space="preserve"> Responsibility</w:t>
            </w:r>
            <w:r w:rsidR="00847792">
              <w:rPr>
                <w:rFonts w:ascii="Calibri" w:hAnsi="Calibri" w:cs="Calibri"/>
                <w:spacing w:val="-5"/>
                <w:sz w:val="20"/>
              </w:rPr>
              <w:t>)</w:t>
            </w:r>
            <w:r w:rsidR="00847792" w:rsidRPr="004C6BAC">
              <w:rPr>
                <w:rFonts w:ascii="Calibri" w:hAnsi="Calibri" w:cs="Calibri"/>
                <w:spacing w:val="-5"/>
                <w:sz w:val="20"/>
              </w:rPr>
              <w:tab/>
            </w:r>
            <w:r w:rsidR="00847792">
              <w:rPr>
                <w:rFonts w:ascii="Calibri" w:hAnsi="Calibri" w:cs="Calibri"/>
                <w:spacing w:val="-5"/>
                <w:sz w:val="20"/>
              </w:rPr>
              <w:t xml:space="preserve"> </w:t>
            </w:r>
            <w:r w:rsidR="00847792" w:rsidRPr="004C6BAC">
              <w:rPr>
                <w:rFonts w:ascii="Calibri" w:hAnsi="Calibri" w:cs="Calibri"/>
                <w:spacing w:val="-5"/>
                <w:sz w:val="20"/>
              </w:rPr>
              <w:t xml:space="preserve"> </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822ED2">
              <w:rPr>
                <w:rFonts w:ascii="Calibri" w:eastAsia="Calibri" w:hAnsi="Calibri" w:cs="Calibri"/>
                <w:color w:val="auto"/>
                <w:spacing w:val="-5"/>
                <w:kern w:val="0"/>
                <w:sz w:val="20"/>
                <w:szCs w:val="22"/>
              </w:rPr>
              <w:fldChar w:fldCharType="begin">
                <w:ffData>
                  <w:name w:val=""/>
                  <w:enabled/>
                  <w:calcOnExit w:val="0"/>
                  <w:checkBox>
                    <w:size w:val="24"/>
                    <w:default w:val="0"/>
                  </w:checkBox>
                </w:ffData>
              </w:fldChar>
            </w:r>
            <w:r w:rsidR="00822ED2" w:rsidRPr="00822ED2">
              <w:rPr>
                <w:rFonts w:ascii="Calibri" w:eastAsia="Calibri" w:hAnsi="Calibri" w:cs="Calibri"/>
                <w:color w:val="auto"/>
                <w:spacing w:val="-5"/>
                <w:kern w:val="0"/>
                <w:sz w:val="20"/>
                <w:szCs w:val="22"/>
              </w:rPr>
              <w:instrText xml:space="preserve"> FORMCHECKBOX </w:instrText>
            </w:r>
            <w:r w:rsidR="00B831D7">
              <w:rPr>
                <w:rFonts w:ascii="Calibri" w:eastAsia="Calibri" w:hAnsi="Calibri" w:cs="Calibri"/>
                <w:color w:val="auto"/>
                <w:spacing w:val="-5"/>
                <w:kern w:val="0"/>
                <w:sz w:val="20"/>
                <w:szCs w:val="22"/>
              </w:rPr>
            </w:r>
            <w:r w:rsidR="00B831D7">
              <w:rPr>
                <w:rFonts w:ascii="Calibri" w:eastAsia="Calibri" w:hAnsi="Calibri" w:cs="Calibri"/>
                <w:color w:val="auto"/>
                <w:spacing w:val="-5"/>
                <w:kern w:val="0"/>
                <w:sz w:val="20"/>
                <w:szCs w:val="22"/>
              </w:rPr>
              <w:fldChar w:fldCharType="separate"/>
            </w:r>
            <w:r w:rsidRPr="00822ED2">
              <w:rPr>
                <w:rFonts w:ascii="Calibri" w:eastAsia="Calibri" w:hAnsi="Calibri" w:cs="Calibri"/>
                <w:color w:val="auto"/>
                <w:spacing w:val="-5"/>
                <w:kern w:val="0"/>
                <w:sz w:val="20"/>
                <w:szCs w:val="22"/>
              </w:rPr>
              <w:fldChar w:fldCharType="end"/>
            </w:r>
            <w:r w:rsidR="00822ED2" w:rsidRPr="00822ED2">
              <w:rPr>
                <w:rFonts w:ascii="Calibri" w:eastAsia="Calibri" w:hAnsi="Calibri" w:cs="Calibri"/>
                <w:color w:val="auto"/>
                <w:spacing w:val="-5"/>
                <w:kern w:val="0"/>
                <w:sz w:val="20"/>
                <w:szCs w:val="22"/>
              </w:rPr>
              <w:t xml:space="preserve"> Inherited from pre-existing Provisional Authorization (PA) for &lt;</w:t>
            </w:r>
            <w:r w:rsidR="00822ED2" w:rsidRPr="00822ED2">
              <w:rPr>
                <w:rFonts w:ascii="Calibri" w:eastAsia="Calibri" w:hAnsi="Calibri" w:cs="Calibri"/>
                <w:b/>
                <w:color w:val="365F91"/>
                <w:spacing w:val="-5"/>
                <w:kern w:val="0"/>
                <w:sz w:val="20"/>
                <w:szCs w:val="22"/>
              </w:rPr>
              <w:t>Information System Name</w:t>
            </w:r>
            <w:r w:rsidR="00822ED2" w:rsidRPr="00822ED2">
              <w:rPr>
                <w:rFonts w:ascii="Calibri" w:eastAsia="Calibri" w:hAnsi="Calibri" w:cs="Calibri"/>
                <w:color w:val="auto"/>
                <w:spacing w:val="-5"/>
                <w:kern w:val="0"/>
                <w:sz w:val="20"/>
                <w:szCs w:val="22"/>
              </w:rPr>
              <w:t>&gt;, &lt;</w:t>
            </w:r>
            <w:r w:rsidR="00822ED2" w:rsidRPr="00822ED2">
              <w:rPr>
                <w:rFonts w:ascii="Calibri" w:eastAsia="Calibri" w:hAnsi="Calibri" w:cs="Calibri"/>
                <w:b/>
                <w:color w:val="365F91"/>
                <w:spacing w:val="-5"/>
                <w:kern w:val="0"/>
                <w:sz w:val="20"/>
                <w:szCs w:val="22"/>
              </w:rPr>
              <w:t>Date of PA</w:t>
            </w:r>
            <w:r w:rsidR="00822ED2" w:rsidRPr="00822ED2">
              <w:rPr>
                <w:rFonts w:ascii="Calibri" w:eastAsia="Calibri" w:hAnsi="Calibri" w:cs="Calibri"/>
                <w:color w:val="auto"/>
                <w:spacing w:val="-5"/>
                <w:kern w:val="0"/>
                <w:sz w:val="20"/>
                <w:szCs w:val="22"/>
              </w:rPr>
              <w:t xml:space="preserve">&gt;             </w:t>
            </w:r>
          </w:p>
        </w:tc>
      </w:tr>
    </w:tbl>
    <w:p w:rsidR="009F2725" w:rsidRDefault="009F2725" w:rsidP="009F2725">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47792" w:rsidRPr="00E52EA7" w:rsidTr="00E03878">
        <w:trPr>
          <w:cantSplit/>
          <w:trHeight w:val="475"/>
          <w:tblHeader/>
        </w:trPr>
        <w:tc>
          <w:tcPr>
            <w:tcW w:w="5000" w:type="pct"/>
            <w:gridSpan w:val="2"/>
            <w:shd w:val="clear" w:color="auto" w:fill="DBE5F1" w:themeFill="accent1" w:themeFillTint="33"/>
            <w:vAlign w:val="center"/>
          </w:tcPr>
          <w:p w:rsidR="00847792" w:rsidRPr="00E52EA7" w:rsidRDefault="001D76BD" w:rsidP="00E03878">
            <w:pPr>
              <w:pStyle w:val="TableText-Bold"/>
              <w:spacing w:before="0" w:after="120"/>
              <w:jc w:val="center"/>
              <w:rPr>
                <w:rFonts w:ascii="Calibri" w:hAnsi="Calibri" w:cs="Calibri"/>
                <w:b w:val="0"/>
              </w:rPr>
            </w:pPr>
            <w:r>
              <w:rPr>
                <w:rFonts w:ascii="Calibri" w:hAnsi="Calibri" w:cs="Calibri"/>
                <w:b w:val="0"/>
              </w:rPr>
              <w:t xml:space="preserve">PE-10 </w:t>
            </w:r>
            <w:r w:rsidR="00460982">
              <w:rPr>
                <w:rFonts w:ascii="Calibri" w:hAnsi="Calibri" w:cs="Calibri"/>
                <w:b w:val="0"/>
              </w:rPr>
              <w:t>What is the solution and how is it implemented</w:t>
            </w:r>
            <w:r w:rsidR="00ED3F30">
              <w:rPr>
                <w:rFonts w:ascii="Calibri" w:hAnsi="Calibri" w:cs="Calibri"/>
                <w:b w:val="0"/>
              </w:rPr>
              <w:t>?</w:t>
            </w:r>
          </w:p>
        </w:tc>
      </w:tr>
      <w:tr w:rsidR="00847792" w:rsidRPr="00E52EA7" w:rsidTr="00E03878">
        <w:trPr>
          <w:trHeight w:val="1097"/>
        </w:trPr>
        <w:tc>
          <w:tcPr>
            <w:tcW w:w="483" w:type="pct"/>
            <w:tcBorders>
              <w:right w:val="nil"/>
            </w:tcBorders>
            <w:shd w:val="clear" w:color="auto" w:fill="DBE5F1" w:themeFill="accent1" w:themeFillTint="33"/>
          </w:tcPr>
          <w:p w:rsidR="00847792" w:rsidRPr="00E52EA7" w:rsidRDefault="00847792" w:rsidP="00E03878">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847792" w:rsidRPr="00E52EA7" w:rsidRDefault="00847792" w:rsidP="00E03878">
            <w:pPr>
              <w:pStyle w:val="TableText-Bold"/>
              <w:spacing w:before="0" w:after="120"/>
              <w:rPr>
                <w:rFonts w:ascii="Calibri" w:hAnsi="Calibri" w:cs="Calibri"/>
                <w:b w:val="0"/>
              </w:rPr>
            </w:pPr>
            <w:r w:rsidRPr="00E52EA7">
              <w:rPr>
                <w:rFonts w:ascii="Calibri" w:hAnsi="Calibri" w:cs="Calibri"/>
                <w:b w:val="0"/>
              </w:rPr>
              <w:tab/>
            </w:r>
          </w:p>
          <w:p w:rsidR="00847792" w:rsidRPr="00E52EA7" w:rsidRDefault="00847792" w:rsidP="00E03878">
            <w:pPr>
              <w:pStyle w:val="TableText"/>
              <w:rPr>
                <w:rFonts w:ascii="Calibri" w:hAnsi="Calibri" w:cs="Calibri"/>
                <w:sz w:val="20"/>
                <w:szCs w:val="20"/>
              </w:rPr>
            </w:pPr>
            <w:r w:rsidRPr="00E52EA7">
              <w:rPr>
                <w:rFonts w:ascii="Calibri" w:hAnsi="Calibri" w:cs="Calibri"/>
                <w:sz w:val="20"/>
                <w:szCs w:val="20"/>
              </w:rPr>
              <w:tab/>
            </w:r>
          </w:p>
          <w:p w:rsidR="00847792" w:rsidRPr="00E52EA7" w:rsidRDefault="00847792" w:rsidP="00E03878">
            <w:pPr>
              <w:pStyle w:val="TableText"/>
              <w:rPr>
                <w:rFonts w:ascii="Calibri" w:hAnsi="Calibri" w:cs="Calibri"/>
                <w:sz w:val="20"/>
                <w:szCs w:val="20"/>
              </w:rPr>
            </w:pPr>
          </w:p>
          <w:p w:rsidR="00847792" w:rsidRPr="00E52EA7" w:rsidRDefault="00847792" w:rsidP="00E03878">
            <w:pPr>
              <w:pStyle w:val="TableText"/>
              <w:rPr>
                <w:rFonts w:ascii="Calibri" w:hAnsi="Calibri" w:cs="Calibri"/>
                <w:sz w:val="20"/>
                <w:szCs w:val="20"/>
              </w:rPr>
            </w:pPr>
            <w:r w:rsidRPr="00E52EA7">
              <w:rPr>
                <w:rFonts w:ascii="Calibri" w:hAnsi="Calibri" w:cs="Calibri"/>
                <w:sz w:val="20"/>
                <w:szCs w:val="20"/>
              </w:rPr>
              <w:t xml:space="preserve">                  </w:t>
            </w:r>
          </w:p>
        </w:tc>
      </w:tr>
      <w:tr w:rsidR="00847792" w:rsidRPr="00E52EA7" w:rsidTr="00E03878">
        <w:trPr>
          <w:trHeight w:val="1097"/>
        </w:trPr>
        <w:tc>
          <w:tcPr>
            <w:tcW w:w="483" w:type="pct"/>
            <w:tcBorders>
              <w:right w:val="nil"/>
            </w:tcBorders>
            <w:shd w:val="clear" w:color="auto" w:fill="DBE5F1" w:themeFill="accent1" w:themeFillTint="33"/>
          </w:tcPr>
          <w:p w:rsidR="00847792" w:rsidRPr="00E52EA7" w:rsidRDefault="00847792" w:rsidP="00E03878">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847792" w:rsidRPr="00E52EA7" w:rsidRDefault="00847792" w:rsidP="00E03878">
            <w:pPr>
              <w:pStyle w:val="TableText-Bold"/>
              <w:spacing w:before="0" w:after="120"/>
              <w:rPr>
                <w:rFonts w:ascii="Calibri" w:hAnsi="Calibri" w:cs="Calibri"/>
                <w:b w:val="0"/>
              </w:rPr>
            </w:pPr>
          </w:p>
        </w:tc>
      </w:tr>
      <w:tr w:rsidR="00847792" w:rsidRPr="00E52EA7" w:rsidTr="00E03878">
        <w:trPr>
          <w:trHeight w:val="1097"/>
        </w:trPr>
        <w:tc>
          <w:tcPr>
            <w:tcW w:w="483" w:type="pct"/>
            <w:tcBorders>
              <w:right w:val="nil"/>
            </w:tcBorders>
            <w:shd w:val="clear" w:color="auto" w:fill="DBE5F1" w:themeFill="accent1" w:themeFillTint="33"/>
          </w:tcPr>
          <w:p w:rsidR="00847792" w:rsidRDefault="00847792" w:rsidP="00E03878">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847792" w:rsidRPr="00E52EA7" w:rsidRDefault="00847792" w:rsidP="00E03878">
            <w:pPr>
              <w:pStyle w:val="TableText-Bold"/>
              <w:spacing w:before="0" w:after="120"/>
              <w:rPr>
                <w:rFonts w:ascii="Calibri" w:hAnsi="Calibri" w:cs="Calibri"/>
                <w:b w:val="0"/>
              </w:rPr>
            </w:pPr>
          </w:p>
        </w:tc>
      </w:tr>
    </w:tbl>
    <w:p w:rsidR="005C436D" w:rsidRDefault="005C436D" w:rsidP="009F2725">
      <w:pPr>
        <w:rPr>
          <w:rFonts w:eastAsia="Calibri"/>
          <w:color w:val="auto"/>
        </w:rPr>
      </w:pPr>
    </w:p>
    <w:p w:rsidR="009F2725" w:rsidRDefault="009F2725" w:rsidP="00D327F3">
      <w:pPr>
        <w:pStyle w:val="eglobaltech3"/>
      </w:pPr>
      <w:bookmarkStart w:id="375" w:name="_Toc149090453"/>
      <w:bookmarkStart w:id="376" w:name="_Toc330803233"/>
      <w:r w:rsidRPr="00FF3DA3">
        <w:t>Emergency Power (PE-11)</w:t>
      </w:r>
      <w:bookmarkEnd w:id="375"/>
      <w:bookmarkEnd w:id="376"/>
      <w:r w:rsidRPr="00FF3DA3">
        <w:t xml:space="preserve"> </w:t>
      </w:r>
    </w:p>
    <w:p w:rsidR="00B11B43" w:rsidRDefault="00B11B43" w:rsidP="009F2725">
      <w:pPr>
        <w:widowControl/>
        <w:suppressAutoHyphens w:val="0"/>
        <w:autoSpaceDE w:val="0"/>
        <w:autoSpaceDN w:val="0"/>
        <w:adjustRightInd w:val="0"/>
        <w:rPr>
          <w:b/>
          <w:color w:val="auto"/>
        </w:rPr>
      </w:pPr>
    </w:p>
    <w:p w:rsidR="009F2725"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provides a short-term uninterruptible power supply to facilitate an</w:t>
      </w:r>
      <w:r>
        <w:rPr>
          <w:rFonts w:eastAsia="Times New Roman"/>
          <w:color w:val="auto"/>
          <w:kern w:val="0"/>
        </w:rPr>
        <w:t xml:space="preserve"> </w:t>
      </w:r>
      <w:r w:rsidRPr="00F129EF">
        <w:rPr>
          <w:rFonts w:eastAsia="Times New Roman"/>
          <w:color w:val="auto"/>
          <w:kern w:val="0"/>
        </w:rPr>
        <w:t>orderly shutdown of the information system in the event of a primary power source loss.</w:t>
      </w:r>
      <w:r w:rsidR="000C1B55">
        <w:rPr>
          <w:rFonts w:eastAsia="Times New Roman"/>
          <w:color w:val="auto"/>
          <w:kern w:val="0"/>
        </w:rPr>
        <w:t xml:space="preserve"> </w:t>
      </w:r>
    </w:p>
    <w:p w:rsidR="00847792" w:rsidRDefault="00847792" w:rsidP="009F2725">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47792" w:rsidRPr="004C6BAC" w:rsidTr="00E03878">
        <w:trPr>
          <w:cantSplit/>
          <w:trHeight w:val="377"/>
          <w:tblHeader/>
        </w:trPr>
        <w:tc>
          <w:tcPr>
            <w:tcW w:w="811" w:type="pct"/>
            <w:shd w:val="clear" w:color="auto" w:fill="DBE5F1" w:themeFill="accent1" w:themeFillTint="33"/>
            <w:tcMar>
              <w:top w:w="43" w:type="dxa"/>
              <w:bottom w:w="43" w:type="dxa"/>
            </w:tcMar>
          </w:tcPr>
          <w:p w:rsidR="00847792" w:rsidRPr="004C6BAC"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PE-11</w:t>
            </w:r>
          </w:p>
        </w:tc>
        <w:tc>
          <w:tcPr>
            <w:tcW w:w="4189" w:type="pct"/>
            <w:shd w:val="clear" w:color="auto" w:fill="DBE5F1" w:themeFill="accent1" w:themeFillTint="33"/>
          </w:tcPr>
          <w:p w:rsidR="00847792" w:rsidRPr="004C6BAC" w:rsidRDefault="00847792"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tcMar>
              <w:top w:w="43" w:type="dxa"/>
              <w:bottom w:w="43" w:type="dxa"/>
            </w:tcMar>
            <w:vAlign w:val="bottom"/>
          </w:tcPr>
          <w:p w:rsidR="00403108" w:rsidRDefault="00D76E6B"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47792" w:rsidRPr="004C6BAC" w:rsidTr="00E03878">
        <w:trPr>
          <w:trHeight w:val="377"/>
        </w:trPr>
        <w:tc>
          <w:tcPr>
            <w:tcW w:w="5000" w:type="pct"/>
            <w:gridSpan w:val="2"/>
            <w:tcMar>
              <w:top w:w="43" w:type="dxa"/>
              <w:bottom w:w="43" w:type="dxa"/>
            </w:tcMar>
            <w:vAlign w:val="bottom"/>
          </w:tcPr>
          <w:p w:rsidR="00847792" w:rsidRPr="004C6BAC" w:rsidRDefault="00847792"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Partially implemented</w:t>
            </w:r>
            <w:r w:rsidR="00847792" w:rsidRPr="004C6BAC">
              <w:rPr>
                <w:rFonts w:ascii="Calibri" w:hAnsi="Calibri" w:cs="Calibri"/>
                <w:spacing w:val="-5"/>
                <w:sz w:val="20"/>
              </w:rPr>
              <w:tab/>
            </w:r>
            <w:r w:rsidR="00847792" w:rsidRPr="004C6BAC">
              <w:rPr>
                <w:rFonts w:ascii="Calibri" w:hAnsi="Calibri" w:cs="Calibri"/>
                <w:spacing w:val="-5"/>
                <w:sz w:val="20"/>
              </w:rPr>
              <w:tab/>
            </w:r>
            <w:r w:rsidR="00847792" w:rsidRPr="004C6BAC">
              <w:rPr>
                <w:rFonts w:ascii="Calibri" w:hAnsi="Calibri" w:cs="Calibri"/>
                <w:spacing w:val="-5"/>
                <w:sz w:val="20"/>
              </w:rPr>
              <w:tab/>
              <w:t xml:space="preserve">                   </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Planned</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Alternative implementation</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Not applicable</w:t>
            </w:r>
          </w:p>
        </w:tc>
      </w:tr>
      <w:tr w:rsidR="00847792" w:rsidRPr="004C6BAC" w:rsidTr="00E03878">
        <w:trPr>
          <w:trHeight w:val="377"/>
        </w:trPr>
        <w:tc>
          <w:tcPr>
            <w:tcW w:w="5000" w:type="pct"/>
            <w:gridSpan w:val="2"/>
            <w:tcMar>
              <w:top w:w="43" w:type="dxa"/>
              <w:bottom w:w="43" w:type="dxa"/>
            </w:tcMar>
            <w:vAlign w:val="bottom"/>
          </w:tcPr>
          <w:p w:rsidR="00847792" w:rsidRPr="004C6BAC" w:rsidRDefault="00847792"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F7C68">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Pr>
                <w:rFonts w:ascii="Calibri" w:hAnsi="Calibri" w:cs="Calibri"/>
                <w:spacing w:val="-5"/>
                <w:sz w:val="20"/>
              </w:rPr>
              <w:t xml:space="preserve"> Service Provider</w:t>
            </w:r>
            <w:r w:rsidR="00EF7C68">
              <w:rPr>
                <w:rFonts w:ascii="Calibri" w:hAnsi="Calibri" w:cs="Calibri"/>
                <w:spacing w:val="-5"/>
                <w:sz w:val="20"/>
              </w:rPr>
              <w:t xml:space="preserve"> Corporate</w:t>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Service Provider System Specific</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Service Provider Hybrid (Corporate and System Specific)</w:t>
            </w:r>
            <w:r w:rsidR="00847792" w:rsidRPr="004C6BAC">
              <w:rPr>
                <w:rFonts w:ascii="Calibri" w:hAnsi="Calibri" w:cs="Calibri"/>
                <w:spacing w:val="-5"/>
                <w:sz w:val="20"/>
              </w:rPr>
              <w:tab/>
            </w:r>
            <w:r w:rsidR="00847792" w:rsidRPr="004C6BAC">
              <w:rPr>
                <w:rFonts w:ascii="Calibri" w:hAnsi="Calibri" w:cs="Calibri"/>
                <w:spacing w:val="-5"/>
                <w:sz w:val="20"/>
              </w:rPr>
              <w:tab/>
              <w:t xml:space="preserve">                                                                      </w:t>
            </w:r>
          </w:p>
          <w:p w:rsidR="00847792"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sidRPr="004C6BAC">
              <w:rPr>
                <w:rFonts w:ascii="Calibri" w:hAnsi="Calibri" w:cs="Calibri"/>
                <w:spacing w:val="-5"/>
                <w:sz w:val="20"/>
              </w:rPr>
              <w:t xml:space="preserve"> </w:t>
            </w:r>
            <w:r w:rsidR="00847792">
              <w:rPr>
                <w:rFonts w:ascii="Calibri" w:hAnsi="Calibri" w:cs="Calibri"/>
                <w:spacing w:val="-5"/>
                <w:sz w:val="20"/>
              </w:rPr>
              <w:t xml:space="preserve">Configured by Customer (Customer </w:t>
            </w:r>
            <w:r w:rsidR="00847792" w:rsidRPr="004C6BAC">
              <w:rPr>
                <w:rFonts w:ascii="Calibri" w:hAnsi="Calibri" w:cs="Calibri"/>
                <w:spacing w:val="-5"/>
                <w:sz w:val="20"/>
              </w:rPr>
              <w:t>System Specific</w:t>
            </w:r>
            <w:r w:rsidR="00847792">
              <w:rPr>
                <w:rFonts w:ascii="Calibri" w:hAnsi="Calibri" w:cs="Calibri"/>
                <w:spacing w:val="-5"/>
                <w:sz w:val="20"/>
              </w:rPr>
              <w:t xml:space="preserve">) </w:t>
            </w:r>
          </w:p>
          <w:p w:rsidR="00847792"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47792">
              <w:rPr>
                <w:rFonts w:ascii="Calibri" w:hAnsi="Calibri" w:cs="Calibri"/>
                <w:spacing w:val="-5"/>
                <w:sz w:val="20"/>
              </w:rPr>
              <w:t xml:space="preserve"> Provided by Customer (Customer System Specific)</w:t>
            </w:r>
            <w:r w:rsidR="00847792" w:rsidRPr="004C6BAC">
              <w:rPr>
                <w:rFonts w:ascii="Calibri" w:hAnsi="Calibri" w:cs="Calibri"/>
                <w:spacing w:val="-5"/>
                <w:sz w:val="20"/>
              </w:rPr>
              <w:t xml:space="preserve"> </w:t>
            </w:r>
          </w:p>
          <w:p w:rsidR="000C1B5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4779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Shared</w:t>
            </w:r>
            <w:r w:rsidR="00847792">
              <w:rPr>
                <w:rFonts w:ascii="Calibri" w:hAnsi="Calibri" w:cs="Calibri"/>
                <w:spacing w:val="-5"/>
                <w:sz w:val="20"/>
              </w:rPr>
              <w:t xml:space="preserve"> (Service Provider and Customer</w:t>
            </w:r>
            <w:r w:rsidR="00EF7C68">
              <w:rPr>
                <w:rFonts w:ascii="Calibri" w:hAnsi="Calibri" w:cs="Calibri"/>
                <w:spacing w:val="-5"/>
                <w:sz w:val="20"/>
              </w:rPr>
              <w:t xml:space="preserve"> Responsibility</w:t>
            </w:r>
            <w:r w:rsidR="00847792">
              <w:rPr>
                <w:rFonts w:ascii="Calibri" w:hAnsi="Calibri" w:cs="Calibri"/>
                <w:spacing w:val="-5"/>
                <w:sz w:val="20"/>
              </w:rPr>
              <w:t>)</w:t>
            </w:r>
            <w:r w:rsidR="00847792" w:rsidRPr="004C6BAC">
              <w:rPr>
                <w:rFonts w:ascii="Calibri" w:hAnsi="Calibri" w:cs="Calibri"/>
                <w:spacing w:val="-5"/>
                <w:sz w:val="20"/>
              </w:rPr>
              <w:tab/>
            </w:r>
            <w:r w:rsidR="00847792">
              <w:rPr>
                <w:rFonts w:ascii="Calibri" w:hAnsi="Calibri" w:cs="Calibri"/>
                <w:spacing w:val="-5"/>
                <w:sz w:val="20"/>
              </w:rPr>
              <w:t xml:space="preserve"> </w:t>
            </w:r>
            <w:r w:rsidR="00847792" w:rsidRPr="004C6BAC">
              <w:rPr>
                <w:rFonts w:ascii="Calibri" w:hAnsi="Calibri" w:cs="Calibri"/>
                <w:spacing w:val="-5"/>
                <w:sz w:val="20"/>
              </w:rPr>
              <w:t xml:space="preserve">    </w:t>
            </w:r>
          </w:p>
          <w:p w:rsidR="00847792"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847792" w:rsidRPr="004C6BAC">
              <w:rPr>
                <w:rFonts w:ascii="Calibri" w:hAnsi="Calibri" w:cs="Calibri"/>
                <w:spacing w:val="-5"/>
                <w:sz w:val="20"/>
              </w:rPr>
              <w:t xml:space="preserve">      </w:t>
            </w:r>
            <w:r w:rsidR="00847792" w:rsidRPr="004C6BAC">
              <w:rPr>
                <w:rFonts w:ascii="Calibri" w:hAnsi="Calibri" w:cs="Calibri"/>
                <w:spacing w:val="-5"/>
                <w:sz w:val="20"/>
              </w:rPr>
              <w:tab/>
              <w:t xml:space="preserve">          </w:t>
            </w:r>
          </w:p>
        </w:tc>
      </w:tr>
    </w:tbl>
    <w:p w:rsidR="00847792" w:rsidRDefault="00847792" w:rsidP="009F2725">
      <w:pPr>
        <w:widowControl/>
        <w:suppressAutoHyphens w:val="0"/>
        <w:autoSpaceDE w:val="0"/>
        <w:autoSpaceDN w:val="0"/>
        <w:adjustRightInd w:val="0"/>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47792"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847792" w:rsidRPr="00E52EA7" w:rsidRDefault="00847792" w:rsidP="00E03878">
            <w:pPr>
              <w:pStyle w:val="TableText-Bold"/>
              <w:keepNext/>
              <w:keepLines/>
              <w:spacing w:before="0" w:after="120"/>
              <w:jc w:val="center"/>
              <w:rPr>
                <w:rFonts w:ascii="Calibri" w:hAnsi="Calibri" w:cs="Calibri"/>
                <w:b w:val="0"/>
              </w:rPr>
            </w:pPr>
            <w:r>
              <w:rPr>
                <w:rFonts w:ascii="Calibri" w:hAnsi="Calibri" w:cs="Calibri"/>
                <w:b w:val="0"/>
              </w:rPr>
              <w:t xml:space="preserve">PE-11 </w:t>
            </w:r>
            <w:r w:rsidR="00460982">
              <w:rPr>
                <w:rFonts w:ascii="Calibri" w:hAnsi="Calibri" w:cs="Calibri"/>
                <w:b w:val="0"/>
              </w:rPr>
              <w:t>What is the solution and how is it implemented</w:t>
            </w:r>
            <w:r w:rsidR="00ED3F30">
              <w:rPr>
                <w:rFonts w:ascii="Calibri" w:hAnsi="Calibri" w:cs="Calibri"/>
                <w:b w:val="0"/>
              </w:rPr>
              <w:t>?</w:t>
            </w:r>
          </w:p>
        </w:tc>
      </w:tr>
      <w:tr w:rsidR="00847792" w:rsidRPr="00E52EA7" w:rsidTr="00E03878">
        <w:trPr>
          <w:trHeight w:val="1097"/>
        </w:trPr>
        <w:tc>
          <w:tcPr>
            <w:tcW w:w="5000" w:type="pct"/>
            <w:shd w:val="clear" w:color="auto" w:fill="FFFFFF" w:themeFill="background1"/>
          </w:tcPr>
          <w:p w:rsidR="00847792" w:rsidRPr="00E52EA7" w:rsidRDefault="00847792" w:rsidP="00E03878">
            <w:pPr>
              <w:pStyle w:val="TableText-Bold"/>
              <w:keepNext/>
              <w:keepLines/>
              <w:spacing w:before="0" w:after="120"/>
              <w:rPr>
                <w:rFonts w:ascii="Calibri" w:hAnsi="Calibri" w:cs="Calibri"/>
                <w:b w:val="0"/>
              </w:rPr>
            </w:pPr>
            <w:r w:rsidRPr="00E52EA7">
              <w:rPr>
                <w:rFonts w:ascii="Calibri" w:hAnsi="Calibri" w:cs="Calibri"/>
                <w:b w:val="0"/>
              </w:rPr>
              <w:tab/>
            </w:r>
          </w:p>
          <w:p w:rsidR="00847792" w:rsidRPr="00E52EA7" w:rsidRDefault="00847792" w:rsidP="00E03878">
            <w:pPr>
              <w:pStyle w:val="TableText"/>
              <w:keepNext/>
              <w:keepLines/>
              <w:rPr>
                <w:rFonts w:ascii="Calibri" w:hAnsi="Calibri" w:cs="Calibri"/>
                <w:sz w:val="20"/>
                <w:szCs w:val="20"/>
              </w:rPr>
            </w:pPr>
            <w:r w:rsidRPr="00E52EA7">
              <w:rPr>
                <w:rFonts w:ascii="Calibri" w:hAnsi="Calibri" w:cs="Calibri"/>
                <w:sz w:val="20"/>
                <w:szCs w:val="20"/>
              </w:rPr>
              <w:tab/>
            </w:r>
          </w:p>
          <w:p w:rsidR="00847792" w:rsidRPr="00E52EA7" w:rsidRDefault="00847792" w:rsidP="00E03878">
            <w:pPr>
              <w:pStyle w:val="TableText"/>
              <w:keepNext/>
              <w:keepLines/>
              <w:rPr>
                <w:rFonts w:ascii="Calibri" w:hAnsi="Calibri" w:cs="Calibri"/>
                <w:sz w:val="20"/>
                <w:szCs w:val="20"/>
              </w:rPr>
            </w:pPr>
          </w:p>
          <w:p w:rsidR="00847792" w:rsidRPr="00E52EA7" w:rsidRDefault="00847792"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2725" w:rsidRDefault="009F2725" w:rsidP="009F2725">
      <w:pPr>
        <w:rPr>
          <w:rFonts w:eastAsia="Calibri"/>
          <w:color w:val="auto"/>
        </w:rPr>
      </w:pPr>
    </w:p>
    <w:p w:rsidR="009F2725" w:rsidRDefault="009F2725" w:rsidP="00D327F3">
      <w:pPr>
        <w:pStyle w:val="eglobaltech3"/>
      </w:pPr>
      <w:bookmarkStart w:id="377" w:name="_Toc149090454"/>
      <w:bookmarkStart w:id="378" w:name="_Toc330803234"/>
      <w:r w:rsidRPr="00F129EF">
        <w:t>Emergency Lighting (PE-12)</w:t>
      </w:r>
      <w:bookmarkEnd w:id="377"/>
      <w:bookmarkEnd w:id="378"/>
      <w:r w:rsidRPr="00F129EF">
        <w:t xml:space="preserve"> </w:t>
      </w:r>
    </w:p>
    <w:p w:rsidR="009F2725" w:rsidRPr="00FF3DA3" w:rsidRDefault="009F2725" w:rsidP="009F2725"/>
    <w:p w:rsidR="009F2725" w:rsidRPr="00F129EF"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employs and maintains automatic emergency lighting for the</w:t>
      </w:r>
    </w:p>
    <w:p w:rsidR="009F2725" w:rsidRPr="00F129EF" w:rsidRDefault="009F2725" w:rsidP="009F2725">
      <w:pPr>
        <w:widowControl/>
        <w:suppressAutoHyphens w:val="0"/>
        <w:autoSpaceDE w:val="0"/>
        <w:autoSpaceDN w:val="0"/>
        <w:adjustRightInd w:val="0"/>
        <w:rPr>
          <w:rFonts w:eastAsia="Calibri"/>
          <w:b/>
          <w:color w:val="auto"/>
          <w:u w:val="single"/>
        </w:rPr>
      </w:pPr>
      <w:r w:rsidRPr="00F129EF">
        <w:rPr>
          <w:rFonts w:eastAsia="Times New Roman"/>
          <w:color w:val="auto"/>
          <w:kern w:val="0"/>
        </w:rPr>
        <w:t>information system that activates in the event of a power outage or disruption and that covers</w:t>
      </w:r>
      <w:r>
        <w:rPr>
          <w:rFonts w:eastAsia="Times New Roman"/>
          <w:color w:val="auto"/>
          <w:kern w:val="0"/>
        </w:rPr>
        <w:t xml:space="preserve"> </w:t>
      </w:r>
      <w:r w:rsidRPr="00F129EF">
        <w:rPr>
          <w:rFonts w:eastAsia="Times New Roman"/>
          <w:color w:val="auto"/>
          <w:kern w:val="0"/>
        </w:rPr>
        <w:t>emergency exits and evacuation routes within the facility.</w:t>
      </w:r>
    </w:p>
    <w:p w:rsidR="009F2725" w:rsidRDefault="009F2725" w:rsidP="009F2725">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832C5" w:rsidRPr="004C6BAC" w:rsidTr="00E03878">
        <w:trPr>
          <w:cantSplit/>
          <w:trHeight w:val="377"/>
          <w:tblHeader/>
        </w:trPr>
        <w:tc>
          <w:tcPr>
            <w:tcW w:w="811" w:type="pct"/>
            <w:shd w:val="clear" w:color="auto" w:fill="DBE5F1" w:themeFill="accent1" w:themeFillTint="33"/>
            <w:tcMar>
              <w:top w:w="43" w:type="dxa"/>
              <w:bottom w:w="43" w:type="dxa"/>
            </w:tcMar>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PE-12</w:t>
            </w:r>
          </w:p>
        </w:tc>
        <w:tc>
          <w:tcPr>
            <w:tcW w:w="4189" w:type="pct"/>
            <w:shd w:val="clear" w:color="auto" w:fill="DBE5F1" w:themeFill="accent1" w:themeFillTint="33"/>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tcMar>
              <w:top w:w="43" w:type="dxa"/>
              <w:bottom w:w="43" w:type="dxa"/>
            </w:tcMar>
            <w:vAlign w:val="bottom"/>
          </w:tcPr>
          <w:p w:rsidR="00403108" w:rsidRDefault="00D76E6B"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Partially implemented</w:t>
            </w:r>
            <w:r w:rsidR="00D832C5" w:rsidRPr="004C6BAC">
              <w:rPr>
                <w:rFonts w:ascii="Calibri" w:hAnsi="Calibri" w:cs="Calibri"/>
                <w:spacing w:val="-5"/>
                <w:sz w:val="20"/>
              </w:rPr>
              <w:tab/>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Planned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Alternative implementation</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Not applicable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F7C68">
              <w:rPr>
                <w:rFonts w:ascii="Calibri" w:hAnsi="Calibri" w:cs="Calibri"/>
                <w:spacing w:val="-5"/>
                <w:sz w:val="20"/>
              </w:rPr>
              <w:t xml:space="preserve"> (check all that apply)</w:t>
            </w:r>
            <w:r w:rsidRPr="004C6BAC">
              <w:rPr>
                <w:rFonts w:ascii="Calibri" w:hAnsi="Calibri" w:cs="Calibri"/>
                <w:spacing w:val="-5"/>
                <w:sz w:val="20"/>
              </w:rPr>
              <w:t>:</w:t>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Service Provider</w:t>
            </w:r>
            <w:r w:rsidR="00EF7C68">
              <w:rPr>
                <w:rFonts w:ascii="Calibri" w:hAnsi="Calibri" w:cs="Calibri"/>
                <w:spacing w:val="-5"/>
                <w:sz w:val="20"/>
              </w:rPr>
              <w:t xml:space="preserve"> Corporate</w:t>
            </w:r>
            <w:r w:rsidR="00D832C5" w:rsidRPr="004C6BAC">
              <w:rPr>
                <w:rFonts w:ascii="Calibri" w:hAnsi="Calibri" w:cs="Calibri"/>
                <w:spacing w:val="-5"/>
                <w:sz w:val="20"/>
              </w:rPr>
              <w:tab/>
            </w:r>
          </w:p>
          <w:p w:rsidR="00E03FB4"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F7C68">
              <w:rPr>
                <w:rFonts w:ascii="Calibri" w:hAnsi="Calibri" w:cs="Calibri"/>
                <w:spacing w:val="-5"/>
                <w:sz w:val="20"/>
              </w:rPr>
              <w:t xml:space="preserve"> Service Provider System Specific</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3FB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16081">
              <w:rPr>
                <w:rFonts w:ascii="Calibri" w:hAnsi="Calibri" w:cs="Calibri"/>
                <w:spacing w:val="-5"/>
                <w:sz w:val="20"/>
              </w:rPr>
              <w:t xml:space="preserve"> Service Provider Hybrid (Corporate and System Specific)</w:t>
            </w:r>
            <w:r w:rsidR="00D832C5" w:rsidRPr="004C6BAC">
              <w:rPr>
                <w:rFonts w:ascii="Calibri" w:hAnsi="Calibri" w:cs="Calibri"/>
                <w:spacing w:val="-5"/>
                <w:sz w:val="20"/>
              </w:rPr>
              <w:tab/>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w:t>
            </w:r>
            <w:r w:rsidR="00D832C5">
              <w:rPr>
                <w:rFonts w:ascii="Calibri" w:hAnsi="Calibri" w:cs="Calibri"/>
                <w:spacing w:val="-5"/>
                <w:sz w:val="20"/>
              </w:rPr>
              <w:t xml:space="preserve">Configured by Customer (Customer </w:t>
            </w:r>
            <w:r w:rsidR="00D832C5" w:rsidRPr="004C6BAC">
              <w:rPr>
                <w:rFonts w:ascii="Calibri" w:hAnsi="Calibri" w:cs="Calibri"/>
                <w:spacing w:val="-5"/>
                <w:sz w:val="20"/>
              </w:rPr>
              <w:t>System Specific</w:t>
            </w:r>
            <w:r w:rsidR="00D832C5">
              <w:rPr>
                <w:rFonts w:ascii="Calibri" w:hAnsi="Calibri" w:cs="Calibri"/>
                <w:spacing w:val="-5"/>
                <w:sz w:val="20"/>
              </w:rPr>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Provided by Customer (Customer System Specific)</w:t>
            </w:r>
            <w:r w:rsidR="00D832C5" w:rsidRPr="004C6BAC">
              <w:rPr>
                <w:rFonts w:ascii="Calibri" w:hAnsi="Calibri" w:cs="Calibri"/>
                <w:spacing w:val="-5"/>
                <w:sz w:val="20"/>
              </w:rPr>
              <w:t xml:space="preserve"> </w:t>
            </w:r>
          </w:p>
          <w:p w:rsidR="000C1B5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16081">
              <w:rPr>
                <w:rFonts w:ascii="Calibri" w:hAnsi="Calibri" w:cs="Calibri"/>
                <w:spacing w:val="-5"/>
                <w:sz w:val="20"/>
              </w:rPr>
              <w:t xml:space="preserve"> Shared</w:t>
            </w:r>
            <w:r w:rsidR="00D832C5">
              <w:rPr>
                <w:rFonts w:ascii="Calibri" w:hAnsi="Calibri" w:cs="Calibri"/>
                <w:spacing w:val="-5"/>
                <w:sz w:val="20"/>
              </w:rPr>
              <w:t xml:space="preserve"> (Service Provider and Customer</w:t>
            </w:r>
            <w:r w:rsidR="00C16081">
              <w:rPr>
                <w:rFonts w:ascii="Calibri" w:hAnsi="Calibri" w:cs="Calibri"/>
                <w:spacing w:val="-5"/>
                <w:sz w:val="20"/>
              </w:rPr>
              <w:t xml:space="preserve"> Responsibility</w:t>
            </w:r>
            <w:r w:rsidR="00D832C5">
              <w:rPr>
                <w:rFonts w:ascii="Calibri" w:hAnsi="Calibri" w:cs="Calibri"/>
                <w:spacing w:val="-5"/>
                <w:sz w:val="20"/>
              </w:rPr>
              <w:t>)</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832C5" w:rsidRPr="004C6BAC">
              <w:rPr>
                <w:rFonts w:ascii="Calibri" w:hAnsi="Calibri" w:cs="Calibri"/>
                <w:spacing w:val="-5"/>
                <w:sz w:val="20"/>
              </w:rPr>
              <w:tab/>
            </w:r>
            <w:r w:rsidR="00D832C5">
              <w:rPr>
                <w:rFonts w:ascii="Calibri" w:hAnsi="Calibri" w:cs="Calibri"/>
                <w:spacing w:val="-5"/>
                <w:sz w:val="20"/>
              </w:rPr>
              <w:t xml:space="preserve"> </w:t>
            </w:r>
            <w:r w:rsidR="000C1B55">
              <w:rPr>
                <w:rFonts w:ascii="Calibri" w:hAnsi="Calibri" w:cs="Calibri"/>
                <w:spacing w:val="-5"/>
                <w:sz w:val="20"/>
              </w:rPr>
              <w:t xml:space="preserve">            </w:t>
            </w:r>
            <w:r w:rsidR="00D832C5" w:rsidRPr="004C6BAC">
              <w:rPr>
                <w:rFonts w:ascii="Calibri" w:hAnsi="Calibri" w:cs="Calibri"/>
                <w:spacing w:val="-5"/>
                <w:sz w:val="20"/>
              </w:rPr>
              <w:t xml:space="preserve">  </w:t>
            </w:r>
          </w:p>
        </w:tc>
      </w:tr>
    </w:tbl>
    <w:p w:rsidR="005C436D" w:rsidRDefault="005C436D" w:rsidP="009F2725">
      <w:pPr>
        <w:rPr>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832C5"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D832C5" w:rsidRPr="00E52EA7" w:rsidRDefault="00D832C5" w:rsidP="00E03878">
            <w:pPr>
              <w:pStyle w:val="TableText-Bold"/>
              <w:keepNext/>
              <w:keepLines/>
              <w:spacing w:before="0" w:after="120"/>
              <w:jc w:val="center"/>
              <w:rPr>
                <w:rFonts w:ascii="Calibri" w:hAnsi="Calibri" w:cs="Calibri"/>
                <w:b w:val="0"/>
              </w:rPr>
            </w:pPr>
            <w:r>
              <w:rPr>
                <w:rFonts w:ascii="Calibri" w:hAnsi="Calibri" w:cs="Calibri"/>
                <w:b w:val="0"/>
              </w:rPr>
              <w:t xml:space="preserve">PE-12 </w:t>
            </w:r>
            <w:r w:rsidR="00460982">
              <w:rPr>
                <w:rFonts w:ascii="Calibri" w:hAnsi="Calibri" w:cs="Calibri"/>
                <w:b w:val="0"/>
              </w:rPr>
              <w:t>What is the solution and how is it implemented</w:t>
            </w:r>
            <w:r w:rsidR="00ED3F30">
              <w:rPr>
                <w:rFonts w:ascii="Calibri" w:hAnsi="Calibri" w:cs="Calibri"/>
                <w:b w:val="0"/>
              </w:rPr>
              <w:t>?</w:t>
            </w:r>
          </w:p>
        </w:tc>
      </w:tr>
      <w:tr w:rsidR="00D832C5" w:rsidRPr="00E52EA7" w:rsidTr="00E03878">
        <w:trPr>
          <w:trHeight w:val="1097"/>
        </w:trPr>
        <w:tc>
          <w:tcPr>
            <w:tcW w:w="5000" w:type="pct"/>
            <w:shd w:val="clear" w:color="auto" w:fill="FFFFFF" w:themeFill="background1"/>
          </w:tcPr>
          <w:p w:rsidR="00D832C5" w:rsidRPr="00E52EA7" w:rsidRDefault="00D832C5" w:rsidP="00E03878">
            <w:pPr>
              <w:pStyle w:val="TableText-Bold"/>
              <w:keepNext/>
              <w:keepLines/>
              <w:spacing w:before="0" w:after="120"/>
              <w:rPr>
                <w:rFonts w:ascii="Calibri" w:hAnsi="Calibri" w:cs="Calibri"/>
                <w:b w:val="0"/>
              </w:rPr>
            </w:pPr>
            <w:r w:rsidRPr="00E52EA7">
              <w:rPr>
                <w:rFonts w:ascii="Calibri" w:hAnsi="Calibri" w:cs="Calibri"/>
                <w:b w:val="0"/>
              </w:rPr>
              <w:tab/>
            </w:r>
          </w:p>
          <w:p w:rsidR="00D832C5" w:rsidRPr="00E52EA7" w:rsidRDefault="00D832C5" w:rsidP="00E03878">
            <w:pPr>
              <w:pStyle w:val="TableText"/>
              <w:keepNext/>
              <w:keepLines/>
              <w:rPr>
                <w:rFonts w:ascii="Calibri" w:hAnsi="Calibri" w:cs="Calibri"/>
                <w:sz w:val="20"/>
                <w:szCs w:val="20"/>
              </w:rPr>
            </w:pPr>
            <w:r w:rsidRPr="00E52EA7">
              <w:rPr>
                <w:rFonts w:ascii="Calibri" w:hAnsi="Calibri" w:cs="Calibri"/>
                <w:sz w:val="20"/>
                <w:szCs w:val="20"/>
              </w:rPr>
              <w:tab/>
            </w:r>
          </w:p>
          <w:p w:rsidR="00D832C5" w:rsidRPr="00E52EA7" w:rsidRDefault="00D832C5" w:rsidP="00E03878">
            <w:pPr>
              <w:pStyle w:val="TableText"/>
              <w:keepNext/>
              <w:keepLines/>
              <w:rPr>
                <w:rFonts w:ascii="Calibri" w:hAnsi="Calibri" w:cs="Calibri"/>
                <w:sz w:val="20"/>
                <w:szCs w:val="20"/>
              </w:rPr>
            </w:pPr>
          </w:p>
          <w:p w:rsidR="00D832C5" w:rsidRPr="00E52EA7" w:rsidRDefault="00D832C5"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D832C5" w:rsidRPr="00F129EF" w:rsidRDefault="00D832C5" w:rsidP="009F2725">
      <w:pPr>
        <w:rPr>
          <w:color w:val="auto"/>
        </w:rPr>
      </w:pPr>
    </w:p>
    <w:p w:rsidR="009F2725" w:rsidRDefault="009F2725" w:rsidP="00D327F3">
      <w:pPr>
        <w:pStyle w:val="eglobaltech3"/>
      </w:pPr>
      <w:bookmarkStart w:id="379" w:name="_Toc149090455"/>
      <w:bookmarkStart w:id="380" w:name="_Toc330803235"/>
      <w:r w:rsidRPr="00F129EF">
        <w:t>Fire Protection (PE-13)</w:t>
      </w:r>
      <w:bookmarkEnd w:id="379"/>
      <w:bookmarkEnd w:id="380"/>
      <w:r w:rsidRPr="00F129EF">
        <w:t xml:space="preserve"> </w:t>
      </w:r>
    </w:p>
    <w:p w:rsidR="009F2725" w:rsidRDefault="009F2725" w:rsidP="009F2725">
      <w:pPr>
        <w:widowControl/>
        <w:suppressAutoHyphens w:val="0"/>
        <w:autoSpaceDE w:val="0"/>
        <w:autoSpaceDN w:val="0"/>
        <w:adjustRightInd w:val="0"/>
        <w:rPr>
          <w:rFonts w:eastAsia="Calibri"/>
          <w:b/>
          <w:color w:val="auto"/>
        </w:rPr>
      </w:pPr>
    </w:p>
    <w:p w:rsidR="009F2725"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employs and maintains fire suppression and detection devices/systems for the information system that are supported by an independent energy source.</w:t>
      </w:r>
    </w:p>
    <w:p w:rsidR="00712330" w:rsidRDefault="00712330" w:rsidP="009F2725">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12330" w:rsidRPr="004C6BAC" w:rsidTr="008930BB">
        <w:trPr>
          <w:cantSplit/>
          <w:trHeight w:val="377"/>
          <w:tblHeader/>
        </w:trPr>
        <w:tc>
          <w:tcPr>
            <w:tcW w:w="811" w:type="pct"/>
            <w:shd w:val="clear" w:color="auto" w:fill="DBE5F1" w:themeFill="accent1" w:themeFillTint="33"/>
            <w:tcMar>
              <w:top w:w="43" w:type="dxa"/>
              <w:bottom w:w="43" w:type="dxa"/>
            </w:tcMar>
          </w:tcPr>
          <w:p w:rsidR="00712330" w:rsidRPr="004C6BAC" w:rsidRDefault="00712330"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w:t>
            </w:r>
            <w:r w:rsidR="003B2A57">
              <w:rPr>
                <w:rFonts w:ascii="Calibri" w:hAnsi="Calibri" w:cs="Calibri"/>
                <w:spacing w:val="-5"/>
                <w:sz w:val="20"/>
              </w:rPr>
              <w:t>3</w:t>
            </w:r>
          </w:p>
        </w:tc>
        <w:tc>
          <w:tcPr>
            <w:tcW w:w="4189" w:type="pct"/>
            <w:shd w:val="clear" w:color="auto" w:fill="DBE5F1" w:themeFill="accent1" w:themeFillTint="33"/>
          </w:tcPr>
          <w:p w:rsidR="00712330" w:rsidRPr="004C6BAC" w:rsidRDefault="00712330"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712330" w:rsidRPr="004C6BAC" w:rsidTr="008930BB">
        <w:trPr>
          <w:trHeight w:val="377"/>
        </w:trPr>
        <w:tc>
          <w:tcPr>
            <w:tcW w:w="5000" w:type="pct"/>
            <w:gridSpan w:val="2"/>
            <w:tcMar>
              <w:top w:w="43" w:type="dxa"/>
              <w:bottom w:w="43" w:type="dxa"/>
            </w:tcMar>
            <w:vAlign w:val="bottom"/>
          </w:tcPr>
          <w:p w:rsidR="00712330" w:rsidRDefault="00712330"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12330" w:rsidRPr="004C6BAC" w:rsidTr="008930BB">
        <w:trPr>
          <w:trHeight w:val="377"/>
        </w:trPr>
        <w:tc>
          <w:tcPr>
            <w:tcW w:w="5000" w:type="pct"/>
            <w:gridSpan w:val="2"/>
            <w:tcMar>
              <w:top w:w="43" w:type="dxa"/>
              <w:bottom w:w="43" w:type="dxa"/>
            </w:tcMar>
            <w:vAlign w:val="bottom"/>
          </w:tcPr>
          <w:p w:rsidR="00712330" w:rsidRPr="004C6BAC" w:rsidRDefault="00712330"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Implemented</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Partially implemented</w:t>
            </w:r>
            <w:r w:rsidR="00712330" w:rsidRPr="004C6BAC">
              <w:rPr>
                <w:rFonts w:ascii="Calibri" w:hAnsi="Calibri" w:cs="Calibri"/>
                <w:spacing w:val="-5"/>
                <w:sz w:val="20"/>
              </w:rPr>
              <w:tab/>
            </w:r>
            <w:r w:rsidR="00712330" w:rsidRPr="004C6BAC">
              <w:rPr>
                <w:rFonts w:ascii="Calibri" w:hAnsi="Calibri" w:cs="Calibri"/>
                <w:spacing w:val="-5"/>
                <w:sz w:val="20"/>
              </w:rPr>
              <w:tab/>
            </w:r>
            <w:r w:rsidR="00712330" w:rsidRPr="004C6BAC">
              <w:rPr>
                <w:rFonts w:ascii="Calibri" w:hAnsi="Calibri" w:cs="Calibri"/>
                <w:spacing w:val="-5"/>
                <w:sz w:val="20"/>
              </w:rPr>
              <w:tab/>
              <w:t xml:space="preserve">                   </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Planned</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Alternative implementation</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Not applicable</w:t>
            </w:r>
          </w:p>
        </w:tc>
      </w:tr>
      <w:tr w:rsidR="00712330" w:rsidRPr="004C6BAC" w:rsidTr="008930BB">
        <w:trPr>
          <w:trHeight w:val="377"/>
        </w:trPr>
        <w:tc>
          <w:tcPr>
            <w:tcW w:w="5000" w:type="pct"/>
            <w:gridSpan w:val="2"/>
            <w:tcMar>
              <w:top w:w="43" w:type="dxa"/>
              <w:bottom w:w="43" w:type="dxa"/>
            </w:tcMar>
            <w:vAlign w:val="bottom"/>
          </w:tcPr>
          <w:p w:rsidR="00712330" w:rsidRPr="004C6BAC" w:rsidRDefault="00712330"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Corporate</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System Specific</w:t>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Service Provider Hybrid (Corporate and System Specific)</w:t>
            </w:r>
            <w:r w:rsidR="00712330" w:rsidRPr="004C6BAC">
              <w:rPr>
                <w:rFonts w:ascii="Calibri" w:hAnsi="Calibri" w:cs="Calibri"/>
                <w:spacing w:val="-5"/>
                <w:sz w:val="20"/>
              </w:rPr>
              <w:tab/>
            </w:r>
            <w:r w:rsidR="00712330" w:rsidRPr="004C6BAC">
              <w:rPr>
                <w:rFonts w:ascii="Calibri" w:hAnsi="Calibri" w:cs="Calibri"/>
                <w:spacing w:val="-5"/>
                <w:sz w:val="20"/>
              </w:rPr>
              <w:tab/>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sidRPr="004C6BAC">
              <w:rPr>
                <w:rFonts w:ascii="Calibri" w:hAnsi="Calibri" w:cs="Calibri"/>
                <w:spacing w:val="-5"/>
                <w:sz w:val="20"/>
              </w:rPr>
              <w:t xml:space="preserve"> </w:t>
            </w:r>
            <w:r w:rsidR="00712330">
              <w:rPr>
                <w:rFonts w:ascii="Calibri" w:hAnsi="Calibri" w:cs="Calibri"/>
                <w:spacing w:val="-5"/>
                <w:sz w:val="20"/>
              </w:rPr>
              <w:t xml:space="preserve">Configured by Customer (Customer </w:t>
            </w:r>
            <w:r w:rsidR="00712330" w:rsidRPr="004C6BAC">
              <w:rPr>
                <w:rFonts w:ascii="Calibri" w:hAnsi="Calibri" w:cs="Calibri"/>
                <w:spacing w:val="-5"/>
                <w:sz w:val="20"/>
              </w:rPr>
              <w:t>System Specific</w:t>
            </w:r>
            <w:r w:rsidR="00712330">
              <w:rPr>
                <w:rFonts w:ascii="Calibri" w:hAnsi="Calibri" w:cs="Calibri"/>
                <w:spacing w:val="-5"/>
                <w:sz w:val="20"/>
              </w:rPr>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Provided by Customer (Customer System Specific)</w:t>
            </w:r>
            <w:r w:rsidR="00712330" w:rsidRPr="004C6BAC">
              <w:rPr>
                <w:rFonts w:ascii="Calibri" w:hAnsi="Calibri" w:cs="Calibri"/>
                <w:spacing w:val="-5"/>
                <w:sz w:val="20"/>
              </w:rPr>
              <w:t xml:space="preserve"> </w:t>
            </w:r>
          </w:p>
          <w:p w:rsidR="00712330"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1233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12330">
              <w:rPr>
                <w:rFonts w:ascii="Calibri" w:hAnsi="Calibri" w:cs="Calibri"/>
                <w:spacing w:val="-5"/>
                <w:sz w:val="20"/>
              </w:rPr>
              <w:t xml:space="preserve"> Shared (Service Provider and Customer Responsibility)</w:t>
            </w:r>
            <w:r w:rsidR="00712330" w:rsidRPr="004C6BAC">
              <w:rPr>
                <w:rFonts w:ascii="Calibri" w:hAnsi="Calibri" w:cs="Calibri"/>
                <w:spacing w:val="-5"/>
                <w:sz w:val="20"/>
              </w:rPr>
              <w:tab/>
            </w:r>
          </w:p>
          <w:p w:rsidR="00712330" w:rsidRPr="004C6BAC" w:rsidRDefault="0048275C"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712330">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712330">
              <w:rPr>
                <w:rFonts w:ascii="Calibri" w:hAnsi="Calibri" w:cs="Calibri"/>
                <w:spacing w:val="-5"/>
                <w:sz w:val="20"/>
              </w:rPr>
              <w:t xml:space="preserve"> Inherited from pre-existing Provisional Authorization (PA) for &lt;</w:t>
            </w:r>
            <w:r w:rsidR="00712330">
              <w:rPr>
                <w:rFonts w:ascii="Calibri" w:hAnsi="Calibri" w:cs="Calibri"/>
                <w:b/>
                <w:color w:val="365F91" w:themeColor="accent1" w:themeShade="BF"/>
                <w:spacing w:val="-5"/>
                <w:sz w:val="20"/>
              </w:rPr>
              <w:t>Information System Name</w:t>
            </w:r>
            <w:r w:rsidR="00712330">
              <w:rPr>
                <w:rFonts w:ascii="Calibri" w:hAnsi="Calibri" w:cs="Calibri"/>
                <w:spacing w:val="-5"/>
                <w:sz w:val="20"/>
              </w:rPr>
              <w:t>&gt;, &lt;</w:t>
            </w:r>
            <w:r w:rsidR="00712330">
              <w:rPr>
                <w:rFonts w:ascii="Calibri" w:hAnsi="Calibri" w:cs="Calibri"/>
                <w:b/>
                <w:color w:val="365F91" w:themeColor="accent1" w:themeShade="BF"/>
                <w:spacing w:val="-5"/>
                <w:sz w:val="20"/>
              </w:rPr>
              <w:t>Date of PA</w:t>
            </w:r>
            <w:r w:rsidR="00712330">
              <w:rPr>
                <w:rFonts w:ascii="Calibri" w:hAnsi="Calibri" w:cs="Calibri"/>
                <w:spacing w:val="-5"/>
                <w:sz w:val="20"/>
              </w:rPr>
              <w:t xml:space="preserve">&gt;             </w:t>
            </w:r>
            <w:r w:rsidR="00712330" w:rsidRPr="004C6BAC">
              <w:rPr>
                <w:rFonts w:ascii="Calibri" w:hAnsi="Calibri" w:cs="Calibri"/>
                <w:spacing w:val="-5"/>
                <w:sz w:val="20"/>
              </w:rPr>
              <w:t xml:space="preserve">         </w:t>
            </w:r>
            <w:r w:rsidR="00712330" w:rsidRPr="004C6BAC">
              <w:rPr>
                <w:rFonts w:ascii="Calibri" w:hAnsi="Calibri" w:cs="Calibri"/>
                <w:spacing w:val="-5"/>
                <w:sz w:val="20"/>
              </w:rPr>
              <w:tab/>
              <w:t xml:space="preserve">          </w:t>
            </w:r>
          </w:p>
        </w:tc>
      </w:tr>
    </w:tbl>
    <w:p w:rsidR="00712330" w:rsidRPr="00F129EF" w:rsidRDefault="00712330" w:rsidP="009F2725">
      <w:pPr>
        <w:widowControl/>
        <w:suppressAutoHyphens w:val="0"/>
        <w:autoSpaceDE w:val="0"/>
        <w:autoSpaceDN w:val="0"/>
        <w:adjustRightInd w:val="0"/>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12330" w:rsidRPr="00E52EA7" w:rsidTr="008930BB">
        <w:trPr>
          <w:cantSplit/>
          <w:trHeight w:val="475"/>
          <w:tblHeader/>
        </w:trPr>
        <w:tc>
          <w:tcPr>
            <w:tcW w:w="5000" w:type="pct"/>
            <w:tcBorders>
              <w:bottom w:val="single" w:sz="4" w:space="0" w:color="auto"/>
            </w:tcBorders>
            <w:shd w:val="clear" w:color="auto" w:fill="DBE5F1" w:themeFill="accent1" w:themeFillTint="33"/>
            <w:vAlign w:val="center"/>
          </w:tcPr>
          <w:p w:rsidR="00712330" w:rsidRPr="00E52EA7" w:rsidRDefault="00712330" w:rsidP="008930BB">
            <w:pPr>
              <w:pStyle w:val="TableText-Bold"/>
              <w:keepNext/>
              <w:keepLines/>
              <w:spacing w:before="0" w:after="120"/>
              <w:jc w:val="center"/>
              <w:rPr>
                <w:rFonts w:ascii="Calibri" w:hAnsi="Calibri" w:cs="Calibri"/>
                <w:b w:val="0"/>
              </w:rPr>
            </w:pPr>
            <w:r>
              <w:rPr>
                <w:rFonts w:ascii="Calibri" w:hAnsi="Calibri" w:cs="Calibri"/>
                <w:b w:val="0"/>
              </w:rPr>
              <w:t>PE-13 What is the solution and how is it implemented?</w:t>
            </w:r>
          </w:p>
        </w:tc>
      </w:tr>
      <w:tr w:rsidR="00712330" w:rsidRPr="00E52EA7" w:rsidTr="008930BB">
        <w:trPr>
          <w:trHeight w:val="1097"/>
        </w:trPr>
        <w:tc>
          <w:tcPr>
            <w:tcW w:w="5000" w:type="pct"/>
            <w:shd w:val="clear" w:color="auto" w:fill="FFFFFF" w:themeFill="background1"/>
          </w:tcPr>
          <w:p w:rsidR="00712330" w:rsidRPr="00E52EA7" w:rsidRDefault="00712330" w:rsidP="008930BB">
            <w:pPr>
              <w:pStyle w:val="TableText-Bold"/>
              <w:keepNext/>
              <w:keepLines/>
              <w:spacing w:before="0" w:after="120"/>
              <w:rPr>
                <w:rFonts w:ascii="Calibri" w:hAnsi="Calibri" w:cs="Calibri"/>
                <w:b w:val="0"/>
              </w:rPr>
            </w:pPr>
            <w:r w:rsidRPr="00E52EA7">
              <w:rPr>
                <w:rFonts w:ascii="Calibri" w:hAnsi="Calibri" w:cs="Calibri"/>
                <w:b w:val="0"/>
              </w:rPr>
              <w:tab/>
            </w:r>
          </w:p>
          <w:p w:rsidR="00712330" w:rsidRPr="00E52EA7" w:rsidRDefault="00712330" w:rsidP="008930BB">
            <w:pPr>
              <w:pStyle w:val="TableText"/>
              <w:keepNext/>
              <w:keepLines/>
              <w:rPr>
                <w:rFonts w:ascii="Calibri" w:hAnsi="Calibri" w:cs="Calibri"/>
                <w:sz w:val="20"/>
                <w:szCs w:val="20"/>
              </w:rPr>
            </w:pPr>
            <w:r w:rsidRPr="00E52EA7">
              <w:rPr>
                <w:rFonts w:ascii="Calibri" w:hAnsi="Calibri" w:cs="Calibri"/>
                <w:sz w:val="20"/>
                <w:szCs w:val="20"/>
              </w:rPr>
              <w:tab/>
            </w:r>
          </w:p>
          <w:p w:rsidR="00712330" w:rsidRPr="00E52EA7" w:rsidRDefault="00712330" w:rsidP="008930BB">
            <w:pPr>
              <w:pStyle w:val="TableText"/>
              <w:keepNext/>
              <w:keepLines/>
              <w:rPr>
                <w:rFonts w:ascii="Calibri" w:hAnsi="Calibri" w:cs="Calibri"/>
                <w:sz w:val="20"/>
                <w:szCs w:val="20"/>
              </w:rPr>
            </w:pPr>
          </w:p>
          <w:p w:rsidR="00712330" w:rsidRPr="00E52EA7" w:rsidRDefault="00712330" w:rsidP="008930BB">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2725" w:rsidRDefault="009F2725" w:rsidP="009F2725">
      <w:pPr>
        <w:rPr>
          <w:rFonts w:eastAsia="Calibri"/>
          <w:b/>
          <w:color w:val="auto"/>
          <w:u w:val="single"/>
        </w:rPr>
      </w:pPr>
    </w:p>
    <w:p w:rsidR="00712330" w:rsidRDefault="00712330" w:rsidP="009F2725">
      <w:pPr>
        <w:rPr>
          <w:rFonts w:eastAsia="Calibri"/>
          <w:b/>
          <w:color w:val="auto"/>
          <w:u w:val="single"/>
        </w:rPr>
      </w:pPr>
    </w:p>
    <w:p w:rsidR="00712330" w:rsidRDefault="00712330" w:rsidP="009F2725">
      <w:pPr>
        <w:rPr>
          <w:rFonts w:eastAsia="Calibri"/>
          <w:b/>
          <w:color w:val="auto"/>
          <w:u w:val="single"/>
        </w:rPr>
      </w:pPr>
    </w:p>
    <w:p w:rsidR="00712330" w:rsidRDefault="00712330" w:rsidP="009F2725">
      <w:pPr>
        <w:rPr>
          <w:rFonts w:eastAsia="Calibri"/>
          <w:b/>
          <w:color w:val="auto"/>
          <w:u w:val="single"/>
        </w:rPr>
      </w:pPr>
    </w:p>
    <w:p w:rsidR="00712330" w:rsidRDefault="00712330" w:rsidP="009F2725">
      <w:pPr>
        <w:rPr>
          <w:rFonts w:eastAsia="Calibri"/>
          <w:b/>
          <w:color w:val="auto"/>
          <w:u w:val="single"/>
        </w:rPr>
      </w:pPr>
    </w:p>
    <w:p w:rsidR="00712330" w:rsidRDefault="00712330" w:rsidP="009F2725">
      <w:pPr>
        <w:rPr>
          <w:rFonts w:eastAsia="Calibri"/>
          <w:b/>
          <w:color w:val="auto"/>
          <w:u w:val="single"/>
        </w:rPr>
      </w:pPr>
    </w:p>
    <w:p w:rsidR="009F2725" w:rsidRPr="009326C8" w:rsidRDefault="009326C8" w:rsidP="009326C8">
      <w:pPr>
        <w:pStyle w:val="eglobaltech4n"/>
        <w:ind w:left="648"/>
      </w:pPr>
      <w:bookmarkStart w:id="381" w:name="_Toc330803236"/>
      <w:r w:rsidRPr="009326C8">
        <w:t>Control Enhancements for Fire Protection</w:t>
      </w:r>
      <w:bookmarkEnd w:id="381"/>
    </w:p>
    <w:p w:rsidR="009F2725" w:rsidRPr="00F129EF" w:rsidRDefault="009F2725" w:rsidP="009F2725">
      <w:pPr>
        <w:rPr>
          <w:b/>
          <w:color w:val="auto"/>
        </w:rPr>
      </w:pPr>
    </w:p>
    <w:p w:rsidR="009F2725" w:rsidRPr="00676ACC" w:rsidRDefault="009F2725" w:rsidP="00676ACC">
      <w:pPr>
        <w:pStyle w:val="eglobaltech5"/>
        <w:ind w:left="0" w:firstLine="0"/>
        <w:rPr>
          <w:rFonts w:eastAsia="Times New Roman"/>
        </w:rPr>
      </w:pPr>
      <w:bookmarkStart w:id="382" w:name="_Toc330803237"/>
      <w:r w:rsidRPr="00676ACC">
        <w:rPr>
          <w:rFonts w:eastAsia="Times New Roman"/>
        </w:rPr>
        <w:t>Control Enhancement</w:t>
      </w:r>
      <w:r w:rsidR="00EF6A62" w:rsidRPr="00676ACC">
        <w:rPr>
          <w:rFonts w:eastAsia="Times New Roman"/>
        </w:rPr>
        <w:t xml:space="preserve"> PE-13 (1)</w:t>
      </w:r>
      <w:bookmarkEnd w:id="382"/>
    </w:p>
    <w:p w:rsidR="009F2725" w:rsidRPr="00F129EF" w:rsidRDefault="00EF6A62" w:rsidP="009F272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PE-13 </w:t>
      </w:r>
      <w:r w:rsidR="009F2725" w:rsidRPr="00F129EF">
        <w:rPr>
          <w:rFonts w:eastAsia="Times New Roman"/>
          <w:bCs/>
          <w:color w:val="auto"/>
          <w:kern w:val="0"/>
        </w:rPr>
        <w:t>(1) The organization employs fire detection devices/systems for the information system that activate automatically and notify the organization and emergency responders in the event of a fire.</w:t>
      </w:r>
    </w:p>
    <w:p w:rsidR="009F2725" w:rsidRDefault="009F2725" w:rsidP="009F272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832C5" w:rsidRPr="004C6BAC" w:rsidTr="00E03878">
        <w:trPr>
          <w:cantSplit/>
          <w:trHeight w:val="377"/>
          <w:tblHeader/>
        </w:trPr>
        <w:tc>
          <w:tcPr>
            <w:tcW w:w="811" w:type="pct"/>
            <w:shd w:val="clear" w:color="auto" w:fill="DBE5F1" w:themeFill="accent1" w:themeFillTint="33"/>
            <w:tcMar>
              <w:top w:w="43" w:type="dxa"/>
              <w:bottom w:w="43" w:type="dxa"/>
            </w:tcMar>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PE-13 (1)</w:t>
            </w:r>
          </w:p>
        </w:tc>
        <w:tc>
          <w:tcPr>
            <w:tcW w:w="4189" w:type="pct"/>
            <w:shd w:val="clear" w:color="auto" w:fill="DBE5F1" w:themeFill="accent1" w:themeFillTint="33"/>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Control </w:t>
            </w:r>
            <w:r w:rsidR="00712330">
              <w:rPr>
                <w:rFonts w:ascii="Calibri" w:hAnsi="Calibri" w:cs="Calibri"/>
                <w:spacing w:val="-5"/>
                <w:sz w:val="20"/>
              </w:rPr>
              <w:t xml:space="preserve"> Enhancement</w:t>
            </w:r>
            <w:r>
              <w:rPr>
                <w:rFonts w:ascii="Calibri" w:hAnsi="Calibri" w:cs="Calibri"/>
                <w:spacing w:val="-5"/>
                <w:sz w:val="20"/>
              </w:rPr>
              <w:t xml:space="preserve"> Summary Information</w:t>
            </w:r>
          </w:p>
        </w:tc>
      </w:tr>
      <w:tr w:rsidR="00403108" w:rsidRPr="004C6BAC" w:rsidTr="00E03878">
        <w:trPr>
          <w:trHeight w:val="377"/>
        </w:trPr>
        <w:tc>
          <w:tcPr>
            <w:tcW w:w="5000" w:type="pct"/>
            <w:gridSpan w:val="2"/>
            <w:tcMar>
              <w:top w:w="43" w:type="dxa"/>
              <w:bottom w:w="43" w:type="dxa"/>
            </w:tcMar>
            <w:vAlign w:val="bottom"/>
          </w:tcPr>
          <w:p w:rsidR="00403108" w:rsidRDefault="00D76E6B"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Partially implemented</w:t>
            </w:r>
            <w:r w:rsidR="00D832C5" w:rsidRPr="004C6BAC">
              <w:rPr>
                <w:rFonts w:ascii="Calibri" w:hAnsi="Calibri" w:cs="Calibri"/>
                <w:spacing w:val="-5"/>
                <w:sz w:val="20"/>
              </w:rPr>
              <w:tab/>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Planned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Alternative implementation</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Not applicable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16081">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Service Provider</w:t>
            </w:r>
            <w:r w:rsidR="00C16081">
              <w:rPr>
                <w:rFonts w:ascii="Calibri" w:hAnsi="Calibri" w:cs="Calibri"/>
                <w:spacing w:val="-5"/>
                <w:sz w:val="20"/>
              </w:rPr>
              <w:t xml:space="preserve"> Corporate</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16081">
              <w:rPr>
                <w:rFonts w:ascii="Calibri" w:hAnsi="Calibri" w:cs="Calibri"/>
                <w:spacing w:val="-5"/>
                <w:sz w:val="20"/>
              </w:rPr>
              <w:t xml:space="preserve"> Service Provider System Specific</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16081">
              <w:rPr>
                <w:rFonts w:ascii="Calibri" w:hAnsi="Calibri" w:cs="Calibri"/>
                <w:spacing w:val="-5"/>
                <w:sz w:val="20"/>
              </w:rPr>
              <w:t xml:space="preserve"> Service Provider Hybrid (Corporate and System Specific)</w:t>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w:t>
            </w:r>
            <w:r w:rsidR="00D832C5">
              <w:rPr>
                <w:rFonts w:ascii="Calibri" w:hAnsi="Calibri" w:cs="Calibri"/>
                <w:spacing w:val="-5"/>
                <w:sz w:val="20"/>
              </w:rPr>
              <w:t xml:space="preserve">Configured by Customer (Customer </w:t>
            </w:r>
            <w:r w:rsidR="00D832C5" w:rsidRPr="004C6BAC">
              <w:rPr>
                <w:rFonts w:ascii="Calibri" w:hAnsi="Calibri" w:cs="Calibri"/>
                <w:spacing w:val="-5"/>
                <w:sz w:val="20"/>
              </w:rPr>
              <w:t>System Specific</w:t>
            </w:r>
            <w:r w:rsidR="00D832C5">
              <w:rPr>
                <w:rFonts w:ascii="Calibri" w:hAnsi="Calibri" w:cs="Calibri"/>
                <w:spacing w:val="-5"/>
                <w:sz w:val="20"/>
              </w:rPr>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Provided by Customer (Customer System Specific)</w:t>
            </w:r>
            <w:r w:rsidR="00D832C5" w:rsidRPr="004C6BAC">
              <w:rPr>
                <w:rFonts w:ascii="Calibri" w:hAnsi="Calibri" w:cs="Calibri"/>
                <w:spacing w:val="-5"/>
                <w:sz w:val="20"/>
              </w:rPr>
              <w:t xml:space="preserve"> </w:t>
            </w:r>
          </w:p>
          <w:p w:rsidR="000C1B5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16081">
              <w:rPr>
                <w:rFonts w:ascii="Calibri" w:hAnsi="Calibri" w:cs="Calibri"/>
                <w:spacing w:val="-5"/>
                <w:sz w:val="20"/>
              </w:rPr>
              <w:t xml:space="preserve"> Shared</w:t>
            </w:r>
            <w:r w:rsidR="00D832C5">
              <w:rPr>
                <w:rFonts w:ascii="Calibri" w:hAnsi="Calibri" w:cs="Calibri"/>
                <w:spacing w:val="-5"/>
                <w:sz w:val="20"/>
              </w:rPr>
              <w:t xml:space="preserve"> (Service Provider and Customer</w:t>
            </w:r>
            <w:r w:rsidR="00C16081">
              <w:rPr>
                <w:rFonts w:ascii="Calibri" w:hAnsi="Calibri" w:cs="Calibri"/>
                <w:spacing w:val="-5"/>
                <w:sz w:val="20"/>
              </w:rPr>
              <w:t xml:space="preserve"> Responsibility</w:t>
            </w:r>
            <w:r w:rsidR="00D832C5">
              <w:rPr>
                <w:rFonts w:ascii="Calibri" w:hAnsi="Calibri" w:cs="Calibri"/>
                <w:spacing w:val="-5"/>
                <w:sz w:val="20"/>
              </w:rPr>
              <w:t>)</w:t>
            </w:r>
            <w:r w:rsidR="00D832C5" w:rsidRPr="004C6BAC">
              <w:rPr>
                <w:rFonts w:ascii="Calibri" w:hAnsi="Calibri" w:cs="Calibri"/>
                <w:spacing w:val="-5"/>
                <w:sz w:val="20"/>
              </w:rPr>
              <w:tab/>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832C5" w:rsidRPr="004C6BAC">
              <w:rPr>
                <w:rFonts w:ascii="Calibri" w:hAnsi="Calibri" w:cs="Calibri"/>
                <w:spacing w:val="-5"/>
                <w:sz w:val="20"/>
              </w:rPr>
              <w:t xml:space="preserve">         </w:t>
            </w:r>
            <w:r w:rsidR="00D832C5" w:rsidRPr="004C6BAC">
              <w:rPr>
                <w:rFonts w:ascii="Calibri" w:hAnsi="Calibri" w:cs="Calibri"/>
                <w:spacing w:val="-5"/>
                <w:sz w:val="20"/>
              </w:rPr>
              <w:tab/>
              <w:t xml:space="preserve">          </w:t>
            </w:r>
          </w:p>
        </w:tc>
      </w:tr>
    </w:tbl>
    <w:p w:rsidR="00D832C5" w:rsidRDefault="00D832C5" w:rsidP="009F272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832C5"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D832C5" w:rsidRPr="00E52EA7" w:rsidRDefault="00D832C5" w:rsidP="00E03878">
            <w:pPr>
              <w:pStyle w:val="TableText-Bold"/>
              <w:keepNext/>
              <w:keepLines/>
              <w:spacing w:before="0" w:after="120"/>
              <w:jc w:val="center"/>
              <w:rPr>
                <w:rFonts w:ascii="Calibri" w:hAnsi="Calibri" w:cs="Calibri"/>
                <w:b w:val="0"/>
              </w:rPr>
            </w:pPr>
            <w:r>
              <w:rPr>
                <w:rFonts w:ascii="Calibri" w:hAnsi="Calibri" w:cs="Calibri"/>
                <w:b w:val="0"/>
              </w:rPr>
              <w:t xml:space="preserve">PE-13 (1) </w:t>
            </w:r>
            <w:r w:rsidR="00460982">
              <w:rPr>
                <w:rFonts w:ascii="Calibri" w:hAnsi="Calibri" w:cs="Calibri"/>
                <w:b w:val="0"/>
              </w:rPr>
              <w:t>What is the solution and how is it implemented</w:t>
            </w:r>
            <w:r w:rsidR="00ED3F30">
              <w:rPr>
                <w:rFonts w:ascii="Calibri" w:hAnsi="Calibri" w:cs="Calibri"/>
                <w:b w:val="0"/>
              </w:rPr>
              <w:t>?</w:t>
            </w:r>
          </w:p>
        </w:tc>
      </w:tr>
      <w:tr w:rsidR="00D832C5" w:rsidRPr="00E52EA7" w:rsidTr="00E03878">
        <w:trPr>
          <w:trHeight w:val="1097"/>
        </w:trPr>
        <w:tc>
          <w:tcPr>
            <w:tcW w:w="5000" w:type="pct"/>
            <w:shd w:val="clear" w:color="auto" w:fill="FFFFFF" w:themeFill="background1"/>
          </w:tcPr>
          <w:p w:rsidR="00D832C5" w:rsidRPr="00E52EA7" w:rsidRDefault="00D832C5" w:rsidP="00E03878">
            <w:pPr>
              <w:pStyle w:val="TableText-Bold"/>
              <w:keepNext/>
              <w:keepLines/>
              <w:spacing w:before="0" w:after="120"/>
              <w:rPr>
                <w:rFonts w:ascii="Calibri" w:hAnsi="Calibri" w:cs="Calibri"/>
                <w:b w:val="0"/>
              </w:rPr>
            </w:pPr>
            <w:r w:rsidRPr="00E52EA7">
              <w:rPr>
                <w:rFonts w:ascii="Calibri" w:hAnsi="Calibri" w:cs="Calibri"/>
                <w:b w:val="0"/>
              </w:rPr>
              <w:tab/>
            </w:r>
          </w:p>
          <w:p w:rsidR="00D832C5" w:rsidRPr="00E52EA7" w:rsidRDefault="00D832C5" w:rsidP="00E03878">
            <w:pPr>
              <w:pStyle w:val="TableText"/>
              <w:keepNext/>
              <w:keepLines/>
              <w:rPr>
                <w:rFonts w:ascii="Calibri" w:hAnsi="Calibri" w:cs="Calibri"/>
                <w:sz w:val="20"/>
                <w:szCs w:val="20"/>
              </w:rPr>
            </w:pPr>
            <w:r w:rsidRPr="00E52EA7">
              <w:rPr>
                <w:rFonts w:ascii="Calibri" w:hAnsi="Calibri" w:cs="Calibri"/>
                <w:sz w:val="20"/>
                <w:szCs w:val="20"/>
              </w:rPr>
              <w:tab/>
            </w:r>
          </w:p>
          <w:p w:rsidR="00D832C5" w:rsidRPr="00E52EA7" w:rsidRDefault="00D832C5" w:rsidP="00E03878">
            <w:pPr>
              <w:pStyle w:val="TableText"/>
              <w:keepNext/>
              <w:keepLines/>
              <w:rPr>
                <w:rFonts w:ascii="Calibri" w:hAnsi="Calibri" w:cs="Calibri"/>
                <w:sz w:val="20"/>
                <w:szCs w:val="20"/>
              </w:rPr>
            </w:pPr>
          </w:p>
          <w:p w:rsidR="00D832C5" w:rsidRPr="00E52EA7" w:rsidRDefault="00D832C5"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D832C5" w:rsidRDefault="00D832C5" w:rsidP="009F2725">
      <w:pPr>
        <w:widowControl/>
        <w:suppressAutoHyphens w:val="0"/>
        <w:autoSpaceDE w:val="0"/>
        <w:autoSpaceDN w:val="0"/>
        <w:adjustRightInd w:val="0"/>
        <w:rPr>
          <w:rFonts w:eastAsia="Times New Roman"/>
          <w:bCs/>
          <w:color w:val="auto"/>
          <w:kern w:val="0"/>
        </w:rPr>
      </w:pPr>
    </w:p>
    <w:p w:rsidR="00A771F2" w:rsidRPr="00676ACC" w:rsidRDefault="00A771F2" w:rsidP="00676ACC">
      <w:pPr>
        <w:pStyle w:val="eglobaltech5"/>
        <w:ind w:left="0" w:firstLine="0"/>
        <w:rPr>
          <w:rFonts w:eastAsia="Times New Roman"/>
        </w:rPr>
      </w:pPr>
      <w:bookmarkStart w:id="383" w:name="_Toc330803238"/>
      <w:r w:rsidRPr="00676ACC">
        <w:rPr>
          <w:rFonts w:eastAsia="Times New Roman"/>
        </w:rPr>
        <w:t>Control Enhancement</w:t>
      </w:r>
      <w:r w:rsidR="00676ACC" w:rsidRPr="00676ACC">
        <w:rPr>
          <w:rFonts w:eastAsia="Times New Roman"/>
        </w:rPr>
        <w:t xml:space="preserve"> PE-13 (2)</w:t>
      </w:r>
      <w:bookmarkEnd w:id="383"/>
    </w:p>
    <w:p w:rsidR="009F2725" w:rsidRPr="00F129EF" w:rsidRDefault="00676ACC" w:rsidP="009F2725">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PE-13 </w:t>
      </w:r>
      <w:r w:rsidR="009F2725" w:rsidRPr="00F129EF">
        <w:rPr>
          <w:rFonts w:eastAsia="Times New Roman"/>
          <w:bCs/>
          <w:color w:val="auto"/>
          <w:kern w:val="0"/>
        </w:rPr>
        <w:t>(2) The organization employs fire suppression devices/systems for the information system that provide automatic notification of any activation to the organization and emergency responders.</w:t>
      </w:r>
    </w:p>
    <w:p w:rsidR="009F2725" w:rsidRDefault="009F2725" w:rsidP="009F2725">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832C5" w:rsidRPr="004C6BAC" w:rsidTr="00E03878">
        <w:trPr>
          <w:cantSplit/>
          <w:trHeight w:val="377"/>
          <w:tblHeader/>
        </w:trPr>
        <w:tc>
          <w:tcPr>
            <w:tcW w:w="811" w:type="pct"/>
            <w:shd w:val="clear" w:color="auto" w:fill="DBE5F1" w:themeFill="accent1" w:themeFillTint="33"/>
            <w:tcMar>
              <w:top w:w="43" w:type="dxa"/>
              <w:bottom w:w="43" w:type="dxa"/>
            </w:tcMar>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PE-13 (2)</w:t>
            </w:r>
          </w:p>
        </w:tc>
        <w:tc>
          <w:tcPr>
            <w:tcW w:w="4189" w:type="pct"/>
            <w:shd w:val="clear" w:color="auto" w:fill="DBE5F1" w:themeFill="accent1" w:themeFillTint="33"/>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tcMar>
              <w:top w:w="43" w:type="dxa"/>
              <w:bottom w:w="43" w:type="dxa"/>
            </w:tcMar>
            <w:vAlign w:val="bottom"/>
          </w:tcPr>
          <w:p w:rsidR="00403108" w:rsidRDefault="00D76E6B"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Partially implemented</w:t>
            </w:r>
            <w:r w:rsidR="00D832C5" w:rsidRPr="004C6BAC">
              <w:rPr>
                <w:rFonts w:ascii="Calibri" w:hAnsi="Calibri" w:cs="Calibri"/>
                <w:spacing w:val="-5"/>
                <w:sz w:val="20"/>
              </w:rPr>
              <w:tab/>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Planned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Alternative implementation</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Not applicable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53DBF">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47045">
              <w:rPr>
                <w:rFonts w:ascii="Calibri" w:hAnsi="Calibri" w:cs="Calibri"/>
                <w:spacing w:val="-5"/>
                <w:sz w:val="20"/>
              </w:rPr>
              <w:t xml:space="preserve"> Service Provider</w:t>
            </w:r>
            <w:r w:rsidR="00153DBF">
              <w:rPr>
                <w:rFonts w:ascii="Calibri" w:hAnsi="Calibri" w:cs="Calibri"/>
                <w:spacing w:val="-5"/>
                <w:sz w:val="20"/>
              </w:rPr>
              <w:t xml:space="preserve"> Corporate</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DBF">
              <w:rPr>
                <w:rFonts w:ascii="Calibri" w:hAnsi="Calibri" w:cs="Calibri"/>
                <w:spacing w:val="-5"/>
                <w:sz w:val="20"/>
              </w:rPr>
              <w:t xml:space="preserve"> Service Provider System Specific</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DBF">
              <w:rPr>
                <w:rFonts w:ascii="Calibri" w:hAnsi="Calibri" w:cs="Calibri"/>
                <w:spacing w:val="-5"/>
                <w:sz w:val="20"/>
              </w:rPr>
              <w:t xml:space="preserve"> Service Provider </w:t>
            </w:r>
            <w:r w:rsidR="00F55DCA">
              <w:rPr>
                <w:rFonts w:ascii="Calibri" w:hAnsi="Calibri" w:cs="Calibri"/>
                <w:spacing w:val="-5"/>
                <w:sz w:val="20"/>
              </w:rPr>
              <w:t>Hybrid</w:t>
            </w:r>
            <w:r w:rsidR="00153DBF">
              <w:rPr>
                <w:rFonts w:ascii="Calibri" w:hAnsi="Calibri" w:cs="Calibri"/>
                <w:spacing w:val="-5"/>
                <w:sz w:val="20"/>
              </w:rPr>
              <w:t xml:space="preserve"> (Corporate and System Specific)</w:t>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w:t>
            </w:r>
            <w:r w:rsidR="00D832C5">
              <w:rPr>
                <w:rFonts w:ascii="Calibri" w:hAnsi="Calibri" w:cs="Calibri"/>
                <w:spacing w:val="-5"/>
                <w:sz w:val="20"/>
              </w:rPr>
              <w:t xml:space="preserve">Configured by Customer (Customer </w:t>
            </w:r>
            <w:r w:rsidR="00D832C5" w:rsidRPr="004C6BAC">
              <w:rPr>
                <w:rFonts w:ascii="Calibri" w:hAnsi="Calibri" w:cs="Calibri"/>
                <w:spacing w:val="-5"/>
                <w:sz w:val="20"/>
              </w:rPr>
              <w:t>System Specific</w:t>
            </w:r>
            <w:r w:rsidR="00D832C5">
              <w:rPr>
                <w:rFonts w:ascii="Calibri" w:hAnsi="Calibri" w:cs="Calibri"/>
                <w:spacing w:val="-5"/>
                <w:sz w:val="20"/>
              </w:rPr>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Provided by Customer (Customer System Specific)</w:t>
            </w:r>
            <w:r w:rsidR="00D832C5" w:rsidRPr="004C6BAC">
              <w:rPr>
                <w:rFonts w:ascii="Calibri" w:hAnsi="Calibri" w:cs="Calibri"/>
                <w:spacing w:val="-5"/>
                <w:sz w:val="20"/>
              </w:rPr>
              <w:t xml:space="preserve"> </w:t>
            </w:r>
          </w:p>
          <w:p w:rsidR="000C1B5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DBF">
              <w:rPr>
                <w:rFonts w:ascii="Calibri" w:hAnsi="Calibri" w:cs="Calibri"/>
                <w:spacing w:val="-5"/>
                <w:sz w:val="20"/>
              </w:rPr>
              <w:t xml:space="preserve"> Shared</w:t>
            </w:r>
            <w:r w:rsidR="00D832C5">
              <w:rPr>
                <w:rFonts w:ascii="Calibri" w:hAnsi="Calibri" w:cs="Calibri"/>
                <w:spacing w:val="-5"/>
                <w:sz w:val="20"/>
              </w:rPr>
              <w:t xml:space="preserve"> (Service Provider and Customer</w:t>
            </w:r>
            <w:r w:rsidR="00153DBF">
              <w:rPr>
                <w:rFonts w:ascii="Calibri" w:hAnsi="Calibri" w:cs="Calibri"/>
                <w:spacing w:val="-5"/>
                <w:sz w:val="20"/>
              </w:rPr>
              <w:t xml:space="preserve"> Responsibility</w:t>
            </w:r>
            <w:r w:rsidR="00D832C5">
              <w:rPr>
                <w:rFonts w:ascii="Calibri" w:hAnsi="Calibri" w:cs="Calibri"/>
                <w:spacing w:val="-5"/>
                <w:sz w:val="20"/>
              </w:rPr>
              <w:t>)</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832C5" w:rsidRPr="004C6BAC">
              <w:rPr>
                <w:rFonts w:ascii="Calibri" w:hAnsi="Calibri" w:cs="Calibri"/>
                <w:spacing w:val="-5"/>
                <w:sz w:val="20"/>
              </w:rPr>
              <w:tab/>
            </w:r>
            <w:r w:rsidR="00D832C5">
              <w:rPr>
                <w:rFonts w:ascii="Calibri" w:hAnsi="Calibri" w:cs="Calibri"/>
                <w:spacing w:val="-5"/>
                <w:sz w:val="20"/>
              </w:rPr>
              <w:t xml:space="preserve"> </w:t>
            </w:r>
            <w:r w:rsidR="000C1B55">
              <w:rPr>
                <w:rFonts w:ascii="Calibri" w:hAnsi="Calibri" w:cs="Calibri"/>
                <w:spacing w:val="-5"/>
                <w:sz w:val="20"/>
              </w:rPr>
              <w:t xml:space="preserve">            </w:t>
            </w:r>
            <w:r w:rsidR="00D832C5" w:rsidRPr="004C6BAC">
              <w:rPr>
                <w:rFonts w:ascii="Calibri" w:hAnsi="Calibri" w:cs="Calibri"/>
                <w:spacing w:val="-5"/>
                <w:sz w:val="20"/>
              </w:rPr>
              <w:t xml:space="preserve">          </w:t>
            </w:r>
          </w:p>
        </w:tc>
      </w:tr>
    </w:tbl>
    <w:p w:rsidR="00D832C5" w:rsidRDefault="00D832C5" w:rsidP="009F2725">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832C5"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D832C5" w:rsidRPr="00E52EA7" w:rsidRDefault="00D832C5" w:rsidP="00E03878">
            <w:pPr>
              <w:pStyle w:val="TableText-Bold"/>
              <w:keepNext/>
              <w:keepLines/>
              <w:spacing w:before="0" w:after="120"/>
              <w:jc w:val="center"/>
              <w:rPr>
                <w:rFonts w:ascii="Calibri" w:hAnsi="Calibri" w:cs="Calibri"/>
                <w:b w:val="0"/>
              </w:rPr>
            </w:pPr>
            <w:r>
              <w:rPr>
                <w:rFonts w:ascii="Calibri" w:hAnsi="Calibri" w:cs="Calibri"/>
                <w:b w:val="0"/>
              </w:rPr>
              <w:t xml:space="preserve">PE-13 (2) </w:t>
            </w:r>
            <w:r w:rsidR="00460982">
              <w:rPr>
                <w:rFonts w:ascii="Calibri" w:hAnsi="Calibri" w:cs="Calibri"/>
                <w:b w:val="0"/>
              </w:rPr>
              <w:t>What is the solution and how is it implemented</w:t>
            </w:r>
            <w:r w:rsidR="00ED3F30">
              <w:rPr>
                <w:rFonts w:ascii="Calibri" w:hAnsi="Calibri" w:cs="Calibri"/>
                <w:b w:val="0"/>
              </w:rPr>
              <w:t>?</w:t>
            </w:r>
          </w:p>
        </w:tc>
      </w:tr>
      <w:tr w:rsidR="00D832C5" w:rsidRPr="00E52EA7" w:rsidTr="00E03878">
        <w:trPr>
          <w:trHeight w:val="1097"/>
        </w:trPr>
        <w:tc>
          <w:tcPr>
            <w:tcW w:w="5000" w:type="pct"/>
            <w:shd w:val="clear" w:color="auto" w:fill="FFFFFF" w:themeFill="background1"/>
          </w:tcPr>
          <w:p w:rsidR="00D832C5" w:rsidRPr="00E52EA7" w:rsidRDefault="00D832C5" w:rsidP="00E03878">
            <w:pPr>
              <w:pStyle w:val="TableText-Bold"/>
              <w:keepNext/>
              <w:keepLines/>
              <w:spacing w:before="0" w:after="120"/>
              <w:rPr>
                <w:rFonts w:ascii="Calibri" w:hAnsi="Calibri" w:cs="Calibri"/>
                <w:b w:val="0"/>
              </w:rPr>
            </w:pPr>
            <w:r w:rsidRPr="00E52EA7">
              <w:rPr>
                <w:rFonts w:ascii="Calibri" w:hAnsi="Calibri" w:cs="Calibri"/>
                <w:b w:val="0"/>
              </w:rPr>
              <w:tab/>
            </w:r>
          </w:p>
          <w:p w:rsidR="00D832C5" w:rsidRPr="00E52EA7" w:rsidRDefault="00D832C5" w:rsidP="00E03878">
            <w:pPr>
              <w:pStyle w:val="TableText"/>
              <w:keepNext/>
              <w:keepLines/>
              <w:rPr>
                <w:rFonts w:ascii="Calibri" w:hAnsi="Calibri" w:cs="Calibri"/>
                <w:sz w:val="20"/>
                <w:szCs w:val="20"/>
              </w:rPr>
            </w:pPr>
            <w:r w:rsidRPr="00E52EA7">
              <w:rPr>
                <w:rFonts w:ascii="Calibri" w:hAnsi="Calibri" w:cs="Calibri"/>
                <w:sz w:val="20"/>
                <w:szCs w:val="20"/>
              </w:rPr>
              <w:tab/>
            </w:r>
          </w:p>
          <w:p w:rsidR="00D832C5" w:rsidRPr="00E52EA7" w:rsidRDefault="00D832C5" w:rsidP="00E03878">
            <w:pPr>
              <w:pStyle w:val="TableText"/>
              <w:keepNext/>
              <w:keepLines/>
              <w:rPr>
                <w:rFonts w:ascii="Calibri" w:hAnsi="Calibri" w:cs="Calibri"/>
                <w:sz w:val="20"/>
                <w:szCs w:val="20"/>
              </w:rPr>
            </w:pPr>
          </w:p>
          <w:p w:rsidR="00D832C5" w:rsidRPr="00E52EA7" w:rsidRDefault="00D832C5"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D832C5" w:rsidRDefault="00D832C5" w:rsidP="009F2725">
      <w:pPr>
        <w:widowControl/>
        <w:suppressAutoHyphens w:val="0"/>
        <w:autoSpaceDE w:val="0"/>
        <w:autoSpaceDN w:val="0"/>
        <w:adjustRightInd w:val="0"/>
        <w:rPr>
          <w:rFonts w:eastAsia="Times New Roman"/>
          <w:bCs/>
          <w:color w:val="auto"/>
          <w:kern w:val="0"/>
        </w:rPr>
      </w:pPr>
    </w:p>
    <w:p w:rsidR="00A771F2" w:rsidRPr="00676ACC" w:rsidRDefault="00A771F2" w:rsidP="00676ACC">
      <w:pPr>
        <w:pStyle w:val="eglobaltech5"/>
        <w:ind w:left="0" w:firstLine="0"/>
        <w:rPr>
          <w:rFonts w:eastAsia="Times New Roman"/>
        </w:rPr>
      </w:pPr>
      <w:bookmarkStart w:id="384" w:name="_Toc330803239"/>
      <w:r w:rsidRPr="00676ACC">
        <w:rPr>
          <w:rFonts w:eastAsia="Times New Roman"/>
        </w:rPr>
        <w:t>Control Enhancement</w:t>
      </w:r>
      <w:r w:rsidR="00676ACC" w:rsidRPr="00676ACC">
        <w:rPr>
          <w:rFonts w:eastAsia="Times New Roman"/>
        </w:rPr>
        <w:t xml:space="preserve"> PE-13 (3)</w:t>
      </w:r>
      <w:bookmarkEnd w:id="384"/>
    </w:p>
    <w:p w:rsidR="009F2725" w:rsidRPr="00F129EF" w:rsidRDefault="00676ACC" w:rsidP="009F2725">
      <w:pPr>
        <w:widowControl/>
        <w:suppressAutoHyphens w:val="0"/>
        <w:autoSpaceDE w:val="0"/>
        <w:autoSpaceDN w:val="0"/>
        <w:adjustRightInd w:val="0"/>
        <w:rPr>
          <w:rFonts w:eastAsia="Calibri"/>
          <w:color w:val="auto"/>
        </w:rPr>
      </w:pPr>
      <w:r>
        <w:rPr>
          <w:rFonts w:eastAsia="Times New Roman"/>
          <w:bCs/>
          <w:color w:val="auto"/>
          <w:kern w:val="0"/>
        </w:rPr>
        <w:t xml:space="preserve">PE-13 </w:t>
      </w:r>
      <w:r w:rsidR="009F2725" w:rsidRPr="00F129EF">
        <w:rPr>
          <w:rFonts w:eastAsia="Times New Roman"/>
          <w:bCs/>
          <w:color w:val="auto"/>
          <w:kern w:val="0"/>
        </w:rPr>
        <w:t>(3) The organization employs an automatic fire suppression capability for the information system when the facility is not staffed on a continuous basis.</w:t>
      </w:r>
    </w:p>
    <w:p w:rsidR="009F2725" w:rsidRDefault="009F2725" w:rsidP="009F2725">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832C5" w:rsidRPr="004C6BAC" w:rsidTr="00E03878">
        <w:trPr>
          <w:cantSplit/>
          <w:trHeight w:val="377"/>
          <w:tblHeader/>
        </w:trPr>
        <w:tc>
          <w:tcPr>
            <w:tcW w:w="811" w:type="pct"/>
            <w:shd w:val="clear" w:color="auto" w:fill="DBE5F1" w:themeFill="accent1" w:themeFillTint="33"/>
            <w:tcMar>
              <w:top w:w="43" w:type="dxa"/>
              <w:bottom w:w="43" w:type="dxa"/>
            </w:tcMar>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PE-13 (3)</w:t>
            </w:r>
          </w:p>
        </w:tc>
        <w:tc>
          <w:tcPr>
            <w:tcW w:w="4189" w:type="pct"/>
            <w:shd w:val="clear" w:color="auto" w:fill="DBE5F1" w:themeFill="accent1" w:themeFillTint="33"/>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tcMar>
              <w:top w:w="43" w:type="dxa"/>
              <w:bottom w:w="43" w:type="dxa"/>
            </w:tcMar>
            <w:vAlign w:val="bottom"/>
          </w:tcPr>
          <w:p w:rsidR="00403108" w:rsidRDefault="00D76E6B"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Partially implemented</w:t>
            </w:r>
            <w:r w:rsidR="00D832C5" w:rsidRPr="004C6BAC">
              <w:rPr>
                <w:rFonts w:ascii="Calibri" w:hAnsi="Calibri" w:cs="Calibri"/>
                <w:spacing w:val="-5"/>
                <w:sz w:val="20"/>
              </w:rPr>
              <w:tab/>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Planned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Alternative implementation</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Not applicable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53DBF">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Service Provider</w:t>
            </w:r>
            <w:r w:rsidR="00153DBF">
              <w:rPr>
                <w:rFonts w:ascii="Calibri" w:hAnsi="Calibri" w:cs="Calibri"/>
                <w:spacing w:val="-5"/>
                <w:sz w:val="20"/>
              </w:rPr>
              <w:t xml:space="preserve"> Corporate</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DBF">
              <w:rPr>
                <w:rFonts w:ascii="Calibri" w:hAnsi="Calibri" w:cs="Calibri"/>
                <w:spacing w:val="-5"/>
                <w:sz w:val="20"/>
              </w:rPr>
              <w:t xml:space="preserve"> Service Provider System Specific</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DBF">
              <w:rPr>
                <w:rFonts w:ascii="Calibri" w:hAnsi="Calibri" w:cs="Calibri"/>
                <w:spacing w:val="-5"/>
                <w:sz w:val="20"/>
              </w:rPr>
              <w:t xml:space="preserve"> </w:t>
            </w:r>
            <w:r w:rsidR="00F837B5">
              <w:rPr>
                <w:rFonts w:ascii="Calibri" w:hAnsi="Calibri" w:cs="Calibri"/>
                <w:spacing w:val="-5"/>
                <w:sz w:val="20"/>
              </w:rPr>
              <w:t>Service Provider Hybrid (Corporate and System Specific)</w:t>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w:t>
            </w:r>
            <w:r w:rsidR="00D832C5">
              <w:rPr>
                <w:rFonts w:ascii="Calibri" w:hAnsi="Calibri" w:cs="Calibri"/>
                <w:spacing w:val="-5"/>
                <w:sz w:val="20"/>
              </w:rPr>
              <w:t xml:space="preserve">Configured by Customer (Customer </w:t>
            </w:r>
            <w:r w:rsidR="00D832C5" w:rsidRPr="004C6BAC">
              <w:rPr>
                <w:rFonts w:ascii="Calibri" w:hAnsi="Calibri" w:cs="Calibri"/>
                <w:spacing w:val="-5"/>
                <w:sz w:val="20"/>
              </w:rPr>
              <w:t>System Specific</w:t>
            </w:r>
            <w:r w:rsidR="00D832C5">
              <w:rPr>
                <w:rFonts w:ascii="Calibri" w:hAnsi="Calibri" w:cs="Calibri"/>
                <w:spacing w:val="-5"/>
                <w:sz w:val="20"/>
              </w:rPr>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Provided by Customer (Customer System Specific)</w:t>
            </w:r>
            <w:r w:rsidR="00D832C5" w:rsidRPr="004C6BAC">
              <w:rPr>
                <w:rFonts w:ascii="Calibri" w:hAnsi="Calibri" w:cs="Calibri"/>
                <w:spacing w:val="-5"/>
                <w:sz w:val="20"/>
              </w:rPr>
              <w:t xml:space="preserve"> </w:t>
            </w:r>
          </w:p>
          <w:p w:rsidR="000C1B5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837B5">
              <w:rPr>
                <w:rFonts w:ascii="Calibri" w:hAnsi="Calibri" w:cs="Calibri"/>
                <w:spacing w:val="-5"/>
                <w:sz w:val="20"/>
              </w:rPr>
              <w:t xml:space="preserve"> Shared</w:t>
            </w:r>
            <w:r w:rsidR="00D832C5">
              <w:rPr>
                <w:rFonts w:ascii="Calibri" w:hAnsi="Calibri" w:cs="Calibri"/>
                <w:spacing w:val="-5"/>
                <w:sz w:val="20"/>
              </w:rPr>
              <w:t xml:space="preserve"> (Service Provider and Customer</w:t>
            </w:r>
            <w:r w:rsidR="00F837B5">
              <w:rPr>
                <w:rFonts w:ascii="Calibri" w:hAnsi="Calibri" w:cs="Calibri"/>
                <w:spacing w:val="-5"/>
                <w:sz w:val="20"/>
              </w:rPr>
              <w:t xml:space="preserve"> Responsibility</w:t>
            </w:r>
            <w:r w:rsidR="00D832C5">
              <w:rPr>
                <w:rFonts w:ascii="Calibri" w:hAnsi="Calibri" w:cs="Calibri"/>
                <w:spacing w:val="-5"/>
                <w:sz w:val="20"/>
              </w:rPr>
              <w:t>)</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832C5" w:rsidRPr="004C6BAC">
              <w:rPr>
                <w:rFonts w:ascii="Calibri" w:hAnsi="Calibri" w:cs="Calibri"/>
                <w:spacing w:val="-5"/>
                <w:sz w:val="20"/>
              </w:rPr>
              <w:tab/>
            </w:r>
            <w:r w:rsidR="00D832C5">
              <w:rPr>
                <w:rFonts w:ascii="Calibri" w:hAnsi="Calibri" w:cs="Calibri"/>
                <w:spacing w:val="-5"/>
                <w:sz w:val="20"/>
              </w:rPr>
              <w:t xml:space="preserve"> </w:t>
            </w:r>
            <w:r w:rsidR="000C1B55">
              <w:rPr>
                <w:rFonts w:ascii="Calibri" w:hAnsi="Calibri" w:cs="Calibri"/>
                <w:spacing w:val="-5"/>
                <w:sz w:val="20"/>
              </w:rPr>
              <w:t xml:space="preserve">            </w:t>
            </w:r>
            <w:r w:rsidR="00D832C5" w:rsidRPr="004C6BAC">
              <w:rPr>
                <w:rFonts w:ascii="Calibri" w:hAnsi="Calibri" w:cs="Calibri"/>
                <w:spacing w:val="-5"/>
                <w:sz w:val="20"/>
              </w:rPr>
              <w:t xml:space="preserve">          </w:t>
            </w:r>
          </w:p>
        </w:tc>
      </w:tr>
    </w:tbl>
    <w:p w:rsidR="009F2725" w:rsidRDefault="009F2725" w:rsidP="009F2725">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832C5"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D832C5" w:rsidRPr="00E52EA7" w:rsidRDefault="00D832C5" w:rsidP="00E03878">
            <w:pPr>
              <w:pStyle w:val="TableText-Bold"/>
              <w:keepNext/>
              <w:keepLines/>
              <w:spacing w:before="0" w:after="120"/>
              <w:jc w:val="center"/>
              <w:rPr>
                <w:rFonts w:ascii="Calibri" w:hAnsi="Calibri" w:cs="Calibri"/>
                <w:b w:val="0"/>
              </w:rPr>
            </w:pPr>
            <w:r>
              <w:rPr>
                <w:rFonts w:ascii="Calibri" w:hAnsi="Calibri" w:cs="Calibri"/>
                <w:b w:val="0"/>
              </w:rPr>
              <w:t xml:space="preserve">PE-13 (3) </w:t>
            </w:r>
            <w:r w:rsidR="00460982">
              <w:rPr>
                <w:rFonts w:ascii="Calibri" w:hAnsi="Calibri" w:cs="Calibri"/>
                <w:b w:val="0"/>
              </w:rPr>
              <w:t>What is the solution and how is it implemented</w:t>
            </w:r>
            <w:r w:rsidR="00ED3F30">
              <w:rPr>
                <w:rFonts w:ascii="Calibri" w:hAnsi="Calibri" w:cs="Calibri"/>
                <w:b w:val="0"/>
              </w:rPr>
              <w:t>?</w:t>
            </w:r>
          </w:p>
        </w:tc>
      </w:tr>
      <w:tr w:rsidR="00D832C5" w:rsidRPr="00E52EA7" w:rsidTr="00E03878">
        <w:trPr>
          <w:trHeight w:val="1097"/>
        </w:trPr>
        <w:tc>
          <w:tcPr>
            <w:tcW w:w="5000" w:type="pct"/>
            <w:shd w:val="clear" w:color="auto" w:fill="FFFFFF" w:themeFill="background1"/>
          </w:tcPr>
          <w:p w:rsidR="00D832C5" w:rsidRPr="00E52EA7" w:rsidRDefault="00D832C5" w:rsidP="00E03878">
            <w:pPr>
              <w:pStyle w:val="TableText-Bold"/>
              <w:keepNext/>
              <w:keepLines/>
              <w:spacing w:before="0" w:after="120"/>
              <w:rPr>
                <w:rFonts w:ascii="Calibri" w:hAnsi="Calibri" w:cs="Calibri"/>
                <w:b w:val="0"/>
              </w:rPr>
            </w:pPr>
            <w:r w:rsidRPr="00E52EA7">
              <w:rPr>
                <w:rFonts w:ascii="Calibri" w:hAnsi="Calibri" w:cs="Calibri"/>
                <w:b w:val="0"/>
              </w:rPr>
              <w:tab/>
            </w:r>
          </w:p>
          <w:p w:rsidR="00D832C5" w:rsidRPr="00E52EA7" w:rsidRDefault="00D832C5" w:rsidP="00E03878">
            <w:pPr>
              <w:pStyle w:val="TableText"/>
              <w:keepNext/>
              <w:keepLines/>
              <w:rPr>
                <w:rFonts w:ascii="Calibri" w:hAnsi="Calibri" w:cs="Calibri"/>
                <w:sz w:val="20"/>
                <w:szCs w:val="20"/>
              </w:rPr>
            </w:pPr>
            <w:r w:rsidRPr="00E52EA7">
              <w:rPr>
                <w:rFonts w:ascii="Calibri" w:hAnsi="Calibri" w:cs="Calibri"/>
                <w:sz w:val="20"/>
                <w:szCs w:val="20"/>
              </w:rPr>
              <w:tab/>
            </w:r>
          </w:p>
          <w:p w:rsidR="00D832C5" w:rsidRPr="00E52EA7" w:rsidRDefault="00D832C5" w:rsidP="00E03878">
            <w:pPr>
              <w:pStyle w:val="TableText"/>
              <w:keepNext/>
              <w:keepLines/>
              <w:rPr>
                <w:rFonts w:ascii="Calibri" w:hAnsi="Calibri" w:cs="Calibri"/>
                <w:sz w:val="20"/>
                <w:szCs w:val="20"/>
              </w:rPr>
            </w:pPr>
          </w:p>
          <w:p w:rsidR="00D832C5" w:rsidRPr="00E52EA7" w:rsidRDefault="00D832C5"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D832C5" w:rsidRDefault="00D832C5" w:rsidP="009F2725">
      <w:pPr>
        <w:rPr>
          <w:b/>
          <w:color w:val="auto"/>
        </w:rPr>
      </w:pPr>
    </w:p>
    <w:p w:rsidR="009F2725" w:rsidRDefault="009F2725" w:rsidP="00D327F3">
      <w:pPr>
        <w:pStyle w:val="eglobaltech3"/>
      </w:pPr>
      <w:bookmarkStart w:id="385" w:name="_Toc149090456"/>
      <w:bookmarkStart w:id="386" w:name="_Toc330803240"/>
      <w:r>
        <w:t>T</w:t>
      </w:r>
      <w:r w:rsidRPr="00F129EF">
        <w:t>emperature and Humidity Controls (PE-14)</w:t>
      </w:r>
      <w:bookmarkEnd w:id="385"/>
      <w:bookmarkEnd w:id="386"/>
      <w:r w:rsidRPr="00F129EF">
        <w:t xml:space="preserve"> </w:t>
      </w:r>
    </w:p>
    <w:p w:rsidR="009F2725" w:rsidRPr="00FF3DA3" w:rsidRDefault="009F2725" w:rsidP="009F2725"/>
    <w:p w:rsidR="009F2725" w:rsidRPr="00F129EF"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9F2725" w:rsidRDefault="009F2725" w:rsidP="009F2725">
      <w:pPr>
        <w:widowControl/>
        <w:suppressAutoHyphens w:val="0"/>
        <w:autoSpaceDE w:val="0"/>
        <w:autoSpaceDN w:val="0"/>
        <w:adjustRightInd w:val="0"/>
        <w:rPr>
          <w:rFonts w:eastAsia="Times New Roman"/>
          <w:color w:val="auto"/>
          <w:kern w:val="0"/>
        </w:rPr>
      </w:pPr>
    </w:p>
    <w:p w:rsidR="009F2725" w:rsidRDefault="009F2725" w:rsidP="00E56CEA">
      <w:pPr>
        <w:pStyle w:val="ListParagraph"/>
        <w:widowControl/>
        <w:numPr>
          <w:ilvl w:val="0"/>
          <w:numId w:val="109"/>
        </w:numPr>
        <w:suppressAutoHyphens w:val="0"/>
        <w:autoSpaceDE w:val="0"/>
        <w:autoSpaceDN w:val="0"/>
        <w:adjustRightInd w:val="0"/>
        <w:rPr>
          <w:rFonts w:eastAsia="Times New Roman"/>
          <w:bCs/>
          <w:color w:val="auto"/>
          <w:kern w:val="0"/>
        </w:rPr>
      </w:pPr>
      <w:r w:rsidRPr="00676ACC">
        <w:rPr>
          <w:rFonts w:eastAsia="Times New Roman"/>
          <w:bCs/>
          <w:color w:val="auto"/>
          <w:kern w:val="0"/>
        </w:rPr>
        <w:t>Maintains temperature and humidity levels within the facility where the information syste</w:t>
      </w:r>
      <w:r w:rsidR="00676ACC">
        <w:rPr>
          <w:rFonts w:eastAsia="Times New Roman"/>
          <w:bCs/>
          <w:color w:val="auto"/>
          <w:kern w:val="0"/>
        </w:rPr>
        <w:t xml:space="preserve">m </w:t>
      </w:r>
      <w:r w:rsidRPr="00676ACC">
        <w:rPr>
          <w:rFonts w:eastAsia="Times New Roman"/>
          <w:bCs/>
          <w:color w:val="auto"/>
          <w:kern w:val="0"/>
        </w:rPr>
        <w:t>resides at [</w:t>
      </w:r>
      <w:r w:rsidRPr="00676ACC">
        <w:rPr>
          <w:rFonts w:eastAsia="Times New Roman"/>
          <w:bCs/>
          <w:i/>
          <w:color w:val="auto"/>
          <w:kern w:val="0"/>
        </w:rPr>
        <w:t>Assignment: organization-defined acceptable levels</w:t>
      </w:r>
      <w:r w:rsidRPr="00676ACC">
        <w:rPr>
          <w:rFonts w:eastAsia="Times New Roman"/>
          <w:bCs/>
          <w:color w:val="auto"/>
          <w:kern w:val="0"/>
        </w:rPr>
        <w:t>]; and</w:t>
      </w:r>
    </w:p>
    <w:p w:rsidR="00B11B43" w:rsidRDefault="00B11B43" w:rsidP="00B11B43">
      <w:pPr>
        <w:widowControl/>
        <w:suppressAutoHyphens w:val="0"/>
        <w:autoSpaceDE w:val="0"/>
        <w:autoSpaceDN w:val="0"/>
        <w:adjustRightInd w:val="0"/>
        <w:rPr>
          <w:rFonts w:eastAsia="Times New Roman"/>
          <w:bCs/>
          <w:color w:val="auto"/>
          <w:kern w:val="0"/>
        </w:rPr>
      </w:pPr>
    </w:p>
    <w:p w:rsidR="00676ACC" w:rsidRDefault="00676ACC" w:rsidP="00B11B43">
      <w:pPr>
        <w:widowControl/>
        <w:suppressAutoHyphens w:val="0"/>
        <w:autoSpaceDE w:val="0"/>
        <w:autoSpaceDN w:val="0"/>
        <w:adjustRightInd w:val="0"/>
        <w:ind w:left="1418"/>
        <w:rPr>
          <w:rFonts w:eastAsia="Calibri"/>
          <w:bCs/>
          <w:color w:val="auto"/>
        </w:rPr>
      </w:pPr>
      <w:r>
        <w:rPr>
          <w:rFonts w:eastAsia="Calibri"/>
          <w:b/>
          <w:color w:val="auto"/>
        </w:rPr>
        <w:t xml:space="preserve">PE-14a </w:t>
      </w:r>
      <w:r w:rsidRPr="00284E40">
        <w:rPr>
          <w:rFonts w:eastAsia="Calibri"/>
          <w:b/>
          <w:color w:val="auto"/>
        </w:rPr>
        <w:t>Parameter Requirements</w:t>
      </w:r>
      <w:r>
        <w:rPr>
          <w:rFonts w:eastAsia="Calibri"/>
          <w:b/>
          <w:color w:val="auto"/>
        </w:rPr>
        <w:t>:</w:t>
      </w:r>
      <w:r w:rsidR="003B2A57">
        <w:rPr>
          <w:rFonts w:eastAsia="Calibri"/>
          <w:b/>
          <w:color w:val="auto"/>
        </w:rPr>
        <w:t xml:space="preserve"> </w:t>
      </w:r>
      <w:r w:rsidRPr="00284E40">
        <w:rPr>
          <w:rFonts w:eastAsia="Calibri"/>
          <w:bCs/>
          <w:color w:val="auto"/>
        </w:rPr>
        <w:t xml:space="preserve">[consistent with American Society of Heating, Refrigerating and Air-conditioning Engineers (ASHRAE) document entitled </w:t>
      </w:r>
      <w:r w:rsidRPr="00284E40">
        <w:rPr>
          <w:rFonts w:eastAsia="Calibri"/>
          <w:bCs/>
          <w:i/>
          <w:color w:val="auto"/>
        </w:rPr>
        <w:t>Thermal Guidelines for Data Processing Environments</w:t>
      </w:r>
      <w:r w:rsidRPr="00284E40">
        <w:rPr>
          <w:rFonts w:eastAsia="Calibri"/>
          <w:bCs/>
          <w:color w:val="auto"/>
        </w:rPr>
        <w:t xml:space="preserve">]     </w:t>
      </w:r>
    </w:p>
    <w:p w:rsidR="00676ACC" w:rsidRDefault="00676ACC" w:rsidP="00676ACC">
      <w:pPr>
        <w:widowControl/>
        <w:suppressAutoHyphens w:val="0"/>
        <w:autoSpaceDE w:val="0"/>
        <w:autoSpaceDN w:val="0"/>
        <w:adjustRightInd w:val="0"/>
        <w:ind w:left="1778"/>
        <w:rPr>
          <w:rFonts w:eastAsia="Calibri"/>
          <w:bCs/>
          <w:color w:val="auto"/>
        </w:rPr>
      </w:pPr>
    </w:p>
    <w:p w:rsidR="00676ACC" w:rsidRPr="00676ACC" w:rsidRDefault="00676ACC" w:rsidP="00B11B43">
      <w:pPr>
        <w:widowControl/>
        <w:suppressAutoHyphens w:val="0"/>
        <w:autoSpaceDE w:val="0"/>
        <w:autoSpaceDN w:val="0"/>
        <w:adjustRightInd w:val="0"/>
        <w:ind w:left="1418"/>
        <w:rPr>
          <w:rFonts w:eastAsia="Times New Roman"/>
          <w:bCs/>
          <w:color w:val="auto"/>
          <w:kern w:val="0"/>
        </w:rPr>
      </w:pPr>
      <w:r w:rsidRPr="00676ACC">
        <w:rPr>
          <w:rFonts w:eastAsia="Calibri"/>
          <w:b/>
          <w:bCs/>
          <w:color w:val="auto"/>
        </w:rPr>
        <w:t xml:space="preserve">PE-14a </w:t>
      </w:r>
      <w:r w:rsidR="003B2A57">
        <w:rPr>
          <w:rFonts w:eastAsia="Calibri"/>
          <w:b/>
          <w:bCs/>
          <w:color w:val="auto"/>
        </w:rPr>
        <w:t xml:space="preserve">Additional FedRAMP </w:t>
      </w:r>
      <w:r w:rsidRPr="00676ACC">
        <w:rPr>
          <w:rFonts w:eastAsia="Calibri"/>
          <w:b/>
          <w:bCs/>
          <w:color w:val="auto"/>
        </w:rPr>
        <w:t>Parameter Requirements:</w:t>
      </w:r>
      <w:r w:rsidR="003B2A57">
        <w:rPr>
          <w:rFonts w:eastAsia="Calibri"/>
          <w:bCs/>
          <w:color w:val="auto"/>
        </w:rPr>
        <w:t xml:space="preserve"> </w:t>
      </w:r>
      <w:r w:rsidRPr="00284E40">
        <w:rPr>
          <w:rFonts w:eastAsia="Calibri"/>
          <w:bCs/>
          <w:color w:val="auto"/>
        </w:rPr>
        <w:t>The service provider measures temperature at server inlets and humidity levels by dew point.</w:t>
      </w:r>
    </w:p>
    <w:p w:rsidR="009F2725" w:rsidRPr="00676ACC" w:rsidRDefault="009F2725" w:rsidP="00676ACC">
      <w:pPr>
        <w:pStyle w:val="ListParagraph"/>
        <w:widowControl/>
        <w:suppressAutoHyphens w:val="0"/>
        <w:autoSpaceDE w:val="0"/>
        <w:autoSpaceDN w:val="0"/>
        <w:adjustRightInd w:val="0"/>
        <w:ind w:left="1069"/>
        <w:rPr>
          <w:rFonts w:eastAsia="Times New Roman"/>
          <w:bCs/>
          <w:color w:val="auto"/>
          <w:kern w:val="0"/>
        </w:rPr>
      </w:pPr>
    </w:p>
    <w:p w:rsidR="009F2725" w:rsidRPr="00676ACC" w:rsidRDefault="009F2725" w:rsidP="00E56CEA">
      <w:pPr>
        <w:pStyle w:val="ListParagraph"/>
        <w:widowControl/>
        <w:numPr>
          <w:ilvl w:val="0"/>
          <w:numId w:val="109"/>
        </w:numPr>
        <w:suppressAutoHyphens w:val="0"/>
        <w:autoSpaceDE w:val="0"/>
        <w:autoSpaceDN w:val="0"/>
        <w:adjustRightInd w:val="0"/>
        <w:rPr>
          <w:rFonts w:eastAsia="Times New Roman"/>
          <w:bCs/>
          <w:color w:val="auto"/>
          <w:kern w:val="0"/>
        </w:rPr>
      </w:pPr>
      <w:r w:rsidRPr="00676ACC">
        <w:rPr>
          <w:rFonts w:eastAsia="Times New Roman"/>
          <w:bCs/>
          <w:color w:val="auto"/>
          <w:kern w:val="0"/>
        </w:rPr>
        <w:t>Monitors temperature and humidity levels [</w:t>
      </w:r>
      <w:r w:rsidRPr="00676ACC">
        <w:rPr>
          <w:rFonts w:eastAsia="Times New Roman"/>
          <w:bCs/>
          <w:i/>
          <w:color w:val="auto"/>
          <w:kern w:val="0"/>
        </w:rPr>
        <w:t>Assignment: organization-defined frequency</w:t>
      </w:r>
      <w:r w:rsidRPr="00676ACC">
        <w:rPr>
          <w:rFonts w:eastAsia="Times New Roman"/>
          <w:bCs/>
          <w:color w:val="auto"/>
          <w:kern w:val="0"/>
        </w:rPr>
        <w:t>]</w:t>
      </w:r>
    </w:p>
    <w:p w:rsidR="009F2725" w:rsidRPr="00284E40" w:rsidRDefault="009F2725" w:rsidP="009F2725">
      <w:pPr>
        <w:rPr>
          <w:rFonts w:eastAsia="Calibri"/>
          <w:bCs/>
          <w:color w:val="auto"/>
        </w:rPr>
      </w:pPr>
      <w:r w:rsidRPr="00284E40">
        <w:rPr>
          <w:rFonts w:eastAsia="Calibri"/>
          <w:bCs/>
          <w:color w:val="auto"/>
        </w:rPr>
        <w:t xml:space="preserve">               </w:t>
      </w:r>
    </w:p>
    <w:p w:rsidR="009F2725" w:rsidRPr="00284E40" w:rsidRDefault="00676ACC" w:rsidP="00B11B43">
      <w:pPr>
        <w:ind w:left="709" w:firstLine="709"/>
        <w:rPr>
          <w:rFonts w:eastAsia="Calibri"/>
          <w:bCs/>
          <w:color w:val="auto"/>
        </w:rPr>
      </w:pPr>
      <w:r w:rsidRPr="00676ACC">
        <w:rPr>
          <w:rFonts w:eastAsia="Calibri"/>
          <w:b/>
          <w:bCs/>
          <w:color w:val="auto"/>
        </w:rPr>
        <w:t xml:space="preserve">PE-14b </w:t>
      </w:r>
      <w:r w:rsidR="009F2725" w:rsidRPr="00676ACC">
        <w:rPr>
          <w:rFonts w:eastAsia="Calibri"/>
          <w:b/>
          <w:bCs/>
          <w:color w:val="auto"/>
        </w:rPr>
        <w:t>Parameter</w:t>
      </w:r>
      <w:r w:rsidRPr="00676ACC">
        <w:rPr>
          <w:rFonts w:eastAsia="Calibri"/>
          <w:b/>
          <w:bCs/>
          <w:color w:val="auto"/>
        </w:rPr>
        <w:t xml:space="preserve"> Requirements</w:t>
      </w:r>
      <w:r w:rsidR="009F2725" w:rsidRPr="00676ACC">
        <w:rPr>
          <w:rFonts w:eastAsia="Calibri"/>
          <w:b/>
          <w:bCs/>
          <w:color w:val="auto"/>
        </w:rPr>
        <w:t>:</w:t>
      </w:r>
      <w:r w:rsidR="009F2725" w:rsidRPr="00284E40">
        <w:rPr>
          <w:rFonts w:eastAsia="Calibri"/>
          <w:bCs/>
          <w:color w:val="auto"/>
        </w:rPr>
        <w:t xml:space="preserve"> [continuously]</w:t>
      </w:r>
    </w:p>
    <w:p w:rsidR="009F2725" w:rsidRDefault="009F2725" w:rsidP="009F2725">
      <w:pPr>
        <w:rPr>
          <w:rFonts w:eastAsia="Calibri"/>
          <w:bCs/>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832C5" w:rsidRPr="004C6BAC" w:rsidTr="00E03878">
        <w:trPr>
          <w:cantSplit/>
          <w:trHeight w:val="377"/>
          <w:tblHeader/>
        </w:trPr>
        <w:tc>
          <w:tcPr>
            <w:tcW w:w="811" w:type="pct"/>
            <w:shd w:val="clear" w:color="auto" w:fill="DBE5F1" w:themeFill="accent1" w:themeFillTint="33"/>
            <w:tcMar>
              <w:top w:w="43" w:type="dxa"/>
              <w:bottom w:w="43" w:type="dxa"/>
            </w:tcMar>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PE-14</w:t>
            </w:r>
          </w:p>
        </w:tc>
        <w:tc>
          <w:tcPr>
            <w:tcW w:w="4189" w:type="pct"/>
            <w:shd w:val="clear" w:color="auto" w:fill="DBE5F1" w:themeFill="accent1" w:themeFillTint="33"/>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shd w:val="clear" w:color="auto" w:fill="auto"/>
            <w:tcMar>
              <w:top w:w="43" w:type="dxa"/>
              <w:bottom w:w="43" w:type="dxa"/>
            </w:tcMar>
          </w:tcPr>
          <w:p w:rsidR="00403108" w:rsidRDefault="00D76E6B"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D832C5" w:rsidRPr="004C6BAC" w:rsidTr="00E03878">
        <w:trPr>
          <w:trHeight w:val="377"/>
        </w:trPr>
        <w:tc>
          <w:tcPr>
            <w:tcW w:w="5000" w:type="pct"/>
            <w:gridSpan w:val="2"/>
            <w:shd w:val="clear" w:color="auto" w:fill="auto"/>
            <w:tcMar>
              <w:top w:w="43" w:type="dxa"/>
              <w:bottom w:w="43" w:type="dxa"/>
            </w:tcMar>
          </w:tcPr>
          <w:p w:rsidR="00D832C5"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r w:rsidR="00566E91">
              <w:rPr>
                <w:rFonts w:ascii="Calibri" w:hAnsi="Calibri" w:cs="Calibri"/>
                <w:spacing w:val="-5"/>
                <w:sz w:val="20"/>
              </w:rPr>
              <w:t xml:space="preserve"> 14a</w:t>
            </w:r>
            <w:r>
              <w:rPr>
                <w:rFonts w:ascii="Calibri" w:hAnsi="Calibri" w:cs="Calibri"/>
                <w:spacing w:val="-5"/>
                <w:sz w:val="20"/>
              </w:rPr>
              <w:t>:</w:t>
            </w:r>
          </w:p>
        </w:tc>
      </w:tr>
      <w:tr w:rsidR="003B2A57" w:rsidRPr="004C6BAC" w:rsidTr="00E03878">
        <w:trPr>
          <w:trHeight w:val="377"/>
        </w:trPr>
        <w:tc>
          <w:tcPr>
            <w:tcW w:w="5000" w:type="pct"/>
            <w:gridSpan w:val="2"/>
            <w:shd w:val="clear" w:color="auto" w:fill="auto"/>
            <w:tcMar>
              <w:top w:w="43" w:type="dxa"/>
              <w:bottom w:w="43" w:type="dxa"/>
            </w:tcMar>
          </w:tcPr>
          <w:p w:rsidR="003B2A57" w:rsidRDefault="003B2A57"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14a Additional: </w:t>
            </w:r>
          </w:p>
        </w:tc>
      </w:tr>
      <w:tr w:rsidR="00566E91" w:rsidRPr="004C6BAC" w:rsidTr="00E03878">
        <w:trPr>
          <w:trHeight w:val="377"/>
        </w:trPr>
        <w:tc>
          <w:tcPr>
            <w:tcW w:w="5000" w:type="pct"/>
            <w:gridSpan w:val="2"/>
            <w:shd w:val="clear" w:color="auto" w:fill="auto"/>
            <w:tcMar>
              <w:top w:w="43" w:type="dxa"/>
              <w:bottom w:w="43" w:type="dxa"/>
            </w:tcMar>
          </w:tcPr>
          <w:p w:rsidR="00566E91" w:rsidRDefault="00566E91"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14b:</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Partially implemented</w:t>
            </w:r>
            <w:r w:rsidR="00D832C5" w:rsidRPr="004C6BAC">
              <w:rPr>
                <w:rFonts w:ascii="Calibri" w:hAnsi="Calibri" w:cs="Calibri"/>
                <w:spacing w:val="-5"/>
                <w:sz w:val="20"/>
              </w:rPr>
              <w:tab/>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Planned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Alternative implementation</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Not applicable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64A43">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Service Provider</w:t>
            </w:r>
            <w:r w:rsidR="00C64A43">
              <w:rPr>
                <w:rFonts w:ascii="Calibri" w:hAnsi="Calibri" w:cs="Calibri"/>
                <w:spacing w:val="-5"/>
                <w:sz w:val="20"/>
              </w:rPr>
              <w:t xml:space="preserve"> Corporate</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64A43">
              <w:rPr>
                <w:rFonts w:ascii="Calibri" w:hAnsi="Calibri" w:cs="Calibri"/>
                <w:spacing w:val="-5"/>
                <w:sz w:val="20"/>
              </w:rPr>
              <w:t xml:space="preserve"> Service Provider System Specific</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64A43">
              <w:rPr>
                <w:rFonts w:ascii="Calibri" w:hAnsi="Calibri" w:cs="Calibri"/>
                <w:spacing w:val="-5"/>
                <w:sz w:val="20"/>
              </w:rPr>
              <w:t xml:space="preserve"> Service Provider Hybrid (Corporate and System Specific)</w:t>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w:t>
            </w:r>
            <w:r w:rsidR="00D832C5">
              <w:rPr>
                <w:rFonts w:ascii="Calibri" w:hAnsi="Calibri" w:cs="Calibri"/>
                <w:spacing w:val="-5"/>
                <w:sz w:val="20"/>
              </w:rPr>
              <w:t xml:space="preserve">Configured by Customer (Customer </w:t>
            </w:r>
            <w:r w:rsidR="00D832C5" w:rsidRPr="004C6BAC">
              <w:rPr>
                <w:rFonts w:ascii="Calibri" w:hAnsi="Calibri" w:cs="Calibri"/>
                <w:spacing w:val="-5"/>
                <w:sz w:val="20"/>
              </w:rPr>
              <w:t>System Specific</w:t>
            </w:r>
            <w:r w:rsidR="00D832C5">
              <w:rPr>
                <w:rFonts w:ascii="Calibri" w:hAnsi="Calibri" w:cs="Calibri"/>
                <w:spacing w:val="-5"/>
                <w:sz w:val="20"/>
              </w:rPr>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Provided by Customer (Customer System Specific)</w:t>
            </w:r>
            <w:r w:rsidR="00D832C5" w:rsidRPr="004C6BAC">
              <w:rPr>
                <w:rFonts w:ascii="Calibri" w:hAnsi="Calibri" w:cs="Calibri"/>
                <w:spacing w:val="-5"/>
                <w:sz w:val="20"/>
              </w:rPr>
              <w:t xml:space="preserve"> </w:t>
            </w:r>
          </w:p>
          <w:p w:rsidR="000C1B5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64A43">
              <w:rPr>
                <w:rFonts w:ascii="Calibri" w:hAnsi="Calibri" w:cs="Calibri"/>
                <w:spacing w:val="-5"/>
                <w:sz w:val="20"/>
              </w:rPr>
              <w:t xml:space="preserve"> Shared</w:t>
            </w:r>
            <w:r w:rsidR="00D832C5">
              <w:rPr>
                <w:rFonts w:ascii="Calibri" w:hAnsi="Calibri" w:cs="Calibri"/>
                <w:spacing w:val="-5"/>
                <w:sz w:val="20"/>
              </w:rPr>
              <w:t xml:space="preserve"> (Service Provider and Customer</w:t>
            </w:r>
            <w:r w:rsidR="00C64A43">
              <w:rPr>
                <w:rFonts w:ascii="Calibri" w:hAnsi="Calibri" w:cs="Calibri"/>
                <w:spacing w:val="-5"/>
                <w:sz w:val="20"/>
              </w:rPr>
              <w:t xml:space="preserve"> Responsibility</w:t>
            </w:r>
            <w:r w:rsidR="00D832C5">
              <w:rPr>
                <w:rFonts w:ascii="Calibri" w:hAnsi="Calibri" w:cs="Calibri"/>
                <w:spacing w:val="-5"/>
                <w:sz w:val="20"/>
              </w:rPr>
              <w:t>)</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832C5" w:rsidRPr="004C6BAC">
              <w:rPr>
                <w:rFonts w:ascii="Calibri" w:hAnsi="Calibri" w:cs="Calibri"/>
                <w:spacing w:val="-5"/>
                <w:sz w:val="20"/>
              </w:rPr>
              <w:tab/>
            </w:r>
            <w:r w:rsidR="00D832C5">
              <w:rPr>
                <w:rFonts w:ascii="Calibri" w:hAnsi="Calibri" w:cs="Calibri"/>
                <w:spacing w:val="-5"/>
                <w:sz w:val="20"/>
              </w:rPr>
              <w:t xml:space="preserve"> </w:t>
            </w:r>
            <w:r w:rsidR="00D832C5" w:rsidRPr="004C6BAC">
              <w:rPr>
                <w:rFonts w:ascii="Calibri" w:hAnsi="Calibri" w:cs="Calibri"/>
                <w:spacing w:val="-5"/>
                <w:sz w:val="20"/>
              </w:rPr>
              <w:t xml:space="preserve">           </w:t>
            </w:r>
          </w:p>
        </w:tc>
      </w:tr>
    </w:tbl>
    <w:p w:rsidR="009F2725" w:rsidRPr="00284E40" w:rsidRDefault="009F2725" w:rsidP="00676ACC">
      <w:pPr>
        <w:ind w:left="1019" w:firstLine="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566E91"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566E91" w:rsidRPr="00E52EA7" w:rsidRDefault="00566E91" w:rsidP="00E03878">
            <w:pPr>
              <w:pStyle w:val="TableText-Bold"/>
              <w:keepNext/>
              <w:keepLines/>
              <w:spacing w:before="0" w:after="120"/>
              <w:jc w:val="center"/>
              <w:rPr>
                <w:rFonts w:ascii="Calibri" w:hAnsi="Calibri" w:cs="Calibri"/>
                <w:b w:val="0"/>
              </w:rPr>
            </w:pPr>
            <w:r>
              <w:rPr>
                <w:rFonts w:ascii="Calibri" w:hAnsi="Calibri" w:cs="Calibri"/>
                <w:b w:val="0"/>
              </w:rPr>
              <w:t xml:space="preserve">PE-14 </w:t>
            </w:r>
            <w:r w:rsidR="00460982">
              <w:rPr>
                <w:rFonts w:ascii="Calibri" w:hAnsi="Calibri" w:cs="Calibri"/>
                <w:b w:val="0"/>
              </w:rPr>
              <w:t>What is the solution and how is it implemented</w:t>
            </w:r>
            <w:r w:rsidR="00ED3F30">
              <w:rPr>
                <w:rFonts w:ascii="Calibri" w:hAnsi="Calibri" w:cs="Calibri"/>
                <w:b w:val="0"/>
              </w:rPr>
              <w:t>?</w:t>
            </w:r>
          </w:p>
        </w:tc>
      </w:tr>
      <w:tr w:rsidR="00566E91" w:rsidRPr="00E52EA7" w:rsidTr="00E03878">
        <w:trPr>
          <w:trHeight w:val="1097"/>
        </w:trPr>
        <w:tc>
          <w:tcPr>
            <w:tcW w:w="5000" w:type="pct"/>
            <w:shd w:val="clear" w:color="auto" w:fill="FFFFFF" w:themeFill="background1"/>
          </w:tcPr>
          <w:p w:rsidR="00566E91" w:rsidRPr="00E52EA7" w:rsidRDefault="00566E91" w:rsidP="00E03878">
            <w:pPr>
              <w:pStyle w:val="TableText-Bold"/>
              <w:keepNext/>
              <w:keepLines/>
              <w:spacing w:before="0" w:after="120"/>
              <w:rPr>
                <w:rFonts w:ascii="Calibri" w:hAnsi="Calibri" w:cs="Calibri"/>
                <w:b w:val="0"/>
              </w:rPr>
            </w:pPr>
            <w:r w:rsidRPr="00E52EA7">
              <w:rPr>
                <w:rFonts w:ascii="Calibri" w:hAnsi="Calibri" w:cs="Calibri"/>
                <w:b w:val="0"/>
              </w:rPr>
              <w:tab/>
            </w:r>
          </w:p>
          <w:p w:rsidR="00566E91" w:rsidRPr="00E52EA7" w:rsidRDefault="00566E91" w:rsidP="00E03878">
            <w:pPr>
              <w:pStyle w:val="TableText"/>
              <w:keepNext/>
              <w:keepLines/>
              <w:rPr>
                <w:rFonts w:ascii="Calibri" w:hAnsi="Calibri" w:cs="Calibri"/>
                <w:sz w:val="20"/>
                <w:szCs w:val="20"/>
              </w:rPr>
            </w:pPr>
            <w:r w:rsidRPr="00E52EA7">
              <w:rPr>
                <w:rFonts w:ascii="Calibri" w:hAnsi="Calibri" w:cs="Calibri"/>
                <w:sz w:val="20"/>
                <w:szCs w:val="20"/>
              </w:rPr>
              <w:tab/>
            </w:r>
          </w:p>
          <w:p w:rsidR="00566E91" w:rsidRPr="00E52EA7" w:rsidRDefault="00566E91" w:rsidP="00E03878">
            <w:pPr>
              <w:pStyle w:val="TableText"/>
              <w:keepNext/>
              <w:keepLines/>
              <w:rPr>
                <w:rFonts w:ascii="Calibri" w:hAnsi="Calibri" w:cs="Calibri"/>
                <w:sz w:val="20"/>
                <w:szCs w:val="20"/>
              </w:rPr>
            </w:pPr>
          </w:p>
          <w:p w:rsidR="00566E91" w:rsidRPr="00E52EA7" w:rsidRDefault="00566E91"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9F2725" w:rsidRPr="00DF4ECE" w:rsidRDefault="009F2725" w:rsidP="009F2725"/>
    <w:p w:rsidR="009F2725" w:rsidRPr="00A771F2" w:rsidRDefault="009F2725" w:rsidP="00D327F3">
      <w:pPr>
        <w:pStyle w:val="eglobaltech3"/>
      </w:pPr>
      <w:bookmarkStart w:id="387" w:name="_Toc149090457"/>
      <w:bookmarkStart w:id="388" w:name="_Toc330803241"/>
      <w:r w:rsidRPr="00A771F2">
        <w:t>Water Damage Protection (PE-15)</w:t>
      </w:r>
      <w:bookmarkEnd w:id="387"/>
      <w:bookmarkEnd w:id="388"/>
      <w:r w:rsidRPr="00A771F2">
        <w:t xml:space="preserve"> </w:t>
      </w:r>
    </w:p>
    <w:p w:rsidR="009F2725" w:rsidRPr="00FF3DA3" w:rsidRDefault="009F2725" w:rsidP="009F2725"/>
    <w:p w:rsidR="009F2725" w:rsidRPr="00F129EF"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protects the information system from damage resulting from water</w:t>
      </w:r>
      <w:r>
        <w:rPr>
          <w:rFonts w:eastAsia="Times New Roman"/>
          <w:color w:val="auto"/>
          <w:kern w:val="0"/>
        </w:rPr>
        <w:t xml:space="preserve"> </w:t>
      </w:r>
      <w:r w:rsidRPr="00F129EF">
        <w:rPr>
          <w:rFonts w:eastAsia="Times New Roman"/>
          <w:color w:val="auto"/>
          <w:kern w:val="0"/>
        </w:rPr>
        <w:t>leakage by providing master shutoff valves that are accessible, working properly, and known to</w:t>
      </w:r>
      <w:r>
        <w:rPr>
          <w:rFonts w:eastAsia="Times New Roman"/>
          <w:color w:val="auto"/>
          <w:kern w:val="0"/>
        </w:rPr>
        <w:t xml:space="preserve"> </w:t>
      </w:r>
      <w:r w:rsidRPr="00F129EF">
        <w:rPr>
          <w:rFonts w:eastAsia="Times New Roman"/>
          <w:color w:val="auto"/>
          <w:kern w:val="0"/>
        </w:rPr>
        <w:t>key personnel.</w:t>
      </w:r>
    </w:p>
    <w:p w:rsidR="009F2725" w:rsidRDefault="009F2725" w:rsidP="009F2725">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566E91" w:rsidRPr="004C6BAC" w:rsidTr="00E03878">
        <w:trPr>
          <w:cantSplit/>
          <w:trHeight w:val="377"/>
          <w:tblHeader/>
        </w:trPr>
        <w:tc>
          <w:tcPr>
            <w:tcW w:w="811" w:type="pct"/>
            <w:shd w:val="clear" w:color="auto" w:fill="DBE5F1" w:themeFill="accent1" w:themeFillTint="33"/>
            <w:tcMar>
              <w:top w:w="43" w:type="dxa"/>
              <w:bottom w:w="43" w:type="dxa"/>
            </w:tcMar>
          </w:tcPr>
          <w:p w:rsidR="00566E91" w:rsidRPr="004C6BAC" w:rsidRDefault="00566E91"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PE-15</w:t>
            </w:r>
          </w:p>
        </w:tc>
        <w:tc>
          <w:tcPr>
            <w:tcW w:w="4189" w:type="pct"/>
            <w:shd w:val="clear" w:color="auto" w:fill="DBE5F1" w:themeFill="accent1" w:themeFillTint="33"/>
          </w:tcPr>
          <w:p w:rsidR="00566E91" w:rsidRPr="004C6BAC" w:rsidRDefault="00566E91"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tcMar>
              <w:top w:w="43" w:type="dxa"/>
              <w:bottom w:w="43" w:type="dxa"/>
            </w:tcMar>
            <w:vAlign w:val="bottom"/>
          </w:tcPr>
          <w:p w:rsidR="00403108" w:rsidRDefault="00D76E6B"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566E91" w:rsidRPr="004C6BAC" w:rsidTr="00E03878">
        <w:trPr>
          <w:trHeight w:val="377"/>
        </w:trPr>
        <w:tc>
          <w:tcPr>
            <w:tcW w:w="5000" w:type="pct"/>
            <w:gridSpan w:val="2"/>
            <w:tcMar>
              <w:top w:w="43" w:type="dxa"/>
              <w:bottom w:w="43" w:type="dxa"/>
            </w:tcMar>
            <w:vAlign w:val="bottom"/>
          </w:tcPr>
          <w:p w:rsidR="00566E91" w:rsidRPr="004C6BAC" w:rsidRDefault="00566E91"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566E91"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66E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566E91"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66E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66E91" w:rsidRPr="004C6BAC">
              <w:rPr>
                <w:rFonts w:ascii="Calibri" w:hAnsi="Calibri" w:cs="Calibri"/>
                <w:spacing w:val="-5"/>
                <w:sz w:val="20"/>
              </w:rPr>
              <w:t xml:space="preserve"> Partially implemented</w:t>
            </w:r>
            <w:r w:rsidR="00566E91" w:rsidRPr="004C6BAC">
              <w:rPr>
                <w:rFonts w:ascii="Calibri" w:hAnsi="Calibri" w:cs="Calibri"/>
                <w:spacing w:val="-5"/>
                <w:sz w:val="20"/>
              </w:rPr>
              <w:tab/>
            </w:r>
            <w:r w:rsidR="00566E91" w:rsidRPr="004C6BAC">
              <w:rPr>
                <w:rFonts w:ascii="Calibri" w:hAnsi="Calibri" w:cs="Calibri"/>
                <w:spacing w:val="-5"/>
                <w:sz w:val="20"/>
              </w:rPr>
              <w:tab/>
            </w:r>
            <w:r w:rsidR="00566E91" w:rsidRPr="004C6BAC">
              <w:rPr>
                <w:rFonts w:ascii="Calibri" w:hAnsi="Calibri" w:cs="Calibri"/>
                <w:spacing w:val="-5"/>
                <w:sz w:val="20"/>
              </w:rPr>
              <w:tab/>
              <w:t xml:space="preserve">                   </w:t>
            </w:r>
          </w:p>
          <w:p w:rsidR="00566E91"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66E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66E91" w:rsidRPr="004C6BAC">
              <w:rPr>
                <w:rFonts w:ascii="Calibri" w:hAnsi="Calibri" w:cs="Calibri"/>
                <w:spacing w:val="-5"/>
                <w:sz w:val="20"/>
              </w:rPr>
              <w:t xml:space="preserve"> Planned</w:t>
            </w:r>
          </w:p>
          <w:p w:rsidR="00566E91"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66E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66E91" w:rsidRPr="004C6BAC">
              <w:rPr>
                <w:rFonts w:ascii="Calibri" w:hAnsi="Calibri" w:cs="Calibri"/>
                <w:spacing w:val="-5"/>
                <w:sz w:val="20"/>
              </w:rPr>
              <w:t xml:space="preserve"> Alternative implementation</w:t>
            </w:r>
          </w:p>
          <w:p w:rsidR="00566E91"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66E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66E91" w:rsidRPr="004C6BAC">
              <w:rPr>
                <w:rFonts w:ascii="Calibri" w:hAnsi="Calibri" w:cs="Calibri"/>
                <w:spacing w:val="-5"/>
                <w:sz w:val="20"/>
              </w:rPr>
              <w:t xml:space="preserve"> Not applicable</w:t>
            </w:r>
          </w:p>
        </w:tc>
      </w:tr>
      <w:tr w:rsidR="00566E91" w:rsidRPr="004C6BAC" w:rsidTr="00E03878">
        <w:trPr>
          <w:trHeight w:val="377"/>
        </w:trPr>
        <w:tc>
          <w:tcPr>
            <w:tcW w:w="5000" w:type="pct"/>
            <w:gridSpan w:val="2"/>
            <w:tcMar>
              <w:top w:w="43" w:type="dxa"/>
              <w:bottom w:w="43" w:type="dxa"/>
            </w:tcMar>
            <w:vAlign w:val="bottom"/>
          </w:tcPr>
          <w:p w:rsidR="00566E91" w:rsidRPr="004C6BAC" w:rsidRDefault="00566E91"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64A43">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66E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66E91">
              <w:rPr>
                <w:rFonts w:ascii="Calibri" w:hAnsi="Calibri" w:cs="Calibri"/>
                <w:spacing w:val="-5"/>
                <w:sz w:val="20"/>
              </w:rPr>
              <w:t xml:space="preserve"> Service Provider</w:t>
            </w:r>
            <w:r w:rsidR="00C64A43">
              <w:rPr>
                <w:rFonts w:ascii="Calibri" w:hAnsi="Calibri" w:cs="Calibri"/>
                <w:spacing w:val="-5"/>
                <w:sz w:val="20"/>
              </w:rPr>
              <w:t xml:space="preserve"> Corporate</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64A43">
              <w:rPr>
                <w:rFonts w:ascii="Calibri" w:hAnsi="Calibri" w:cs="Calibri"/>
                <w:spacing w:val="-5"/>
                <w:sz w:val="20"/>
              </w:rPr>
              <w:t xml:space="preserve"> Service Provider System Specific</w:t>
            </w:r>
          </w:p>
          <w:p w:rsidR="00566E91"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64A43">
              <w:rPr>
                <w:rFonts w:ascii="Calibri" w:hAnsi="Calibri" w:cs="Calibri"/>
                <w:spacing w:val="-5"/>
                <w:sz w:val="20"/>
              </w:rPr>
              <w:t xml:space="preserve"> Service Provider Hybrid (Corporate and System Specific)</w:t>
            </w:r>
            <w:r w:rsidR="00566E91" w:rsidRPr="004C6BAC">
              <w:rPr>
                <w:rFonts w:ascii="Calibri" w:hAnsi="Calibri" w:cs="Calibri"/>
                <w:spacing w:val="-5"/>
                <w:sz w:val="20"/>
              </w:rPr>
              <w:tab/>
            </w:r>
            <w:r w:rsidR="00566E91" w:rsidRPr="004C6BAC">
              <w:rPr>
                <w:rFonts w:ascii="Calibri" w:hAnsi="Calibri" w:cs="Calibri"/>
                <w:spacing w:val="-5"/>
                <w:sz w:val="20"/>
              </w:rPr>
              <w:tab/>
              <w:t xml:space="preserve">                                                                      </w:t>
            </w:r>
          </w:p>
          <w:p w:rsidR="00566E91"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66E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66E91" w:rsidRPr="004C6BAC">
              <w:rPr>
                <w:rFonts w:ascii="Calibri" w:hAnsi="Calibri" w:cs="Calibri"/>
                <w:spacing w:val="-5"/>
                <w:sz w:val="20"/>
              </w:rPr>
              <w:t xml:space="preserve"> </w:t>
            </w:r>
            <w:r w:rsidR="00566E91">
              <w:rPr>
                <w:rFonts w:ascii="Calibri" w:hAnsi="Calibri" w:cs="Calibri"/>
                <w:spacing w:val="-5"/>
                <w:sz w:val="20"/>
              </w:rPr>
              <w:t xml:space="preserve">Configured by Customer (Customer </w:t>
            </w:r>
            <w:r w:rsidR="00566E91" w:rsidRPr="004C6BAC">
              <w:rPr>
                <w:rFonts w:ascii="Calibri" w:hAnsi="Calibri" w:cs="Calibri"/>
                <w:spacing w:val="-5"/>
                <w:sz w:val="20"/>
              </w:rPr>
              <w:t>System Specific</w:t>
            </w:r>
            <w:r w:rsidR="00566E91">
              <w:rPr>
                <w:rFonts w:ascii="Calibri" w:hAnsi="Calibri" w:cs="Calibri"/>
                <w:spacing w:val="-5"/>
                <w:sz w:val="20"/>
              </w:rPr>
              <w:t xml:space="preserve">) </w:t>
            </w:r>
          </w:p>
          <w:p w:rsidR="00566E91"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66E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66E91">
              <w:rPr>
                <w:rFonts w:ascii="Calibri" w:hAnsi="Calibri" w:cs="Calibri"/>
                <w:spacing w:val="-5"/>
                <w:sz w:val="20"/>
              </w:rPr>
              <w:t xml:space="preserve"> Provided by Customer (Customer System Specific)</w:t>
            </w:r>
            <w:r w:rsidR="00566E91" w:rsidRPr="004C6BAC">
              <w:rPr>
                <w:rFonts w:ascii="Calibri" w:hAnsi="Calibri" w:cs="Calibri"/>
                <w:spacing w:val="-5"/>
                <w:sz w:val="20"/>
              </w:rPr>
              <w:t xml:space="preserve"> </w:t>
            </w:r>
          </w:p>
          <w:p w:rsidR="000C1B5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66E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64A43">
              <w:rPr>
                <w:rFonts w:ascii="Calibri" w:hAnsi="Calibri" w:cs="Calibri"/>
                <w:spacing w:val="-5"/>
                <w:sz w:val="20"/>
              </w:rPr>
              <w:t xml:space="preserve"> Shared</w:t>
            </w:r>
            <w:r w:rsidR="00566E91">
              <w:rPr>
                <w:rFonts w:ascii="Calibri" w:hAnsi="Calibri" w:cs="Calibri"/>
                <w:spacing w:val="-5"/>
                <w:sz w:val="20"/>
              </w:rPr>
              <w:t xml:space="preserve"> (Service Provider and Customer</w:t>
            </w:r>
            <w:r w:rsidR="00C64A43">
              <w:rPr>
                <w:rFonts w:ascii="Calibri" w:hAnsi="Calibri" w:cs="Calibri"/>
                <w:spacing w:val="-5"/>
                <w:sz w:val="20"/>
              </w:rPr>
              <w:t xml:space="preserve"> Responsibility</w:t>
            </w:r>
            <w:r w:rsidR="00566E91">
              <w:rPr>
                <w:rFonts w:ascii="Calibri" w:hAnsi="Calibri" w:cs="Calibri"/>
                <w:spacing w:val="-5"/>
                <w:sz w:val="20"/>
              </w:rPr>
              <w:t>)</w:t>
            </w:r>
          </w:p>
          <w:p w:rsidR="00566E91"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566E91" w:rsidRPr="004C6BAC">
              <w:rPr>
                <w:rFonts w:ascii="Calibri" w:hAnsi="Calibri" w:cs="Calibri"/>
                <w:spacing w:val="-5"/>
                <w:sz w:val="20"/>
              </w:rPr>
              <w:tab/>
            </w:r>
            <w:r w:rsidR="00566E91">
              <w:rPr>
                <w:rFonts w:ascii="Calibri" w:hAnsi="Calibri" w:cs="Calibri"/>
                <w:spacing w:val="-5"/>
                <w:sz w:val="20"/>
              </w:rPr>
              <w:t xml:space="preserve"> </w:t>
            </w:r>
            <w:r w:rsidR="000C1B55">
              <w:rPr>
                <w:rFonts w:ascii="Calibri" w:hAnsi="Calibri" w:cs="Calibri"/>
                <w:spacing w:val="-5"/>
                <w:sz w:val="20"/>
              </w:rPr>
              <w:t xml:space="preserve">      </w:t>
            </w:r>
          </w:p>
        </w:tc>
      </w:tr>
    </w:tbl>
    <w:p w:rsidR="009F2725" w:rsidRPr="00284E40" w:rsidRDefault="009F2725" w:rsidP="009F2725">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566E91"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566E91" w:rsidRPr="00E52EA7" w:rsidRDefault="00566E91" w:rsidP="00E03878">
            <w:pPr>
              <w:pStyle w:val="TableText-Bold"/>
              <w:keepNext/>
              <w:keepLines/>
              <w:spacing w:before="0" w:after="120"/>
              <w:jc w:val="center"/>
              <w:rPr>
                <w:rFonts w:ascii="Calibri" w:hAnsi="Calibri" w:cs="Calibri"/>
                <w:b w:val="0"/>
              </w:rPr>
            </w:pPr>
            <w:r>
              <w:rPr>
                <w:rFonts w:ascii="Calibri" w:hAnsi="Calibri" w:cs="Calibri"/>
                <w:b w:val="0"/>
              </w:rPr>
              <w:t xml:space="preserve">PE-15 </w:t>
            </w:r>
            <w:r w:rsidR="00460982">
              <w:rPr>
                <w:rFonts w:ascii="Calibri" w:hAnsi="Calibri" w:cs="Calibri"/>
                <w:b w:val="0"/>
              </w:rPr>
              <w:t>What is the solution and how is it implemented</w:t>
            </w:r>
            <w:r w:rsidR="00ED3F30">
              <w:rPr>
                <w:rFonts w:ascii="Calibri" w:hAnsi="Calibri" w:cs="Calibri"/>
                <w:b w:val="0"/>
              </w:rPr>
              <w:t>?</w:t>
            </w:r>
          </w:p>
        </w:tc>
      </w:tr>
      <w:tr w:rsidR="00566E91" w:rsidRPr="00E52EA7" w:rsidTr="00E03878">
        <w:trPr>
          <w:trHeight w:val="1097"/>
        </w:trPr>
        <w:tc>
          <w:tcPr>
            <w:tcW w:w="5000" w:type="pct"/>
            <w:shd w:val="clear" w:color="auto" w:fill="FFFFFF" w:themeFill="background1"/>
          </w:tcPr>
          <w:p w:rsidR="00566E91" w:rsidRPr="00E52EA7" w:rsidRDefault="00566E91" w:rsidP="00E03878">
            <w:pPr>
              <w:pStyle w:val="TableText-Bold"/>
              <w:keepNext/>
              <w:keepLines/>
              <w:spacing w:before="0" w:after="120"/>
              <w:rPr>
                <w:rFonts w:ascii="Calibri" w:hAnsi="Calibri" w:cs="Calibri"/>
                <w:b w:val="0"/>
              </w:rPr>
            </w:pPr>
            <w:r w:rsidRPr="00E52EA7">
              <w:rPr>
                <w:rFonts w:ascii="Calibri" w:hAnsi="Calibri" w:cs="Calibri"/>
                <w:b w:val="0"/>
              </w:rPr>
              <w:tab/>
            </w:r>
          </w:p>
          <w:p w:rsidR="00566E91" w:rsidRPr="00E52EA7" w:rsidRDefault="00566E91" w:rsidP="00E03878">
            <w:pPr>
              <w:pStyle w:val="TableText"/>
              <w:keepNext/>
              <w:keepLines/>
              <w:rPr>
                <w:rFonts w:ascii="Calibri" w:hAnsi="Calibri" w:cs="Calibri"/>
                <w:sz w:val="20"/>
                <w:szCs w:val="20"/>
              </w:rPr>
            </w:pPr>
            <w:r w:rsidRPr="00E52EA7">
              <w:rPr>
                <w:rFonts w:ascii="Calibri" w:hAnsi="Calibri" w:cs="Calibri"/>
                <w:sz w:val="20"/>
                <w:szCs w:val="20"/>
              </w:rPr>
              <w:tab/>
            </w:r>
          </w:p>
          <w:p w:rsidR="00566E91" w:rsidRPr="00E52EA7" w:rsidRDefault="00566E91" w:rsidP="00E03878">
            <w:pPr>
              <w:pStyle w:val="TableText"/>
              <w:keepNext/>
              <w:keepLines/>
              <w:rPr>
                <w:rFonts w:ascii="Calibri" w:hAnsi="Calibri" w:cs="Calibri"/>
                <w:sz w:val="20"/>
                <w:szCs w:val="20"/>
              </w:rPr>
            </w:pPr>
          </w:p>
          <w:p w:rsidR="00566E91" w:rsidRPr="00E52EA7" w:rsidRDefault="00566E91"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A771F2" w:rsidRPr="00F129EF" w:rsidRDefault="00A771F2" w:rsidP="009F2725">
      <w:pPr>
        <w:rPr>
          <w:b/>
          <w:color w:val="auto"/>
        </w:rPr>
      </w:pPr>
    </w:p>
    <w:p w:rsidR="009F2725" w:rsidRPr="00A771F2" w:rsidRDefault="009F2725" w:rsidP="00D327F3">
      <w:pPr>
        <w:pStyle w:val="eglobaltech3"/>
      </w:pPr>
      <w:bookmarkStart w:id="389" w:name="_Toc149090458"/>
      <w:bookmarkStart w:id="390" w:name="_Toc330803242"/>
      <w:r w:rsidRPr="00A771F2">
        <w:t>Delivery and Removal (PE-16)</w:t>
      </w:r>
      <w:bookmarkEnd w:id="389"/>
      <w:bookmarkEnd w:id="390"/>
      <w:r w:rsidRPr="00A771F2">
        <w:t xml:space="preserve"> </w:t>
      </w:r>
    </w:p>
    <w:p w:rsidR="009F2725" w:rsidRPr="00FF3DA3" w:rsidRDefault="009F2725" w:rsidP="009F2725"/>
    <w:p w:rsidR="00676ACC" w:rsidRPr="00676ACC" w:rsidRDefault="009F2725" w:rsidP="00676ACC">
      <w:pPr>
        <w:widowControl/>
        <w:suppressAutoHyphens w:val="0"/>
        <w:autoSpaceDE w:val="0"/>
        <w:autoSpaceDN w:val="0"/>
        <w:adjustRightInd w:val="0"/>
        <w:rPr>
          <w:rFonts w:eastAsia="Times New Roman"/>
          <w:bCs/>
          <w:color w:val="auto"/>
          <w:kern w:val="0"/>
          <w:u w:val="single"/>
        </w:rPr>
      </w:pPr>
      <w:r w:rsidRPr="00F129EF">
        <w:rPr>
          <w:rFonts w:eastAsia="Times New Roman"/>
          <w:color w:val="auto"/>
          <w:kern w:val="0"/>
        </w:rPr>
        <w:t xml:space="preserve">The organization authorizes, monitors, and </w:t>
      </w:r>
      <w:r w:rsidRPr="00E51E23">
        <w:rPr>
          <w:rFonts w:eastAsia="Times New Roman"/>
          <w:color w:val="auto"/>
          <w:kern w:val="0"/>
        </w:rPr>
        <w:t xml:space="preserve">controls </w:t>
      </w:r>
      <w:r w:rsidRPr="00A771F2">
        <w:rPr>
          <w:rFonts w:eastAsia="Times New Roman"/>
          <w:bCs/>
          <w:color w:val="auto"/>
          <w:kern w:val="0"/>
        </w:rPr>
        <w:t>[</w:t>
      </w:r>
      <w:r w:rsidRPr="00A771F2">
        <w:rPr>
          <w:rFonts w:eastAsia="Times New Roman"/>
          <w:bCs/>
          <w:i/>
          <w:color w:val="auto"/>
          <w:kern w:val="0"/>
        </w:rPr>
        <w:t>Assignment: organization-defined types of information system components</w:t>
      </w:r>
      <w:r w:rsidRPr="00A771F2">
        <w:rPr>
          <w:rFonts w:eastAsia="Times New Roman"/>
          <w:bCs/>
          <w:color w:val="auto"/>
          <w:kern w:val="0"/>
        </w:rPr>
        <w:t>]</w:t>
      </w:r>
      <w:r>
        <w:rPr>
          <w:rFonts w:eastAsia="Times New Roman"/>
          <w:bCs/>
          <w:color w:val="auto"/>
          <w:kern w:val="0"/>
          <w:u w:val="single"/>
        </w:rPr>
        <w:t xml:space="preserve"> </w:t>
      </w:r>
      <w:r w:rsidRPr="00F129EF">
        <w:rPr>
          <w:rFonts w:eastAsia="Times New Roman"/>
          <w:color w:val="auto"/>
          <w:kern w:val="0"/>
        </w:rPr>
        <w:t>entering and exiting the facility and maintains records of those items.</w:t>
      </w:r>
    </w:p>
    <w:p w:rsidR="009F2725" w:rsidRDefault="00676ACC" w:rsidP="00676ACC">
      <w:pPr>
        <w:ind w:firstLine="709"/>
        <w:rPr>
          <w:rFonts w:eastAsia="Calibri"/>
          <w:bCs/>
          <w:color w:val="auto"/>
        </w:rPr>
      </w:pPr>
      <w:r>
        <w:rPr>
          <w:rFonts w:eastAsia="Calibri"/>
          <w:b/>
          <w:color w:val="auto"/>
        </w:rPr>
        <w:t xml:space="preserve">PE-16 </w:t>
      </w:r>
      <w:r w:rsidR="009F2725" w:rsidRPr="00284E40">
        <w:rPr>
          <w:rFonts w:eastAsia="Calibri"/>
          <w:b/>
          <w:color w:val="auto"/>
        </w:rPr>
        <w:t>Parameter Requirements:</w:t>
      </w:r>
      <w:r w:rsidR="009F2725" w:rsidRPr="00296074">
        <w:rPr>
          <w:rFonts w:eastAsia="Calibri"/>
          <w:bCs/>
          <w:color w:val="auto"/>
        </w:rPr>
        <w:t xml:space="preserve"> [all information system components]</w:t>
      </w:r>
    </w:p>
    <w:p w:rsidR="00847792" w:rsidRDefault="00847792" w:rsidP="00676ACC">
      <w:pPr>
        <w:ind w:firstLine="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153A7" w:rsidRPr="004C6BAC" w:rsidTr="00E03878">
        <w:trPr>
          <w:cantSplit/>
          <w:trHeight w:val="377"/>
          <w:tblHeader/>
        </w:trPr>
        <w:tc>
          <w:tcPr>
            <w:tcW w:w="811" w:type="pct"/>
            <w:shd w:val="clear" w:color="auto" w:fill="DBE5F1" w:themeFill="accent1" w:themeFillTint="33"/>
            <w:tcMar>
              <w:top w:w="43" w:type="dxa"/>
              <w:bottom w:w="43" w:type="dxa"/>
            </w:tcMar>
          </w:tcPr>
          <w:p w:rsidR="001153A7" w:rsidRPr="004C6BAC" w:rsidRDefault="001153A7"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PE-16</w:t>
            </w:r>
          </w:p>
        </w:tc>
        <w:tc>
          <w:tcPr>
            <w:tcW w:w="4189" w:type="pct"/>
            <w:shd w:val="clear" w:color="auto" w:fill="DBE5F1" w:themeFill="accent1" w:themeFillTint="33"/>
          </w:tcPr>
          <w:p w:rsidR="001153A7" w:rsidRPr="004C6BAC" w:rsidRDefault="001153A7"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tcMar>
              <w:top w:w="43" w:type="dxa"/>
              <w:bottom w:w="43" w:type="dxa"/>
            </w:tcMar>
            <w:vAlign w:val="bottom"/>
          </w:tcPr>
          <w:p w:rsidR="00403108" w:rsidRDefault="00D76E6B"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1153A7" w:rsidRPr="004C6BAC" w:rsidTr="00E03878">
        <w:trPr>
          <w:trHeight w:val="377"/>
        </w:trPr>
        <w:tc>
          <w:tcPr>
            <w:tcW w:w="5000" w:type="pct"/>
            <w:gridSpan w:val="2"/>
            <w:tcMar>
              <w:top w:w="43" w:type="dxa"/>
              <w:bottom w:w="43" w:type="dxa"/>
            </w:tcMar>
            <w:vAlign w:val="bottom"/>
          </w:tcPr>
          <w:p w:rsidR="001153A7" w:rsidRPr="004C6BAC" w:rsidRDefault="001153A7"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Partially implemented</w:t>
            </w:r>
            <w:r w:rsidR="001153A7" w:rsidRPr="004C6BAC">
              <w:rPr>
                <w:rFonts w:ascii="Calibri" w:hAnsi="Calibri" w:cs="Calibri"/>
                <w:spacing w:val="-5"/>
                <w:sz w:val="20"/>
              </w:rPr>
              <w:tab/>
            </w:r>
            <w:r w:rsidR="001153A7" w:rsidRPr="004C6BAC">
              <w:rPr>
                <w:rFonts w:ascii="Calibri" w:hAnsi="Calibri" w:cs="Calibri"/>
                <w:spacing w:val="-5"/>
                <w:sz w:val="20"/>
              </w:rPr>
              <w:tab/>
            </w:r>
            <w:r w:rsidR="001153A7" w:rsidRPr="004C6BAC">
              <w:rPr>
                <w:rFonts w:ascii="Calibri" w:hAnsi="Calibri" w:cs="Calibri"/>
                <w:spacing w:val="-5"/>
                <w:sz w:val="20"/>
              </w:rPr>
              <w:tab/>
              <w:t xml:space="preserve">                   </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Planned</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Alternative implementation</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Not applicable</w:t>
            </w:r>
          </w:p>
        </w:tc>
      </w:tr>
      <w:tr w:rsidR="001153A7" w:rsidRPr="004C6BAC" w:rsidTr="00E03878">
        <w:trPr>
          <w:trHeight w:val="377"/>
        </w:trPr>
        <w:tc>
          <w:tcPr>
            <w:tcW w:w="5000" w:type="pct"/>
            <w:gridSpan w:val="2"/>
            <w:tcMar>
              <w:top w:w="43" w:type="dxa"/>
              <w:bottom w:w="43" w:type="dxa"/>
            </w:tcMar>
            <w:vAlign w:val="bottom"/>
          </w:tcPr>
          <w:p w:rsidR="001153A7" w:rsidRPr="004C6BAC" w:rsidRDefault="001153A7"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2E00">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Pr>
                <w:rFonts w:ascii="Calibri" w:hAnsi="Calibri" w:cs="Calibri"/>
                <w:spacing w:val="-5"/>
                <w:sz w:val="20"/>
              </w:rPr>
              <w:t xml:space="preserve"> Service Provider</w:t>
            </w:r>
            <w:r w:rsidR="00212E00">
              <w:rPr>
                <w:rFonts w:ascii="Calibri" w:hAnsi="Calibri" w:cs="Calibri"/>
                <w:spacing w:val="-5"/>
                <w:sz w:val="20"/>
              </w:rPr>
              <w:t xml:space="preserve"> Corporate</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System Specific</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Hybrid (Corporate and System Specific)</w:t>
            </w:r>
            <w:r w:rsidR="001153A7" w:rsidRPr="004C6BAC">
              <w:rPr>
                <w:rFonts w:ascii="Calibri" w:hAnsi="Calibri" w:cs="Calibri"/>
                <w:spacing w:val="-5"/>
                <w:sz w:val="20"/>
              </w:rPr>
              <w:tab/>
            </w:r>
            <w:r w:rsidR="001153A7" w:rsidRPr="004C6BAC">
              <w:rPr>
                <w:rFonts w:ascii="Calibri" w:hAnsi="Calibri" w:cs="Calibri"/>
                <w:spacing w:val="-5"/>
                <w:sz w:val="20"/>
              </w:rPr>
              <w:tab/>
              <w:t xml:space="preserve">                                                                      </w:t>
            </w:r>
          </w:p>
          <w:p w:rsidR="001153A7"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w:t>
            </w:r>
            <w:r w:rsidR="001153A7">
              <w:rPr>
                <w:rFonts w:ascii="Calibri" w:hAnsi="Calibri" w:cs="Calibri"/>
                <w:spacing w:val="-5"/>
                <w:sz w:val="20"/>
              </w:rPr>
              <w:t xml:space="preserve">Configured by Customer (Customer </w:t>
            </w:r>
            <w:r w:rsidR="001153A7" w:rsidRPr="004C6BAC">
              <w:rPr>
                <w:rFonts w:ascii="Calibri" w:hAnsi="Calibri" w:cs="Calibri"/>
                <w:spacing w:val="-5"/>
                <w:sz w:val="20"/>
              </w:rPr>
              <w:t>System Specific</w:t>
            </w:r>
            <w:r w:rsidR="001153A7">
              <w:rPr>
                <w:rFonts w:ascii="Calibri" w:hAnsi="Calibri" w:cs="Calibri"/>
                <w:spacing w:val="-5"/>
                <w:sz w:val="20"/>
              </w:rPr>
              <w:t xml:space="preserve">) </w:t>
            </w:r>
          </w:p>
          <w:p w:rsidR="001153A7"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Pr>
                <w:rFonts w:ascii="Calibri" w:hAnsi="Calibri" w:cs="Calibri"/>
                <w:spacing w:val="-5"/>
                <w:sz w:val="20"/>
              </w:rPr>
              <w:t xml:space="preserve"> Provided by Customer (Customer System Specific)</w:t>
            </w:r>
            <w:r w:rsidR="001153A7" w:rsidRPr="004C6BAC">
              <w:rPr>
                <w:rFonts w:ascii="Calibri" w:hAnsi="Calibri" w:cs="Calibri"/>
                <w:spacing w:val="-5"/>
                <w:sz w:val="20"/>
              </w:rPr>
              <w:t xml:space="preserve"> </w:t>
            </w:r>
          </w:p>
          <w:p w:rsidR="000C1B5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Shared</w:t>
            </w:r>
            <w:r w:rsidR="001153A7">
              <w:rPr>
                <w:rFonts w:ascii="Calibri" w:hAnsi="Calibri" w:cs="Calibri"/>
                <w:spacing w:val="-5"/>
                <w:sz w:val="20"/>
              </w:rPr>
              <w:t xml:space="preserve"> (Service Provider and Customer</w:t>
            </w:r>
            <w:r w:rsidR="00212E00">
              <w:rPr>
                <w:rFonts w:ascii="Calibri" w:hAnsi="Calibri" w:cs="Calibri"/>
                <w:spacing w:val="-5"/>
                <w:sz w:val="20"/>
              </w:rPr>
              <w:t xml:space="preserve"> Responsibility</w:t>
            </w:r>
            <w:r w:rsidR="001153A7">
              <w:rPr>
                <w:rFonts w:ascii="Calibri" w:hAnsi="Calibri" w:cs="Calibri"/>
                <w:spacing w:val="-5"/>
                <w:sz w:val="20"/>
              </w:rPr>
              <w:t>)</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1153A7" w:rsidRPr="004C6BAC">
              <w:rPr>
                <w:rFonts w:ascii="Calibri" w:hAnsi="Calibri" w:cs="Calibri"/>
                <w:spacing w:val="-5"/>
                <w:sz w:val="20"/>
              </w:rPr>
              <w:tab/>
            </w:r>
            <w:r w:rsidR="001153A7">
              <w:rPr>
                <w:rFonts w:ascii="Calibri" w:hAnsi="Calibri" w:cs="Calibri"/>
                <w:spacing w:val="-5"/>
                <w:sz w:val="20"/>
              </w:rPr>
              <w:t xml:space="preserve"> </w:t>
            </w:r>
            <w:r w:rsidR="00D47045">
              <w:rPr>
                <w:rFonts w:ascii="Calibri" w:hAnsi="Calibri" w:cs="Calibri"/>
                <w:spacing w:val="-5"/>
                <w:sz w:val="20"/>
              </w:rPr>
              <w:t xml:space="preserve">               </w:t>
            </w:r>
          </w:p>
        </w:tc>
      </w:tr>
    </w:tbl>
    <w:p w:rsidR="00847792" w:rsidRDefault="00847792" w:rsidP="00676ACC">
      <w:pPr>
        <w:ind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1153A7"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1153A7" w:rsidRPr="00E52EA7" w:rsidRDefault="001153A7" w:rsidP="00E03878">
            <w:pPr>
              <w:pStyle w:val="TableText-Bold"/>
              <w:keepNext/>
              <w:keepLines/>
              <w:spacing w:before="0" w:after="120"/>
              <w:jc w:val="center"/>
              <w:rPr>
                <w:rFonts w:ascii="Calibri" w:hAnsi="Calibri" w:cs="Calibri"/>
                <w:b w:val="0"/>
              </w:rPr>
            </w:pPr>
            <w:r>
              <w:rPr>
                <w:rFonts w:ascii="Calibri" w:hAnsi="Calibri" w:cs="Calibri"/>
                <w:b w:val="0"/>
              </w:rPr>
              <w:t xml:space="preserve">PE-16 </w:t>
            </w:r>
            <w:r w:rsidR="00460982">
              <w:rPr>
                <w:rFonts w:ascii="Calibri" w:hAnsi="Calibri" w:cs="Calibri"/>
                <w:b w:val="0"/>
              </w:rPr>
              <w:t>What is the solution and how is it implemented</w:t>
            </w:r>
            <w:r w:rsidR="00ED3F30">
              <w:rPr>
                <w:rFonts w:ascii="Calibri" w:hAnsi="Calibri" w:cs="Calibri"/>
                <w:b w:val="0"/>
              </w:rPr>
              <w:t>?</w:t>
            </w:r>
          </w:p>
        </w:tc>
      </w:tr>
      <w:tr w:rsidR="001153A7" w:rsidRPr="00E52EA7" w:rsidTr="00E03878">
        <w:trPr>
          <w:trHeight w:val="1097"/>
        </w:trPr>
        <w:tc>
          <w:tcPr>
            <w:tcW w:w="5000" w:type="pct"/>
            <w:shd w:val="clear" w:color="auto" w:fill="FFFFFF" w:themeFill="background1"/>
          </w:tcPr>
          <w:p w:rsidR="001153A7" w:rsidRPr="00E52EA7" w:rsidRDefault="001153A7" w:rsidP="00E03878">
            <w:pPr>
              <w:pStyle w:val="TableText-Bold"/>
              <w:keepNext/>
              <w:keepLines/>
              <w:spacing w:before="0" w:after="120"/>
              <w:rPr>
                <w:rFonts w:ascii="Calibri" w:hAnsi="Calibri" w:cs="Calibri"/>
                <w:b w:val="0"/>
              </w:rPr>
            </w:pPr>
            <w:r w:rsidRPr="00E52EA7">
              <w:rPr>
                <w:rFonts w:ascii="Calibri" w:hAnsi="Calibri" w:cs="Calibri"/>
                <w:b w:val="0"/>
              </w:rPr>
              <w:tab/>
            </w:r>
          </w:p>
          <w:p w:rsidR="001153A7" w:rsidRPr="00E52EA7" w:rsidRDefault="001153A7" w:rsidP="00E03878">
            <w:pPr>
              <w:pStyle w:val="TableText"/>
              <w:keepNext/>
              <w:keepLines/>
              <w:rPr>
                <w:rFonts w:ascii="Calibri" w:hAnsi="Calibri" w:cs="Calibri"/>
                <w:sz w:val="20"/>
                <w:szCs w:val="20"/>
              </w:rPr>
            </w:pPr>
            <w:r w:rsidRPr="00E52EA7">
              <w:rPr>
                <w:rFonts w:ascii="Calibri" w:hAnsi="Calibri" w:cs="Calibri"/>
                <w:sz w:val="20"/>
                <w:szCs w:val="20"/>
              </w:rPr>
              <w:tab/>
            </w:r>
          </w:p>
          <w:p w:rsidR="001153A7" w:rsidRPr="00E52EA7" w:rsidRDefault="001153A7" w:rsidP="00E03878">
            <w:pPr>
              <w:pStyle w:val="TableText"/>
              <w:keepNext/>
              <w:keepLines/>
              <w:rPr>
                <w:rFonts w:ascii="Calibri" w:hAnsi="Calibri" w:cs="Calibri"/>
                <w:sz w:val="20"/>
                <w:szCs w:val="20"/>
              </w:rPr>
            </w:pPr>
          </w:p>
          <w:p w:rsidR="001153A7" w:rsidRPr="00E52EA7" w:rsidRDefault="001153A7"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A771F2" w:rsidRPr="00F129EF" w:rsidRDefault="00A771F2" w:rsidP="009F2725">
      <w:pPr>
        <w:rPr>
          <w:b/>
          <w:color w:val="auto"/>
        </w:rPr>
      </w:pPr>
    </w:p>
    <w:p w:rsidR="009F2725" w:rsidRPr="00676ACC" w:rsidRDefault="009F2725" w:rsidP="00D327F3">
      <w:pPr>
        <w:pStyle w:val="eglobaltech3"/>
      </w:pPr>
      <w:bookmarkStart w:id="391" w:name="_Toc149090459"/>
      <w:bookmarkStart w:id="392" w:name="_Toc330803243"/>
      <w:r w:rsidRPr="00676ACC">
        <w:t>Alternate Work Site (PE-17)</w:t>
      </w:r>
      <w:bookmarkEnd w:id="391"/>
      <w:bookmarkEnd w:id="392"/>
      <w:r w:rsidRPr="00676ACC">
        <w:t xml:space="preserve"> </w:t>
      </w:r>
    </w:p>
    <w:p w:rsidR="009F2725" w:rsidRPr="00FF3DA3" w:rsidRDefault="009F2725" w:rsidP="009F2725"/>
    <w:p w:rsidR="009F2725" w:rsidRPr="00F129EF" w:rsidRDefault="009F2725" w:rsidP="009F2725">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9F2725" w:rsidRDefault="009F2725" w:rsidP="009F2725">
      <w:pPr>
        <w:widowControl/>
        <w:suppressAutoHyphens w:val="0"/>
        <w:autoSpaceDE w:val="0"/>
        <w:autoSpaceDN w:val="0"/>
        <w:adjustRightInd w:val="0"/>
        <w:rPr>
          <w:rFonts w:eastAsia="Times New Roman"/>
          <w:color w:val="auto"/>
          <w:kern w:val="0"/>
        </w:rPr>
      </w:pPr>
    </w:p>
    <w:p w:rsidR="009F2725" w:rsidRDefault="009F2725" w:rsidP="00E56CEA">
      <w:pPr>
        <w:pStyle w:val="ListParagraph"/>
        <w:widowControl/>
        <w:numPr>
          <w:ilvl w:val="0"/>
          <w:numId w:val="108"/>
        </w:numPr>
        <w:suppressAutoHyphens w:val="0"/>
        <w:autoSpaceDE w:val="0"/>
        <w:autoSpaceDN w:val="0"/>
        <w:adjustRightInd w:val="0"/>
        <w:rPr>
          <w:rFonts w:eastAsia="Times New Roman"/>
          <w:bCs/>
          <w:color w:val="auto"/>
          <w:kern w:val="0"/>
        </w:rPr>
      </w:pPr>
      <w:r w:rsidRPr="00676ACC">
        <w:rPr>
          <w:rFonts w:eastAsia="Times New Roman"/>
          <w:bCs/>
          <w:color w:val="auto"/>
          <w:kern w:val="0"/>
        </w:rPr>
        <w:t xml:space="preserve">Employs control requirements, as per </w:t>
      </w:r>
      <w:r w:rsidRPr="00A771F2">
        <w:rPr>
          <w:rFonts w:eastAsia="Times New Roman"/>
          <w:bCs/>
          <w:color w:val="auto"/>
          <w:kern w:val="0"/>
        </w:rPr>
        <w:t>[</w:t>
      </w:r>
      <w:r w:rsidRPr="00BB3725">
        <w:rPr>
          <w:rFonts w:eastAsia="Times New Roman"/>
          <w:bCs/>
          <w:i/>
          <w:color w:val="auto"/>
          <w:kern w:val="0"/>
        </w:rPr>
        <w:t>Assignment: organization-defined management, operational, and technical information system security controls</w:t>
      </w:r>
      <w:r w:rsidRPr="00A771F2">
        <w:rPr>
          <w:rFonts w:eastAsia="Times New Roman"/>
          <w:bCs/>
          <w:color w:val="auto"/>
          <w:kern w:val="0"/>
        </w:rPr>
        <w:t>]</w:t>
      </w:r>
      <w:r w:rsidRPr="00676ACC">
        <w:rPr>
          <w:rFonts w:eastAsia="Times New Roman"/>
          <w:bCs/>
          <w:color w:val="auto"/>
          <w:kern w:val="0"/>
        </w:rPr>
        <w:t xml:space="preserve"> at alternate work sites;</w:t>
      </w:r>
    </w:p>
    <w:p w:rsidR="001153A7" w:rsidRDefault="001153A7" w:rsidP="001153A7">
      <w:pPr>
        <w:widowControl/>
        <w:suppressAutoHyphens w:val="0"/>
        <w:autoSpaceDE w:val="0"/>
        <w:autoSpaceDN w:val="0"/>
        <w:adjustRightInd w:val="0"/>
        <w:rPr>
          <w:rFonts w:eastAsia="Times New Roman"/>
          <w:bCs/>
          <w:color w:val="auto"/>
          <w:kern w:val="0"/>
        </w:rPr>
      </w:pPr>
    </w:p>
    <w:p w:rsidR="001153A7" w:rsidRPr="001153A7" w:rsidRDefault="001153A7" w:rsidP="001153A7">
      <w:pPr>
        <w:ind w:left="1418"/>
        <w:rPr>
          <w:rFonts w:eastAsia="Calibri"/>
          <w:b/>
          <w:color w:val="auto"/>
        </w:rPr>
      </w:pPr>
      <w:r>
        <w:rPr>
          <w:rFonts w:eastAsia="Calibri"/>
          <w:b/>
          <w:color w:val="auto"/>
        </w:rPr>
        <w:t xml:space="preserve">PE-17a </w:t>
      </w:r>
      <w:r w:rsidRPr="00284E40">
        <w:rPr>
          <w:rFonts w:eastAsia="Calibri"/>
          <w:b/>
          <w:color w:val="auto"/>
        </w:rPr>
        <w:t>Parameter Requirements:</w:t>
      </w:r>
      <w:r>
        <w:rPr>
          <w:rFonts w:eastAsia="Calibri"/>
          <w:b/>
          <w:color w:val="auto"/>
        </w:rPr>
        <w:t xml:space="preserve"> </w:t>
      </w:r>
      <w:r w:rsidRPr="00296074">
        <w:rPr>
          <w:rFonts w:eastAsia="Calibri"/>
          <w:bCs/>
          <w:color w:val="auto"/>
        </w:rPr>
        <w:t>See additional requirements and guidance.</w:t>
      </w:r>
    </w:p>
    <w:p w:rsidR="001153A7" w:rsidRPr="00296074" w:rsidRDefault="001153A7" w:rsidP="001153A7">
      <w:pPr>
        <w:rPr>
          <w:rFonts w:eastAsia="Calibri"/>
          <w:bCs/>
          <w:color w:val="auto"/>
        </w:rPr>
      </w:pPr>
    </w:p>
    <w:p w:rsidR="001153A7" w:rsidRPr="001153A7" w:rsidRDefault="001153A7" w:rsidP="001153A7">
      <w:pPr>
        <w:widowControl/>
        <w:suppressAutoHyphens w:val="0"/>
        <w:autoSpaceDE w:val="0"/>
        <w:autoSpaceDN w:val="0"/>
        <w:adjustRightInd w:val="0"/>
        <w:ind w:left="1418"/>
        <w:rPr>
          <w:rFonts w:eastAsia="Times New Roman"/>
          <w:bCs/>
          <w:color w:val="auto"/>
          <w:kern w:val="0"/>
        </w:rPr>
      </w:pPr>
      <w:r>
        <w:rPr>
          <w:rFonts w:eastAsia="Calibri"/>
          <w:b/>
          <w:color w:val="auto"/>
        </w:rPr>
        <w:t xml:space="preserve">PE-17a </w:t>
      </w:r>
      <w:r w:rsidRPr="00284E40">
        <w:rPr>
          <w:rFonts w:eastAsia="Calibri"/>
          <w:b/>
          <w:color w:val="auto"/>
        </w:rPr>
        <w:t>Additional FedRAMP Requirements and Guidance:</w:t>
      </w:r>
      <w:r>
        <w:rPr>
          <w:rFonts w:eastAsia="Calibri"/>
          <w:color w:val="auto"/>
        </w:rPr>
        <w:t xml:space="preserve"> </w:t>
      </w:r>
      <w:r w:rsidRPr="0030506F">
        <w:rPr>
          <w:rFonts w:eastAsia="Calibri"/>
          <w:bCs/>
          <w:color w:val="auto"/>
        </w:rPr>
        <w:t>Requirement: The service provider defines management, operational, and technical information system security controls for alternate work sites.  The security controls are approved and accepted by the JAB.</w:t>
      </w:r>
    </w:p>
    <w:p w:rsidR="009F2725" w:rsidRPr="00676ACC" w:rsidRDefault="009F2725" w:rsidP="00676ACC">
      <w:pPr>
        <w:pStyle w:val="ListParagraph"/>
        <w:widowControl/>
        <w:suppressAutoHyphens w:val="0"/>
        <w:autoSpaceDE w:val="0"/>
        <w:autoSpaceDN w:val="0"/>
        <w:adjustRightInd w:val="0"/>
        <w:ind w:left="1069"/>
        <w:rPr>
          <w:rFonts w:eastAsia="Times New Roman"/>
          <w:bCs/>
          <w:color w:val="auto"/>
          <w:kern w:val="0"/>
        </w:rPr>
      </w:pPr>
    </w:p>
    <w:p w:rsidR="009F2725" w:rsidRPr="00676ACC" w:rsidRDefault="009F2725" w:rsidP="00E56CEA">
      <w:pPr>
        <w:pStyle w:val="ListParagraph"/>
        <w:widowControl/>
        <w:numPr>
          <w:ilvl w:val="0"/>
          <w:numId w:val="108"/>
        </w:numPr>
        <w:suppressAutoHyphens w:val="0"/>
        <w:autoSpaceDE w:val="0"/>
        <w:autoSpaceDN w:val="0"/>
        <w:adjustRightInd w:val="0"/>
        <w:rPr>
          <w:rFonts w:eastAsia="Times New Roman"/>
          <w:bCs/>
          <w:color w:val="auto"/>
          <w:kern w:val="0"/>
        </w:rPr>
      </w:pPr>
      <w:r w:rsidRPr="00676ACC">
        <w:rPr>
          <w:rFonts w:eastAsia="Times New Roman"/>
          <w:bCs/>
          <w:color w:val="auto"/>
          <w:kern w:val="0"/>
        </w:rPr>
        <w:t>Assesses as feasible, the effectiveness of security controls at alternate work sites; and</w:t>
      </w:r>
    </w:p>
    <w:p w:rsidR="009F2725" w:rsidRPr="00676ACC" w:rsidRDefault="009F2725" w:rsidP="00676ACC">
      <w:pPr>
        <w:pStyle w:val="ListParagraph"/>
        <w:widowControl/>
        <w:suppressAutoHyphens w:val="0"/>
        <w:autoSpaceDE w:val="0"/>
        <w:autoSpaceDN w:val="0"/>
        <w:adjustRightInd w:val="0"/>
        <w:ind w:left="1069"/>
        <w:rPr>
          <w:rFonts w:eastAsia="Times New Roman"/>
          <w:bCs/>
          <w:color w:val="auto"/>
          <w:kern w:val="0"/>
        </w:rPr>
      </w:pPr>
    </w:p>
    <w:p w:rsidR="00676ACC" w:rsidRPr="00676ACC" w:rsidRDefault="009F2725" w:rsidP="00E56CEA">
      <w:pPr>
        <w:pStyle w:val="ListParagraph"/>
        <w:widowControl/>
        <w:numPr>
          <w:ilvl w:val="0"/>
          <w:numId w:val="108"/>
        </w:numPr>
        <w:suppressAutoHyphens w:val="0"/>
        <w:autoSpaceDE w:val="0"/>
        <w:autoSpaceDN w:val="0"/>
        <w:adjustRightInd w:val="0"/>
        <w:rPr>
          <w:rFonts w:eastAsia="Times New Roman"/>
          <w:bCs/>
          <w:color w:val="auto"/>
          <w:kern w:val="0"/>
        </w:rPr>
      </w:pPr>
      <w:r w:rsidRPr="00676ACC">
        <w:rPr>
          <w:rFonts w:eastAsia="Times New Roman"/>
          <w:bCs/>
          <w:color w:val="auto"/>
          <w:kern w:val="0"/>
        </w:rPr>
        <w:t>Provides a means for employees to communicate with information security personnel in case of security incidents or problems.</w:t>
      </w:r>
    </w:p>
    <w:p w:rsidR="009F2725" w:rsidRDefault="009F2725" w:rsidP="009F2725">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153A7" w:rsidRPr="004C6BAC" w:rsidTr="00E03878">
        <w:trPr>
          <w:cantSplit/>
          <w:trHeight w:val="377"/>
          <w:tblHeader/>
        </w:trPr>
        <w:tc>
          <w:tcPr>
            <w:tcW w:w="811" w:type="pct"/>
            <w:shd w:val="clear" w:color="auto" w:fill="DBE5F1" w:themeFill="accent1" w:themeFillTint="33"/>
            <w:tcMar>
              <w:top w:w="43" w:type="dxa"/>
              <w:bottom w:w="43" w:type="dxa"/>
            </w:tcMar>
          </w:tcPr>
          <w:p w:rsidR="001153A7" w:rsidRPr="004C6BAC" w:rsidRDefault="001153A7"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PE-17</w:t>
            </w:r>
          </w:p>
        </w:tc>
        <w:tc>
          <w:tcPr>
            <w:tcW w:w="4189" w:type="pct"/>
            <w:shd w:val="clear" w:color="auto" w:fill="DBE5F1" w:themeFill="accent1" w:themeFillTint="33"/>
          </w:tcPr>
          <w:p w:rsidR="001153A7" w:rsidRPr="004C6BAC" w:rsidRDefault="001153A7"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shd w:val="clear" w:color="auto" w:fill="auto"/>
            <w:tcMar>
              <w:top w:w="43" w:type="dxa"/>
              <w:bottom w:w="43" w:type="dxa"/>
            </w:tcMar>
          </w:tcPr>
          <w:p w:rsidR="00403108" w:rsidRDefault="00D76E6B"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1153A7" w:rsidRPr="004C6BAC" w:rsidTr="00E03878">
        <w:trPr>
          <w:trHeight w:val="377"/>
        </w:trPr>
        <w:tc>
          <w:tcPr>
            <w:tcW w:w="5000" w:type="pct"/>
            <w:gridSpan w:val="2"/>
            <w:shd w:val="clear" w:color="auto" w:fill="auto"/>
            <w:tcMar>
              <w:top w:w="43" w:type="dxa"/>
              <w:bottom w:w="43" w:type="dxa"/>
            </w:tcMar>
          </w:tcPr>
          <w:p w:rsidR="001153A7" w:rsidRDefault="001153A7"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1153A7" w:rsidRPr="004C6BAC" w:rsidTr="00E03878">
        <w:trPr>
          <w:trHeight w:val="377"/>
        </w:trPr>
        <w:tc>
          <w:tcPr>
            <w:tcW w:w="5000" w:type="pct"/>
            <w:gridSpan w:val="2"/>
            <w:tcMar>
              <w:top w:w="43" w:type="dxa"/>
              <w:bottom w:w="43" w:type="dxa"/>
            </w:tcMar>
            <w:vAlign w:val="bottom"/>
          </w:tcPr>
          <w:p w:rsidR="001153A7" w:rsidRPr="004C6BAC" w:rsidRDefault="001153A7"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Partially implemented</w:t>
            </w:r>
            <w:r w:rsidR="001153A7" w:rsidRPr="004C6BAC">
              <w:rPr>
                <w:rFonts w:ascii="Calibri" w:hAnsi="Calibri" w:cs="Calibri"/>
                <w:spacing w:val="-5"/>
                <w:sz w:val="20"/>
              </w:rPr>
              <w:tab/>
            </w:r>
            <w:r w:rsidR="001153A7" w:rsidRPr="004C6BAC">
              <w:rPr>
                <w:rFonts w:ascii="Calibri" w:hAnsi="Calibri" w:cs="Calibri"/>
                <w:spacing w:val="-5"/>
                <w:sz w:val="20"/>
              </w:rPr>
              <w:tab/>
            </w:r>
            <w:r w:rsidR="001153A7" w:rsidRPr="004C6BAC">
              <w:rPr>
                <w:rFonts w:ascii="Calibri" w:hAnsi="Calibri" w:cs="Calibri"/>
                <w:spacing w:val="-5"/>
                <w:sz w:val="20"/>
              </w:rPr>
              <w:tab/>
              <w:t xml:space="preserve">                   </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Planned</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Alternative implementation</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Not applicable</w:t>
            </w:r>
          </w:p>
        </w:tc>
      </w:tr>
      <w:tr w:rsidR="001153A7" w:rsidRPr="004C6BAC" w:rsidTr="00E03878">
        <w:trPr>
          <w:trHeight w:val="377"/>
        </w:trPr>
        <w:tc>
          <w:tcPr>
            <w:tcW w:w="5000" w:type="pct"/>
            <w:gridSpan w:val="2"/>
            <w:tcMar>
              <w:top w:w="43" w:type="dxa"/>
              <w:bottom w:w="43" w:type="dxa"/>
            </w:tcMar>
            <w:vAlign w:val="bottom"/>
          </w:tcPr>
          <w:p w:rsidR="001153A7" w:rsidRPr="004C6BAC" w:rsidRDefault="001153A7"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2E00">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Pr>
                <w:rFonts w:ascii="Calibri" w:hAnsi="Calibri" w:cs="Calibri"/>
                <w:spacing w:val="-5"/>
                <w:sz w:val="20"/>
              </w:rPr>
              <w:t xml:space="preserve"> Service Provider</w:t>
            </w:r>
            <w:r w:rsidR="00212E00">
              <w:rPr>
                <w:rFonts w:ascii="Calibri" w:hAnsi="Calibri" w:cs="Calibri"/>
                <w:spacing w:val="-5"/>
                <w:sz w:val="20"/>
              </w:rPr>
              <w:t xml:space="preserve"> Corporate</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System Specific</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Hybrid (Corporate and System Specific)</w:t>
            </w:r>
            <w:r w:rsidR="001153A7" w:rsidRPr="004C6BAC">
              <w:rPr>
                <w:rFonts w:ascii="Calibri" w:hAnsi="Calibri" w:cs="Calibri"/>
                <w:spacing w:val="-5"/>
                <w:sz w:val="20"/>
              </w:rPr>
              <w:tab/>
            </w:r>
            <w:r w:rsidR="001153A7" w:rsidRPr="004C6BAC">
              <w:rPr>
                <w:rFonts w:ascii="Calibri" w:hAnsi="Calibri" w:cs="Calibri"/>
                <w:spacing w:val="-5"/>
                <w:sz w:val="20"/>
              </w:rPr>
              <w:tab/>
              <w:t xml:space="preserve">                                                                      </w:t>
            </w:r>
          </w:p>
          <w:p w:rsidR="001153A7"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sidRPr="004C6BAC">
              <w:rPr>
                <w:rFonts w:ascii="Calibri" w:hAnsi="Calibri" w:cs="Calibri"/>
                <w:spacing w:val="-5"/>
                <w:sz w:val="20"/>
              </w:rPr>
              <w:t xml:space="preserve"> </w:t>
            </w:r>
            <w:r w:rsidR="001153A7">
              <w:rPr>
                <w:rFonts w:ascii="Calibri" w:hAnsi="Calibri" w:cs="Calibri"/>
                <w:spacing w:val="-5"/>
                <w:sz w:val="20"/>
              </w:rPr>
              <w:t xml:space="preserve">Configured by Customer (Customer </w:t>
            </w:r>
            <w:r w:rsidR="001153A7" w:rsidRPr="004C6BAC">
              <w:rPr>
                <w:rFonts w:ascii="Calibri" w:hAnsi="Calibri" w:cs="Calibri"/>
                <w:spacing w:val="-5"/>
                <w:sz w:val="20"/>
              </w:rPr>
              <w:t>System Specific</w:t>
            </w:r>
            <w:r w:rsidR="001153A7">
              <w:rPr>
                <w:rFonts w:ascii="Calibri" w:hAnsi="Calibri" w:cs="Calibri"/>
                <w:spacing w:val="-5"/>
                <w:sz w:val="20"/>
              </w:rPr>
              <w:t xml:space="preserve">) </w:t>
            </w:r>
          </w:p>
          <w:p w:rsidR="001153A7"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153A7">
              <w:rPr>
                <w:rFonts w:ascii="Calibri" w:hAnsi="Calibri" w:cs="Calibri"/>
                <w:spacing w:val="-5"/>
                <w:sz w:val="20"/>
              </w:rPr>
              <w:t xml:space="preserve"> Provided by Customer (Customer System Specific)</w:t>
            </w:r>
            <w:r w:rsidR="001153A7" w:rsidRPr="004C6BAC">
              <w:rPr>
                <w:rFonts w:ascii="Calibri" w:hAnsi="Calibri" w:cs="Calibri"/>
                <w:spacing w:val="-5"/>
                <w:sz w:val="20"/>
              </w:rPr>
              <w:t xml:space="preserve"> </w:t>
            </w:r>
          </w:p>
          <w:p w:rsidR="000C1B5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153A7"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Shared</w:t>
            </w:r>
            <w:r w:rsidR="001153A7">
              <w:rPr>
                <w:rFonts w:ascii="Calibri" w:hAnsi="Calibri" w:cs="Calibri"/>
                <w:spacing w:val="-5"/>
                <w:sz w:val="20"/>
              </w:rPr>
              <w:t xml:space="preserve"> (Service Provider and Customer)</w:t>
            </w:r>
            <w:r w:rsidR="001153A7" w:rsidRPr="004C6BAC">
              <w:rPr>
                <w:rFonts w:ascii="Calibri" w:hAnsi="Calibri" w:cs="Calibri"/>
                <w:spacing w:val="-5"/>
                <w:sz w:val="20"/>
              </w:rPr>
              <w:tab/>
            </w:r>
            <w:r w:rsidR="001153A7">
              <w:rPr>
                <w:rFonts w:ascii="Calibri" w:hAnsi="Calibri" w:cs="Calibri"/>
                <w:spacing w:val="-5"/>
                <w:sz w:val="20"/>
              </w:rPr>
              <w:t xml:space="preserve"> </w:t>
            </w:r>
          </w:p>
          <w:p w:rsidR="001153A7"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1153A7" w:rsidRPr="004C6BAC">
              <w:rPr>
                <w:rFonts w:ascii="Calibri" w:hAnsi="Calibri" w:cs="Calibri"/>
                <w:spacing w:val="-5"/>
                <w:sz w:val="20"/>
              </w:rPr>
              <w:t xml:space="preserve"> </w:t>
            </w:r>
          </w:p>
        </w:tc>
      </w:tr>
    </w:tbl>
    <w:p w:rsidR="00676ACC" w:rsidRDefault="00676ACC" w:rsidP="001153A7">
      <w:pPr>
        <w:ind w:left="106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153A7" w:rsidRPr="00E52EA7" w:rsidTr="00E03878">
        <w:trPr>
          <w:cantSplit/>
          <w:trHeight w:val="475"/>
          <w:tblHeader/>
        </w:trPr>
        <w:tc>
          <w:tcPr>
            <w:tcW w:w="5000" w:type="pct"/>
            <w:gridSpan w:val="2"/>
            <w:shd w:val="clear" w:color="auto" w:fill="DBE5F1" w:themeFill="accent1" w:themeFillTint="33"/>
            <w:vAlign w:val="center"/>
          </w:tcPr>
          <w:p w:rsidR="001153A7" w:rsidRPr="00E52EA7" w:rsidRDefault="00ED3F30" w:rsidP="00E03878">
            <w:pPr>
              <w:pStyle w:val="TableText-Bold"/>
              <w:spacing w:before="0" w:after="120"/>
              <w:jc w:val="center"/>
              <w:rPr>
                <w:rFonts w:ascii="Calibri" w:hAnsi="Calibri" w:cs="Calibri"/>
                <w:b w:val="0"/>
              </w:rPr>
            </w:pPr>
            <w:r>
              <w:rPr>
                <w:rFonts w:ascii="Calibri" w:hAnsi="Calibri" w:cs="Calibri"/>
                <w:b w:val="0"/>
              </w:rPr>
              <w:t xml:space="preserve">PE-17 </w:t>
            </w:r>
            <w:r w:rsidR="00460982">
              <w:rPr>
                <w:rFonts w:ascii="Calibri" w:hAnsi="Calibri" w:cs="Calibri"/>
                <w:b w:val="0"/>
              </w:rPr>
              <w:t>What is the solution and how is it implemented</w:t>
            </w:r>
            <w:r>
              <w:rPr>
                <w:rFonts w:ascii="Calibri" w:hAnsi="Calibri" w:cs="Calibri"/>
                <w:b w:val="0"/>
              </w:rPr>
              <w:t>?</w:t>
            </w:r>
          </w:p>
        </w:tc>
      </w:tr>
      <w:tr w:rsidR="001153A7" w:rsidRPr="00E52EA7" w:rsidTr="00E03878">
        <w:trPr>
          <w:trHeight w:val="1097"/>
        </w:trPr>
        <w:tc>
          <w:tcPr>
            <w:tcW w:w="483" w:type="pct"/>
            <w:tcBorders>
              <w:right w:val="nil"/>
            </w:tcBorders>
            <w:shd w:val="clear" w:color="auto" w:fill="DBE5F1" w:themeFill="accent1" w:themeFillTint="33"/>
          </w:tcPr>
          <w:p w:rsidR="001153A7" w:rsidRPr="00E52EA7" w:rsidRDefault="001153A7" w:rsidP="00E03878">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1153A7" w:rsidRPr="00E52EA7" w:rsidRDefault="001153A7" w:rsidP="00E03878">
            <w:pPr>
              <w:pStyle w:val="TableText-Bold"/>
              <w:spacing w:before="0" w:after="120"/>
              <w:rPr>
                <w:rFonts w:ascii="Calibri" w:hAnsi="Calibri" w:cs="Calibri"/>
                <w:b w:val="0"/>
              </w:rPr>
            </w:pPr>
            <w:r w:rsidRPr="00E52EA7">
              <w:rPr>
                <w:rFonts w:ascii="Calibri" w:hAnsi="Calibri" w:cs="Calibri"/>
                <w:b w:val="0"/>
              </w:rPr>
              <w:tab/>
            </w:r>
          </w:p>
          <w:p w:rsidR="001153A7" w:rsidRPr="00E52EA7" w:rsidRDefault="001153A7" w:rsidP="00E03878">
            <w:pPr>
              <w:pStyle w:val="TableText"/>
              <w:rPr>
                <w:rFonts w:ascii="Calibri" w:hAnsi="Calibri" w:cs="Calibri"/>
                <w:sz w:val="20"/>
                <w:szCs w:val="20"/>
              </w:rPr>
            </w:pPr>
            <w:r w:rsidRPr="00E52EA7">
              <w:rPr>
                <w:rFonts w:ascii="Calibri" w:hAnsi="Calibri" w:cs="Calibri"/>
                <w:sz w:val="20"/>
                <w:szCs w:val="20"/>
              </w:rPr>
              <w:tab/>
            </w:r>
          </w:p>
          <w:p w:rsidR="001153A7" w:rsidRPr="00E52EA7" w:rsidRDefault="001153A7" w:rsidP="00E03878">
            <w:pPr>
              <w:pStyle w:val="TableText"/>
              <w:rPr>
                <w:rFonts w:ascii="Calibri" w:hAnsi="Calibri" w:cs="Calibri"/>
                <w:sz w:val="20"/>
                <w:szCs w:val="20"/>
              </w:rPr>
            </w:pPr>
          </w:p>
          <w:p w:rsidR="001153A7" w:rsidRPr="00E52EA7" w:rsidRDefault="001153A7" w:rsidP="00E03878">
            <w:pPr>
              <w:pStyle w:val="TableText"/>
              <w:rPr>
                <w:rFonts w:ascii="Calibri" w:hAnsi="Calibri" w:cs="Calibri"/>
                <w:sz w:val="20"/>
                <w:szCs w:val="20"/>
              </w:rPr>
            </w:pPr>
            <w:r w:rsidRPr="00E52EA7">
              <w:rPr>
                <w:rFonts w:ascii="Calibri" w:hAnsi="Calibri" w:cs="Calibri"/>
                <w:sz w:val="20"/>
                <w:szCs w:val="20"/>
              </w:rPr>
              <w:t xml:space="preserve">                  </w:t>
            </w:r>
          </w:p>
        </w:tc>
      </w:tr>
      <w:tr w:rsidR="001153A7" w:rsidRPr="00E52EA7" w:rsidTr="00E03878">
        <w:trPr>
          <w:trHeight w:val="1097"/>
        </w:trPr>
        <w:tc>
          <w:tcPr>
            <w:tcW w:w="483" w:type="pct"/>
            <w:tcBorders>
              <w:right w:val="nil"/>
            </w:tcBorders>
            <w:shd w:val="clear" w:color="auto" w:fill="DBE5F1" w:themeFill="accent1" w:themeFillTint="33"/>
          </w:tcPr>
          <w:p w:rsidR="001153A7" w:rsidRPr="00E52EA7" w:rsidRDefault="001153A7" w:rsidP="00E03878">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1153A7" w:rsidRPr="00E52EA7" w:rsidRDefault="001153A7" w:rsidP="00E03878">
            <w:pPr>
              <w:pStyle w:val="TableText-Bold"/>
              <w:spacing w:before="0" w:after="120"/>
              <w:rPr>
                <w:rFonts w:ascii="Calibri" w:hAnsi="Calibri" w:cs="Calibri"/>
                <w:b w:val="0"/>
              </w:rPr>
            </w:pPr>
          </w:p>
        </w:tc>
      </w:tr>
      <w:tr w:rsidR="001153A7" w:rsidRPr="00E52EA7" w:rsidTr="00E03878">
        <w:trPr>
          <w:trHeight w:val="1097"/>
        </w:trPr>
        <w:tc>
          <w:tcPr>
            <w:tcW w:w="483" w:type="pct"/>
            <w:tcBorders>
              <w:right w:val="nil"/>
            </w:tcBorders>
            <w:shd w:val="clear" w:color="auto" w:fill="DBE5F1" w:themeFill="accent1" w:themeFillTint="33"/>
          </w:tcPr>
          <w:p w:rsidR="001153A7" w:rsidRDefault="001153A7" w:rsidP="00E03878">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1153A7" w:rsidRPr="00E52EA7" w:rsidRDefault="001153A7" w:rsidP="00E03878">
            <w:pPr>
              <w:pStyle w:val="TableText-Bold"/>
              <w:spacing w:before="0" w:after="120"/>
              <w:rPr>
                <w:rFonts w:ascii="Calibri" w:hAnsi="Calibri" w:cs="Calibri"/>
                <w:b w:val="0"/>
              </w:rPr>
            </w:pPr>
          </w:p>
        </w:tc>
      </w:tr>
    </w:tbl>
    <w:p w:rsidR="00676ACC" w:rsidRPr="00F129EF" w:rsidRDefault="00676ACC" w:rsidP="009F2725">
      <w:pPr>
        <w:rPr>
          <w:b/>
          <w:color w:val="auto"/>
        </w:rPr>
      </w:pPr>
    </w:p>
    <w:p w:rsidR="009F2725" w:rsidRPr="00676ACC" w:rsidRDefault="009F2725" w:rsidP="00D327F3">
      <w:pPr>
        <w:pStyle w:val="eglobaltech3"/>
      </w:pPr>
      <w:bookmarkStart w:id="393" w:name="_Toc149090460"/>
      <w:bookmarkStart w:id="394" w:name="_Toc330803244"/>
      <w:r w:rsidRPr="00676ACC">
        <w:t>Location of Information System Components (PE-18)</w:t>
      </w:r>
      <w:bookmarkEnd w:id="393"/>
      <w:bookmarkEnd w:id="394"/>
      <w:r w:rsidRPr="00676ACC">
        <w:t xml:space="preserve"> </w:t>
      </w:r>
    </w:p>
    <w:p w:rsidR="009F2725" w:rsidRDefault="009F2725" w:rsidP="009F2725">
      <w:pPr>
        <w:widowControl/>
        <w:suppressAutoHyphens w:val="0"/>
        <w:autoSpaceDE w:val="0"/>
        <w:autoSpaceDN w:val="0"/>
        <w:adjustRightInd w:val="0"/>
        <w:rPr>
          <w:rFonts w:eastAsia="Calibri"/>
          <w:b/>
          <w:color w:val="auto"/>
        </w:rPr>
      </w:pPr>
    </w:p>
    <w:p w:rsidR="009F2725" w:rsidRPr="00F129EF" w:rsidRDefault="009F2725" w:rsidP="009F2725">
      <w:pPr>
        <w:widowControl/>
        <w:suppressAutoHyphens w:val="0"/>
        <w:autoSpaceDE w:val="0"/>
        <w:autoSpaceDN w:val="0"/>
        <w:adjustRightInd w:val="0"/>
        <w:rPr>
          <w:rFonts w:eastAsia="Calibri"/>
          <w:b/>
          <w:color w:val="auto"/>
          <w:u w:val="single"/>
        </w:rPr>
      </w:pPr>
      <w:r w:rsidRPr="00F129EF">
        <w:rPr>
          <w:rFonts w:eastAsia="Times New Roman"/>
          <w:color w:val="auto"/>
          <w:kern w:val="0"/>
        </w:rPr>
        <w:t>The organization positions information system components within the facility to minimize potential damage from physical and environmental hazards and to minimize the opportunity for unauthorized access.</w:t>
      </w:r>
    </w:p>
    <w:p w:rsidR="009F2725" w:rsidRDefault="009F2725" w:rsidP="009F2725">
      <w:pPr>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832C5" w:rsidRPr="004C6BAC" w:rsidTr="00E03878">
        <w:trPr>
          <w:cantSplit/>
          <w:trHeight w:val="377"/>
          <w:tblHeader/>
        </w:trPr>
        <w:tc>
          <w:tcPr>
            <w:tcW w:w="811" w:type="pct"/>
            <w:shd w:val="clear" w:color="auto" w:fill="DBE5F1" w:themeFill="accent1" w:themeFillTint="33"/>
            <w:tcMar>
              <w:top w:w="43" w:type="dxa"/>
              <w:bottom w:w="43" w:type="dxa"/>
            </w:tcMar>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PE-18</w:t>
            </w:r>
          </w:p>
        </w:tc>
        <w:tc>
          <w:tcPr>
            <w:tcW w:w="4189" w:type="pct"/>
            <w:shd w:val="clear" w:color="auto" w:fill="DBE5F1" w:themeFill="accent1" w:themeFillTint="33"/>
          </w:tcPr>
          <w:p w:rsidR="00D832C5" w:rsidRPr="004C6BAC" w:rsidRDefault="00D832C5" w:rsidP="00E0387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E03878">
        <w:trPr>
          <w:trHeight w:val="377"/>
        </w:trPr>
        <w:tc>
          <w:tcPr>
            <w:tcW w:w="5000" w:type="pct"/>
            <w:gridSpan w:val="2"/>
            <w:tcMar>
              <w:top w:w="43" w:type="dxa"/>
              <w:bottom w:w="43" w:type="dxa"/>
            </w:tcMar>
            <w:vAlign w:val="bottom"/>
          </w:tcPr>
          <w:p w:rsidR="00403108" w:rsidRDefault="00D76E6B"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Partially implemented</w:t>
            </w:r>
            <w:r w:rsidR="00D832C5" w:rsidRPr="004C6BAC">
              <w:rPr>
                <w:rFonts w:ascii="Calibri" w:hAnsi="Calibri" w:cs="Calibri"/>
                <w:spacing w:val="-5"/>
                <w:sz w:val="20"/>
              </w:rPr>
              <w:tab/>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Planned</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Alternative implementation</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Not applicable</w:t>
            </w:r>
          </w:p>
        </w:tc>
      </w:tr>
      <w:tr w:rsidR="00D832C5" w:rsidRPr="004C6BAC" w:rsidTr="00E03878">
        <w:trPr>
          <w:trHeight w:val="377"/>
        </w:trPr>
        <w:tc>
          <w:tcPr>
            <w:tcW w:w="5000" w:type="pct"/>
            <w:gridSpan w:val="2"/>
            <w:tcMar>
              <w:top w:w="43" w:type="dxa"/>
              <w:bottom w:w="43" w:type="dxa"/>
            </w:tcMar>
            <w:vAlign w:val="bottom"/>
          </w:tcPr>
          <w:p w:rsidR="00D832C5" w:rsidRPr="004C6BAC" w:rsidRDefault="00D832C5"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2E00">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Service Provider</w:t>
            </w:r>
            <w:r w:rsidR="00212E00">
              <w:rPr>
                <w:rFonts w:ascii="Calibri" w:hAnsi="Calibri" w:cs="Calibri"/>
                <w:spacing w:val="-5"/>
                <w:sz w:val="20"/>
              </w:rPr>
              <w:t xml:space="preserve"> Corporate</w:t>
            </w:r>
          </w:p>
          <w:p w:rsidR="00D4704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System Specific</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Hybrid (Corporate and System Specific)</w:t>
            </w:r>
            <w:r w:rsidR="00D832C5" w:rsidRPr="004C6BAC">
              <w:rPr>
                <w:rFonts w:ascii="Calibri" w:hAnsi="Calibri" w:cs="Calibri"/>
                <w:spacing w:val="-5"/>
                <w:sz w:val="20"/>
              </w:rPr>
              <w:tab/>
            </w:r>
            <w:r w:rsidR="00D832C5" w:rsidRPr="004C6BAC">
              <w:rPr>
                <w:rFonts w:ascii="Calibri" w:hAnsi="Calibri" w:cs="Calibri"/>
                <w:spacing w:val="-5"/>
                <w:sz w:val="20"/>
              </w:rPr>
              <w:tab/>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sidRPr="004C6BAC">
              <w:rPr>
                <w:rFonts w:ascii="Calibri" w:hAnsi="Calibri" w:cs="Calibri"/>
                <w:spacing w:val="-5"/>
                <w:sz w:val="20"/>
              </w:rPr>
              <w:t xml:space="preserve"> </w:t>
            </w:r>
            <w:r w:rsidR="00D832C5">
              <w:rPr>
                <w:rFonts w:ascii="Calibri" w:hAnsi="Calibri" w:cs="Calibri"/>
                <w:spacing w:val="-5"/>
                <w:sz w:val="20"/>
              </w:rPr>
              <w:t xml:space="preserve">Configured by Customer (Customer </w:t>
            </w:r>
            <w:r w:rsidR="00D832C5" w:rsidRPr="004C6BAC">
              <w:rPr>
                <w:rFonts w:ascii="Calibri" w:hAnsi="Calibri" w:cs="Calibri"/>
                <w:spacing w:val="-5"/>
                <w:sz w:val="20"/>
              </w:rPr>
              <w:t>System Specific</w:t>
            </w:r>
            <w:r w:rsidR="00D832C5">
              <w:rPr>
                <w:rFonts w:ascii="Calibri" w:hAnsi="Calibri" w:cs="Calibri"/>
                <w:spacing w:val="-5"/>
                <w:sz w:val="20"/>
              </w:rPr>
              <w:t xml:space="preserve">) </w:t>
            </w:r>
          </w:p>
          <w:p w:rsidR="00D832C5"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32C5">
              <w:rPr>
                <w:rFonts w:ascii="Calibri" w:hAnsi="Calibri" w:cs="Calibri"/>
                <w:spacing w:val="-5"/>
                <w:sz w:val="20"/>
              </w:rPr>
              <w:t xml:space="preserve"> Provided by Customer (Customer System Specific)</w:t>
            </w:r>
            <w:r w:rsidR="00D832C5" w:rsidRPr="004C6BAC">
              <w:rPr>
                <w:rFonts w:ascii="Calibri" w:hAnsi="Calibri" w:cs="Calibri"/>
                <w:spacing w:val="-5"/>
                <w:sz w:val="20"/>
              </w:rPr>
              <w:t xml:space="preserve"> </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32C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Shared</w:t>
            </w:r>
            <w:r w:rsidR="00D832C5">
              <w:rPr>
                <w:rFonts w:ascii="Calibri" w:hAnsi="Calibri" w:cs="Calibri"/>
                <w:spacing w:val="-5"/>
                <w:sz w:val="20"/>
              </w:rPr>
              <w:t xml:space="preserve"> (Service Provider and Customer</w:t>
            </w:r>
            <w:r w:rsidR="00212E00">
              <w:rPr>
                <w:rFonts w:ascii="Calibri" w:hAnsi="Calibri" w:cs="Calibri"/>
                <w:spacing w:val="-5"/>
                <w:sz w:val="20"/>
              </w:rPr>
              <w:t xml:space="preserve"> Responsibility</w:t>
            </w:r>
            <w:r w:rsidR="00D832C5">
              <w:rPr>
                <w:rFonts w:ascii="Calibri" w:hAnsi="Calibri" w:cs="Calibri"/>
                <w:spacing w:val="-5"/>
                <w:sz w:val="20"/>
              </w:rPr>
              <w:t>)</w:t>
            </w:r>
            <w:r w:rsidR="00D832C5" w:rsidRPr="004C6BAC">
              <w:rPr>
                <w:rFonts w:ascii="Calibri" w:hAnsi="Calibri" w:cs="Calibri"/>
                <w:spacing w:val="-5"/>
                <w:sz w:val="20"/>
              </w:rPr>
              <w:tab/>
            </w:r>
            <w:r w:rsidR="00D832C5">
              <w:rPr>
                <w:rFonts w:ascii="Calibri" w:hAnsi="Calibri" w:cs="Calibri"/>
                <w:spacing w:val="-5"/>
                <w:sz w:val="20"/>
              </w:rPr>
              <w:t xml:space="preserve"> </w:t>
            </w:r>
            <w:r w:rsidR="00D832C5" w:rsidRPr="004C6BAC">
              <w:rPr>
                <w:rFonts w:ascii="Calibri" w:hAnsi="Calibri" w:cs="Calibri"/>
                <w:spacing w:val="-5"/>
                <w:sz w:val="20"/>
              </w:rPr>
              <w:t xml:space="preserve">   </w:t>
            </w:r>
          </w:p>
          <w:p w:rsidR="00D832C5" w:rsidRPr="004C6BAC" w:rsidRDefault="0048275C" w:rsidP="00E0387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p>
        </w:tc>
      </w:tr>
    </w:tbl>
    <w:p w:rsidR="00D832C5" w:rsidRDefault="00D832C5" w:rsidP="009F2725">
      <w:pPr>
        <w:rPr>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B3725" w:rsidRPr="00E52EA7" w:rsidTr="00E03878">
        <w:trPr>
          <w:cantSplit/>
          <w:trHeight w:val="475"/>
          <w:tblHeader/>
        </w:trPr>
        <w:tc>
          <w:tcPr>
            <w:tcW w:w="5000" w:type="pct"/>
            <w:tcBorders>
              <w:bottom w:val="single" w:sz="4" w:space="0" w:color="auto"/>
            </w:tcBorders>
            <w:shd w:val="clear" w:color="auto" w:fill="DBE5F1" w:themeFill="accent1" w:themeFillTint="33"/>
            <w:vAlign w:val="center"/>
          </w:tcPr>
          <w:p w:rsidR="00BB3725" w:rsidRPr="00E52EA7" w:rsidRDefault="00BB3725" w:rsidP="00E03878">
            <w:pPr>
              <w:pStyle w:val="TableText-Bold"/>
              <w:keepNext/>
              <w:keepLines/>
              <w:spacing w:before="0" w:after="120"/>
              <w:jc w:val="center"/>
              <w:rPr>
                <w:rFonts w:ascii="Calibri" w:hAnsi="Calibri" w:cs="Calibri"/>
                <w:b w:val="0"/>
              </w:rPr>
            </w:pPr>
            <w:r>
              <w:rPr>
                <w:rFonts w:ascii="Calibri" w:hAnsi="Calibri" w:cs="Calibri"/>
                <w:b w:val="0"/>
              </w:rPr>
              <w:t xml:space="preserve">PE-18 </w:t>
            </w:r>
            <w:r w:rsidR="00460982">
              <w:rPr>
                <w:rFonts w:ascii="Calibri" w:hAnsi="Calibri" w:cs="Calibri"/>
                <w:b w:val="0"/>
              </w:rPr>
              <w:t>What is the solution and how is it implemented</w:t>
            </w:r>
            <w:r w:rsidR="00ED3F30">
              <w:rPr>
                <w:rFonts w:ascii="Calibri" w:hAnsi="Calibri" w:cs="Calibri"/>
                <w:b w:val="0"/>
              </w:rPr>
              <w:t>?</w:t>
            </w:r>
          </w:p>
        </w:tc>
      </w:tr>
      <w:tr w:rsidR="00BB3725" w:rsidRPr="00E52EA7" w:rsidTr="00E03878">
        <w:trPr>
          <w:trHeight w:val="1097"/>
        </w:trPr>
        <w:tc>
          <w:tcPr>
            <w:tcW w:w="5000" w:type="pct"/>
            <w:shd w:val="clear" w:color="auto" w:fill="FFFFFF" w:themeFill="background1"/>
          </w:tcPr>
          <w:p w:rsidR="00BB3725" w:rsidRPr="00E52EA7" w:rsidRDefault="00BB3725" w:rsidP="00E03878">
            <w:pPr>
              <w:pStyle w:val="TableText-Bold"/>
              <w:keepNext/>
              <w:keepLines/>
              <w:spacing w:before="0" w:after="120"/>
              <w:rPr>
                <w:rFonts w:ascii="Calibri" w:hAnsi="Calibri" w:cs="Calibri"/>
                <w:b w:val="0"/>
              </w:rPr>
            </w:pPr>
            <w:r w:rsidRPr="00E52EA7">
              <w:rPr>
                <w:rFonts w:ascii="Calibri" w:hAnsi="Calibri" w:cs="Calibri"/>
                <w:b w:val="0"/>
              </w:rPr>
              <w:tab/>
            </w:r>
          </w:p>
          <w:p w:rsidR="00BB3725" w:rsidRPr="00E52EA7" w:rsidRDefault="00BB3725" w:rsidP="00E03878">
            <w:pPr>
              <w:pStyle w:val="TableText"/>
              <w:keepNext/>
              <w:keepLines/>
              <w:rPr>
                <w:rFonts w:ascii="Calibri" w:hAnsi="Calibri" w:cs="Calibri"/>
                <w:sz w:val="20"/>
                <w:szCs w:val="20"/>
              </w:rPr>
            </w:pPr>
            <w:r w:rsidRPr="00E52EA7">
              <w:rPr>
                <w:rFonts w:ascii="Calibri" w:hAnsi="Calibri" w:cs="Calibri"/>
                <w:sz w:val="20"/>
                <w:szCs w:val="20"/>
              </w:rPr>
              <w:tab/>
            </w:r>
          </w:p>
          <w:p w:rsidR="00BB3725" w:rsidRPr="00E52EA7" w:rsidRDefault="00BB3725" w:rsidP="00E03878">
            <w:pPr>
              <w:pStyle w:val="TableText"/>
              <w:keepNext/>
              <w:keepLines/>
              <w:rPr>
                <w:rFonts w:ascii="Calibri" w:hAnsi="Calibri" w:cs="Calibri"/>
                <w:sz w:val="20"/>
                <w:szCs w:val="20"/>
              </w:rPr>
            </w:pPr>
          </w:p>
          <w:p w:rsidR="00BB3725" w:rsidRPr="00E52EA7" w:rsidRDefault="00BB3725" w:rsidP="00E03878">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5A62FC" w:rsidRPr="00710FDF" w:rsidRDefault="005A62FC" w:rsidP="00E23245">
      <w:pPr>
        <w:pStyle w:val="Style7"/>
        <w:numPr>
          <w:ilvl w:val="0"/>
          <w:numId w:val="0"/>
        </w:numPr>
      </w:pPr>
    </w:p>
    <w:p w:rsidR="005A62FC" w:rsidRPr="00710FDF" w:rsidRDefault="005A62FC" w:rsidP="00E23245">
      <w:pPr>
        <w:pStyle w:val="Style7"/>
      </w:pPr>
      <w:bookmarkStart w:id="395" w:name="_Toc330803245"/>
      <w:r w:rsidRPr="00710FDF">
        <w:t>Planning (PL)</w:t>
      </w:r>
      <w:bookmarkEnd w:id="395"/>
    </w:p>
    <w:p w:rsidR="00E03878" w:rsidRPr="00F129EF" w:rsidRDefault="00E03878" w:rsidP="00D327F3">
      <w:pPr>
        <w:pStyle w:val="eglobaltech3"/>
      </w:pPr>
      <w:bookmarkStart w:id="396" w:name="_Toc149090407"/>
      <w:bookmarkStart w:id="397" w:name="_Toc330803246"/>
      <w:r w:rsidRPr="00F129EF">
        <w:t>Security Planning Policy and Procedures (PL-1)</w:t>
      </w:r>
      <w:bookmarkEnd w:id="396"/>
      <w:bookmarkEnd w:id="397"/>
      <w:r w:rsidRPr="00F129EF">
        <w:t xml:space="preserve"> </w:t>
      </w:r>
    </w:p>
    <w:p w:rsidR="00E03878" w:rsidRDefault="00E03878" w:rsidP="00E03878">
      <w:pPr>
        <w:widowControl/>
        <w:suppressAutoHyphens w:val="0"/>
        <w:autoSpaceDE w:val="0"/>
        <w:autoSpaceDN w:val="0"/>
        <w:adjustRightInd w:val="0"/>
        <w:rPr>
          <w:rFonts w:eastAsia="Calibri"/>
          <w:b/>
          <w:color w:val="auto"/>
        </w:rPr>
      </w:pPr>
    </w:p>
    <w:p w:rsidR="00E03878" w:rsidRDefault="00E03878" w:rsidP="00E03878">
      <w:pPr>
        <w:widowControl/>
        <w:suppressAutoHyphens w:val="0"/>
        <w:autoSpaceDE w:val="0"/>
        <w:autoSpaceDN w:val="0"/>
        <w:adjustRightInd w:val="0"/>
        <w:rPr>
          <w:rFonts w:eastAsia="Times New Roman"/>
          <w:bCs/>
          <w:color w:val="auto"/>
          <w:kern w:val="0"/>
        </w:rPr>
      </w:pPr>
      <w:r w:rsidRPr="00F129EF">
        <w:rPr>
          <w:rFonts w:eastAsia="Times New Roman"/>
          <w:color w:val="auto"/>
          <w:kern w:val="0"/>
        </w:rPr>
        <w:t>The organization develops, disseminates, and reviews/updates</w:t>
      </w:r>
      <w:r w:rsidRPr="009430FD">
        <w:rPr>
          <w:rFonts w:eastAsia="Times New Roman"/>
          <w:color w:val="auto"/>
          <w:kern w:val="0"/>
        </w:rPr>
        <w:t xml:space="preserve"> </w:t>
      </w:r>
      <w:r w:rsidRPr="00E03878">
        <w:rPr>
          <w:rFonts w:eastAsia="Times New Roman"/>
          <w:bCs/>
          <w:color w:val="auto"/>
          <w:kern w:val="0"/>
        </w:rPr>
        <w:t>[</w:t>
      </w:r>
      <w:r w:rsidRPr="00E03878">
        <w:rPr>
          <w:rFonts w:eastAsia="Times New Roman"/>
          <w:bCs/>
          <w:i/>
          <w:color w:val="auto"/>
          <w:kern w:val="0"/>
        </w:rPr>
        <w:t>Assignment: organization-defined frequency</w:t>
      </w:r>
      <w:r w:rsidRPr="00E03878">
        <w:rPr>
          <w:rFonts w:eastAsia="Times New Roman"/>
          <w:bCs/>
          <w:color w:val="auto"/>
          <w:kern w:val="0"/>
        </w:rPr>
        <w:t>]</w:t>
      </w:r>
    </w:p>
    <w:p w:rsidR="00D30972" w:rsidRPr="00E03878" w:rsidRDefault="00D30972" w:rsidP="00E03878">
      <w:pPr>
        <w:widowControl/>
        <w:suppressAutoHyphens w:val="0"/>
        <w:autoSpaceDE w:val="0"/>
        <w:autoSpaceDN w:val="0"/>
        <w:adjustRightInd w:val="0"/>
        <w:rPr>
          <w:rFonts w:eastAsia="Times New Roman"/>
          <w:bCs/>
          <w:color w:val="auto"/>
          <w:kern w:val="0"/>
        </w:rPr>
      </w:pPr>
    </w:p>
    <w:p w:rsidR="00E03878" w:rsidRPr="00D30972" w:rsidRDefault="00E03878" w:rsidP="00E56CEA">
      <w:pPr>
        <w:pStyle w:val="ListParagraph"/>
        <w:widowControl/>
        <w:numPr>
          <w:ilvl w:val="0"/>
          <w:numId w:val="111"/>
        </w:numPr>
        <w:suppressAutoHyphens w:val="0"/>
        <w:autoSpaceDE w:val="0"/>
        <w:autoSpaceDN w:val="0"/>
        <w:adjustRightInd w:val="0"/>
        <w:rPr>
          <w:rFonts w:eastAsia="Times New Roman"/>
          <w:bCs/>
          <w:color w:val="auto"/>
          <w:kern w:val="0"/>
        </w:rPr>
      </w:pPr>
      <w:r w:rsidRPr="00D30972">
        <w:rPr>
          <w:rFonts w:eastAsia="Times New Roman"/>
          <w:bCs/>
          <w:color w:val="auto"/>
          <w:kern w:val="0"/>
        </w:rPr>
        <w:t>A formal, documented security planning policy that addresses purpose, scope, roles, responsibilities, management commitment, coordination among organizational entities, and compliance; and</w:t>
      </w:r>
    </w:p>
    <w:p w:rsidR="00E03878" w:rsidRPr="00D30972" w:rsidRDefault="00E03878" w:rsidP="00D30972">
      <w:pPr>
        <w:pStyle w:val="ListParagraph"/>
        <w:widowControl/>
        <w:suppressAutoHyphens w:val="0"/>
        <w:autoSpaceDE w:val="0"/>
        <w:autoSpaceDN w:val="0"/>
        <w:adjustRightInd w:val="0"/>
        <w:ind w:left="1069"/>
        <w:rPr>
          <w:rFonts w:eastAsia="Times New Roman"/>
          <w:bCs/>
          <w:color w:val="auto"/>
          <w:kern w:val="0"/>
        </w:rPr>
      </w:pPr>
    </w:p>
    <w:p w:rsidR="00E03878" w:rsidRPr="00D30972" w:rsidRDefault="00E03878" w:rsidP="00E56CEA">
      <w:pPr>
        <w:pStyle w:val="ListParagraph"/>
        <w:widowControl/>
        <w:numPr>
          <w:ilvl w:val="0"/>
          <w:numId w:val="111"/>
        </w:numPr>
        <w:suppressAutoHyphens w:val="0"/>
        <w:autoSpaceDE w:val="0"/>
        <w:autoSpaceDN w:val="0"/>
        <w:adjustRightInd w:val="0"/>
        <w:rPr>
          <w:rFonts w:eastAsia="Times New Roman"/>
          <w:bCs/>
          <w:color w:val="auto"/>
          <w:kern w:val="0"/>
        </w:rPr>
      </w:pPr>
      <w:r w:rsidRPr="00D30972">
        <w:rPr>
          <w:rFonts w:eastAsia="Times New Roman"/>
          <w:bCs/>
          <w:color w:val="auto"/>
          <w:kern w:val="0"/>
        </w:rPr>
        <w:t>Formal, documented procedures to facilitate the implementation of the security planning policy and associated security planning controls.</w:t>
      </w:r>
    </w:p>
    <w:p w:rsidR="00E03878" w:rsidRPr="00F129EF" w:rsidRDefault="00E03878" w:rsidP="00E03878">
      <w:pPr>
        <w:widowControl/>
        <w:suppressAutoHyphens w:val="0"/>
        <w:autoSpaceDE w:val="0"/>
        <w:autoSpaceDN w:val="0"/>
        <w:adjustRightInd w:val="0"/>
        <w:rPr>
          <w:rFonts w:eastAsia="Times New Roman"/>
          <w:color w:val="auto"/>
          <w:kern w:val="0"/>
        </w:rPr>
      </w:pPr>
    </w:p>
    <w:p w:rsidR="00E03878" w:rsidRDefault="00D30972" w:rsidP="00D30972">
      <w:pPr>
        <w:ind w:left="709" w:firstLine="709"/>
        <w:rPr>
          <w:rFonts w:eastAsia="Calibri"/>
          <w:bCs/>
          <w:color w:val="auto"/>
        </w:rPr>
      </w:pPr>
      <w:r>
        <w:rPr>
          <w:rFonts w:eastAsia="Calibri"/>
          <w:b/>
          <w:color w:val="auto"/>
        </w:rPr>
        <w:t xml:space="preserve">PL-1 </w:t>
      </w:r>
      <w:r w:rsidR="00E03878" w:rsidRPr="001704C4">
        <w:rPr>
          <w:rFonts w:eastAsia="Calibri"/>
          <w:b/>
          <w:color w:val="auto"/>
        </w:rPr>
        <w:t>Parameter Requirements:</w:t>
      </w:r>
      <w:r>
        <w:rPr>
          <w:rFonts w:eastAsia="Calibri"/>
          <w:bCs/>
          <w:color w:val="auto"/>
        </w:rPr>
        <w:t xml:space="preserve"> </w:t>
      </w:r>
      <w:r w:rsidR="00E03878" w:rsidRPr="001704C4">
        <w:rPr>
          <w:rFonts w:eastAsia="Calibri"/>
          <w:bCs/>
          <w:color w:val="auto"/>
        </w:rPr>
        <w:t>[at least annually]</w:t>
      </w:r>
    </w:p>
    <w:p w:rsidR="00D30972" w:rsidRDefault="00D30972" w:rsidP="00D30972">
      <w:pPr>
        <w:ind w:left="709"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0972" w:rsidRPr="004C6BAC" w:rsidTr="00136BE8">
        <w:trPr>
          <w:cantSplit/>
          <w:trHeight w:val="377"/>
          <w:tblHeader/>
        </w:trPr>
        <w:tc>
          <w:tcPr>
            <w:tcW w:w="811" w:type="pct"/>
            <w:shd w:val="clear" w:color="auto" w:fill="DBE5F1" w:themeFill="accent1" w:themeFillTint="33"/>
            <w:tcMar>
              <w:top w:w="43" w:type="dxa"/>
              <w:bottom w:w="43" w:type="dxa"/>
            </w:tcMar>
          </w:tcPr>
          <w:p w:rsidR="00D30972" w:rsidRPr="004C6BAC" w:rsidRDefault="00D30972" w:rsidP="00136BE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PL-1</w:t>
            </w:r>
          </w:p>
        </w:tc>
        <w:tc>
          <w:tcPr>
            <w:tcW w:w="4189" w:type="pct"/>
            <w:shd w:val="clear" w:color="auto" w:fill="DBE5F1" w:themeFill="accent1" w:themeFillTint="33"/>
          </w:tcPr>
          <w:p w:rsidR="00D30972" w:rsidRPr="004C6BAC" w:rsidRDefault="00D30972" w:rsidP="00136BE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136BE8">
        <w:trPr>
          <w:trHeight w:val="377"/>
        </w:trPr>
        <w:tc>
          <w:tcPr>
            <w:tcW w:w="5000" w:type="pct"/>
            <w:gridSpan w:val="2"/>
            <w:shd w:val="clear" w:color="auto" w:fill="auto"/>
            <w:tcMar>
              <w:top w:w="43" w:type="dxa"/>
              <w:bottom w:w="43" w:type="dxa"/>
            </w:tcMar>
          </w:tcPr>
          <w:p w:rsidR="00403108" w:rsidRDefault="00D76E6B" w:rsidP="00136BE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D30972" w:rsidRPr="004C6BAC" w:rsidTr="00136BE8">
        <w:trPr>
          <w:trHeight w:val="377"/>
        </w:trPr>
        <w:tc>
          <w:tcPr>
            <w:tcW w:w="5000" w:type="pct"/>
            <w:gridSpan w:val="2"/>
            <w:shd w:val="clear" w:color="auto" w:fill="auto"/>
            <w:tcMar>
              <w:top w:w="43" w:type="dxa"/>
              <w:bottom w:w="43" w:type="dxa"/>
            </w:tcMar>
          </w:tcPr>
          <w:p w:rsidR="00D30972" w:rsidRDefault="00D30972" w:rsidP="00136BE8">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D30972" w:rsidRPr="004C6BAC" w:rsidTr="00136BE8">
        <w:trPr>
          <w:trHeight w:val="377"/>
        </w:trPr>
        <w:tc>
          <w:tcPr>
            <w:tcW w:w="5000" w:type="pct"/>
            <w:gridSpan w:val="2"/>
            <w:tcMar>
              <w:top w:w="43" w:type="dxa"/>
              <w:bottom w:w="43" w:type="dxa"/>
            </w:tcMar>
            <w:vAlign w:val="bottom"/>
          </w:tcPr>
          <w:p w:rsidR="00D30972" w:rsidRPr="004C6BAC" w:rsidRDefault="00D30972" w:rsidP="00136BE8">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0972" w:rsidRPr="004C6BAC" w:rsidRDefault="0048275C" w:rsidP="00136BE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09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0972" w:rsidRPr="004C6BAC" w:rsidRDefault="0048275C" w:rsidP="00136BE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09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0972" w:rsidRPr="004C6BAC">
              <w:rPr>
                <w:rFonts w:ascii="Calibri" w:hAnsi="Calibri" w:cs="Calibri"/>
                <w:spacing w:val="-5"/>
                <w:sz w:val="20"/>
              </w:rPr>
              <w:t xml:space="preserve"> Partially implemented</w:t>
            </w:r>
            <w:r w:rsidR="00D30972" w:rsidRPr="004C6BAC">
              <w:rPr>
                <w:rFonts w:ascii="Calibri" w:hAnsi="Calibri" w:cs="Calibri"/>
                <w:spacing w:val="-5"/>
                <w:sz w:val="20"/>
              </w:rPr>
              <w:tab/>
            </w:r>
            <w:r w:rsidR="00D30972" w:rsidRPr="004C6BAC">
              <w:rPr>
                <w:rFonts w:ascii="Calibri" w:hAnsi="Calibri" w:cs="Calibri"/>
                <w:spacing w:val="-5"/>
                <w:sz w:val="20"/>
              </w:rPr>
              <w:tab/>
            </w:r>
            <w:r w:rsidR="00D30972" w:rsidRPr="004C6BAC">
              <w:rPr>
                <w:rFonts w:ascii="Calibri" w:hAnsi="Calibri" w:cs="Calibri"/>
                <w:spacing w:val="-5"/>
                <w:sz w:val="20"/>
              </w:rPr>
              <w:tab/>
              <w:t xml:space="preserve">                   </w:t>
            </w:r>
          </w:p>
          <w:p w:rsidR="00D30972" w:rsidRPr="004C6BAC" w:rsidRDefault="0048275C" w:rsidP="00136BE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09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0972" w:rsidRPr="004C6BAC">
              <w:rPr>
                <w:rFonts w:ascii="Calibri" w:hAnsi="Calibri" w:cs="Calibri"/>
                <w:spacing w:val="-5"/>
                <w:sz w:val="20"/>
              </w:rPr>
              <w:t xml:space="preserve"> Planned</w:t>
            </w:r>
          </w:p>
          <w:p w:rsidR="00D30972" w:rsidRPr="004C6BAC" w:rsidRDefault="0048275C" w:rsidP="00136BE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09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0972" w:rsidRPr="004C6BAC">
              <w:rPr>
                <w:rFonts w:ascii="Calibri" w:hAnsi="Calibri" w:cs="Calibri"/>
                <w:spacing w:val="-5"/>
                <w:sz w:val="20"/>
              </w:rPr>
              <w:t xml:space="preserve"> Alternative implementation</w:t>
            </w:r>
          </w:p>
          <w:p w:rsidR="00D30972" w:rsidRPr="004C6BAC" w:rsidRDefault="0048275C" w:rsidP="00136BE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09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0972" w:rsidRPr="004C6BAC">
              <w:rPr>
                <w:rFonts w:ascii="Calibri" w:hAnsi="Calibri" w:cs="Calibri"/>
                <w:spacing w:val="-5"/>
                <w:sz w:val="20"/>
              </w:rPr>
              <w:t xml:space="preserve"> Not applicable</w:t>
            </w:r>
          </w:p>
        </w:tc>
      </w:tr>
      <w:tr w:rsidR="00D30972" w:rsidRPr="004C6BAC" w:rsidTr="00136BE8">
        <w:trPr>
          <w:trHeight w:val="377"/>
        </w:trPr>
        <w:tc>
          <w:tcPr>
            <w:tcW w:w="5000" w:type="pct"/>
            <w:gridSpan w:val="2"/>
            <w:tcMar>
              <w:top w:w="43" w:type="dxa"/>
              <w:bottom w:w="43" w:type="dxa"/>
            </w:tcMar>
            <w:vAlign w:val="bottom"/>
          </w:tcPr>
          <w:p w:rsidR="00D30972" w:rsidRPr="004C6BAC" w:rsidRDefault="00D30972" w:rsidP="00136BE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2E00">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136BE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09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0972">
              <w:rPr>
                <w:rFonts w:ascii="Calibri" w:hAnsi="Calibri" w:cs="Calibri"/>
                <w:spacing w:val="-5"/>
                <w:sz w:val="20"/>
              </w:rPr>
              <w:t xml:space="preserve"> Service Provider</w:t>
            </w:r>
            <w:r w:rsidR="00212E00">
              <w:rPr>
                <w:rFonts w:ascii="Calibri" w:hAnsi="Calibri" w:cs="Calibri"/>
                <w:spacing w:val="-5"/>
                <w:sz w:val="20"/>
              </w:rPr>
              <w:t xml:space="preserve"> Corporate</w:t>
            </w:r>
          </w:p>
          <w:p w:rsidR="00D47045" w:rsidRDefault="0048275C" w:rsidP="00136BE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System Specific</w:t>
            </w:r>
          </w:p>
          <w:p w:rsidR="00D30972" w:rsidRPr="004C6BAC" w:rsidRDefault="0048275C" w:rsidP="00136BE8">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Hybrid (Corporate and System Specific)</w:t>
            </w:r>
            <w:r w:rsidR="00D30972" w:rsidRPr="004C6BAC">
              <w:rPr>
                <w:rFonts w:ascii="Calibri" w:hAnsi="Calibri" w:cs="Calibri"/>
                <w:spacing w:val="-5"/>
                <w:sz w:val="20"/>
              </w:rPr>
              <w:tab/>
            </w:r>
            <w:r w:rsidR="00D30972" w:rsidRPr="004C6BAC">
              <w:rPr>
                <w:rFonts w:ascii="Calibri" w:hAnsi="Calibri" w:cs="Calibri"/>
                <w:spacing w:val="-5"/>
                <w:sz w:val="20"/>
              </w:rPr>
              <w:tab/>
              <w:t xml:space="preserve">                                                                      </w:t>
            </w:r>
            <w:r w:rsidR="00D30972">
              <w:rPr>
                <w:rFonts w:ascii="Calibri" w:hAnsi="Calibri" w:cs="Calibri"/>
                <w:spacing w:val="-5"/>
                <w:sz w:val="20"/>
              </w:rPr>
              <w:t xml:space="preserve"> </w:t>
            </w:r>
            <w:r w:rsidR="00D30972" w:rsidRPr="004C6BAC">
              <w:rPr>
                <w:rFonts w:ascii="Calibri" w:hAnsi="Calibri" w:cs="Calibri"/>
                <w:spacing w:val="-5"/>
                <w:sz w:val="20"/>
              </w:rPr>
              <w:t xml:space="preserve">            </w:t>
            </w:r>
            <w:r w:rsidR="00D30972" w:rsidRPr="004C6BAC">
              <w:rPr>
                <w:rFonts w:ascii="Calibri" w:hAnsi="Calibri" w:cs="Calibri"/>
                <w:spacing w:val="-5"/>
                <w:sz w:val="20"/>
              </w:rPr>
              <w:tab/>
              <w:t xml:space="preserve">          </w:t>
            </w:r>
          </w:p>
        </w:tc>
      </w:tr>
    </w:tbl>
    <w:p w:rsidR="00D30972" w:rsidRDefault="00D30972" w:rsidP="00D30972">
      <w:pPr>
        <w:ind w:left="709"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D30972" w:rsidRPr="00E52EA7" w:rsidTr="00136BE8">
        <w:trPr>
          <w:cantSplit/>
          <w:trHeight w:val="475"/>
          <w:tblHeader/>
        </w:trPr>
        <w:tc>
          <w:tcPr>
            <w:tcW w:w="5000" w:type="pct"/>
            <w:gridSpan w:val="2"/>
            <w:shd w:val="clear" w:color="auto" w:fill="DBE5F1" w:themeFill="accent1" w:themeFillTint="33"/>
            <w:vAlign w:val="center"/>
          </w:tcPr>
          <w:p w:rsidR="00D30972" w:rsidRPr="00E52EA7" w:rsidRDefault="001D76BD" w:rsidP="00136BE8">
            <w:pPr>
              <w:pStyle w:val="TableText-Bold"/>
              <w:spacing w:before="0" w:after="120"/>
              <w:jc w:val="center"/>
              <w:rPr>
                <w:rFonts w:ascii="Calibri" w:hAnsi="Calibri" w:cs="Calibri"/>
                <w:b w:val="0"/>
              </w:rPr>
            </w:pPr>
            <w:r>
              <w:rPr>
                <w:rFonts w:ascii="Calibri" w:hAnsi="Calibri" w:cs="Calibri"/>
                <w:b w:val="0"/>
              </w:rPr>
              <w:t xml:space="preserve">PL-1 </w:t>
            </w:r>
            <w:r w:rsidR="00460982">
              <w:rPr>
                <w:rFonts w:ascii="Calibri" w:hAnsi="Calibri" w:cs="Calibri"/>
                <w:b w:val="0"/>
              </w:rPr>
              <w:t>What is the solution and how is it implemented</w:t>
            </w:r>
            <w:r w:rsidR="00ED3F30">
              <w:rPr>
                <w:rFonts w:ascii="Calibri" w:hAnsi="Calibri" w:cs="Calibri"/>
                <w:b w:val="0"/>
              </w:rPr>
              <w:t>?</w:t>
            </w:r>
          </w:p>
        </w:tc>
      </w:tr>
      <w:tr w:rsidR="00D30972" w:rsidRPr="00E52EA7" w:rsidTr="00136BE8">
        <w:trPr>
          <w:trHeight w:val="1097"/>
        </w:trPr>
        <w:tc>
          <w:tcPr>
            <w:tcW w:w="483" w:type="pct"/>
            <w:tcBorders>
              <w:right w:val="nil"/>
            </w:tcBorders>
            <w:shd w:val="clear" w:color="auto" w:fill="DBE5F1" w:themeFill="accent1" w:themeFillTint="33"/>
          </w:tcPr>
          <w:p w:rsidR="00D30972" w:rsidRPr="00E52EA7" w:rsidRDefault="00D30972" w:rsidP="00136BE8">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D30972" w:rsidRPr="00E52EA7" w:rsidRDefault="00D30972" w:rsidP="00136BE8">
            <w:pPr>
              <w:pStyle w:val="TableText-Bold"/>
              <w:spacing w:before="0" w:after="120"/>
              <w:rPr>
                <w:rFonts w:ascii="Calibri" w:hAnsi="Calibri" w:cs="Calibri"/>
                <w:b w:val="0"/>
              </w:rPr>
            </w:pPr>
            <w:r w:rsidRPr="00E52EA7">
              <w:rPr>
                <w:rFonts w:ascii="Calibri" w:hAnsi="Calibri" w:cs="Calibri"/>
                <w:b w:val="0"/>
              </w:rPr>
              <w:tab/>
            </w:r>
          </w:p>
          <w:p w:rsidR="00D30972" w:rsidRPr="00E52EA7" w:rsidRDefault="00D30972" w:rsidP="00136BE8">
            <w:pPr>
              <w:pStyle w:val="TableText"/>
              <w:rPr>
                <w:rFonts w:ascii="Calibri" w:hAnsi="Calibri" w:cs="Calibri"/>
                <w:sz w:val="20"/>
                <w:szCs w:val="20"/>
              </w:rPr>
            </w:pPr>
            <w:r w:rsidRPr="00E52EA7">
              <w:rPr>
                <w:rFonts w:ascii="Calibri" w:hAnsi="Calibri" w:cs="Calibri"/>
                <w:sz w:val="20"/>
                <w:szCs w:val="20"/>
              </w:rPr>
              <w:tab/>
            </w:r>
          </w:p>
          <w:p w:rsidR="00D30972" w:rsidRPr="00E52EA7" w:rsidRDefault="00D30972" w:rsidP="00136BE8">
            <w:pPr>
              <w:pStyle w:val="TableText"/>
              <w:rPr>
                <w:rFonts w:ascii="Calibri" w:hAnsi="Calibri" w:cs="Calibri"/>
                <w:sz w:val="20"/>
                <w:szCs w:val="20"/>
              </w:rPr>
            </w:pPr>
          </w:p>
          <w:p w:rsidR="00D30972" w:rsidRPr="00E52EA7" w:rsidRDefault="00D30972" w:rsidP="00136BE8">
            <w:pPr>
              <w:pStyle w:val="TableText"/>
              <w:rPr>
                <w:rFonts w:ascii="Calibri" w:hAnsi="Calibri" w:cs="Calibri"/>
                <w:sz w:val="20"/>
                <w:szCs w:val="20"/>
              </w:rPr>
            </w:pPr>
            <w:r w:rsidRPr="00E52EA7">
              <w:rPr>
                <w:rFonts w:ascii="Calibri" w:hAnsi="Calibri" w:cs="Calibri"/>
                <w:sz w:val="20"/>
                <w:szCs w:val="20"/>
              </w:rPr>
              <w:t xml:space="preserve">                  </w:t>
            </w:r>
          </w:p>
        </w:tc>
      </w:tr>
      <w:tr w:rsidR="00D30972" w:rsidRPr="00E52EA7" w:rsidTr="00136BE8">
        <w:trPr>
          <w:trHeight w:val="1097"/>
        </w:trPr>
        <w:tc>
          <w:tcPr>
            <w:tcW w:w="483" w:type="pct"/>
            <w:tcBorders>
              <w:right w:val="nil"/>
            </w:tcBorders>
            <w:shd w:val="clear" w:color="auto" w:fill="DBE5F1" w:themeFill="accent1" w:themeFillTint="33"/>
          </w:tcPr>
          <w:p w:rsidR="00D30972" w:rsidRPr="00E52EA7" w:rsidRDefault="00D30972" w:rsidP="00136BE8">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D30972" w:rsidRPr="00E52EA7" w:rsidRDefault="00D30972" w:rsidP="00136BE8">
            <w:pPr>
              <w:pStyle w:val="TableText-Bold"/>
              <w:spacing w:before="0" w:after="120"/>
              <w:rPr>
                <w:rFonts w:ascii="Calibri" w:hAnsi="Calibri" w:cs="Calibri"/>
                <w:b w:val="0"/>
              </w:rPr>
            </w:pPr>
          </w:p>
        </w:tc>
      </w:tr>
    </w:tbl>
    <w:p w:rsidR="00D30972" w:rsidRPr="00D30972" w:rsidRDefault="00D30972" w:rsidP="00D30972">
      <w:pPr>
        <w:ind w:left="709" w:firstLine="709"/>
        <w:rPr>
          <w:rFonts w:eastAsia="Calibri"/>
          <w:b/>
          <w:color w:val="auto"/>
        </w:rPr>
      </w:pPr>
    </w:p>
    <w:p w:rsidR="00E03878" w:rsidRPr="00B87947" w:rsidRDefault="00E03878" w:rsidP="00D327F3">
      <w:pPr>
        <w:pStyle w:val="eglobaltech3"/>
      </w:pPr>
      <w:bookmarkStart w:id="398" w:name="_Toc149090408"/>
      <w:bookmarkStart w:id="399" w:name="_Toc330803247"/>
      <w:r w:rsidRPr="00B87947">
        <w:t>System Security Plan (PL-2)</w:t>
      </w:r>
      <w:bookmarkEnd w:id="398"/>
      <w:bookmarkEnd w:id="399"/>
      <w:r w:rsidRPr="00B87947">
        <w:t xml:space="preserve"> </w:t>
      </w:r>
    </w:p>
    <w:p w:rsidR="00E03878" w:rsidRPr="008E04B3" w:rsidRDefault="00E03878" w:rsidP="00E03878"/>
    <w:p w:rsidR="00E03878" w:rsidRPr="00F129EF" w:rsidRDefault="00E03878" w:rsidP="00E0387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E03878" w:rsidRDefault="00E03878" w:rsidP="00E03878">
      <w:pPr>
        <w:widowControl/>
        <w:suppressAutoHyphens w:val="0"/>
        <w:autoSpaceDE w:val="0"/>
        <w:autoSpaceDN w:val="0"/>
        <w:adjustRightInd w:val="0"/>
        <w:rPr>
          <w:rFonts w:eastAsia="Times New Roman"/>
          <w:color w:val="auto"/>
          <w:kern w:val="0"/>
        </w:rPr>
      </w:pPr>
    </w:p>
    <w:p w:rsidR="00E03878" w:rsidRPr="00136BE8" w:rsidRDefault="00E03878" w:rsidP="00E56CEA">
      <w:pPr>
        <w:pStyle w:val="ListParagraph"/>
        <w:widowControl/>
        <w:numPr>
          <w:ilvl w:val="0"/>
          <w:numId w:val="112"/>
        </w:numPr>
        <w:suppressAutoHyphens w:val="0"/>
        <w:autoSpaceDE w:val="0"/>
        <w:autoSpaceDN w:val="0"/>
        <w:adjustRightInd w:val="0"/>
        <w:rPr>
          <w:rFonts w:eastAsia="Times New Roman"/>
          <w:bCs/>
          <w:color w:val="auto"/>
          <w:kern w:val="0"/>
        </w:rPr>
      </w:pPr>
      <w:r w:rsidRPr="00136BE8">
        <w:rPr>
          <w:rFonts w:eastAsia="Times New Roman"/>
          <w:bCs/>
          <w:color w:val="auto"/>
          <w:kern w:val="0"/>
        </w:rPr>
        <w:t>Develops a security plan for the information system that:</w:t>
      </w:r>
    </w:p>
    <w:p w:rsidR="00D30972" w:rsidRPr="00136BE8" w:rsidRDefault="00D30972" w:rsidP="00136BE8">
      <w:pPr>
        <w:pStyle w:val="ListParagraph"/>
        <w:widowControl/>
        <w:suppressAutoHyphens w:val="0"/>
        <w:autoSpaceDE w:val="0"/>
        <w:autoSpaceDN w:val="0"/>
        <w:adjustRightInd w:val="0"/>
        <w:ind w:left="1069"/>
        <w:rPr>
          <w:rFonts w:eastAsia="Times New Roman"/>
          <w:bCs/>
          <w:color w:val="auto"/>
          <w:kern w:val="0"/>
        </w:rPr>
      </w:pPr>
    </w:p>
    <w:p w:rsidR="00E03878" w:rsidRPr="00136BE8" w:rsidRDefault="00E03878" w:rsidP="00E56CEA">
      <w:pPr>
        <w:pStyle w:val="ListParagraph"/>
        <w:widowControl/>
        <w:numPr>
          <w:ilvl w:val="0"/>
          <w:numId w:val="113"/>
        </w:numPr>
        <w:suppressAutoHyphens w:val="0"/>
        <w:autoSpaceDE w:val="0"/>
        <w:autoSpaceDN w:val="0"/>
        <w:adjustRightInd w:val="0"/>
        <w:rPr>
          <w:rFonts w:eastAsia="Times New Roman"/>
          <w:bCs/>
          <w:color w:val="auto"/>
          <w:kern w:val="0"/>
        </w:rPr>
      </w:pPr>
      <w:r w:rsidRPr="00136BE8">
        <w:rPr>
          <w:rFonts w:eastAsia="Times New Roman"/>
          <w:bCs/>
          <w:color w:val="auto"/>
          <w:kern w:val="0"/>
        </w:rPr>
        <w:t>Is consistent with the organization’s enterprise architecture;</w:t>
      </w:r>
    </w:p>
    <w:p w:rsidR="00E03878" w:rsidRPr="00136BE8" w:rsidRDefault="00E03878" w:rsidP="00E56CEA">
      <w:pPr>
        <w:pStyle w:val="ListParagraph"/>
        <w:widowControl/>
        <w:numPr>
          <w:ilvl w:val="0"/>
          <w:numId w:val="113"/>
        </w:numPr>
        <w:suppressAutoHyphens w:val="0"/>
        <w:autoSpaceDE w:val="0"/>
        <w:autoSpaceDN w:val="0"/>
        <w:adjustRightInd w:val="0"/>
        <w:rPr>
          <w:rFonts w:eastAsia="Times New Roman"/>
          <w:bCs/>
          <w:color w:val="auto"/>
          <w:kern w:val="0"/>
        </w:rPr>
      </w:pPr>
      <w:r w:rsidRPr="00136BE8">
        <w:rPr>
          <w:rFonts w:eastAsia="Times New Roman"/>
          <w:bCs/>
          <w:color w:val="auto"/>
          <w:kern w:val="0"/>
        </w:rPr>
        <w:t>Explicitly defines the authorization boundary for the system;</w:t>
      </w:r>
    </w:p>
    <w:p w:rsidR="00E03878" w:rsidRPr="00136BE8" w:rsidRDefault="00E03878" w:rsidP="00E56CEA">
      <w:pPr>
        <w:pStyle w:val="ListParagraph"/>
        <w:widowControl/>
        <w:numPr>
          <w:ilvl w:val="0"/>
          <w:numId w:val="114"/>
        </w:numPr>
        <w:suppressAutoHyphens w:val="0"/>
        <w:autoSpaceDE w:val="0"/>
        <w:autoSpaceDN w:val="0"/>
        <w:adjustRightInd w:val="0"/>
        <w:rPr>
          <w:rFonts w:eastAsia="Times New Roman"/>
          <w:bCs/>
          <w:color w:val="auto"/>
          <w:kern w:val="0"/>
        </w:rPr>
      </w:pPr>
      <w:r w:rsidRPr="00136BE8">
        <w:rPr>
          <w:rFonts w:eastAsia="Times New Roman"/>
          <w:bCs/>
          <w:color w:val="auto"/>
          <w:kern w:val="0"/>
        </w:rPr>
        <w:t>Describes the operational context of the information system in terms of missions and business processes;</w:t>
      </w:r>
    </w:p>
    <w:p w:rsidR="00E03878" w:rsidRPr="00136BE8" w:rsidRDefault="00E03878" w:rsidP="00E56CEA">
      <w:pPr>
        <w:pStyle w:val="ListParagraph"/>
        <w:widowControl/>
        <w:numPr>
          <w:ilvl w:val="0"/>
          <w:numId w:val="114"/>
        </w:numPr>
        <w:suppressAutoHyphens w:val="0"/>
        <w:autoSpaceDE w:val="0"/>
        <w:autoSpaceDN w:val="0"/>
        <w:adjustRightInd w:val="0"/>
        <w:rPr>
          <w:rFonts w:eastAsia="Times New Roman"/>
          <w:bCs/>
          <w:color w:val="auto"/>
          <w:kern w:val="0"/>
        </w:rPr>
      </w:pPr>
      <w:r w:rsidRPr="00136BE8">
        <w:rPr>
          <w:rFonts w:eastAsia="Times New Roman"/>
          <w:bCs/>
          <w:color w:val="auto"/>
          <w:kern w:val="0"/>
        </w:rPr>
        <w:t>Provides the security categorization of the information system including supporting rationale;</w:t>
      </w:r>
    </w:p>
    <w:p w:rsidR="00E03878" w:rsidRPr="00136BE8" w:rsidRDefault="00E03878" w:rsidP="00E56CEA">
      <w:pPr>
        <w:pStyle w:val="ListParagraph"/>
        <w:widowControl/>
        <w:numPr>
          <w:ilvl w:val="0"/>
          <w:numId w:val="115"/>
        </w:numPr>
        <w:suppressAutoHyphens w:val="0"/>
        <w:autoSpaceDE w:val="0"/>
        <w:autoSpaceDN w:val="0"/>
        <w:adjustRightInd w:val="0"/>
        <w:rPr>
          <w:rFonts w:eastAsia="Times New Roman"/>
          <w:bCs/>
          <w:color w:val="auto"/>
          <w:kern w:val="0"/>
        </w:rPr>
      </w:pPr>
      <w:r w:rsidRPr="00136BE8">
        <w:rPr>
          <w:rFonts w:eastAsia="Times New Roman"/>
          <w:bCs/>
          <w:color w:val="auto"/>
          <w:kern w:val="0"/>
        </w:rPr>
        <w:t>Describes the operational environment for the information system;</w:t>
      </w:r>
    </w:p>
    <w:p w:rsidR="00E03878" w:rsidRPr="00136BE8" w:rsidRDefault="00E03878" w:rsidP="00E56CEA">
      <w:pPr>
        <w:pStyle w:val="ListParagraph"/>
        <w:widowControl/>
        <w:numPr>
          <w:ilvl w:val="0"/>
          <w:numId w:val="116"/>
        </w:numPr>
        <w:suppressAutoHyphens w:val="0"/>
        <w:autoSpaceDE w:val="0"/>
        <w:autoSpaceDN w:val="0"/>
        <w:adjustRightInd w:val="0"/>
        <w:rPr>
          <w:rFonts w:eastAsia="Times New Roman"/>
          <w:bCs/>
          <w:color w:val="auto"/>
          <w:kern w:val="0"/>
        </w:rPr>
      </w:pPr>
      <w:r w:rsidRPr="00136BE8">
        <w:rPr>
          <w:rFonts w:eastAsia="Times New Roman"/>
          <w:bCs/>
          <w:color w:val="auto"/>
          <w:kern w:val="0"/>
        </w:rPr>
        <w:t>Describes relationships with or connections to other information systems;</w:t>
      </w:r>
    </w:p>
    <w:p w:rsidR="00E03878" w:rsidRPr="00136BE8" w:rsidRDefault="00E03878" w:rsidP="00E56CEA">
      <w:pPr>
        <w:pStyle w:val="ListParagraph"/>
        <w:widowControl/>
        <w:numPr>
          <w:ilvl w:val="0"/>
          <w:numId w:val="117"/>
        </w:numPr>
        <w:suppressAutoHyphens w:val="0"/>
        <w:autoSpaceDE w:val="0"/>
        <w:autoSpaceDN w:val="0"/>
        <w:adjustRightInd w:val="0"/>
        <w:rPr>
          <w:rFonts w:eastAsia="Times New Roman"/>
          <w:bCs/>
          <w:color w:val="auto"/>
          <w:kern w:val="0"/>
        </w:rPr>
      </w:pPr>
      <w:r w:rsidRPr="00136BE8">
        <w:rPr>
          <w:rFonts w:eastAsia="Times New Roman"/>
          <w:bCs/>
          <w:color w:val="auto"/>
          <w:kern w:val="0"/>
        </w:rPr>
        <w:t>Provides an overview of the security requirements for the system;</w:t>
      </w:r>
    </w:p>
    <w:p w:rsidR="00E03878" w:rsidRPr="00136BE8" w:rsidRDefault="00E03878" w:rsidP="00E56CEA">
      <w:pPr>
        <w:pStyle w:val="ListParagraph"/>
        <w:widowControl/>
        <w:numPr>
          <w:ilvl w:val="0"/>
          <w:numId w:val="118"/>
        </w:numPr>
        <w:suppressAutoHyphens w:val="0"/>
        <w:autoSpaceDE w:val="0"/>
        <w:autoSpaceDN w:val="0"/>
        <w:adjustRightInd w:val="0"/>
        <w:rPr>
          <w:rFonts w:eastAsia="Times New Roman"/>
          <w:bCs/>
          <w:color w:val="auto"/>
          <w:kern w:val="0"/>
        </w:rPr>
      </w:pPr>
      <w:r w:rsidRPr="00136BE8">
        <w:rPr>
          <w:rFonts w:eastAsia="Times New Roman"/>
          <w:bCs/>
          <w:color w:val="auto"/>
          <w:kern w:val="0"/>
        </w:rPr>
        <w:t>Describes the security controls in place or planned for meeting those requirements including a rationale for the tailoring and supplementation decisions; and</w:t>
      </w:r>
    </w:p>
    <w:p w:rsidR="00E03878" w:rsidRPr="00136BE8" w:rsidRDefault="00E03878" w:rsidP="00E56CEA">
      <w:pPr>
        <w:pStyle w:val="ListParagraph"/>
        <w:widowControl/>
        <w:numPr>
          <w:ilvl w:val="0"/>
          <w:numId w:val="119"/>
        </w:numPr>
        <w:suppressAutoHyphens w:val="0"/>
        <w:autoSpaceDE w:val="0"/>
        <w:autoSpaceDN w:val="0"/>
        <w:adjustRightInd w:val="0"/>
        <w:rPr>
          <w:rFonts w:eastAsia="Times New Roman"/>
          <w:bCs/>
          <w:color w:val="auto"/>
          <w:kern w:val="0"/>
        </w:rPr>
      </w:pPr>
      <w:r w:rsidRPr="00136BE8">
        <w:rPr>
          <w:rFonts w:eastAsia="Times New Roman"/>
          <w:bCs/>
          <w:color w:val="auto"/>
          <w:kern w:val="0"/>
        </w:rPr>
        <w:t>Is reviewed and approved by the authorizing official or designated representative prior to plan implementation;</w:t>
      </w:r>
    </w:p>
    <w:p w:rsidR="00E03878" w:rsidRPr="00136BE8" w:rsidRDefault="00E03878" w:rsidP="00136BE8">
      <w:pPr>
        <w:pStyle w:val="ListParagraph"/>
        <w:widowControl/>
        <w:suppressAutoHyphens w:val="0"/>
        <w:autoSpaceDE w:val="0"/>
        <w:autoSpaceDN w:val="0"/>
        <w:adjustRightInd w:val="0"/>
        <w:ind w:left="1069"/>
        <w:rPr>
          <w:rFonts w:eastAsia="Times New Roman"/>
          <w:bCs/>
          <w:color w:val="auto"/>
          <w:kern w:val="0"/>
        </w:rPr>
      </w:pPr>
    </w:p>
    <w:p w:rsidR="00E03878" w:rsidRDefault="00E03878" w:rsidP="00E56CEA">
      <w:pPr>
        <w:pStyle w:val="ListParagraph"/>
        <w:widowControl/>
        <w:numPr>
          <w:ilvl w:val="0"/>
          <w:numId w:val="112"/>
        </w:numPr>
        <w:suppressAutoHyphens w:val="0"/>
        <w:autoSpaceDE w:val="0"/>
        <w:autoSpaceDN w:val="0"/>
        <w:adjustRightInd w:val="0"/>
        <w:rPr>
          <w:rFonts w:eastAsia="Times New Roman"/>
          <w:bCs/>
          <w:color w:val="auto"/>
          <w:kern w:val="0"/>
        </w:rPr>
      </w:pPr>
      <w:r w:rsidRPr="00136BE8">
        <w:rPr>
          <w:rFonts w:eastAsia="Times New Roman"/>
          <w:bCs/>
          <w:color w:val="auto"/>
          <w:kern w:val="0"/>
        </w:rPr>
        <w:t>Reviews the security plan for the information system [</w:t>
      </w:r>
      <w:r w:rsidRPr="00136BE8">
        <w:rPr>
          <w:rFonts w:eastAsia="Times New Roman"/>
          <w:bCs/>
          <w:i/>
          <w:color w:val="auto"/>
          <w:kern w:val="0"/>
        </w:rPr>
        <w:t>Assignment: organization-defined frequency</w:t>
      </w:r>
      <w:r w:rsidRPr="00136BE8">
        <w:rPr>
          <w:rFonts w:eastAsia="Times New Roman"/>
          <w:bCs/>
          <w:color w:val="auto"/>
          <w:kern w:val="0"/>
        </w:rPr>
        <w:t>]; and</w:t>
      </w:r>
    </w:p>
    <w:p w:rsidR="00136BE8" w:rsidRDefault="00136BE8" w:rsidP="00136BE8">
      <w:pPr>
        <w:widowControl/>
        <w:suppressAutoHyphens w:val="0"/>
        <w:autoSpaceDE w:val="0"/>
        <w:autoSpaceDN w:val="0"/>
        <w:adjustRightInd w:val="0"/>
        <w:rPr>
          <w:rFonts w:eastAsia="Times New Roman"/>
          <w:bCs/>
          <w:color w:val="auto"/>
          <w:kern w:val="0"/>
        </w:rPr>
      </w:pPr>
    </w:p>
    <w:p w:rsidR="00136BE8" w:rsidRPr="00136BE8" w:rsidRDefault="00136BE8" w:rsidP="007B7612">
      <w:pPr>
        <w:widowControl/>
        <w:suppressAutoHyphens w:val="0"/>
        <w:autoSpaceDE w:val="0"/>
        <w:autoSpaceDN w:val="0"/>
        <w:adjustRightInd w:val="0"/>
        <w:ind w:left="1418" w:firstLine="382"/>
        <w:rPr>
          <w:rFonts w:eastAsia="Times New Roman"/>
          <w:bCs/>
          <w:color w:val="auto"/>
          <w:kern w:val="0"/>
        </w:rPr>
      </w:pPr>
      <w:r>
        <w:rPr>
          <w:rFonts w:eastAsia="Calibri"/>
          <w:b/>
          <w:color w:val="auto"/>
        </w:rPr>
        <w:t xml:space="preserve">PL-2b </w:t>
      </w:r>
      <w:r w:rsidRPr="001704C4">
        <w:rPr>
          <w:rFonts w:eastAsia="Calibri"/>
          <w:b/>
          <w:color w:val="auto"/>
        </w:rPr>
        <w:t>Parameter Requirements:</w:t>
      </w:r>
      <w:r w:rsidRPr="001704C4">
        <w:rPr>
          <w:rFonts w:eastAsia="Calibri"/>
          <w:bCs/>
          <w:color w:val="auto"/>
        </w:rPr>
        <w:t>[at least annually]</w:t>
      </w:r>
    </w:p>
    <w:p w:rsidR="00E03878" w:rsidRPr="00136BE8" w:rsidRDefault="00E03878" w:rsidP="00136BE8">
      <w:pPr>
        <w:pStyle w:val="ListParagraph"/>
        <w:widowControl/>
        <w:suppressAutoHyphens w:val="0"/>
        <w:autoSpaceDE w:val="0"/>
        <w:autoSpaceDN w:val="0"/>
        <w:adjustRightInd w:val="0"/>
        <w:ind w:left="1069"/>
        <w:rPr>
          <w:rFonts w:eastAsia="Times New Roman"/>
          <w:bCs/>
          <w:color w:val="auto"/>
          <w:kern w:val="0"/>
        </w:rPr>
      </w:pPr>
    </w:p>
    <w:p w:rsidR="00E03878" w:rsidRDefault="00E03878" w:rsidP="00E56CEA">
      <w:pPr>
        <w:pStyle w:val="ListParagraph"/>
        <w:widowControl/>
        <w:numPr>
          <w:ilvl w:val="0"/>
          <w:numId w:val="112"/>
        </w:numPr>
        <w:suppressAutoHyphens w:val="0"/>
        <w:autoSpaceDE w:val="0"/>
        <w:autoSpaceDN w:val="0"/>
        <w:adjustRightInd w:val="0"/>
        <w:rPr>
          <w:rFonts w:eastAsia="Times New Roman"/>
          <w:bCs/>
          <w:color w:val="auto"/>
          <w:kern w:val="0"/>
        </w:rPr>
      </w:pPr>
      <w:r w:rsidRPr="00136BE8">
        <w:rPr>
          <w:rFonts w:eastAsia="Times New Roman"/>
          <w:bCs/>
          <w:color w:val="auto"/>
          <w:kern w:val="0"/>
        </w:rPr>
        <w:t>Updates the plan to address changes to the information system/environment of operation or problems identified during plan implementation or security control assessments.</w:t>
      </w:r>
    </w:p>
    <w:p w:rsidR="007B7612" w:rsidRDefault="007B7612" w:rsidP="007B7612">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B7612" w:rsidRPr="004C6BAC" w:rsidTr="00C45A1A">
        <w:trPr>
          <w:cantSplit/>
          <w:trHeight w:val="377"/>
          <w:tblHeader/>
        </w:trPr>
        <w:tc>
          <w:tcPr>
            <w:tcW w:w="811" w:type="pct"/>
            <w:shd w:val="clear" w:color="auto" w:fill="DBE5F1" w:themeFill="accent1" w:themeFillTint="33"/>
            <w:tcMar>
              <w:top w:w="43" w:type="dxa"/>
              <w:bottom w:w="43" w:type="dxa"/>
            </w:tcMar>
          </w:tcPr>
          <w:p w:rsidR="007B7612" w:rsidRPr="004C6BAC" w:rsidRDefault="007B7612"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PL-2</w:t>
            </w:r>
          </w:p>
        </w:tc>
        <w:tc>
          <w:tcPr>
            <w:tcW w:w="4189" w:type="pct"/>
            <w:shd w:val="clear" w:color="auto" w:fill="DBE5F1" w:themeFill="accent1" w:themeFillTint="33"/>
          </w:tcPr>
          <w:p w:rsidR="007B7612" w:rsidRPr="004C6BAC" w:rsidRDefault="007B7612"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C45A1A">
        <w:trPr>
          <w:trHeight w:val="377"/>
        </w:trPr>
        <w:tc>
          <w:tcPr>
            <w:tcW w:w="5000" w:type="pct"/>
            <w:gridSpan w:val="2"/>
            <w:shd w:val="clear" w:color="auto" w:fill="auto"/>
            <w:tcMar>
              <w:top w:w="43" w:type="dxa"/>
              <w:bottom w:w="43" w:type="dxa"/>
            </w:tcMar>
          </w:tcPr>
          <w:p w:rsidR="00403108" w:rsidRDefault="00D76E6B"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B7612" w:rsidRPr="004C6BAC" w:rsidTr="00C45A1A">
        <w:trPr>
          <w:trHeight w:val="377"/>
        </w:trPr>
        <w:tc>
          <w:tcPr>
            <w:tcW w:w="5000" w:type="pct"/>
            <w:gridSpan w:val="2"/>
            <w:shd w:val="clear" w:color="auto" w:fill="auto"/>
            <w:tcMar>
              <w:top w:w="43" w:type="dxa"/>
              <w:bottom w:w="43" w:type="dxa"/>
            </w:tcMar>
          </w:tcPr>
          <w:p w:rsidR="007B7612" w:rsidRDefault="007B7612"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B7612" w:rsidRPr="004C6BAC" w:rsidTr="00C45A1A">
        <w:trPr>
          <w:trHeight w:val="377"/>
        </w:trPr>
        <w:tc>
          <w:tcPr>
            <w:tcW w:w="5000" w:type="pct"/>
            <w:gridSpan w:val="2"/>
            <w:tcMar>
              <w:top w:w="43" w:type="dxa"/>
              <w:bottom w:w="43" w:type="dxa"/>
            </w:tcMar>
            <w:vAlign w:val="bottom"/>
          </w:tcPr>
          <w:p w:rsidR="007B7612" w:rsidRPr="004C6BAC" w:rsidRDefault="007B7612"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Partially implemented</w:t>
            </w:r>
            <w:r w:rsidR="007B7612" w:rsidRPr="004C6BAC">
              <w:rPr>
                <w:rFonts w:ascii="Calibri" w:hAnsi="Calibri" w:cs="Calibri"/>
                <w:spacing w:val="-5"/>
                <w:sz w:val="20"/>
              </w:rPr>
              <w:tab/>
            </w:r>
            <w:r w:rsidR="007B7612" w:rsidRPr="004C6BAC">
              <w:rPr>
                <w:rFonts w:ascii="Calibri" w:hAnsi="Calibri" w:cs="Calibri"/>
                <w:spacing w:val="-5"/>
                <w:sz w:val="20"/>
              </w:rPr>
              <w:tab/>
            </w:r>
            <w:r w:rsidR="007B7612" w:rsidRPr="004C6BAC">
              <w:rPr>
                <w:rFonts w:ascii="Calibri" w:hAnsi="Calibri" w:cs="Calibri"/>
                <w:spacing w:val="-5"/>
                <w:sz w:val="20"/>
              </w:rPr>
              <w:tab/>
              <w:t xml:space="preserve">                   </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Planned</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Alternative implementation</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Not applicable</w:t>
            </w:r>
          </w:p>
        </w:tc>
      </w:tr>
      <w:tr w:rsidR="007B7612" w:rsidRPr="004C6BAC" w:rsidTr="00C45A1A">
        <w:trPr>
          <w:trHeight w:val="377"/>
        </w:trPr>
        <w:tc>
          <w:tcPr>
            <w:tcW w:w="5000" w:type="pct"/>
            <w:gridSpan w:val="2"/>
            <w:tcMar>
              <w:top w:w="43" w:type="dxa"/>
              <w:bottom w:w="43" w:type="dxa"/>
            </w:tcMar>
            <w:vAlign w:val="bottom"/>
          </w:tcPr>
          <w:p w:rsidR="007B7612" w:rsidRPr="004C6BAC" w:rsidRDefault="007B7612"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12E00">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Pr>
                <w:rFonts w:ascii="Calibri" w:hAnsi="Calibri" w:cs="Calibri"/>
                <w:spacing w:val="-5"/>
                <w:sz w:val="20"/>
              </w:rPr>
              <w:t xml:space="preserve"> Service Provider</w:t>
            </w:r>
            <w:r w:rsidR="00212E00">
              <w:rPr>
                <w:rFonts w:ascii="Calibri" w:hAnsi="Calibri" w:cs="Calibri"/>
                <w:spacing w:val="-5"/>
                <w:sz w:val="20"/>
              </w:rPr>
              <w:t xml:space="preserve"> Corporate</w:t>
            </w:r>
          </w:p>
          <w:p w:rsidR="00D4704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System Specific</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Service Provider Hybrid (Corporate and System Specific)</w:t>
            </w:r>
            <w:r w:rsidR="007B7612" w:rsidRPr="004C6BAC">
              <w:rPr>
                <w:rFonts w:ascii="Calibri" w:hAnsi="Calibri" w:cs="Calibri"/>
                <w:spacing w:val="-5"/>
                <w:sz w:val="20"/>
              </w:rPr>
              <w:tab/>
            </w:r>
            <w:r w:rsidR="007B7612" w:rsidRPr="004C6BAC">
              <w:rPr>
                <w:rFonts w:ascii="Calibri" w:hAnsi="Calibri" w:cs="Calibri"/>
                <w:spacing w:val="-5"/>
                <w:sz w:val="20"/>
              </w:rPr>
              <w:tab/>
              <w:t xml:space="preserve">                                                                      </w:t>
            </w:r>
          </w:p>
          <w:p w:rsidR="007B7612"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w:t>
            </w:r>
            <w:r w:rsidR="007B7612">
              <w:rPr>
                <w:rFonts w:ascii="Calibri" w:hAnsi="Calibri" w:cs="Calibri"/>
                <w:spacing w:val="-5"/>
                <w:sz w:val="20"/>
              </w:rPr>
              <w:t xml:space="preserve">Configured by Customer (Customer </w:t>
            </w:r>
            <w:r w:rsidR="007B7612" w:rsidRPr="004C6BAC">
              <w:rPr>
                <w:rFonts w:ascii="Calibri" w:hAnsi="Calibri" w:cs="Calibri"/>
                <w:spacing w:val="-5"/>
                <w:sz w:val="20"/>
              </w:rPr>
              <w:t>System Specific</w:t>
            </w:r>
            <w:r w:rsidR="007B7612">
              <w:rPr>
                <w:rFonts w:ascii="Calibri" w:hAnsi="Calibri" w:cs="Calibri"/>
                <w:spacing w:val="-5"/>
                <w:sz w:val="20"/>
              </w:rPr>
              <w:t xml:space="preserve">) </w:t>
            </w:r>
          </w:p>
          <w:p w:rsidR="007B7612"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Pr>
                <w:rFonts w:ascii="Calibri" w:hAnsi="Calibri" w:cs="Calibri"/>
                <w:spacing w:val="-5"/>
                <w:sz w:val="20"/>
              </w:rPr>
              <w:t xml:space="preserve"> Provided by Customer (Customer System Specific)</w:t>
            </w:r>
            <w:r w:rsidR="007B7612" w:rsidRPr="004C6BAC">
              <w:rPr>
                <w:rFonts w:ascii="Calibri" w:hAnsi="Calibri" w:cs="Calibri"/>
                <w:spacing w:val="-5"/>
                <w:sz w:val="20"/>
              </w:rPr>
              <w:t xml:space="preserve"> </w:t>
            </w:r>
          </w:p>
          <w:p w:rsidR="000C1B5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12E00">
              <w:rPr>
                <w:rFonts w:ascii="Calibri" w:hAnsi="Calibri" w:cs="Calibri"/>
                <w:spacing w:val="-5"/>
                <w:sz w:val="20"/>
              </w:rPr>
              <w:t xml:space="preserve"> Shared</w:t>
            </w:r>
            <w:r w:rsidR="007B7612">
              <w:rPr>
                <w:rFonts w:ascii="Calibri" w:hAnsi="Calibri" w:cs="Calibri"/>
                <w:spacing w:val="-5"/>
                <w:sz w:val="20"/>
              </w:rPr>
              <w:t xml:space="preserve"> (Service Provider and Customer</w:t>
            </w:r>
            <w:r w:rsidR="00212E00">
              <w:rPr>
                <w:rFonts w:ascii="Calibri" w:hAnsi="Calibri" w:cs="Calibri"/>
                <w:spacing w:val="-5"/>
                <w:sz w:val="20"/>
              </w:rPr>
              <w:t xml:space="preserve"> Responsibility</w:t>
            </w:r>
            <w:r w:rsidR="007B7612">
              <w:rPr>
                <w:rFonts w:ascii="Calibri" w:hAnsi="Calibri" w:cs="Calibri"/>
                <w:spacing w:val="-5"/>
                <w:sz w:val="20"/>
              </w:rPr>
              <w:t>)</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B7612" w:rsidRPr="004C6BAC">
              <w:rPr>
                <w:rFonts w:ascii="Calibri" w:hAnsi="Calibri" w:cs="Calibri"/>
                <w:spacing w:val="-5"/>
                <w:sz w:val="20"/>
              </w:rPr>
              <w:tab/>
            </w:r>
            <w:r w:rsidR="007B7612">
              <w:rPr>
                <w:rFonts w:ascii="Calibri" w:hAnsi="Calibri" w:cs="Calibri"/>
                <w:spacing w:val="-5"/>
                <w:sz w:val="20"/>
              </w:rPr>
              <w:t xml:space="preserve"> </w:t>
            </w:r>
            <w:r w:rsidR="000C1B55">
              <w:rPr>
                <w:rFonts w:ascii="Calibri" w:hAnsi="Calibri" w:cs="Calibri"/>
                <w:spacing w:val="-5"/>
                <w:sz w:val="20"/>
              </w:rPr>
              <w:t xml:space="preserve">            </w:t>
            </w:r>
            <w:r w:rsidR="007B7612" w:rsidRPr="004C6BAC">
              <w:rPr>
                <w:rFonts w:ascii="Calibri" w:hAnsi="Calibri" w:cs="Calibri"/>
                <w:spacing w:val="-5"/>
                <w:sz w:val="20"/>
              </w:rPr>
              <w:t xml:space="preserve">          </w:t>
            </w:r>
          </w:p>
        </w:tc>
      </w:tr>
    </w:tbl>
    <w:p w:rsidR="00E03878" w:rsidRDefault="00E03878" w:rsidP="00E03878">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36BE8" w:rsidRPr="00E52EA7" w:rsidTr="00136BE8">
        <w:trPr>
          <w:cantSplit/>
          <w:trHeight w:val="475"/>
          <w:tblHeader/>
        </w:trPr>
        <w:tc>
          <w:tcPr>
            <w:tcW w:w="5000" w:type="pct"/>
            <w:gridSpan w:val="2"/>
            <w:shd w:val="clear" w:color="auto" w:fill="DBE5F1" w:themeFill="accent1" w:themeFillTint="33"/>
            <w:vAlign w:val="center"/>
          </w:tcPr>
          <w:p w:rsidR="00136BE8" w:rsidRPr="00E52EA7" w:rsidRDefault="001D76BD" w:rsidP="00136BE8">
            <w:pPr>
              <w:pStyle w:val="TableText-Bold"/>
              <w:spacing w:before="0" w:after="120"/>
              <w:jc w:val="center"/>
              <w:rPr>
                <w:rFonts w:ascii="Calibri" w:hAnsi="Calibri" w:cs="Calibri"/>
                <w:b w:val="0"/>
              </w:rPr>
            </w:pPr>
            <w:r>
              <w:rPr>
                <w:rFonts w:ascii="Calibri" w:hAnsi="Calibri" w:cs="Calibri"/>
                <w:b w:val="0"/>
              </w:rPr>
              <w:t xml:space="preserve">PL-2 </w:t>
            </w:r>
            <w:r w:rsidR="00460982">
              <w:rPr>
                <w:rFonts w:ascii="Calibri" w:hAnsi="Calibri" w:cs="Calibri"/>
                <w:b w:val="0"/>
              </w:rPr>
              <w:t>What is the solution and how is it implemented</w:t>
            </w:r>
            <w:r w:rsidR="00ED3F30">
              <w:rPr>
                <w:rFonts w:ascii="Calibri" w:hAnsi="Calibri" w:cs="Calibri"/>
                <w:b w:val="0"/>
              </w:rPr>
              <w:t>?</w:t>
            </w:r>
          </w:p>
        </w:tc>
      </w:tr>
      <w:tr w:rsidR="00136BE8" w:rsidRPr="00E52EA7" w:rsidTr="00136BE8">
        <w:trPr>
          <w:trHeight w:val="1097"/>
        </w:trPr>
        <w:tc>
          <w:tcPr>
            <w:tcW w:w="483" w:type="pct"/>
            <w:tcBorders>
              <w:right w:val="nil"/>
            </w:tcBorders>
            <w:shd w:val="clear" w:color="auto" w:fill="DBE5F1" w:themeFill="accent1" w:themeFillTint="33"/>
          </w:tcPr>
          <w:p w:rsidR="00136BE8" w:rsidRPr="00E52EA7" w:rsidRDefault="00136BE8" w:rsidP="00136BE8">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136BE8" w:rsidRPr="00E52EA7" w:rsidRDefault="00136BE8" w:rsidP="00136BE8">
            <w:pPr>
              <w:pStyle w:val="TableText-Bold"/>
              <w:spacing w:before="0" w:after="120"/>
              <w:rPr>
                <w:rFonts w:ascii="Calibri" w:hAnsi="Calibri" w:cs="Calibri"/>
                <w:b w:val="0"/>
              </w:rPr>
            </w:pPr>
            <w:r w:rsidRPr="00E52EA7">
              <w:rPr>
                <w:rFonts w:ascii="Calibri" w:hAnsi="Calibri" w:cs="Calibri"/>
                <w:b w:val="0"/>
              </w:rPr>
              <w:tab/>
            </w:r>
          </w:p>
          <w:p w:rsidR="00136BE8" w:rsidRPr="00E52EA7" w:rsidRDefault="00136BE8" w:rsidP="00136BE8">
            <w:pPr>
              <w:pStyle w:val="TableText"/>
              <w:rPr>
                <w:rFonts w:ascii="Calibri" w:hAnsi="Calibri" w:cs="Calibri"/>
                <w:sz w:val="20"/>
                <w:szCs w:val="20"/>
              </w:rPr>
            </w:pPr>
            <w:r w:rsidRPr="00E52EA7">
              <w:rPr>
                <w:rFonts w:ascii="Calibri" w:hAnsi="Calibri" w:cs="Calibri"/>
                <w:sz w:val="20"/>
                <w:szCs w:val="20"/>
              </w:rPr>
              <w:tab/>
            </w:r>
          </w:p>
          <w:p w:rsidR="00136BE8" w:rsidRPr="00E52EA7" w:rsidRDefault="00136BE8" w:rsidP="00136BE8">
            <w:pPr>
              <w:pStyle w:val="TableText"/>
              <w:rPr>
                <w:rFonts w:ascii="Calibri" w:hAnsi="Calibri" w:cs="Calibri"/>
                <w:sz w:val="20"/>
                <w:szCs w:val="20"/>
              </w:rPr>
            </w:pPr>
          </w:p>
          <w:p w:rsidR="00136BE8" w:rsidRPr="00E52EA7" w:rsidRDefault="00136BE8" w:rsidP="00136BE8">
            <w:pPr>
              <w:pStyle w:val="TableText"/>
              <w:rPr>
                <w:rFonts w:ascii="Calibri" w:hAnsi="Calibri" w:cs="Calibri"/>
                <w:sz w:val="20"/>
                <w:szCs w:val="20"/>
              </w:rPr>
            </w:pPr>
            <w:r w:rsidRPr="00E52EA7">
              <w:rPr>
                <w:rFonts w:ascii="Calibri" w:hAnsi="Calibri" w:cs="Calibri"/>
                <w:sz w:val="20"/>
                <w:szCs w:val="20"/>
              </w:rPr>
              <w:t xml:space="preserve">                  </w:t>
            </w:r>
          </w:p>
        </w:tc>
      </w:tr>
      <w:tr w:rsidR="00136BE8" w:rsidRPr="00E52EA7" w:rsidTr="00136BE8">
        <w:trPr>
          <w:trHeight w:val="1097"/>
        </w:trPr>
        <w:tc>
          <w:tcPr>
            <w:tcW w:w="483" w:type="pct"/>
            <w:tcBorders>
              <w:right w:val="nil"/>
            </w:tcBorders>
            <w:shd w:val="clear" w:color="auto" w:fill="DBE5F1" w:themeFill="accent1" w:themeFillTint="33"/>
          </w:tcPr>
          <w:p w:rsidR="00136BE8" w:rsidRPr="00E52EA7" w:rsidRDefault="00136BE8" w:rsidP="00136BE8">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136BE8" w:rsidRPr="00E52EA7" w:rsidRDefault="00136BE8" w:rsidP="00136BE8">
            <w:pPr>
              <w:pStyle w:val="TableText-Bold"/>
              <w:spacing w:before="0" w:after="120"/>
              <w:rPr>
                <w:rFonts w:ascii="Calibri" w:hAnsi="Calibri" w:cs="Calibri"/>
                <w:b w:val="0"/>
              </w:rPr>
            </w:pPr>
          </w:p>
        </w:tc>
      </w:tr>
      <w:tr w:rsidR="00136BE8" w:rsidRPr="00E52EA7" w:rsidTr="00136BE8">
        <w:trPr>
          <w:trHeight w:val="1097"/>
        </w:trPr>
        <w:tc>
          <w:tcPr>
            <w:tcW w:w="483" w:type="pct"/>
            <w:tcBorders>
              <w:right w:val="nil"/>
            </w:tcBorders>
            <w:shd w:val="clear" w:color="auto" w:fill="DBE5F1" w:themeFill="accent1" w:themeFillTint="33"/>
          </w:tcPr>
          <w:p w:rsidR="00136BE8" w:rsidRDefault="00136BE8" w:rsidP="00136BE8">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136BE8" w:rsidRPr="00E52EA7" w:rsidRDefault="00136BE8" w:rsidP="00136BE8">
            <w:pPr>
              <w:pStyle w:val="TableText-Bold"/>
              <w:spacing w:before="0" w:after="120"/>
              <w:rPr>
                <w:rFonts w:ascii="Calibri" w:hAnsi="Calibri" w:cs="Calibri"/>
                <w:b w:val="0"/>
              </w:rPr>
            </w:pPr>
          </w:p>
        </w:tc>
      </w:tr>
    </w:tbl>
    <w:p w:rsidR="00136BE8" w:rsidRPr="00F129EF" w:rsidRDefault="00136BE8" w:rsidP="00E03878">
      <w:pPr>
        <w:rPr>
          <w:b/>
          <w:color w:val="auto"/>
        </w:rPr>
      </w:pPr>
    </w:p>
    <w:p w:rsidR="00E03878" w:rsidRPr="00B87947" w:rsidRDefault="00E03878" w:rsidP="00D327F3">
      <w:pPr>
        <w:pStyle w:val="eglobaltech3"/>
      </w:pPr>
      <w:bookmarkStart w:id="400" w:name="_Toc149090409"/>
      <w:bookmarkStart w:id="401" w:name="_Toc330803248"/>
      <w:r w:rsidRPr="00B87947">
        <w:t>Rules of Behavior (PL-4)</w:t>
      </w:r>
      <w:bookmarkEnd w:id="400"/>
      <w:bookmarkEnd w:id="401"/>
      <w:r w:rsidRPr="00B87947">
        <w:t xml:space="preserve"> </w:t>
      </w:r>
    </w:p>
    <w:p w:rsidR="00E03878" w:rsidRPr="008E04B3" w:rsidRDefault="00E03878" w:rsidP="00E03878"/>
    <w:p w:rsidR="00E03878" w:rsidRPr="00F129EF" w:rsidRDefault="00E03878" w:rsidP="00E0387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E03878" w:rsidRDefault="00E03878" w:rsidP="00E03878">
      <w:pPr>
        <w:widowControl/>
        <w:suppressAutoHyphens w:val="0"/>
        <w:autoSpaceDE w:val="0"/>
        <w:autoSpaceDN w:val="0"/>
        <w:adjustRightInd w:val="0"/>
        <w:rPr>
          <w:rFonts w:eastAsia="Times New Roman"/>
          <w:color w:val="auto"/>
          <w:kern w:val="0"/>
        </w:rPr>
      </w:pPr>
    </w:p>
    <w:p w:rsidR="00E03878" w:rsidRPr="00136BE8" w:rsidRDefault="00E03878" w:rsidP="00E56CEA">
      <w:pPr>
        <w:pStyle w:val="ListParagraph"/>
        <w:widowControl/>
        <w:numPr>
          <w:ilvl w:val="0"/>
          <w:numId w:val="120"/>
        </w:numPr>
        <w:suppressAutoHyphens w:val="0"/>
        <w:autoSpaceDE w:val="0"/>
        <w:autoSpaceDN w:val="0"/>
        <w:adjustRightInd w:val="0"/>
        <w:rPr>
          <w:rFonts w:eastAsia="Times New Roman"/>
          <w:bCs/>
          <w:color w:val="auto"/>
          <w:kern w:val="0"/>
        </w:rPr>
      </w:pPr>
      <w:r w:rsidRPr="00136BE8">
        <w:rPr>
          <w:rFonts w:eastAsia="Times New Roman"/>
          <w:bCs/>
          <w:color w:val="auto"/>
          <w:kern w:val="0"/>
        </w:rPr>
        <w:t>Establishes and makes readily available to all information system users, the rules that describe their responsibilities and expected behavior with regard to information and information system usage; and</w:t>
      </w:r>
    </w:p>
    <w:p w:rsidR="00E03878" w:rsidRPr="00136BE8" w:rsidRDefault="00E03878" w:rsidP="00136BE8">
      <w:pPr>
        <w:pStyle w:val="ListParagraph"/>
        <w:widowControl/>
        <w:suppressAutoHyphens w:val="0"/>
        <w:autoSpaceDE w:val="0"/>
        <w:autoSpaceDN w:val="0"/>
        <w:adjustRightInd w:val="0"/>
        <w:ind w:left="1069"/>
        <w:rPr>
          <w:rFonts w:eastAsia="Times New Roman"/>
          <w:bCs/>
          <w:color w:val="auto"/>
          <w:kern w:val="0"/>
        </w:rPr>
      </w:pPr>
    </w:p>
    <w:p w:rsidR="00E03878" w:rsidRDefault="00E03878" w:rsidP="00E56CEA">
      <w:pPr>
        <w:pStyle w:val="ListParagraph"/>
        <w:widowControl/>
        <w:numPr>
          <w:ilvl w:val="0"/>
          <w:numId w:val="120"/>
        </w:numPr>
        <w:suppressAutoHyphens w:val="0"/>
        <w:autoSpaceDE w:val="0"/>
        <w:autoSpaceDN w:val="0"/>
        <w:adjustRightInd w:val="0"/>
        <w:rPr>
          <w:rFonts w:eastAsia="Times New Roman"/>
          <w:bCs/>
          <w:color w:val="auto"/>
          <w:kern w:val="0"/>
        </w:rPr>
      </w:pPr>
      <w:r w:rsidRPr="00136BE8">
        <w:rPr>
          <w:rFonts w:eastAsia="Times New Roman"/>
          <w:bCs/>
          <w:color w:val="auto"/>
          <w:kern w:val="0"/>
        </w:rPr>
        <w:t>Receives signed acknowledgment from users indicating that they have read, understand, and agree to abide by the rules of behavior, before authorizing access to information and the information system</w:t>
      </w:r>
    </w:p>
    <w:p w:rsidR="00136BE8" w:rsidRPr="00136BE8" w:rsidRDefault="00136BE8" w:rsidP="00136BE8">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B7612" w:rsidRPr="004C6BAC" w:rsidTr="00C45A1A">
        <w:trPr>
          <w:cantSplit/>
          <w:trHeight w:val="377"/>
          <w:tblHeader/>
        </w:trPr>
        <w:tc>
          <w:tcPr>
            <w:tcW w:w="811" w:type="pct"/>
            <w:shd w:val="clear" w:color="auto" w:fill="DBE5F1" w:themeFill="accent1" w:themeFillTint="33"/>
            <w:tcMar>
              <w:top w:w="43" w:type="dxa"/>
              <w:bottom w:w="43" w:type="dxa"/>
            </w:tcMar>
          </w:tcPr>
          <w:p w:rsidR="007B7612" w:rsidRPr="004C6BAC" w:rsidRDefault="007B7612"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PL-4</w:t>
            </w:r>
          </w:p>
        </w:tc>
        <w:tc>
          <w:tcPr>
            <w:tcW w:w="4189" w:type="pct"/>
            <w:shd w:val="clear" w:color="auto" w:fill="DBE5F1" w:themeFill="accent1" w:themeFillTint="33"/>
          </w:tcPr>
          <w:p w:rsidR="007B7612" w:rsidRPr="004C6BAC" w:rsidRDefault="007B7612"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C45A1A">
        <w:trPr>
          <w:trHeight w:val="377"/>
        </w:trPr>
        <w:tc>
          <w:tcPr>
            <w:tcW w:w="5000" w:type="pct"/>
            <w:gridSpan w:val="2"/>
            <w:tcMar>
              <w:top w:w="43" w:type="dxa"/>
              <w:bottom w:w="43" w:type="dxa"/>
            </w:tcMar>
            <w:vAlign w:val="bottom"/>
          </w:tcPr>
          <w:p w:rsidR="00403108" w:rsidRDefault="00D76E6B"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B7612" w:rsidRPr="004C6BAC" w:rsidTr="00C45A1A">
        <w:trPr>
          <w:trHeight w:val="377"/>
        </w:trPr>
        <w:tc>
          <w:tcPr>
            <w:tcW w:w="5000" w:type="pct"/>
            <w:gridSpan w:val="2"/>
            <w:tcMar>
              <w:top w:w="43" w:type="dxa"/>
              <w:bottom w:w="43" w:type="dxa"/>
            </w:tcMar>
            <w:vAlign w:val="bottom"/>
          </w:tcPr>
          <w:p w:rsidR="007B7612" w:rsidRPr="004C6BAC" w:rsidRDefault="007B7612"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Partially implemented</w:t>
            </w:r>
            <w:r w:rsidR="007B7612" w:rsidRPr="004C6BAC">
              <w:rPr>
                <w:rFonts w:ascii="Calibri" w:hAnsi="Calibri" w:cs="Calibri"/>
                <w:spacing w:val="-5"/>
                <w:sz w:val="20"/>
              </w:rPr>
              <w:tab/>
            </w:r>
            <w:r w:rsidR="007B7612" w:rsidRPr="004C6BAC">
              <w:rPr>
                <w:rFonts w:ascii="Calibri" w:hAnsi="Calibri" w:cs="Calibri"/>
                <w:spacing w:val="-5"/>
                <w:sz w:val="20"/>
              </w:rPr>
              <w:tab/>
            </w:r>
            <w:r w:rsidR="007B7612" w:rsidRPr="004C6BAC">
              <w:rPr>
                <w:rFonts w:ascii="Calibri" w:hAnsi="Calibri" w:cs="Calibri"/>
                <w:spacing w:val="-5"/>
                <w:sz w:val="20"/>
              </w:rPr>
              <w:tab/>
              <w:t xml:space="preserve">                   </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Planned</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Alternative implementation</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Not applicable</w:t>
            </w:r>
          </w:p>
        </w:tc>
      </w:tr>
      <w:tr w:rsidR="007B7612" w:rsidRPr="004C6BAC" w:rsidTr="00C45A1A">
        <w:trPr>
          <w:trHeight w:val="377"/>
        </w:trPr>
        <w:tc>
          <w:tcPr>
            <w:tcW w:w="5000" w:type="pct"/>
            <w:gridSpan w:val="2"/>
            <w:tcMar>
              <w:top w:w="43" w:type="dxa"/>
              <w:bottom w:w="43" w:type="dxa"/>
            </w:tcMar>
            <w:vAlign w:val="bottom"/>
          </w:tcPr>
          <w:p w:rsidR="007B7612" w:rsidRPr="004C6BAC" w:rsidRDefault="007B7612"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53F35">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Pr>
                <w:rFonts w:ascii="Calibri" w:hAnsi="Calibri" w:cs="Calibri"/>
                <w:spacing w:val="-5"/>
                <w:sz w:val="20"/>
              </w:rPr>
              <w:t xml:space="preserve"> Service Provider</w:t>
            </w:r>
            <w:r w:rsidR="00153F35">
              <w:rPr>
                <w:rFonts w:ascii="Calibri" w:hAnsi="Calibri" w:cs="Calibri"/>
                <w:spacing w:val="-5"/>
                <w:sz w:val="20"/>
              </w:rPr>
              <w:t xml:space="preserve"> Corporate</w:t>
            </w:r>
          </w:p>
          <w:p w:rsidR="00D4704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F35">
              <w:rPr>
                <w:rFonts w:ascii="Calibri" w:hAnsi="Calibri" w:cs="Calibri"/>
                <w:spacing w:val="-5"/>
                <w:sz w:val="20"/>
              </w:rPr>
              <w:t xml:space="preserve"> Service Provider System Specific</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F35">
              <w:rPr>
                <w:rFonts w:ascii="Calibri" w:hAnsi="Calibri" w:cs="Calibri"/>
                <w:spacing w:val="-5"/>
                <w:sz w:val="20"/>
              </w:rPr>
              <w:t xml:space="preserve"> Service Provider Hybrid (Corporate and System Specific)</w:t>
            </w:r>
            <w:r w:rsidR="007B7612" w:rsidRPr="004C6BAC">
              <w:rPr>
                <w:rFonts w:ascii="Calibri" w:hAnsi="Calibri" w:cs="Calibri"/>
                <w:spacing w:val="-5"/>
                <w:sz w:val="20"/>
              </w:rPr>
              <w:tab/>
            </w:r>
            <w:r w:rsidR="007B7612" w:rsidRPr="004C6BAC">
              <w:rPr>
                <w:rFonts w:ascii="Calibri" w:hAnsi="Calibri" w:cs="Calibri"/>
                <w:spacing w:val="-5"/>
                <w:sz w:val="20"/>
              </w:rPr>
              <w:tab/>
              <w:t xml:space="preserve">                                                                      </w:t>
            </w:r>
          </w:p>
          <w:p w:rsidR="007B7612"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w:t>
            </w:r>
            <w:r w:rsidR="007B7612">
              <w:rPr>
                <w:rFonts w:ascii="Calibri" w:hAnsi="Calibri" w:cs="Calibri"/>
                <w:spacing w:val="-5"/>
                <w:sz w:val="20"/>
              </w:rPr>
              <w:t xml:space="preserve">Configured by Customer (Customer </w:t>
            </w:r>
            <w:r w:rsidR="007B7612" w:rsidRPr="004C6BAC">
              <w:rPr>
                <w:rFonts w:ascii="Calibri" w:hAnsi="Calibri" w:cs="Calibri"/>
                <w:spacing w:val="-5"/>
                <w:sz w:val="20"/>
              </w:rPr>
              <w:t>System Specific</w:t>
            </w:r>
            <w:r w:rsidR="007B7612">
              <w:rPr>
                <w:rFonts w:ascii="Calibri" w:hAnsi="Calibri" w:cs="Calibri"/>
                <w:spacing w:val="-5"/>
                <w:sz w:val="20"/>
              </w:rPr>
              <w:t xml:space="preserve">) </w:t>
            </w:r>
          </w:p>
          <w:p w:rsidR="007B7612"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Pr>
                <w:rFonts w:ascii="Calibri" w:hAnsi="Calibri" w:cs="Calibri"/>
                <w:spacing w:val="-5"/>
                <w:sz w:val="20"/>
              </w:rPr>
              <w:t xml:space="preserve"> Provided by Customer (Customer System Specific)</w:t>
            </w:r>
            <w:r w:rsidR="007B7612" w:rsidRPr="004C6BAC">
              <w:rPr>
                <w:rFonts w:ascii="Calibri" w:hAnsi="Calibri" w:cs="Calibri"/>
                <w:spacing w:val="-5"/>
                <w:sz w:val="20"/>
              </w:rPr>
              <w:t xml:space="preserve"> </w:t>
            </w:r>
          </w:p>
          <w:p w:rsidR="000C1B5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F35">
              <w:rPr>
                <w:rFonts w:ascii="Calibri" w:hAnsi="Calibri" w:cs="Calibri"/>
                <w:spacing w:val="-5"/>
                <w:sz w:val="20"/>
              </w:rPr>
              <w:t xml:space="preserve"> Shared</w:t>
            </w:r>
            <w:r w:rsidR="007B7612">
              <w:rPr>
                <w:rFonts w:ascii="Calibri" w:hAnsi="Calibri" w:cs="Calibri"/>
                <w:spacing w:val="-5"/>
                <w:sz w:val="20"/>
              </w:rPr>
              <w:t xml:space="preserve"> (Service Provider and Customer</w:t>
            </w:r>
            <w:r w:rsidR="00153F35">
              <w:rPr>
                <w:rFonts w:ascii="Calibri" w:hAnsi="Calibri" w:cs="Calibri"/>
                <w:spacing w:val="-5"/>
                <w:sz w:val="20"/>
              </w:rPr>
              <w:t xml:space="preserve"> Responsibility</w:t>
            </w:r>
            <w:r w:rsidR="007B7612">
              <w:rPr>
                <w:rFonts w:ascii="Calibri" w:hAnsi="Calibri" w:cs="Calibri"/>
                <w:spacing w:val="-5"/>
                <w:sz w:val="20"/>
              </w:rPr>
              <w:t>)</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B7612" w:rsidRPr="004C6BAC">
              <w:rPr>
                <w:rFonts w:ascii="Calibri" w:hAnsi="Calibri" w:cs="Calibri"/>
                <w:spacing w:val="-5"/>
                <w:sz w:val="20"/>
              </w:rPr>
              <w:t xml:space="preserve">    </w:t>
            </w:r>
            <w:r w:rsidR="000C1B55">
              <w:rPr>
                <w:rFonts w:ascii="Calibri" w:hAnsi="Calibri" w:cs="Calibri"/>
                <w:spacing w:val="-5"/>
                <w:sz w:val="20"/>
              </w:rPr>
              <w:t xml:space="preserve"> </w:t>
            </w:r>
            <w:r w:rsidR="007B7612" w:rsidRPr="004C6BAC">
              <w:rPr>
                <w:rFonts w:ascii="Calibri" w:hAnsi="Calibri" w:cs="Calibri"/>
                <w:spacing w:val="-5"/>
                <w:sz w:val="20"/>
              </w:rPr>
              <w:t xml:space="preserve">          </w:t>
            </w:r>
          </w:p>
        </w:tc>
      </w:tr>
    </w:tbl>
    <w:p w:rsidR="00E03878" w:rsidRDefault="00E03878" w:rsidP="00E03878">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36BE8" w:rsidRPr="00E52EA7" w:rsidTr="00136BE8">
        <w:trPr>
          <w:cantSplit/>
          <w:trHeight w:val="475"/>
          <w:tblHeader/>
        </w:trPr>
        <w:tc>
          <w:tcPr>
            <w:tcW w:w="5000" w:type="pct"/>
            <w:gridSpan w:val="2"/>
            <w:shd w:val="clear" w:color="auto" w:fill="DBE5F1" w:themeFill="accent1" w:themeFillTint="33"/>
            <w:vAlign w:val="center"/>
          </w:tcPr>
          <w:p w:rsidR="00136BE8" w:rsidRPr="00E52EA7" w:rsidRDefault="001D76BD" w:rsidP="00136BE8">
            <w:pPr>
              <w:pStyle w:val="TableText-Bold"/>
              <w:spacing w:before="0" w:after="120"/>
              <w:jc w:val="center"/>
              <w:rPr>
                <w:rFonts w:ascii="Calibri" w:hAnsi="Calibri" w:cs="Calibri"/>
                <w:b w:val="0"/>
              </w:rPr>
            </w:pPr>
            <w:r>
              <w:rPr>
                <w:rFonts w:ascii="Calibri" w:hAnsi="Calibri" w:cs="Calibri"/>
                <w:b w:val="0"/>
              </w:rPr>
              <w:t xml:space="preserve">PL-4 </w:t>
            </w:r>
            <w:r w:rsidR="00460982">
              <w:rPr>
                <w:rFonts w:ascii="Calibri" w:hAnsi="Calibri" w:cs="Calibri"/>
                <w:b w:val="0"/>
              </w:rPr>
              <w:t>What is the solution and how is it implemented</w:t>
            </w:r>
            <w:r w:rsidR="00ED3F30">
              <w:rPr>
                <w:rFonts w:ascii="Calibri" w:hAnsi="Calibri" w:cs="Calibri"/>
                <w:b w:val="0"/>
              </w:rPr>
              <w:t>?</w:t>
            </w:r>
          </w:p>
        </w:tc>
      </w:tr>
      <w:tr w:rsidR="00136BE8" w:rsidRPr="00E52EA7" w:rsidTr="00136BE8">
        <w:trPr>
          <w:trHeight w:val="1097"/>
        </w:trPr>
        <w:tc>
          <w:tcPr>
            <w:tcW w:w="483" w:type="pct"/>
            <w:tcBorders>
              <w:right w:val="nil"/>
            </w:tcBorders>
            <w:shd w:val="clear" w:color="auto" w:fill="DBE5F1" w:themeFill="accent1" w:themeFillTint="33"/>
          </w:tcPr>
          <w:p w:rsidR="00136BE8" w:rsidRPr="00E52EA7" w:rsidRDefault="00136BE8" w:rsidP="00136BE8">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136BE8" w:rsidRPr="00E52EA7" w:rsidRDefault="00136BE8" w:rsidP="00136BE8">
            <w:pPr>
              <w:pStyle w:val="TableText-Bold"/>
              <w:spacing w:before="0" w:after="120"/>
              <w:rPr>
                <w:rFonts w:ascii="Calibri" w:hAnsi="Calibri" w:cs="Calibri"/>
                <w:b w:val="0"/>
              </w:rPr>
            </w:pPr>
            <w:r w:rsidRPr="00E52EA7">
              <w:rPr>
                <w:rFonts w:ascii="Calibri" w:hAnsi="Calibri" w:cs="Calibri"/>
                <w:b w:val="0"/>
              </w:rPr>
              <w:tab/>
            </w:r>
          </w:p>
          <w:p w:rsidR="00136BE8" w:rsidRPr="00E52EA7" w:rsidRDefault="00136BE8" w:rsidP="00136BE8">
            <w:pPr>
              <w:pStyle w:val="TableText"/>
              <w:rPr>
                <w:rFonts w:ascii="Calibri" w:hAnsi="Calibri" w:cs="Calibri"/>
                <w:sz w:val="20"/>
                <w:szCs w:val="20"/>
              </w:rPr>
            </w:pPr>
            <w:r w:rsidRPr="00E52EA7">
              <w:rPr>
                <w:rFonts w:ascii="Calibri" w:hAnsi="Calibri" w:cs="Calibri"/>
                <w:sz w:val="20"/>
                <w:szCs w:val="20"/>
              </w:rPr>
              <w:tab/>
            </w:r>
          </w:p>
          <w:p w:rsidR="00136BE8" w:rsidRPr="00E52EA7" w:rsidRDefault="00136BE8" w:rsidP="00136BE8">
            <w:pPr>
              <w:pStyle w:val="TableText"/>
              <w:rPr>
                <w:rFonts w:ascii="Calibri" w:hAnsi="Calibri" w:cs="Calibri"/>
                <w:sz w:val="20"/>
                <w:szCs w:val="20"/>
              </w:rPr>
            </w:pPr>
          </w:p>
          <w:p w:rsidR="00136BE8" w:rsidRPr="00E52EA7" w:rsidRDefault="00136BE8" w:rsidP="00136BE8">
            <w:pPr>
              <w:pStyle w:val="TableText"/>
              <w:rPr>
                <w:rFonts w:ascii="Calibri" w:hAnsi="Calibri" w:cs="Calibri"/>
                <w:sz w:val="20"/>
                <w:szCs w:val="20"/>
              </w:rPr>
            </w:pPr>
            <w:r w:rsidRPr="00E52EA7">
              <w:rPr>
                <w:rFonts w:ascii="Calibri" w:hAnsi="Calibri" w:cs="Calibri"/>
                <w:sz w:val="20"/>
                <w:szCs w:val="20"/>
              </w:rPr>
              <w:t xml:space="preserve">                  </w:t>
            </w:r>
          </w:p>
        </w:tc>
      </w:tr>
      <w:tr w:rsidR="00136BE8" w:rsidRPr="00E52EA7" w:rsidTr="00136BE8">
        <w:trPr>
          <w:trHeight w:val="1097"/>
        </w:trPr>
        <w:tc>
          <w:tcPr>
            <w:tcW w:w="483" w:type="pct"/>
            <w:tcBorders>
              <w:right w:val="nil"/>
            </w:tcBorders>
            <w:shd w:val="clear" w:color="auto" w:fill="DBE5F1" w:themeFill="accent1" w:themeFillTint="33"/>
          </w:tcPr>
          <w:p w:rsidR="00136BE8" w:rsidRPr="00E52EA7" w:rsidRDefault="00136BE8" w:rsidP="00136BE8">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136BE8" w:rsidRPr="00E52EA7" w:rsidRDefault="00136BE8" w:rsidP="00136BE8">
            <w:pPr>
              <w:pStyle w:val="TableText-Bold"/>
              <w:spacing w:before="0" w:after="120"/>
              <w:rPr>
                <w:rFonts w:ascii="Calibri" w:hAnsi="Calibri" w:cs="Calibri"/>
                <w:b w:val="0"/>
              </w:rPr>
            </w:pPr>
          </w:p>
        </w:tc>
      </w:tr>
    </w:tbl>
    <w:p w:rsidR="00136BE8" w:rsidRPr="00F129EF" w:rsidRDefault="00136BE8" w:rsidP="00E03878">
      <w:pPr>
        <w:rPr>
          <w:b/>
          <w:color w:val="auto"/>
        </w:rPr>
      </w:pPr>
    </w:p>
    <w:p w:rsidR="00E03878" w:rsidRPr="00B87947" w:rsidRDefault="00E03878" w:rsidP="00D327F3">
      <w:pPr>
        <w:pStyle w:val="eglobaltech3"/>
      </w:pPr>
      <w:bookmarkStart w:id="402" w:name="_Toc149090410"/>
      <w:bookmarkStart w:id="403" w:name="_Toc330803249"/>
      <w:r w:rsidRPr="00B87947">
        <w:t>Privacy Impact Assessment (PL-5)</w:t>
      </w:r>
      <w:bookmarkEnd w:id="402"/>
      <w:bookmarkEnd w:id="403"/>
      <w:r w:rsidRPr="00B87947">
        <w:t xml:space="preserve"> </w:t>
      </w:r>
    </w:p>
    <w:p w:rsidR="00E03878" w:rsidRPr="008E04B3" w:rsidRDefault="00E03878" w:rsidP="00E03878"/>
    <w:p w:rsidR="00E03878" w:rsidRPr="00F129EF" w:rsidRDefault="00E03878" w:rsidP="00E03878">
      <w:pPr>
        <w:widowControl/>
        <w:suppressAutoHyphens w:val="0"/>
        <w:autoSpaceDE w:val="0"/>
        <w:autoSpaceDN w:val="0"/>
        <w:adjustRightInd w:val="0"/>
        <w:rPr>
          <w:rFonts w:eastAsia="Calibri"/>
          <w:b/>
          <w:color w:val="auto"/>
          <w:u w:val="single"/>
        </w:rPr>
      </w:pPr>
      <w:r w:rsidRPr="00F129EF">
        <w:rPr>
          <w:rFonts w:eastAsia="Times New Roman"/>
          <w:color w:val="auto"/>
          <w:kern w:val="0"/>
        </w:rPr>
        <w:t>The organization conducts a privacy impact assessment on the information system in</w:t>
      </w:r>
      <w:r>
        <w:rPr>
          <w:rFonts w:eastAsia="Times New Roman"/>
          <w:color w:val="auto"/>
          <w:kern w:val="0"/>
        </w:rPr>
        <w:t xml:space="preserve"> </w:t>
      </w:r>
      <w:r w:rsidRPr="00F129EF">
        <w:rPr>
          <w:rFonts w:eastAsia="Times New Roman"/>
          <w:color w:val="auto"/>
          <w:kern w:val="0"/>
        </w:rPr>
        <w:t>accordance with OMB policy.</w:t>
      </w:r>
    </w:p>
    <w:p w:rsidR="00E03878" w:rsidRDefault="00E03878" w:rsidP="00E03878">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B7612" w:rsidRPr="004C6BAC" w:rsidTr="00C45A1A">
        <w:trPr>
          <w:cantSplit/>
          <w:trHeight w:val="377"/>
          <w:tblHeader/>
        </w:trPr>
        <w:tc>
          <w:tcPr>
            <w:tcW w:w="811" w:type="pct"/>
            <w:shd w:val="clear" w:color="auto" w:fill="DBE5F1" w:themeFill="accent1" w:themeFillTint="33"/>
            <w:tcMar>
              <w:top w:w="43" w:type="dxa"/>
              <w:bottom w:w="43" w:type="dxa"/>
            </w:tcMar>
          </w:tcPr>
          <w:p w:rsidR="007B7612" w:rsidRPr="004C6BAC" w:rsidRDefault="007B7612"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PL-5</w:t>
            </w:r>
          </w:p>
        </w:tc>
        <w:tc>
          <w:tcPr>
            <w:tcW w:w="4189" w:type="pct"/>
            <w:shd w:val="clear" w:color="auto" w:fill="DBE5F1" w:themeFill="accent1" w:themeFillTint="33"/>
          </w:tcPr>
          <w:p w:rsidR="007B7612" w:rsidRPr="004C6BAC" w:rsidRDefault="007B7612"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C45A1A">
        <w:trPr>
          <w:trHeight w:val="377"/>
        </w:trPr>
        <w:tc>
          <w:tcPr>
            <w:tcW w:w="5000" w:type="pct"/>
            <w:gridSpan w:val="2"/>
            <w:tcMar>
              <w:top w:w="43" w:type="dxa"/>
              <w:bottom w:w="43" w:type="dxa"/>
            </w:tcMar>
            <w:vAlign w:val="bottom"/>
          </w:tcPr>
          <w:p w:rsidR="00403108" w:rsidRDefault="00D76E6B"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B7612" w:rsidRPr="004C6BAC" w:rsidTr="00C45A1A">
        <w:trPr>
          <w:trHeight w:val="377"/>
        </w:trPr>
        <w:tc>
          <w:tcPr>
            <w:tcW w:w="5000" w:type="pct"/>
            <w:gridSpan w:val="2"/>
            <w:tcMar>
              <w:top w:w="43" w:type="dxa"/>
              <w:bottom w:w="43" w:type="dxa"/>
            </w:tcMar>
            <w:vAlign w:val="bottom"/>
          </w:tcPr>
          <w:p w:rsidR="007B7612" w:rsidRPr="004C6BAC" w:rsidRDefault="007B7612"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Partially implemented</w:t>
            </w:r>
            <w:r w:rsidR="007B7612" w:rsidRPr="004C6BAC">
              <w:rPr>
                <w:rFonts w:ascii="Calibri" w:hAnsi="Calibri" w:cs="Calibri"/>
                <w:spacing w:val="-5"/>
                <w:sz w:val="20"/>
              </w:rPr>
              <w:tab/>
            </w:r>
            <w:r w:rsidR="007B7612" w:rsidRPr="004C6BAC">
              <w:rPr>
                <w:rFonts w:ascii="Calibri" w:hAnsi="Calibri" w:cs="Calibri"/>
                <w:spacing w:val="-5"/>
                <w:sz w:val="20"/>
              </w:rPr>
              <w:tab/>
            </w:r>
            <w:r w:rsidR="007B7612" w:rsidRPr="004C6BAC">
              <w:rPr>
                <w:rFonts w:ascii="Calibri" w:hAnsi="Calibri" w:cs="Calibri"/>
                <w:spacing w:val="-5"/>
                <w:sz w:val="20"/>
              </w:rPr>
              <w:tab/>
              <w:t xml:space="preserve">                   </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Planned</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Alternative implementation</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Not applicable</w:t>
            </w:r>
          </w:p>
        </w:tc>
      </w:tr>
      <w:tr w:rsidR="007B7612" w:rsidRPr="004C6BAC" w:rsidTr="00C45A1A">
        <w:trPr>
          <w:trHeight w:val="377"/>
        </w:trPr>
        <w:tc>
          <w:tcPr>
            <w:tcW w:w="5000" w:type="pct"/>
            <w:gridSpan w:val="2"/>
            <w:tcMar>
              <w:top w:w="43" w:type="dxa"/>
              <w:bottom w:w="43" w:type="dxa"/>
            </w:tcMar>
            <w:vAlign w:val="bottom"/>
          </w:tcPr>
          <w:p w:rsidR="007B7612" w:rsidRPr="004C6BAC" w:rsidRDefault="007B7612"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53F35">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Pr>
                <w:rFonts w:ascii="Calibri" w:hAnsi="Calibri" w:cs="Calibri"/>
                <w:spacing w:val="-5"/>
                <w:sz w:val="20"/>
              </w:rPr>
              <w:t xml:space="preserve"> Service Provider</w:t>
            </w:r>
            <w:r w:rsidR="00153F35">
              <w:rPr>
                <w:rFonts w:ascii="Calibri" w:hAnsi="Calibri" w:cs="Calibri"/>
                <w:spacing w:val="-5"/>
                <w:sz w:val="20"/>
              </w:rPr>
              <w:t xml:space="preserve"> Corporate</w:t>
            </w:r>
          </w:p>
          <w:p w:rsidR="00D4704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F35">
              <w:rPr>
                <w:rFonts w:ascii="Calibri" w:hAnsi="Calibri" w:cs="Calibri"/>
                <w:spacing w:val="-5"/>
                <w:sz w:val="20"/>
              </w:rPr>
              <w:t xml:space="preserve"> Service Provider System Specific</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F35">
              <w:rPr>
                <w:rFonts w:ascii="Calibri" w:hAnsi="Calibri" w:cs="Calibri"/>
                <w:spacing w:val="-5"/>
                <w:sz w:val="20"/>
              </w:rPr>
              <w:t xml:space="preserve"> Service Provider Hybrid (Corporate and System Specific)</w:t>
            </w:r>
            <w:r w:rsidR="007B7612" w:rsidRPr="004C6BAC">
              <w:rPr>
                <w:rFonts w:ascii="Calibri" w:hAnsi="Calibri" w:cs="Calibri"/>
                <w:spacing w:val="-5"/>
                <w:sz w:val="20"/>
              </w:rPr>
              <w:tab/>
            </w:r>
            <w:r w:rsidR="007B7612" w:rsidRPr="004C6BAC">
              <w:rPr>
                <w:rFonts w:ascii="Calibri" w:hAnsi="Calibri" w:cs="Calibri"/>
                <w:spacing w:val="-5"/>
                <w:sz w:val="20"/>
              </w:rPr>
              <w:tab/>
              <w:t xml:space="preserve">                                                                      </w:t>
            </w:r>
          </w:p>
          <w:p w:rsidR="007B7612"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w:t>
            </w:r>
            <w:r w:rsidR="007B7612">
              <w:rPr>
                <w:rFonts w:ascii="Calibri" w:hAnsi="Calibri" w:cs="Calibri"/>
                <w:spacing w:val="-5"/>
                <w:sz w:val="20"/>
              </w:rPr>
              <w:t xml:space="preserve">Configured by Customer (Customer </w:t>
            </w:r>
            <w:r w:rsidR="007B7612" w:rsidRPr="004C6BAC">
              <w:rPr>
                <w:rFonts w:ascii="Calibri" w:hAnsi="Calibri" w:cs="Calibri"/>
                <w:spacing w:val="-5"/>
                <w:sz w:val="20"/>
              </w:rPr>
              <w:t>System Specific</w:t>
            </w:r>
            <w:r w:rsidR="007B7612">
              <w:rPr>
                <w:rFonts w:ascii="Calibri" w:hAnsi="Calibri" w:cs="Calibri"/>
                <w:spacing w:val="-5"/>
                <w:sz w:val="20"/>
              </w:rPr>
              <w:t xml:space="preserve">) </w:t>
            </w:r>
          </w:p>
          <w:p w:rsidR="007B7612"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Pr>
                <w:rFonts w:ascii="Calibri" w:hAnsi="Calibri" w:cs="Calibri"/>
                <w:spacing w:val="-5"/>
                <w:sz w:val="20"/>
              </w:rPr>
              <w:t xml:space="preserve"> Provided by Customer (Customer System Specific)</w:t>
            </w:r>
            <w:r w:rsidR="007B7612" w:rsidRPr="004C6BAC">
              <w:rPr>
                <w:rFonts w:ascii="Calibri" w:hAnsi="Calibri" w:cs="Calibri"/>
                <w:spacing w:val="-5"/>
                <w:sz w:val="20"/>
              </w:rPr>
              <w:t xml:space="preserve"> </w:t>
            </w:r>
          </w:p>
          <w:p w:rsidR="000C1B5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53F35">
              <w:rPr>
                <w:rFonts w:ascii="Calibri" w:hAnsi="Calibri" w:cs="Calibri"/>
                <w:spacing w:val="-5"/>
                <w:sz w:val="20"/>
              </w:rPr>
              <w:t xml:space="preserve"> Shared</w:t>
            </w:r>
            <w:r w:rsidR="007B7612">
              <w:rPr>
                <w:rFonts w:ascii="Calibri" w:hAnsi="Calibri" w:cs="Calibri"/>
                <w:spacing w:val="-5"/>
                <w:sz w:val="20"/>
              </w:rPr>
              <w:t xml:space="preserve"> (Service Provider and Customer</w:t>
            </w:r>
            <w:r w:rsidR="00153F35">
              <w:rPr>
                <w:rFonts w:ascii="Calibri" w:hAnsi="Calibri" w:cs="Calibri"/>
                <w:spacing w:val="-5"/>
                <w:sz w:val="20"/>
              </w:rPr>
              <w:t xml:space="preserve"> Responsibility</w:t>
            </w:r>
            <w:r w:rsidR="007B7612">
              <w:rPr>
                <w:rFonts w:ascii="Calibri" w:hAnsi="Calibri" w:cs="Calibri"/>
                <w:spacing w:val="-5"/>
                <w:sz w:val="20"/>
              </w:rPr>
              <w:t>)</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B7612" w:rsidRPr="004C6BAC">
              <w:rPr>
                <w:rFonts w:ascii="Calibri" w:hAnsi="Calibri" w:cs="Calibri"/>
                <w:spacing w:val="-5"/>
                <w:sz w:val="20"/>
              </w:rPr>
              <w:tab/>
            </w:r>
            <w:r w:rsidR="007B7612">
              <w:rPr>
                <w:rFonts w:ascii="Calibri" w:hAnsi="Calibri" w:cs="Calibri"/>
                <w:spacing w:val="-5"/>
                <w:sz w:val="20"/>
              </w:rPr>
              <w:t xml:space="preserve"> </w:t>
            </w:r>
            <w:r w:rsidR="000C1B55">
              <w:rPr>
                <w:rFonts w:ascii="Calibri" w:hAnsi="Calibri" w:cs="Calibri"/>
                <w:spacing w:val="-5"/>
                <w:sz w:val="20"/>
              </w:rPr>
              <w:t xml:space="preserve">            </w:t>
            </w:r>
            <w:r w:rsidR="007B7612" w:rsidRPr="004C6BAC">
              <w:rPr>
                <w:rFonts w:ascii="Calibri" w:hAnsi="Calibri" w:cs="Calibri"/>
                <w:spacing w:val="-5"/>
                <w:sz w:val="20"/>
              </w:rPr>
              <w:t xml:space="preserve">          </w:t>
            </w:r>
          </w:p>
        </w:tc>
      </w:tr>
    </w:tbl>
    <w:p w:rsidR="007B7612" w:rsidRDefault="007B7612" w:rsidP="00E03878">
      <w:pPr>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B7612" w:rsidRPr="00E52EA7" w:rsidTr="00C45A1A">
        <w:trPr>
          <w:cantSplit/>
          <w:trHeight w:val="475"/>
          <w:tblHeader/>
        </w:trPr>
        <w:tc>
          <w:tcPr>
            <w:tcW w:w="5000" w:type="pct"/>
            <w:tcBorders>
              <w:bottom w:val="single" w:sz="4" w:space="0" w:color="auto"/>
            </w:tcBorders>
            <w:shd w:val="clear" w:color="auto" w:fill="DBE5F1" w:themeFill="accent1" w:themeFillTint="33"/>
            <w:vAlign w:val="center"/>
          </w:tcPr>
          <w:p w:rsidR="007B7612" w:rsidRPr="00E52EA7" w:rsidRDefault="007B7612" w:rsidP="00C45A1A">
            <w:pPr>
              <w:pStyle w:val="TableText-Bold"/>
              <w:keepNext/>
              <w:keepLines/>
              <w:spacing w:before="0" w:after="120"/>
              <w:jc w:val="center"/>
              <w:rPr>
                <w:rFonts w:ascii="Calibri" w:hAnsi="Calibri" w:cs="Calibri"/>
                <w:b w:val="0"/>
              </w:rPr>
            </w:pPr>
            <w:r>
              <w:rPr>
                <w:rFonts w:ascii="Calibri" w:hAnsi="Calibri" w:cs="Calibri"/>
                <w:b w:val="0"/>
              </w:rPr>
              <w:t xml:space="preserve">PL-5 </w:t>
            </w:r>
            <w:r w:rsidR="00460982">
              <w:rPr>
                <w:rFonts w:ascii="Calibri" w:hAnsi="Calibri" w:cs="Calibri"/>
                <w:b w:val="0"/>
              </w:rPr>
              <w:t>What is the solution and how is it implemented</w:t>
            </w:r>
            <w:r w:rsidR="00ED3F30">
              <w:rPr>
                <w:rFonts w:ascii="Calibri" w:hAnsi="Calibri" w:cs="Calibri"/>
                <w:b w:val="0"/>
              </w:rPr>
              <w:t>?</w:t>
            </w:r>
          </w:p>
        </w:tc>
      </w:tr>
      <w:tr w:rsidR="007B7612" w:rsidRPr="00E52EA7" w:rsidTr="00C45A1A">
        <w:trPr>
          <w:trHeight w:val="1097"/>
        </w:trPr>
        <w:tc>
          <w:tcPr>
            <w:tcW w:w="5000" w:type="pct"/>
            <w:shd w:val="clear" w:color="auto" w:fill="FFFFFF" w:themeFill="background1"/>
          </w:tcPr>
          <w:p w:rsidR="007B7612" w:rsidRPr="00E52EA7" w:rsidRDefault="007B7612" w:rsidP="00C45A1A">
            <w:pPr>
              <w:pStyle w:val="TableText-Bold"/>
              <w:keepNext/>
              <w:keepLines/>
              <w:spacing w:before="0" w:after="120"/>
              <w:rPr>
                <w:rFonts w:ascii="Calibri" w:hAnsi="Calibri" w:cs="Calibri"/>
                <w:b w:val="0"/>
              </w:rPr>
            </w:pPr>
            <w:r w:rsidRPr="00E52EA7">
              <w:rPr>
                <w:rFonts w:ascii="Calibri" w:hAnsi="Calibri" w:cs="Calibri"/>
                <w:b w:val="0"/>
              </w:rPr>
              <w:tab/>
            </w:r>
          </w:p>
          <w:p w:rsidR="007B7612" w:rsidRPr="00E52EA7" w:rsidRDefault="007B7612" w:rsidP="00C45A1A">
            <w:pPr>
              <w:pStyle w:val="TableText"/>
              <w:keepNext/>
              <w:keepLines/>
              <w:rPr>
                <w:rFonts w:ascii="Calibri" w:hAnsi="Calibri" w:cs="Calibri"/>
                <w:sz w:val="20"/>
                <w:szCs w:val="20"/>
              </w:rPr>
            </w:pPr>
            <w:r w:rsidRPr="00E52EA7">
              <w:rPr>
                <w:rFonts w:ascii="Calibri" w:hAnsi="Calibri" w:cs="Calibri"/>
                <w:sz w:val="20"/>
                <w:szCs w:val="20"/>
              </w:rPr>
              <w:tab/>
            </w:r>
          </w:p>
          <w:p w:rsidR="007B7612" w:rsidRPr="00E52EA7" w:rsidRDefault="007B7612" w:rsidP="00C45A1A">
            <w:pPr>
              <w:pStyle w:val="TableText"/>
              <w:keepNext/>
              <w:keepLines/>
              <w:rPr>
                <w:rFonts w:ascii="Calibri" w:hAnsi="Calibri" w:cs="Calibri"/>
                <w:sz w:val="20"/>
                <w:szCs w:val="20"/>
              </w:rPr>
            </w:pPr>
          </w:p>
          <w:p w:rsidR="007B7612" w:rsidRPr="00E52EA7" w:rsidRDefault="007B7612" w:rsidP="00C45A1A">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7B7612" w:rsidRDefault="007B7612" w:rsidP="00E03878">
      <w:pPr>
        <w:rPr>
          <w:rFonts w:eastAsia="Calibri"/>
          <w:b/>
          <w:color w:val="auto"/>
          <w:u w:val="single"/>
        </w:rPr>
      </w:pPr>
    </w:p>
    <w:p w:rsidR="00E03878" w:rsidRPr="00B87947" w:rsidRDefault="00E03878" w:rsidP="00D327F3">
      <w:pPr>
        <w:pStyle w:val="eglobaltech3"/>
      </w:pPr>
      <w:bookmarkStart w:id="404" w:name="_Toc149090411"/>
      <w:bookmarkStart w:id="405" w:name="_Toc330803250"/>
      <w:r w:rsidRPr="00B87947">
        <w:t>Security-Related Activity Planning (PL-6)</w:t>
      </w:r>
      <w:bookmarkEnd w:id="404"/>
      <w:bookmarkEnd w:id="405"/>
      <w:r w:rsidRPr="00B87947">
        <w:t xml:space="preserve"> </w:t>
      </w:r>
    </w:p>
    <w:p w:rsidR="00E03878" w:rsidRPr="008E04B3" w:rsidRDefault="00E03878" w:rsidP="00E03878"/>
    <w:p w:rsidR="005A62FC" w:rsidRDefault="00E03878" w:rsidP="00E0387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plans and coordinates security-related activities affecting the information system before conducting such activities in order to reduce the impact on organizational operations (i.e., mission, functions, image, and reputation), organizational assets, and individuals.</w:t>
      </w:r>
    </w:p>
    <w:p w:rsidR="00136BE8" w:rsidRDefault="00136BE8" w:rsidP="00E03878">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B7612" w:rsidRPr="004C6BAC" w:rsidTr="00C45A1A">
        <w:trPr>
          <w:cantSplit/>
          <w:trHeight w:val="377"/>
          <w:tblHeader/>
        </w:trPr>
        <w:tc>
          <w:tcPr>
            <w:tcW w:w="811" w:type="pct"/>
            <w:shd w:val="clear" w:color="auto" w:fill="DBE5F1" w:themeFill="accent1" w:themeFillTint="33"/>
            <w:tcMar>
              <w:top w:w="43" w:type="dxa"/>
              <w:bottom w:w="43" w:type="dxa"/>
            </w:tcMar>
          </w:tcPr>
          <w:p w:rsidR="007B7612" w:rsidRPr="004C6BAC" w:rsidRDefault="007B7612"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PL-6</w:t>
            </w:r>
          </w:p>
        </w:tc>
        <w:tc>
          <w:tcPr>
            <w:tcW w:w="4189" w:type="pct"/>
            <w:shd w:val="clear" w:color="auto" w:fill="DBE5F1" w:themeFill="accent1" w:themeFillTint="33"/>
          </w:tcPr>
          <w:p w:rsidR="007B7612" w:rsidRPr="004C6BAC" w:rsidRDefault="007B7612" w:rsidP="00C45A1A">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C45A1A">
        <w:trPr>
          <w:trHeight w:val="377"/>
        </w:trPr>
        <w:tc>
          <w:tcPr>
            <w:tcW w:w="5000" w:type="pct"/>
            <w:gridSpan w:val="2"/>
            <w:tcMar>
              <w:top w:w="43" w:type="dxa"/>
              <w:bottom w:w="43" w:type="dxa"/>
            </w:tcMar>
            <w:vAlign w:val="bottom"/>
          </w:tcPr>
          <w:p w:rsidR="00403108" w:rsidRDefault="00D76E6B"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B7612" w:rsidRPr="004C6BAC" w:rsidTr="00C45A1A">
        <w:trPr>
          <w:trHeight w:val="377"/>
        </w:trPr>
        <w:tc>
          <w:tcPr>
            <w:tcW w:w="5000" w:type="pct"/>
            <w:gridSpan w:val="2"/>
            <w:tcMar>
              <w:top w:w="43" w:type="dxa"/>
              <w:bottom w:w="43" w:type="dxa"/>
            </w:tcMar>
            <w:vAlign w:val="bottom"/>
          </w:tcPr>
          <w:p w:rsidR="007B7612" w:rsidRPr="004C6BAC" w:rsidRDefault="007B7612"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Partially implemented</w:t>
            </w:r>
            <w:r w:rsidR="007B7612" w:rsidRPr="004C6BAC">
              <w:rPr>
                <w:rFonts w:ascii="Calibri" w:hAnsi="Calibri" w:cs="Calibri"/>
                <w:spacing w:val="-5"/>
                <w:sz w:val="20"/>
              </w:rPr>
              <w:tab/>
            </w:r>
            <w:r w:rsidR="007B7612" w:rsidRPr="004C6BAC">
              <w:rPr>
                <w:rFonts w:ascii="Calibri" w:hAnsi="Calibri" w:cs="Calibri"/>
                <w:spacing w:val="-5"/>
                <w:sz w:val="20"/>
              </w:rPr>
              <w:tab/>
            </w:r>
            <w:r w:rsidR="007B7612" w:rsidRPr="004C6BAC">
              <w:rPr>
                <w:rFonts w:ascii="Calibri" w:hAnsi="Calibri" w:cs="Calibri"/>
                <w:spacing w:val="-5"/>
                <w:sz w:val="20"/>
              </w:rPr>
              <w:tab/>
              <w:t xml:space="preserve">                   </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Planned</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Alternative implementation</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Not applicable</w:t>
            </w:r>
          </w:p>
        </w:tc>
      </w:tr>
      <w:tr w:rsidR="007B7612" w:rsidRPr="004C6BAC" w:rsidTr="00C45A1A">
        <w:trPr>
          <w:trHeight w:val="377"/>
        </w:trPr>
        <w:tc>
          <w:tcPr>
            <w:tcW w:w="5000" w:type="pct"/>
            <w:gridSpan w:val="2"/>
            <w:tcMar>
              <w:top w:w="43" w:type="dxa"/>
              <w:bottom w:w="43" w:type="dxa"/>
            </w:tcMar>
            <w:vAlign w:val="bottom"/>
          </w:tcPr>
          <w:p w:rsidR="007B7612" w:rsidRPr="004C6BAC" w:rsidRDefault="007B7612"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20FDC">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Pr>
                <w:rFonts w:ascii="Calibri" w:hAnsi="Calibri" w:cs="Calibri"/>
                <w:spacing w:val="-5"/>
                <w:sz w:val="20"/>
              </w:rPr>
              <w:t xml:space="preserve"> Service Provider</w:t>
            </w:r>
            <w:r w:rsidR="00220FDC">
              <w:rPr>
                <w:rFonts w:ascii="Calibri" w:hAnsi="Calibri" w:cs="Calibri"/>
                <w:spacing w:val="-5"/>
                <w:sz w:val="20"/>
              </w:rPr>
              <w:t xml:space="preserve"> Corporate</w:t>
            </w:r>
          </w:p>
          <w:p w:rsidR="00D4704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System Specific</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Hybrid (Corporate and System Specific)</w:t>
            </w:r>
            <w:r w:rsidR="007B7612" w:rsidRPr="004C6BAC">
              <w:rPr>
                <w:rFonts w:ascii="Calibri" w:hAnsi="Calibri" w:cs="Calibri"/>
                <w:spacing w:val="-5"/>
                <w:sz w:val="20"/>
              </w:rPr>
              <w:tab/>
            </w:r>
            <w:r w:rsidR="007B7612" w:rsidRPr="004C6BAC">
              <w:rPr>
                <w:rFonts w:ascii="Calibri" w:hAnsi="Calibri" w:cs="Calibri"/>
                <w:spacing w:val="-5"/>
                <w:sz w:val="20"/>
              </w:rPr>
              <w:tab/>
              <w:t xml:space="preserve">                                                                      </w:t>
            </w:r>
          </w:p>
          <w:p w:rsidR="007B7612"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sidRPr="004C6BAC">
              <w:rPr>
                <w:rFonts w:ascii="Calibri" w:hAnsi="Calibri" w:cs="Calibri"/>
                <w:spacing w:val="-5"/>
                <w:sz w:val="20"/>
              </w:rPr>
              <w:t xml:space="preserve"> </w:t>
            </w:r>
            <w:r w:rsidR="007B7612">
              <w:rPr>
                <w:rFonts w:ascii="Calibri" w:hAnsi="Calibri" w:cs="Calibri"/>
                <w:spacing w:val="-5"/>
                <w:sz w:val="20"/>
              </w:rPr>
              <w:t xml:space="preserve">Configured by Customer (Customer </w:t>
            </w:r>
            <w:r w:rsidR="007B7612" w:rsidRPr="004C6BAC">
              <w:rPr>
                <w:rFonts w:ascii="Calibri" w:hAnsi="Calibri" w:cs="Calibri"/>
                <w:spacing w:val="-5"/>
                <w:sz w:val="20"/>
              </w:rPr>
              <w:t>System Specific</w:t>
            </w:r>
            <w:r w:rsidR="007B7612">
              <w:rPr>
                <w:rFonts w:ascii="Calibri" w:hAnsi="Calibri" w:cs="Calibri"/>
                <w:spacing w:val="-5"/>
                <w:sz w:val="20"/>
              </w:rPr>
              <w:t xml:space="preserve">) </w:t>
            </w:r>
          </w:p>
          <w:p w:rsidR="007B7612"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7612">
              <w:rPr>
                <w:rFonts w:ascii="Calibri" w:hAnsi="Calibri" w:cs="Calibri"/>
                <w:spacing w:val="-5"/>
                <w:sz w:val="20"/>
              </w:rPr>
              <w:t xml:space="preserve"> Provided by Customer (Customer System Specific)</w:t>
            </w:r>
            <w:r w:rsidR="007B7612" w:rsidRPr="004C6BAC">
              <w:rPr>
                <w:rFonts w:ascii="Calibri" w:hAnsi="Calibri" w:cs="Calibri"/>
                <w:spacing w:val="-5"/>
                <w:sz w:val="20"/>
              </w:rPr>
              <w:t xml:space="preserve"> </w:t>
            </w:r>
          </w:p>
          <w:p w:rsidR="000C1B55" w:rsidRDefault="0048275C" w:rsidP="00C45A1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B761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Shared</w:t>
            </w:r>
            <w:r w:rsidR="007B7612">
              <w:rPr>
                <w:rFonts w:ascii="Calibri" w:hAnsi="Calibri" w:cs="Calibri"/>
                <w:spacing w:val="-5"/>
                <w:sz w:val="20"/>
              </w:rPr>
              <w:t xml:space="preserve"> (Service Provider and Customer</w:t>
            </w:r>
            <w:r w:rsidR="00220FDC">
              <w:rPr>
                <w:rFonts w:ascii="Calibri" w:hAnsi="Calibri" w:cs="Calibri"/>
                <w:spacing w:val="-5"/>
                <w:sz w:val="20"/>
              </w:rPr>
              <w:t xml:space="preserve"> Responsibility</w:t>
            </w:r>
            <w:r w:rsidR="007B7612">
              <w:rPr>
                <w:rFonts w:ascii="Calibri" w:hAnsi="Calibri" w:cs="Calibri"/>
                <w:spacing w:val="-5"/>
                <w:sz w:val="20"/>
              </w:rPr>
              <w:t>)</w:t>
            </w:r>
          </w:p>
          <w:p w:rsidR="007B7612" w:rsidRPr="004C6BAC" w:rsidRDefault="0048275C" w:rsidP="00C45A1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B7612" w:rsidRPr="004C6BAC">
              <w:rPr>
                <w:rFonts w:ascii="Calibri" w:hAnsi="Calibri" w:cs="Calibri"/>
                <w:spacing w:val="-5"/>
                <w:sz w:val="20"/>
              </w:rPr>
              <w:tab/>
            </w:r>
            <w:r w:rsidR="007B7612">
              <w:rPr>
                <w:rFonts w:ascii="Calibri" w:hAnsi="Calibri" w:cs="Calibri"/>
                <w:spacing w:val="-5"/>
                <w:sz w:val="20"/>
              </w:rPr>
              <w:t xml:space="preserve"> </w:t>
            </w:r>
            <w:r w:rsidR="000C1B55">
              <w:rPr>
                <w:rFonts w:ascii="Calibri" w:hAnsi="Calibri" w:cs="Calibri"/>
                <w:spacing w:val="-5"/>
                <w:sz w:val="20"/>
              </w:rPr>
              <w:t xml:space="preserve">     </w:t>
            </w:r>
            <w:r w:rsidR="007B7612" w:rsidRPr="004C6BAC">
              <w:rPr>
                <w:rFonts w:ascii="Calibri" w:hAnsi="Calibri" w:cs="Calibri"/>
                <w:spacing w:val="-5"/>
                <w:sz w:val="20"/>
              </w:rPr>
              <w:t xml:space="preserve">  </w:t>
            </w:r>
          </w:p>
        </w:tc>
      </w:tr>
    </w:tbl>
    <w:p w:rsidR="00136BE8" w:rsidRDefault="00136BE8" w:rsidP="00E03878">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B7612" w:rsidRPr="00E52EA7" w:rsidTr="00C45A1A">
        <w:trPr>
          <w:cantSplit/>
          <w:trHeight w:val="475"/>
          <w:tblHeader/>
        </w:trPr>
        <w:tc>
          <w:tcPr>
            <w:tcW w:w="5000" w:type="pct"/>
            <w:tcBorders>
              <w:bottom w:val="single" w:sz="4" w:space="0" w:color="auto"/>
            </w:tcBorders>
            <w:shd w:val="clear" w:color="auto" w:fill="DBE5F1" w:themeFill="accent1" w:themeFillTint="33"/>
            <w:vAlign w:val="center"/>
          </w:tcPr>
          <w:p w:rsidR="007B7612" w:rsidRPr="00E52EA7" w:rsidRDefault="007B7612" w:rsidP="00C45A1A">
            <w:pPr>
              <w:pStyle w:val="TableText-Bold"/>
              <w:keepNext/>
              <w:keepLines/>
              <w:spacing w:before="0" w:after="120"/>
              <w:jc w:val="center"/>
              <w:rPr>
                <w:rFonts w:ascii="Calibri" w:hAnsi="Calibri" w:cs="Calibri"/>
                <w:b w:val="0"/>
              </w:rPr>
            </w:pPr>
            <w:r>
              <w:rPr>
                <w:rFonts w:ascii="Calibri" w:hAnsi="Calibri" w:cs="Calibri"/>
                <w:b w:val="0"/>
              </w:rPr>
              <w:t xml:space="preserve">PL-6 </w:t>
            </w:r>
            <w:r w:rsidR="00460982">
              <w:rPr>
                <w:rFonts w:ascii="Calibri" w:hAnsi="Calibri" w:cs="Calibri"/>
                <w:b w:val="0"/>
              </w:rPr>
              <w:t>What is the solution and how is it implemented</w:t>
            </w:r>
            <w:r w:rsidR="00ED3F30">
              <w:rPr>
                <w:rFonts w:ascii="Calibri" w:hAnsi="Calibri" w:cs="Calibri"/>
                <w:b w:val="0"/>
              </w:rPr>
              <w:t>?</w:t>
            </w:r>
          </w:p>
        </w:tc>
      </w:tr>
      <w:tr w:rsidR="007B7612" w:rsidRPr="00E52EA7" w:rsidTr="00C45A1A">
        <w:trPr>
          <w:trHeight w:val="1097"/>
        </w:trPr>
        <w:tc>
          <w:tcPr>
            <w:tcW w:w="5000" w:type="pct"/>
            <w:shd w:val="clear" w:color="auto" w:fill="FFFFFF" w:themeFill="background1"/>
          </w:tcPr>
          <w:p w:rsidR="007B7612" w:rsidRPr="00E52EA7" w:rsidRDefault="007B7612" w:rsidP="00C45A1A">
            <w:pPr>
              <w:pStyle w:val="TableText-Bold"/>
              <w:keepNext/>
              <w:keepLines/>
              <w:spacing w:before="0" w:after="120"/>
              <w:rPr>
                <w:rFonts w:ascii="Calibri" w:hAnsi="Calibri" w:cs="Calibri"/>
                <w:b w:val="0"/>
              </w:rPr>
            </w:pPr>
            <w:r w:rsidRPr="00E52EA7">
              <w:rPr>
                <w:rFonts w:ascii="Calibri" w:hAnsi="Calibri" w:cs="Calibri"/>
                <w:b w:val="0"/>
              </w:rPr>
              <w:tab/>
            </w:r>
          </w:p>
          <w:p w:rsidR="007B7612" w:rsidRPr="00E52EA7" w:rsidRDefault="007B7612" w:rsidP="00C45A1A">
            <w:pPr>
              <w:pStyle w:val="TableText"/>
              <w:keepNext/>
              <w:keepLines/>
              <w:rPr>
                <w:rFonts w:ascii="Calibri" w:hAnsi="Calibri" w:cs="Calibri"/>
                <w:sz w:val="20"/>
                <w:szCs w:val="20"/>
              </w:rPr>
            </w:pPr>
            <w:r w:rsidRPr="00E52EA7">
              <w:rPr>
                <w:rFonts w:ascii="Calibri" w:hAnsi="Calibri" w:cs="Calibri"/>
                <w:sz w:val="20"/>
                <w:szCs w:val="20"/>
              </w:rPr>
              <w:tab/>
            </w:r>
          </w:p>
          <w:p w:rsidR="007B7612" w:rsidRPr="00E52EA7" w:rsidRDefault="007B7612" w:rsidP="00C45A1A">
            <w:pPr>
              <w:pStyle w:val="TableText"/>
              <w:keepNext/>
              <w:keepLines/>
              <w:rPr>
                <w:rFonts w:ascii="Calibri" w:hAnsi="Calibri" w:cs="Calibri"/>
                <w:sz w:val="20"/>
                <w:szCs w:val="20"/>
              </w:rPr>
            </w:pPr>
          </w:p>
          <w:p w:rsidR="007B7612" w:rsidRPr="00E52EA7" w:rsidRDefault="007B7612" w:rsidP="00C45A1A">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E03878" w:rsidRPr="00E03878" w:rsidRDefault="00E03878" w:rsidP="00E03878">
      <w:pPr>
        <w:widowControl/>
        <w:suppressAutoHyphens w:val="0"/>
        <w:autoSpaceDE w:val="0"/>
        <w:autoSpaceDN w:val="0"/>
        <w:adjustRightInd w:val="0"/>
        <w:rPr>
          <w:rFonts w:eastAsia="Calibri"/>
          <w:b/>
          <w:color w:val="auto"/>
          <w:u w:val="single"/>
        </w:rPr>
      </w:pPr>
    </w:p>
    <w:p w:rsidR="005A62FC" w:rsidRPr="00710FDF" w:rsidRDefault="005A62FC" w:rsidP="00E23245">
      <w:pPr>
        <w:pStyle w:val="Style7"/>
      </w:pPr>
      <w:bookmarkStart w:id="406" w:name="_Toc330803251"/>
      <w:r w:rsidRPr="00710FDF">
        <w:t>Personnel Security (PS)</w:t>
      </w:r>
      <w:bookmarkEnd w:id="406"/>
    </w:p>
    <w:p w:rsidR="001D76BD" w:rsidRPr="0002595C" w:rsidRDefault="001D76BD" w:rsidP="00D327F3">
      <w:pPr>
        <w:pStyle w:val="eglobaltech3"/>
      </w:pPr>
      <w:bookmarkStart w:id="407" w:name="_Toc149090434"/>
      <w:bookmarkStart w:id="408" w:name="_Toc330803252"/>
      <w:r w:rsidRPr="00F129EF">
        <w:t>Personnel Security Policy and Procedures (PS-1)</w:t>
      </w:r>
      <w:bookmarkEnd w:id="407"/>
      <w:bookmarkEnd w:id="408"/>
      <w:r w:rsidRPr="00F129EF">
        <w:t xml:space="preserve"> </w:t>
      </w:r>
    </w:p>
    <w:p w:rsidR="001D76BD" w:rsidRDefault="001D76BD" w:rsidP="001D76BD">
      <w:pPr>
        <w:widowControl/>
        <w:suppressAutoHyphens w:val="0"/>
        <w:autoSpaceDE w:val="0"/>
        <w:autoSpaceDN w:val="0"/>
        <w:adjustRightInd w:val="0"/>
        <w:rPr>
          <w:rFonts w:eastAsia="Calibri"/>
          <w:b/>
          <w:color w:val="auto"/>
        </w:rPr>
      </w:pPr>
    </w:p>
    <w:p w:rsidR="001D76BD" w:rsidRPr="001D76BD" w:rsidRDefault="001D76BD" w:rsidP="001D76BD">
      <w:pPr>
        <w:widowControl/>
        <w:suppressAutoHyphens w:val="0"/>
        <w:autoSpaceDE w:val="0"/>
        <w:autoSpaceDN w:val="0"/>
        <w:adjustRightInd w:val="0"/>
        <w:rPr>
          <w:rFonts w:eastAsia="Times New Roman"/>
          <w:bCs/>
          <w:color w:val="auto"/>
          <w:kern w:val="0"/>
        </w:rPr>
      </w:pPr>
      <w:r w:rsidRPr="00F129EF">
        <w:rPr>
          <w:rFonts w:eastAsia="Times New Roman"/>
          <w:color w:val="auto"/>
          <w:kern w:val="0"/>
        </w:rPr>
        <w:t>The organization develops, disseminates, and reviews</w:t>
      </w:r>
      <w:r>
        <w:rPr>
          <w:rFonts w:eastAsia="Times New Roman"/>
          <w:color w:val="FF3300"/>
          <w:kern w:val="0"/>
        </w:rPr>
        <w:t xml:space="preserve"> </w:t>
      </w:r>
      <w:r w:rsidRPr="001D76BD">
        <w:rPr>
          <w:rFonts w:eastAsia="Times New Roman"/>
          <w:bCs/>
          <w:color w:val="auto"/>
          <w:kern w:val="0"/>
        </w:rPr>
        <w:t>[</w:t>
      </w:r>
      <w:r w:rsidRPr="001D76BD">
        <w:rPr>
          <w:rFonts w:eastAsia="Times New Roman"/>
          <w:bCs/>
          <w:i/>
          <w:color w:val="auto"/>
          <w:kern w:val="0"/>
        </w:rPr>
        <w:t>Assignment: organization-defined frequency</w:t>
      </w:r>
      <w:r w:rsidRPr="001D76BD">
        <w:rPr>
          <w:rFonts w:eastAsia="Times New Roman"/>
          <w:bCs/>
          <w:color w:val="auto"/>
          <w:kern w:val="0"/>
        </w:rPr>
        <w:t>]</w:t>
      </w:r>
      <w:r w:rsidRPr="001D76BD">
        <w:rPr>
          <w:rFonts w:eastAsia="Times New Roman"/>
          <w:color w:val="auto"/>
          <w:kern w:val="0"/>
        </w:rPr>
        <w:t>:</w:t>
      </w:r>
    </w:p>
    <w:p w:rsidR="001D76BD" w:rsidRPr="00F129EF" w:rsidRDefault="001D76BD" w:rsidP="001D76BD">
      <w:pPr>
        <w:widowControl/>
        <w:suppressAutoHyphens w:val="0"/>
        <w:autoSpaceDE w:val="0"/>
        <w:autoSpaceDN w:val="0"/>
        <w:adjustRightInd w:val="0"/>
        <w:rPr>
          <w:rFonts w:eastAsia="Times New Roman"/>
          <w:color w:val="auto"/>
          <w:kern w:val="0"/>
        </w:rPr>
      </w:pPr>
    </w:p>
    <w:p w:rsidR="001D76BD" w:rsidRPr="001D76BD" w:rsidRDefault="001D76BD" w:rsidP="00E56CEA">
      <w:pPr>
        <w:pStyle w:val="ListParagraph"/>
        <w:widowControl/>
        <w:numPr>
          <w:ilvl w:val="0"/>
          <w:numId w:val="121"/>
        </w:numPr>
        <w:suppressAutoHyphens w:val="0"/>
        <w:autoSpaceDE w:val="0"/>
        <w:autoSpaceDN w:val="0"/>
        <w:adjustRightInd w:val="0"/>
        <w:rPr>
          <w:rFonts w:eastAsia="Times New Roman"/>
          <w:bCs/>
          <w:color w:val="auto"/>
          <w:kern w:val="0"/>
        </w:rPr>
      </w:pPr>
      <w:r w:rsidRPr="001D76BD">
        <w:rPr>
          <w:rFonts w:eastAsia="Times New Roman"/>
          <w:bCs/>
          <w:color w:val="auto"/>
          <w:kern w:val="0"/>
        </w:rPr>
        <w:t>A formal, documented personnel security policy that addresses purpose, scope, roles, responsibilities, management commitment, coordination among organizational entities, and compliance; and</w:t>
      </w:r>
    </w:p>
    <w:p w:rsidR="001D76BD" w:rsidRPr="001D76BD" w:rsidRDefault="001D76BD" w:rsidP="001D76BD">
      <w:pPr>
        <w:pStyle w:val="ListParagraph"/>
        <w:widowControl/>
        <w:suppressAutoHyphens w:val="0"/>
        <w:autoSpaceDE w:val="0"/>
        <w:autoSpaceDN w:val="0"/>
        <w:adjustRightInd w:val="0"/>
        <w:ind w:left="1069"/>
        <w:rPr>
          <w:rFonts w:eastAsia="Times New Roman"/>
          <w:bCs/>
          <w:color w:val="auto"/>
          <w:kern w:val="0"/>
        </w:rPr>
      </w:pPr>
    </w:p>
    <w:p w:rsidR="001D76BD" w:rsidRPr="001D76BD" w:rsidRDefault="001D76BD" w:rsidP="00E56CEA">
      <w:pPr>
        <w:pStyle w:val="ListParagraph"/>
        <w:widowControl/>
        <w:numPr>
          <w:ilvl w:val="0"/>
          <w:numId w:val="121"/>
        </w:numPr>
        <w:suppressAutoHyphens w:val="0"/>
        <w:autoSpaceDE w:val="0"/>
        <w:autoSpaceDN w:val="0"/>
        <w:adjustRightInd w:val="0"/>
        <w:rPr>
          <w:rFonts w:eastAsia="Times New Roman"/>
          <w:bCs/>
          <w:color w:val="auto"/>
          <w:kern w:val="0"/>
        </w:rPr>
      </w:pPr>
      <w:r w:rsidRPr="001D76BD">
        <w:rPr>
          <w:rFonts w:eastAsia="Times New Roman"/>
          <w:bCs/>
          <w:color w:val="auto"/>
          <w:kern w:val="0"/>
        </w:rPr>
        <w:t>Formal, documented procedures to facilitate the implementation of the personnel security policy and associated personnel security controls.</w:t>
      </w:r>
    </w:p>
    <w:p w:rsidR="001D76BD" w:rsidRDefault="001D76BD" w:rsidP="001D76BD">
      <w:pPr>
        <w:rPr>
          <w:rFonts w:eastAsia="Calibri"/>
          <w:b/>
          <w:color w:val="auto"/>
          <w:u w:val="single"/>
        </w:rPr>
      </w:pPr>
    </w:p>
    <w:p w:rsidR="001D76BD" w:rsidRPr="001D76BD" w:rsidRDefault="001D76BD" w:rsidP="001D76BD">
      <w:pPr>
        <w:ind w:left="709" w:firstLine="709"/>
        <w:rPr>
          <w:rFonts w:eastAsia="Calibri"/>
          <w:b/>
          <w:color w:val="auto"/>
        </w:rPr>
      </w:pPr>
      <w:r>
        <w:rPr>
          <w:rFonts w:eastAsia="Calibri"/>
          <w:b/>
          <w:color w:val="auto"/>
        </w:rPr>
        <w:t xml:space="preserve">PS-1 </w:t>
      </w:r>
      <w:r w:rsidRPr="000629EB">
        <w:rPr>
          <w:rFonts w:eastAsia="Calibri"/>
          <w:b/>
          <w:color w:val="auto"/>
        </w:rPr>
        <w:t>Parameter Requirements:</w:t>
      </w:r>
      <w:r>
        <w:rPr>
          <w:rFonts w:eastAsia="Calibri"/>
          <w:bCs/>
          <w:color w:val="auto"/>
        </w:rPr>
        <w:t xml:space="preserve"> </w:t>
      </w:r>
      <w:r w:rsidRPr="000629EB">
        <w:rPr>
          <w:rFonts w:eastAsia="Calibri"/>
          <w:bCs/>
          <w:color w:val="auto"/>
        </w:rPr>
        <w:t>[at least annually]</w:t>
      </w:r>
    </w:p>
    <w:p w:rsidR="001D76BD" w:rsidRDefault="001D76BD" w:rsidP="001D76BD">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D76BD" w:rsidRPr="004C6BAC" w:rsidTr="00F30E6F">
        <w:trPr>
          <w:cantSplit/>
          <w:trHeight w:val="377"/>
          <w:tblHeader/>
        </w:trPr>
        <w:tc>
          <w:tcPr>
            <w:tcW w:w="811" w:type="pct"/>
            <w:shd w:val="clear" w:color="auto" w:fill="DBE5F1" w:themeFill="accent1" w:themeFillTint="33"/>
            <w:tcMar>
              <w:top w:w="43" w:type="dxa"/>
              <w:bottom w:w="43" w:type="dxa"/>
            </w:tcMar>
          </w:tcPr>
          <w:p w:rsidR="001D76BD" w:rsidRPr="004C6BAC" w:rsidRDefault="001D76B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PS-1</w:t>
            </w:r>
          </w:p>
        </w:tc>
        <w:tc>
          <w:tcPr>
            <w:tcW w:w="4189" w:type="pct"/>
            <w:shd w:val="clear" w:color="auto" w:fill="DBE5F1" w:themeFill="accent1" w:themeFillTint="33"/>
          </w:tcPr>
          <w:p w:rsidR="001D76BD" w:rsidRPr="004C6BAC" w:rsidRDefault="001D76B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shd w:val="clear" w:color="auto" w:fill="auto"/>
            <w:tcMar>
              <w:top w:w="43" w:type="dxa"/>
              <w:bottom w:w="43" w:type="dxa"/>
            </w:tcMar>
          </w:tcPr>
          <w:p w:rsidR="00403108" w:rsidRDefault="00D76E6B"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1D76BD" w:rsidRPr="004C6BAC" w:rsidTr="00F30E6F">
        <w:trPr>
          <w:trHeight w:val="377"/>
        </w:trPr>
        <w:tc>
          <w:tcPr>
            <w:tcW w:w="5000" w:type="pct"/>
            <w:gridSpan w:val="2"/>
            <w:shd w:val="clear" w:color="auto" w:fill="auto"/>
            <w:tcMar>
              <w:top w:w="43" w:type="dxa"/>
              <w:bottom w:w="43" w:type="dxa"/>
            </w:tcMar>
          </w:tcPr>
          <w:p w:rsidR="001D76BD" w:rsidRDefault="001D76B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1D76BD" w:rsidRPr="004C6BAC" w:rsidTr="00F30E6F">
        <w:trPr>
          <w:trHeight w:val="377"/>
        </w:trPr>
        <w:tc>
          <w:tcPr>
            <w:tcW w:w="5000" w:type="pct"/>
            <w:gridSpan w:val="2"/>
            <w:tcMar>
              <w:top w:w="43" w:type="dxa"/>
              <w:bottom w:w="43" w:type="dxa"/>
            </w:tcMar>
            <w:vAlign w:val="bottom"/>
          </w:tcPr>
          <w:p w:rsidR="001D76BD" w:rsidRPr="004C6BAC" w:rsidRDefault="001D76BD"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D76B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76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1D76B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76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76BD" w:rsidRPr="004C6BAC">
              <w:rPr>
                <w:rFonts w:ascii="Calibri" w:hAnsi="Calibri" w:cs="Calibri"/>
                <w:spacing w:val="-5"/>
                <w:sz w:val="20"/>
              </w:rPr>
              <w:t xml:space="preserve"> Partially implemented</w:t>
            </w:r>
            <w:r w:rsidR="001D76BD" w:rsidRPr="004C6BAC">
              <w:rPr>
                <w:rFonts w:ascii="Calibri" w:hAnsi="Calibri" w:cs="Calibri"/>
                <w:spacing w:val="-5"/>
                <w:sz w:val="20"/>
              </w:rPr>
              <w:tab/>
            </w:r>
            <w:r w:rsidR="001D76BD" w:rsidRPr="004C6BAC">
              <w:rPr>
                <w:rFonts w:ascii="Calibri" w:hAnsi="Calibri" w:cs="Calibri"/>
                <w:spacing w:val="-5"/>
                <w:sz w:val="20"/>
              </w:rPr>
              <w:tab/>
            </w:r>
            <w:r w:rsidR="001D76BD" w:rsidRPr="004C6BAC">
              <w:rPr>
                <w:rFonts w:ascii="Calibri" w:hAnsi="Calibri" w:cs="Calibri"/>
                <w:spacing w:val="-5"/>
                <w:sz w:val="20"/>
              </w:rPr>
              <w:tab/>
              <w:t xml:space="preserve">                   </w:t>
            </w:r>
          </w:p>
          <w:p w:rsidR="001D76B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76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76BD" w:rsidRPr="004C6BAC">
              <w:rPr>
                <w:rFonts w:ascii="Calibri" w:hAnsi="Calibri" w:cs="Calibri"/>
                <w:spacing w:val="-5"/>
                <w:sz w:val="20"/>
              </w:rPr>
              <w:t xml:space="preserve"> Planned</w:t>
            </w:r>
          </w:p>
          <w:p w:rsidR="001D76B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76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76BD" w:rsidRPr="004C6BAC">
              <w:rPr>
                <w:rFonts w:ascii="Calibri" w:hAnsi="Calibri" w:cs="Calibri"/>
                <w:spacing w:val="-5"/>
                <w:sz w:val="20"/>
              </w:rPr>
              <w:t xml:space="preserve"> Alternative implementation</w:t>
            </w:r>
          </w:p>
          <w:p w:rsidR="001D76B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76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76BD" w:rsidRPr="004C6BAC">
              <w:rPr>
                <w:rFonts w:ascii="Calibri" w:hAnsi="Calibri" w:cs="Calibri"/>
                <w:spacing w:val="-5"/>
                <w:sz w:val="20"/>
              </w:rPr>
              <w:t xml:space="preserve"> Not applicable</w:t>
            </w:r>
          </w:p>
        </w:tc>
      </w:tr>
      <w:tr w:rsidR="001D76BD" w:rsidRPr="004C6BAC" w:rsidTr="00F30E6F">
        <w:trPr>
          <w:trHeight w:val="377"/>
        </w:trPr>
        <w:tc>
          <w:tcPr>
            <w:tcW w:w="5000" w:type="pct"/>
            <w:gridSpan w:val="2"/>
            <w:tcMar>
              <w:top w:w="43" w:type="dxa"/>
              <w:bottom w:w="43" w:type="dxa"/>
            </w:tcMar>
            <w:vAlign w:val="bottom"/>
          </w:tcPr>
          <w:p w:rsidR="001D76BD" w:rsidRPr="004C6BAC" w:rsidRDefault="001D76BD"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20FDC">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D76B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D76BD">
              <w:rPr>
                <w:rFonts w:ascii="Calibri" w:hAnsi="Calibri" w:cs="Calibri"/>
                <w:spacing w:val="-5"/>
                <w:sz w:val="20"/>
              </w:rPr>
              <w:t xml:space="preserve"> Service Provider</w:t>
            </w:r>
            <w:r w:rsidR="00220FDC">
              <w:rPr>
                <w:rFonts w:ascii="Calibri" w:hAnsi="Calibri" w:cs="Calibri"/>
                <w:spacing w:val="-5"/>
                <w:sz w:val="20"/>
              </w:rPr>
              <w:t xml:space="preserve"> Corporate</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System Specific</w:t>
            </w:r>
          </w:p>
          <w:p w:rsidR="001D76B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Hybrid (Corporate and System Specific)</w:t>
            </w:r>
            <w:r w:rsidR="001D76BD" w:rsidRPr="004C6BAC">
              <w:rPr>
                <w:rFonts w:ascii="Calibri" w:hAnsi="Calibri" w:cs="Calibri"/>
                <w:spacing w:val="-5"/>
                <w:sz w:val="20"/>
              </w:rPr>
              <w:tab/>
            </w:r>
            <w:r w:rsidR="001D76BD" w:rsidRPr="004C6BAC">
              <w:rPr>
                <w:rFonts w:ascii="Calibri" w:hAnsi="Calibri" w:cs="Calibri"/>
                <w:spacing w:val="-5"/>
                <w:sz w:val="20"/>
              </w:rPr>
              <w:tab/>
              <w:t xml:space="preserve">                                                                      </w:t>
            </w:r>
            <w:r w:rsidR="001D76BD" w:rsidRPr="004C6BAC">
              <w:rPr>
                <w:rFonts w:ascii="Calibri" w:hAnsi="Calibri" w:cs="Calibri"/>
                <w:spacing w:val="-5"/>
                <w:sz w:val="20"/>
              </w:rPr>
              <w:tab/>
            </w:r>
            <w:r w:rsidR="001D76BD">
              <w:rPr>
                <w:rFonts w:ascii="Calibri" w:hAnsi="Calibri" w:cs="Calibri"/>
                <w:spacing w:val="-5"/>
                <w:sz w:val="20"/>
              </w:rPr>
              <w:t xml:space="preserve"> </w:t>
            </w:r>
            <w:r w:rsidR="001D76BD" w:rsidRPr="004C6BAC">
              <w:rPr>
                <w:rFonts w:ascii="Calibri" w:hAnsi="Calibri" w:cs="Calibri"/>
                <w:spacing w:val="-5"/>
                <w:sz w:val="20"/>
              </w:rPr>
              <w:t xml:space="preserve">            </w:t>
            </w:r>
            <w:r w:rsidR="001D76BD" w:rsidRPr="004C6BAC">
              <w:rPr>
                <w:rFonts w:ascii="Calibri" w:hAnsi="Calibri" w:cs="Calibri"/>
                <w:spacing w:val="-5"/>
                <w:sz w:val="20"/>
              </w:rPr>
              <w:tab/>
              <w:t xml:space="preserve">          </w:t>
            </w:r>
          </w:p>
        </w:tc>
      </w:tr>
    </w:tbl>
    <w:p w:rsidR="001D76BD" w:rsidRDefault="001D76BD" w:rsidP="001D76B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D76BD" w:rsidRPr="00E52EA7" w:rsidTr="00F30E6F">
        <w:trPr>
          <w:cantSplit/>
          <w:trHeight w:val="475"/>
          <w:tblHeader/>
        </w:trPr>
        <w:tc>
          <w:tcPr>
            <w:tcW w:w="5000" w:type="pct"/>
            <w:gridSpan w:val="2"/>
            <w:shd w:val="clear" w:color="auto" w:fill="DBE5F1" w:themeFill="accent1" w:themeFillTint="33"/>
            <w:vAlign w:val="center"/>
          </w:tcPr>
          <w:p w:rsidR="001D76BD" w:rsidRPr="00E52EA7" w:rsidRDefault="001D76BD" w:rsidP="00F30E6F">
            <w:pPr>
              <w:pStyle w:val="TableText-Bold"/>
              <w:spacing w:before="0" w:after="120"/>
              <w:jc w:val="center"/>
              <w:rPr>
                <w:rFonts w:ascii="Calibri" w:hAnsi="Calibri" w:cs="Calibri"/>
                <w:b w:val="0"/>
              </w:rPr>
            </w:pPr>
            <w:r>
              <w:rPr>
                <w:rFonts w:ascii="Calibri" w:hAnsi="Calibri" w:cs="Calibri"/>
                <w:b w:val="0"/>
              </w:rPr>
              <w:t xml:space="preserve">PS-1 </w:t>
            </w:r>
            <w:r w:rsidR="00460982">
              <w:rPr>
                <w:rFonts w:ascii="Calibri" w:hAnsi="Calibri" w:cs="Calibri"/>
                <w:b w:val="0"/>
              </w:rPr>
              <w:t>What is the solution and how is it implemented</w:t>
            </w:r>
            <w:r w:rsidR="00ED3F30">
              <w:rPr>
                <w:rFonts w:ascii="Calibri" w:hAnsi="Calibri" w:cs="Calibri"/>
                <w:b w:val="0"/>
              </w:rPr>
              <w:t>?</w:t>
            </w:r>
          </w:p>
        </w:tc>
      </w:tr>
      <w:tr w:rsidR="001D76BD" w:rsidRPr="00E52EA7" w:rsidTr="00F30E6F">
        <w:trPr>
          <w:trHeight w:val="1097"/>
        </w:trPr>
        <w:tc>
          <w:tcPr>
            <w:tcW w:w="483" w:type="pct"/>
            <w:tcBorders>
              <w:right w:val="nil"/>
            </w:tcBorders>
            <w:shd w:val="clear" w:color="auto" w:fill="DBE5F1" w:themeFill="accent1" w:themeFillTint="33"/>
          </w:tcPr>
          <w:p w:rsidR="001D76BD" w:rsidRPr="00E52EA7" w:rsidRDefault="001D76BD" w:rsidP="00F30E6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1D76BD" w:rsidRPr="00E52EA7" w:rsidRDefault="001D76BD" w:rsidP="00F30E6F">
            <w:pPr>
              <w:pStyle w:val="TableText-Bold"/>
              <w:spacing w:before="0" w:after="120"/>
              <w:rPr>
                <w:rFonts w:ascii="Calibri" w:hAnsi="Calibri" w:cs="Calibri"/>
                <w:b w:val="0"/>
              </w:rPr>
            </w:pPr>
            <w:r w:rsidRPr="00E52EA7">
              <w:rPr>
                <w:rFonts w:ascii="Calibri" w:hAnsi="Calibri" w:cs="Calibri"/>
                <w:b w:val="0"/>
              </w:rPr>
              <w:tab/>
            </w:r>
          </w:p>
          <w:p w:rsidR="001D76BD" w:rsidRPr="00E52EA7" w:rsidRDefault="001D76BD" w:rsidP="00F30E6F">
            <w:pPr>
              <w:pStyle w:val="TableText"/>
              <w:rPr>
                <w:rFonts w:ascii="Calibri" w:hAnsi="Calibri" w:cs="Calibri"/>
                <w:sz w:val="20"/>
                <w:szCs w:val="20"/>
              </w:rPr>
            </w:pPr>
            <w:r w:rsidRPr="00E52EA7">
              <w:rPr>
                <w:rFonts w:ascii="Calibri" w:hAnsi="Calibri" w:cs="Calibri"/>
                <w:sz w:val="20"/>
                <w:szCs w:val="20"/>
              </w:rPr>
              <w:tab/>
            </w:r>
          </w:p>
          <w:p w:rsidR="001D76BD" w:rsidRPr="00E52EA7" w:rsidRDefault="001D76BD" w:rsidP="00F30E6F">
            <w:pPr>
              <w:pStyle w:val="TableText"/>
              <w:rPr>
                <w:rFonts w:ascii="Calibri" w:hAnsi="Calibri" w:cs="Calibri"/>
                <w:sz w:val="20"/>
                <w:szCs w:val="20"/>
              </w:rPr>
            </w:pPr>
          </w:p>
          <w:p w:rsidR="001D76BD" w:rsidRPr="00E52EA7" w:rsidRDefault="001D76BD" w:rsidP="00F30E6F">
            <w:pPr>
              <w:pStyle w:val="TableText"/>
              <w:rPr>
                <w:rFonts w:ascii="Calibri" w:hAnsi="Calibri" w:cs="Calibri"/>
                <w:sz w:val="20"/>
                <w:szCs w:val="20"/>
              </w:rPr>
            </w:pPr>
            <w:r w:rsidRPr="00E52EA7">
              <w:rPr>
                <w:rFonts w:ascii="Calibri" w:hAnsi="Calibri" w:cs="Calibri"/>
                <w:sz w:val="20"/>
                <w:szCs w:val="20"/>
              </w:rPr>
              <w:t xml:space="preserve">                  </w:t>
            </w:r>
          </w:p>
        </w:tc>
      </w:tr>
      <w:tr w:rsidR="001D76BD" w:rsidRPr="00E52EA7" w:rsidTr="00F30E6F">
        <w:trPr>
          <w:trHeight w:val="1097"/>
        </w:trPr>
        <w:tc>
          <w:tcPr>
            <w:tcW w:w="483" w:type="pct"/>
            <w:tcBorders>
              <w:right w:val="nil"/>
            </w:tcBorders>
            <w:shd w:val="clear" w:color="auto" w:fill="DBE5F1" w:themeFill="accent1" w:themeFillTint="33"/>
          </w:tcPr>
          <w:p w:rsidR="001D76BD" w:rsidRPr="00E52EA7" w:rsidRDefault="001D76BD" w:rsidP="00F30E6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1D76BD" w:rsidRPr="00E52EA7" w:rsidRDefault="001D76BD" w:rsidP="00F30E6F">
            <w:pPr>
              <w:pStyle w:val="TableText-Bold"/>
              <w:spacing w:before="0" w:after="120"/>
              <w:rPr>
                <w:rFonts w:ascii="Calibri" w:hAnsi="Calibri" w:cs="Calibri"/>
                <w:b w:val="0"/>
              </w:rPr>
            </w:pPr>
          </w:p>
        </w:tc>
      </w:tr>
    </w:tbl>
    <w:p w:rsidR="001D76BD" w:rsidRPr="00F129EF" w:rsidRDefault="001D76BD" w:rsidP="001D76BD">
      <w:pPr>
        <w:rPr>
          <w:b/>
          <w:color w:val="auto"/>
        </w:rPr>
      </w:pPr>
    </w:p>
    <w:p w:rsidR="001D76BD" w:rsidRDefault="001D76BD" w:rsidP="00D327F3">
      <w:pPr>
        <w:pStyle w:val="eglobaltech3"/>
      </w:pPr>
      <w:bookmarkStart w:id="409" w:name="_Toc149090435"/>
      <w:bookmarkStart w:id="410" w:name="_Toc330803253"/>
      <w:r w:rsidRPr="00F129EF">
        <w:t>Position Categorization (PS-2)</w:t>
      </w:r>
      <w:bookmarkEnd w:id="409"/>
      <w:bookmarkEnd w:id="410"/>
      <w:r w:rsidRPr="00F129EF">
        <w:t xml:space="preserve"> </w:t>
      </w:r>
    </w:p>
    <w:p w:rsidR="001D76BD" w:rsidRPr="0002595C" w:rsidRDefault="001D76BD" w:rsidP="001D76BD"/>
    <w:p w:rsidR="001D76BD" w:rsidRPr="00F129EF" w:rsidRDefault="001D76BD" w:rsidP="001D76B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1D76BD" w:rsidRPr="00F129EF" w:rsidRDefault="001D76BD" w:rsidP="001D76BD">
      <w:pPr>
        <w:widowControl/>
        <w:suppressAutoHyphens w:val="0"/>
        <w:autoSpaceDE w:val="0"/>
        <w:autoSpaceDN w:val="0"/>
        <w:adjustRightInd w:val="0"/>
        <w:rPr>
          <w:rFonts w:eastAsia="Times New Roman"/>
          <w:color w:val="auto"/>
          <w:kern w:val="0"/>
        </w:rPr>
      </w:pPr>
    </w:p>
    <w:p w:rsidR="001D76BD" w:rsidRPr="00C71493" w:rsidRDefault="001D76BD" w:rsidP="00E56CEA">
      <w:pPr>
        <w:pStyle w:val="ListParagraph"/>
        <w:widowControl/>
        <w:numPr>
          <w:ilvl w:val="0"/>
          <w:numId w:val="122"/>
        </w:numPr>
        <w:suppressAutoHyphens w:val="0"/>
        <w:autoSpaceDE w:val="0"/>
        <w:autoSpaceDN w:val="0"/>
        <w:adjustRightInd w:val="0"/>
        <w:rPr>
          <w:rFonts w:eastAsia="Times New Roman"/>
          <w:bCs/>
          <w:color w:val="auto"/>
          <w:kern w:val="0"/>
        </w:rPr>
      </w:pPr>
      <w:r w:rsidRPr="00C71493">
        <w:rPr>
          <w:rFonts w:eastAsia="Times New Roman"/>
          <w:bCs/>
          <w:color w:val="auto"/>
          <w:kern w:val="0"/>
        </w:rPr>
        <w:t>Assigns a risk designation to all positions;</w:t>
      </w:r>
    </w:p>
    <w:p w:rsidR="001D76BD" w:rsidRPr="00C71493" w:rsidRDefault="001D76BD" w:rsidP="00C71493">
      <w:pPr>
        <w:pStyle w:val="ListParagraph"/>
        <w:widowControl/>
        <w:suppressAutoHyphens w:val="0"/>
        <w:autoSpaceDE w:val="0"/>
        <w:autoSpaceDN w:val="0"/>
        <w:adjustRightInd w:val="0"/>
        <w:ind w:left="1069"/>
        <w:rPr>
          <w:rFonts w:eastAsia="Times New Roman"/>
          <w:bCs/>
          <w:color w:val="auto"/>
          <w:kern w:val="0"/>
        </w:rPr>
      </w:pPr>
    </w:p>
    <w:p w:rsidR="001D76BD" w:rsidRPr="00C71493" w:rsidRDefault="001D76BD" w:rsidP="00E56CEA">
      <w:pPr>
        <w:pStyle w:val="ListParagraph"/>
        <w:widowControl/>
        <w:numPr>
          <w:ilvl w:val="0"/>
          <w:numId w:val="122"/>
        </w:numPr>
        <w:suppressAutoHyphens w:val="0"/>
        <w:autoSpaceDE w:val="0"/>
        <w:autoSpaceDN w:val="0"/>
        <w:adjustRightInd w:val="0"/>
        <w:rPr>
          <w:rFonts w:eastAsia="Times New Roman"/>
          <w:bCs/>
          <w:color w:val="auto"/>
          <w:kern w:val="0"/>
        </w:rPr>
      </w:pPr>
      <w:r w:rsidRPr="00C71493">
        <w:rPr>
          <w:rFonts w:eastAsia="Times New Roman"/>
          <w:bCs/>
          <w:color w:val="auto"/>
          <w:kern w:val="0"/>
        </w:rPr>
        <w:t>Establishes screening criteria for individuals filling those positions; and</w:t>
      </w:r>
    </w:p>
    <w:p w:rsidR="001D76BD" w:rsidRPr="00C71493" w:rsidRDefault="001D76BD" w:rsidP="00C71493">
      <w:pPr>
        <w:pStyle w:val="ListParagraph"/>
        <w:widowControl/>
        <w:suppressAutoHyphens w:val="0"/>
        <w:autoSpaceDE w:val="0"/>
        <w:autoSpaceDN w:val="0"/>
        <w:adjustRightInd w:val="0"/>
        <w:ind w:left="1069"/>
        <w:rPr>
          <w:rFonts w:eastAsia="Times New Roman"/>
          <w:bCs/>
          <w:color w:val="auto"/>
          <w:kern w:val="0"/>
        </w:rPr>
      </w:pPr>
    </w:p>
    <w:p w:rsidR="001D76BD" w:rsidRPr="00C71493" w:rsidRDefault="001D76BD" w:rsidP="00E56CEA">
      <w:pPr>
        <w:pStyle w:val="ListParagraph"/>
        <w:widowControl/>
        <w:numPr>
          <w:ilvl w:val="0"/>
          <w:numId w:val="122"/>
        </w:numPr>
        <w:suppressAutoHyphens w:val="0"/>
        <w:autoSpaceDE w:val="0"/>
        <w:autoSpaceDN w:val="0"/>
        <w:adjustRightInd w:val="0"/>
        <w:rPr>
          <w:rFonts w:eastAsia="Times New Roman"/>
          <w:bCs/>
          <w:color w:val="auto"/>
          <w:kern w:val="0"/>
        </w:rPr>
      </w:pPr>
      <w:r w:rsidRPr="00C71493">
        <w:rPr>
          <w:rFonts w:eastAsia="Times New Roman"/>
          <w:bCs/>
          <w:color w:val="auto"/>
          <w:kern w:val="0"/>
        </w:rPr>
        <w:t>Reviews and revises position risk designations [</w:t>
      </w:r>
      <w:r w:rsidRPr="00C71493">
        <w:rPr>
          <w:rFonts w:eastAsia="Times New Roman"/>
          <w:bCs/>
          <w:i/>
          <w:color w:val="auto"/>
          <w:kern w:val="0"/>
        </w:rPr>
        <w:t>Assignment: organization-defined frequency</w:t>
      </w:r>
      <w:r w:rsidRPr="00C71493">
        <w:rPr>
          <w:rFonts w:eastAsia="Times New Roman"/>
          <w:bCs/>
          <w:color w:val="auto"/>
          <w:kern w:val="0"/>
        </w:rPr>
        <w:t>].</w:t>
      </w:r>
    </w:p>
    <w:p w:rsidR="001D76BD" w:rsidRPr="00F129EF" w:rsidRDefault="001D76BD" w:rsidP="001D76BD">
      <w:pPr>
        <w:rPr>
          <w:rFonts w:eastAsia="Calibri"/>
          <w:b/>
          <w:color w:val="auto"/>
          <w:u w:val="single"/>
        </w:rPr>
      </w:pPr>
    </w:p>
    <w:p w:rsidR="001D76BD" w:rsidRDefault="001E5C06" w:rsidP="001E5C06">
      <w:pPr>
        <w:ind w:left="515" w:firstLine="709"/>
        <w:rPr>
          <w:rFonts w:eastAsia="Calibri"/>
          <w:bCs/>
          <w:color w:val="auto"/>
        </w:rPr>
      </w:pPr>
      <w:r>
        <w:rPr>
          <w:rFonts w:eastAsia="Calibri"/>
          <w:b/>
          <w:color w:val="auto"/>
        </w:rPr>
        <w:t xml:space="preserve">PS-2c </w:t>
      </w:r>
      <w:r w:rsidRPr="000629EB">
        <w:rPr>
          <w:rFonts w:eastAsia="Calibri"/>
          <w:b/>
          <w:color w:val="auto"/>
        </w:rPr>
        <w:t>Parameter Requirements:</w:t>
      </w:r>
      <w:r w:rsidRPr="000629EB">
        <w:rPr>
          <w:rFonts w:eastAsia="Calibri"/>
          <w:bCs/>
          <w:color w:val="auto"/>
        </w:rPr>
        <w:t>[at least every three years]</w:t>
      </w:r>
    </w:p>
    <w:p w:rsidR="001E5C06" w:rsidRDefault="001E5C06" w:rsidP="001E5C06">
      <w:pPr>
        <w:ind w:left="515" w:firstLine="709"/>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E5C06" w:rsidRPr="004C6BAC" w:rsidTr="00F30E6F">
        <w:trPr>
          <w:cantSplit/>
          <w:trHeight w:val="377"/>
          <w:tblHeader/>
        </w:trPr>
        <w:tc>
          <w:tcPr>
            <w:tcW w:w="811" w:type="pct"/>
            <w:shd w:val="clear" w:color="auto" w:fill="DBE5F1" w:themeFill="accent1" w:themeFillTint="33"/>
            <w:tcMar>
              <w:top w:w="43" w:type="dxa"/>
              <w:bottom w:w="43" w:type="dxa"/>
            </w:tcMar>
          </w:tcPr>
          <w:p w:rsidR="001E5C06" w:rsidRPr="004C6BAC" w:rsidRDefault="001E5C06"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PS-2</w:t>
            </w:r>
          </w:p>
        </w:tc>
        <w:tc>
          <w:tcPr>
            <w:tcW w:w="4189" w:type="pct"/>
            <w:shd w:val="clear" w:color="auto" w:fill="DBE5F1" w:themeFill="accent1" w:themeFillTint="33"/>
          </w:tcPr>
          <w:p w:rsidR="001E5C06" w:rsidRPr="004C6BAC" w:rsidRDefault="001E5C06"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shd w:val="clear" w:color="auto" w:fill="auto"/>
            <w:tcMar>
              <w:top w:w="43" w:type="dxa"/>
              <w:bottom w:w="43" w:type="dxa"/>
            </w:tcMar>
          </w:tcPr>
          <w:p w:rsidR="00403108" w:rsidRDefault="00D76E6B"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1E5C06" w:rsidRPr="004C6BAC" w:rsidTr="00F30E6F">
        <w:trPr>
          <w:trHeight w:val="377"/>
        </w:trPr>
        <w:tc>
          <w:tcPr>
            <w:tcW w:w="5000" w:type="pct"/>
            <w:gridSpan w:val="2"/>
            <w:shd w:val="clear" w:color="auto" w:fill="auto"/>
            <w:tcMar>
              <w:top w:w="43" w:type="dxa"/>
              <w:bottom w:w="43" w:type="dxa"/>
            </w:tcMar>
          </w:tcPr>
          <w:p w:rsidR="001E5C06" w:rsidRDefault="001E5C06"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1E5C06" w:rsidRPr="004C6BAC" w:rsidTr="00F30E6F">
        <w:trPr>
          <w:trHeight w:val="377"/>
        </w:trPr>
        <w:tc>
          <w:tcPr>
            <w:tcW w:w="5000" w:type="pct"/>
            <w:gridSpan w:val="2"/>
            <w:tcMar>
              <w:top w:w="43" w:type="dxa"/>
              <w:bottom w:w="43" w:type="dxa"/>
            </w:tcMar>
            <w:vAlign w:val="bottom"/>
          </w:tcPr>
          <w:p w:rsidR="001E5C06" w:rsidRPr="004C6BAC" w:rsidRDefault="001E5C06"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Partially implemented</w:t>
            </w:r>
            <w:r w:rsidR="001E5C06" w:rsidRPr="004C6BAC">
              <w:rPr>
                <w:rFonts w:ascii="Calibri" w:hAnsi="Calibri" w:cs="Calibri"/>
                <w:spacing w:val="-5"/>
                <w:sz w:val="20"/>
              </w:rPr>
              <w:tab/>
            </w:r>
            <w:r w:rsidR="001E5C06" w:rsidRPr="004C6BAC">
              <w:rPr>
                <w:rFonts w:ascii="Calibri" w:hAnsi="Calibri" w:cs="Calibri"/>
                <w:spacing w:val="-5"/>
                <w:sz w:val="20"/>
              </w:rPr>
              <w:tab/>
            </w:r>
            <w:r w:rsidR="001E5C06" w:rsidRPr="004C6BAC">
              <w:rPr>
                <w:rFonts w:ascii="Calibri" w:hAnsi="Calibri" w:cs="Calibri"/>
                <w:spacing w:val="-5"/>
                <w:sz w:val="20"/>
              </w:rPr>
              <w:tab/>
              <w:t xml:space="preserve">                   </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Planned</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Alternative implementation</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Not applicable</w:t>
            </w:r>
          </w:p>
        </w:tc>
      </w:tr>
      <w:tr w:rsidR="001E5C06" w:rsidRPr="004C6BAC" w:rsidTr="00F30E6F">
        <w:trPr>
          <w:trHeight w:val="377"/>
        </w:trPr>
        <w:tc>
          <w:tcPr>
            <w:tcW w:w="5000" w:type="pct"/>
            <w:gridSpan w:val="2"/>
            <w:tcMar>
              <w:top w:w="43" w:type="dxa"/>
              <w:bottom w:w="43" w:type="dxa"/>
            </w:tcMar>
            <w:vAlign w:val="bottom"/>
          </w:tcPr>
          <w:p w:rsidR="001E5C06" w:rsidRPr="004C6BAC" w:rsidRDefault="001E5C06"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20FDC">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Pr>
                <w:rFonts w:ascii="Calibri" w:hAnsi="Calibri" w:cs="Calibri"/>
                <w:spacing w:val="-5"/>
                <w:sz w:val="20"/>
              </w:rPr>
              <w:t xml:space="preserve"> Service Provider</w:t>
            </w:r>
            <w:r w:rsidR="00220FDC">
              <w:rPr>
                <w:rFonts w:ascii="Calibri" w:hAnsi="Calibri" w:cs="Calibri"/>
                <w:spacing w:val="-5"/>
                <w:sz w:val="20"/>
              </w:rPr>
              <w:t xml:space="preserve"> Corporate</w:t>
            </w:r>
            <w:r w:rsidR="001E5C06" w:rsidRPr="004C6BAC">
              <w:rPr>
                <w:rFonts w:ascii="Calibri" w:hAnsi="Calibri" w:cs="Calibri"/>
                <w:spacing w:val="-5"/>
                <w:sz w:val="20"/>
              </w:rPr>
              <w:tab/>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System Specific</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Hybrid (Corporate and System Specific)</w:t>
            </w:r>
            <w:r w:rsidR="001E5C06" w:rsidRPr="004C6BAC">
              <w:rPr>
                <w:rFonts w:ascii="Calibri" w:hAnsi="Calibri" w:cs="Calibri"/>
                <w:spacing w:val="-5"/>
                <w:sz w:val="20"/>
              </w:rPr>
              <w:tab/>
              <w:t xml:space="preserve">                                                                      </w:t>
            </w:r>
          </w:p>
          <w:p w:rsidR="001E5C06"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w:t>
            </w:r>
            <w:r w:rsidR="001E5C06">
              <w:rPr>
                <w:rFonts w:ascii="Calibri" w:hAnsi="Calibri" w:cs="Calibri"/>
                <w:spacing w:val="-5"/>
                <w:sz w:val="20"/>
              </w:rPr>
              <w:t xml:space="preserve">Configured by Customer (Customer </w:t>
            </w:r>
            <w:r w:rsidR="001E5C06" w:rsidRPr="004C6BAC">
              <w:rPr>
                <w:rFonts w:ascii="Calibri" w:hAnsi="Calibri" w:cs="Calibri"/>
                <w:spacing w:val="-5"/>
                <w:sz w:val="20"/>
              </w:rPr>
              <w:t>System Specific</w:t>
            </w:r>
            <w:r w:rsidR="001E5C06">
              <w:rPr>
                <w:rFonts w:ascii="Calibri" w:hAnsi="Calibri" w:cs="Calibri"/>
                <w:spacing w:val="-5"/>
                <w:sz w:val="20"/>
              </w:rPr>
              <w:t xml:space="preserve">) </w:t>
            </w:r>
          </w:p>
          <w:p w:rsidR="001E5C06"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Pr>
                <w:rFonts w:ascii="Calibri" w:hAnsi="Calibri" w:cs="Calibri"/>
                <w:spacing w:val="-5"/>
                <w:sz w:val="20"/>
              </w:rPr>
              <w:t xml:space="preserve"> Provided by Customer (Customer System Specific)</w:t>
            </w:r>
            <w:r w:rsidR="001E5C06" w:rsidRPr="004C6BAC">
              <w:rPr>
                <w:rFonts w:ascii="Calibri" w:hAnsi="Calibri" w:cs="Calibri"/>
                <w:spacing w:val="-5"/>
                <w:sz w:val="20"/>
              </w:rPr>
              <w:t xml:space="preserve"> </w:t>
            </w:r>
          </w:p>
          <w:p w:rsidR="000C1B5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Shared</w:t>
            </w:r>
            <w:r w:rsidR="001E5C06">
              <w:rPr>
                <w:rFonts w:ascii="Calibri" w:hAnsi="Calibri" w:cs="Calibri"/>
                <w:spacing w:val="-5"/>
                <w:sz w:val="20"/>
              </w:rPr>
              <w:t xml:space="preserve"> (Service Provider and Customer</w:t>
            </w:r>
            <w:r w:rsidR="00220FDC">
              <w:rPr>
                <w:rFonts w:ascii="Calibri" w:hAnsi="Calibri" w:cs="Calibri"/>
                <w:spacing w:val="-5"/>
                <w:sz w:val="20"/>
              </w:rPr>
              <w:t xml:space="preserve"> Responsibility</w:t>
            </w:r>
            <w:r w:rsidR="001E5C06">
              <w:rPr>
                <w:rFonts w:ascii="Calibri" w:hAnsi="Calibri" w:cs="Calibri"/>
                <w:spacing w:val="-5"/>
                <w:sz w:val="20"/>
              </w:rPr>
              <w:t>)</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1E5C06" w:rsidRPr="004C6BAC">
              <w:rPr>
                <w:rFonts w:ascii="Calibri" w:hAnsi="Calibri" w:cs="Calibri"/>
                <w:spacing w:val="-5"/>
                <w:sz w:val="20"/>
              </w:rPr>
              <w:tab/>
            </w:r>
            <w:r w:rsidR="001E5C06">
              <w:rPr>
                <w:rFonts w:ascii="Calibri" w:hAnsi="Calibri" w:cs="Calibri"/>
                <w:spacing w:val="-5"/>
                <w:sz w:val="20"/>
              </w:rPr>
              <w:t xml:space="preserve"> </w:t>
            </w:r>
            <w:r w:rsidR="000C1B55">
              <w:rPr>
                <w:rFonts w:ascii="Calibri" w:hAnsi="Calibri" w:cs="Calibri"/>
                <w:spacing w:val="-5"/>
                <w:sz w:val="20"/>
              </w:rPr>
              <w:t xml:space="preserve">            </w:t>
            </w:r>
            <w:r w:rsidR="001E5C06" w:rsidRPr="004C6BAC">
              <w:rPr>
                <w:rFonts w:ascii="Calibri" w:hAnsi="Calibri" w:cs="Calibri"/>
                <w:spacing w:val="-5"/>
                <w:sz w:val="20"/>
              </w:rPr>
              <w:t xml:space="preserve"> </w:t>
            </w:r>
          </w:p>
        </w:tc>
      </w:tr>
    </w:tbl>
    <w:p w:rsidR="001E5C06" w:rsidRDefault="001E5C06" w:rsidP="001E5C06">
      <w:pPr>
        <w:ind w:left="515" w:firstLine="709"/>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E5C06" w:rsidRPr="00E52EA7" w:rsidTr="00F30E6F">
        <w:trPr>
          <w:cantSplit/>
          <w:trHeight w:val="475"/>
          <w:tblHeader/>
        </w:trPr>
        <w:tc>
          <w:tcPr>
            <w:tcW w:w="5000" w:type="pct"/>
            <w:gridSpan w:val="2"/>
            <w:shd w:val="clear" w:color="auto" w:fill="DBE5F1" w:themeFill="accent1" w:themeFillTint="33"/>
            <w:vAlign w:val="center"/>
          </w:tcPr>
          <w:p w:rsidR="001E5C06" w:rsidRPr="00E52EA7" w:rsidRDefault="00ED3F30" w:rsidP="00F30E6F">
            <w:pPr>
              <w:pStyle w:val="TableText-Bold"/>
              <w:spacing w:before="0" w:after="120"/>
              <w:jc w:val="center"/>
              <w:rPr>
                <w:rFonts w:ascii="Calibri" w:hAnsi="Calibri" w:cs="Calibri"/>
                <w:b w:val="0"/>
              </w:rPr>
            </w:pPr>
            <w:r>
              <w:rPr>
                <w:rFonts w:ascii="Calibri" w:hAnsi="Calibri" w:cs="Calibri"/>
                <w:b w:val="0"/>
              </w:rPr>
              <w:t xml:space="preserve">PS-2 </w:t>
            </w:r>
            <w:r w:rsidR="00460982">
              <w:rPr>
                <w:rFonts w:ascii="Calibri" w:hAnsi="Calibri" w:cs="Calibri"/>
                <w:b w:val="0"/>
              </w:rPr>
              <w:t>What is the solution and how is it implemented</w:t>
            </w:r>
            <w:r>
              <w:rPr>
                <w:rFonts w:ascii="Calibri" w:hAnsi="Calibri" w:cs="Calibri"/>
                <w:b w:val="0"/>
              </w:rPr>
              <w:t>?</w:t>
            </w:r>
          </w:p>
        </w:tc>
      </w:tr>
      <w:tr w:rsidR="001E5C06" w:rsidRPr="00E52EA7" w:rsidTr="00F30E6F">
        <w:trPr>
          <w:trHeight w:val="1097"/>
        </w:trPr>
        <w:tc>
          <w:tcPr>
            <w:tcW w:w="483" w:type="pct"/>
            <w:tcBorders>
              <w:right w:val="nil"/>
            </w:tcBorders>
            <w:shd w:val="clear" w:color="auto" w:fill="DBE5F1" w:themeFill="accent1" w:themeFillTint="33"/>
          </w:tcPr>
          <w:p w:rsidR="001E5C06" w:rsidRPr="00E52EA7" w:rsidRDefault="001E5C06" w:rsidP="00F30E6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1E5C06" w:rsidRPr="00E52EA7" w:rsidRDefault="001E5C06" w:rsidP="00F30E6F">
            <w:pPr>
              <w:pStyle w:val="TableText-Bold"/>
              <w:spacing w:before="0" w:after="120"/>
              <w:rPr>
                <w:rFonts w:ascii="Calibri" w:hAnsi="Calibri" w:cs="Calibri"/>
                <w:b w:val="0"/>
              </w:rPr>
            </w:pPr>
            <w:r w:rsidRPr="00E52EA7">
              <w:rPr>
                <w:rFonts w:ascii="Calibri" w:hAnsi="Calibri" w:cs="Calibri"/>
                <w:b w:val="0"/>
              </w:rPr>
              <w:tab/>
            </w:r>
          </w:p>
          <w:p w:rsidR="001E5C06" w:rsidRPr="00E52EA7" w:rsidRDefault="001E5C06" w:rsidP="00F30E6F">
            <w:pPr>
              <w:pStyle w:val="TableText"/>
              <w:rPr>
                <w:rFonts w:ascii="Calibri" w:hAnsi="Calibri" w:cs="Calibri"/>
                <w:sz w:val="20"/>
                <w:szCs w:val="20"/>
              </w:rPr>
            </w:pPr>
            <w:r w:rsidRPr="00E52EA7">
              <w:rPr>
                <w:rFonts w:ascii="Calibri" w:hAnsi="Calibri" w:cs="Calibri"/>
                <w:sz w:val="20"/>
                <w:szCs w:val="20"/>
              </w:rPr>
              <w:tab/>
            </w:r>
          </w:p>
          <w:p w:rsidR="001E5C06" w:rsidRPr="00E52EA7" w:rsidRDefault="001E5C06" w:rsidP="00F30E6F">
            <w:pPr>
              <w:pStyle w:val="TableText"/>
              <w:rPr>
                <w:rFonts w:ascii="Calibri" w:hAnsi="Calibri" w:cs="Calibri"/>
                <w:sz w:val="20"/>
                <w:szCs w:val="20"/>
              </w:rPr>
            </w:pPr>
          </w:p>
          <w:p w:rsidR="001E5C06" w:rsidRPr="00E52EA7" w:rsidRDefault="001E5C06" w:rsidP="00F30E6F">
            <w:pPr>
              <w:pStyle w:val="TableText"/>
              <w:rPr>
                <w:rFonts w:ascii="Calibri" w:hAnsi="Calibri" w:cs="Calibri"/>
                <w:sz w:val="20"/>
                <w:szCs w:val="20"/>
              </w:rPr>
            </w:pPr>
            <w:r w:rsidRPr="00E52EA7">
              <w:rPr>
                <w:rFonts w:ascii="Calibri" w:hAnsi="Calibri" w:cs="Calibri"/>
                <w:sz w:val="20"/>
                <w:szCs w:val="20"/>
              </w:rPr>
              <w:t xml:space="preserve">                  </w:t>
            </w:r>
          </w:p>
        </w:tc>
      </w:tr>
      <w:tr w:rsidR="001E5C06" w:rsidRPr="00E52EA7" w:rsidTr="00F30E6F">
        <w:trPr>
          <w:trHeight w:val="1097"/>
        </w:trPr>
        <w:tc>
          <w:tcPr>
            <w:tcW w:w="483" w:type="pct"/>
            <w:tcBorders>
              <w:right w:val="nil"/>
            </w:tcBorders>
            <w:shd w:val="clear" w:color="auto" w:fill="DBE5F1" w:themeFill="accent1" w:themeFillTint="33"/>
          </w:tcPr>
          <w:p w:rsidR="001E5C06" w:rsidRPr="00E52EA7" w:rsidRDefault="001E5C06" w:rsidP="00F30E6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1E5C06" w:rsidRPr="00E52EA7" w:rsidRDefault="001E5C06" w:rsidP="00F30E6F">
            <w:pPr>
              <w:pStyle w:val="TableText-Bold"/>
              <w:spacing w:before="0" w:after="120"/>
              <w:rPr>
                <w:rFonts w:ascii="Calibri" w:hAnsi="Calibri" w:cs="Calibri"/>
                <w:b w:val="0"/>
              </w:rPr>
            </w:pPr>
          </w:p>
        </w:tc>
      </w:tr>
      <w:tr w:rsidR="001E5C06" w:rsidRPr="00E52EA7" w:rsidTr="00F30E6F">
        <w:trPr>
          <w:trHeight w:val="1097"/>
        </w:trPr>
        <w:tc>
          <w:tcPr>
            <w:tcW w:w="483" w:type="pct"/>
            <w:tcBorders>
              <w:right w:val="nil"/>
            </w:tcBorders>
            <w:shd w:val="clear" w:color="auto" w:fill="DBE5F1" w:themeFill="accent1" w:themeFillTint="33"/>
          </w:tcPr>
          <w:p w:rsidR="001E5C06" w:rsidRDefault="001E5C06" w:rsidP="00F30E6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1E5C06" w:rsidRPr="00E52EA7" w:rsidRDefault="001E5C06" w:rsidP="00F30E6F">
            <w:pPr>
              <w:pStyle w:val="TableText-Bold"/>
              <w:spacing w:before="0" w:after="120"/>
              <w:rPr>
                <w:rFonts w:ascii="Calibri" w:hAnsi="Calibri" w:cs="Calibri"/>
                <w:b w:val="0"/>
              </w:rPr>
            </w:pPr>
          </w:p>
        </w:tc>
      </w:tr>
    </w:tbl>
    <w:p w:rsidR="001D76BD" w:rsidRPr="00F129EF" w:rsidRDefault="001D76BD" w:rsidP="001D76BD">
      <w:pPr>
        <w:rPr>
          <w:b/>
          <w:color w:val="0000FF"/>
          <w:u w:val="single"/>
        </w:rPr>
      </w:pPr>
    </w:p>
    <w:p w:rsidR="001D76BD" w:rsidRDefault="001D76BD" w:rsidP="00D327F3">
      <w:pPr>
        <w:pStyle w:val="eglobaltech3"/>
      </w:pPr>
      <w:bookmarkStart w:id="411" w:name="_Toc149090436"/>
      <w:bookmarkStart w:id="412" w:name="_Toc330803254"/>
      <w:r w:rsidRPr="00F129EF">
        <w:t>Personnel Screening (PS-3)</w:t>
      </w:r>
      <w:bookmarkEnd w:id="411"/>
      <w:bookmarkEnd w:id="412"/>
      <w:r w:rsidRPr="00F129EF">
        <w:t xml:space="preserve"> </w:t>
      </w:r>
    </w:p>
    <w:p w:rsidR="001D76BD" w:rsidRPr="0002595C" w:rsidRDefault="001D76BD" w:rsidP="001D76BD"/>
    <w:p w:rsidR="001D76BD" w:rsidRDefault="001D76BD" w:rsidP="001D76B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1D76BD" w:rsidRPr="00F129EF" w:rsidRDefault="001D76BD" w:rsidP="001D76BD">
      <w:pPr>
        <w:widowControl/>
        <w:suppressAutoHyphens w:val="0"/>
        <w:autoSpaceDE w:val="0"/>
        <w:autoSpaceDN w:val="0"/>
        <w:adjustRightInd w:val="0"/>
        <w:rPr>
          <w:rFonts w:eastAsia="Times New Roman"/>
          <w:color w:val="auto"/>
          <w:kern w:val="0"/>
        </w:rPr>
      </w:pPr>
    </w:p>
    <w:p w:rsidR="001D76BD" w:rsidRPr="00C71493" w:rsidRDefault="001D76BD" w:rsidP="001E5C06">
      <w:pPr>
        <w:pStyle w:val="ListParagraph"/>
        <w:widowControl/>
        <w:numPr>
          <w:ilvl w:val="0"/>
          <w:numId w:val="125"/>
        </w:numPr>
        <w:suppressAutoHyphens w:val="0"/>
        <w:autoSpaceDE w:val="0"/>
        <w:autoSpaceDN w:val="0"/>
        <w:adjustRightInd w:val="0"/>
        <w:rPr>
          <w:rFonts w:eastAsia="Times New Roman"/>
          <w:bCs/>
          <w:color w:val="auto"/>
          <w:kern w:val="0"/>
        </w:rPr>
      </w:pPr>
      <w:r w:rsidRPr="00C71493">
        <w:rPr>
          <w:rFonts w:eastAsia="Times New Roman"/>
          <w:bCs/>
          <w:color w:val="auto"/>
          <w:kern w:val="0"/>
        </w:rPr>
        <w:t>Screens individuals prior to authorizing access to the information system; and</w:t>
      </w:r>
    </w:p>
    <w:p w:rsidR="001D76BD" w:rsidRPr="00C71493" w:rsidRDefault="001D76BD" w:rsidP="00C71493">
      <w:pPr>
        <w:pStyle w:val="ListParagraph"/>
        <w:widowControl/>
        <w:suppressAutoHyphens w:val="0"/>
        <w:autoSpaceDE w:val="0"/>
        <w:autoSpaceDN w:val="0"/>
        <w:adjustRightInd w:val="0"/>
        <w:ind w:left="1069"/>
        <w:rPr>
          <w:rFonts w:eastAsia="Times New Roman"/>
          <w:bCs/>
          <w:color w:val="auto"/>
          <w:kern w:val="0"/>
        </w:rPr>
      </w:pPr>
    </w:p>
    <w:p w:rsidR="001D76BD" w:rsidRPr="001D76BD" w:rsidRDefault="00C71493" w:rsidP="001E5C06">
      <w:pPr>
        <w:pStyle w:val="ListParagraph"/>
        <w:widowControl/>
        <w:numPr>
          <w:ilvl w:val="0"/>
          <w:numId w:val="125"/>
        </w:numPr>
        <w:suppressAutoHyphens w:val="0"/>
        <w:autoSpaceDE w:val="0"/>
        <w:autoSpaceDN w:val="0"/>
        <w:adjustRightInd w:val="0"/>
        <w:rPr>
          <w:rFonts w:eastAsia="Times New Roman"/>
          <w:bCs/>
          <w:color w:val="auto"/>
          <w:kern w:val="0"/>
        </w:rPr>
      </w:pPr>
      <w:r>
        <w:rPr>
          <w:rFonts w:eastAsia="Times New Roman"/>
          <w:bCs/>
          <w:color w:val="auto"/>
          <w:kern w:val="0"/>
        </w:rPr>
        <w:t xml:space="preserve"> </w:t>
      </w:r>
      <w:r w:rsidR="001D76BD" w:rsidRPr="00C71493">
        <w:rPr>
          <w:rFonts w:eastAsia="Times New Roman"/>
          <w:bCs/>
          <w:color w:val="auto"/>
          <w:kern w:val="0"/>
        </w:rPr>
        <w:t xml:space="preserve">Rescreens individuals according to </w:t>
      </w:r>
      <w:r w:rsidR="001D76BD" w:rsidRPr="001D76BD">
        <w:rPr>
          <w:rFonts w:eastAsia="Times New Roman"/>
          <w:bCs/>
          <w:color w:val="auto"/>
          <w:kern w:val="0"/>
        </w:rPr>
        <w:t>[</w:t>
      </w:r>
      <w:r w:rsidR="001D76BD" w:rsidRPr="00C71493">
        <w:rPr>
          <w:rFonts w:eastAsia="Times New Roman"/>
          <w:bCs/>
          <w:i/>
          <w:color w:val="auto"/>
          <w:kern w:val="0"/>
        </w:rPr>
        <w:t>Assignment: organization-defined list of conditions requiring rescreening and, where re-screening is so indicated, the frequency of such rescreening</w:t>
      </w:r>
      <w:r w:rsidR="001D76BD" w:rsidRPr="001D76BD">
        <w:rPr>
          <w:rFonts w:eastAsia="Times New Roman"/>
          <w:bCs/>
          <w:color w:val="auto"/>
          <w:kern w:val="0"/>
        </w:rPr>
        <w:t>]</w:t>
      </w:r>
    </w:p>
    <w:p w:rsidR="001D76BD" w:rsidRDefault="001D76BD" w:rsidP="001D76BD">
      <w:pPr>
        <w:rPr>
          <w:rFonts w:eastAsia="Calibri"/>
          <w:b/>
          <w:color w:val="auto"/>
          <w:u w:val="single"/>
        </w:rPr>
      </w:pPr>
    </w:p>
    <w:p w:rsidR="001E5C06" w:rsidRDefault="001E5C06" w:rsidP="00D327F3">
      <w:pPr>
        <w:ind w:left="1418"/>
        <w:rPr>
          <w:rFonts w:eastAsia="Calibri"/>
          <w:bCs/>
          <w:color w:val="auto"/>
        </w:rPr>
      </w:pPr>
      <w:r>
        <w:rPr>
          <w:rFonts w:eastAsia="Calibri"/>
          <w:b/>
          <w:color w:val="auto"/>
        </w:rPr>
        <w:t xml:space="preserve">PS-3b </w:t>
      </w:r>
      <w:r w:rsidRPr="000629EB">
        <w:rPr>
          <w:rFonts w:eastAsia="Calibri"/>
          <w:b/>
          <w:color w:val="auto"/>
        </w:rPr>
        <w:t>Parameter Requirements:</w:t>
      </w:r>
      <w:r>
        <w:rPr>
          <w:rFonts w:eastAsia="Calibri"/>
          <w:bCs/>
          <w:color w:val="auto"/>
        </w:rPr>
        <w:t xml:space="preserve"> </w:t>
      </w:r>
      <w:r w:rsidRPr="000629EB">
        <w:rPr>
          <w:rFonts w:eastAsia="Calibri"/>
          <w:bCs/>
          <w:color w:val="auto"/>
        </w:rPr>
        <w:t>[for national security clearances; a reinvestigation is required during the 5th year for top secret security clearance, the 10th year for secret security clearance, and 15th year for confidential security clearance.</w:t>
      </w:r>
      <w:r>
        <w:rPr>
          <w:rFonts w:eastAsia="Calibri"/>
          <w:b/>
          <w:color w:val="auto"/>
        </w:rPr>
        <w:t xml:space="preserve"> </w:t>
      </w:r>
      <w:r w:rsidRPr="000629EB">
        <w:rPr>
          <w:rFonts w:eastAsia="Calibri"/>
          <w:bCs/>
          <w:color w:val="auto"/>
        </w:rPr>
        <w:t>For moderate risk law enforcement and high impact public trust level, a reinvestigation is required during the 5th year.  There is no reinvestigation for other moderate risk positions or any low risk positions]</w:t>
      </w:r>
    </w:p>
    <w:p w:rsidR="003719FB" w:rsidRPr="00D327F3" w:rsidRDefault="003719FB" w:rsidP="00D327F3">
      <w:pPr>
        <w:ind w:left="1418"/>
        <w:rPr>
          <w:rFonts w:eastAsia="Calibri"/>
          <w:b/>
          <w:color w:val="auto"/>
        </w:rPr>
      </w:pPr>
    </w:p>
    <w:p w:rsidR="001D76BD" w:rsidRDefault="001D76BD" w:rsidP="00D327F3">
      <w:pPr>
        <w:pStyle w:val="eglobaltech3"/>
      </w:pPr>
      <w:bookmarkStart w:id="413" w:name="_Toc149090437"/>
      <w:bookmarkStart w:id="414" w:name="_Toc330803255"/>
      <w:r w:rsidRPr="00F129EF">
        <w:t>Personnel Termination (PS-4)</w:t>
      </w:r>
      <w:bookmarkEnd w:id="413"/>
      <w:bookmarkEnd w:id="414"/>
      <w:r w:rsidRPr="00F129EF">
        <w:t xml:space="preserve"> </w:t>
      </w:r>
    </w:p>
    <w:p w:rsidR="001D76BD" w:rsidRPr="0002595C" w:rsidRDefault="001D76BD" w:rsidP="001D76BD"/>
    <w:p w:rsidR="001D76BD" w:rsidRDefault="001D76BD" w:rsidP="001D76B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upon termination of individual employment:</w:t>
      </w:r>
    </w:p>
    <w:p w:rsidR="001D76BD" w:rsidRPr="00F129EF" w:rsidRDefault="001D76BD" w:rsidP="001D76BD">
      <w:pPr>
        <w:widowControl/>
        <w:suppressAutoHyphens w:val="0"/>
        <w:autoSpaceDE w:val="0"/>
        <w:autoSpaceDN w:val="0"/>
        <w:adjustRightInd w:val="0"/>
        <w:rPr>
          <w:rFonts w:eastAsia="Times New Roman"/>
          <w:color w:val="auto"/>
          <w:kern w:val="0"/>
        </w:rPr>
      </w:pPr>
    </w:p>
    <w:p w:rsidR="001D76BD" w:rsidRPr="00C71493" w:rsidRDefault="001D76BD" w:rsidP="001E5C06">
      <w:pPr>
        <w:pStyle w:val="ListParagraph"/>
        <w:widowControl/>
        <w:numPr>
          <w:ilvl w:val="0"/>
          <w:numId w:val="126"/>
        </w:numPr>
        <w:suppressAutoHyphens w:val="0"/>
        <w:autoSpaceDE w:val="0"/>
        <w:autoSpaceDN w:val="0"/>
        <w:adjustRightInd w:val="0"/>
        <w:rPr>
          <w:rFonts w:eastAsia="Times New Roman"/>
          <w:bCs/>
          <w:color w:val="auto"/>
          <w:kern w:val="0"/>
        </w:rPr>
      </w:pPr>
      <w:r w:rsidRPr="00C71493">
        <w:rPr>
          <w:rFonts w:eastAsia="Times New Roman"/>
          <w:bCs/>
          <w:color w:val="auto"/>
          <w:kern w:val="0"/>
        </w:rPr>
        <w:t>Terminates information system access;</w:t>
      </w:r>
    </w:p>
    <w:p w:rsidR="001D76BD" w:rsidRPr="00C71493" w:rsidRDefault="001D76BD" w:rsidP="00C71493">
      <w:pPr>
        <w:pStyle w:val="ListParagraph"/>
        <w:widowControl/>
        <w:suppressAutoHyphens w:val="0"/>
        <w:autoSpaceDE w:val="0"/>
        <w:autoSpaceDN w:val="0"/>
        <w:adjustRightInd w:val="0"/>
        <w:ind w:left="1069"/>
        <w:rPr>
          <w:rFonts w:eastAsia="Times New Roman"/>
          <w:bCs/>
          <w:color w:val="auto"/>
          <w:kern w:val="0"/>
        </w:rPr>
      </w:pPr>
    </w:p>
    <w:p w:rsidR="001D76BD" w:rsidRPr="00C71493" w:rsidRDefault="001D76BD" w:rsidP="001E5C06">
      <w:pPr>
        <w:pStyle w:val="ListParagraph"/>
        <w:widowControl/>
        <w:numPr>
          <w:ilvl w:val="0"/>
          <w:numId w:val="126"/>
        </w:numPr>
        <w:suppressAutoHyphens w:val="0"/>
        <w:autoSpaceDE w:val="0"/>
        <w:autoSpaceDN w:val="0"/>
        <w:adjustRightInd w:val="0"/>
        <w:rPr>
          <w:rFonts w:eastAsia="Times New Roman"/>
          <w:bCs/>
          <w:color w:val="auto"/>
          <w:kern w:val="0"/>
        </w:rPr>
      </w:pPr>
      <w:r w:rsidRPr="00C71493">
        <w:rPr>
          <w:rFonts w:eastAsia="Times New Roman"/>
          <w:bCs/>
          <w:color w:val="auto"/>
          <w:kern w:val="0"/>
        </w:rPr>
        <w:t>Conducts exit interviews;</w:t>
      </w:r>
    </w:p>
    <w:p w:rsidR="001D76BD" w:rsidRPr="00C71493" w:rsidRDefault="001D76BD" w:rsidP="00C71493">
      <w:pPr>
        <w:pStyle w:val="ListParagraph"/>
        <w:widowControl/>
        <w:suppressAutoHyphens w:val="0"/>
        <w:autoSpaceDE w:val="0"/>
        <w:autoSpaceDN w:val="0"/>
        <w:adjustRightInd w:val="0"/>
        <w:ind w:left="1069"/>
        <w:rPr>
          <w:rFonts w:eastAsia="Times New Roman"/>
          <w:bCs/>
          <w:color w:val="auto"/>
          <w:kern w:val="0"/>
        </w:rPr>
      </w:pPr>
    </w:p>
    <w:p w:rsidR="001D76BD" w:rsidRPr="00C71493" w:rsidRDefault="001D76BD" w:rsidP="001E5C06">
      <w:pPr>
        <w:pStyle w:val="ListParagraph"/>
        <w:widowControl/>
        <w:numPr>
          <w:ilvl w:val="0"/>
          <w:numId w:val="126"/>
        </w:numPr>
        <w:suppressAutoHyphens w:val="0"/>
        <w:autoSpaceDE w:val="0"/>
        <w:autoSpaceDN w:val="0"/>
        <w:adjustRightInd w:val="0"/>
        <w:rPr>
          <w:rFonts w:eastAsia="Times New Roman"/>
          <w:bCs/>
          <w:color w:val="auto"/>
          <w:kern w:val="0"/>
        </w:rPr>
      </w:pPr>
      <w:r w:rsidRPr="00C71493">
        <w:rPr>
          <w:rFonts w:eastAsia="Times New Roman"/>
          <w:bCs/>
          <w:color w:val="auto"/>
          <w:kern w:val="0"/>
        </w:rPr>
        <w:t>Retrieves all security-related organizational information system-related property; and</w:t>
      </w:r>
    </w:p>
    <w:p w:rsidR="001D76BD" w:rsidRPr="00C71493" w:rsidRDefault="001D76BD" w:rsidP="00C71493">
      <w:pPr>
        <w:pStyle w:val="ListParagraph"/>
        <w:widowControl/>
        <w:suppressAutoHyphens w:val="0"/>
        <w:autoSpaceDE w:val="0"/>
        <w:autoSpaceDN w:val="0"/>
        <w:adjustRightInd w:val="0"/>
        <w:ind w:left="1069"/>
        <w:rPr>
          <w:rFonts w:eastAsia="Times New Roman"/>
          <w:bCs/>
          <w:color w:val="auto"/>
          <w:kern w:val="0"/>
        </w:rPr>
      </w:pPr>
    </w:p>
    <w:p w:rsidR="001D76BD" w:rsidRDefault="001D76BD" w:rsidP="001E5C06">
      <w:pPr>
        <w:pStyle w:val="ListParagraph"/>
        <w:widowControl/>
        <w:numPr>
          <w:ilvl w:val="0"/>
          <w:numId w:val="126"/>
        </w:numPr>
        <w:suppressAutoHyphens w:val="0"/>
        <w:autoSpaceDE w:val="0"/>
        <w:autoSpaceDN w:val="0"/>
        <w:adjustRightInd w:val="0"/>
        <w:rPr>
          <w:rFonts w:eastAsia="Times New Roman"/>
          <w:bCs/>
          <w:color w:val="auto"/>
          <w:kern w:val="0"/>
        </w:rPr>
      </w:pPr>
      <w:r w:rsidRPr="00C71493">
        <w:rPr>
          <w:rFonts w:eastAsia="Times New Roman"/>
          <w:bCs/>
          <w:color w:val="auto"/>
          <w:kern w:val="0"/>
        </w:rPr>
        <w:t>Retains access to organizational information and information systems formerly controlled by terminated individual.</w:t>
      </w:r>
    </w:p>
    <w:p w:rsidR="00C71493" w:rsidRPr="00C71493" w:rsidRDefault="00C71493" w:rsidP="00C71493">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E5C06" w:rsidRPr="004C6BAC" w:rsidTr="00F30E6F">
        <w:trPr>
          <w:cantSplit/>
          <w:trHeight w:val="377"/>
          <w:tblHeader/>
        </w:trPr>
        <w:tc>
          <w:tcPr>
            <w:tcW w:w="811" w:type="pct"/>
            <w:shd w:val="clear" w:color="auto" w:fill="DBE5F1" w:themeFill="accent1" w:themeFillTint="33"/>
            <w:tcMar>
              <w:top w:w="43" w:type="dxa"/>
              <w:bottom w:w="43" w:type="dxa"/>
            </w:tcMar>
          </w:tcPr>
          <w:p w:rsidR="001E5C06" w:rsidRPr="004C6BAC" w:rsidRDefault="001E5C06"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PS-4</w:t>
            </w:r>
          </w:p>
        </w:tc>
        <w:tc>
          <w:tcPr>
            <w:tcW w:w="4189" w:type="pct"/>
            <w:shd w:val="clear" w:color="auto" w:fill="DBE5F1" w:themeFill="accent1" w:themeFillTint="33"/>
          </w:tcPr>
          <w:p w:rsidR="001E5C06" w:rsidRPr="004C6BAC" w:rsidRDefault="001E5C06"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shd w:val="clear" w:color="auto" w:fill="auto"/>
            <w:tcMar>
              <w:top w:w="43" w:type="dxa"/>
              <w:bottom w:w="43" w:type="dxa"/>
            </w:tcMar>
          </w:tcPr>
          <w:p w:rsidR="00403108" w:rsidRDefault="00D76E6B"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1E5C06" w:rsidRPr="004C6BAC" w:rsidTr="00F30E6F">
        <w:trPr>
          <w:trHeight w:val="377"/>
        </w:trPr>
        <w:tc>
          <w:tcPr>
            <w:tcW w:w="5000" w:type="pct"/>
            <w:gridSpan w:val="2"/>
            <w:shd w:val="clear" w:color="auto" w:fill="auto"/>
            <w:tcMar>
              <w:top w:w="43" w:type="dxa"/>
              <w:bottom w:w="43" w:type="dxa"/>
            </w:tcMar>
          </w:tcPr>
          <w:p w:rsidR="001E5C06" w:rsidRDefault="001E5C06"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1E5C06" w:rsidRPr="004C6BAC" w:rsidTr="00F30E6F">
        <w:trPr>
          <w:trHeight w:val="377"/>
        </w:trPr>
        <w:tc>
          <w:tcPr>
            <w:tcW w:w="5000" w:type="pct"/>
            <w:gridSpan w:val="2"/>
            <w:tcMar>
              <w:top w:w="43" w:type="dxa"/>
              <w:bottom w:w="43" w:type="dxa"/>
            </w:tcMar>
            <w:vAlign w:val="bottom"/>
          </w:tcPr>
          <w:p w:rsidR="001E5C06" w:rsidRPr="004C6BAC" w:rsidRDefault="001E5C06"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Partially implemented</w:t>
            </w:r>
            <w:r w:rsidR="001E5C06" w:rsidRPr="004C6BAC">
              <w:rPr>
                <w:rFonts w:ascii="Calibri" w:hAnsi="Calibri" w:cs="Calibri"/>
                <w:spacing w:val="-5"/>
                <w:sz w:val="20"/>
              </w:rPr>
              <w:tab/>
            </w:r>
            <w:r w:rsidR="001E5C06" w:rsidRPr="004C6BAC">
              <w:rPr>
                <w:rFonts w:ascii="Calibri" w:hAnsi="Calibri" w:cs="Calibri"/>
                <w:spacing w:val="-5"/>
                <w:sz w:val="20"/>
              </w:rPr>
              <w:tab/>
            </w:r>
            <w:r w:rsidR="001E5C06" w:rsidRPr="004C6BAC">
              <w:rPr>
                <w:rFonts w:ascii="Calibri" w:hAnsi="Calibri" w:cs="Calibri"/>
                <w:spacing w:val="-5"/>
                <w:sz w:val="20"/>
              </w:rPr>
              <w:tab/>
              <w:t xml:space="preserve">                   </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Planned</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Alternative implementation</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Not applicable</w:t>
            </w:r>
          </w:p>
        </w:tc>
      </w:tr>
      <w:tr w:rsidR="001E5C06" w:rsidRPr="004C6BAC" w:rsidTr="00F30E6F">
        <w:trPr>
          <w:trHeight w:val="377"/>
        </w:trPr>
        <w:tc>
          <w:tcPr>
            <w:tcW w:w="5000" w:type="pct"/>
            <w:gridSpan w:val="2"/>
            <w:tcMar>
              <w:top w:w="43" w:type="dxa"/>
              <w:bottom w:w="43" w:type="dxa"/>
            </w:tcMar>
            <w:vAlign w:val="bottom"/>
          </w:tcPr>
          <w:p w:rsidR="001E5C06" w:rsidRPr="004C6BAC" w:rsidRDefault="001E5C06"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20FDC">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Pr>
                <w:rFonts w:ascii="Calibri" w:hAnsi="Calibri" w:cs="Calibri"/>
                <w:spacing w:val="-5"/>
                <w:sz w:val="20"/>
              </w:rPr>
              <w:t xml:space="preserve"> Service Provider</w:t>
            </w:r>
            <w:r w:rsidR="00220FDC">
              <w:rPr>
                <w:rFonts w:ascii="Calibri" w:hAnsi="Calibri" w:cs="Calibri"/>
                <w:spacing w:val="-5"/>
                <w:sz w:val="20"/>
              </w:rPr>
              <w:t xml:space="preserve"> Corporate</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System Specific</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Hybrid (Corporate and System Specific)</w:t>
            </w:r>
            <w:r w:rsidR="001E5C06" w:rsidRPr="004C6BAC">
              <w:rPr>
                <w:rFonts w:ascii="Calibri" w:hAnsi="Calibri" w:cs="Calibri"/>
                <w:spacing w:val="-5"/>
                <w:sz w:val="20"/>
              </w:rPr>
              <w:tab/>
            </w:r>
            <w:r w:rsidR="001E5C06" w:rsidRPr="004C6BAC">
              <w:rPr>
                <w:rFonts w:ascii="Calibri" w:hAnsi="Calibri" w:cs="Calibri"/>
                <w:spacing w:val="-5"/>
                <w:sz w:val="20"/>
              </w:rPr>
              <w:tab/>
              <w:t xml:space="preserve">                                                                      </w:t>
            </w:r>
          </w:p>
          <w:p w:rsidR="001E5C06"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sidRPr="004C6BAC">
              <w:rPr>
                <w:rFonts w:ascii="Calibri" w:hAnsi="Calibri" w:cs="Calibri"/>
                <w:spacing w:val="-5"/>
                <w:sz w:val="20"/>
              </w:rPr>
              <w:t xml:space="preserve"> </w:t>
            </w:r>
            <w:r w:rsidR="001E5C06">
              <w:rPr>
                <w:rFonts w:ascii="Calibri" w:hAnsi="Calibri" w:cs="Calibri"/>
                <w:spacing w:val="-5"/>
                <w:sz w:val="20"/>
              </w:rPr>
              <w:t xml:space="preserve">Configured by Customer (Customer </w:t>
            </w:r>
            <w:r w:rsidR="001E5C06" w:rsidRPr="004C6BAC">
              <w:rPr>
                <w:rFonts w:ascii="Calibri" w:hAnsi="Calibri" w:cs="Calibri"/>
                <w:spacing w:val="-5"/>
                <w:sz w:val="20"/>
              </w:rPr>
              <w:t>System Specific</w:t>
            </w:r>
            <w:r w:rsidR="001E5C06">
              <w:rPr>
                <w:rFonts w:ascii="Calibri" w:hAnsi="Calibri" w:cs="Calibri"/>
                <w:spacing w:val="-5"/>
                <w:sz w:val="20"/>
              </w:rPr>
              <w:t xml:space="preserve">) </w:t>
            </w:r>
          </w:p>
          <w:p w:rsidR="001E5C06"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E5C06">
              <w:rPr>
                <w:rFonts w:ascii="Calibri" w:hAnsi="Calibri" w:cs="Calibri"/>
                <w:spacing w:val="-5"/>
                <w:sz w:val="20"/>
              </w:rPr>
              <w:t xml:space="preserve"> Provided by Customer (Customer System Specific)</w:t>
            </w:r>
            <w:r w:rsidR="001E5C06" w:rsidRPr="004C6BAC">
              <w:rPr>
                <w:rFonts w:ascii="Calibri" w:hAnsi="Calibri" w:cs="Calibri"/>
                <w:spacing w:val="-5"/>
                <w:sz w:val="20"/>
              </w:rPr>
              <w:t xml:space="preserve"> </w:t>
            </w:r>
          </w:p>
          <w:p w:rsidR="000C1B5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E5C06"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Shared</w:t>
            </w:r>
            <w:r w:rsidR="001E5C06">
              <w:rPr>
                <w:rFonts w:ascii="Calibri" w:hAnsi="Calibri" w:cs="Calibri"/>
                <w:spacing w:val="-5"/>
                <w:sz w:val="20"/>
              </w:rPr>
              <w:t xml:space="preserve"> (Service Provider and Customer</w:t>
            </w:r>
            <w:r w:rsidR="00220FDC">
              <w:rPr>
                <w:rFonts w:ascii="Calibri" w:hAnsi="Calibri" w:cs="Calibri"/>
                <w:spacing w:val="-5"/>
                <w:sz w:val="20"/>
              </w:rPr>
              <w:t xml:space="preserve"> Responsibility</w:t>
            </w:r>
            <w:r w:rsidR="001E5C06">
              <w:rPr>
                <w:rFonts w:ascii="Calibri" w:hAnsi="Calibri" w:cs="Calibri"/>
                <w:spacing w:val="-5"/>
                <w:sz w:val="20"/>
              </w:rPr>
              <w:t>)</w:t>
            </w:r>
          </w:p>
          <w:p w:rsidR="001E5C06" w:rsidRPr="004C6BAC" w:rsidRDefault="0048275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1E5C06" w:rsidRPr="004C6BAC">
              <w:rPr>
                <w:rFonts w:ascii="Calibri" w:hAnsi="Calibri" w:cs="Calibri"/>
                <w:spacing w:val="-5"/>
                <w:sz w:val="20"/>
              </w:rPr>
              <w:tab/>
            </w:r>
            <w:r w:rsidR="001E5C06">
              <w:rPr>
                <w:rFonts w:ascii="Calibri" w:hAnsi="Calibri" w:cs="Calibri"/>
                <w:spacing w:val="-5"/>
                <w:sz w:val="20"/>
              </w:rPr>
              <w:t xml:space="preserve"> </w:t>
            </w:r>
            <w:r w:rsidR="001E5C06" w:rsidRPr="004C6BAC">
              <w:rPr>
                <w:rFonts w:ascii="Calibri" w:hAnsi="Calibri" w:cs="Calibri"/>
                <w:spacing w:val="-5"/>
                <w:sz w:val="20"/>
              </w:rPr>
              <w:t xml:space="preserve">           </w:t>
            </w:r>
            <w:r w:rsidR="000C1B55">
              <w:rPr>
                <w:rFonts w:ascii="Calibri" w:hAnsi="Calibri" w:cs="Calibri"/>
                <w:spacing w:val="-5"/>
                <w:sz w:val="20"/>
              </w:rPr>
              <w:t xml:space="preserve"> </w:t>
            </w:r>
            <w:r w:rsidR="001E5C06" w:rsidRPr="004C6BAC">
              <w:rPr>
                <w:rFonts w:ascii="Calibri" w:hAnsi="Calibri" w:cs="Calibri"/>
                <w:spacing w:val="-5"/>
                <w:sz w:val="20"/>
              </w:rPr>
              <w:t xml:space="preserve">          </w:t>
            </w:r>
          </w:p>
        </w:tc>
      </w:tr>
    </w:tbl>
    <w:p w:rsidR="00C71493" w:rsidRDefault="00C71493" w:rsidP="00C71493">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E5C06" w:rsidRPr="00E52EA7" w:rsidTr="00F30E6F">
        <w:trPr>
          <w:cantSplit/>
          <w:trHeight w:val="475"/>
          <w:tblHeader/>
        </w:trPr>
        <w:tc>
          <w:tcPr>
            <w:tcW w:w="5000" w:type="pct"/>
            <w:gridSpan w:val="2"/>
            <w:shd w:val="clear" w:color="auto" w:fill="DBE5F1" w:themeFill="accent1" w:themeFillTint="33"/>
            <w:vAlign w:val="center"/>
          </w:tcPr>
          <w:p w:rsidR="001E5C06" w:rsidRPr="00E52EA7" w:rsidRDefault="001E5C06" w:rsidP="00F30E6F">
            <w:pPr>
              <w:pStyle w:val="TableText-Bold"/>
              <w:spacing w:before="0" w:after="120"/>
              <w:jc w:val="center"/>
              <w:rPr>
                <w:rFonts w:ascii="Calibri" w:hAnsi="Calibri" w:cs="Calibri"/>
                <w:b w:val="0"/>
              </w:rPr>
            </w:pPr>
            <w:r>
              <w:rPr>
                <w:rFonts w:ascii="Calibri" w:hAnsi="Calibri" w:cs="Calibri"/>
                <w:b w:val="0"/>
              </w:rPr>
              <w:t xml:space="preserve">PS-4 </w:t>
            </w:r>
            <w:r w:rsidR="00460982">
              <w:rPr>
                <w:rFonts w:ascii="Calibri" w:hAnsi="Calibri" w:cs="Calibri"/>
                <w:b w:val="0"/>
              </w:rPr>
              <w:t>What is the solution and how is it implemented</w:t>
            </w:r>
            <w:r w:rsidR="00ED3F30">
              <w:rPr>
                <w:rFonts w:ascii="Calibri" w:hAnsi="Calibri" w:cs="Calibri"/>
                <w:b w:val="0"/>
              </w:rPr>
              <w:t>?</w:t>
            </w:r>
          </w:p>
        </w:tc>
      </w:tr>
      <w:tr w:rsidR="001E5C06" w:rsidRPr="00E52EA7" w:rsidTr="00F30E6F">
        <w:trPr>
          <w:trHeight w:val="1097"/>
        </w:trPr>
        <w:tc>
          <w:tcPr>
            <w:tcW w:w="483" w:type="pct"/>
            <w:tcBorders>
              <w:right w:val="nil"/>
            </w:tcBorders>
            <w:shd w:val="clear" w:color="auto" w:fill="DBE5F1" w:themeFill="accent1" w:themeFillTint="33"/>
          </w:tcPr>
          <w:p w:rsidR="001E5C06" w:rsidRPr="00E52EA7" w:rsidRDefault="001E5C06" w:rsidP="00F30E6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1E5C06" w:rsidRPr="00E52EA7" w:rsidRDefault="001E5C06" w:rsidP="00F30E6F">
            <w:pPr>
              <w:pStyle w:val="TableText-Bold"/>
              <w:spacing w:before="0" w:after="120"/>
              <w:rPr>
                <w:rFonts w:ascii="Calibri" w:hAnsi="Calibri" w:cs="Calibri"/>
                <w:b w:val="0"/>
              </w:rPr>
            </w:pPr>
            <w:r w:rsidRPr="00E52EA7">
              <w:rPr>
                <w:rFonts w:ascii="Calibri" w:hAnsi="Calibri" w:cs="Calibri"/>
                <w:b w:val="0"/>
              </w:rPr>
              <w:tab/>
            </w:r>
          </w:p>
          <w:p w:rsidR="001E5C06" w:rsidRPr="00E52EA7" w:rsidRDefault="001E5C06" w:rsidP="00F30E6F">
            <w:pPr>
              <w:pStyle w:val="TableText"/>
              <w:rPr>
                <w:rFonts w:ascii="Calibri" w:hAnsi="Calibri" w:cs="Calibri"/>
                <w:sz w:val="20"/>
                <w:szCs w:val="20"/>
              </w:rPr>
            </w:pPr>
            <w:r w:rsidRPr="00E52EA7">
              <w:rPr>
                <w:rFonts w:ascii="Calibri" w:hAnsi="Calibri" w:cs="Calibri"/>
                <w:sz w:val="20"/>
                <w:szCs w:val="20"/>
              </w:rPr>
              <w:tab/>
            </w:r>
          </w:p>
          <w:p w:rsidR="001E5C06" w:rsidRPr="00E52EA7" w:rsidRDefault="001E5C06" w:rsidP="00F30E6F">
            <w:pPr>
              <w:pStyle w:val="TableText"/>
              <w:rPr>
                <w:rFonts w:ascii="Calibri" w:hAnsi="Calibri" w:cs="Calibri"/>
                <w:sz w:val="20"/>
                <w:szCs w:val="20"/>
              </w:rPr>
            </w:pPr>
          </w:p>
          <w:p w:rsidR="001E5C06" w:rsidRPr="00E52EA7" w:rsidRDefault="001E5C06" w:rsidP="00F30E6F">
            <w:pPr>
              <w:pStyle w:val="TableText"/>
              <w:rPr>
                <w:rFonts w:ascii="Calibri" w:hAnsi="Calibri" w:cs="Calibri"/>
                <w:sz w:val="20"/>
                <w:szCs w:val="20"/>
              </w:rPr>
            </w:pPr>
            <w:r w:rsidRPr="00E52EA7">
              <w:rPr>
                <w:rFonts w:ascii="Calibri" w:hAnsi="Calibri" w:cs="Calibri"/>
                <w:sz w:val="20"/>
                <w:szCs w:val="20"/>
              </w:rPr>
              <w:t xml:space="preserve">                  </w:t>
            </w:r>
          </w:p>
        </w:tc>
      </w:tr>
      <w:tr w:rsidR="001E5C06" w:rsidRPr="00E52EA7" w:rsidTr="00F30E6F">
        <w:trPr>
          <w:trHeight w:val="1097"/>
        </w:trPr>
        <w:tc>
          <w:tcPr>
            <w:tcW w:w="483" w:type="pct"/>
            <w:tcBorders>
              <w:right w:val="nil"/>
            </w:tcBorders>
            <w:shd w:val="clear" w:color="auto" w:fill="DBE5F1" w:themeFill="accent1" w:themeFillTint="33"/>
          </w:tcPr>
          <w:p w:rsidR="001E5C06" w:rsidRPr="00E52EA7" w:rsidRDefault="001E5C06" w:rsidP="00F30E6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1E5C06" w:rsidRPr="00E52EA7" w:rsidRDefault="001E5C06" w:rsidP="00F30E6F">
            <w:pPr>
              <w:pStyle w:val="TableText-Bold"/>
              <w:spacing w:before="0" w:after="120"/>
              <w:rPr>
                <w:rFonts w:ascii="Calibri" w:hAnsi="Calibri" w:cs="Calibri"/>
                <w:b w:val="0"/>
              </w:rPr>
            </w:pPr>
          </w:p>
        </w:tc>
      </w:tr>
      <w:tr w:rsidR="001E5C06" w:rsidRPr="00E52EA7" w:rsidTr="00F30E6F">
        <w:trPr>
          <w:trHeight w:val="1097"/>
        </w:trPr>
        <w:tc>
          <w:tcPr>
            <w:tcW w:w="483" w:type="pct"/>
            <w:tcBorders>
              <w:right w:val="nil"/>
            </w:tcBorders>
            <w:shd w:val="clear" w:color="auto" w:fill="DBE5F1" w:themeFill="accent1" w:themeFillTint="33"/>
          </w:tcPr>
          <w:p w:rsidR="001E5C06" w:rsidRDefault="001E5C06" w:rsidP="00F30E6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1E5C06" w:rsidRPr="00E52EA7" w:rsidRDefault="001E5C06" w:rsidP="00F30E6F">
            <w:pPr>
              <w:pStyle w:val="TableText-Bold"/>
              <w:spacing w:before="0" w:after="120"/>
              <w:rPr>
                <w:rFonts w:ascii="Calibri" w:hAnsi="Calibri" w:cs="Calibri"/>
                <w:b w:val="0"/>
              </w:rPr>
            </w:pPr>
          </w:p>
        </w:tc>
      </w:tr>
      <w:tr w:rsidR="001E5C06" w:rsidRPr="00E52EA7" w:rsidTr="00F30E6F">
        <w:trPr>
          <w:trHeight w:val="1097"/>
        </w:trPr>
        <w:tc>
          <w:tcPr>
            <w:tcW w:w="483" w:type="pct"/>
            <w:tcBorders>
              <w:right w:val="nil"/>
            </w:tcBorders>
            <w:shd w:val="clear" w:color="auto" w:fill="DBE5F1" w:themeFill="accent1" w:themeFillTint="33"/>
          </w:tcPr>
          <w:p w:rsidR="001E5C06" w:rsidRDefault="001E5C06" w:rsidP="00F30E6F">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1E5C06" w:rsidRPr="00E52EA7" w:rsidRDefault="001E5C06" w:rsidP="00F30E6F">
            <w:pPr>
              <w:pStyle w:val="TableText-Bold"/>
              <w:spacing w:before="0" w:after="120"/>
              <w:rPr>
                <w:rFonts w:ascii="Calibri" w:hAnsi="Calibri" w:cs="Calibri"/>
                <w:b w:val="0"/>
              </w:rPr>
            </w:pPr>
          </w:p>
        </w:tc>
      </w:tr>
    </w:tbl>
    <w:p w:rsidR="001E5C06" w:rsidRPr="00C71493" w:rsidRDefault="001E5C06" w:rsidP="00C71493">
      <w:pPr>
        <w:widowControl/>
        <w:suppressAutoHyphens w:val="0"/>
        <w:autoSpaceDE w:val="0"/>
        <w:autoSpaceDN w:val="0"/>
        <w:adjustRightInd w:val="0"/>
        <w:rPr>
          <w:rFonts w:eastAsia="Times New Roman"/>
          <w:bCs/>
          <w:color w:val="auto"/>
          <w:kern w:val="0"/>
        </w:rPr>
      </w:pPr>
    </w:p>
    <w:p w:rsidR="001D76BD" w:rsidRDefault="001D76BD" w:rsidP="00D327F3">
      <w:pPr>
        <w:pStyle w:val="eglobaltech3"/>
      </w:pPr>
      <w:bookmarkStart w:id="415" w:name="_Toc149090438"/>
      <w:bookmarkStart w:id="416" w:name="_Toc330803256"/>
      <w:r w:rsidRPr="00F129EF">
        <w:t>Personnel Transfer (PS-5)</w:t>
      </w:r>
      <w:bookmarkEnd w:id="415"/>
      <w:bookmarkEnd w:id="416"/>
      <w:r w:rsidRPr="00F129EF">
        <w:t xml:space="preserve"> </w:t>
      </w:r>
    </w:p>
    <w:p w:rsidR="001D76BD" w:rsidRPr="0002595C" w:rsidRDefault="001D76BD" w:rsidP="001D76BD"/>
    <w:p w:rsidR="001D76BD" w:rsidRPr="00321134" w:rsidRDefault="001D76BD" w:rsidP="001D76BD">
      <w:pPr>
        <w:widowControl/>
        <w:suppressAutoHyphens w:val="0"/>
        <w:autoSpaceDE w:val="0"/>
        <w:autoSpaceDN w:val="0"/>
        <w:adjustRightInd w:val="0"/>
        <w:rPr>
          <w:rFonts w:eastAsia="Times New Roman"/>
          <w:color w:val="auto"/>
          <w:kern w:val="0"/>
        </w:rPr>
      </w:pPr>
      <w:r w:rsidRPr="00321134">
        <w:rPr>
          <w:rFonts w:eastAsia="Times New Roman"/>
          <w:color w:val="auto"/>
          <w:kern w:val="0"/>
        </w:rPr>
        <w:t>The organization reviews logical and physical access authorizations to information</w:t>
      </w:r>
    </w:p>
    <w:p w:rsidR="001D76BD" w:rsidRPr="00321134" w:rsidRDefault="001D76BD" w:rsidP="001D76BD">
      <w:pPr>
        <w:widowControl/>
        <w:suppressAutoHyphens w:val="0"/>
        <w:autoSpaceDE w:val="0"/>
        <w:autoSpaceDN w:val="0"/>
        <w:adjustRightInd w:val="0"/>
        <w:rPr>
          <w:rFonts w:eastAsia="Times New Roman"/>
          <w:color w:val="auto"/>
          <w:kern w:val="0"/>
        </w:rPr>
      </w:pPr>
      <w:r w:rsidRPr="00321134">
        <w:rPr>
          <w:rFonts w:eastAsia="Times New Roman"/>
          <w:color w:val="auto"/>
          <w:kern w:val="0"/>
        </w:rPr>
        <w:t>systems/facilities when personnel are reassigned or transferred to other positions within the</w:t>
      </w:r>
    </w:p>
    <w:p w:rsidR="001D76BD" w:rsidRPr="001E5C06" w:rsidRDefault="001D76BD" w:rsidP="001D76BD">
      <w:pPr>
        <w:widowControl/>
        <w:suppressAutoHyphens w:val="0"/>
        <w:autoSpaceDE w:val="0"/>
        <w:autoSpaceDN w:val="0"/>
        <w:adjustRightInd w:val="0"/>
        <w:rPr>
          <w:rFonts w:eastAsia="Times New Roman"/>
          <w:bCs/>
          <w:i/>
          <w:iCs/>
          <w:color w:val="auto"/>
          <w:kern w:val="0"/>
        </w:rPr>
      </w:pPr>
      <w:r w:rsidRPr="00321134">
        <w:rPr>
          <w:rFonts w:eastAsia="Times New Roman"/>
          <w:color w:val="auto"/>
          <w:kern w:val="0"/>
        </w:rPr>
        <w:t xml:space="preserve">organization and </w:t>
      </w:r>
      <w:r w:rsidRPr="001D76BD">
        <w:rPr>
          <w:rFonts w:eastAsia="Times New Roman"/>
          <w:color w:val="auto"/>
          <w:kern w:val="0"/>
        </w:rPr>
        <w:t>initiates [</w:t>
      </w:r>
      <w:r w:rsidRPr="001D76BD">
        <w:rPr>
          <w:rFonts w:eastAsia="Times New Roman"/>
          <w:bCs/>
          <w:i/>
          <w:iCs/>
          <w:color w:val="auto"/>
          <w:kern w:val="0"/>
        </w:rPr>
        <w:t>Assignment: organization-defined transfer or reassignment actions</w:t>
      </w:r>
      <w:r w:rsidRPr="001D76BD">
        <w:rPr>
          <w:rFonts w:eastAsia="Times New Roman"/>
          <w:color w:val="auto"/>
          <w:kern w:val="0"/>
        </w:rPr>
        <w:t xml:space="preserve">] within </w:t>
      </w:r>
      <w:r w:rsidRPr="001D76BD">
        <w:rPr>
          <w:rFonts w:eastAsia="Times New Roman"/>
          <w:bCs/>
          <w:color w:val="auto"/>
          <w:kern w:val="0"/>
        </w:rPr>
        <w:t>[</w:t>
      </w:r>
      <w:r w:rsidRPr="001D76BD">
        <w:rPr>
          <w:rFonts w:eastAsia="Times New Roman"/>
          <w:bCs/>
          <w:i/>
          <w:color w:val="auto"/>
          <w:kern w:val="0"/>
        </w:rPr>
        <w:t>Assignment: organization-defined time period following the formal transfer action</w:t>
      </w:r>
      <w:r w:rsidRPr="001D76BD">
        <w:rPr>
          <w:rFonts w:eastAsia="Times New Roman"/>
          <w:bCs/>
          <w:color w:val="auto"/>
          <w:kern w:val="0"/>
        </w:rPr>
        <w:t>].</w:t>
      </w:r>
    </w:p>
    <w:p w:rsidR="001D76BD" w:rsidRDefault="001D76BD" w:rsidP="001D76BD">
      <w:pPr>
        <w:rPr>
          <w:rFonts w:eastAsia="Calibri"/>
          <w:b/>
          <w:color w:val="auto"/>
          <w:u w:val="single"/>
        </w:rPr>
      </w:pPr>
    </w:p>
    <w:p w:rsidR="00F9161D" w:rsidRPr="000629EB" w:rsidRDefault="00F9161D" w:rsidP="00F9161D">
      <w:pPr>
        <w:ind w:firstLine="709"/>
        <w:rPr>
          <w:rFonts w:eastAsia="Calibri"/>
          <w:b/>
          <w:color w:val="auto"/>
        </w:rPr>
      </w:pPr>
      <w:r>
        <w:rPr>
          <w:rFonts w:eastAsia="Calibri"/>
          <w:b/>
          <w:color w:val="auto"/>
        </w:rPr>
        <w:t xml:space="preserve">PS-5 </w:t>
      </w:r>
      <w:r w:rsidRPr="000629EB">
        <w:rPr>
          <w:rFonts w:eastAsia="Calibri"/>
          <w:b/>
          <w:color w:val="auto"/>
        </w:rPr>
        <w:t>Parameter Requirements:</w:t>
      </w:r>
    </w:p>
    <w:p w:rsidR="00F9161D" w:rsidRPr="000629EB" w:rsidRDefault="00F9161D" w:rsidP="00F9161D">
      <w:pPr>
        <w:ind w:left="709" w:firstLine="709"/>
        <w:rPr>
          <w:rFonts w:eastAsia="Calibri"/>
          <w:bCs/>
          <w:color w:val="auto"/>
        </w:rPr>
      </w:pPr>
      <w:r w:rsidRPr="000629EB">
        <w:rPr>
          <w:rFonts w:eastAsia="Calibri"/>
          <w:bCs/>
          <w:color w:val="auto"/>
        </w:rPr>
        <w:t>Parameter</w:t>
      </w:r>
      <w:r>
        <w:rPr>
          <w:rFonts w:eastAsia="Calibri"/>
          <w:bCs/>
          <w:color w:val="auto"/>
        </w:rPr>
        <w:t xml:space="preserve"> </w:t>
      </w:r>
      <w:r w:rsidRPr="000629EB">
        <w:rPr>
          <w:rFonts w:eastAsia="Calibri"/>
          <w:bCs/>
          <w:color w:val="auto"/>
        </w:rPr>
        <w:t>1: See additional requirements and guidance.</w:t>
      </w:r>
    </w:p>
    <w:p w:rsidR="00F9161D" w:rsidRPr="000629EB" w:rsidRDefault="00F9161D" w:rsidP="00F9161D">
      <w:pPr>
        <w:ind w:left="709" w:firstLine="709"/>
        <w:rPr>
          <w:rFonts w:eastAsia="Calibri"/>
          <w:bCs/>
          <w:color w:val="auto"/>
        </w:rPr>
      </w:pPr>
      <w:r w:rsidRPr="000629EB">
        <w:rPr>
          <w:rFonts w:eastAsia="Calibri"/>
          <w:bCs/>
          <w:color w:val="auto"/>
        </w:rPr>
        <w:t>Parameter</w:t>
      </w:r>
      <w:r>
        <w:rPr>
          <w:rFonts w:eastAsia="Calibri"/>
          <w:bCs/>
          <w:color w:val="auto"/>
        </w:rPr>
        <w:t xml:space="preserve"> </w:t>
      </w:r>
      <w:r w:rsidRPr="000629EB">
        <w:rPr>
          <w:rFonts w:eastAsia="Calibri"/>
          <w:bCs/>
          <w:color w:val="auto"/>
        </w:rPr>
        <w:t>2: [within five days]</w:t>
      </w:r>
    </w:p>
    <w:p w:rsidR="00F9161D" w:rsidRPr="000629EB" w:rsidRDefault="00F9161D" w:rsidP="00F9161D">
      <w:pPr>
        <w:rPr>
          <w:rFonts w:eastAsia="Calibri"/>
          <w:bCs/>
          <w:color w:val="auto"/>
        </w:rPr>
      </w:pPr>
    </w:p>
    <w:p w:rsidR="00F9161D" w:rsidRDefault="00F9161D" w:rsidP="00F9161D">
      <w:pPr>
        <w:ind w:left="709"/>
        <w:rPr>
          <w:rFonts w:eastAsia="Calibri"/>
          <w:b/>
          <w:color w:val="auto"/>
          <w:u w:val="single"/>
        </w:rPr>
      </w:pPr>
      <w:r>
        <w:rPr>
          <w:rFonts w:eastAsia="Calibri"/>
          <w:b/>
          <w:color w:val="auto"/>
        </w:rPr>
        <w:t xml:space="preserve">PS-5 </w:t>
      </w:r>
      <w:r w:rsidRPr="000629EB">
        <w:rPr>
          <w:rFonts w:eastAsia="Calibri"/>
          <w:b/>
          <w:color w:val="auto"/>
        </w:rPr>
        <w:t>Additional FedRAMP Requirements and Guidance:</w:t>
      </w:r>
      <w:r w:rsidRPr="000629EB">
        <w:rPr>
          <w:rFonts w:eastAsia="Calibri"/>
          <w:color w:val="auto"/>
        </w:rPr>
        <w:t xml:space="preserve"> </w:t>
      </w:r>
      <w:r w:rsidRPr="00F64F84">
        <w:rPr>
          <w:rFonts w:eastAsia="Calibri"/>
          <w:bCs/>
          <w:color w:val="auto"/>
        </w:rPr>
        <w:t>Requirement: The service provider defines transfer or reassignment actions.  Transfer or reassignment actions are approved and accepted by the JAB.</w:t>
      </w:r>
    </w:p>
    <w:p w:rsidR="00F9161D" w:rsidRDefault="00F9161D" w:rsidP="001D76BD">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161D" w:rsidRPr="004C6BAC" w:rsidTr="00F30E6F">
        <w:trPr>
          <w:cantSplit/>
          <w:trHeight w:val="377"/>
          <w:tblHeader/>
        </w:trPr>
        <w:tc>
          <w:tcPr>
            <w:tcW w:w="811" w:type="pct"/>
            <w:shd w:val="clear" w:color="auto" w:fill="DBE5F1" w:themeFill="accent1" w:themeFillTint="33"/>
            <w:tcMar>
              <w:top w:w="43" w:type="dxa"/>
              <w:bottom w:w="43" w:type="dxa"/>
            </w:tcMar>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PS-5</w:t>
            </w:r>
          </w:p>
        </w:tc>
        <w:tc>
          <w:tcPr>
            <w:tcW w:w="4189" w:type="pct"/>
            <w:shd w:val="clear" w:color="auto" w:fill="DBE5F1" w:themeFill="accent1" w:themeFillTint="33"/>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shd w:val="clear" w:color="auto" w:fill="auto"/>
            <w:tcMar>
              <w:top w:w="43" w:type="dxa"/>
              <w:bottom w:w="43" w:type="dxa"/>
            </w:tcMar>
          </w:tcPr>
          <w:p w:rsidR="00403108" w:rsidRDefault="00D76E6B"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F9161D" w:rsidRPr="004C6BAC" w:rsidTr="00F30E6F">
        <w:trPr>
          <w:trHeight w:val="377"/>
        </w:trPr>
        <w:tc>
          <w:tcPr>
            <w:tcW w:w="5000" w:type="pct"/>
            <w:gridSpan w:val="2"/>
            <w:shd w:val="clear" w:color="auto" w:fill="auto"/>
            <w:tcMar>
              <w:top w:w="43" w:type="dxa"/>
              <w:bottom w:w="43" w:type="dxa"/>
            </w:tcMar>
          </w:tcPr>
          <w:p w:rsidR="00F9161D"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1:</w:t>
            </w:r>
          </w:p>
        </w:tc>
      </w:tr>
      <w:tr w:rsidR="00F9161D" w:rsidRPr="004C6BAC" w:rsidTr="00F30E6F">
        <w:trPr>
          <w:trHeight w:val="377"/>
        </w:trPr>
        <w:tc>
          <w:tcPr>
            <w:tcW w:w="5000" w:type="pct"/>
            <w:gridSpan w:val="2"/>
            <w:shd w:val="clear" w:color="auto" w:fill="auto"/>
            <w:tcMar>
              <w:top w:w="43" w:type="dxa"/>
              <w:bottom w:w="43" w:type="dxa"/>
            </w:tcMar>
          </w:tcPr>
          <w:p w:rsidR="00F9161D"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2:</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Partially implemented</w:t>
            </w:r>
            <w:r w:rsidR="00F9161D" w:rsidRPr="004C6BAC">
              <w:rPr>
                <w:rFonts w:ascii="Calibri" w:hAnsi="Calibri" w:cs="Calibri"/>
                <w:spacing w:val="-5"/>
                <w:sz w:val="20"/>
              </w:rPr>
              <w:tab/>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Planned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Alternative implementation</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Not applicable</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20FDC">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Service Provider</w:t>
            </w:r>
            <w:r w:rsidR="00220FDC">
              <w:rPr>
                <w:rFonts w:ascii="Calibri" w:hAnsi="Calibri" w:cs="Calibri"/>
                <w:spacing w:val="-5"/>
                <w:sz w:val="20"/>
              </w:rPr>
              <w:t xml:space="preserve"> Corporate</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System Specific</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Service Provider Hybrid (Corporate and System Specific)</w:t>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w:t>
            </w:r>
            <w:r w:rsidR="00F9161D">
              <w:rPr>
                <w:rFonts w:ascii="Calibri" w:hAnsi="Calibri" w:cs="Calibri"/>
                <w:spacing w:val="-5"/>
                <w:sz w:val="20"/>
              </w:rPr>
              <w:t xml:space="preserve">Configured by Customer (Customer </w:t>
            </w:r>
            <w:r w:rsidR="00F9161D" w:rsidRPr="004C6BAC">
              <w:rPr>
                <w:rFonts w:ascii="Calibri" w:hAnsi="Calibri" w:cs="Calibri"/>
                <w:spacing w:val="-5"/>
                <w:sz w:val="20"/>
              </w:rPr>
              <w:t>System Specific</w:t>
            </w:r>
            <w:r w:rsidR="00F9161D">
              <w:rPr>
                <w:rFonts w:ascii="Calibri" w:hAnsi="Calibri" w:cs="Calibri"/>
                <w:spacing w:val="-5"/>
                <w:sz w:val="20"/>
              </w:rPr>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Provided by Customer (Customer System Specific)</w:t>
            </w:r>
            <w:r w:rsidR="00F9161D" w:rsidRPr="004C6BAC">
              <w:rPr>
                <w:rFonts w:ascii="Calibri" w:hAnsi="Calibri" w:cs="Calibri"/>
                <w:spacing w:val="-5"/>
                <w:sz w:val="20"/>
              </w:rPr>
              <w:t xml:space="preserve"> </w:t>
            </w:r>
          </w:p>
          <w:p w:rsidR="000C1B5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20FDC">
              <w:rPr>
                <w:rFonts w:ascii="Calibri" w:hAnsi="Calibri" w:cs="Calibri"/>
                <w:spacing w:val="-5"/>
                <w:sz w:val="20"/>
              </w:rPr>
              <w:t xml:space="preserve"> Shared</w:t>
            </w:r>
            <w:r w:rsidR="00F9161D">
              <w:rPr>
                <w:rFonts w:ascii="Calibri" w:hAnsi="Calibri" w:cs="Calibri"/>
                <w:spacing w:val="-5"/>
                <w:sz w:val="20"/>
              </w:rPr>
              <w:t xml:space="preserve"> (Service Provider and Customer</w:t>
            </w:r>
            <w:r w:rsidR="00220FDC">
              <w:rPr>
                <w:rFonts w:ascii="Calibri" w:hAnsi="Calibri" w:cs="Calibri"/>
                <w:spacing w:val="-5"/>
                <w:sz w:val="20"/>
              </w:rPr>
              <w:t xml:space="preserve"> Responsibility</w:t>
            </w:r>
            <w:r w:rsidR="00F9161D">
              <w:rPr>
                <w:rFonts w:ascii="Calibri" w:hAnsi="Calibri" w:cs="Calibri"/>
                <w:spacing w:val="-5"/>
                <w:sz w:val="20"/>
              </w:rPr>
              <w:t>)</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F9161D">
              <w:rPr>
                <w:rFonts w:ascii="Calibri" w:hAnsi="Calibri" w:cs="Calibri"/>
                <w:spacing w:val="-5"/>
                <w:sz w:val="20"/>
              </w:rPr>
              <w:t xml:space="preserve"> </w:t>
            </w:r>
            <w:r w:rsidR="00F9161D" w:rsidRPr="004C6BAC">
              <w:rPr>
                <w:rFonts w:ascii="Calibri" w:hAnsi="Calibri" w:cs="Calibri"/>
                <w:spacing w:val="-5"/>
                <w:sz w:val="20"/>
              </w:rPr>
              <w:t xml:space="preserve">           </w:t>
            </w:r>
            <w:r w:rsidR="000C1B55">
              <w:rPr>
                <w:rFonts w:ascii="Calibri" w:hAnsi="Calibri" w:cs="Calibri"/>
                <w:spacing w:val="-5"/>
                <w:sz w:val="20"/>
              </w:rPr>
              <w:t xml:space="preserve"> </w:t>
            </w:r>
            <w:r w:rsidR="00F9161D" w:rsidRPr="004C6BAC">
              <w:rPr>
                <w:rFonts w:ascii="Calibri" w:hAnsi="Calibri" w:cs="Calibri"/>
                <w:spacing w:val="-5"/>
                <w:sz w:val="20"/>
              </w:rPr>
              <w:t xml:space="preserve">        </w:t>
            </w:r>
          </w:p>
        </w:tc>
      </w:tr>
    </w:tbl>
    <w:p w:rsidR="00F9161D" w:rsidRDefault="00F9161D" w:rsidP="001D76BD">
      <w:pPr>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F9161D"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F9161D" w:rsidRPr="00E52EA7" w:rsidRDefault="00F9161D" w:rsidP="00F30E6F">
            <w:pPr>
              <w:pStyle w:val="TableText-Bold"/>
              <w:keepNext/>
              <w:keepLines/>
              <w:spacing w:before="0" w:after="120"/>
              <w:jc w:val="center"/>
              <w:rPr>
                <w:rFonts w:ascii="Calibri" w:hAnsi="Calibri" w:cs="Calibri"/>
                <w:b w:val="0"/>
              </w:rPr>
            </w:pPr>
            <w:r>
              <w:rPr>
                <w:rFonts w:ascii="Calibri" w:hAnsi="Calibri" w:cs="Calibri"/>
                <w:b w:val="0"/>
              </w:rPr>
              <w:t xml:space="preserve">PS-5 </w:t>
            </w:r>
            <w:r w:rsidR="00460982">
              <w:rPr>
                <w:rFonts w:ascii="Calibri" w:hAnsi="Calibri" w:cs="Calibri"/>
                <w:b w:val="0"/>
              </w:rPr>
              <w:t>What is the solution and how is it implemented</w:t>
            </w:r>
            <w:r w:rsidR="00ED3F30">
              <w:rPr>
                <w:rFonts w:ascii="Calibri" w:hAnsi="Calibri" w:cs="Calibri"/>
                <w:b w:val="0"/>
              </w:rPr>
              <w:t>?</w:t>
            </w:r>
          </w:p>
        </w:tc>
      </w:tr>
      <w:tr w:rsidR="00F9161D" w:rsidRPr="00E52EA7" w:rsidTr="00F30E6F">
        <w:trPr>
          <w:trHeight w:val="1097"/>
        </w:trPr>
        <w:tc>
          <w:tcPr>
            <w:tcW w:w="5000" w:type="pct"/>
            <w:shd w:val="clear" w:color="auto" w:fill="FFFFFF" w:themeFill="background1"/>
          </w:tcPr>
          <w:p w:rsidR="00F9161D" w:rsidRPr="00E52EA7" w:rsidRDefault="00F9161D" w:rsidP="00F30E6F">
            <w:pPr>
              <w:pStyle w:val="TableText-Bold"/>
              <w:keepNext/>
              <w:keepLines/>
              <w:spacing w:before="0" w:after="120"/>
              <w:rPr>
                <w:rFonts w:ascii="Calibri" w:hAnsi="Calibri" w:cs="Calibri"/>
                <w:b w:val="0"/>
              </w:rPr>
            </w:pPr>
            <w:r w:rsidRPr="00E52EA7">
              <w:rPr>
                <w:rFonts w:ascii="Calibri" w:hAnsi="Calibri" w:cs="Calibri"/>
                <w:b w:val="0"/>
              </w:rPr>
              <w:tab/>
            </w:r>
          </w:p>
          <w:p w:rsidR="00F9161D" w:rsidRPr="00E52EA7" w:rsidRDefault="00F9161D" w:rsidP="00F30E6F">
            <w:pPr>
              <w:pStyle w:val="TableText"/>
              <w:keepNext/>
              <w:keepLines/>
              <w:rPr>
                <w:rFonts w:ascii="Calibri" w:hAnsi="Calibri" w:cs="Calibri"/>
                <w:sz w:val="20"/>
                <w:szCs w:val="20"/>
              </w:rPr>
            </w:pPr>
            <w:r w:rsidRPr="00E52EA7">
              <w:rPr>
                <w:rFonts w:ascii="Calibri" w:hAnsi="Calibri" w:cs="Calibri"/>
                <w:sz w:val="20"/>
                <w:szCs w:val="20"/>
              </w:rPr>
              <w:tab/>
            </w:r>
          </w:p>
          <w:p w:rsidR="00F9161D" w:rsidRPr="00E52EA7" w:rsidRDefault="00F9161D" w:rsidP="00F30E6F">
            <w:pPr>
              <w:pStyle w:val="TableText"/>
              <w:keepNext/>
              <w:keepLines/>
              <w:rPr>
                <w:rFonts w:ascii="Calibri" w:hAnsi="Calibri" w:cs="Calibri"/>
                <w:sz w:val="20"/>
                <w:szCs w:val="20"/>
              </w:rPr>
            </w:pPr>
          </w:p>
          <w:p w:rsidR="00F9161D" w:rsidRPr="00E52EA7" w:rsidRDefault="00F9161D" w:rsidP="00F30E6F">
            <w:pPr>
              <w:pStyle w:val="TableText"/>
              <w:keepNext/>
              <w:keepLines/>
              <w:rPr>
                <w:rFonts w:ascii="Calibri" w:hAnsi="Calibri" w:cs="Calibri"/>
                <w:sz w:val="20"/>
                <w:szCs w:val="20"/>
              </w:rPr>
            </w:pPr>
            <w:r w:rsidRPr="00E52EA7">
              <w:rPr>
                <w:rFonts w:ascii="Calibri" w:hAnsi="Calibri" w:cs="Calibri"/>
                <w:sz w:val="20"/>
                <w:szCs w:val="20"/>
              </w:rPr>
              <w:t xml:space="preserve">                  </w:t>
            </w:r>
          </w:p>
        </w:tc>
      </w:tr>
    </w:tbl>
    <w:p w:rsidR="00F9161D" w:rsidRDefault="00F9161D" w:rsidP="001D76BD">
      <w:pPr>
        <w:rPr>
          <w:rFonts w:eastAsia="Calibri"/>
          <w:b/>
          <w:color w:val="auto"/>
          <w:u w:val="single"/>
        </w:rPr>
      </w:pPr>
    </w:p>
    <w:p w:rsidR="001D76BD" w:rsidRDefault="00F9161D" w:rsidP="00D327F3">
      <w:pPr>
        <w:pStyle w:val="eglobaltech3"/>
      </w:pPr>
      <w:bookmarkStart w:id="417" w:name="_Toc330803257"/>
      <w:r>
        <w:t>Access Agreements (PS-6)</w:t>
      </w:r>
      <w:bookmarkEnd w:id="417"/>
      <w:r w:rsidR="001D76BD" w:rsidRPr="00F129EF">
        <w:t xml:space="preserve"> </w:t>
      </w:r>
    </w:p>
    <w:p w:rsidR="001D76BD" w:rsidRPr="0002595C" w:rsidRDefault="001D76BD" w:rsidP="001D76BD"/>
    <w:p w:rsidR="001D76BD" w:rsidRPr="00F129EF" w:rsidRDefault="001D76BD" w:rsidP="001D76B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1D76BD" w:rsidRDefault="001D76BD" w:rsidP="001D76BD">
      <w:pPr>
        <w:widowControl/>
        <w:suppressAutoHyphens w:val="0"/>
        <w:autoSpaceDE w:val="0"/>
        <w:autoSpaceDN w:val="0"/>
        <w:adjustRightInd w:val="0"/>
        <w:rPr>
          <w:rFonts w:eastAsia="Times New Roman"/>
          <w:color w:val="auto"/>
          <w:kern w:val="0"/>
        </w:rPr>
      </w:pPr>
    </w:p>
    <w:p w:rsidR="001D76BD" w:rsidRPr="00C71493" w:rsidRDefault="001D76BD" w:rsidP="00E56CEA">
      <w:pPr>
        <w:pStyle w:val="ListParagraph"/>
        <w:widowControl/>
        <w:numPr>
          <w:ilvl w:val="0"/>
          <w:numId w:val="123"/>
        </w:numPr>
        <w:suppressAutoHyphens w:val="0"/>
        <w:autoSpaceDE w:val="0"/>
        <w:autoSpaceDN w:val="0"/>
        <w:adjustRightInd w:val="0"/>
        <w:rPr>
          <w:rFonts w:eastAsia="Times New Roman"/>
          <w:bCs/>
          <w:color w:val="auto"/>
          <w:kern w:val="0"/>
        </w:rPr>
      </w:pPr>
      <w:r w:rsidRPr="00C71493">
        <w:rPr>
          <w:rFonts w:eastAsia="Times New Roman"/>
          <w:bCs/>
          <w:color w:val="auto"/>
          <w:kern w:val="0"/>
        </w:rPr>
        <w:t>Ensures that individuals requiring access to organizational information and information</w:t>
      </w:r>
      <w:r w:rsidR="00C71493">
        <w:rPr>
          <w:rFonts w:eastAsia="Times New Roman"/>
          <w:bCs/>
          <w:color w:val="auto"/>
          <w:kern w:val="0"/>
        </w:rPr>
        <w:t xml:space="preserve"> </w:t>
      </w:r>
      <w:r w:rsidRPr="00C71493">
        <w:rPr>
          <w:rFonts w:eastAsia="Times New Roman"/>
          <w:bCs/>
          <w:color w:val="auto"/>
          <w:kern w:val="0"/>
        </w:rPr>
        <w:t>systems sign appropriate access agreements prior to being granted access; and</w:t>
      </w:r>
    </w:p>
    <w:p w:rsidR="001D76BD" w:rsidRPr="00C71493" w:rsidRDefault="001D76BD" w:rsidP="00C71493">
      <w:pPr>
        <w:pStyle w:val="ListParagraph"/>
        <w:widowControl/>
        <w:suppressAutoHyphens w:val="0"/>
        <w:autoSpaceDE w:val="0"/>
        <w:autoSpaceDN w:val="0"/>
        <w:adjustRightInd w:val="0"/>
        <w:ind w:left="1069"/>
        <w:rPr>
          <w:rFonts w:eastAsia="Times New Roman"/>
          <w:bCs/>
          <w:color w:val="auto"/>
          <w:kern w:val="0"/>
        </w:rPr>
      </w:pPr>
    </w:p>
    <w:p w:rsidR="001D76BD" w:rsidRPr="001D76BD" w:rsidRDefault="001D76BD" w:rsidP="00E56CEA">
      <w:pPr>
        <w:pStyle w:val="ListParagraph"/>
        <w:widowControl/>
        <w:numPr>
          <w:ilvl w:val="0"/>
          <w:numId w:val="123"/>
        </w:numPr>
        <w:suppressAutoHyphens w:val="0"/>
        <w:autoSpaceDE w:val="0"/>
        <w:autoSpaceDN w:val="0"/>
        <w:adjustRightInd w:val="0"/>
        <w:rPr>
          <w:rFonts w:eastAsia="Times New Roman"/>
          <w:bCs/>
          <w:color w:val="auto"/>
          <w:kern w:val="0"/>
        </w:rPr>
      </w:pPr>
      <w:r w:rsidRPr="00C71493">
        <w:rPr>
          <w:rFonts w:eastAsia="Times New Roman"/>
          <w:bCs/>
          <w:color w:val="auto"/>
          <w:kern w:val="0"/>
        </w:rPr>
        <w:t xml:space="preserve">Reviews/updates the access agreements </w:t>
      </w:r>
      <w:r w:rsidRPr="001D76BD">
        <w:rPr>
          <w:rFonts w:eastAsia="Times New Roman"/>
          <w:bCs/>
          <w:color w:val="auto"/>
          <w:kern w:val="0"/>
        </w:rPr>
        <w:t>[</w:t>
      </w:r>
      <w:r w:rsidRPr="00C71493">
        <w:rPr>
          <w:rFonts w:eastAsia="Times New Roman"/>
          <w:bCs/>
          <w:i/>
          <w:color w:val="auto"/>
          <w:kern w:val="0"/>
        </w:rPr>
        <w:t>Assignment: organization-defined frequency</w:t>
      </w:r>
      <w:r w:rsidRPr="001D76BD">
        <w:rPr>
          <w:rFonts w:eastAsia="Times New Roman"/>
          <w:bCs/>
          <w:color w:val="auto"/>
          <w:kern w:val="0"/>
        </w:rPr>
        <w:t>]</w:t>
      </w:r>
    </w:p>
    <w:p w:rsidR="001D76BD" w:rsidRDefault="001D76BD" w:rsidP="001D76BD">
      <w:pPr>
        <w:rPr>
          <w:rFonts w:eastAsia="Calibri"/>
          <w:b/>
          <w:color w:val="auto"/>
          <w:u w:val="single"/>
        </w:rPr>
      </w:pPr>
    </w:p>
    <w:p w:rsidR="001D76BD" w:rsidRPr="001D76BD" w:rsidRDefault="00F9161D" w:rsidP="00F9161D">
      <w:pPr>
        <w:ind w:left="709" w:firstLine="709"/>
        <w:rPr>
          <w:rFonts w:eastAsia="Calibri"/>
          <w:bCs/>
          <w:color w:val="auto"/>
        </w:rPr>
      </w:pPr>
      <w:r>
        <w:rPr>
          <w:rFonts w:eastAsia="Calibri"/>
          <w:b/>
          <w:color w:val="auto"/>
        </w:rPr>
        <w:t xml:space="preserve">PS-6b </w:t>
      </w:r>
      <w:r w:rsidRPr="000629EB">
        <w:rPr>
          <w:rFonts w:eastAsia="Calibri"/>
          <w:b/>
          <w:color w:val="auto"/>
        </w:rPr>
        <w:t>Parameter Requirements:</w:t>
      </w:r>
      <w:r>
        <w:rPr>
          <w:rFonts w:eastAsia="Calibri"/>
          <w:bCs/>
          <w:color w:val="auto"/>
        </w:rPr>
        <w:t xml:space="preserve"> </w:t>
      </w:r>
      <w:r w:rsidRPr="000629EB">
        <w:rPr>
          <w:rFonts w:eastAsia="Calibri"/>
          <w:bCs/>
          <w:color w:val="auto"/>
        </w:rPr>
        <w:t>[at least annually]</w:t>
      </w:r>
    </w:p>
    <w:p w:rsidR="001D76BD" w:rsidRDefault="001D76BD" w:rsidP="001D76BD">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161D" w:rsidRPr="004C6BAC" w:rsidTr="00F30E6F">
        <w:trPr>
          <w:cantSplit/>
          <w:trHeight w:val="377"/>
          <w:tblHeader/>
        </w:trPr>
        <w:tc>
          <w:tcPr>
            <w:tcW w:w="811" w:type="pct"/>
            <w:shd w:val="clear" w:color="auto" w:fill="DBE5F1" w:themeFill="accent1" w:themeFillTint="33"/>
            <w:tcMar>
              <w:top w:w="43" w:type="dxa"/>
              <w:bottom w:w="43" w:type="dxa"/>
            </w:tcMar>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PS-6</w:t>
            </w:r>
          </w:p>
        </w:tc>
        <w:tc>
          <w:tcPr>
            <w:tcW w:w="4189" w:type="pct"/>
            <w:shd w:val="clear" w:color="auto" w:fill="DBE5F1" w:themeFill="accent1" w:themeFillTint="33"/>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shd w:val="clear" w:color="auto" w:fill="auto"/>
            <w:tcMar>
              <w:top w:w="43" w:type="dxa"/>
              <w:bottom w:w="43" w:type="dxa"/>
            </w:tcMar>
          </w:tcPr>
          <w:p w:rsidR="00403108" w:rsidRDefault="00D76E6B"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F9161D" w:rsidRPr="004C6BAC" w:rsidTr="00F30E6F">
        <w:trPr>
          <w:trHeight w:val="377"/>
        </w:trPr>
        <w:tc>
          <w:tcPr>
            <w:tcW w:w="5000" w:type="pct"/>
            <w:gridSpan w:val="2"/>
            <w:shd w:val="clear" w:color="auto" w:fill="auto"/>
            <w:tcMar>
              <w:top w:w="43" w:type="dxa"/>
              <w:bottom w:w="43" w:type="dxa"/>
            </w:tcMar>
          </w:tcPr>
          <w:p w:rsidR="00F9161D"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Partially implemented</w:t>
            </w:r>
            <w:r w:rsidR="00F9161D" w:rsidRPr="004C6BAC">
              <w:rPr>
                <w:rFonts w:ascii="Calibri" w:hAnsi="Calibri" w:cs="Calibri"/>
                <w:spacing w:val="-5"/>
                <w:sz w:val="20"/>
              </w:rPr>
              <w:tab/>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Planned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Alternative implementation</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Not applicable</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F6D1E">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Service Provider</w:t>
            </w:r>
            <w:r w:rsidR="001F6D1E">
              <w:rPr>
                <w:rFonts w:ascii="Calibri" w:hAnsi="Calibri" w:cs="Calibri"/>
                <w:spacing w:val="-5"/>
                <w:sz w:val="20"/>
              </w:rPr>
              <w:t xml:space="preserve"> Corporate</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F6D1E">
              <w:rPr>
                <w:rFonts w:ascii="Calibri" w:hAnsi="Calibri" w:cs="Calibri"/>
                <w:spacing w:val="-5"/>
                <w:sz w:val="20"/>
              </w:rPr>
              <w:t xml:space="preserve"> Service Provider System Specific</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F6D1E">
              <w:rPr>
                <w:rFonts w:ascii="Calibri" w:hAnsi="Calibri" w:cs="Calibri"/>
                <w:spacing w:val="-5"/>
                <w:sz w:val="20"/>
              </w:rPr>
              <w:t xml:space="preserve"> Service Provider Hybrid (Corporate and System Specific)</w:t>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w:t>
            </w:r>
            <w:r w:rsidR="00F9161D">
              <w:rPr>
                <w:rFonts w:ascii="Calibri" w:hAnsi="Calibri" w:cs="Calibri"/>
                <w:spacing w:val="-5"/>
                <w:sz w:val="20"/>
              </w:rPr>
              <w:t xml:space="preserve">Configured by Customer (Customer </w:t>
            </w:r>
            <w:r w:rsidR="00F9161D" w:rsidRPr="004C6BAC">
              <w:rPr>
                <w:rFonts w:ascii="Calibri" w:hAnsi="Calibri" w:cs="Calibri"/>
                <w:spacing w:val="-5"/>
                <w:sz w:val="20"/>
              </w:rPr>
              <w:t>System Specific</w:t>
            </w:r>
            <w:r w:rsidR="00F9161D">
              <w:rPr>
                <w:rFonts w:ascii="Calibri" w:hAnsi="Calibri" w:cs="Calibri"/>
                <w:spacing w:val="-5"/>
                <w:sz w:val="20"/>
              </w:rPr>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Provided by Customer (Customer System Specific)</w:t>
            </w:r>
            <w:r w:rsidR="00F9161D" w:rsidRPr="004C6BAC">
              <w:rPr>
                <w:rFonts w:ascii="Calibri" w:hAnsi="Calibri" w:cs="Calibri"/>
                <w:spacing w:val="-5"/>
                <w:sz w:val="20"/>
              </w:rPr>
              <w:t xml:space="preserve"> </w:t>
            </w:r>
          </w:p>
          <w:p w:rsidR="000C1B5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F6D1E">
              <w:rPr>
                <w:rFonts w:ascii="Calibri" w:hAnsi="Calibri" w:cs="Calibri"/>
                <w:spacing w:val="-5"/>
                <w:sz w:val="20"/>
              </w:rPr>
              <w:t xml:space="preserve"> Shared</w:t>
            </w:r>
            <w:r w:rsidR="00F9161D">
              <w:rPr>
                <w:rFonts w:ascii="Calibri" w:hAnsi="Calibri" w:cs="Calibri"/>
                <w:spacing w:val="-5"/>
                <w:sz w:val="20"/>
              </w:rPr>
              <w:t xml:space="preserve"> (Service Provider and Customer</w:t>
            </w:r>
            <w:r w:rsidR="001F6D1E">
              <w:rPr>
                <w:rFonts w:ascii="Calibri" w:hAnsi="Calibri" w:cs="Calibri"/>
                <w:spacing w:val="-5"/>
                <w:sz w:val="20"/>
              </w:rPr>
              <w:t xml:space="preserve"> Responsibility</w:t>
            </w:r>
            <w:r w:rsidR="00F9161D">
              <w:rPr>
                <w:rFonts w:ascii="Calibri" w:hAnsi="Calibri" w:cs="Calibri"/>
                <w:spacing w:val="-5"/>
                <w:sz w:val="20"/>
              </w:rPr>
              <w:t>)</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F9161D" w:rsidRPr="004C6BAC">
              <w:rPr>
                <w:rFonts w:ascii="Calibri" w:hAnsi="Calibri" w:cs="Calibri"/>
                <w:spacing w:val="-5"/>
                <w:sz w:val="20"/>
              </w:rPr>
              <w:tab/>
            </w:r>
            <w:r w:rsidR="00F9161D">
              <w:rPr>
                <w:rFonts w:ascii="Calibri" w:hAnsi="Calibri" w:cs="Calibri"/>
                <w:spacing w:val="-5"/>
                <w:sz w:val="20"/>
              </w:rPr>
              <w:t xml:space="preserve"> </w:t>
            </w:r>
            <w:r w:rsidR="000C1B55">
              <w:rPr>
                <w:rFonts w:ascii="Calibri" w:hAnsi="Calibri" w:cs="Calibri"/>
                <w:spacing w:val="-5"/>
                <w:sz w:val="20"/>
              </w:rPr>
              <w:t xml:space="preserve">            </w:t>
            </w:r>
            <w:r w:rsidR="00F9161D" w:rsidRPr="004C6BAC">
              <w:rPr>
                <w:rFonts w:ascii="Calibri" w:hAnsi="Calibri" w:cs="Calibri"/>
                <w:spacing w:val="-5"/>
                <w:sz w:val="20"/>
              </w:rPr>
              <w:t xml:space="preserve">          </w:t>
            </w:r>
          </w:p>
        </w:tc>
      </w:tr>
    </w:tbl>
    <w:p w:rsidR="00F9161D" w:rsidRDefault="00F9161D" w:rsidP="001D76B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F9161D" w:rsidRPr="00E52EA7" w:rsidTr="00F30E6F">
        <w:trPr>
          <w:cantSplit/>
          <w:trHeight w:val="475"/>
          <w:tblHeader/>
        </w:trPr>
        <w:tc>
          <w:tcPr>
            <w:tcW w:w="5000" w:type="pct"/>
            <w:gridSpan w:val="2"/>
            <w:shd w:val="clear" w:color="auto" w:fill="DBE5F1" w:themeFill="accent1" w:themeFillTint="33"/>
            <w:vAlign w:val="center"/>
          </w:tcPr>
          <w:p w:rsidR="00F9161D" w:rsidRPr="00E52EA7" w:rsidRDefault="00F9161D" w:rsidP="00F30E6F">
            <w:pPr>
              <w:pStyle w:val="TableText-Bold"/>
              <w:spacing w:before="0" w:after="120"/>
              <w:jc w:val="center"/>
              <w:rPr>
                <w:rFonts w:ascii="Calibri" w:hAnsi="Calibri" w:cs="Calibri"/>
                <w:b w:val="0"/>
              </w:rPr>
            </w:pPr>
            <w:r>
              <w:rPr>
                <w:rFonts w:ascii="Calibri" w:hAnsi="Calibri" w:cs="Calibri"/>
                <w:b w:val="0"/>
              </w:rPr>
              <w:t xml:space="preserve">PS-6 </w:t>
            </w:r>
            <w:r w:rsidR="00460982">
              <w:rPr>
                <w:rFonts w:ascii="Calibri" w:hAnsi="Calibri" w:cs="Calibri"/>
                <w:b w:val="0"/>
              </w:rPr>
              <w:t>What is the solution and how is it implemented</w:t>
            </w:r>
            <w:r w:rsidR="00ED3F30">
              <w:rPr>
                <w:rFonts w:ascii="Calibri" w:hAnsi="Calibri" w:cs="Calibri"/>
                <w:b w:val="0"/>
              </w:rPr>
              <w:t>?</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r w:rsidRPr="00E52EA7">
              <w:rPr>
                <w:rFonts w:ascii="Calibri" w:hAnsi="Calibri" w:cs="Calibri"/>
                <w:b w:val="0"/>
              </w:rPr>
              <w:tab/>
            </w: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ab/>
            </w:r>
          </w:p>
          <w:p w:rsidR="00F9161D" w:rsidRPr="00E52EA7" w:rsidRDefault="00F9161D" w:rsidP="00F30E6F">
            <w:pPr>
              <w:pStyle w:val="TableText"/>
              <w:rPr>
                <w:rFonts w:ascii="Calibri" w:hAnsi="Calibri" w:cs="Calibri"/>
                <w:sz w:val="20"/>
                <w:szCs w:val="20"/>
              </w:rPr>
            </w:pP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 xml:space="preserve">                  </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bl>
    <w:p w:rsidR="00F9161D" w:rsidRPr="00F129EF" w:rsidRDefault="00F9161D" w:rsidP="001D76BD">
      <w:pPr>
        <w:rPr>
          <w:b/>
          <w:color w:val="auto"/>
        </w:rPr>
      </w:pPr>
    </w:p>
    <w:p w:rsidR="001D76BD" w:rsidRDefault="001D76BD" w:rsidP="00D327F3">
      <w:pPr>
        <w:pStyle w:val="eglobaltech3"/>
      </w:pPr>
      <w:bookmarkStart w:id="418" w:name="_Toc149090440"/>
      <w:bookmarkStart w:id="419" w:name="_Toc330803258"/>
      <w:r w:rsidRPr="00F129EF">
        <w:t>Third-Party Personnel Security (PS-7)</w:t>
      </w:r>
      <w:bookmarkEnd w:id="418"/>
      <w:bookmarkEnd w:id="419"/>
      <w:r w:rsidRPr="00F129EF">
        <w:t xml:space="preserve"> </w:t>
      </w:r>
    </w:p>
    <w:p w:rsidR="001D76BD" w:rsidRPr="0002595C" w:rsidRDefault="001D76BD" w:rsidP="001D76BD"/>
    <w:p w:rsidR="001D76BD" w:rsidRDefault="001D76BD" w:rsidP="001D76B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1D76BD" w:rsidRPr="00F129EF" w:rsidRDefault="001D76BD" w:rsidP="001D76BD">
      <w:pPr>
        <w:widowControl/>
        <w:suppressAutoHyphens w:val="0"/>
        <w:autoSpaceDE w:val="0"/>
        <w:autoSpaceDN w:val="0"/>
        <w:adjustRightInd w:val="0"/>
        <w:rPr>
          <w:rFonts w:eastAsia="Times New Roman"/>
          <w:color w:val="auto"/>
          <w:kern w:val="0"/>
        </w:rPr>
      </w:pPr>
    </w:p>
    <w:p w:rsidR="001D76BD" w:rsidRPr="00C71493" w:rsidRDefault="001D76BD" w:rsidP="00E56CEA">
      <w:pPr>
        <w:pStyle w:val="ListParagraph"/>
        <w:widowControl/>
        <w:numPr>
          <w:ilvl w:val="0"/>
          <w:numId w:val="124"/>
        </w:numPr>
        <w:suppressAutoHyphens w:val="0"/>
        <w:autoSpaceDE w:val="0"/>
        <w:autoSpaceDN w:val="0"/>
        <w:adjustRightInd w:val="0"/>
        <w:rPr>
          <w:rFonts w:eastAsia="Times New Roman"/>
          <w:bCs/>
          <w:color w:val="auto"/>
          <w:kern w:val="0"/>
        </w:rPr>
      </w:pPr>
      <w:r w:rsidRPr="00C71493">
        <w:rPr>
          <w:rFonts w:eastAsia="Times New Roman"/>
          <w:bCs/>
          <w:color w:val="auto"/>
          <w:kern w:val="0"/>
        </w:rPr>
        <w:t>Establishes personnel security requirements including security roles and responsibilities for third-party providers;</w:t>
      </w:r>
    </w:p>
    <w:p w:rsidR="001D76BD" w:rsidRPr="00C71493" w:rsidRDefault="001D76BD" w:rsidP="00C71493">
      <w:pPr>
        <w:pStyle w:val="ListParagraph"/>
        <w:widowControl/>
        <w:suppressAutoHyphens w:val="0"/>
        <w:autoSpaceDE w:val="0"/>
        <w:autoSpaceDN w:val="0"/>
        <w:adjustRightInd w:val="0"/>
        <w:ind w:left="1069"/>
        <w:rPr>
          <w:rFonts w:eastAsia="Times New Roman"/>
          <w:bCs/>
          <w:color w:val="auto"/>
          <w:kern w:val="0"/>
        </w:rPr>
      </w:pPr>
    </w:p>
    <w:p w:rsidR="001D76BD" w:rsidRPr="00C71493" w:rsidRDefault="001D76BD" w:rsidP="00E56CEA">
      <w:pPr>
        <w:pStyle w:val="ListParagraph"/>
        <w:widowControl/>
        <w:numPr>
          <w:ilvl w:val="0"/>
          <w:numId w:val="124"/>
        </w:numPr>
        <w:suppressAutoHyphens w:val="0"/>
        <w:autoSpaceDE w:val="0"/>
        <w:autoSpaceDN w:val="0"/>
        <w:adjustRightInd w:val="0"/>
        <w:rPr>
          <w:rFonts w:eastAsia="Times New Roman"/>
          <w:bCs/>
          <w:color w:val="auto"/>
          <w:kern w:val="0"/>
        </w:rPr>
      </w:pPr>
      <w:r w:rsidRPr="00C71493">
        <w:rPr>
          <w:rFonts w:eastAsia="Times New Roman"/>
          <w:bCs/>
          <w:color w:val="auto"/>
          <w:kern w:val="0"/>
        </w:rPr>
        <w:t>Documents personnel security requirements; and</w:t>
      </w:r>
    </w:p>
    <w:p w:rsidR="001D76BD" w:rsidRPr="00C71493" w:rsidRDefault="001D76BD" w:rsidP="00C71493">
      <w:pPr>
        <w:pStyle w:val="ListParagraph"/>
        <w:widowControl/>
        <w:suppressAutoHyphens w:val="0"/>
        <w:autoSpaceDE w:val="0"/>
        <w:autoSpaceDN w:val="0"/>
        <w:adjustRightInd w:val="0"/>
        <w:ind w:left="1069"/>
        <w:rPr>
          <w:rFonts w:eastAsia="Times New Roman"/>
          <w:bCs/>
          <w:color w:val="auto"/>
          <w:kern w:val="0"/>
        </w:rPr>
      </w:pPr>
    </w:p>
    <w:p w:rsidR="001D76BD" w:rsidRPr="00C71493" w:rsidRDefault="001D76BD" w:rsidP="00E56CEA">
      <w:pPr>
        <w:pStyle w:val="ListParagraph"/>
        <w:widowControl/>
        <w:numPr>
          <w:ilvl w:val="0"/>
          <w:numId w:val="124"/>
        </w:numPr>
        <w:suppressAutoHyphens w:val="0"/>
        <w:autoSpaceDE w:val="0"/>
        <w:autoSpaceDN w:val="0"/>
        <w:adjustRightInd w:val="0"/>
        <w:rPr>
          <w:rFonts w:eastAsia="Times New Roman"/>
          <w:bCs/>
          <w:color w:val="auto"/>
          <w:kern w:val="0"/>
        </w:rPr>
      </w:pPr>
      <w:r w:rsidRPr="00C71493">
        <w:rPr>
          <w:rFonts w:eastAsia="Times New Roman"/>
          <w:bCs/>
          <w:color w:val="auto"/>
          <w:kern w:val="0"/>
        </w:rPr>
        <w:t>Monitors provider compliance.</w:t>
      </w:r>
    </w:p>
    <w:p w:rsidR="001D76BD" w:rsidRDefault="001D76BD" w:rsidP="001D76BD">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161D" w:rsidRPr="004C6BAC" w:rsidTr="00F30E6F">
        <w:trPr>
          <w:cantSplit/>
          <w:trHeight w:val="377"/>
          <w:tblHeader/>
        </w:trPr>
        <w:tc>
          <w:tcPr>
            <w:tcW w:w="811" w:type="pct"/>
            <w:shd w:val="clear" w:color="auto" w:fill="DBE5F1" w:themeFill="accent1" w:themeFillTint="33"/>
            <w:tcMar>
              <w:top w:w="43" w:type="dxa"/>
              <w:bottom w:w="43" w:type="dxa"/>
            </w:tcMar>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PS-7</w:t>
            </w:r>
          </w:p>
        </w:tc>
        <w:tc>
          <w:tcPr>
            <w:tcW w:w="4189" w:type="pct"/>
            <w:shd w:val="clear" w:color="auto" w:fill="DBE5F1" w:themeFill="accent1" w:themeFillTint="33"/>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tcMar>
              <w:top w:w="43" w:type="dxa"/>
              <w:bottom w:w="43" w:type="dxa"/>
            </w:tcMar>
            <w:vAlign w:val="bottom"/>
          </w:tcPr>
          <w:p w:rsidR="00403108" w:rsidRDefault="00D76E6B"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Partially implemented</w:t>
            </w:r>
            <w:r w:rsidR="00F9161D" w:rsidRPr="004C6BAC">
              <w:rPr>
                <w:rFonts w:ascii="Calibri" w:hAnsi="Calibri" w:cs="Calibri"/>
                <w:spacing w:val="-5"/>
                <w:sz w:val="20"/>
              </w:rPr>
              <w:tab/>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Planned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Alternative implementation</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Not applicable</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F6D1E">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Service Provider</w:t>
            </w:r>
            <w:r w:rsidR="001F6D1E">
              <w:rPr>
                <w:rFonts w:ascii="Calibri" w:hAnsi="Calibri" w:cs="Calibri"/>
                <w:spacing w:val="-5"/>
                <w:sz w:val="20"/>
              </w:rPr>
              <w:t xml:space="preserve"> Corporate</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F6D1E">
              <w:rPr>
                <w:rFonts w:ascii="Calibri" w:hAnsi="Calibri" w:cs="Calibri"/>
                <w:spacing w:val="-5"/>
                <w:sz w:val="20"/>
              </w:rPr>
              <w:t xml:space="preserve"> Service Provider System Specific</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F6D1E">
              <w:rPr>
                <w:rFonts w:ascii="Calibri" w:hAnsi="Calibri" w:cs="Calibri"/>
                <w:spacing w:val="-5"/>
                <w:sz w:val="20"/>
              </w:rPr>
              <w:t xml:space="preserve"> Service Provider Hybrid (Corporate and System Specific)</w:t>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w:t>
            </w:r>
            <w:r w:rsidR="00F9161D">
              <w:rPr>
                <w:rFonts w:ascii="Calibri" w:hAnsi="Calibri" w:cs="Calibri"/>
                <w:spacing w:val="-5"/>
                <w:sz w:val="20"/>
              </w:rPr>
              <w:t xml:space="preserve">Configured by Customer (Customer </w:t>
            </w:r>
            <w:r w:rsidR="00F9161D" w:rsidRPr="004C6BAC">
              <w:rPr>
                <w:rFonts w:ascii="Calibri" w:hAnsi="Calibri" w:cs="Calibri"/>
                <w:spacing w:val="-5"/>
                <w:sz w:val="20"/>
              </w:rPr>
              <w:t>System Specific</w:t>
            </w:r>
            <w:r w:rsidR="00F9161D">
              <w:rPr>
                <w:rFonts w:ascii="Calibri" w:hAnsi="Calibri" w:cs="Calibri"/>
                <w:spacing w:val="-5"/>
                <w:sz w:val="20"/>
              </w:rPr>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Provided by Customer (Customer System Specific)</w:t>
            </w:r>
            <w:r w:rsidR="00F9161D" w:rsidRPr="004C6BAC">
              <w:rPr>
                <w:rFonts w:ascii="Calibri" w:hAnsi="Calibri" w:cs="Calibri"/>
                <w:spacing w:val="-5"/>
                <w:sz w:val="20"/>
              </w:rPr>
              <w:t xml:space="preserve"> </w:t>
            </w:r>
          </w:p>
          <w:p w:rsidR="000C1B5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F6D1E">
              <w:rPr>
                <w:rFonts w:ascii="Calibri" w:hAnsi="Calibri" w:cs="Calibri"/>
                <w:spacing w:val="-5"/>
                <w:sz w:val="20"/>
              </w:rPr>
              <w:t xml:space="preserve"> Shared</w:t>
            </w:r>
            <w:r w:rsidR="00F9161D">
              <w:rPr>
                <w:rFonts w:ascii="Calibri" w:hAnsi="Calibri" w:cs="Calibri"/>
                <w:spacing w:val="-5"/>
                <w:sz w:val="20"/>
              </w:rPr>
              <w:t xml:space="preserve"> (Service Provider and Customer</w:t>
            </w:r>
            <w:r w:rsidR="001F6D1E">
              <w:rPr>
                <w:rFonts w:ascii="Calibri" w:hAnsi="Calibri" w:cs="Calibri"/>
                <w:spacing w:val="-5"/>
                <w:sz w:val="20"/>
              </w:rPr>
              <w:t xml:space="preserve"> Responsibility</w:t>
            </w:r>
            <w:r w:rsidR="00F9161D">
              <w:rPr>
                <w:rFonts w:ascii="Calibri" w:hAnsi="Calibri" w:cs="Calibri"/>
                <w:spacing w:val="-5"/>
                <w:sz w:val="20"/>
              </w:rPr>
              <w:t>)</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F9161D" w:rsidRPr="004C6BAC">
              <w:rPr>
                <w:rFonts w:ascii="Calibri" w:hAnsi="Calibri" w:cs="Calibri"/>
                <w:spacing w:val="-5"/>
                <w:sz w:val="20"/>
              </w:rPr>
              <w:tab/>
            </w:r>
            <w:r w:rsidR="00F9161D">
              <w:rPr>
                <w:rFonts w:ascii="Calibri" w:hAnsi="Calibri" w:cs="Calibri"/>
                <w:spacing w:val="-5"/>
                <w:sz w:val="20"/>
              </w:rPr>
              <w:t xml:space="preserve"> </w:t>
            </w:r>
            <w:r w:rsidR="00F9161D" w:rsidRPr="004C6BAC">
              <w:rPr>
                <w:rFonts w:ascii="Calibri" w:hAnsi="Calibri" w:cs="Calibri"/>
                <w:spacing w:val="-5"/>
                <w:sz w:val="20"/>
              </w:rPr>
              <w:t xml:space="preserve">           </w:t>
            </w:r>
            <w:r w:rsidR="000C1B55">
              <w:rPr>
                <w:rFonts w:ascii="Calibri" w:hAnsi="Calibri" w:cs="Calibri"/>
                <w:spacing w:val="-5"/>
                <w:sz w:val="20"/>
              </w:rPr>
              <w:t xml:space="preserve"> </w:t>
            </w:r>
            <w:r w:rsidR="00F9161D" w:rsidRPr="004C6BAC">
              <w:rPr>
                <w:rFonts w:ascii="Calibri" w:hAnsi="Calibri" w:cs="Calibri"/>
                <w:spacing w:val="-5"/>
                <w:sz w:val="20"/>
              </w:rPr>
              <w:t xml:space="preserve">         </w:t>
            </w:r>
          </w:p>
        </w:tc>
      </w:tr>
    </w:tbl>
    <w:p w:rsidR="001D76BD" w:rsidRDefault="001D76BD" w:rsidP="001D76B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F9161D" w:rsidRPr="00E52EA7" w:rsidTr="00F30E6F">
        <w:trPr>
          <w:cantSplit/>
          <w:trHeight w:val="475"/>
          <w:tblHeader/>
        </w:trPr>
        <w:tc>
          <w:tcPr>
            <w:tcW w:w="5000" w:type="pct"/>
            <w:gridSpan w:val="2"/>
            <w:shd w:val="clear" w:color="auto" w:fill="DBE5F1" w:themeFill="accent1" w:themeFillTint="33"/>
            <w:vAlign w:val="center"/>
          </w:tcPr>
          <w:p w:rsidR="00F9161D" w:rsidRPr="00E52EA7" w:rsidRDefault="00F9161D" w:rsidP="00F30E6F">
            <w:pPr>
              <w:pStyle w:val="TableText-Bold"/>
              <w:spacing w:before="0" w:after="120"/>
              <w:jc w:val="center"/>
              <w:rPr>
                <w:rFonts w:ascii="Calibri" w:hAnsi="Calibri" w:cs="Calibri"/>
                <w:b w:val="0"/>
              </w:rPr>
            </w:pPr>
            <w:r>
              <w:rPr>
                <w:rFonts w:ascii="Calibri" w:hAnsi="Calibri" w:cs="Calibri"/>
                <w:b w:val="0"/>
              </w:rPr>
              <w:t xml:space="preserve">PS-7 </w:t>
            </w:r>
            <w:r w:rsidR="00460982">
              <w:rPr>
                <w:rFonts w:ascii="Calibri" w:hAnsi="Calibri" w:cs="Calibri"/>
                <w:b w:val="0"/>
              </w:rPr>
              <w:t>What is the solution and how is it implemented</w:t>
            </w:r>
            <w:r w:rsidR="00ED3F30">
              <w:rPr>
                <w:rFonts w:ascii="Calibri" w:hAnsi="Calibri" w:cs="Calibri"/>
                <w:b w:val="0"/>
              </w:rPr>
              <w:t>?</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r w:rsidRPr="00E52EA7">
              <w:rPr>
                <w:rFonts w:ascii="Calibri" w:hAnsi="Calibri" w:cs="Calibri"/>
                <w:b w:val="0"/>
              </w:rPr>
              <w:tab/>
            </w: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ab/>
            </w:r>
          </w:p>
          <w:p w:rsidR="00F9161D" w:rsidRPr="00E52EA7" w:rsidRDefault="00F9161D" w:rsidP="00F30E6F">
            <w:pPr>
              <w:pStyle w:val="TableText"/>
              <w:rPr>
                <w:rFonts w:ascii="Calibri" w:hAnsi="Calibri" w:cs="Calibri"/>
                <w:sz w:val="20"/>
                <w:szCs w:val="20"/>
              </w:rPr>
            </w:pP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 xml:space="preserve">                  </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r w:rsidR="00F9161D" w:rsidRPr="00E52EA7" w:rsidTr="00F30E6F">
        <w:trPr>
          <w:trHeight w:val="1097"/>
        </w:trPr>
        <w:tc>
          <w:tcPr>
            <w:tcW w:w="483" w:type="pct"/>
            <w:tcBorders>
              <w:right w:val="nil"/>
            </w:tcBorders>
            <w:shd w:val="clear" w:color="auto" w:fill="DBE5F1" w:themeFill="accent1" w:themeFillTint="33"/>
          </w:tcPr>
          <w:p w:rsidR="00F9161D" w:rsidRDefault="00F9161D" w:rsidP="00F30E6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bl>
    <w:p w:rsidR="001D76BD" w:rsidRDefault="001D76BD" w:rsidP="001D76BD">
      <w:pPr>
        <w:rPr>
          <w:rFonts w:eastAsia="Calibri"/>
          <w:color w:val="auto"/>
        </w:rPr>
      </w:pPr>
    </w:p>
    <w:p w:rsidR="001D76BD" w:rsidRPr="0002595C" w:rsidRDefault="001D76BD" w:rsidP="00D327F3">
      <w:pPr>
        <w:pStyle w:val="eglobaltech3"/>
      </w:pPr>
      <w:bookmarkStart w:id="420" w:name="_Toc149090441"/>
      <w:bookmarkStart w:id="421" w:name="_Toc330803259"/>
      <w:r w:rsidRPr="0002595C">
        <w:t>Personnel Sanctions (PS-8)</w:t>
      </w:r>
      <w:bookmarkEnd w:id="420"/>
      <w:bookmarkEnd w:id="421"/>
      <w:r w:rsidRPr="0002595C">
        <w:t xml:space="preserve"> </w:t>
      </w:r>
    </w:p>
    <w:p w:rsidR="001D76BD" w:rsidRPr="0002595C" w:rsidRDefault="001D76BD" w:rsidP="001D76BD"/>
    <w:p w:rsidR="001D76BD" w:rsidRPr="00F129EF" w:rsidRDefault="001D76BD" w:rsidP="001D76BD">
      <w:pPr>
        <w:widowControl/>
        <w:suppressAutoHyphens w:val="0"/>
        <w:autoSpaceDE w:val="0"/>
        <w:autoSpaceDN w:val="0"/>
        <w:adjustRightInd w:val="0"/>
        <w:rPr>
          <w:rFonts w:eastAsia="Calibri"/>
          <w:b/>
          <w:color w:val="auto"/>
          <w:u w:val="single"/>
        </w:rPr>
      </w:pPr>
      <w:r w:rsidRPr="00F129EF">
        <w:rPr>
          <w:rFonts w:eastAsia="Times New Roman"/>
          <w:color w:val="auto"/>
          <w:kern w:val="0"/>
        </w:rPr>
        <w:t>The organization employs a formal sanctions process for personnel failing to comply with established information security policies and procedures.</w:t>
      </w:r>
    </w:p>
    <w:p w:rsidR="001D76BD" w:rsidRDefault="001D76BD" w:rsidP="001D76BD">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C71493" w:rsidRPr="004C6BAC" w:rsidTr="00F30E6F">
        <w:trPr>
          <w:cantSplit/>
          <w:trHeight w:val="377"/>
          <w:tblHeader/>
        </w:trPr>
        <w:tc>
          <w:tcPr>
            <w:tcW w:w="811" w:type="pct"/>
            <w:shd w:val="clear" w:color="auto" w:fill="DBE5F1" w:themeFill="accent1" w:themeFillTint="33"/>
            <w:tcMar>
              <w:top w:w="43" w:type="dxa"/>
              <w:bottom w:w="43" w:type="dxa"/>
            </w:tcMar>
          </w:tcPr>
          <w:p w:rsidR="00C71493" w:rsidRPr="004C6BAC" w:rsidRDefault="00C71493"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PS-8</w:t>
            </w:r>
          </w:p>
        </w:tc>
        <w:tc>
          <w:tcPr>
            <w:tcW w:w="4189" w:type="pct"/>
            <w:shd w:val="clear" w:color="auto" w:fill="DBE5F1" w:themeFill="accent1" w:themeFillTint="33"/>
          </w:tcPr>
          <w:p w:rsidR="00C71493" w:rsidRPr="004C6BAC" w:rsidRDefault="00C71493"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shd w:val="clear" w:color="auto" w:fill="auto"/>
            <w:tcMar>
              <w:top w:w="43" w:type="dxa"/>
              <w:bottom w:w="43" w:type="dxa"/>
            </w:tcMar>
          </w:tcPr>
          <w:p w:rsidR="00403108" w:rsidRDefault="00D76E6B"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C71493" w:rsidRPr="004C6BAC" w:rsidTr="00F30E6F">
        <w:trPr>
          <w:trHeight w:val="377"/>
        </w:trPr>
        <w:tc>
          <w:tcPr>
            <w:tcW w:w="5000" w:type="pct"/>
            <w:gridSpan w:val="2"/>
            <w:shd w:val="clear" w:color="auto" w:fill="auto"/>
            <w:tcMar>
              <w:top w:w="43" w:type="dxa"/>
              <w:bottom w:w="43" w:type="dxa"/>
            </w:tcMar>
          </w:tcPr>
          <w:p w:rsidR="00C71493" w:rsidRDefault="00C71493"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C71493" w:rsidRPr="004C6BAC" w:rsidTr="00F30E6F">
        <w:trPr>
          <w:trHeight w:val="377"/>
        </w:trPr>
        <w:tc>
          <w:tcPr>
            <w:tcW w:w="5000" w:type="pct"/>
            <w:gridSpan w:val="2"/>
            <w:tcMar>
              <w:top w:w="43" w:type="dxa"/>
              <w:bottom w:w="43" w:type="dxa"/>
            </w:tcMar>
            <w:vAlign w:val="bottom"/>
          </w:tcPr>
          <w:p w:rsidR="00C71493" w:rsidRPr="004C6BAC" w:rsidRDefault="00C71493"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C71493"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7149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C71493"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7149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71493" w:rsidRPr="004C6BAC">
              <w:rPr>
                <w:rFonts w:ascii="Calibri" w:hAnsi="Calibri" w:cs="Calibri"/>
                <w:spacing w:val="-5"/>
                <w:sz w:val="20"/>
              </w:rPr>
              <w:t xml:space="preserve"> Partially implemented</w:t>
            </w:r>
            <w:r w:rsidR="00C71493" w:rsidRPr="004C6BAC">
              <w:rPr>
                <w:rFonts w:ascii="Calibri" w:hAnsi="Calibri" w:cs="Calibri"/>
                <w:spacing w:val="-5"/>
                <w:sz w:val="20"/>
              </w:rPr>
              <w:tab/>
            </w:r>
            <w:r w:rsidR="00C71493" w:rsidRPr="004C6BAC">
              <w:rPr>
                <w:rFonts w:ascii="Calibri" w:hAnsi="Calibri" w:cs="Calibri"/>
                <w:spacing w:val="-5"/>
                <w:sz w:val="20"/>
              </w:rPr>
              <w:tab/>
            </w:r>
            <w:r w:rsidR="00C71493" w:rsidRPr="004C6BAC">
              <w:rPr>
                <w:rFonts w:ascii="Calibri" w:hAnsi="Calibri" w:cs="Calibri"/>
                <w:spacing w:val="-5"/>
                <w:sz w:val="20"/>
              </w:rPr>
              <w:tab/>
              <w:t xml:space="preserve">                   </w:t>
            </w:r>
          </w:p>
          <w:p w:rsidR="00C71493"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7149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71493" w:rsidRPr="004C6BAC">
              <w:rPr>
                <w:rFonts w:ascii="Calibri" w:hAnsi="Calibri" w:cs="Calibri"/>
                <w:spacing w:val="-5"/>
                <w:sz w:val="20"/>
              </w:rPr>
              <w:t xml:space="preserve"> Planned</w:t>
            </w:r>
          </w:p>
          <w:p w:rsidR="00C71493"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7149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71493" w:rsidRPr="004C6BAC">
              <w:rPr>
                <w:rFonts w:ascii="Calibri" w:hAnsi="Calibri" w:cs="Calibri"/>
                <w:spacing w:val="-5"/>
                <w:sz w:val="20"/>
              </w:rPr>
              <w:t xml:space="preserve"> Alternative implementation</w:t>
            </w:r>
          </w:p>
          <w:p w:rsidR="00C71493"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7149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71493" w:rsidRPr="004C6BAC">
              <w:rPr>
                <w:rFonts w:ascii="Calibri" w:hAnsi="Calibri" w:cs="Calibri"/>
                <w:spacing w:val="-5"/>
                <w:sz w:val="20"/>
              </w:rPr>
              <w:t xml:space="preserve"> Not applicable</w:t>
            </w:r>
          </w:p>
        </w:tc>
      </w:tr>
      <w:tr w:rsidR="00C71493" w:rsidRPr="004C6BAC" w:rsidTr="00F30E6F">
        <w:trPr>
          <w:trHeight w:val="377"/>
        </w:trPr>
        <w:tc>
          <w:tcPr>
            <w:tcW w:w="5000" w:type="pct"/>
            <w:gridSpan w:val="2"/>
            <w:tcMar>
              <w:top w:w="43" w:type="dxa"/>
              <w:bottom w:w="43" w:type="dxa"/>
            </w:tcMar>
            <w:vAlign w:val="bottom"/>
          </w:tcPr>
          <w:p w:rsidR="00C71493" w:rsidRPr="004C6BAC" w:rsidRDefault="00C71493"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574F3">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7149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71493">
              <w:rPr>
                <w:rFonts w:ascii="Calibri" w:hAnsi="Calibri" w:cs="Calibri"/>
                <w:spacing w:val="-5"/>
                <w:sz w:val="20"/>
              </w:rPr>
              <w:t xml:space="preserve"> Service Provider</w:t>
            </w:r>
            <w:r w:rsidR="00C574F3">
              <w:rPr>
                <w:rFonts w:ascii="Calibri" w:hAnsi="Calibri" w:cs="Calibri"/>
                <w:spacing w:val="-5"/>
                <w:sz w:val="20"/>
              </w:rPr>
              <w:t xml:space="preserve"> Corporate</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574F3">
              <w:rPr>
                <w:rFonts w:ascii="Calibri" w:hAnsi="Calibri" w:cs="Calibri"/>
                <w:spacing w:val="-5"/>
                <w:sz w:val="20"/>
              </w:rPr>
              <w:t xml:space="preserve"> </w:t>
            </w:r>
            <w:r w:rsidR="00913162">
              <w:rPr>
                <w:rFonts w:ascii="Calibri" w:hAnsi="Calibri" w:cs="Calibri"/>
                <w:spacing w:val="-5"/>
                <w:sz w:val="20"/>
              </w:rPr>
              <w:t>Service Provider System Specific</w:t>
            </w:r>
          </w:p>
          <w:p w:rsidR="00C71493"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Service Provider Hybrid (Corporate and System Specific)</w:t>
            </w:r>
            <w:r w:rsidR="00C71493" w:rsidRPr="004C6BAC">
              <w:rPr>
                <w:rFonts w:ascii="Calibri" w:hAnsi="Calibri" w:cs="Calibri"/>
                <w:spacing w:val="-5"/>
                <w:sz w:val="20"/>
              </w:rPr>
              <w:tab/>
            </w:r>
            <w:r w:rsidR="00C71493" w:rsidRPr="004C6BAC">
              <w:rPr>
                <w:rFonts w:ascii="Calibri" w:hAnsi="Calibri" w:cs="Calibri"/>
                <w:spacing w:val="-5"/>
                <w:sz w:val="20"/>
              </w:rPr>
              <w:tab/>
              <w:t xml:space="preserve">                                                                      </w:t>
            </w:r>
          </w:p>
          <w:p w:rsidR="00C71493"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7149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71493" w:rsidRPr="004C6BAC">
              <w:rPr>
                <w:rFonts w:ascii="Calibri" w:hAnsi="Calibri" w:cs="Calibri"/>
                <w:spacing w:val="-5"/>
                <w:sz w:val="20"/>
              </w:rPr>
              <w:t xml:space="preserve"> </w:t>
            </w:r>
            <w:r w:rsidR="00C71493">
              <w:rPr>
                <w:rFonts w:ascii="Calibri" w:hAnsi="Calibri" w:cs="Calibri"/>
                <w:spacing w:val="-5"/>
                <w:sz w:val="20"/>
              </w:rPr>
              <w:t xml:space="preserve">Configured by Customer (Customer </w:t>
            </w:r>
            <w:r w:rsidR="00C71493" w:rsidRPr="004C6BAC">
              <w:rPr>
                <w:rFonts w:ascii="Calibri" w:hAnsi="Calibri" w:cs="Calibri"/>
                <w:spacing w:val="-5"/>
                <w:sz w:val="20"/>
              </w:rPr>
              <w:t>System Specific</w:t>
            </w:r>
            <w:r w:rsidR="00C71493">
              <w:rPr>
                <w:rFonts w:ascii="Calibri" w:hAnsi="Calibri" w:cs="Calibri"/>
                <w:spacing w:val="-5"/>
                <w:sz w:val="20"/>
              </w:rPr>
              <w:t xml:space="preserve">) </w:t>
            </w:r>
          </w:p>
          <w:p w:rsidR="00C71493"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7149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71493">
              <w:rPr>
                <w:rFonts w:ascii="Calibri" w:hAnsi="Calibri" w:cs="Calibri"/>
                <w:spacing w:val="-5"/>
                <w:sz w:val="20"/>
              </w:rPr>
              <w:t xml:space="preserve"> Provided by Customer (Customer System Specific)</w:t>
            </w:r>
            <w:r w:rsidR="00C71493" w:rsidRPr="004C6BAC">
              <w:rPr>
                <w:rFonts w:ascii="Calibri" w:hAnsi="Calibri" w:cs="Calibri"/>
                <w:spacing w:val="-5"/>
                <w:sz w:val="20"/>
              </w:rPr>
              <w:t xml:space="preserve"> </w:t>
            </w:r>
          </w:p>
          <w:p w:rsidR="000C1B5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C7149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Shared</w:t>
            </w:r>
            <w:r w:rsidR="00C71493">
              <w:rPr>
                <w:rFonts w:ascii="Calibri" w:hAnsi="Calibri" w:cs="Calibri"/>
                <w:spacing w:val="-5"/>
                <w:sz w:val="20"/>
              </w:rPr>
              <w:t xml:space="preserve"> (Service Provider and Customer</w:t>
            </w:r>
            <w:r w:rsidR="00913162">
              <w:rPr>
                <w:rFonts w:ascii="Calibri" w:hAnsi="Calibri" w:cs="Calibri"/>
                <w:spacing w:val="-5"/>
                <w:sz w:val="20"/>
              </w:rPr>
              <w:t xml:space="preserve"> Responsibility</w:t>
            </w:r>
            <w:r w:rsidR="00C71493">
              <w:rPr>
                <w:rFonts w:ascii="Calibri" w:hAnsi="Calibri" w:cs="Calibri"/>
                <w:spacing w:val="-5"/>
                <w:sz w:val="20"/>
              </w:rPr>
              <w:t>)</w:t>
            </w:r>
            <w:r w:rsidR="00C71493" w:rsidRPr="004C6BAC">
              <w:rPr>
                <w:rFonts w:ascii="Calibri" w:hAnsi="Calibri" w:cs="Calibri"/>
                <w:spacing w:val="-5"/>
                <w:sz w:val="20"/>
              </w:rPr>
              <w:tab/>
            </w:r>
            <w:r w:rsidR="00C71493">
              <w:rPr>
                <w:rFonts w:ascii="Calibri" w:hAnsi="Calibri" w:cs="Calibri"/>
                <w:spacing w:val="-5"/>
                <w:sz w:val="20"/>
              </w:rPr>
              <w:t xml:space="preserve"> </w:t>
            </w:r>
          </w:p>
          <w:p w:rsidR="00C71493" w:rsidRPr="004C6BAC" w:rsidRDefault="0048275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C71493" w:rsidRPr="004C6BAC">
              <w:rPr>
                <w:rFonts w:ascii="Calibri" w:hAnsi="Calibri" w:cs="Calibri"/>
                <w:spacing w:val="-5"/>
                <w:sz w:val="20"/>
              </w:rPr>
              <w:t xml:space="preserve">     </w:t>
            </w:r>
            <w:r w:rsidR="00C71493" w:rsidRPr="004C6BAC">
              <w:rPr>
                <w:rFonts w:ascii="Calibri" w:hAnsi="Calibri" w:cs="Calibri"/>
                <w:spacing w:val="-5"/>
                <w:sz w:val="20"/>
              </w:rPr>
              <w:tab/>
              <w:t xml:space="preserve">          </w:t>
            </w:r>
          </w:p>
        </w:tc>
      </w:tr>
    </w:tbl>
    <w:p w:rsidR="005A62FC" w:rsidRDefault="005A62FC" w:rsidP="001D76B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C71493" w:rsidRPr="00E52EA7" w:rsidTr="00F30E6F">
        <w:trPr>
          <w:cantSplit/>
          <w:trHeight w:val="475"/>
          <w:tblHeader/>
        </w:trPr>
        <w:tc>
          <w:tcPr>
            <w:tcW w:w="5000" w:type="pct"/>
            <w:tcBorders>
              <w:bottom w:val="single" w:sz="4" w:space="0" w:color="auto"/>
            </w:tcBorders>
            <w:shd w:val="clear" w:color="auto" w:fill="DBE5F1" w:themeFill="accent1" w:themeFillTint="33"/>
            <w:vAlign w:val="center"/>
          </w:tcPr>
          <w:p w:rsidR="00C71493" w:rsidRPr="00E52EA7" w:rsidRDefault="00C71493" w:rsidP="00F30E6F">
            <w:pPr>
              <w:pStyle w:val="TableText-Bold"/>
              <w:spacing w:before="0" w:after="120"/>
              <w:jc w:val="center"/>
              <w:rPr>
                <w:rFonts w:ascii="Calibri" w:hAnsi="Calibri" w:cs="Calibri"/>
                <w:b w:val="0"/>
              </w:rPr>
            </w:pPr>
            <w:r>
              <w:rPr>
                <w:rFonts w:ascii="Calibri" w:hAnsi="Calibri" w:cs="Calibri"/>
                <w:b w:val="0"/>
              </w:rPr>
              <w:t xml:space="preserve">PS-8 </w:t>
            </w:r>
            <w:r w:rsidR="00460982">
              <w:rPr>
                <w:rFonts w:ascii="Calibri" w:hAnsi="Calibri" w:cs="Calibri"/>
                <w:b w:val="0"/>
              </w:rPr>
              <w:t>What is the solution and how is it implemented</w:t>
            </w:r>
            <w:r w:rsidR="00ED3F30">
              <w:rPr>
                <w:rFonts w:ascii="Calibri" w:hAnsi="Calibri" w:cs="Calibri"/>
                <w:b w:val="0"/>
              </w:rPr>
              <w:t>?</w:t>
            </w:r>
          </w:p>
        </w:tc>
      </w:tr>
      <w:tr w:rsidR="00C71493" w:rsidRPr="00E52EA7" w:rsidTr="00F30E6F">
        <w:trPr>
          <w:trHeight w:val="1097"/>
        </w:trPr>
        <w:tc>
          <w:tcPr>
            <w:tcW w:w="5000" w:type="pct"/>
            <w:shd w:val="clear" w:color="auto" w:fill="FFFFFF" w:themeFill="background1"/>
          </w:tcPr>
          <w:p w:rsidR="00C71493" w:rsidRPr="00E52EA7" w:rsidRDefault="00C71493" w:rsidP="00F30E6F">
            <w:pPr>
              <w:pStyle w:val="TableText-Bold"/>
              <w:spacing w:before="0" w:after="120"/>
              <w:rPr>
                <w:rFonts w:ascii="Calibri" w:hAnsi="Calibri" w:cs="Calibri"/>
                <w:b w:val="0"/>
              </w:rPr>
            </w:pPr>
            <w:r w:rsidRPr="00E52EA7">
              <w:rPr>
                <w:rFonts w:ascii="Calibri" w:hAnsi="Calibri" w:cs="Calibri"/>
                <w:b w:val="0"/>
              </w:rPr>
              <w:tab/>
            </w: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ab/>
            </w:r>
          </w:p>
          <w:p w:rsidR="00C71493" w:rsidRPr="00E52EA7" w:rsidRDefault="00C71493" w:rsidP="00F30E6F">
            <w:pPr>
              <w:pStyle w:val="TableText"/>
              <w:rPr>
                <w:rFonts w:ascii="Calibri" w:hAnsi="Calibri" w:cs="Calibri"/>
                <w:sz w:val="20"/>
                <w:szCs w:val="20"/>
              </w:rPr>
            </w:pPr>
          </w:p>
          <w:p w:rsidR="00C71493" w:rsidRPr="00E52EA7" w:rsidRDefault="00C71493" w:rsidP="00F30E6F">
            <w:pPr>
              <w:pStyle w:val="TableText"/>
              <w:rPr>
                <w:rFonts w:ascii="Calibri" w:hAnsi="Calibri" w:cs="Calibri"/>
                <w:sz w:val="20"/>
                <w:szCs w:val="20"/>
              </w:rPr>
            </w:pPr>
            <w:r w:rsidRPr="00E52EA7">
              <w:rPr>
                <w:rFonts w:ascii="Calibri" w:hAnsi="Calibri" w:cs="Calibri"/>
                <w:sz w:val="20"/>
                <w:szCs w:val="20"/>
              </w:rPr>
              <w:t xml:space="preserve">                  </w:t>
            </w:r>
          </w:p>
        </w:tc>
      </w:tr>
    </w:tbl>
    <w:p w:rsidR="00C71493" w:rsidRDefault="00C71493" w:rsidP="001D76BD">
      <w:pPr>
        <w:rPr>
          <w:rFonts w:eastAsia="Calibri"/>
          <w:color w:val="auto"/>
        </w:rPr>
      </w:pPr>
    </w:p>
    <w:p w:rsidR="001D76BD" w:rsidRPr="001D76BD" w:rsidRDefault="001D76BD" w:rsidP="001D76BD">
      <w:pPr>
        <w:rPr>
          <w:b/>
          <w:color w:val="auto"/>
        </w:rPr>
      </w:pPr>
    </w:p>
    <w:p w:rsidR="005A62FC" w:rsidRPr="00710FDF" w:rsidRDefault="005A62FC" w:rsidP="00E23245">
      <w:pPr>
        <w:pStyle w:val="Style7"/>
      </w:pPr>
      <w:bookmarkStart w:id="422" w:name="_Toc330803260"/>
      <w:r w:rsidRPr="00710FDF">
        <w:t>Risk Assessment (RA)</w:t>
      </w:r>
      <w:bookmarkEnd w:id="422"/>
    </w:p>
    <w:p w:rsidR="00F9161D" w:rsidRPr="00F9161D" w:rsidRDefault="00F9161D" w:rsidP="00D327F3">
      <w:pPr>
        <w:pStyle w:val="eglobaltech3"/>
      </w:pPr>
      <w:bookmarkStart w:id="423" w:name="_Toc330803261"/>
      <w:r w:rsidRPr="00F9161D">
        <w:t>Risk Assessment Policy and Procedures (RA-1)</w:t>
      </w:r>
      <w:bookmarkEnd w:id="423"/>
      <w:r w:rsidRPr="00F9161D">
        <w:t xml:space="preserve"> </w:t>
      </w:r>
    </w:p>
    <w:p w:rsidR="00F9161D" w:rsidRPr="00583984" w:rsidRDefault="00F9161D" w:rsidP="00F9161D">
      <w:pPr>
        <w:tabs>
          <w:tab w:val="left" w:pos="3360"/>
        </w:tabs>
      </w:pPr>
      <w:r>
        <w:tab/>
      </w:r>
    </w:p>
    <w:p w:rsidR="00F9161D" w:rsidRPr="001704C4" w:rsidRDefault="00F9161D" w:rsidP="00F9161D">
      <w:pPr>
        <w:jc w:val="both"/>
        <w:rPr>
          <w:rFonts w:eastAsia="Times New Roman"/>
          <w:color w:val="auto"/>
          <w:kern w:val="0"/>
        </w:rPr>
      </w:pPr>
      <w:r w:rsidRPr="00F129EF">
        <w:rPr>
          <w:rFonts w:eastAsia="Times New Roman"/>
          <w:color w:val="auto"/>
          <w:kern w:val="0"/>
        </w:rPr>
        <w:t xml:space="preserve">The organization develops, disseminates, and reviews/updates </w:t>
      </w:r>
      <w:r w:rsidRPr="001704C4">
        <w:rPr>
          <w:rFonts w:eastAsia="Times New Roman"/>
          <w:color w:val="auto"/>
          <w:kern w:val="0"/>
        </w:rPr>
        <w:t>[</w:t>
      </w:r>
      <w:r w:rsidRPr="001704C4">
        <w:rPr>
          <w:rFonts w:eastAsia="Times New Roman"/>
          <w:i/>
          <w:color w:val="auto"/>
          <w:kern w:val="0"/>
        </w:rPr>
        <w:t>Assignment: organization-defined frequency</w:t>
      </w:r>
      <w:r w:rsidRPr="001704C4">
        <w:rPr>
          <w:rFonts w:eastAsia="Times New Roman"/>
          <w:color w:val="auto"/>
          <w:kern w:val="0"/>
        </w:rPr>
        <w:t xml:space="preserve">]: </w:t>
      </w:r>
    </w:p>
    <w:p w:rsidR="00F9161D" w:rsidRDefault="00F9161D" w:rsidP="00F9161D">
      <w:pPr>
        <w:rPr>
          <w:rFonts w:eastAsia="Times New Roman"/>
          <w:color w:val="auto"/>
          <w:kern w:val="0"/>
        </w:rPr>
      </w:pPr>
    </w:p>
    <w:p w:rsidR="00F9161D" w:rsidRPr="00ED0608" w:rsidRDefault="00F9161D" w:rsidP="00F9161D">
      <w:pPr>
        <w:pStyle w:val="ListParagraph"/>
        <w:widowControl/>
        <w:numPr>
          <w:ilvl w:val="0"/>
          <w:numId w:val="127"/>
        </w:numPr>
        <w:suppressAutoHyphens w:val="0"/>
        <w:autoSpaceDE w:val="0"/>
        <w:autoSpaceDN w:val="0"/>
        <w:adjustRightInd w:val="0"/>
        <w:rPr>
          <w:rFonts w:eastAsia="Times New Roman"/>
          <w:bCs/>
          <w:color w:val="auto"/>
          <w:kern w:val="0"/>
        </w:rPr>
      </w:pPr>
      <w:r w:rsidRPr="00ED0608">
        <w:rPr>
          <w:rFonts w:eastAsia="Times New Roman"/>
          <w:bCs/>
          <w:color w:val="auto"/>
          <w:kern w:val="0"/>
        </w:rPr>
        <w:t xml:space="preserve">A formal, documented risk assessment policy that addresses purpose, scope, roles, responsibilities, management commitment, coordination among organizational entities, and compliance; and </w:t>
      </w:r>
    </w:p>
    <w:p w:rsidR="00F9161D" w:rsidRPr="00ED0608"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Pr="00ED0608" w:rsidRDefault="00F9161D" w:rsidP="00F9161D">
      <w:pPr>
        <w:pStyle w:val="ListParagraph"/>
        <w:widowControl/>
        <w:numPr>
          <w:ilvl w:val="0"/>
          <w:numId w:val="127"/>
        </w:numPr>
        <w:suppressAutoHyphens w:val="0"/>
        <w:autoSpaceDE w:val="0"/>
        <w:autoSpaceDN w:val="0"/>
        <w:adjustRightInd w:val="0"/>
        <w:rPr>
          <w:rFonts w:eastAsia="Times New Roman"/>
          <w:bCs/>
          <w:color w:val="auto"/>
          <w:kern w:val="0"/>
        </w:rPr>
      </w:pPr>
      <w:r w:rsidRPr="00ED0608">
        <w:rPr>
          <w:rFonts w:eastAsia="Times New Roman"/>
          <w:bCs/>
          <w:color w:val="auto"/>
          <w:kern w:val="0"/>
        </w:rPr>
        <w:t>Formal, documented procedures to facilitate the implementation of the risk assessment policy and associated risk assessment controls.</w:t>
      </w:r>
    </w:p>
    <w:p w:rsidR="00F9161D" w:rsidRDefault="00F9161D" w:rsidP="00F9161D">
      <w:pPr>
        <w:rPr>
          <w:rFonts w:eastAsia="Calibri"/>
          <w:color w:val="auto"/>
        </w:rPr>
      </w:pPr>
    </w:p>
    <w:p w:rsidR="00F9161D" w:rsidRDefault="00F9161D" w:rsidP="00F9161D">
      <w:pPr>
        <w:ind w:left="709" w:firstLine="709"/>
        <w:rPr>
          <w:rFonts w:eastAsia="Calibri"/>
          <w:bCs/>
          <w:color w:val="auto"/>
        </w:rPr>
      </w:pPr>
      <w:r>
        <w:rPr>
          <w:rFonts w:eastAsia="Calibri"/>
          <w:b/>
          <w:color w:val="auto"/>
        </w:rPr>
        <w:t>RA-1</w:t>
      </w:r>
      <w:r w:rsidRPr="001704C4">
        <w:rPr>
          <w:rFonts w:eastAsia="Calibri"/>
          <w:b/>
          <w:color w:val="auto"/>
        </w:rPr>
        <w:t xml:space="preserve"> Parameter Requirements:</w:t>
      </w:r>
      <w:r w:rsidRPr="001704C4">
        <w:rPr>
          <w:rFonts w:eastAsia="Calibri"/>
          <w:bCs/>
          <w:color w:val="auto"/>
        </w:rPr>
        <w:t xml:space="preserve"> [at least annually]</w:t>
      </w:r>
    </w:p>
    <w:p w:rsidR="00F9161D" w:rsidRDefault="00F9161D" w:rsidP="00F9161D">
      <w:pPr>
        <w:ind w:left="709" w:firstLine="709"/>
        <w:rPr>
          <w:rFonts w:ascii="Arial" w:eastAsiaTheme="minorHAnsi" w:hAnsi="Arial" w:cs="Arial"/>
          <w:color w:val="auto"/>
          <w:kern w:val="0"/>
          <w:sz w:val="16"/>
          <w:szCs w:val="16"/>
        </w:rPr>
      </w:pPr>
    </w:p>
    <w:p w:rsidR="00F9161D" w:rsidRPr="00ED0608" w:rsidRDefault="00F9161D" w:rsidP="00F9161D">
      <w:pPr>
        <w:ind w:left="709" w:firstLine="709"/>
        <w:rPr>
          <w:rFonts w:ascii="Arial" w:eastAsiaTheme="minorHAnsi" w:hAnsi="Arial" w:cs="Arial"/>
          <w:color w:val="auto"/>
          <w:kern w:val="0"/>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161D" w:rsidRPr="004C6BAC" w:rsidTr="00F30E6F">
        <w:trPr>
          <w:cantSplit/>
          <w:trHeight w:val="377"/>
          <w:tblHeader/>
        </w:trPr>
        <w:tc>
          <w:tcPr>
            <w:tcW w:w="811" w:type="pct"/>
            <w:shd w:val="clear" w:color="auto" w:fill="DBE5F1" w:themeFill="accent1" w:themeFillTint="33"/>
            <w:tcMar>
              <w:top w:w="43" w:type="dxa"/>
              <w:bottom w:w="43" w:type="dxa"/>
            </w:tcMar>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RA-1</w:t>
            </w:r>
          </w:p>
        </w:tc>
        <w:tc>
          <w:tcPr>
            <w:tcW w:w="4189" w:type="pct"/>
            <w:shd w:val="clear" w:color="auto" w:fill="DBE5F1" w:themeFill="accent1" w:themeFillTint="33"/>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shd w:val="clear" w:color="auto" w:fill="auto"/>
            <w:tcMar>
              <w:top w:w="43" w:type="dxa"/>
              <w:bottom w:w="43" w:type="dxa"/>
            </w:tcMar>
          </w:tcPr>
          <w:p w:rsidR="00403108" w:rsidRDefault="00D76E6B"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F9161D" w:rsidRPr="004C6BAC" w:rsidTr="00F30E6F">
        <w:trPr>
          <w:trHeight w:val="377"/>
        </w:trPr>
        <w:tc>
          <w:tcPr>
            <w:tcW w:w="5000" w:type="pct"/>
            <w:gridSpan w:val="2"/>
            <w:shd w:val="clear" w:color="auto" w:fill="auto"/>
            <w:tcMar>
              <w:top w:w="43" w:type="dxa"/>
              <w:bottom w:w="43" w:type="dxa"/>
            </w:tcMar>
          </w:tcPr>
          <w:p w:rsidR="00F9161D"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Partially implemented</w:t>
            </w:r>
            <w:r w:rsidR="00F9161D" w:rsidRPr="004C6BAC">
              <w:rPr>
                <w:rFonts w:ascii="Calibri" w:hAnsi="Calibri" w:cs="Calibri"/>
                <w:spacing w:val="-5"/>
                <w:sz w:val="20"/>
              </w:rPr>
              <w:tab/>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Planned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Alternative implementation</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Not applicable</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13162">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Service Provider</w:t>
            </w:r>
            <w:r w:rsidR="00913162">
              <w:rPr>
                <w:rFonts w:ascii="Calibri" w:hAnsi="Calibri" w:cs="Calibri"/>
                <w:spacing w:val="-5"/>
                <w:sz w:val="20"/>
              </w:rPr>
              <w:t xml:space="preserve"> Corporate</w:t>
            </w:r>
            <w:r w:rsidR="00F9161D" w:rsidRPr="004C6BAC">
              <w:rPr>
                <w:rFonts w:ascii="Calibri" w:hAnsi="Calibri" w:cs="Calibri"/>
                <w:spacing w:val="-5"/>
                <w:sz w:val="20"/>
              </w:rPr>
              <w:tab/>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Service Provider System Specific</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Service Provider Hybrid (Corporate and System Specific)</w:t>
            </w:r>
            <w:r w:rsidR="00F9161D" w:rsidRPr="004C6BAC">
              <w:rPr>
                <w:rFonts w:ascii="Calibri" w:hAnsi="Calibri" w:cs="Calibri"/>
                <w:spacing w:val="-5"/>
                <w:sz w:val="20"/>
              </w:rPr>
              <w:tab/>
              <w:t xml:space="preserve">                                                                      </w:t>
            </w:r>
            <w:r w:rsidR="00F9161D" w:rsidRPr="004C6BAC">
              <w:rPr>
                <w:rFonts w:ascii="Calibri" w:hAnsi="Calibri" w:cs="Calibri"/>
                <w:spacing w:val="-5"/>
                <w:sz w:val="20"/>
              </w:rPr>
              <w:tab/>
            </w:r>
            <w:r w:rsidR="00F9161D">
              <w:rPr>
                <w:rFonts w:ascii="Calibri" w:hAnsi="Calibri" w:cs="Calibri"/>
                <w:spacing w:val="-5"/>
                <w:sz w:val="20"/>
              </w:rPr>
              <w:t xml:space="preserve"> </w:t>
            </w:r>
            <w:r w:rsidR="00F9161D" w:rsidRPr="004C6BAC">
              <w:rPr>
                <w:rFonts w:ascii="Calibri" w:hAnsi="Calibri" w:cs="Calibri"/>
                <w:spacing w:val="-5"/>
                <w:sz w:val="20"/>
              </w:rPr>
              <w:t xml:space="preserve">            </w:t>
            </w:r>
            <w:r w:rsidR="00F9161D" w:rsidRPr="004C6BAC">
              <w:rPr>
                <w:rFonts w:ascii="Calibri" w:hAnsi="Calibri" w:cs="Calibri"/>
                <w:spacing w:val="-5"/>
                <w:sz w:val="20"/>
              </w:rPr>
              <w:tab/>
              <w:t xml:space="preserve">          </w:t>
            </w:r>
          </w:p>
        </w:tc>
      </w:tr>
    </w:tbl>
    <w:p w:rsidR="00F9161D" w:rsidRPr="001704C4" w:rsidRDefault="00F9161D" w:rsidP="00F9161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F9161D" w:rsidRPr="00E52EA7" w:rsidTr="00F30E6F">
        <w:trPr>
          <w:cantSplit/>
          <w:trHeight w:val="475"/>
          <w:tblHeader/>
        </w:trPr>
        <w:tc>
          <w:tcPr>
            <w:tcW w:w="5000" w:type="pct"/>
            <w:gridSpan w:val="2"/>
            <w:shd w:val="clear" w:color="auto" w:fill="DBE5F1" w:themeFill="accent1" w:themeFillTint="33"/>
            <w:vAlign w:val="center"/>
          </w:tcPr>
          <w:p w:rsidR="00F9161D" w:rsidRPr="00E52EA7" w:rsidRDefault="00F9161D" w:rsidP="00F30E6F">
            <w:pPr>
              <w:pStyle w:val="TableText-Bold"/>
              <w:spacing w:before="0" w:after="120"/>
              <w:jc w:val="center"/>
              <w:rPr>
                <w:rFonts w:ascii="Calibri" w:hAnsi="Calibri" w:cs="Calibri"/>
                <w:b w:val="0"/>
              </w:rPr>
            </w:pPr>
            <w:r>
              <w:rPr>
                <w:rFonts w:ascii="Calibri" w:hAnsi="Calibri" w:cs="Calibri"/>
                <w:b w:val="0"/>
              </w:rPr>
              <w:t xml:space="preserve">RA-1 </w:t>
            </w:r>
            <w:r w:rsidR="00460982">
              <w:rPr>
                <w:rFonts w:ascii="Calibri" w:hAnsi="Calibri" w:cs="Calibri"/>
                <w:b w:val="0"/>
              </w:rPr>
              <w:t>What is the solution and how is it implemented</w:t>
            </w:r>
            <w:r w:rsidR="00ED3F30">
              <w:rPr>
                <w:rFonts w:ascii="Calibri" w:hAnsi="Calibri" w:cs="Calibri"/>
                <w:b w:val="0"/>
              </w:rPr>
              <w:t>?</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r w:rsidRPr="00E52EA7">
              <w:rPr>
                <w:rFonts w:ascii="Calibri" w:hAnsi="Calibri" w:cs="Calibri"/>
                <w:b w:val="0"/>
              </w:rPr>
              <w:tab/>
            </w: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ab/>
            </w:r>
          </w:p>
          <w:p w:rsidR="00F9161D" w:rsidRPr="00E52EA7" w:rsidRDefault="00F9161D" w:rsidP="00F30E6F">
            <w:pPr>
              <w:pStyle w:val="TableText"/>
              <w:rPr>
                <w:rFonts w:ascii="Calibri" w:hAnsi="Calibri" w:cs="Calibri"/>
                <w:sz w:val="20"/>
                <w:szCs w:val="20"/>
              </w:rPr>
            </w:pP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 xml:space="preserve">                  </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bl>
    <w:p w:rsidR="00D327F3" w:rsidRDefault="00D327F3" w:rsidP="00D327F3">
      <w:pPr>
        <w:pStyle w:val="eglobaltech3"/>
        <w:numPr>
          <w:ilvl w:val="0"/>
          <w:numId w:val="0"/>
        </w:numPr>
        <w:ind w:left="1224"/>
      </w:pPr>
      <w:bookmarkStart w:id="424" w:name="_Toc149090403"/>
    </w:p>
    <w:p w:rsidR="00F9161D" w:rsidRPr="00ED0608" w:rsidRDefault="00F9161D" w:rsidP="00D327F3">
      <w:pPr>
        <w:pStyle w:val="eglobaltech3"/>
      </w:pPr>
      <w:bookmarkStart w:id="425" w:name="_Toc330803262"/>
      <w:r w:rsidRPr="00ED0608">
        <w:t>Security Categorization (RA-2)</w:t>
      </w:r>
      <w:bookmarkEnd w:id="424"/>
      <w:bookmarkEnd w:id="425"/>
      <w:r w:rsidRPr="00ED0608">
        <w:t xml:space="preserve"> </w:t>
      </w:r>
    </w:p>
    <w:p w:rsidR="00F9161D" w:rsidRPr="00583984" w:rsidRDefault="00F9161D" w:rsidP="00F9161D"/>
    <w:p w:rsidR="00F9161D" w:rsidRPr="00F129EF" w:rsidRDefault="00F9161D" w:rsidP="00F9161D">
      <w:pPr>
        <w:widowControl/>
        <w:suppressAutoHyphens w:val="0"/>
        <w:autoSpaceDE w:val="0"/>
        <w:autoSpaceDN w:val="0"/>
        <w:adjustRightInd w:val="0"/>
        <w:jc w:val="both"/>
        <w:rPr>
          <w:rFonts w:eastAsia="Times New Roman"/>
          <w:color w:val="auto"/>
          <w:kern w:val="0"/>
        </w:rPr>
      </w:pPr>
      <w:r w:rsidRPr="00F129EF">
        <w:rPr>
          <w:rFonts w:eastAsia="Times New Roman"/>
          <w:color w:val="auto"/>
          <w:kern w:val="0"/>
        </w:rPr>
        <w:t>The organization:</w:t>
      </w:r>
    </w:p>
    <w:p w:rsidR="00F9161D" w:rsidRDefault="00F9161D" w:rsidP="00F9161D">
      <w:pPr>
        <w:widowControl/>
        <w:suppressAutoHyphens w:val="0"/>
        <w:autoSpaceDE w:val="0"/>
        <w:autoSpaceDN w:val="0"/>
        <w:adjustRightInd w:val="0"/>
        <w:rPr>
          <w:rFonts w:eastAsia="Times New Roman"/>
          <w:color w:val="auto"/>
          <w:kern w:val="0"/>
        </w:rPr>
      </w:pPr>
    </w:p>
    <w:p w:rsidR="00F9161D" w:rsidRPr="00ED0608" w:rsidRDefault="00F9161D" w:rsidP="00F9161D">
      <w:pPr>
        <w:pStyle w:val="ListParagraph"/>
        <w:widowControl/>
        <w:numPr>
          <w:ilvl w:val="0"/>
          <w:numId w:val="128"/>
        </w:numPr>
        <w:suppressAutoHyphens w:val="0"/>
        <w:autoSpaceDE w:val="0"/>
        <w:autoSpaceDN w:val="0"/>
        <w:adjustRightInd w:val="0"/>
        <w:rPr>
          <w:rFonts w:eastAsia="Times New Roman"/>
          <w:bCs/>
          <w:color w:val="auto"/>
          <w:kern w:val="0"/>
        </w:rPr>
      </w:pPr>
      <w:r w:rsidRPr="00ED0608">
        <w:rPr>
          <w:rFonts w:eastAsia="Times New Roman"/>
          <w:bCs/>
          <w:color w:val="auto"/>
          <w:kern w:val="0"/>
        </w:rPr>
        <w:t>Categorizes information and the information system in accordance with applicable Federal</w:t>
      </w:r>
      <w:r>
        <w:rPr>
          <w:rFonts w:eastAsia="Times New Roman"/>
          <w:bCs/>
          <w:color w:val="auto"/>
          <w:kern w:val="0"/>
        </w:rPr>
        <w:t xml:space="preserve"> </w:t>
      </w:r>
      <w:r w:rsidRPr="00ED0608">
        <w:rPr>
          <w:rFonts w:eastAsia="Times New Roman"/>
          <w:bCs/>
          <w:color w:val="auto"/>
          <w:kern w:val="0"/>
        </w:rPr>
        <w:t>Laws, Executive Orders, directives, policies, regulations, standards, and guidance;</w:t>
      </w:r>
    </w:p>
    <w:p w:rsidR="00F9161D" w:rsidRPr="00ED0608"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Pr="00ED0608" w:rsidRDefault="00F9161D" w:rsidP="00F9161D">
      <w:pPr>
        <w:pStyle w:val="ListParagraph"/>
        <w:widowControl/>
        <w:numPr>
          <w:ilvl w:val="0"/>
          <w:numId w:val="128"/>
        </w:numPr>
        <w:suppressAutoHyphens w:val="0"/>
        <w:autoSpaceDE w:val="0"/>
        <w:autoSpaceDN w:val="0"/>
        <w:adjustRightInd w:val="0"/>
        <w:rPr>
          <w:rFonts w:eastAsia="Times New Roman"/>
          <w:bCs/>
          <w:color w:val="auto"/>
          <w:kern w:val="0"/>
        </w:rPr>
      </w:pPr>
      <w:r w:rsidRPr="00ED0608">
        <w:rPr>
          <w:rFonts w:eastAsia="Times New Roman"/>
          <w:bCs/>
          <w:color w:val="auto"/>
          <w:kern w:val="0"/>
        </w:rPr>
        <w:t>Documents the security categorization results (including supporting rationale) in the security</w:t>
      </w:r>
      <w:r>
        <w:rPr>
          <w:rFonts w:eastAsia="Times New Roman"/>
          <w:bCs/>
          <w:color w:val="auto"/>
          <w:kern w:val="0"/>
        </w:rPr>
        <w:t xml:space="preserve"> </w:t>
      </w:r>
      <w:r w:rsidRPr="00ED0608">
        <w:rPr>
          <w:rFonts w:eastAsia="Times New Roman"/>
          <w:bCs/>
          <w:color w:val="auto"/>
          <w:kern w:val="0"/>
        </w:rPr>
        <w:t>plan for the information system; and</w:t>
      </w:r>
    </w:p>
    <w:p w:rsidR="00F9161D" w:rsidRPr="00ED0608"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Pr="00ED0608" w:rsidRDefault="00F9161D" w:rsidP="00F9161D">
      <w:pPr>
        <w:pStyle w:val="ListParagraph"/>
        <w:widowControl/>
        <w:numPr>
          <w:ilvl w:val="0"/>
          <w:numId w:val="128"/>
        </w:numPr>
        <w:suppressAutoHyphens w:val="0"/>
        <w:autoSpaceDE w:val="0"/>
        <w:autoSpaceDN w:val="0"/>
        <w:adjustRightInd w:val="0"/>
        <w:rPr>
          <w:rFonts w:eastAsia="Times New Roman"/>
          <w:bCs/>
          <w:color w:val="auto"/>
          <w:kern w:val="0"/>
        </w:rPr>
      </w:pPr>
      <w:r w:rsidRPr="00ED0608">
        <w:rPr>
          <w:rFonts w:eastAsia="Times New Roman"/>
          <w:bCs/>
          <w:color w:val="auto"/>
          <w:kern w:val="0"/>
        </w:rPr>
        <w:t>Ensures the security categorization decision is reviewed and approved by the Authorizing</w:t>
      </w:r>
      <w:r>
        <w:rPr>
          <w:rFonts w:eastAsia="Times New Roman"/>
          <w:bCs/>
          <w:color w:val="auto"/>
          <w:kern w:val="0"/>
        </w:rPr>
        <w:t xml:space="preserve"> </w:t>
      </w:r>
      <w:r w:rsidRPr="00ED0608">
        <w:rPr>
          <w:rFonts w:eastAsia="Times New Roman"/>
          <w:bCs/>
          <w:color w:val="auto"/>
          <w:kern w:val="0"/>
        </w:rPr>
        <w:t>Official or authorizing official designated representative.</w:t>
      </w:r>
    </w:p>
    <w:p w:rsidR="00F9161D" w:rsidRDefault="00F9161D" w:rsidP="00F9161D">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161D" w:rsidRPr="004C6BAC" w:rsidTr="00F30E6F">
        <w:trPr>
          <w:cantSplit/>
          <w:trHeight w:val="377"/>
          <w:tblHeader/>
        </w:trPr>
        <w:tc>
          <w:tcPr>
            <w:tcW w:w="811" w:type="pct"/>
            <w:shd w:val="clear" w:color="auto" w:fill="DBE5F1" w:themeFill="accent1" w:themeFillTint="33"/>
            <w:tcMar>
              <w:top w:w="43" w:type="dxa"/>
              <w:bottom w:w="43" w:type="dxa"/>
            </w:tcMar>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RA-2</w:t>
            </w:r>
          </w:p>
        </w:tc>
        <w:tc>
          <w:tcPr>
            <w:tcW w:w="4189" w:type="pct"/>
            <w:shd w:val="clear" w:color="auto" w:fill="DBE5F1" w:themeFill="accent1" w:themeFillTint="33"/>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tcMar>
              <w:top w:w="43" w:type="dxa"/>
              <w:bottom w:w="43" w:type="dxa"/>
            </w:tcMar>
            <w:vAlign w:val="bottom"/>
          </w:tcPr>
          <w:p w:rsidR="00403108" w:rsidRDefault="00D76E6B"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Partially implemented</w:t>
            </w:r>
            <w:r w:rsidR="00F9161D" w:rsidRPr="004C6BAC">
              <w:rPr>
                <w:rFonts w:ascii="Calibri" w:hAnsi="Calibri" w:cs="Calibri"/>
                <w:spacing w:val="-5"/>
                <w:sz w:val="20"/>
              </w:rPr>
              <w:tab/>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Planned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Alternative implementation</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Not applicable</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13162">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Service Provider</w:t>
            </w:r>
            <w:r w:rsidR="00913162">
              <w:rPr>
                <w:rFonts w:ascii="Calibri" w:hAnsi="Calibri" w:cs="Calibri"/>
                <w:spacing w:val="-5"/>
                <w:sz w:val="20"/>
              </w:rPr>
              <w:t xml:space="preserve"> Corporate</w:t>
            </w:r>
            <w:r w:rsidR="00F9161D" w:rsidRPr="004C6BAC">
              <w:rPr>
                <w:rFonts w:ascii="Calibri" w:hAnsi="Calibri" w:cs="Calibri"/>
                <w:spacing w:val="-5"/>
                <w:sz w:val="20"/>
              </w:rPr>
              <w:tab/>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Service Provider System Specific</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Service Provider Hybrid (Corporate and System Specific)</w:t>
            </w:r>
            <w:r w:rsidR="00F9161D" w:rsidRPr="004C6BAC">
              <w:rPr>
                <w:rFonts w:ascii="Calibri" w:hAnsi="Calibri" w:cs="Calibri"/>
                <w:spacing w:val="-5"/>
                <w:sz w:val="20"/>
              </w:rPr>
              <w:tab/>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w:t>
            </w:r>
            <w:r w:rsidR="00F9161D">
              <w:rPr>
                <w:rFonts w:ascii="Calibri" w:hAnsi="Calibri" w:cs="Calibri"/>
                <w:spacing w:val="-5"/>
                <w:sz w:val="20"/>
              </w:rPr>
              <w:t xml:space="preserve">Configured by Customer (Customer </w:t>
            </w:r>
            <w:r w:rsidR="00F9161D" w:rsidRPr="004C6BAC">
              <w:rPr>
                <w:rFonts w:ascii="Calibri" w:hAnsi="Calibri" w:cs="Calibri"/>
                <w:spacing w:val="-5"/>
                <w:sz w:val="20"/>
              </w:rPr>
              <w:t>System Specific</w:t>
            </w:r>
            <w:r w:rsidR="00F9161D">
              <w:rPr>
                <w:rFonts w:ascii="Calibri" w:hAnsi="Calibri" w:cs="Calibri"/>
                <w:spacing w:val="-5"/>
                <w:sz w:val="20"/>
              </w:rPr>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Provided by Customer (Customer System Specific)</w:t>
            </w:r>
            <w:r w:rsidR="00F9161D" w:rsidRPr="004C6BAC">
              <w:rPr>
                <w:rFonts w:ascii="Calibri" w:hAnsi="Calibri" w:cs="Calibri"/>
                <w:spacing w:val="-5"/>
                <w:sz w:val="20"/>
              </w:rPr>
              <w:t xml:space="preserve"> </w:t>
            </w:r>
          </w:p>
          <w:p w:rsidR="000C1B5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Shared</w:t>
            </w:r>
            <w:r w:rsidR="00F9161D">
              <w:rPr>
                <w:rFonts w:ascii="Calibri" w:hAnsi="Calibri" w:cs="Calibri"/>
                <w:spacing w:val="-5"/>
                <w:sz w:val="20"/>
              </w:rPr>
              <w:t xml:space="preserve"> (Service Provider and Customer</w:t>
            </w:r>
            <w:r w:rsidR="00913162">
              <w:rPr>
                <w:rFonts w:ascii="Calibri" w:hAnsi="Calibri" w:cs="Calibri"/>
                <w:spacing w:val="-5"/>
                <w:sz w:val="20"/>
              </w:rPr>
              <w:t xml:space="preserve"> Responsibility</w:t>
            </w:r>
            <w:r w:rsidR="00F9161D">
              <w:rPr>
                <w:rFonts w:ascii="Calibri" w:hAnsi="Calibri" w:cs="Calibri"/>
                <w:spacing w:val="-5"/>
                <w:sz w:val="20"/>
              </w:rPr>
              <w:t>)</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F9161D" w:rsidRPr="004C6BAC">
              <w:rPr>
                <w:rFonts w:ascii="Calibri" w:hAnsi="Calibri" w:cs="Calibri"/>
                <w:spacing w:val="-5"/>
                <w:sz w:val="20"/>
              </w:rPr>
              <w:tab/>
            </w:r>
            <w:r w:rsidR="00F9161D">
              <w:rPr>
                <w:rFonts w:ascii="Calibri" w:hAnsi="Calibri" w:cs="Calibri"/>
                <w:spacing w:val="-5"/>
                <w:sz w:val="20"/>
              </w:rPr>
              <w:t xml:space="preserve"> </w:t>
            </w:r>
            <w:r w:rsidR="00F9161D" w:rsidRPr="004C6BAC">
              <w:rPr>
                <w:rFonts w:ascii="Calibri" w:hAnsi="Calibri" w:cs="Calibri"/>
                <w:spacing w:val="-5"/>
                <w:sz w:val="20"/>
              </w:rPr>
              <w:t xml:space="preserve">              </w:t>
            </w:r>
          </w:p>
        </w:tc>
      </w:tr>
    </w:tbl>
    <w:p w:rsidR="00F9161D" w:rsidRDefault="00F9161D" w:rsidP="00F9161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F9161D" w:rsidRPr="00E52EA7" w:rsidTr="00F30E6F">
        <w:trPr>
          <w:cantSplit/>
          <w:trHeight w:val="475"/>
          <w:tblHeader/>
        </w:trPr>
        <w:tc>
          <w:tcPr>
            <w:tcW w:w="5000" w:type="pct"/>
            <w:gridSpan w:val="2"/>
            <w:shd w:val="clear" w:color="auto" w:fill="DBE5F1" w:themeFill="accent1" w:themeFillTint="33"/>
            <w:vAlign w:val="center"/>
          </w:tcPr>
          <w:p w:rsidR="00F9161D" w:rsidRPr="00E52EA7" w:rsidRDefault="00F9161D" w:rsidP="00F30E6F">
            <w:pPr>
              <w:pStyle w:val="TableText-Bold"/>
              <w:spacing w:before="0" w:after="120"/>
              <w:jc w:val="center"/>
              <w:rPr>
                <w:rFonts w:ascii="Calibri" w:hAnsi="Calibri" w:cs="Calibri"/>
                <w:b w:val="0"/>
              </w:rPr>
            </w:pPr>
            <w:r>
              <w:rPr>
                <w:rFonts w:ascii="Calibri" w:hAnsi="Calibri" w:cs="Calibri"/>
                <w:b w:val="0"/>
              </w:rPr>
              <w:t xml:space="preserve">RA-2 </w:t>
            </w:r>
            <w:r w:rsidR="00460982">
              <w:rPr>
                <w:rFonts w:ascii="Calibri" w:hAnsi="Calibri" w:cs="Calibri"/>
                <w:b w:val="0"/>
              </w:rPr>
              <w:t>What is the solution and how is it implemented</w:t>
            </w:r>
            <w:r w:rsidR="00ED3F30">
              <w:rPr>
                <w:rFonts w:ascii="Calibri" w:hAnsi="Calibri" w:cs="Calibri"/>
                <w:b w:val="0"/>
              </w:rPr>
              <w:t>?</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r w:rsidRPr="00E52EA7">
              <w:rPr>
                <w:rFonts w:ascii="Calibri" w:hAnsi="Calibri" w:cs="Calibri"/>
                <w:b w:val="0"/>
              </w:rPr>
              <w:tab/>
            </w: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ab/>
            </w:r>
          </w:p>
          <w:p w:rsidR="00F9161D" w:rsidRPr="00E52EA7" w:rsidRDefault="00F9161D" w:rsidP="00F30E6F">
            <w:pPr>
              <w:pStyle w:val="TableText"/>
              <w:rPr>
                <w:rFonts w:ascii="Calibri" w:hAnsi="Calibri" w:cs="Calibri"/>
                <w:sz w:val="20"/>
                <w:szCs w:val="20"/>
              </w:rPr>
            </w:pP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 xml:space="preserve">                  </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r w:rsidR="00F9161D" w:rsidRPr="00E52EA7" w:rsidTr="00F30E6F">
        <w:trPr>
          <w:trHeight w:val="1097"/>
        </w:trPr>
        <w:tc>
          <w:tcPr>
            <w:tcW w:w="483" w:type="pct"/>
            <w:tcBorders>
              <w:right w:val="nil"/>
            </w:tcBorders>
            <w:shd w:val="clear" w:color="auto" w:fill="DBE5F1" w:themeFill="accent1" w:themeFillTint="33"/>
          </w:tcPr>
          <w:p w:rsidR="00F9161D" w:rsidRDefault="00F9161D" w:rsidP="00F30E6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bl>
    <w:p w:rsidR="00F9161D" w:rsidRPr="00F129EF" w:rsidRDefault="00F9161D" w:rsidP="00F9161D">
      <w:pPr>
        <w:rPr>
          <w:b/>
          <w:color w:val="auto"/>
        </w:rPr>
      </w:pPr>
    </w:p>
    <w:p w:rsidR="00582B74" w:rsidRDefault="00582B74" w:rsidP="00582B74">
      <w:pPr>
        <w:pStyle w:val="eglobaltech3"/>
        <w:numPr>
          <w:ilvl w:val="0"/>
          <w:numId w:val="0"/>
        </w:numPr>
        <w:ind w:left="1224"/>
      </w:pPr>
      <w:bookmarkStart w:id="426" w:name="_Toc149090404"/>
    </w:p>
    <w:p w:rsidR="00F9161D" w:rsidRPr="00ED0608" w:rsidRDefault="00F9161D" w:rsidP="00D327F3">
      <w:pPr>
        <w:pStyle w:val="eglobaltech3"/>
      </w:pPr>
      <w:bookmarkStart w:id="427" w:name="_Toc330803263"/>
      <w:r w:rsidRPr="00ED0608">
        <w:t>Risk Assessment (RA-3)</w:t>
      </w:r>
      <w:bookmarkEnd w:id="426"/>
      <w:bookmarkEnd w:id="427"/>
      <w:r w:rsidRPr="00ED0608">
        <w:t xml:space="preserve"> </w:t>
      </w:r>
    </w:p>
    <w:p w:rsidR="001F5857" w:rsidRDefault="001F5857" w:rsidP="00F9161D">
      <w:pPr>
        <w:widowControl/>
        <w:suppressAutoHyphens w:val="0"/>
        <w:autoSpaceDE w:val="0"/>
        <w:autoSpaceDN w:val="0"/>
        <w:adjustRightInd w:val="0"/>
        <w:rPr>
          <w:rFonts w:eastAsia="Times New Roman"/>
          <w:color w:val="auto"/>
          <w:kern w:val="0"/>
        </w:rPr>
      </w:pPr>
    </w:p>
    <w:p w:rsidR="00F9161D" w:rsidRPr="00F129EF" w:rsidRDefault="00F9161D" w:rsidP="00F9161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r w:rsidR="004F50E6">
        <w:rPr>
          <w:rFonts w:eastAsia="Times New Roman"/>
          <w:color w:val="auto"/>
          <w:kern w:val="0"/>
        </w:rPr>
        <w:t xml:space="preserve">  </w:t>
      </w:r>
    </w:p>
    <w:p w:rsidR="00F9161D" w:rsidRDefault="00F9161D" w:rsidP="00F9161D">
      <w:pPr>
        <w:widowControl/>
        <w:suppressAutoHyphens w:val="0"/>
        <w:autoSpaceDE w:val="0"/>
        <w:autoSpaceDN w:val="0"/>
        <w:adjustRightInd w:val="0"/>
        <w:rPr>
          <w:rFonts w:eastAsia="Times New Roman"/>
          <w:color w:val="auto"/>
          <w:kern w:val="0"/>
        </w:rPr>
      </w:pPr>
    </w:p>
    <w:p w:rsidR="00F9161D" w:rsidRDefault="00F9161D" w:rsidP="00F9161D">
      <w:pPr>
        <w:pStyle w:val="ListParagraph"/>
        <w:widowControl/>
        <w:numPr>
          <w:ilvl w:val="0"/>
          <w:numId w:val="129"/>
        </w:numPr>
        <w:suppressAutoHyphens w:val="0"/>
        <w:autoSpaceDE w:val="0"/>
        <w:autoSpaceDN w:val="0"/>
        <w:adjustRightInd w:val="0"/>
        <w:rPr>
          <w:rFonts w:eastAsia="Times New Roman"/>
          <w:bCs/>
          <w:color w:val="auto"/>
          <w:kern w:val="0"/>
        </w:rPr>
      </w:pPr>
      <w:r w:rsidRPr="00ED0608">
        <w:rPr>
          <w:rFonts w:eastAsia="Times New Roman"/>
          <w:bCs/>
          <w:color w:val="auto"/>
          <w:kern w:val="0"/>
        </w:rPr>
        <w:t>Conducts an assessment of risk, including the likelihood and magnitude of harm, from the unauthorized access, use, disclosure, disruption, modification, or destruction of the information system and the information it processes, stores, or transmits;</w:t>
      </w:r>
    </w:p>
    <w:p w:rsidR="00582B74" w:rsidRPr="00ED0608" w:rsidRDefault="00582B74" w:rsidP="00582B74">
      <w:pPr>
        <w:pStyle w:val="ListParagraph"/>
        <w:widowControl/>
        <w:suppressAutoHyphens w:val="0"/>
        <w:autoSpaceDE w:val="0"/>
        <w:autoSpaceDN w:val="0"/>
        <w:adjustRightInd w:val="0"/>
        <w:ind w:left="1069"/>
        <w:rPr>
          <w:rFonts w:eastAsia="Times New Roman"/>
          <w:bCs/>
          <w:color w:val="auto"/>
          <w:kern w:val="0"/>
        </w:rPr>
      </w:pPr>
    </w:p>
    <w:p w:rsidR="00F9161D" w:rsidRDefault="00F9161D" w:rsidP="00F9161D">
      <w:pPr>
        <w:pStyle w:val="ListParagraph"/>
        <w:widowControl/>
        <w:numPr>
          <w:ilvl w:val="0"/>
          <w:numId w:val="129"/>
        </w:numPr>
        <w:suppressAutoHyphens w:val="0"/>
        <w:autoSpaceDE w:val="0"/>
        <w:autoSpaceDN w:val="0"/>
        <w:adjustRightInd w:val="0"/>
        <w:rPr>
          <w:rFonts w:eastAsia="Times New Roman"/>
          <w:bCs/>
          <w:color w:val="auto"/>
          <w:kern w:val="0"/>
        </w:rPr>
      </w:pPr>
      <w:r w:rsidRPr="00ED0608">
        <w:rPr>
          <w:rFonts w:eastAsia="Times New Roman"/>
          <w:bCs/>
          <w:color w:val="auto"/>
          <w:kern w:val="0"/>
        </w:rPr>
        <w:t>Documents risk assessment results in [</w:t>
      </w:r>
      <w:r w:rsidRPr="00ED0608">
        <w:rPr>
          <w:rFonts w:eastAsia="Times New Roman"/>
          <w:bCs/>
          <w:i/>
          <w:color w:val="auto"/>
          <w:kern w:val="0"/>
        </w:rPr>
        <w:t>Selection: security plan; risk assessment report; [Assignment: organization-defined document</w:t>
      </w:r>
      <w:r w:rsidRPr="00ED0608">
        <w:rPr>
          <w:rFonts w:eastAsia="Times New Roman"/>
          <w:bCs/>
          <w:color w:val="auto"/>
          <w:kern w:val="0"/>
        </w:rPr>
        <w:t>]]</w:t>
      </w:r>
    </w:p>
    <w:p w:rsidR="00F9161D" w:rsidRDefault="00F9161D" w:rsidP="00F9161D">
      <w:pPr>
        <w:widowControl/>
        <w:suppressAutoHyphens w:val="0"/>
        <w:autoSpaceDE w:val="0"/>
        <w:autoSpaceDN w:val="0"/>
        <w:adjustRightInd w:val="0"/>
        <w:rPr>
          <w:rFonts w:eastAsia="Times New Roman"/>
          <w:bCs/>
          <w:color w:val="auto"/>
          <w:kern w:val="0"/>
        </w:rPr>
      </w:pPr>
    </w:p>
    <w:p w:rsidR="00F9161D" w:rsidRPr="00815EC2" w:rsidRDefault="00F9161D" w:rsidP="00F9161D">
      <w:pPr>
        <w:ind w:left="1418" w:firstLine="709"/>
        <w:rPr>
          <w:rFonts w:eastAsia="Calibri"/>
          <w:b/>
          <w:color w:val="auto"/>
        </w:rPr>
      </w:pPr>
      <w:r>
        <w:rPr>
          <w:rFonts w:eastAsia="Calibri"/>
          <w:b/>
          <w:color w:val="auto"/>
        </w:rPr>
        <w:t xml:space="preserve">RA-3b </w:t>
      </w:r>
      <w:r w:rsidRPr="001704C4">
        <w:rPr>
          <w:rFonts w:eastAsia="Calibri"/>
          <w:b/>
          <w:color w:val="auto"/>
        </w:rPr>
        <w:t>Parameter Requirements:</w:t>
      </w:r>
      <w:r w:rsidR="00DB0B54">
        <w:rPr>
          <w:rFonts w:eastAsia="Calibri"/>
          <w:b/>
          <w:color w:val="auto"/>
        </w:rPr>
        <w:t xml:space="preserve"> </w:t>
      </w:r>
      <w:r w:rsidRPr="001704C4">
        <w:rPr>
          <w:rFonts w:eastAsia="Calibri"/>
          <w:color w:val="auto"/>
        </w:rPr>
        <w:t>[security assessment report]</w:t>
      </w:r>
    </w:p>
    <w:p w:rsidR="00F9161D" w:rsidRPr="00815EC2" w:rsidRDefault="00F9161D" w:rsidP="00F9161D">
      <w:pPr>
        <w:widowControl/>
        <w:suppressAutoHyphens w:val="0"/>
        <w:autoSpaceDE w:val="0"/>
        <w:autoSpaceDN w:val="0"/>
        <w:adjustRightInd w:val="0"/>
        <w:rPr>
          <w:rFonts w:eastAsia="Times New Roman"/>
          <w:bCs/>
          <w:color w:val="auto"/>
          <w:kern w:val="0"/>
        </w:rPr>
      </w:pPr>
    </w:p>
    <w:p w:rsidR="00F9161D" w:rsidRDefault="00F9161D" w:rsidP="00F9161D">
      <w:pPr>
        <w:pStyle w:val="ListParagraph"/>
        <w:widowControl/>
        <w:numPr>
          <w:ilvl w:val="0"/>
          <w:numId w:val="129"/>
        </w:numPr>
        <w:suppressAutoHyphens w:val="0"/>
        <w:autoSpaceDE w:val="0"/>
        <w:autoSpaceDN w:val="0"/>
        <w:adjustRightInd w:val="0"/>
        <w:rPr>
          <w:rFonts w:eastAsia="Times New Roman"/>
          <w:bCs/>
          <w:color w:val="auto"/>
          <w:kern w:val="0"/>
        </w:rPr>
      </w:pPr>
      <w:r w:rsidRPr="00ED0608">
        <w:rPr>
          <w:rFonts w:eastAsia="Times New Roman"/>
          <w:bCs/>
          <w:color w:val="auto"/>
          <w:kern w:val="0"/>
        </w:rPr>
        <w:t>Reviews risk assessment results [</w:t>
      </w:r>
      <w:r w:rsidRPr="00ED0608">
        <w:rPr>
          <w:rFonts w:eastAsia="Times New Roman"/>
          <w:bCs/>
          <w:i/>
          <w:color w:val="auto"/>
          <w:kern w:val="0"/>
        </w:rPr>
        <w:t>Assignment: organization-defined frequency</w:t>
      </w:r>
      <w:r w:rsidRPr="00ED0608">
        <w:rPr>
          <w:rFonts w:eastAsia="Times New Roman"/>
          <w:bCs/>
          <w:color w:val="auto"/>
          <w:kern w:val="0"/>
        </w:rPr>
        <w:t>]; and</w:t>
      </w:r>
    </w:p>
    <w:p w:rsidR="00F9161D" w:rsidRDefault="00F9161D" w:rsidP="00F9161D">
      <w:pPr>
        <w:widowControl/>
        <w:suppressAutoHyphens w:val="0"/>
        <w:autoSpaceDE w:val="0"/>
        <w:autoSpaceDN w:val="0"/>
        <w:adjustRightInd w:val="0"/>
        <w:rPr>
          <w:rFonts w:eastAsia="Times New Roman"/>
          <w:bCs/>
          <w:color w:val="auto"/>
          <w:kern w:val="0"/>
        </w:rPr>
      </w:pPr>
    </w:p>
    <w:p w:rsidR="00F9161D" w:rsidRPr="00815EC2" w:rsidRDefault="00F9161D" w:rsidP="00F9161D">
      <w:pPr>
        <w:widowControl/>
        <w:suppressAutoHyphens w:val="0"/>
        <w:autoSpaceDE w:val="0"/>
        <w:autoSpaceDN w:val="0"/>
        <w:adjustRightInd w:val="0"/>
        <w:ind w:left="2127"/>
        <w:rPr>
          <w:rFonts w:eastAsia="Times New Roman"/>
          <w:bCs/>
          <w:color w:val="auto"/>
          <w:kern w:val="0"/>
        </w:rPr>
      </w:pPr>
      <w:r w:rsidRPr="00815EC2">
        <w:rPr>
          <w:rFonts w:eastAsia="Calibri"/>
          <w:b/>
          <w:bCs/>
          <w:color w:val="auto"/>
        </w:rPr>
        <w:t>RA-3c Parameter Requirements:</w:t>
      </w:r>
      <w:r w:rsidRPr="001704C4">
        <w:rPr>
          <w:rFonts w:eastAsia="Calibri"/>
          <w:bCs/>
          <w:color w:val="auto"/>
        </w:rPr>
        <w:t xml:space="preserve"> [at least </w:t>
      </w:r>
      <w:r w:rsidRPr="001704C4">
        <w:rPr>
          <w:rFonts w:eastAsia="Calibri"/>
          <w:color w:val="auto"/>
        </w:rPr>
        <w:t>every three years or when a significant change occurs]</w:t>
      </w:r>
    </w:p>
    <w:p w:rsidR="00F9161D" w:rsidRPr="00ED0608"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Pr="00815EC2" w:rsidRDefault="00F9161D" w:rsidP="00F9161D">
      <w:pPr>
        <w:pStyle w:val="ListParagraph"/>
        <w:widowControl/>
        <w:numPr>
          <w:ilvl w:val="0"/>
          <w:numId w:val="129"/>
        </w:numPr>
        <w:suppressAutoHyphens w:val="0"/>
        <w:autoSpaceDE w:val="0"/>
        <w:autoSpaceDN w:val="0"/>
        <w:adjustRightInd w:val="0"/>
        <w:rPr>
          <w:rFonts w:eastAsia="Times New Roman"/>
          <w:bCs/>
          <w:color w:val="auto"/>
          <w:kern w:val="0"/>
        </w:rPr>
      </w:pPr>
      <w:r w:rsidRPr="00ED0608">
        <w:rPr>
          <w:rFonts w:eastAsia="Times New Roman"/>
          <w:bCs/>
          <w:color w:val="auto"/>
          <w:kern w:val="0"/>
        </w:rPr>
        <w:t>Updates the risk assessment [</w:t>
      </w:r>
      <w:r w:rsidRPr="00815EC2">
        <w:rPr>
          <w:rFonts w:eastAsia="Times New Roman"/>
          <w:bCs/>
          <w:i/>
          <w:color w:val="auto"/>
          <w:kern w:val="0"/>
        </w:rPr>
        <w:t>Assignment: organization-defined frequency</w:t>
      </w:r>
      <w:r w:rsidRPr="00ED0608">
        <w:rPr>
          <w:rFonts w:eastAsia="Times New Roman"/>
          <w:bCs/>
          <w:color w:val="auto"/>
          <w:kern w:val="0"/>
        </w:rPr>
        <w:t>] or, whenever there are significant changes to the information system or environment of operation (including the identification of new threats and vulnerabilities), or other conditions that may impact the security state of the system.</w:t>
      </w:r>
    </w:p>
    <w:p w:rsidR="00F9161D" w:rsidRPr="001704C4" w:rsidRDefault="00F9161D" w:rsidP="00F9161D">
      <w:pPr>
        <w:rPr>
          <w:rFonts w:eastAsia="Calibri"/>
          <w:color w:val="auto"/>
        </w:rPr>
      </w:pPr>
    </w:p>
    <w:p w:rsidR="00F9161D" w:rsidRPr="00815EC2" w:rsidRDefault="00F9161D" w:rsidP="00F9161D">
      <w:pPr>
        <w:ind w:left="2127"/>
        <w:rPr>
          <w:rFonts w:eastAsia="Calibri"/>
          <w:bCs/>
          <w:color w:val="auto"/>
        </w:rPr>
      </w:pPr>
      <w:r w:rsidRPr="00815EC2">
        <w:rPr>
          <w:rFonts w:eastAsia="Calibri"/>
          <w:b/>
          <w:bCs/>
          <w:color w:val="auto"/>
        </w:rPr>
        <w:t>RA-3d Parameter Requirements:</w:t>
      </w:r>
      <w:r w:rsidRPr="001704C4">
        <w:rPr>
          <w:rFonts w:eastAsia="Calibri"/>
          <w:bCs/>
          <w:color w:val="auto"/>
        </w:rPr>
        <w:t xml:space="preserve"> [at least </w:t>
      </w:r>
      <w:r w:rsidRPr="001704C4">
        <w:rPr>
          <w:rFonts w:eastAsia="Calibri"/>
          <w:color w:val="auto"/>
        </w:rPr>
        <w:t>every three years or when a significant change occurs]</w:t>
      </w:r>
    </w:p>
    <w:p w:rsidR="00F9161D" w:rsidRDefault="00F9161D" w:rsidP="00F9161D">
      <w:pPr>
        <w:rPr>
          <w:i/>
          <w:color w:val="auto"/>
        </w:rPr>
      </w:pPr>
    </w:p>
    <w:p w:rsidR="00582B74" w:rsidRDefault="00582B74" w:rsidP="00F9161D">
      <w:pPr>
        <w:rPr>
          <w:i/>
          <w:color w:val="auto"/>
        </w:rPr>
      </w:pPr>
    </w:p>
    <w:p w:rsidR="00582B74" w:rsidRDefault="00582B74" w:rsidP="00F9161D">
      <w:pPr>
        <w:rPr>
          <w:i/>
          <w:color w:val="auto"/>
        </w:rPr>
      </w:pPr>
    </w:p>
    <w:p w:rsidR="00F9161D" w:rsidRDefault="00C90C15" w:rsidP="00F9161D">
      <w:r>
        <w:rPr>
          <w:noProof/>
        </w:rPr>
        <mc:AlternateContent>
          <mc:Choice Requires="wps">
            <w:drawing>
              <wp:anchor distT="4294967291" distB="4294967291" distL="114300" distR="114300" simplePos="0" relativeHeight="251729920" behindDoc="0" locked="0" layoutInCell="1" allowOverlap="1">
                <wp:simplePos x="0" y="0"/>
                <wp:positionH relativeFrom="column">
                  <wp:posOffset>914400</wp:posOffset>
                </wp:positionH>
                <wp:positionV relativeFrom="paragraph">
                  <wp:posOffset>64134</wp:posOffset>
                </wp:positionV>
                <wp:extent cx="4278630" cy="0"/>
                <wp:effectExtent l="0" t="0" r="26670" b="19050"/>
                <wp:wrapNone/>
                <wp:docPr id="299" name="Straight Arrow Connector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D1E8A1" id="Straight Arrow Connector 299" o:spid="_x0000_s1026" type="#_x0000_t32" style="position:absolute;margin-left:1in;margin-top:5.05pt;width:336.9pt;height:0;z-index:25172992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expKAIAAE4EAAAOAAAAZHJzL2Uyb0RvYy54bWysVE2P2jAQvVfqf7B8Z0PYwEJEWK0S6GXb&#10;IrH9AcZ2iNXEY9mGgKr+947Nh9j2UlXNwRlnPG/ezDxn/nzsWnKQ1inQBU0fhpRIzUEovSvot7fV&#10;YEqJ80wL1oKWBT1JR58XHz/Me5PLETTQCmkJgmiX96agjfcmTxLHG9kx9wBGanTWYDvmcWt3ibCs&#10;R/SuTUbD4STpwQpjgUvn8Gt1dtJFxK9ryf3XunbSk7agyM3H1cZ1G9ZkMWf5zjLTKH6hwf6BRceU&#10;xqQ3qIp5RvZW/QHVKW7BQe0fOHQJ1LXiMtaA1aTD36rZNMzIWAs2x5lbm9z/g+VfDmtLlCjoaDaj&#10;RLMOh7Txlqld48mLtdCTErTGRoIl4Qx2rDcux8BSr22omR/1xrwC/+6IhrJheicj87eTQbA0RCTv&#10;QsLGGcy77T+DwDNs7yG271jbLkBiY8gxTul0m5I8esLxYzZ6mk4ecZj86ktYfg001vlPEjoSjIK6&#10;SyW3EtKYhh1enQ+0WH4NCFk1rFTbRkm0mvQFnY1H4xjgoFUiOMMxZ3fbsrXkwIKo4hNrRM/9MQt7&#10;LSJYI5lYXmzPVHu2MXmrAx4WhnQu1lk1P2bD2XK6nGaDbDRZDrJhVQ1eVmU2mKzSp3H1WJVllf4M&#10;1NIsb5QQUgd2VwWn2d8p5HKXztq7afjWhuQ9euwXkr2+I+k42TDMsyy2IE5re504ijYevlywcCvu&#10;92jf/wYWvwAAAP//AwBQSwMEFAAGAAgAAAAhADNGvyrdAAAACQEAAA8AAABkcnMvZG93bnJldi54&#10;bWxMj81OwzAQhO9IvIO1lbggaqcq0IY4VYXEgWN/JK5uvE1C43UUO03o03cRB3rb2R3NzpetRteI&#10;M3ah9qQhmSoQSIW3NZUa9ruPpwWIEA1Z03hCDT8YYJXf32UmtX6gDZ63sRQcQiE1GqoY21TKUFTo&#10;TJj6FolvR985E1l2pbSdGTjcNXKm1It0pib+UJkW3yssTtveacDQPydqvXTl/vMyPH7NLt9Du9P6&#10;YTKu30BEHOO/GX7rc3XIudPB92SDaFjP58wSeVAJCDYskldmOfwtZJ7JW4L8CgAA//8DAFBLAQIt&#10;ABQABgAIAAAAIQC2gziS/gAAAOEBAAATAAAAAAAAAAAAAAAAAAAAAABbQ29udGVudF9UeXBlc10u&#10;eG1sUEsBAi0AFAAGAAgAAAAhADj9If/WAAAAlAEAAAsAAAAAAAAAAAAAAAAALwEAAF9yZWxzLy5y&#10;ZWxzUEsBAi0AFAAGAAgAAAAhAHTh7GkoAgAATgQAAA4AAAAAAAAAAAAAAAAALgIAAGRycy9lMm9E&#10;b2MueG1sUEsBAi0AFAAGAAgAAAAhADNGvyrdAAAACQEAAA8AAAAAAAAAAAAAAAAAggQAAGRycy9k&#10;b3ducmV2LnhtbFBLBQYAAAAABAAEAPMAAACMBQAAAAA=&#10;"/>
            </w:pict>
          </mc:Fallback>
        </mc:AlternateContent>
      </w:r>
    </w:p>
    <w:p w:rsidR="00F9161D" w:rsidRDefault="00F9161D" w:rsidP="00F9161D">
      <w:pPr>
        <w:ind w:left="1440" w:hanging="713"/>
      </w:pPr>
      <w:r w:rsidRPr="00C73054">
        <w:rPr>
          <w:rFonts w:ascii="Arial Narrow" w:hAnsi="Arial Narrow"/>
          <w:b/>
        </w:rPr>
        <w:t>Note:</w:t>
      </w:r>
      <w:r>
        <w:t xml:space="preserve"> </w:t>
      </w:r>
      <w:r>
        <w:tab/>
      </w:r>
      <w:r w:rsidRPr="001704C4">
        <w:rPr>
          <w:rFonts w:eastAsia="Calibri"/>
          <w:bCs/>
          <w:color w:val="auto"/>
        </w:rPr>
        <w:t xml:space="preserve">Significant change is defined in NIST Special Publication 800-37 </w:t>
      </w:r>
      <w:r>
        <w:rPr>
          <w:rFonts w:eastAsia="Calibri"/>
          <w:bCs/>
          <w:color w:val="auto"/>
        </w:rPr>
        <w:t xml:space="preserve">             </w:t>
      </w:r>
      <w:r w:rsidRPr="001704C4">
        <w:rPr>
          <w:rFonts w:eastAsia="Calibri"/>
          <w:bCs/>
          <w:color w:val="auto"/>
        </w:rPr>
        <w:t>Revision 1, Appendix F</w:t>
      </w:r>
    </w:p>
    <w:p w:rsidR="00F9161D" w:rsidRPr="00E508F7" w:rsidRDefault="00C90C15" w:rsidP="00F9161D">
      <w:r>
        <w:rPr>
          <w:noProof/>
        </w:rPr>
        <mc:AlternateContent>
          <mc:Choice Requires="wps">
            <w:drawing>
              <wp:anchor distT="4294967291" distB="4294967291" distL="114300" distR="114300" simplePos="0" relativeHeight="251730944" behindDoc="0" locked="0" layoutInCell="1" allowOverlap="1">
                <wp:simplePos x="0" y="0"/>
                <wp:positionH relativeFrom="column">
                  <wp:posOffset>914400</wp:posOffset>
                </wp:positionH>
                <wp:positionV relativeFrom="paragraph">
                  <wp:posOffset>107949</wp:posOffset>
                </wp:positionV>
                <wp:extent cx="4278630" cy="0"/>
                <wp:effectExtent l="0" t="0" r="26670" b="19050"/>
                <wp:wrapNone/>
                <wp:docPr id="300" name="Straight Arrow Connector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86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08A8D7" id="Straight Arrow Connector 300" o:spid="_x0000_s1026" type="#_x0000_t32" style="position:absolute;margin-left:1in;margin-top:8.5pt;width:336.9pt;height:0;z-index:2517309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RPwJwIAAE4EAAAOAAAAZHJzL2Uyb0RvYy54bWysVE2P2jAQvVfqf7ByhyQQWIgIq1UCvWxb&#10;JLY/wNgOsZp4LNsQUNX/3rH5ENteqqo5OOOM582bmecsnk9dS47CWAmqiNJhEhGhGHCp9kX07W09&#10;mEXEOqo4bUGJIjoLGz0vP35Y9DoXI2ig5cIQBFE273URNc7pPI4ta0RH7RC0UOiswXTU4dbsY25o&#10;j+hdG4+SZBr3YLg2wIS1+LW6OKNlwK9rwdzXurbCkbaIkJsLqwnrzq/xckHzvaG6kexKg/4Di45K&#10;hUnvUBV1lByM/AOqk8yAhdoNGXQx1LVkItSA1aTJb9VsG6pFqAWbY/W9Tfb/wbIvx40hkhfROMH+&#10;KNrhkLbOULlvHHkxBnpSglLYSDDEn8GO9drmGFiqjfE1s5Pa6ldg3y1RUDZU7UVg/nbWCJb6iPhd&#10;iN9YjXl3/WfgeIYeHIT2nWrTeUhsDDmFKZ3vUxInRxh+zEZPs+kYybKbL6b5LVAb6z4J6Ig3ishe&#10;K7mXkIY09PhqnadF81uAz6pgLds2SKJVpC+i+WQ0CQEWWsm90x+zZr8rW0OO1IsqPKFG9DweM3BQ&#10;PIA1gvLV1XZUthcbk7fK42FhSOdqXVTzY57MV7PVLBtko+lqkCVVNXhZl9lguk6fJtW4Kssq/emp&#10;pVneSM6F8uxuCk6zv1PI9S5dtHfX8L0N8Xv00C8ke3sH0mGyfpgXWeyAnzfmNnEUbTh8vWD+Vjzu&#10;0X78DSx/AQAA//8DAFBLAwQUAAYACAAAACEAst1bvdsAAAAJAQAADwAAAGRycy9kb3ducmV2Lnht&#10;bExPTU/DMAy9I/EfIiNxQSztNNhWmk4TEgeObJO4eo3XFhqnatK17NdjxAFO9rOf3ke+mVyrztSH&#10;xrOBdJaAIi69bbgycNi/3K9AhYhssfVMBr4owKa4vsoxs37kNzrvYqVEhEOGBuoYu0zrUNbkMMx8&#10;Ryy/k+8dRoF9pW2Po4i7Vs+T5FE7bFgcauzouabyczc4AxSGhzTZrl11eL2Md+/zy8fY7Y25vZm2&#10;T6AiTfGPDD/xJToUkunoB7ZBtYIXC+kSZVnKFMIqXUqX4+9BF7n+36D4BgAA//8DAFBLAQItABQA&#10;BgAIAAAAIQC2gziS/gAAAOEBAAATAAAAAAAAAAAAAAAAAAAAAABbQ29udGVudF9UeXBlc10ueG1s&#10;UEsBAi0AFAAGAAgAAAAhADj9If/WAAAAlAEAAAsAAAAAAAAAAAAAAAAALwEAAF9yZWxzLy5yZWxz&#10;UEsBAi0AFAAGAAgAAAAhAJQpE/AnAgAATgQAAA4AAAAAAAAAAAAAAAAALgIAAGRycy9lMm9Eb2Mu&#10;eG1sUEsBAi0AFAAGAAgAAAAhALLdW73bAAAACQEAAA8AAAAAAAAAAAAAAAAAgQQAAGRycy9kb3du&#10;cmV2LnhtbFBLBQYAAAAABAAEAPMAAACJBQAAAAA=&#10;"/>
            </w:pict>
          </mc:Fallback>
        </mc:AlternateContent>
      </w:r>
    </w:p>
    <w:p w:rsidR="00F9161D" w:rsidRPr="00F129EF" w:rsidRDefault="00F9161D" w:rsidP="00F9161D">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161D" w:rsidRPr="004C6BAC" w:rsidTr="00F30E6F">
        <w:trPr>
          <w:cantSplit/>
          <w:trHeight w:val="377"/>
          <w:tblHeader/>
        </w:trPr>
        <w:tc>
          <w:tcPr>
            <w:tcW w:w="811" w:type="pct"/>
            <w:shd w:val="clear" w:color="auto" w:fill="DBE5F1" w:themeFill="accent1" w:themeFillTint="33"/>
            <w:tcMar>
              <w:top w:w="43" w:type="dxa"/>
              <w:bottom w:w="43" w:type="dxa"/>
            </w:tcMar>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w:t>
            </w:r>
            <w:r w:rsidR="00D327F3">
              <w:rPr>
                <w:rFonts w:ascii="Calibri" w:hAnsi="Calibri" w:cs="Calibri"/>
                <w:spacing w:val="-5"/>
                <w:sz w:val="20"/>
              </w:rPr>
              <w:t>3</w:t>
            </w:r>
          </w:p>
        </w:tc>
        <w:tc>
          <w:tcPr>
            <w:tcW w:w="4189" w:type="pct"/>
            <w:shd w:val="clear" w:color="auto" w:fill="DBE5F1" w:themeFill="accent1" w:themeFillTint="33"/>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shd w:val="clear" w:color="auto" w:fill="auto"/>
            <w:tcMar>
              <w:top w:w="43" w:type="dxa"/>
              <w:bottom w:w="43" w:type="dxa"/>
            </w:tcMar>
          </w:tcPr>
          <w:p w:rsidR="00403108" w:rsidRDefault="00D76E6B"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F9161D" w:rsidRPr="004C6BAC" w:rsidTr="00F30E6F">
        <w:trPr>
          <w:trHeight w:val="377"/>
        </w:trPr>
        <w:tc>
          <w:tcPr>
            <w:tcW w:w="5000" w:type="pct"/>
            <w:gridSpan w:val="2"/>
            <w:shd w:val="clear" w:color="auto" w:fill="auto"/>
            <w:tcMar>
              <w:top w:w="43" w:type="dxa"/>
              <w:bottom w:w="43" w:type="dxa"/>
            </w:tcMar>
          </w:tcPr>
          <w:p w:rsidR="00F9161D"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3b:</w:t>
            </w:r>
          </w:p>
        </w:tc>
      </w:tr>
      <w:tr w:rsidR="00F9161D" w:rsidRPr="004C6BAC" w:rsidTr="00F30E6F">
        <w:trPr>
          <w:trHeight w:val="377"/>
        </w:trPr>
        <w:tc>
          <w:tcPr>
            <w:tcW w:w="5000" w:type="pct"/>
            <w:gridSpan w:val="2"/>
            <w:shd w:val="clear" w:color="auto" w:fill="auto"/>
            <w:tcMar>
              <w:top w:w="43" w:type="dxa"/>
              <w:bottom w:w="43" w:type="dxa"/>
            </w:tcMar>
          </w:tcPr>
          <w:p w:rsidR="00F9161D"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3c:</w:t>
            </w:r>
          </w:p>
        </w:tc>
      </w:tr>
      <w:tr w:rsidR="00F9161D" w:rsidRPr="004C6BAC" w:rsidTr="00F30E6F">
        <w:trPr>
          <w:trHeight w:val="377"/>
        </w:trPr>
        <w:tc>
          <w:tcPr>
            <w:tcW w:w="5000" w:type="pct"/>
            <w:gridSpan w:val="2"/>
            <w:shd w:val="clear" w:color="auto" w:fill="auto"/>
            <w:tcMar>
              <w:top w:w="43" w:type="dxa"/>
              <w:bottom w:w="43" w:type="dxa"/>
            </w:tcMar>
          </w:tcPr>
          <w:p w:rsidR="00F9161D"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3d:</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Partially implemented</w:t>
            </w:r>
            <w:r w:rsidR="00F9161D" w:rsidRPr="004C6BAC">
              <w:rPr>
                <w:rFonts w:ascii="Calibri" w:hAnsi="Calibri" w:cs="Calibri"/>
                <w:spacing w:val="-5"/>
                <w:sz w:val="20"/>
              </w:rPr>
              <w:tab/>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Planned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Alternative implementation</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Not applicable</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13162">
              <w:rPr>
                <w:rFonts w:ascii="Calibri" w:hAnsi="Calibri" w:cs="Calibri"/>
                <w:spacing w:val="-5"/>
                <w:sz w:val="20"/>
              </w:rPr>
              <w:t xml:space="preserve"> (check all that apply)</w:t>
            </w:r>
            <w:r w:rsidRPr="004C6BAC">
              <w:rPr>
                <w:rFonts w:ascii="Calibri" w:hAnsi="Calibri" w:cs="Calibri"/>
                <w:spacing w:val="-5"/>
                <w:sz w:val="20"/>
              </w:rPr>
              <w:t>:</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Service Provider</w:t>
            </w:r>
            <w:r w:rsidR="00913162">
              <w:rPr>
                <w:rFonts w:ascii="Calibri" w:hAnsi="Calibri" w:cs="Calibri"/>
                <w:spacing w:val="-5"/>
                <w:sz w:val="20"/>
              </w:rPr>
              <w:t xml:space="preserve"> Corporate</w:t>
            </w:r>
          </w:p>
          <w:p w:rsidR="00D4704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Service Provider System Specific</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47045"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Service Provider Hybrid (Corporate and System Specific)</w:t>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w:t>
            </w:r>
            <w:r w:rsidR="00F9161D">
              <w:rPr>
                <w:rFonts w:ascii="Calibri" w:hAnsi="Calibri" w:cs="Calibri"/>
                <w:spacing w:val="-5"/>
                <w:sz w:val="20"/>
              </w:rPr>
              <w:t xml:space="preserve">Configured by Customer (Customer </w:t>
            </w:r>
            <w:r w:rsidR="00F9161D" w:rsidRPr="004C6BAC">
              <w:rPr>
                <w:rFonts w:ascii="Calibri" w:hAnsi="Calibri" w:cs="Calibri"/>
                <w:spacing w:val="-5"/>
                <w:sz w:val="20"/>
              </w:rPr>
              <w:t>System Specific</w:t>
            </w:r>
            <w:r w:rsidR="00F9161D">
              <w:rPr>
                <w:rFonts w:ascii="Calibri" w:hAnsi="Calibri" w:cs="Calibri"/>
                <w:spacing w:val="-5"/>
                <w:sz w:val="20"/>
              </w:rPr>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Provided by Customer (Customer System Specific)</w:t>
            </w:r>
            <w:r w:rsidR="00F9161D" w:rsidRPr="004C6BAC">
              <w:rPr>
                <w:rFonts w:ascii="Calibri" w:hAnsi="Calibri" w:cs="Calibri"/>
                <w:spacing w:val="-5"/>
                <w:sz w:val="20"/>
              </w:rPr>
              <w:t xml:space="preserve"> </w:t>
            </w:r>
          </w:p>
          <w:p w:rsidR="000C1B5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Shared</w:t>
            </w:r>
            <w:r w:rsidR="00F9161D">
              <w:rPr>
                <w:rFonts w:ascii="Calibri" w:hAnsi="Calibri" w:cs="Calibri"/>
                <w:spacing w:val="-5"/>
                <w:sz w:val="20"/>
              </w:rPr>
              <w:t xml:space="preserve"> (Service Provider and Customer</w:t>
            </w:r>
            <w:r w:rsidR="00913162">
              <w:rPr>
                <w:rFonts w:ascii="Calibri" w:hAnsi="Calibri" w:cs="Calibri"/>
                <w:spacing w:val="-5"/>
                <w:sz w:val="20"/>
              </w:rPr>
              <w:t xml:space="preserve"> Responsibility</w:t>
            </w:r>
            <w:r w:rsidR="00F9161D">
              <w:rPr>
                <w:rFonts w:ascii="Calibri" w:hAnsi="Calibri" w:cs="Calibri"/>
                <w:spacing w:val="-5"/>
                <w:sz w:val="20"/>
              </w:rPr>
              <w:t>)</w:t>
            </w:r>
            <w:r w:rsidR="00F9161D" w:rsidRPr="004C6BAC">
              <w:rPr>
                <w:rFonts w:ascii="Calibri" w:hAnsi="Calibri" w:cs="Calibri"/>
                <w:spacing w:val="-5"/>
                <w:sz w:val="20"/>
              </w:rPr>
              <w:tab/>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F9161D" w:rsidRPr="004C6BAC">
              <w:rPr>
                <w:rFonts w:ascii="Calibri" w:hAnsi="Calibri" w:cs="Calibri"/>
                <w:spacing w:val="-5"/>
                <w:sz w:val="20"/>
              </w:rPr>
              <w:t xml:space="preserve">       </w:t>
            </w:r>
          </w:p>
        </w:tc>
      </w:tr>
    </w:tbl>
    <w:p w:rsidR="00F9161D" w:rsidRDefault="00F9161D" w:rsidP="00F9161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F9161D" w:rsidRPr="00E52EA7" w:rsidTr="00F30E6F">
        <w:trPr>
          <w:cantSplit/>
          <w:trHeight w:val="475"/>
          <w:tblHeader/>
        </w:trPr>
        <w:tc>
          <w:tcPr>
            <w:tcW w:w="5000" w:type="pct"/>
            <w:gridSpan w:val="2"/>
            <w:shd w:val="clear" w:color="auto" w:fill="DBE5F1" w:themeFill="accent1" w:themeFillTint="33"/>
            <w:vAlign w:val="center"/>
          </w:tcPr>
          <w:p w:rsidR="00F9161D" w:rsidRPr="00E52EA7" w:rsidRDefault="00D327F3" w:rsidP="00F30E6F">
            <w:pPr>
              <w:pStyle w:val="TableText-Bold"/>
              <w:spacing w:before="0" w:after="120"/>
              <w:jc w:val="center"/>
              <w:rPr>
                <w:rFonts w:ascii="Calibri" w:hAnsi="Calibri" w:cs="Calibri"/>
                <w:b w:val="0"/>
              </w:rPr>
            </w:pPr>
            <w:bookmarkStart w:id="428" w:name="_Toc149090405"/>
            <w:r>
              <w:rPr>
                <w:rFonts w:ascii="Calibri" w:hAnsi="Calibri" w:cs="Calibri"/>
                <w:b w:val="0"/>
              </w:rPr>
              <w:t>RA-3</w:t>
            </w:r>
            <w:r w:rsidR="00ED3F30">
              <w:rPr>
                <w:rFonts w:ascii="Calibri" w:hAnsi="Calibri" w:cs="Calibri"/>
                <w:b w:val="0"/>
              </w:rPr>
              <w:t xml:space="preserve"> </w:t>
            </w:r>
            <w:r w:rsidR="00460982">
              <w:rPr>
                <w:rFonts w:ascii="Calibri" w:hAnsi="Calibri" w:cs="Calibri"/>
                <w:b w:val="0"/>
              </w:rPr>
              <w:t>What is the solution and how is it implemented</w:t>
            </w:r>
            <w:r w:rsidR="00ED3F30">
              <w:rPr>
                <w:rFonts w:ascii="Calibri" w:hAnsi="Calibri" w:cs="Calibri"/>
                <w:b w:val="0"/>
              </w:rPr>
              <w:t>?</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r w:rsidRPr="00E52EA7">
              <w:rPr>
                <w:rFonts w:ascii="Calibri" w:hAnsi="Calibri" w:cs="Calibri"/>
                <w:b w:val="0"/>
              </w:rPr>
              <w:tab/>
            </w: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ab/>
            </w:r>
          </w:p>
          <w:p w:rsidR="00F9161D" w:rsidRPr="00E52EA7" w:rsidRDefault="00F9161D" w:rsidP="00F30E6F">
            <w:pPr>
              <w:pStyle w:val="TableText"/>
              <w:rPr>
                <w:rFonts w:ascii="Calibri" w:hAnsi="Calibri" w:cs="Calibri"/>
                <w:sz w:val="20"/>
                <w:szCs w:val="20"/>
              </w:rPr>
            </w:pP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 xml:space="preserve">                  </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r w:rsidR="00F9161D" w:rsidRPr="00E52EA7" w:rsidTr="00F30E6F">
        <w:trPr>
          <w:trHeight w:val="1097"/>
        </w:trPr>
        <w:tc>
          <w:tcPr>
            <w:tcW w:w="483" w:type="pct"/>
            <w:tcBorders>
              <w:right w:val="nil"/>
            </w:tcBorders>
            <w:shd w:val="clear" w:color="auto" w:fill="DBE5F1" w:themeFill="accent1" w:themeFillTint="33"/>
          </w:tcPr>
          <w:p w:rsidR="00F9161D" w:rsidRDefault="00F9161D" w:rsidP="00F30E6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r w:rsidR="00F9161D" w:rsidRPr="00E52EA7" w:rsidTr="00F30E6F">
        <w:trPr>
          <w:trHeight w:val="1097"/>
        </w:trPr>
        <w:tc>
          <w:tcPr>
            <w:tcW w:w="483" w:type="pct"/>
            <w:tcBorders>
              <w:right w:val="nil"/>
            </w:tcBorders>
            <w:shd w:val="clear" w:color="auto" w:fill="DBE5F1" w:themeFill="accent1" w:themeFillTint="33"/>
          </w:tcPr>
          <w:p w:rsidR="00F9161D" w:rsidRDefault="00F9161D" w:rsidP="00F30E6F">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bl>
    <w:p w:rsidR="00D327F3" w:rsidRDefault="00D327F3" w:rsidP="00D327F3">
      <w:pPr>
        <w:pStyle w:val="eglobaltech3"/>
        <w:numPr>
          <w:ilvl w:val="0"/>
          <w:numId w:val="0"/>
        </w:numPr>
      </w:pPr>
    </w:p>
    <w:p w:rsidR="00F9161D" w:rsidRPr="00815EC2" w:rsidRDefault="00F9161D" w:rsidP="00D327F3">
      <w:pPr>
        <w:pStyle w:val="eglobaltech3"/>
      </w:pPr>
      <w:bookmarkStart w:id="429" w:name="_Toc330803264"/>
      <w:r w:rsidRPr="00815EC2">
        <w:t>Vulnerability Scanning (RA-5)</w:t>
      </w:r>
      <w:bookmarkEnd w:id="428"/>
      <w:bookmarkEnd w:id="429"/>
      <w:r w:rsidRPr="00815EC2">
        <w:t xml:space="preserve"> </w:t>
      </w:r>
    </w:p>
    <w:p w:rsidR="00F9161D" w:rsidRPr="00583984" w:rsidRDefault="00F9161D" w:rsidP="00F9161D"/>
    <w:p w:rsidR="00F9161D" w:rsidRPr="00F129EF" w:rsidRDefault="00F9161D" w:rsidP="00F9161D">
      <w:pPr>
        <w:widowControl/>
        <w:suppressAutoHyphens w:val="0"/>
        <w:autoSpaceDE w:val="0"/>
        <w:autoSpaceDN w:val="0"/>
        <w:adjustRightInd w:val="0"/>
        <w:jc w:val="both"/>
        <w:rPr>
          <w:rFonts w:eastAsia="Times New Roman"/>
          <w:color w:val="auto"/>
          <w:kern w:val="0"/>
        </w:rPr>
      </w:pPr>
      <w:r w:rsidRPr="00F129EF">
        <w:rPr>
          <w:rFonts w:eastAsia="Times New Roman"/>
          <w:color w:val="auto"/>
          <w:kern w:val="0"/>
        </w:rPr>
        <w:t>The organization:</w:t>
      </w:r>
    </w:p>
    <w:p w:rsidR="00F9161D" w:rsidRDefault="00F9161D" w:rsidP="00F9161D">
      <w:pPr>
        <w:widowControl/>
        <w:suppressAutoHyphens w:val="0"/>
        <w:autoSpaceDE w:val="0"/>
        <w:autoSpaceDN w:val="0"/>
        <w:adjustRightInd w:val="0"/>
        <w:rPr>
          <w:rFonts w:eastAsia="Times New Roman"/>
          <w:color w:val="auto"/>
          <w:kern w:val="0"/>
        </w:rPr>
      </w:pPr>
    </w:p>
    <w:p w:rsidR="00F9161D" w:rsidRPr="00815EC2" w:rsidRDefault="00F9161D" w:rsidP="00F9161D">
      <w:pPr>
        <w:pStyle w:val="ListParagraph"/>
        <w:widowControl/>
        <w:numPr>
          <w:ilvl w:val="0"/>
          <w:numId w:val="130"/>
        </w:numPr>
        <w:suppressAutoHyphens w:val="0"/>
        <w:autoSpaceDE w:val="0"/>
        <w:autoSpaceDN w:val="0"/>
        <w:adjustRightInd w:val="0"/>
        <w:rPr>
          <w:rFonts w:eastAsia="Times New Roman"/>
          <w:bCs/>
          <w:color w:val="auto"/>
          <w:kern w:val="0"/>
        </w:rPr>
      </w:pPr>
      <w:r w:rsidRPr="00815EC2">
        <w:rPr>
          <w:rFonts w:eastAsia="Times New Roman"/>
          <w:bCs/>
          <w:color w:val="auto"/>
          <w:kern w:val="0"/>
        </w:rPr>
        <w:t xml:space="preserve">Scans for vulnerabilities in the information system and hosted applications </w:t>
      </w:r>
    </w:p>
    <w:p w:rsidR="00F9161D" w:rsidRDefault="00F9161D" w:rsidP="00F9161D">
      <w:pPr>
        <w:pStyle w:val="ListParagraph"/>
        <w:widowControl/>
        <w:suppressAutoHyphens w:val="0"/>
        <w:autoSpaceDE w:val="0"/>
        <w:autoSpaceDN w:val="0"/>
        <w:adjustRightInd w:val="0"/>
        <w:ind w:left="1069"/>
        <w:rPr>
          <w:rFonts w:eastAsia="Times New Roman"/>
          <w:bCs/>
          <w:color w:val="auto"/>
          <w:kern w:val="0"/>
        </w:rPr>
      </w:pPr>
      <w:r w:rsidRPr="00815EC2">
        <w:rPr>
          <w:rFonts w:eastAsia="Times New Roman"/>
          <w:bCs/>
          <w:color w:val="auto"/>
          <w:kern w:val="0"/>
        </w:rPr>
        <w:t>[</w:t>
      </w:r>
      <w:r w:rsidRPr="00815EC2">
        <w:rPr>
          <w:rFonts w:eastAsia="Times New Roman"/>
          <w:bCs/>
          <w:i/>
          <w:color w:val="auto"/>
          <w:kern w:val="0"/>
        </w:rPr>
        <w:t>Assignment: organization-defined frequency and/or randomly in accordance with organization-defined process</w:t>
      </w:r>
      <w:r w:rsidRPr="00815EC2">
        <w:rPr>
          <w:rFonts w:eastAsia="Times New Roman"/>
          <w:bCs/>
          <w:color w:val="auto"/>
          <w:kern w:val="0"/>
        </w:rPr>
        <w:t>] and when new vulnerabilities potentially affecting the system/applications are identified and reported;</w:t>
      </w:r>
    </w:p>
    <w:p w:rsidR="00F9161D"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Pr="00815EC2" w:rsidRDefault="00F9161D" w:rsidP="00F9161D">
      <w:pPr>
        <w:pStyle w:val="ListParagraph"/>
        <w:widowControl/>
        <w:suppressAutoHyphens w:val="0"/>
        <w:autoSpaceDE w:val="0"/>
        <w:autoSpaceDN w:val="0"/>
        <w:adjustRightInd w:val="0"/>
        <w:ind w:left="1767"/>
        <w:rPr>
          <w:rFonts w:eastAsia="Times New Roman"/>
          <w:bCs/>
          <w:color w:val="auto"/>
          <w:kern w:val="0"/>
        </w:rPr>
      </w:pPr>
      <w:r>
        <w:rPr>
          <w:rFonts w:eastAsia="Calibri"/>
          <w:b/>
          <w:color w:val="auto"/>
        </w:rPr>
        <w:t xml:space="preserve">RA-5a </w:t>
      </w:r>
      <w:r w:rsidRPr="001704C4">
        <w:rPr>
          <w:rFonts w:eastAsia="Calibri"/>
          <w:b/>
          <w:color w:val="auto"/>
        </w:rPr>
        <w:t>Parameter Requirements:</w:t>
      </w:r>
      <w:r>
        <w:rPr>
          <w:rFonts w:eastAsia="Calibri"/>
          <w:bCs/>
          <w:color w:val="auto"/>
        </w:rPr>
        <w:t xml:space="preserve"> </w:t>
      </w:r>
      <w:r w:rsidR="009A0139">
        <w:rPr>
          <w:rFonts w:eastAsia="Calibri"/>
          <w:bCs/>
          <w:color w:val="auto"/>
        </w:rPr>
        <w:t>[monthly</w:t>
      </w:r>
      <w:r w:rsidRPr="001704C4">
        <w:rPr>
          <w:rFonts w:eastAsia="Calibri"/>
          <w:bCs/>
          <w:color w:val="auto"/>
        </w:rPr>
        <w:t xml:space="preserve"> operating system</w:t>
      </w:r>
      <w:r w:rsidR="009A0139">
        <w:rPr>
          <w:rFonts w:eastAsia="Calibri"/>
          <w:bCs/>
          <w:color w:val="auto"/>
        </w:rPr>
        <w:t>/infrastructure; quarterly web applications and databases</w:t>
      </w:r>
      <w:r w:rsidRPr="001704C4">
        <w:rPr>
          <w:rFonts w:eastAsia="Calibri"/>
          <w:bCs/>
          <w:color w:val="auto"/>
        </w:rPr>
        <w:t>]</w:t>
      </w:r>
    </w:p>
    <w:p w:rsidR="00F9161D" w:rsidRPr="00815EC2"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Pr="00815EC2" w:rsidRDefault="00F9161D" w:rsidP="00F9161D">
      <w:pPr>
        <w:pStyle w:val="ListParagraph"/>
        <w:widowControl/>
        <w:numPr>
          <w:ilvl w:val="0"/>
          <w:numId w:val="130"/>
        </w:numPr>
        <w:suppressAutoHyphens w:val="0"/>
        <w:autoSpaceDE w:val="0"/>
        <w:autoSpaceDN w:val="0"/>
        <w:adjustRightInd w:val="0"/>
        <w:rPr>
          <w:rFonts w:eastAsia="Times New Roman"/>
          <w:bCs/>
          <w:color w:val="auto"/>
          <w:kern w:val="0"/>
        </w:rPr>
      </w:pPr>
      <w:r w:rsidRPr="00815EC2">
        <w:rPr>
          <w:rFonts w:eastAsia="Times New Roman"/>
          <w:bCs/>
          <w:color w:val="auto"/>
          <w:kern w:val="0"/>
        </w:rPr>
        <w:t>Employs vulnerability scanning tools and techniques that promote interoperability among tools and automate parts of the vulnerability management process by using standards for:</w:t>
      </w:r>
    </w:p>
    <w:p w:rsidR="00F9161D" w:rsidRPr="00815EC2" w:rsidRDefault="00F9161D" w:rsidP="00F9161D">
      <w:pPr>
        <w:pStyle w:val="ListParagraph"/>
        <w:widowControl/>
        <w:numPr>
          <w:ilvl w:val="0"/>
          <w:numId w:val="131"/>
        </w:numPr>
        <w:suppressAutoHyphens w:val="0"/>
        <w:autoSpaceDE w:val="0"/>
        <w:autoSpaceDN w:val="0"/>
        <w:adjustRightInd w:val="0"/>
        <w:rPr>
          <w:rFonts w:eastAsia="Times New Roman"/>
          <w:bCs/>
          <w:color w:val="auto"/>
          <w:kern w:val="0"/>
        </w:rPr>
      </w:pPr>
      <w:r w:rsidRPr="00815EC2">
        <w:rPr>
          <w:rFonts w:eastAsia="Times New Roman"/>
          <w:bCs/>
          <w:color w:val="auto"/>
          <w:kern w:val="0"/>
        </w:rPr>
        <w:t>Enumerating platforms, software flaws, and improper configurations;</w:t>
      </w:r>
    </w:p>
    <w:p w:rsidR="00F9161D" w:rsidRPr="00815EC2" w:rsidRDefault="00F9161D" w:rsidP="00F9161D">
      <w:pPr>
        <w:pStyle w:val="ListParagraph"/>
        <w:widowControl/>
        <w:numPr>
          <w:ilvl w:val="0"/>
          <w:numId w:val="131"/>
        </w:numPr>
        <w:suppressAutoHyphens w:val="0"/>
        <w:autoSpaceDE w:val="0"/>
        <w:autoSpaceDN w:val="0"/>
        <w:adjustRightInd w:val="0"/>
        <w:rPr>
          <w:rFonts w:eastAsia="Times New Roman"/>
          <w:bCs/>
          <w:color w:val="auto"/>
          <w:kern w:val="0"/>
        </w:rPr>
      </w:pPr>
      <w:r w:rsidRPr="00815EC2">
        <w:rPr>
          <w:rFonts w:eastAsia="Times New Roman"/>
          <w:bCs/>
          <w:color w:val="auto"/>
          <w:kern w:val="0"/>
        </w:rPr>
        <w:t>Formatting and making transparent, checklists and test procedures; and</w:t>
      </w:r>
    </w:p>
    <w:p w:rsidR="00F9161D" w:rsidRPr="00815EC2" w:rsidRDefault="00F9161D" w:rsidP="00F9161D">
      <w:pPr>
        <w:pStyle w:val="ListParagraph"/>
        <w:widowControl/>
        <w:numPr>
          <w:ilvl w:val="0"/>
          <w:numId w:val="131"/>
        </w:numPr>
        <w:suppressAutoHyphens w:val="0"/>
        <w:autoSpaceDE w:val="0"/>
        <w:autoSpaceDN w:val="0"/>
        <w:adjustRightInd w:val="0"/>
        <w:rPr>
          <w:rFonts w:eastAsia="Times New Roman"/>
          <w:bCs/>
          <w:color w:val="auto"/>
          <w:kern w:val="0"/>
        </w:rPr>
      </w:pPr>
      <w:r w:rsidRPr="00815EC2">
        <w:rPr>
          <w:rFonts w:eastAsia="Times New Roman"/>
          <w:bCs/>
          <w:color w:val="auto"/>
          <w:kern w:val="0"/>
        </w:rPr>
        <w:t>Measuring vulnerability impact;</w:t>
      </w:r>
    </w:p>
    <w:p w:rsidR="00F9161D" w:rsidRPr="00815EC2"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Pr="00815EC2" w:rsidRDefault="00F9161D" w:rsidP="00F9161D">
      <w:pPr>
        <w:pStyle w:val="ListParagraph"/>
        <w:widowControl/>
        <w:numPr>
          <w:ilvl w:val="0"/>
          <w:numId w:val="130"/>
        </w:numPr>
        <w:suppressAutoHyphens w:val="0"/>
        <w:autoSpaceDE w:val="0"/>
        <w:autoSpaceDN w:val="0"/>
        <w:adjustRightInd w:val="0"/>
        <w:rPr>
          <w:rFonts w:eastAsia="Times New Roman"/>
          <w:bCs/>
          <w:color w:val="auto"/>
          <w:kern w:val="0"/>
        </w:rPr>
      </w:pPr>
      <w:r w:rsidRPr="00815EC2">
        <w:rPr>
          <w:rFonts w:eastAsia="Times New Roman"/>
          <w:bCs/>
          <w:color w:val="auto"/>
          <w:kern w:val="0"/>
        </w:rPr>
        <w:t>Analyzes vulnerability scan reports and results from security control assessments;</w:t>
      </w:r>
    </w:p>
    <w:p w:rsidR="00F9161D" w:rsidRPr="00815EC2"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Default="00F9161D" w:rsidP="00F9161D">
      <w:pPr>
        <w:pStyle w:val="ListParagraph"/>
        <w:widowControl/>
        <w:numPr>
          <w:ilvl w:val="0"/>
          <w:numId w:val="130"/>
        </w:numPr>
        <w:suppressAutoHyphens w:val="0"/>
        <w:autoSpaceDE w:val="0"/>
        <w:autoSpaceDN w:val="0"/>
        <w:adjustRightInd w:val="0"/>
        <w:rPr>
          <w:rFonts w:eastAsia="Times New Roman"/>
          <w:bCs/>
          <w:color w:val="auto"/>
          <w:kern w:val="0"/>
        </w:rPr>
      </w:pPr>
      <w:r w:rsidRPr="00815EC2">
        <w:rPr>
          <w:rFonts w:eastAsia="Times New Roman"/>
          <w:bCs/>
          <w:color w:val="auto"/>
          <w:kern w:val="0"/>
        </w:rPr>
        <w:t>Remediates legitimate vulnerabilities; [</w:t>
      </w:r>
      <w:r w:rsidRPr="00815EC2">
        <w:rPr>
          <w:rFonts w:eastAsia="Times New Roman"/>
          <w:bCs/>
          <w:i/>
          <w:color w:val="auto"/>
          <w:kern w:val="0"/>
        </w:rPr>
        <w:t>Assignment: organization-defined response times</w:t>
      </w:r>
      <w:r w:rsidRPr="00815EC2">
        <w:rPr>
          <w:rFonts w:eastAsia="Times New Roman"/>
          <w:bCs/>
          <w:color w:val="auto"/>
          <w:kern w:val="0"/>
        </w:rPr>
        <w:t>], in accordance with an organizational assessment of risk; and</w:t>
      </w:r>
    </w:p>
    <w:p w:rsidR="00F9161D" w:rsidRPr="000A6BFE" w:rsidRDefault="00F9161D" w:rsidP="00F9161D">
      <w:pPr>
        <w:pStyle w:val="ListParagraph"/>
        <w:rPr>
          <w:rFonts w:eastAsia="Times New Roman"/>
          <w:bCs/>
          <w:color w:val="auto"/>
          <w:kern w:val="0"/>
        </w:rPr>
      </w:pPr>
    </w:p>
    <w:p w:rsidR="00F9161D" w:rsidRPr="00815EC2" w:rsidRDefault="00F9161D" w:rsidP="00F9161D">
      <w:pPr>
        <w:pStyle w:val="ListParagraph"/>
        <w:widowControl/>
        <w:suppressAutoHyphens w:val="0"/>
        <w:autoSpaceDE w:val="0"/>
        <w:autoSpaceDN w:val="0"/>
        <w:adjustRightInd w:val="0"/>
        <w:ind w:left="1418"/>
        <w:rPr>
          <w:rFonts w:eastAsia="Times New Roman"/>
          <w:bCs/>
          <w:color w:val="auto"/>
          <w:kern w:val="0"/>
        </w:rPr>
      </w:pPr>
      <w:r w:rsidRPr="000A6BFE">
        <w:rPr>
          <w:rFonts w:eastAsia="Calibri"/>
          <w:b/>
          <w:bCs/>
          <w:color w:val="auto"/>
        </w:rPr>
        <w:t>RA-5d Parameter Requirements:</w:t>
      </w:r>
      <w:r w:rsidRPr="001704C4">
        <w:rPr>
          <w:rFonts w:eastAsia="Calibri"/>
          <w:bCs/>
          <w:color w:val="auto"/>
        </w:rPr>
        <w:t xml:space="preserve"> [high-risk vulnerabilities mitigated within thirty days; moderate risk vulnerabilities mitigated within ninety days]</w:t>
      </w:r>
    </w:p>
    <w:p w:rsidR="00F9161D" w:rsidRPr="00815EC2"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Pr="00815EC2" w:rsidRDefault="00F9161D" w:rsidP="00F9161D">
      <w:pPr>
        <w:pStyle w:val="ListParagraph"/>
        <w:widowControl/>
        <w:numPr>
          <w:ilvl w:val="0"/>
          <w:numId w:val="130"/>
        </w:numPr>
        <w:suppressAutoHyphens w:val="0"/>
        <w:autoSpaceDE w:val="0"/>
        <w:autoSpaceDN w:val="0"/>
        <w:adjustRightInd w:val="0"/>
        <w:rPr>
          <w:rFonts w:eastAsia="Times New Roman"/>
          <w:bCs/>
          <w:color w:val="auto"/>
          <w:kern w:val="0"/>
        </w:rPr>
      </w:pPr>
      <w:r w:rsidRPr="00815EC2">
        <w:rPr>
          <w:rFonts w:eastAsia="Times New Roman"/>
          <w:bCs/>
          <w:color w:val="auto"/>
          <w:kern w:val="0"/>
        </w:rPr>
        <w:t>Shares information obtained from the vulnerability scanning process and security control</w:t>
      </w:r>
      <w:r>
        <w:rPr>
          <w:rFonts w:eastAsia="Times New Roman"/>
          <w:bCs/>
          <w:color w:val="auto"/>
          <w:kern w:val="0"/>
        </w:rPr>
        <w:t xml:space="preserve"> </w:t>
      </w:r>
      <w:r w:rsidRPr="00815EC2">
        <w:rPr>
          <w:rFonts w:eastAsia="Times New Roman"/>
          <w:bCs/>
          <w:color w:val="auto"/>
          <w:kern w:val="0"/>
        </w:rPr>
        <w:t>assessments with designated personnel throughout the organization to help eliminate similar vulnerabilities in other information systems (i.e., systemic weaknesses or deficiencies).</w:t>
      </w:r>
    </w:p>
    <w:p w:rsidR="00F9161D" w:rsidRDefault="00F9161D" w:rsidP="00F9161D">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F9161D" w:rsidRPr="004C6BAC" w:rsidTr="00F30E6F">
        <w:trPr>
          <w:cantSplit/>
          <w:trHeight w:val="377"/>
          <w:tblHeader/>
        </w:trPr>
        <w:tc>
          <w:tcPr>
            <w:tcW w:w="811" w:type="pct"/>
            <w:shd w:val="clear" w:color="auto" w:fill="DBE5F1" w:themeFill="accent1" w:themeFillTint="33"/>
            <w:tcMar>
              <w:top w:w="43" w:type="dxa"/>
              <w:bottom w:w="43" w:type="dxa"/>
            </w:tcMar>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RA-5</w:t>
            </w:r>
          </w:p>
        </w:tc>
        <w:tc>
          <w:tcPr>
            <w:tcW w:w="4189" w:type="pct"/>
            <w:shd w:val="clear" w:color="auto" w:fill="DBE5F1" w:themeFill="accent1" w:themeFillTint="33"/>
          </w:tcPr>
          <w:p w:rsidR="00F9161D" w:rsidRPr="004C6BAC"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F30E6F">
        <w:trPr>
          <w:trHeight w:val="377"/>
        </w:trPr>
        <w:tc>
          <w:tcPr>
            <w:tcW w:w="5000" w:type="pct"/>
            <w:gridSpan w:val="2"/>
            <w:shd w:val="clear" w:color="auto" w:fill="auto"/>
            <w:tcMar>
              <w:top w:w="43" w:type="dxa"/>
              <w:bottom w:w="43" w:type="dxa"/>
            </w:tcMar>
          </w:tcPr>
          <w:p w:rsidR="00403108" w:rsidRDefault="00D76E6B"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F9161D" w:rsidRPr="004C6BAC" w:rsidTr="00F30E6F">
        <w:trPr>
          <w:trHeight w:val="377"/>
        </w:trPr>
        <w:tc>
          <w:tcPr>
            <w:tcW w:w="5000" w:type="pct"/>
            <w:gridSpan w:val="2"/>
            <w:shd w:val="clear" w:color="auto" w:fill="auto"/>
            <w:tcMar>
              <w:top w:w="43" w:type="dxa"/>
              <w:bottom w:w="43" w:type="dxa"/>
            </w:tcMar>
          </w:tcPr>
          <w:p w:rsidR="00F9161D"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5a:</w:t>
            </w:r>
          </w:p>
        </w:tc>
      </w:tr>
      <w:tr w:rsidR="00F9161D" w:rsidRPr="004C6BAC" w:rsidTr="00F30E6F">
        <w:trPr>
          <w:trHeight w:val="377"/>
        </w:trPr>
        <w:tc>
          <w:tcPr>
            <w:tcW w:w="5000" w:type="pct"/>
            <w:gridSpan w:val="2"/>
            <w:shd w:val="clear" w:color="auto" w:fill="auto"/>
            <w:tcMar>
              <w:top w:w="43" w:type="dxa"/>
              <w:bottom w:w="43" w:type="dxa"/>
            </w:tcMar>
          </w:tcPr>
          <w:p w:rsidR="00F9161D" w:rsidRDefault="00F9161D" w:rsidP="00F30E6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5d:</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Partially implemented</w:t>
            </w:r>
            <w:r w:rsidR="00F9161D" w:rsidRPr="004C6BAC">
              <w:rPr>
                <w:rFonts w:ascii="Calibri" w:hAnsi="Calibri" w:cs="Calibri"/>
                <w:spacing w:val="-5"/>
                <w:sz w:val="20"/>
              </w:rPr>
              <w:tab/>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Planned</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Alternative implementation</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Not applicable</w:t>
            </w:r>
          </w:p>
        </w:tc>
      </w:tr>
      <w:tr w:rsidR="00F9161D" w:rsidRPr="004C6BAC" w:rsidTr="00F30E6F">
        <w:trPr>
          <w:trHeight w:val="377"/>
        </w:trPr>
        <w:tc>
          <w:tcPr>
            <w:tcW w:w="5000" w:type="pct"/>
            <w:gridSpan w:val="2"/>
            <w:tcMar>
              <w:top w:w="43" w:type="dxa"/>
              <w:bottom w:w="43" w:type="dxa"/>
            </w:tcMar>
            <w:vAlign w:val="bottom"/>
          </w:tcPr>
          <w:p w:rsidR="00F9161D" w:rsidRPr="004C6BAC" w:rsidRDefault="00F9161D"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913162">
              <w:rPr>
                <w:rFonts w:ascii="Calibri" w:hAnsi="Calibri" w:cs="Calibri"/>
                <w:spacing w:val="-5"/>
                <w:sz w:val="20"/>
              </w:rPr>
              <w:t xml:space="preserve"> (check all that apply)</w:t>
            </w:r>
            <w:r w:rsidRPr="004C6BAC">
              <w:rPr>
                <w:rFonts w:ascii="Calibri" w:hAnsi="Calibri" w:cs="Calibri"/>
                <w:spacing w:val="-5"/>
                <w:sz w:val="20"/>
              </w:rPr>
              <w:t>:</w:t>
            </w:r>
          </w:p>
          <w:p w:rsidR="00913162"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Service Provider</w:t>
            </w:r>
            <w:r w:rsidR="00913162">
              <w:rPr>
                <w:rFonts w:ascii="Calibri" w:hAnsi="Calibri" w:cs="Calibri"/>
                <w:spacing w:val="-5"/>
                <w:sz w:val="20"/>
              </w:rPr>
              <w:t xml:space="preserve"> Corporate</w:t>
            </w:r>
          </w:p>
          <w:p w:rsidR="00913162"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131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Service Provider System Specific</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1316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Service Provider Hybrid (Corporate and System Specific)</w:t>
            </w:r>
            <w:r w:rsidR="00F9161D" w:rsidRPr="004C6BAC">
              <w:rPr>
                <w:rFonts w:ascii="Calibri" w:hAnsi="Calibri" w:cs="Calibri"/>
                <w:spacing w:val="-5"/>
                <w:sz w:val="20"/>
              </w:rPr>
              <w:tab/>
            </w:r>
            <w:r w:rsidR="00F9161D" w:rsidRPr="004C6BAC">
              <w:rPr>
                <w:rFonts w:ascii="Calibri" w:hAnsi="Calibri" w:cs="Calibri"/>
                <w:spacing w:val="-5"/>
                <w:sz w:val="20"/>
              </w:rPr>
              <w:tab/>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sidRPr="004C6BAC">
              <w:rPr>
                <w:rFonts w:ascii="Calibri" w:hAnsi="Calibri" w:cs="Calibri"/>
                <w:spacing w:val="-5"/>
                <w:sz w:val="20"/>
              </w:rPr>
              <w:t xml:space="preserve"> </w:t>
            </w:r>
            <w:r w:rsidR="00F9161D">
              <w:rPr>
                <w:rFonts w:ascii="Calibri" w:hAnsi="Calibri" w:cs="Calibri"/>
                <w:spacing w:val="-5"/>
                <w:sz w:val="20"/>
              </w:rPr>
              <w:t xml:space="preserve">Configured by Customer (Customer </w:t>
            </w:r>
            <w:r w:rsidR="00F9161D" w:rsidRPr="004C6BAC">
              <w:rPr>
                <w:rFonts w:ascii="Calibri" w:hAnsi="Calibri" w:cs="Calibri"/>
                <w:spacing w:val="-5"/>
                <w:sz w:val="20"/>
              </w:rPr>
              <w:t>System Specific</w:t>
            </w:r>
            <w:r w:rsidR="00F9161D">
              <w:rPr>
                <w:rFonts w:ascii="Calibri" w:hAnsi="Calibri" w:cs="Calibri"/>
                <w:spacing w:val="-5"/>
                <w:sz w:val="20"/>
              </w:rPr>
              <w:t xml:space="preserve">) </w:t>
            </w:r>
          </w:p>
          <w:p w:rsidR="00F9161D"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9161D">
              <w:rPr>
                <w:rFonts w:ascii="Calibri" w:hAnsi="Calibri" w:cs="Calibri"/>
                <w:spacing w:val="-5"/>
                <w:sz w:val="20"/>
              </w:rPr>
              <w:t xml:space="preserve"> Provided by Customer (Customer System Specific)</w:t>
            </w:r>
            <w:r w:rsidR="00F9161D" w:rsidRPr="004C6BAC">
              <w:rPr>
                <w:rFonts w:ascii="Calibri" w:hAnsi="Calibri" w:cs="Calibri"/>
                <w:spacing w:val="-5"/>
                <w:sz w:val="20"/>
              </w:rPr>
              <w:t xml:space="preserve"> </w:t>
            </w:r>
          </w:p>
          <w:p w:rsidR="000C1B55" w:rsidRDefault="0048275C" w:rsidP="00F30E6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F9161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13162">
              <w:rPr>
                <w:rFonts w:ascii="Calibri" w:hAnsi="Calibri" w:cs="Calibri"/>
                <w:spacing w:val="-5"/>
                <w:sz w:val="20"/>
              </w:rPr>
              <w:t xml:space="preserve"> Shared</w:t>
            </w:r>
            <w:r w:rsidR="00F9161D">
              <w:rPr>
                <w:rFonts w:ascii="Calibri" w:hAnsi="Calibri" w:cs="Calibri"/>
                <w:spacing w:val="-5"/>
                <w:sz w:val="20"/>
              </w:rPr>
              <w:t xml:space="preserve"> (Service Provider and Customer</w:t>
            </w:r>
            <w:r w:rsidR="00913162">
              <w:rPr>
                <w:rFonts w:ascii="Calibri" w:hAnsi="Calibri" w:cs="Calibri"/>
                <w:spacing w:val="-5"/>
                <w:sz w:val="20"/>
              </w:rPr>
              <w:t xml:space="preserve"> Responsibility</w:t>
            </w:r>
            <w:r w:rsidR="00F9161D">
              <w:rPr>
                <w:rFonts w:ascii="Calibri" w:hAnsi="Calibri" w:cs="Calibri"/>
                <w:spacing w:val="-5"/>
                <w:sz w:val="20"/>
              </w:rPr>
              <w:t>)</w:t>
            </w:r>
          </w:p>
          <w:p w:rsidR="00F9161D" w:rsidRPr="004C6BAC" w:rsidRDefault="0048275C" w:rsidP="00F30E6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F9161D" w:rsidRPr="004C6BAC">
              <w:rPr>
                <w:rFonts w:ascii="Calibri" w:hAnsi="Calibri" w:cs="Calibri"/>
                <w:spacing w:val="-5"/>
                <w:sz w:val="20"/>
              </w:rPr>
              <w:tab/>
            </w:r>
            <w:r w:rsidR="00F9161D">
              <w:rPr>
                <w:rFonts w:ascii="Calibri" w:hAnsi="Calibri" w:cs="Calibri"/>
                <w:spacing w:val="-5"/>
                <w:sz w:val="20"/>
              </w:rPr>
              <w:t xml:space="preserve"> </w:t>
            </w:r>
            <w:r w:rsidR="000C1B55">
              <w:rPr>
                <w:rFonts w:ascii="Calibri" w:hAnsi="Calibri" w:cs="Calibri"/>
                <w:spacing w:val="-5"/>
                <w:sz w:val="20"/>
              </w:rPr>
              <w:t xml:space="preserve">           </w:t>
            </w:r>
            <w:r w:rsidR="00F9161D" w:rsidRPr="004C6BAC">
              <w:rPr>
                <w:rFonts w:ascii="Calibri" w:hAnsi="Calibri" w:cs="Calibri"/>
                <w:spacing w:val="-5"/>
                <w:sz w:val="20"/>
              </w:rPr>
              <w:t xml:space="preserve">     </w:t>
            </w:r>
          </w:p>
        </w:tc>
      </w:tr>
    </w:tbl>
    <w:p w:rsidR="00F9161D" w:rsidRPr="001704C4" w:rsidRDefault="00F9161D" w:rsidP="00F9161D">
      <w:pPr>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F9161D" w:rsidRPr="00E52EA7" w:rsidTr="00F30E6F">
        <w:trPr>
          <w:cantSplit/>
          <w:trHeight w:val="475"/>
          <w:tblHeader/>
        </w:trPr>
        <w:tc>
          <w:tcPr>
            <w:tcW w:w="5000" w:type="pct"/>
            <w:gridSpan w:val="2"/>
            <w:shd w:val="clear" w:color="auto" w:fill="DBE5F1" w:themeFill="accent1" w:themeFillTint="33"/>
            <w:vAlign w:val="center"/>
          </w:tcPr>
          <w:p w:rsidR="00F9161D" w:rsidRPr="00E52EA7" w:rsidRDefault="00F9161D" w:rsidP="00F30E6F">
            <w:pPr>
              <w:pStyle w:val="TableText-Bold"/>
              <w:spacing w:before="0" w:after="120"/>
              <w:jc w:val="center"/>
              <w:rPr>
                <w:rFonts w:ascii="Calibri" w:hAnsi="Calibri" w:cs="Calibri"/>
                <w:b w:val="0"/>
              </w:rPr>
            </w:pPr>
            <w:r>
              <w:rPr>
                <w:rFonts w:ascii="Calibri" w:hAnsi="Calibri" w:cs="Calibri"/>
                <w:b w:val="0"/>
              </w:rPr>
              <w:t xml:space="preserve">RA-5 </w:t>
            </w:r>
            <w:r w:rsidR="00460982">
              <w:rPr>
                <w:rFonts w:ascii="Calibri" w:hAnsi="Calibri" w:cs="Calibri"/>
                <w:b w:val="0"/>
              </w:rPr>
              <w:t>What is the solution and how is it implemented</w:t>
            </w:r>
            <w:r w:rsidR="00ED3F30">
              <w:rPr>
                <w:rFonts w:ascii="Calibri" w:hAnsi="Calibri" w:cs="Calibri"/>
                <w:b w:val="0"/>
              </w:rPr>
              <w:t>?</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r w:rsidRPr="00E52EA7">
              <w:rPr>
                <w:rFonts w:ascii="Calibri" w:hAnsi="Calibri" w:cs="Calibri"/>
                <w:b w:val="0"/>
              </w:rPr>
              <w:tab/>
            </w: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ab/>
            </w:r>
          </w:p>
          <w:p w:rsidR="00F9161D" w:rsidRPr="00E52EA7" w:rsidRDefault="00F9161D" w:rsidP="00F30E6F">
            <w:pPr>
              <w:pStyle w:val="TableText"/>
              <w:rPr>
                <w:rFonts w:ascii="Calibri" w:hAnsi="Calibri" w:cs="Calibri"/>
                <w:sz w:val="20"/>
                <w:szCs w:val="20"/>
              </w:rPr>
            </w:pPr>
          </w:p>
          <w:p w:rsidR="00F9161D" w:rsidRPr="00E52EA7" w:rsidRDefault="00F9161D" w:rsidP="00F30E6F">
            <w:pPr>
              <w:pStyle w:val="TableText"/>
              <w:rPr>
                <w:rFonts w:ascii="Calibri" w:hAnsi="Calibri" w:cs="Calibri"/>
                <w:sz w:val="20"/>
                <w:szCs w:val="20"/>
              </w:rPr>
            </w:pPr>
            <w:r w:rsidRPr="00E52EA7">
              <w:rPr>
                <w:rFonts w:ascii="Calibri" w:hAnsi="Calibri" w:cs="Calibri"/>
                <w:sz w:val="20"/>
                <w:szCs w:val="20"/>
              </w:rPr>
              <w:t xml:space="preserve">                  </w:t>
            </w:r>
          </w:p>
        </w:tc>
      </w:tr>
      <w:tr w:rsidR="00F9161D" w:rsidRPr="00E52EA7" w:rsidTr="00F30E6F">
        <w:trPr>
          <w:trHeight w:val="1097"/>
        </w:trPr>
        <w:tc>
          <w:tcPr>
            <w:tcW w:w="483" w:type="pct"/>
            <w:tcBorders>
              <w:right w:val="nil"/>
            </w:tcBorders>
            <w:shd w:val="clear" w:color="auto" w:fill="DBE5F1" w:themeFill="accent1" w:themeFillTint="33"/>
          </w:tcPr>
          <w:p w:rsidR="00F9161D" w:rsidRPr="00E52EA7" w:rsidRDefault="00F9161D" w:rsidP="00F30E6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r w:rsidR="00F9161D" w:rsidRPr="00E52EA7" w:rsidTr="00F30E6F">
        <w:trPr>
          <w:trHeight w:val="1097"/>
        </w:trPr>
        <w:tc>
          <w:tcPr>
            <w:tcW w:w="483" w:type="pct"/>
            <w:tcBorders>
              <w:right w:val="nil"/>
            </w:tcBorders>
            <w:shd w:val="clear" w:color="auto" w:fill="DBE5F1" w:themeFill="accent1" w:themeFillTint="33"/>
          </w:tcPr>
          <w:p w:rsidR="00F9161D" w:rsidRDefault="00F9161D" w:rsidP="00F30E6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r w:rsidR="00F9161D" w:rsidRPr="00E52EA7" w:rsidTr="00F30E6F">
        <w:trPr>
          <w:trHeight w:val="1097"/>
        </w:trPr>
        <w:tc>
          <w:tcPr>
            <w:tcW w:w="483" w:type="pct"/>
            <w:tcBorders>
              <w:right w:val="nil"/>
            </w:tcBorders>
            <w:shd w:val="clear" w:color="auto" w:fill="DBE5F1" w:themeFill="accent1" w:themeFillTint="33"/>
          </w:tcPr>
          <w:p w:rsidR="00F9161D" w:rsidRDefault="00F9161D" w:rsidP="00F30E6F">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r w:rsidR="00F9161D" w:rsidRPr="00E52EA7" w:rsidTr="00F30E6F">
        <w:trPr>
          <w:trHeight w:val="1097"/>
        </w:trPr>
        <w:tc>
          <w:tcPr>
            <w:tcW w:w="483" w:type="pct"/>
            <w:tcBorders>
              <w:right w:val="nil"/>
            </w:tcBorders>
            <w:shd w:val="clear" w:color="auto" w:fill="DBE5F1" w:themeFill="accent1" w:themeFillTint="33"/>
          </w:tcPr>
          <w:p w:rsidR="00F9161D" w:rsidRDefault="00F9161D" w:rsidP="00F30E6F">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F9161D" w:rsidRPr="00E52EA7" w:rsidRDefault="00F9161D" w:rsidP="00F30E6F">
            <w:pPr>
              <w:pStyle w:val="TableText-Bold"/>
              <w:spacing w:before="0" w:after="120"/>
              <w:rPr>
                <w:rFonts w:ascii="Calibri" w:hAnsi="Calibri" w:cs="Calibri"/>
                <w:b w:val="0"/>
              </w:rPr>
            </w:pPr>
          </w:p>
        </w:tc>
      </w:tr>
    </w:tbl>
    <w:p w:rsidR="00F9161D" w:rsidRPr="001704C4" w:rsidRDefault="00F9161D" w:rsidP="00F9161D">
      <w:pPr>
        <w:rPr>
          <w:rFonts w:eastAsia="Calibri"/>
          <w:bCs/>
          <w:color w:val="auto"/>
        </w:rPr>
      </w:pPr>
    </w:p>
    <w:p w:rsidR="00F9161D" w:rsidRPr="000A6BFE" w:rsidRDefault="00F9161D" w:rsidP="00F9161D">
      <w:pPr>
        <w:pStyle w:val="eglobaltech4n"/>
        <w:ind w:left="648"/>
      </w:pPr>
      <w:bookmarkStart w:id="430" w:name="_Toc330803265"/>
      <w:r w:rsidRPr="000A6BFE">
        <w:t>Control Enhancements for Vulnerability Scanning</w:t>
      </w:r>
      <w:bookmarkEnd w:id="430"/>
    </w:p>
    <w:p w:rsidR="00F9161D" w:rsidRPr="00F129EF" w:rsidRDefault="00F9161D" w:rsidP="00F9161D">
      <w:pPr>
        <w:rPr>
          <w:b/>
          <w:color w:val="auto"/>
        </w:rPr>
      </w:pPr>
    </w:p>
    <w:p w:rsidR="00F9161D" w:rsidRPr="00DA168D" w:rsidRDefault="00F9161D" w:rsidP="00F9161D">
      <w:pPr>
        <w:pStyle w:val="eglobaltech5"/>
        <w:ind w:left="0" w:firstLine="0"/>
        <w:rPr>
          <w:rFonts w:eastAsia="Times New Roman"/>
        </w:rPr>
      </w:pPr>
      <w:bookmarkStart w:id="431" w:name="_Toc330803266"/>
      <w:r w:rsidRPr="00DA168D">
        <w:rPr>
          <w:rFonts w:eastAsia="Times New Roman"/>
        </w:rPr>
        <w:t>Control Enhancement RA-5 (1)</w:t>
      </w:r>
      <w:bookmarkEnd w:id="431"/>
    </w:p>
    <w:p w:rsidR="00F9161D" w:rsidRDefault="00F9161D" w:rsidP="00F9161D">
      <w:pPr>
        <w:widowControl/>
        <w:suppressAutoHyphens w:val="0"/>
        <w:autoSpaceDE w:val="0"/>
        <w:autoSpaceDN w:val="0"/>
        <w:adjustRightInd w:val="0"/>
        <w:rPr>
          <w:rFonts w:eastAsia="Times New Roman"/>
          <w:bCs/>
          <w:color w:val="auto"/>
          <w:kern w:val="0"/>
        </w:rPr>
      </w:pPr>
      <w:r>
        <w:rPr>
          <w:rFonts w:eastAsia="Times New Roman"/>
          <w:color w:val="auto"/>
          <w:kern w:val="0"/>
        </w:rPr>
        <w:t xml:space="preserve">RA-5 </w:t>
      </w:r>
      <w:r w:rsidRPr="00ED0608">
        <w:rPr>
          <w:rFonts w:eastAsia="Times New Roman"/>
          <w:color w:val="auto"/>
          <w:kern w:val="0"/>
        </w:rPr>
        <w:t>(1)</w:t>
      </w:r>
      <w:r w:rsidRPr="00ED0608">
        <w:rPr>
          <w:rFonts w:eastAsia="Times New Roman"/>
          <w:bCs/>
          <w:color w:val="auto"/>
          <w:kern w:val="0"/>
        </w:rPr>
        <w:t xml:space="preserve"> The organization employs vulnerability scanning tools that include the capability to readily update the list of information system vulnerabilities scanned.</w:t>
      </w:r>
    </w:p>
    <w:p w:rsidR="00D327F3" w:rsidRDefault="00D327F3" w:rsidP="00F9161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RA-5 (1)</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50461">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D50461">
              <w:rPr>
                <w:rFonts w:ascii="Calibri" w:hAnsi="Calibri" w:cs="Calibri"/>
                <w:spacing w:val="-5"/>
                <w:sz w:val="20"/>
              </w:rPr>
              <w:t xml:space="preserve"> Corporate</w:t>
            </w:r>
            <w:r w:rsidR="00D327F3" w:rsidRPr="004C6BAC">
              <w:rPr>
                <w:rFonts w:ascii="Calibri" w:hAnsi="Calibri" w:cs="Calibri"/>
                <w:spacing w:val="-5"/>
                <w:sz w:val="20"/>
              </w:rPr>
              <w:tab/>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0461">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0461">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0461">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D50461">
              <w:rPr>
                <w:rFonts w:ascii="Calibri" w:hAnsi="Calibri" w:cs="Calibri"/>
                <w:spacing w:val="-5"/>
                <w:sz w:val="20"/>
              </w:rPr>
              <w:t xml:space="preserve"> Responsibility</w:t>
            </w:r>
            <w:r w:rsidR="00D327F3">
              <w:rPr>
                <w:rFonts w:ascii="Calibri" w:hAnsi="Calibri" w:cs="Calibri"/>
                <w:spacing w:val="-5"/>
                <w:sz w:val="20"/>
              </w:rPr>
              <w:t>)</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ab/>
            </w:r>
            <w:r w:rsidR="00D327F3">
              <w:rPr>
                <w:rFonts w:ascii="Calibri" w:hAnsi="Calibri" w:cs="Calibri"/>
                <w:spacing w:val="-5"/>
                <w:sz w:val="20"/>
              </w:rPr>
              <w:t xml:space="preserve"> </w:t>
            </w:r>
            <w:r w:rsidR="00D327F3" w:rsidRPr="004C6BAC">
              <w:rPr>
                <w:rFonts w:ascii="Calibri" w:hAnsi="Calibri" w:cs="Calibri"/>
                <w:spacing w:val="-5"/>
                <w:sz w:val="20"/>
              </w:rPr>
              <w:t xml:space="preserve">           </w:t>
            </w:r>
          </w:p>
        </w:tc>
      </w:tr>
    </w:tbl>
    <w:p w:rsidR="00D327F3" w:rsidRDefault="00D327F3" w:rsidP="00F9161D">
      <w:pPr>
        <w:widowControl/>
        <w:suppressAutoHyphens w:val="0"/>
        <w:autoSpaceDE w:val="0"/>
        <w:autoSpaceDN w:val="0"/>
        <w:adjustRightInd w:val="0"/>
        <w:rPr>
          <w:rFonts w:eastAsia="Times New Roman"/>
          <w:bCs/>
          <w:color w:val="FF3300"/>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327F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D327F3" w:rsidRPr="00E52EA7" w:rsidRDefault="00D327F3" w:rsidP="00D327F3">
            <w:pPr>
              <w:pStyle w:val="TableText-Bold"/>
              <w:spacing w:before="0" w:after="120"/>
              <w:jc w:val="center"/>
              <w:rPr>
                <w:rFonts w:ascii="Calibri" w:hAnsi="Calibri" w:cs="Calibri"/>
                <w:b w:val="0"/>
              </w:rPr>
            </w:pPr>
            <w:r>
              <w:rPr>
                <w:rFonts w:ascii="Calibri" w:hAnsi="Calibri" w:cs="Calibri"/>
                <w:b w:val="0"/>
              </w:rPr>
              <w:t xml:space="preserve">RA-5 (1) </w:t>
            </w:r>
            <w:r w:rsidR="00460982">
              <w:rPr>
                <w:rFonts w:ascii="Calibri" w:hAnsi="Calibri" w:cs="Calibri"/>
                <w:b w:val="0"/>
              </w:rPr>
              <w:t>What is the solution and how is it implemented</w:t>
            </w:r>
            <w:r w:rsidR="00ED3F30">
              <w:rPr>
                <w:rFonts w:ascii="Calibri" w:hAnsi="Calibri" w:cs="Calibri"/>
                <w:b w:val="0"/>
              </w:rPr>
              <w:t>?</w:t>
            </w:r>
          </w:p>
        </w:tc>
      </w:tr>
      <w:tr w:rsidR="00D327F3" w:rsidRPr="00E52EA7" w:rsidTr="00D327F3">
        <w:trPr>
          <w:trHeight w:val="1097"/>
        </w:trPr>
        <w:tc>
          <w:tcPr>
            <w:tcW w:w="5000" w:type="pct"/>
            <w:shd w:val="clear" w:color="auto" w:fill="FFFFFF" w:themeFill="background1"/>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Default="00D327F3" w:rsidP="00F9161D">
      <w:pPr>
        <w:widowControl/>
        <w:suppressAutoHyphens w:val="0"/>
        <w:autoSpaceDE w:val="0"/>
        <w:autoSpaceDN w:val="0"/>
        <w:adjustRightInd w:val="0"/>
        <w:rPr>
          <w:rFonts w:eastAsia="Times New Roman"/>
          <w:bCs/>
          <w:color w:val="FF3300"/>
          <w:kern w:val="0"/>
        </w:rPr>
      </w:pPr>
    </w:p>
    <w:p w:rsidR="00F9161D" w:rsidRPr="00DA168D" w:rsidRDefault="00F9161D" w:rsidP="00F9161D">
      <w:pPr>
        <w:pStyle w:val="eglobaltech5"/>
        <w:ind w:left="0" w:firstLine="0"/>
        <w:rPr>
          <w:rFonts w:eastAsia="Times New Roman"/>
        </w:rPr>
      </w:pPr>
      <w:bookmarkStart w:id="432" w:name="_Toc330803267"/>
      <w:r w:rsidRPr="00DA168D">
        <w:rPr>
          <w:rFonts w:eastAsia="Times New Roman"/>
        </w:rPr>
        <w:t>Control Enhancement RA-5 (2)</w:t>
      </w:r>
      <w:bookmarkEnd w:id="432"/>
    </w:p>
    <w:p w:rsidR="00F9161D" w:rsidRPr="00ED0608" w:rsidRDefault="00F9161D" w:rsidP="00F9161D">
      <w:pPr>
        <w:widowControl/>
        <w:suppressAutoHyphens w:val="0"/>
        <w:autoSpaceDE w:val="0"/>
        <w:autoSpaceDN w:val="0"/>
        <w:adjustRightInd w:val="0"/>
        <w:rPr>
          <w:bCs/>
          <w:color w:val="auto"/>
          <w:u w:val="single"/>
        </w:rPr>
      </w:pPr>
      <w:r>
        <w:rPr>
          <w:rFonts w:eastAsia="Times New Roman"/>
          <w:bCs/>
          <w:color w:val="auto"/>
          <w:kern w:val="0"/>
        </w:rPr>
        <w:t xml:space="preserve">RA-5 </w:t>
      </w:r>
      <w:r w:rsidRPr="00ED0608">
        <w:rPr>
          <w:rFonts w:eastAsia="Times New Roman"/>
          <w:bCs/>
          <w:color w:val="auto"/>
          <w:kern w:val="0"/>
        </w:rPr>
        <w:t>(2)</w:t>
      </w:r>
      <w:r w:rsidRPr="00ED0608">
        <w:rPr>
          <w:rFonts w:eastAsia="Times New Roman"/>
          <w:bCs/>
          <w:color w:val="FF3300"/>
          <w:kern w:val="0"/>
        </w:rPr>
        <w:t xml:space="preserve"> </w:t>
      </w:r>
      <w:r w:rsidRPr="00ED0608">
        <w:rPr>
          <w:rFonts w:eastAsia="Times New Roman"/>
          <w:bCs/>
          <w:color w:val="auto"/>
          <w:kern w:val="0"/>
        </w:rPr>
        <w:t>The organization updates the list of information system vulnerabilities scanned</w:t>
      </w:r>
      <w:r w:rsidRPr="00ED0608">
        <w:rPr>
          <w:rFonts w:eastAsia="Times New Roman"/>
          <w:bCs/>
          <w:color w:val="FF3300"/>
          <w:kern w:val="0"/>
        </w:rPr>
        <w:t xml:space="preserve"> </w:t>
      </w:r>
    </w:p>
    <w:p w:rsidR="00F9161D" w:rsidRPr="000A6BFE" w:rsidRDefault="00F9161D" w:rsidP="00F9161D">
      <w:pPr>
        <w:widowControl/>
        <w:suppressAutoHyphens w:val="0"/>
        <w:autoSpaceDE w:val="0"/>
        <w:autoSpaceDN w:val="0"/>
        <w:adjustRightInd w:val="0"/>
        <w:rPr>
          <w:bCs/>
          <w:color w:val="auto"/>
          <w:u w:val="single"/>
        </w:rPr>
      </w:pPr>
      <w:r w:rsidRPr="00ED0608">
        <w:rPr>
          <w:bCs/>
          <w:color w:val="auto"/>
        </w:rPr>
        <w:t>[</w:t>
      </w:r>
      <w:r w:rsidRPr="00ED0608">
        <w:rPr>
          <w:bCs/>
          <w:i/>
          <w:iCs/>
          <w:color w:val="auto"/>
        </w:rPr>
        <w:t>Assignment: organization-defined frequency</w:t>
      </w:r>
      <w:r w:rsidRPr="00ED0608">
        <w:rPr>
          <w:bCs/>
          <w:color w:val="auto"/>
        </w:rPr>
        <w:t>] or</w:t>
      </w:r>
      <w:r w:rsidRPr="00ED0608">
        <w:rPr>
          <w:rFonts w:eastAsia="Times New Roman"/>
          <w:bCs/>
          <w:color w:val="auto"/>
          <w:kern w:val="0"/>
        </w:rPr>
        <w:t xml:space="preserve"> when new vulnerabilities are identified and reported</w:t>
      </w:r>
      <w:r w:rsidRPr="00ED0608">
        <w:rPr>
          <w:rFonts w:eastAsia="Times New Roman"/>
          <w:bCs/>
          <w:color w:val="FF3300"/>
          <w:kern w:val="0"/>
        </w:rPr>
        <w:t>.</w:t>
      </w:r>
    </w:p>
    <w:p w:rsidR="00F9161D" w:rsidRDefault="00F9161D" w:rsidP="00F9161D">
      <w:pPr>
        <w:rPr>
          <w:rFonts w:eastAsia="Calibri"/>
          <w:b/>
          <w:color w:val="auto"/>
          <w:u w:val="single"/>
        </w:rPr>
      </w:pPr>
    </w:p>
    <w:p w:rsidR="00F9161D" w:rsidRDefault="00F9161D" w:rsidP="00F9161D">
      <w:pPr>
        <w:ind w:firstLine="709"/>
        <w:rPr>
          <w:rFonts w:eastAsia="Calibri"/>
          <w:bCs/>
          <w:color w:val="auto"/>
        </w:rPr>
      </w:pPr>
      <w:r>
        <w:rPr>
          <w:rFonts w:eastAsia="Calibri"/>
          <w:b/>
          <w:color w:val="auto"/>
        </w:rPr>
        <w:t xml:space="preserve">RA-5(2) </w:t>
      </w:r>
      <w:r w:rsidRPr="001704C4">
        <w:rPr>
          <w:rFonts w:eastAsia="Calibri"/>
          <w:b/>
          <w:color w:val="auto"/>
        </w:rPr>
        <w:t>Parameter Requirements:</w:t>
      </w:r>
      <w:r w:rsidR="001245EB">
        <w:rPr>
          <w:rFonts w:eastAsia="Calibri"/>
          <w:b/>
          <w:color w:val="auto"/>
        </w:rPr>
        <w:t xml:space="preserve"> </w:t>
      </w:r>
      <w:r w:rsidRPr="001704C4">
        <w:rPr>
          <w:rFonts w:eastAsia="Calibri"/>
          <w:bCs/>
          <w:color w:val="auto"/>
        </w:rPr>
        <w:t>[continuously, before each scan]</w:t>
      </w:r>
    </w:p>
    <w:p w:rsidR="00D327F3" w:rsidRDefault="00D327F3" w:rsidP="00F9161D">
      <w:pPr>
        <w:ind w:firstLine="709"/>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RA-5 (2)</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50461">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D50461">
              <w:rPr>
                <w:rFonts w:ascii="Calibri" w:hAnsi="Calibri" w:cs="Calibri"/>
                <w:spacing w:val="-5"/>
                <w:sz w:val="20"/>
              </w:rPr>
              <w:t xml:space="preserve"> Corporate</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0461">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0461">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0461">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D50461">
              <w:rPr>
                <w:rFonts w:ascii="Calibri" w:hAnsi="Calibri" w:cs="Calibri"/>
                <w:spacing w:val="-5"/>
                <w:sz w:val="20"/>
              </w:rPr>
              <w:t xml:space="preserve"> Responsibility</w:t>
            </w:r>
            <w:r w:rsidR="00D327F3">
              <w:rPr>
                <w:rFonts w:ascii="Calibri" w:hAnsi="Calibri" w:cs="Calibri"/>
                <w:spacing w:val="-5"/>
                <w:sz w:val="20"/>
              </w:rPr>
              <w:t>)</w:t>
            </w:r>
            <w:r w:rsidR="00D327F3" w:rsidRPr="004C6BAC">
              <w:rPr>
                <w:rFonts w:ascii="Calibri" w:hAnsi="Calibri" w:cs="Calibri"/>
                <w:spacing w:val="-5"/>
                <w:sz w:val="20"/>
              </w:rPr>
              <w:tab/>
            </w:r>
            <w:r w:rsidR="00D327F3">
              <w:rPr>
                <w:rFonts w:ascii="Calibri" w:hAnsi="Calibri" w:cs="Calibri"/>
                <w:spacing w:val="-5"/>
                <w:sz w:val="20"/>
              </w:rPr>
              <w:t xml:space="preserve"> </w:t>
            </w:r>
            <w:r w:rsidR="00D327F3" w:rsidRPr="004C6BAC">
              <w:rPr>
                <w:rFonts w:ascii="Calibri" w:hAnsi="Calibri" w:cs="Calibri"/>
                <w:spacing w:val="-5"/>
                <w:sz w:val="20"/>
              </w:rPr>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 xml:space="preserve">        </w:t>
            </w:r>
            <w:r w:rsidR="00D327F3" w:rsidRPr="004C6BAC">
              <w:rPr>
                <w:rFonts w:ascii="Calibri" w:hAnsi="Calibri" w:cs="Calibri"/>
                <w:spacing w:val="-5"/>
                <w:sz w:val="20"/>
              </w:rPr>
              <w:tab/>
              <w:t xml:space="preserve">          </w:t>
            </w:r>
          </w:p>
        </w:tc>
      </w:tr>
    </w:tbl>
    <w:p w:rsidR="00D327F3" w:rsidRDefault="00D327F3" w:rsidP="00F9161D">
      <w:pPr>
        <w:ind w:firstLine="709"/>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327F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D327F3" w:rsidRPr="00E52EA7" w:rsidRDefault="00ED3F30" w:rsidP="00D327F3">
            <w:pPr>
              <w:pStyle w:val="TableText-Bold"/>
              <w:spacing w:before="0" w:after="120"/>
              <w:jc w:val="center"/>
              <w:rPr>
                <w:rFonts w:ascii="Calibri" w:hAnsi="Calibri" w:cs="Calibri"/>
                <w:b w:val="0"/>
              </w:rPr>
            </w:pPr>
            <w:r>
              <w:rPr>
                <w:rFonts w:ascii="Calibri" w:hAnsi="Calibri" w:cs="Calibri"/>
                <w:b w:val="0"/>
              </w:rPr>
              <w:t xml:space="preserve">RA-5 (2) </w:t>
            </w:r>
            <w:r w:rsidR="00460982">
              <w:rPr>
                <w:rFonts w:ascii="Calibri" w:hAnsi="Calibri" w:cs="Calibri"/>
                <w:b w:val="0"/>
              </w:rPr>
              <w:t>What is the solution and how is it implemented</w:t>
            </w:r>
            <w:r>
              <w:rPr>
                <w:rFonts w:ascii="Calibri" w:hAnsi="Calibri" w:cs="Calibri"/>
                <w:b w:val="0"/>
              </w:rPr>
              <w:t>?</w:t>
            </w:r>
          </w:p>
        </w:tc>
      </w:tr>
      <w:tr w:rsidR="00D327F3" w:rsidRPr="00E52EA7" w:rsidTr="00D327F3">
        <w:trPr>
          <w:trHeight w:val="1097"/>
        </w:trPr>
        <w:tc>
          <w:tcPr>
            <w:tcW w:w="5000" w:type="pct"/>
            <w:shd w:val="clear" w:color="auto" w:fill="FFFFFF" w:themeFill="background1"/>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Default="00D327F3" w:rsidP="00F9161D">
      <w:pPr>
        <w:rPr>
          <w:rFonts w:eastAsia="Calibri"/>
          <w:b/>
          <w:color w:val="auto"/>
          <w:u w:val="single"/>
        </w:rPr>
      </w:pPr>
    </w:p>
    <w:p w:rsidR="00F9161D" w:rsidRPr="00DA168D" w:rsidRDefault="00F9161D" w:rsidP="00F9161D">
      <w:pPr>
        <w:pStyle w:val="eglobaltech5"/>
        <w:ind w:left="0" w:firstLine="0"/>
        <w:rPr>
          <w:rFonts w:eastAsia="Times New Roman"/>
        </w:rPr>
      </w:pPr>
      <w:bookmarkStart w:id="433" w:name="_Toc330803268"/>
      <w:r w:rsidRPr="00DA168D">
        <w:rPr>
          <w:rFonts w:eastAsia="Times New Roman"/>
        </w:rPr>
        <w:t>Control Enhancement RA-5 (3)</w:t>
      </w:r>
      <w:bookmarkEnd w:id="433"/>
    </w:p>
    <w:p w:rsidR="00F9161D" w:rsidRDefault="00F9161D" w:rsidP="00F9161D">
      <w:pPr>
        <w:rPr>
          <w:rFonts w:eastAsia="Calibri"/>
          <w:bCs/>
          <w:color w:val="auto"/>
        </w:rPr>
      </w:pPr>
      <w:r>
        <w:rPr>
          <w:rFonts w:eastAsia="Calibri"/>
          <w:color w:val="auto"/>
        </w:rPr>
        <w:t xml:space="preserve">RA-5 </w:t>
      </w:r>
      <w:r w:rsidRPr="00ED0608">
        <w:rPr>
          <w:rFonts w:eastAsia="Calibri"/>
          <w:color w:val="auto"/>
        </w:rPr>
        <w:t>(3)</w:t>
      </w:r>
      <w:r w:rsidRPr="00ED0608">
        <w:rPr>
          <w:rFonts w:eastAsia="Calibri"/>
          <w:bCs/>
          <w:color w:val="auto"/>
        </w:rPr>
        <w:t xml:space="preserve"> The organization employs vulnerability scanning procedures that can demonstrate the breadth and depth of coverage (i.e., information system components scanned and vulnerabilities checked).</w:t>
      </w:r>
    </w:p>
    <w:p w:rsidR="00D327F3" w:rsidRDefault="00D327F3" w:rsidP="00F9161D">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RA-5 (3)</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50461">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D50461">
              <w:rPr>
                <w:rFonts w:ascii="Calibri" w:hAnsi="Calibri" w:cs="Calibri"/>
                <w:spacing w:val="-5"/>
                <w:sz w:val="20"/>
              </w:rPr>
              <w:t xml:space="preserve"> Corporate</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0461">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0461">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0461">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D50461">
              <w:rPr>
                <w:rFonts w:ascii="Calibri" w:hAnsi="Calibri" w:cs="Calibri"/>
                <w:spacing w:val="-5"/>
                <w:sz w:val="20"/>
              </w:rPr>
              <w:t xml:space="preserve"> Responsibility</w:t>
            </w:r>
            <w:r w:rsidR="00D327F3">
              <w:rPr>
                <w:rFonts w:ascii="Calibri" w:hAnsi="Calibri" w:cs="Calibri"/>
                <w:spacing w:val="-5"/>
                <w:sz w:val="20"/>
              </w:rPr>
              <w:t>)</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ab/>
            </w:r>
            <w:r w:rsidR="00D327F3">
              <w:rPr>
                <w:rFonts w:ascii="Calibri" w:hAnsi="Calibri" w:cs="Calibri"/>
                <w:spacing w:val="-5"/>
                <w:sz w:val="20"/>
              </w:rPr>
              <w:t xml:space="preserve"> </w:t>
            </w:r>
            <w:r w:rsidR="000C1B55">
              <w:rPr>
                <w:rFonts w:ascii="Calibri" w:hAnsi="Calibri" w:cs="Calibri"/>
                <w:spacing w:val="-5"/>
                <w:sz w:val="20"/>
              </w:rPr>
              <w:t xml:space="preserve">    </w:t>
            </w:r>
            <w:r w:rsidR="00D327F3" w:rsidRPr="004C6BAC">
              <w:rPr>
                <w:rFonts w:ascii="Calibri" w:hAnsi="Calibri" w:cs="Calibri"/>
                <w:spacing w:val="-5"/>
                <w:sz w:val="20"/>
              </w:rPr>
              <w:t xml:space="preserve">          </w:t>
            </w:r>
          </w:p>
        </w:tc>
      </w:tr>
    </w:tbl>
    <w:p w:rsidR="00D327F3" w:rsidRDefault="00D327F3" w:rsidP="00F9161D">
      <w:pPr>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327F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D327F3" w:rsidRPr="00E52EA7" w:rsidRDefault="00ED3F30" w:rsidP="00D327F3">
            <w:pPr>
              <w:pStyle w:val="TableText-Bold"/>
              <w:spacing w:before="0" w:after="120"/>
              <w:jc w:val="center"/>
              <w:rPr>
                <w:rFonts w:ascii="Calibri" w:hAnsi="Calibri" w:cs="Calibri"/>
                <w:b w:val="0"/>
              </w:rPr>
            </w:pPr>
            <w:r>
              <w:rPr>
                <w:rFonts w:ascii="Calibri" w:hAnsi="Calibri" w:cs="Calibri"/>
                <w:b w:val="0"/>
              </w:rPr>
              <w:t xml:space="preserve">RA-5 (3) </w:t>
            </w:r>
            <w:r w:rsidR="00460982">
              <w:rPr>
                <w:rFonts w:ascii="Calibri" w:hAnsi="Calibri" w:cs="Calibri"/>
                <w:b w:val="0"/>
              </w:rPr>
              <w:t>What is the solution and how is it implemented</w:t>
            </w:r>
            <w:r>
              <w:rPr>
                <w:rFonts w:ascii="Calibri" w:hAnsi="Calibri" w:cs="Calibri"/>
                <w:b w:val="0"/>
              </w:rPr>
              <w:t>?</w:t>
            </w:r>
          </w:p>
        </w:tc>
      </w:tr>
      <w:tr w:rsidR="00D327F3" w:rsidRPr="00E52EA7" w:rsidTr="00D327F3">
        <w:trPr>
          <w:trHeight w:val="1097"/>
        </w:trPr>
        <w:tc>
          <w:tcPr>
            <w:tcW w:w="5000" w:type="pct"/>
            <w:shd w:val="clear" w:color="auto" w:fill="FFFFFF" w:themeFill="background1"/>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F9161D" w:rsidRDefault="00F9161D" w:rsidP="00F9161D">
      <w:pPr>
        <w:rPr>
          <w:rFonts w:eastAsia="Calibri"/>
          <w:color w:val="auto"/>
          <w:u w:val="single"/>
        </w:rPr>
      </w:pPr>
    </w:p>
    <w:p w:rsidR="009A0139" w:rsidRDefault="009A0139" w:rsidP="009A0139">
      <w:pPr>
        <w:pStyle w:val="eglobaltech5"/>
        <w:ind w:left="0" w:firstLine="0"/>
        <w:rPr>
          <w:rFonts w:eastAsia="Times New Roman"/>
        </w:rPr>
      </w:pPr>
      <w:bookmarkStart w:id="434" w:name="_Toc330803269"/>
      <w:r w:rsidRPr="009A0139">
        <w:rPr>
          <w:rFonts w:eastAsia="Times New Roman"/>
        </w:rPr>
        <w:t>Control Enhancement RA-5</w:t>
      </w:r>
      <w:r w:rsidR="00BF1B0E">
        <w:rPr>
          <w:rFonts w:eastAsia="Times New Roman"/>
        </w:rPr>
        <w:t xml:space="preserve"> </w:t>
      </w:r>
      <w:r w:rsidRPr="009A0139">
        <w:rPr>
          <w:rFonts w:eastAsia="Times New Roman"/>
        </w:rPr>
        <w:t>(5)</w:t>
      </w:r>
      <w:bookmarkEnd w:id="434"/>
    </w:p>
    <w:p w:rsidR="001245EB" w:rsidRPr="001245EB" w:rsidRDefault="009A0139" w:rsidP="00FD4D31">
      <w:pPr>
        <w:rPr>
          <w:b/>
          <w:bCs/>
        </w:rPr>
      </w:pPr>
      <w:r w:rsidRPr="009A0139">
        <w:t>RA-5(5</w:t>
      </w:r>
      <w:r w:rsidRPr="001245EB">
        <w:t xml:space="preserve">) </w:t>
      </w:r>
      <w:r w:rsidR="001245EB" w:rsidRPr="001245EB">
        <w:t>The organization includes privileged access authorization to [</w:t>
      </w:r>
      <w:r w:rsidR="001245EB" w:rsidRPr="001245EB">
        <w:rPr>
          <w:i/>
        </w:rPr>
        <w:t>Assignment: organization-identified information system components</w:t>
      </w:r>
      <w:r w:rsidR="001245EB" w:rsidRPr="001245EB">
        <w:t>] for selected vulnerability scanning activities to facilitate more thorough scanning.</w:t>
      </w:r>
    </w:p>
    <w:p w:rsidR="001245EB" w:rsidRDefault="001245EB" w:rsidP="009A0139">
      <w:pPr>
        <w:ind w:left="709"/>
        <w:rPr>
          <w:rFonts w:eastAsia="Calibri"/>
          <w:color w:val="auto"/>
        </w:rPr>
      </w:pPr>
    </w:p>
    <w:p w:rsidR="009A0139" w:rsidRDefault="009A0139" w:rsidP="001245EB">
      <w:pPr>
        <w:ind w:left="709"/>
        <w:rPr>
          <w:rFonts w:eastAsia="Calibri"/>
          <w:color w:val="auto"/>
        </w:rPr>
      </w:pPr>
      <w:r w:rsidRPr="001245EB">
        <w:rPr>
          <w:rFonts w:eastAsia="Calibri"/>
          <w:b/>
          <w:color w:val="auto"/>
        </w:rPr>
        <w:t>RA-5(5) Parameter Requirements</w:t>
      </w:r>
      <w:r w:rsidRPr="009A0139">
        <w:rPr>
          <w:rFonts w:eastAsia="Calibri"/>
          <w:color w:val="auto"/>
        </w:rPr>
        <w:t>: operating systems/infrastructure, databases, web applications.</w:t>
      </w:r>
    </w:p>
    <w:p w:rsidR="009A0139" w:rsidRDefault="009A0139" w:rsidP="00F9161D">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A0139" w:rsidRPr="004C6BAC" w:rsidTr="009A0139">
        <w:trPr>
          <w:cantSplit/>
          <w:trHeight w:val="377"/>
          <w:tblHeader/>
        </w:trPr>
        <w:tc>
          <w:tcPr>
            <w:tcW w:w="811" w:type="pct"/>
            <w:shd w:val="clear" w:color="auto" w:fill="DBE5F1" w:themeFill="accent1" w:themeFillTint="33"/>
            <w:tcMar>
              <w:top w:w="43" w:type="dxa"/>
              <w:bottom w:w="43" w:type="dxa"/>
            </w:tcMar>
          </w:tcPr>
          <w:p w:rsidR="009A0139" w:rsidRPr="004C6BAC" w:rsidRDefault="009A0139" w:rsidP="009A013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RA-5 (5)</w:t>
            </w:r>
          </w:p>
        </w:tc>
        <w:tc>
          <w:tcPr>
            <w:tcW w:w="4189" w:type="pct"/>
            <w:shd w:val="clear" w:color="auto" w:fill="DBE5F1" w:themeFill="accent1" w:themeFillTint="33"/>
          </w:tcPr>
          <w:p w:rsidR="009A0139" w:rsidRPr="004C6BAC" w:rsidRDefault="009A0139" w:rsidP="009A013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9A0139" w:rsidRPr="004C6BAC" w:rsidTr="009A0139">
        <w:trPr>
          <w:trHeight w:val="377"/>
        </w:trPr>
        <w:tc>
          <w:tcPr>
            <w:tcW w:w="5000" w:type="pct"/>
            <w:gridSpan w:val="2"/>
            <w:tcMar>
              <w:top w:w="43" w:type="dxa"/>
              <w:bottom w:w="43" w:type="dxa"/>
            </w:tcMar>
            <w:vAlign w:val="bottom"/>
          </w:tcPr>
          <w:p w:rsidR="009A0139" w:rsidRDefault="009A0139" w:rsidP="009A013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A0139" w:rsidRPr="004C6BAC" w:rsidTr="009A0139">
        <w:trPr>
          <w:trHeight w:val="377"/>
        </w:trPr>
        <w:tc>
          <w:tcPr>
            <w:tcW w:w="5000" w:type="pct"/>
            <w:gridSpan w:val="2"/>
            <w:tcMar>
              <w:top w:w="43" w:type="dxa"/>
              <w:bottom w:w="43" w:type="dxa"/>
            </w:tcMar>
            <w:vAlign w:val="bottom"/>
          </w:tcPr>
          <w:p w:rsidR="009A0139" w:rsidRPr="004C6BAC" w:rsidRDefault="009A0139" w:rsidP="009A013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A0139" w:rsidRPr="004C6BAC"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Pr>
                <w:rFonts w:ascii="Calibri" w:hAnsi="Calibri" w:cs="Calibri"/>
                <w:spacing w:val="-5"/>
                <w:sz w:val="20"/>
              </w:rPr>
              <w:t xml:space="preserve"> Implemented</w:t>
            </w:r>
          </w:p>
          <w:p w:rsidR="009A0139" w:rsidRPr="004C6BAC"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sidRPr="004C6BAC">
              <w:rPr>
                <w:rFonts w:ascii="Calibri" w:hAnsi="Calibri" w:cs="Calibri"/>
                <w:spacing w:val="-5"/>
                <w:sz w:val="20"/>
              </w:rPr>
              <w:t xml:space="preserve"> Partially implemented</w:t>
            </w:r>
            <w:r w:rsidR="009A0139" w:rsidRPr="004C6BAC">
              <w:rPr>
                <w:rFonts w:ascii="Calibri" w:hAnsi="Calibri" w:cs="Calibri"/>
                <w:spacing w:val="-5"/>
                <w:sz w:val="20"/>
              </w:rPr>
              <w:tab/>
            </w:r>
            <w:r w:rsidR="009A0139" w:rsidRPr="004C6BAC">
              <w:rPr>
                <w:rFonts w:ascii="Calibri" w:hAnsi="Calibri" w:cs="Calibri"/>
                <w:spacing w:val="-5"/>
                <w:sz w:val="20"/>
              </w:rPr>
              <w:tab/>
            </w:r>
            <w:r w:rsidR="009A0139" w:rsidRPr="004C6BAC">
              <w:rPr>
                <w:rFonts w:ascii="Calibri" w:hAnsi="Calibri" w:cs="Calibri"/>
                <w:spacing w:val="-5"/>
                <w:sz w:val="20"/>
              </w:rPr>
              <w:tab/>
              <w:t xml:space="preserve">                   </w:t>
            </w:r>
          </w:p>
          <w:p w:rsidR="009A0139" w:rsidRPr="004C6BAC"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sidRPr="004C6BAC">
              <w:rPr>
                <w:rFonts w:ascii="Calibri" w:hAnsi="Calibri" w:cs="Calibri"/>
                <w:spacing w:val="-5"/>
                <w:sz w:val="20"/>
              </w:rPr>
              <w:t xml:space="preserve"> Planned</w:t>
            </w:r>
          </w:p>
          <w:p w:rsidR="009A0139" w:rsidRPr="004C6BAC"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sidRPr="004C6BAC">
              <w:rPr>
                <w:rFonts w:ascii="Calibri" w:hAnsi="Calibri" w:cs="Calibri"/>
                <w:spacing w:val="-5"/>
                <w:sz w:val="20"/>
              </w:rPr>
              <w:t xml:space="preserve"> Alternative implementation</w:t>
            </w:r>
          </w:p>
          <w:p w:rsidR="009A0139" w:rsidRPr="004C6BAC"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sidRPr="004C6BAC">
              <w:rPr>
                <w:rFonts w:ascii="Calibri" w:hAnsi="Calibri" w:cs="Calibri"/>
                <w:spacing w:val="-5"/>
                <w:sz w:val="20"/>
              </w:rPr>
              <w:t xml:space="preserve"> Not applicable</w:t>
            </w:r>
          </w:p>
        </w:tc>
      </w:tr>
      <w:tr w:rsidR="009A0139" w:rsidRPr="004C6BAC" w:rsidTr="009A0139">
        <w:trPr>
          <w:trHeight w:val="377"/>
        </w:trPr>
        <w:tc>
          <w:tcPr>
            <w:tcW w:w="5000" w:type="pct"/>
            <w:gridSpan w:val="2"/>
            <w:tcMar>
              <w:top w:w="43" w:type="dxa"/>
              <w:bottom w:w="43" w:type="dxa"/>
            </w:tcMar>
            <w:vAlign w:val="bottom"/>
          </w:tcPr>
          <w:p w:rsidR="009A0139" w:rsidRPr="004C6BAC" w:rsidRDefault="009A0139"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9A0139"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Pr>
                <w:rFonts w:ascii="Calibri" w:hAnsi="Calibri" w:cs="Calibri"/>
                <w:spacing w:val="-5"/>
                <w:sz w:val="20"/>
              </w:rPr>
              <w:t xml:space="preserve"> Service Provider Corporate</w:t>
            </w:r>
          </w:p>
          <w:p w:rsidR="009A0139"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Pr>
                <w:rFonts w:ascii="Calibri" w:hAnsi="Calibri" w:cs="Calibri"/>
                <w:spacing w:val="-5"/>
                <w:sz w:val="20"/>
              </w:rPr>
              <w:t xml:space="preserve"> Service Provider System Specific</w:t>
            </w:r>
          </w:p>
          <w:p w:rsidR="009A0139" w:rsidRPr="004C6BAC"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Pr>
                <w:rFonts w:ascii="Calibri" w:hAnsi="Calibri" w:cs="Calibri"/>
                <w:spacing w:val="-5"/>
                <w:sz w:val="20"/>
              </w:rPr>
              <w:t xml:space="preserve"> Service Provider Hybrid (Corporate and System Specific)</w:t>
            </w:r>
            <w:r w:rsidR="009A0139" w:rsidRPr="004C6BAC">
              <w:rPr>
                <w:rFonts w:ascii="Calibri" w:hAnsi="Calibri" w:cs="Calibri"/>
                <w:spacing w:val="-5"/>
                <w:sz w:val="20"/>
              </w:rPr>
              <w:tab/>
            </w:r>
            <w:r w:rsidR="009A0139" w:rsidRPr="004C6BAC">
              <w:rPr>
                <w:rFonts w:ascii="Calibri" w:hAnsi="Calibri" w:cs="Calibri"/>
                <w:spacing w:val="-5"/>
                <w:sz w:val="20"/>
              </w:rPr>
              <w:tab/>
              <w:t xml:space="preserve">                                                                      </w:t>
            </w:r>
          </w:p>
          <w:p w:rsidR="009A0139"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sidRPr="004C6BAC">
              <w:rPr>
                <w:rFonts w:ascii="Calibri" w:hAnsi="Calibri" w:cs="Calibri"/>
                <w:spacing w:val="-5"/>
                <w:sz w:val="20"/>
              </w:rPr>
              <w:t xml:space="preserve"> </w:t>
            </w:r>
            <w:r w:rsidR="009A0139">
              <w:rPr>
                <w:rFonts w:ascii="Calibri" w:hAnsi="Calibri" w:cs="Calibri"/>
                <w:spacing w:val="-5"/>
                <w:sz w:val="20"/>
              </w:rPr>
              <w:t xml:space="preserve">Configured by Customer (Customer </w:t>
            </w:r>
            <w:r w:rsidR="009A0139" w:rsidRPr="004C6BAC">
              <w:rPr>
                <w:rFonts w:ascii="Calibri" w:hAnsi="Calibri" w:cs="Calibri"/>
                <w:spacing w:val="-5"/>
                <w:sz w:val="20"/>
              </w:rPr>
              <w:t>System Specific</w:t>
            </w:r>
            <w:r w:rsidR="009A0139">
              <w:rPr>
                <w:rFonts w:ascii="Calibri" w:hAnsi="Calibri" w:cs="Calibri"/>
                <w:spacing w:val="-5"/>
                <w:sz w:val="20"/>
              </w:rPr>
              <w:t xml:space="preserve">) </w:t>
            </w:r>
          </w:p>
          <w:p w:rsidR="009A0139"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Pr>
                <w:rFonts w:ascii="Calibri" w:hAnsi="Calibri" w:cs="Calibri"/>
                <w:spacing w:val="-5"/>
                <w:sz w:val="20"/>
              </w:rPr>
              <w:t xml:space="preserve"> Provided by Customer (Customer System Specific)</w:t>
            </w:r>
            <w:r w:rsidR="009A0139" w:rsidRPr="004C6BAC">
              <w:rPr>
                <w:rFonts w:ascii="Calibri" w:hAnsi="Calibri" w:cs="Calibri"/>
                <w:spacing w:val="-5"/>
                <w:sz w:val="20"/>
              </w:rPr>
              <w:t xml:space="preserve"> </w:t>
            </w:r>
          </w:p>
          <w:p w:rsidR="009A0139" w:rsidRDefault="0048275C" w:rsidP="009A013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013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A0139">
              <w:rPr>
                <w:rFonts w:ascii="Calibri" w:hAnsi="Calibri" w:cs="Calibri"/>
                <w:spacing w:val="-5"/>
                <w:sz w:val="20"/>
              </w:rPr>
              <w:t xml:space="preserve"> Shared (Service Provider and Customer Responsibility)</w:t>
            </w:r>
          </w:p>
          <w:p w:rsidR="009A0139" w:rsidRPr="004C6BAC" w:rsidRDefault="0048275C" w:rsidP="009A013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9A0139">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9A0139">
              <w:rPr>
                <w:rFonts w:ascii="Calibri" w:hAnsi="Calibri" w:cs="Calibri"/>
                <w:spacing w:val="-5"/>
                <w:sz w:val="20"/>
              </w:rPr>
              <w:t xml:space="preserve"> Inherited from pre-existing Provisional Authorization (PA) for &lt;</w:t>
            </w:r>
            <w:r w:rsidR="009A0139">
              <w:rPr>
                <w:rFonts w:ascii="Calibri" w:hAnsi="Calibri" w:cs="Calibri"/>
                <w:b/>
                <w:color w:val="365F91" w:themeColor="accent1" w:themeShade="BF"/>
                <w:spacing w:val="-5"/>
                <w:sz w:val="20"/>
              </w:rPr>
              <w:t>Information System Name</w:t>
            </w:r>
            <w:r w:rsidR="009A0139">
              <w:rPr>
                <w:rFonts w:ascii="Calibri" w:hAnsi="Calibri" w:cs="Calibri"/>
                <w:spacing w:val="-5"/>
                <w:sz w:val="20"/>
              </w:rPr>
              <w:t>&gt;, &lt;</w:t>
            </w:r>
            <w:r w:rsidR="009A0139">
              <w:rPr>
                <w:rFonts w:ascii="Calibri" w:hAnsi="Calibri" w:cs="Calibri"/>
                <w:b/>
                <w:color w:val="365F91" w:themeColor="accent1" w:themeShade="BF"/>
                <w:spacing w:val="-5"/>
                <w:sz w:val="20"/>
              </w:rPr>
              <w:t>Date of PA</w:t>
            </w:r>
            <w:r w:rsidR="009A0139">
              <w:rPr>
                <w:rFonts w:ascii="Calibri" w:hAnsi="Calibri" w:cs="Calibri"/>
                <w:spacing w:val="-5"/>
                <w:sz w:val="20"/>
              </w:rPr>
              <w:t xml:space="preserve">&gt;             </w:t>
            </w:r>
            <w:r w:rsidR="009A0139" w:rsidRPr="004C6BAC">
              <w:rPr>
                <w:rFonts w:ascii="Calibri" w:hAnsi="Calibri" w:cs="Calibri"/>
                <w:spacing w:val="-5"/>
                <w:sz w:val="20"/>
              </w:rPr>
              <w:tab/>
            </w:r>
            <w:r w:rsidR="009A0139">
              <w:rPr>
                <w:rFonts w:ascii="Calibri" w:hAnsi="Calibri" w:cs="Calibri"/>
                <w:spacing w:val="-5"/>
                <w:sz w:val="20"/>
              </w:rPr>
              <w:t xml:space="preserve"> </w:t>
            </w:r>
            <w:r w:rsidR="009A0139" w:rsidRPr="004C6BAC">
              <w:rPr>
                <w:rFonts w:ascii="Calibri" w:hAnsi="Calibri" w:cs="Calibri"/>
                <w:spacing w:val="-5"/>
                <w:sz w:val="20"/>
              </w:rPr>
              <w:t xml:space="preserve">           </w:t>
            </w:r>
          </w:p>
        </w:tc>
      </w:tr>
    </w:tbl>
    <w:p w:rsidR="009A0139" w:rsidRDefault="009A0139" w:rsidP="00F9161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A0139" w:rsidRPr="00E52EA7" w:rsidTr="009A0139">
        <w:trPr>
          <w:cantSplit/>
          <w:trHeight w:val="475"/>
          <w:tblHeader/>
        </w:trPr>
        <w:tc>
          <w:tcPr>
            <w:tcW w:w="5000" w:type="pct"/>
            <w:tcBorders>
              <w:bottom w:val="single" w:sz="4" w:space="0" w:color="auto"/>
            </w:tcBorders>
            <w:shd w:val="clear" w:color="auto" w:fill="DBE5F1" w:themeFill="accent1" w:themeFillTint="33"/>
            <w:vAlign w:val="center"/>
          </w:tcPr>
          <w:p w:rsidR="009A0139" w:rsidRPr="00E52EA7" w:rsidRDefault="009A0139" w:rsidP="009A0139">
            <w:pPr>
              <w:pStyle w:val="TableText-Bold"/>
              <w:spacing w:before="0" w:after="120"/>
              <w:jc w:val="center"/>
              <w:rPr>
                <w:rFonts w:ascii="Calibri" w:hAnsi="Calibri" w:cs="Calibri"/>
                <w:b w:val="0"/>
              </w:rPr>
            </w:pPr>
            <w:r>
              <w:rPr>
                <w:rFonts w:ascii="Calibri" w:hAnsi="Calibri" w:cs="Calibri"/>
                <w:b w:val="0"/>
              </w:rPr>
              <w:t>RA-5 (5) What is the solution and how is it implemented?</w:t>
            </w:r>
          </w:p>
        </w:tc>
      </w:tr>
      <w:tr w:rsidR="009A0139" w:rsidRPr="00E52EA7" w:rsidTr="009A0139">
        <w:trPr>
          <w:trHeight w:val="1097"/>
        </w:trPr>
        <w:tc>
          <w:tcPr>
            <w:tcW w:w="5000" w:type="pct"/>
            <w:shd w:val="clear" w:color="auto" w:fill="FFFFFF" w:themeFill="background1"/>
          </w:tcPr>
          <w:p w:rsidR="009A0139" w:rsidRPr="00E52EA7" w:rsidRDefault="009A0139" w:rsidP="009A0139">
            <w:pPr>
              <w:pStyle w:val="TableText-Bold"/>
              <w:spacing w:before="0" w:after="120"/>
              <w:rPr>
                <w:rFonts w:ascii="Calibri" w:hAnsi="Calibri" w:cs="Calibri"/>
                <w:b w:val="0"/>
              </w:rPr>
            </w:pPr>
            <w:r w:rsidRPr="00E52EA7">
              <w:rPr>
                <w:rFonts w:ascii="Calibri" w:hAnsi="Calibri" w:cs="Calibri"/>
                <w:b w:val="0"/>
              </w:rPr>
              <w:tab/>
            </w:r>
          </w:p>
          <w:p w:rsidR="009A0139" w:rsidRPr="00E52EA7" w:rsidRDefault="009A0139" w:rsidP="009A0139">
            <w:pPr>
              <w:pStyle w:val="TableText"/>
              <w:rPr>
                <w:rFonts w:ascii="Calibri" w:hAnsi="Calibri" w:cs="Calibri"/>
                <w:sz w:val="20"/>
                <w:szCs w:val="20"/>
              </w:rPr>
            </w:pPr>
            <w:r w:rsidRPr="00E52EA7">
              <w:rPr>
                <w:rFonts w:ascii="Calibri" w:hAnsi="Calibri" w:cs="Calibri"/>
                <w:sz w:val="20"/>
                <w:szCs w:val="20"/>
              </w:rPr>
              <w:tab/>
            </w:r>
          </w:p>
          <w:p w:rsidR="009A0139" w:rsidRPr="00E52EA7" w:rsidRDefault="009A0139" w:rsidP="009A0139">
            <w:pPr>
              <w:pStyle w:val="TableText"/>
              <w:rPr>
                <w:rFonts w:ascii="Calibri" w:hAnsi="Calibri" w:cs="Calibri"/>
                <w:sz w:val="20"/>
                <w:szCs w:val="20"/>
              </w:rPr>
            </w:pPr>
          </w:p>
          <w:p w:rsidR="009A0139" w:rsidRPr="00E52EA7" w:rsidRDefault="009A0139" w:rsidP="009A0139">
            <w:pPr>
              <w:pStyle w:val="TableText"/>
              <w:rPr>
                <w:rFonts w:ascii="Calibri" w:hAnsi="Calibri" w:cs="Calibri"/>
                <w:sz w:val="20"/>
                <w:szCs w:val="20"/>
              </w:rPr>
            </w:pPr>
            <w:r w:rsidRPr="00E52EA7">
              <w:rPr>
                <w:rFonts w:ascii="Calibri" w:hAnsi="Calibri" w:cs="Calibri"/>
                <w:sz w:val="20"/>
                <w:szCs w:val="20"/>
              </w:rPr>
              <w:t xml:space="preserve">                  </w:t>
            </w:r>
          </w:p>
        </w:tc>
      </w:tr>
    </w:tbl>
    <w:p w:rsidR="009A0139" w:rsidRDefault="009A0139" w:rsidP="00F9161D">
      <w:pPr>
        <w:rPr>
          <w:rFonts w:eastAsia="Calibri"/>
          <w:color w:val="auto"/>
          <w:u w:val="single"/>
        </w:rPr>
      </w:pPr>
    </w:p>
    <w:p w:rsidR="00F9161D" w:rsidRPr="00DA168D" w:rsidRDefault="00F9161D" w:rsidP="00F9161D">
      <w:pPr>
        <w:pStyle w:val="eglobaltech5"/>
        <w:ind w:left="0" w:firstLine="0"/>
        <w:rPr>
          <w:rFonts w:eastAsia="Times New Roman"/>
        </w:rPr>
      </w:pPr>
      <w:bookmarkStart w:id="435" w:name="_Toc330803270"/>
      <w:r w:rsidRPr="00DA168D">
        <w:rPr>
          <w:rFonts w:eastAsia="Times New Roman"/>
        </w:rPr>
        <w:t>Control Enhancement RA-5 (6)</w:t>
      </w:r>
      <w:bookmarkEnd w:id="435"/>
    </w:p>
    <w:p w:rsidR="00F9161D" w:rsidRDefault="00F9161D" w:rsidP="00F9161D">
      <w:pPr>
        <w:rPr>
          <w:rFonts w:eastAsia="Calibri"/>
          <w:bCs/>
          <w:color w:val="auto"/>
        </w:rPr>
      </w:pPr>
      <w:r>
        <w:rPr>
          <w:rFonts w:eastAsia="Calibri"/>
          <w:bCs/>
          <w:color w:val="auto"/>
        </w:rPr>
        <w:t xml:space="preserve">RA-5 </w:t>
      </w:r>
      <w:r w:rsidRPr="00ED0608">
        <w:rPr>
          <w:rFonts w:eastAsia="Calibri"/>
          <w:bCs/>
          <w:color w:val="auto"/>
        </w:rPr>
        <w:t>(6) The organization employs automated mechanisms to compare the results of vulnerability scans over time to determine trends in information system vulnerabilities.</w:t>
      </w:r>
    </w:p>
    <w:p w:rsidR="00D327F3" w:rsidRDefault="00D327F3" w:rsidP="00F9161D">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RA-5 (6)</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02072">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E02072">
              <w:rPr>
                <w:rFonts w:ascii="Calibri" w:hAnsi="Calibri" w:cs="Calibri"/>
                <w:spacing w:val="-5"/>
                <w:sz w:val="20"/>
              </w:rPr>
              <w:t xml:space="preserve"> Corporate</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2072">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2072">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2072">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E02072">
              <w:rPr>
                <w:rFonts w:ascii="Calibri" w:hAnsi="Calibri" w:cs="Calibri"/>
                <w:spacing w:val="-5"/>
                <w:sz w:val="20"/>
              </w:rPr>
              <w:t xml:space="preserve"> Responsibility</w:t>
            </w:r>
            <w:r w:rsidR="00D327F3">
              <w:rPr>
                <w:rFonts w:ascii="Calibri" w:hAnsi="Calibri" w:cs="Calibri"/>
                <w:spacing w:val="-5"/>
                <w:sz w:val="20"/>
              </w:rPr>
              <w:t>)</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ab/>
            </w:r>
            <w:r w:rsidR="00D327F3">
              <w:rPr>
                <w:rFonts w:ascii="Calibri" w:hAnsi="Calibri" w:cs="Calibri"/>
                <w:spacing w:val="-5"/>
                <w:sz w:val="20"/>
              </w:rPr>
              <w:t xml:space="preserve"> </w:t>
            </w:r>
            <w:r w:rsidR="00D327F3" w:rsidRPr="004C6BAC">
              <w:rPr>
                <w:rFonts w:ascii="Calibri" w:hAnsi="Calibri" w:cs="Calibri"/>
                <w:spacing w:val="-5"/>
                <w:sz w:val="20"/>
              </w:rPr>
              <w:t xml:space="preserve">           </w:t>
            </w:r>
          </w:p>
        </w:tc>
      </w:tr>
    </w:tbl>
    <w:p w:rsidR="00D327F3" w:rsidRPr="00ED0608" w:rsidRDefault="00D327F3" w:rsidP="00F9161D">
      <w:pPr>
        <w:rPr>
          <w:rFonts w:eastAsia="Calibri"/>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327F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D327F3" w:rsidRPr="00E52EA7" w:rsidRDefault="00D327F3" w:rsidP="00D327F3">
            <w:pPr>
              <w:pStyle w:val="TableText-Bold"/>
              <w:spacing w:before="0" w:after="120"/>
              <w:jc w:val="center"/>
              <w:rPr>
                <w:rFonts w:ascii="Calibri" w:hAnsi="Calibri" w:cs="Calibri"/>
                <w:b w:val="0"/>
              </w:rPr>
            </w:pPr>
            <w:r>
              <w:rPr>
                <w:rFonts w:ascii="Calibri" w:hAnsi="Calibri" w:cs="Calibri"/>
                <w:b w:val="0"/>
              </w:rPr>
              <w:t xml:space="preserve">RA-5 (6) </w:t>
            </w:r>
            <w:r w:rsidR="00460982">
              <w:rPr>
                <w:rFonts w:ascii="Calibri" w:hAnsi="Calibri" w:cs="Calibri"/>
                <w:b w:val="0"/>
              </w:rPr>
              <w:t>What is the solution and how is it implemented</w:t>
            </w:r>
            <w:r w:rsidR="00ED3F30">
              <w:rPr>
                <w:rFonts w:ascii="Calibri" w:hAnsi="Calibri" w:cs="Calibri"/>
                <w:b w:val="0"/>
              </w:rPr>
              <w:t>?</w:t>
            </w:r>
          </w:p>
        </w:tc>
      </w:tr>
      <w:tr w:rsidR="00D327F3" w:rsidRPr="00E52EA7" w:rsidTr="00D327F3">
        <w:trPr>
          <w:trHeight w:val="1097"/>
        </w:trPr>
        <w:tc>
          <w:tcPr>
            <w:tcW w:w="5000" w:type="pct"/>
            <w:shd w:val="clear" w:color="auto" w:fill="FFFFFF" w:themeFill="background1"/>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F9161D" w:rsidRDefault="00F9161D" w:rsidP="00F9161D">
      <w:pPr>
        <w:rPr>
          <w:rFonts w:eastAsia="Calibri"/>
          <w:bCs/>
          <w:color w:val="auto"/>
          <w:u w:val="single"/>
        </w:rPr>
      </w:pPr>
    </w:p>
    <w:p w:rsidR="00F9161D" w:rsidRPr="00DA168D" w:rsidRDefault="00F9161D" w:rsidP="00F9161D">
      <w:pPr>
        <w:pStyle w:val="eglobaltech5"/>
        <w:ind w:left="0" w:firstLine="0"/>
        <w:rPr>
          <w:rFonts w:eastAsia="Times New Roman"/>
        </w:rPr>
      </w:pPr>
      <w:bookmarkStart w:id="436" w:name="_Toc330803271"/>
      <w:r w:rsidRPr="00DA168D">
        <w:rPr>
          <w:rFonts w:eastAsia="Times New Roman"/>
        </w:rPr>
        <w:t>Control Enhancement RA-5 (9)</w:t>
      </w:r>
      <w:bookmarkEnd w:id="436"/>
    </w:p>
    <w:p w:rsidR="00F9161D" w:rsidRDefault="00F9161D" w:rsidP="00F9161D">
      <w:pPr>
        <w:rPr>
          <w:rFonts w:eastAsia="Calibri"/>
          <w:bCs/>
          <w:color w:val="auto"/>
        </w:rPr>
      </w:pPr>
      <w:r>
        <w:rPr>
          <w:rFonts w:eastAsia="Calibri"/>
          <w:bCs/>
          <w:color w:val="auto"/>
        </w:rPr>
        <w:t xml:space="preserve">RA-5 </w:t>
      </w:r>
      <w:r w:rsidRPr="00ED0608">
        <w:rPr>
          <w:rFonts w:eastAsia="Calibri"/>
          <w:bCs/>
          <w:color w:val="auto"/>
        </w:rPr>
        <w:t>(9) The organization employs an independent penetration agent or penetration team to:</w:t>
      </w:r>
    </w:p>
    <w:p w:rsidR="00F9161D" w:rsidRPr="00ED0608" w:rsidRDefault="00F9161D" w:rsidP="00F9161D">
      <w:pPr>
        <w:rPr>
          <w:rFonts w:eastAsia="Calibri"/>
          <w:bCs/>
          <w:color w:val="auto"/>
        </w:rPr>
      </w:pPr>
    </w:p>
    <w:p w:rsidR="00F9161D" w:rsidRDefault="00F9161D" w:rsidP="00F9161D">
      <w:pPr>
        <w:pStyle w:val="ListParagraph"/>
        <w:widowControl/>
        <w:numPr>
          <w:ilvl w:val="0"/>
          <w:numId w:val="132"/>
        </w:numPr>
        <w:suppressAutoHyphens w:val="0"/>
        <w:autoSpaceDE w:val="0"/>
        <w:autoSpaceDN w:val="0"/>
        <w:adjustRightInd w:val="0"/>
        <w:rPr>
          <w:rFonts w:eastAsia="Times New Roman"/>
          <w:bCs/>
          <w:color w:val="auto"/>
          <w:kern w:val="0"/>
        </w:rPr>
      </w:pPr>
      <w:r w:rsidRPr="000A6BFE">
        <w:rPr>
          <w:rFonts w:eastAsia="Times New Roman"/>
          <w:bCs/>
          <w:color w:val="auto"/>
          <w:kern w:val="0"/>
        </w:rPr>
        <w:t>Conduct a vulnerability analysis on the information system; and</w:t>
      </w:r>
    </w:p>
    <w:p w:rsidR="00F9161D" w:rsidRPr="000A6BFE" w:rsidRDefault="00F9161D" w:rsidP="00F9161D">
      <w:pPr>
        <w:pStyle w:val="ListParagraph"/>
        <w:widowControl/>
        <w:suppressAutoHyphens w:val="0"/>
        <w:autoSpaceDE w:val="0"/>
        <w:autoSpaceDN w:val="0"/>
        <w:adjustRightInd w:val="0"/>
        <w:ind w:left="1069"/>
        <w:rPr>
          <w:rFonts w:eastAsia="Times New Roman"/>
          <w:bCs/>
          <w:color w:val="auto"/>
          <w:kern w:val="0"/>
        </w:rPr>
      </w:pPr>
    </w:p>
    <w:p w:rsidR="00F9161D" w:rsidRPr="000A6BFE" w:rsidRDefault="00F9161D" w:rsidP="00F9161D">
      <w:pPr>
        <w:pStyle w:val="ListParagraph"/>
        <w:widowControl/>
        <w:numPr>
          <w:ilvl w:val="0"/>
          <w:numId w:val="132"/>
        </w:numPr>
        <w:suppressAutoHyphens w:val="0"/>
        <w:autoSpaceDE w:val="0"/>
        <w:autoSpaceDN w:val="0"/>
        <w:adjustRightInd w:val="0"/>
        <w:rPr>
          <w:rFonts w:eastAsia="Times New Roman"/>
          <w:bCs/>
          <w:color w:val="auto"/>
          <w:kern w:val="0"/>
        </w:rPr>
      </w:pPr>
      <w:r w:rsidRPr="000A6BFE">
        <w:rPr>
          <w:rFonts w:eastAsia="Times New Roman"/>
          <w:bCs/>
          <w:color w:val="auto"/>
          <w:kern w:val="0"/>
        </w:rPr>
        <w:t>Perform penetration testing on the information system based on the vulnerability analysis to determine the exploitability of identified vulnerabilities.</w:t>
      </w:r>
    </w:p>
    <w:p w:rsidR="00F9161D" w:rsidRPr="007C2B3D" w:rsidRDefault="00F9161D" w:rsidP="00F9161D">
      <w:pPr>
        <w:rPr>
          <w:rFonts w:eastAsia="Calibri"/>
          <w:b/>
          <w:bCs/>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RA-5 (9)</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02072">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E02072">
              <w:rPr>
                <w:rFonts w:ascii="Calibri" w:hAnsi="Calibri" w:cs="Calibri"/>
                <w:spacing w:val="-5"/>
                <w:sz w:val="20"/>
              </w:rPr>
              <w:t xml:space="preserve"> Corporate</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2072">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2072">
              <w:rPr>
                <w:rFonts w:ascii="Calibri" w:hAnsi="Calibri" w:cs="Calibri"/>
                <w:spacing w:val="-5"/>
                <w:sz w:val="20"/>
              </w:rPr>
              <w:t xml:space="preserve"> Service Provider Hybrid (</w:t>
            </w:r>
            <w:r w:rsidR="00F55DCA">
              <w:rPr>
                <w:rFonts w:ascii="Calibri" w:hAnsi="Calibri" w:cs="Calibri"/>
                <w:spacing w:val="-5"/>
                <w:sz w:val="20"/>
              </w:rPr>
              <w:t>Corporate</w:t>
            </w:r>
            <w:r w:rsidR="00E02072">
              <w:rPr>
                <w:rFonts w:ascii="Calibri" w:hAnsi="Calibri" w:cs="Calibri"/>
                <w:spacing w:val="-5"/>
                <w:sz w:val="20"/>
              </w:rPr>
              <w:t xml:space="preserve"> and System Specific)</w:t>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02072">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E02072">
              <w:rPr>
                <w:rFonts w:ascii="Calibri" w:hAnsi="Calibri" w:cs="Calibri"/>
                <w:spacing w:val="-5"/>
                <w:sz w:val="20"/>
              </w:rPr>
              <w:t xml:space="preserve"> Responsibility</w:t>
            </w:r>
            <w:r w:rsidR="00D327F3">
              <w:rPr>
                <w:rFonts w:ascii="Calibri" w:hAnsi="Calibri" w:cs="Calibri"/>
                <w:spacing w:val="-5"/>
                <w:sz w:val="20"/>
              </w:rPr>
              <w:t>)</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ab/>
            </w:r>
            <w:r w:rsidR="00D327F3">
              <w:rPr>
                <w:rFonts w:ascii="Calibri" w:hAnsi="Calibri" w:cs="Calibri"/>
                <w:spacing w:val="-5"/>
                <w:sz w:val="20"/>
              </w:rPr>
              <w:t xml:space="preserve"> </w:t>
            </w:r>
            <w:r w:rsidR="000C1B55">
              <w:rPr>
                <w:rFonts w:ascii="Calibri" w:hAnsi="Calibri" w:cs="Calibri"/>
                <w:spacing w:val="-5"/>
                <w:sz w:val="20"/>
              </w:rPr>
              <w:t xml:space="preserve">            </w:t>
            </w:r>
            <w:r w:rsidR="00D327F3" w:rsidRPr="004C6BAC">
              <w:rPr>
                <w:rFonts w:ascii="Calibri" w:hAnsi="Calibri" w:cs="Calibri"/>
                <w:spacing w:val="-5"/>
                <w:sz w:val="20"/>
              </w:rPr>
              <w:t xml:space="preserve">    </w:t>
            </w:r>
          </w:p>
        </w:tc>
      </w:tr>
    </w:tbl>
    <w:p w:rsidR="00D327F3" w:rsidRPr="00D327F3" w:rsidRDefault="00D327F3" w:rsidP="00E23245">
      <w:pPr>
        <w:pStyle w:val="Style7"/>
        <w:numPr>
          <w:ilvl w:val="0"/>
          <w:numId w:val="0"/>
        </w:num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327F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D327F3" w:rsidRPr="00E52EA7" w:rsidRDefault="00D327F3" w:rsidP="00D327F3">
            <w:pPr>
              <w:pStyle w:val="TableText-Bold"/>
              <w:spacing w:before="0" w:after="120"/>
              <w:jc w:val="center"/>
              <w:rPr>
                <w:rFonts w:ascii="Calibri" w:hAnsi="Calibri" w:cs="Calibri"/>
                <w:b w:val="0"/>
              </w:rPr>
            </w:pPr>
            <w:r>
              <w:rPr>
                <w:rFonts w:ascii="Calibri" w:hAnsi="Calibri" w:cs="Calibri"/>
                <w:b w:val="0"/>
              </w:rPr>
              <w:t xml:space="preserve">RA-5 (9) </w:t>
            </w:r>
            <w:r w:rsidR="00460982">
              <w:rPr>
                <w:rFonts w:ascii="Calibri" w:hAnsi="Calibri" w:cs="Calibri"/>
                <w:b w:val="0"/>
              </w:rPr>
              <w:t>What is the solution and how is it implemented</w:t>
            </w:r>
            <w:r w:rsidR="00ED3F30">
              <w:rPr>
                <w:rFonts w:ascii="Calibri" w:hAnsi="Calibri" w:cs="Calibri"/>
                <w:b w:val="0"/>
              </w:rPr>
              <w:t>?</w:t>
            </w:r>
          </w:p>
        </w:tc>
      </w:tr>
      <w:tr w:rsidR="00D327F3" w:rsidRPr="00E52EA7" w:rsidTr="00D327F3">
        <w:trPr>
          <w:trHeight w:val="1097"/>
        </w:trPr>
        <w:tc>
          <w:tcPr>
            <w:tcW w:w="5000" w:type="pct"/>
            <w:shd w:val="clear" w:color="auto" w:fill="FFFFFF" w:themeFill="background1"/>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Default="00D327F3" w:rsidP="00E23245">
      <w:pPr>
        <w:pStyle w:val="Style7"/>
        <w:numPr>
          <w:ilvl w:val="0"/>
          <w:numId w:val="0"/>
        </w:numPr>
      </w:pPr>
    </w:p>
    <w:p w:rsidR="009A145E" w:rsidRDefault="005A62FC" w:rsidP="00E23245">
      <w:pPr>
        <w:pStyle w:val="Style7"/>
      </w:pPr>
      <w:bookmarkStart w:id="437" w:name="_Toc330803272"/>
      <w:r w:rsidRPr="00710FDF">
        <w:t>System and Services Acquisition (SA)</w:t>
      </w:r>
      <w:bookmarkEnd w:id="437"/>
    </w:p>
    <w:p w:rsidR="00D327F3" w:rsidRPr="00F4112B" w:rsidRDefault="00D327F3" w:rsidP="00D327F3">
      <w:pPr>
        <w:pStyle w:val="eglobaltech3"/>
      </w:pPr>
      <w:bookmarkStart w:id="438" w:name="_Toc149090413"/>
      <w:bookmarkStart w:id="439" w:name="_Toc330803273"/>
      <w:r w:rsidRPr="00F4112B">
        <w:t>System and Services Acquisition Policy and Procedures (SA-1)</w:t>
      </w:r>
      <w:bookmarkEnd w:id="438"/>
      <w:bookmarkEnd w:id="439"/>
      <w:r w:rsidRPr="00F4112B">
        <w:t xml:space="preserve"> </w:t>
      </w:r>
    </w:p>
    <w:p w:rsidR="00D327F3" w:rsidRPr="00FD4CE0" w:rsidRDefault="00D327F3" w:rsidP="00D327F3"/>
    <w:p w:rsidR="00D327F3" w:rsidRPr="001704C4" w:rsidRDefault="00D327F3" w:rsidP="00D327F3">
      <w:pPr>
        <w:widowControl/>
        <w:suppressAutoHyphens w:val="0"/>
        <w:autoSpaceDE w:val="0"/>
        <w:autoSpaceDN w:val="0"/>
        <w:adjustRightInd w:val="0"/>
        <w:rPr>
          <w:rFonts w:eastAsia="Times New Roman"/>
          <w:bCs/>
          <w:color w:val="auto"/>
          <w:kern w:val="0"/>
          <w:u w:val="single"/>
        </w:rPr>
      </w:pPr>
      <w:r w:rsidRPr="00F129EF">
        <w:rPr>
          <w:rFonts w:eastAsia="Times New Roman"/>
          <w:color w:val="auto"/>
          <w:kern w:val="0"/>
        </w:rPr>
        <w:t>The organization develops, disseminates, and reviews/updates</w:t>
      </w:r>
      <w:r w:rsidRPr="00D327F3">
        <w:rPr>
          <w:rFonts w:eastAsia="Times New Roman"/>
          <w:color w:val="auto"/>
          <w:kern w:val="0"/>
        </w:rPr>
        <w:t xml:space="preserve"> </w:t>
      </w:r>
      <w:r w:rsidRPr="00D327F3">
        <w:rPr>
          <w:rFonts w:eastAsia="Times New Roman"/>
          <w:bCs/>
          <w:color w:val="auto"/>
          <w:kern w:val="0"/>
        </w:rPr>
        <w:t>[</w:t>
      </w:r>
      <w:r w:rsidRPr="00D327F3">
        <w:rPr>
          <w:rFonts w:eastAsia="Times New Roman"/>
          <w:bCs/>
          <w:i/>
          <w:color w:val="auto"/>
          <w:kern w:val="0"/>
        </w:rPr>
        <w:t>Assignment: organization-defined frequency</w:t>
      </w:r>
      <w:r w:rsidRPr="00D327F3">
        <w:rPr>
          <w:rFonts w:eastAsia="Times New Roman"/>
          <w:bCs/>
          <w:color w:val="auto"/>
          <w:kern w:val="0"/>
        </w:rPr>
        <w:t>]</w:t>
      </w:r>
      <w:r w:rsidRPr="00D327F3">
        <w:rPr>
          <w:rFonts w:eastAsia="Times New Roman"/>
          <w:color w:val="auto"/>
          <w:kern w:val="0"/>
        </w:rPr>
        <w:t>:</w:t>
      </w:r>
    </w:p>
    <w:p w:rsidR="00D327F3" w:rsidRPr="00F129EF" w:rsidRDefault="00D327F3" w:rsidP="00D327F3">
      <w:pPr>
        <w:widowControl/>
        <w:suppressAutoHyphens w:val="0"/>
        <w:autoSpaceDE w:val="0"/>
        <w:autoSpaceDN w:val="0"/>
        <w:adjustRightInd w:val="0"/>
        <w:rPr>
          <w:rFonts w:eastAsia="Times New Roman"/>
          <w:color w:val="auto"/>
          <w:kern w:val="0"/>
        </w:rPr>
      </w:pPr>
    </w:p>
    <w:p w:rsidR="00D327F3" w:rsidRPr="00D327F3" w:rsidRDefault="00D327F3" w:rsidP="001C0EF2">
      <w:pPr>
        <w:pStyle w:val="ListParagraph"/>
        <w:widowControl/>
        <w:numPr>
          <w:ilvl w:val="0"/>
          <w:numId w:val="133"/>
        </w:numPr>
        <w:suppressAutoHyphens w:val="0"/>
        <w:autoSpaceDE w:val="0"/>
        <w:autoSpaceDN w:val="0"/>
        <w:adjustRightInd w:val="0"/>
        <w:rPr>
          <w:rFonts w:eastAsia="Times New Roman"/>
          <w:bCs/>
          <w:color w:val="auto"/>
          <w:kern w:val="0"/>
        </w:rPr>
      </w:pPr>
      <w:r w:rsidRPr="00D327F3">
        <w:rPr>
          <w:rFonts w:eastAsia="Times New Roman"/>
          <w:bCs/>
          <w:color w:val="auto"/>
          <w:kern w:val="0"/>
        </w:rPr>
        <w:t>A formal, documented system and services acquisition policy that includes information security considerations and that addresses purpose, scope, roles, responsibilities, management commitment, coordination among organizational entities, and compliance;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33"/>
        </w:numPr>
        <w:suppressAutoHyphens w:val="0"/>
        <w:autoSpaceDE w:val="0"/>
        <w:autoSpaceDN w:val="0"/>
        <w:adjustRightInd w:val="0"/>
        <w:rPr>
          <w:rFonts w:eastAsia="Times New Roman"/>
          <w:bCs/>
          <w:color w:val="auto"/>
          <w:kern w:val="0"/>
        </w:rPr>
      </w:pPr>
      <w:r w:rsidRPr="00D327F3">
        <w:rPr>
          <w:rFonts w:eastAsia="Times New Roman"/>
          <w:bCs/>
          <w:color w:val="auto"/>
          <w:kern w:val="0"/>
        </w:rPr>
        <w:t>Formal, documented procedures to facilitate the implementation of the system and services acquisition policy and associated system and services acquisition controls</w:t>
      </w:r>
      <w:r>
        <w:rPr>
          <w:rFonts w:eastAsia="Times New Roman"/>
          <w:bCs/>
          <w:color w:val="auto"/>
          <w:kern w:val="0"/>
        </w:rPr>
        <w:t>.</w:t>
      </w:r>
    </w:p>
    <w:p w:rsidR="00D327F3" w:rsidRDefault="00D327F3" w:rsidP="00D327F3">
      <w:pPr>
        <w:ind w:left="11" w:firstLine="709"/>
        <w:rPr>
          <w:rFonts w:eastAsia="Times New Roman"/>
          <w:bCs/>
          <w:color w:val="auto"/>
          <w:kern w:val="0"/>
        </w:rPr>
      </w:pPr>
    </w:p>
    <w:p w:rsidR="00D327F3" w:rsidRDefault="00D327F3" w:rsidP="00D327F3">
      <w:pPr>
        <w:ind w:left="360" w:firstLine="709"/>
        <w:rPr>
          <w:rFonts w:eastAsia="Calibri"/>
          <w:bCs/>
          <w:color w:val="auto"/>
        </w:rPr>
      </w:pPr>
      <w:r>
        <w:rPr>
          <w:rFonts w:eastAsia="Calibri"/>
          <w:b/>
          <w:color w:val="auto"/>
        </w:rPr>
        <w:t xml:space="preserve">SA-1 </w:t>
      </w:r>
      <w:r w:rsidRPr="001704C4">
        <w:rPr>
          <w:rFonts w:eastAsia="Calibri"/>
          <w:b/>
          <w:color w:val="auto"/>
        </w:rPr>
        <w:t>Parameter Requirements:</w:t>
      </w:r>
      <w:r w:rsidRPr="001704C4">
        <w:rPr>
          <w:rFonts w:eastAsia="Calibri"/>
          <w:bCs/>
          <w:color w:val="auto"/>
        </w:rPr>
        <w:t>[at least annually]</w:t>
      </w:r>
    </w:p>
    <w:p w:rsidR="00D327F3" w:rsidRDefault="00D327F3" w:rsidP="00D327F3">
      <w:pPr>
        <w:ind w:left="709"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SA-1</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327F3">
        <w:trPr>
          <w:trHeight w:val="377"/>
        </w:trPr>
        <w:tc>
          <w:tcPr>
            <w:tcW w:w="5000" w:type="pct"/>
            <w:gridSpan w:val="2"/>
            <w:shd w:val="clear" w:color="auto" w:fill="auto"/>
            <w:tcMar>
              <w:top w:w="43" w:type="dxa"/>
              <w:bottom w:w="43" w:type="dxa"/>
            </w:tcMar>
          </w:tcPr>
          <w:p w:rsidR="00403108" w:rsidRDefault="00D76E6B"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shd w:val="clear" w:color="auto" w:fill="auto"/>
            <w:tcMar>
              <w:top w:w="43" w:type="dxa"/>
              <w:bottom w:w="43" w:type="dxa"/>
            </w:tcMar>
          </w:tcPr>
          <w:p w:rsidR="00D327F3"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02072">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E02072">
              <w:rPr>
                <w:rFonts w:ascii="Calibri" w:hAnsi="Calibri" w:cs="Calibri"/>
                <w:spacing w:val="-5"/>
                <w:sz w:val="20"/>
              </w:rPr>
              <w:t xml:space="preserve"> Corporate</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6B7E">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36B7E">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r w:rsidR="00D327F3">
              <w:rPr>
                <w:rFonts w:ascii="Calibri" w:hAnsi="Calibri" w:cs="Calibri"/>
                <w:spacing w:val="-5"/>
                <w:sz w:val="20"/>
              </w:rPr>
              <w:t xml:space="preserve"> </w:t>
            </w:r>
            <w:r w:rsidR="00D327F3" w:rsidRPr="004C6BAC">
              <w:rPr>
                <w:rFonts w:ascii="Calibri" w:hAnsi="Calibri" w:cs="Calibri"/>
                <w:spacing w:val="-5"/>
                <w:sz w:val="20"/>
              </w:rPr>
              <w:t xml:space="preserve">            </w:t>
            </w:r>
            <w:r w:rsidR="00D327F3" w:rsidRPr="004C6BAC">
              <w:rPr>
                <w:rFonts w:ascii="Calibri" w:hAnsi="Calibri" w:cs="Calibri"/>
                <w:spacing w:val="-5"/>
                <w:sz w:val="20"/>
              </w:rPr>
              <w:tab/>
              <w:t xml:space="preserve">          </w:t>
            </w:r>
          </w:p>
        </w:tc>
      </w:tr>
    </w:tbl>
    <w:p w:rsidR="00D327F3" w:rsidRDefault="00D327F3" w:rsidP="00D327F3">
      <w:pPr>
        <w:ind w:left="709"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327F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D327F3" w:rsidRPr="00E52EA7" w:rsidRDefault="00ED3F30" w:rsidP="00D327F3">
            <w:pPr>
              <w:pStyle w:val="TableText-Bold"/>
              <w:spacing w:before="0" w:after="120"/>
              <w:jc w:val="center"/>
              <w:rPr>
                <w:rFonts w:ascii="Calibri" w:hAnsi="Calibri" w:cs="Calibri"/>
                <w:b w:val="0"/>
              </w:rPr>
            </w:pPr>
            <w:r>
              <w:rPr>
                <w:rFonts w:ascii="Calibri" w:hAnsi="Calibri" w:cs="Calibri"/>
                <w:b w:val="0"/>
              </w:rPr>
              <w:t xml:space="preserve">SA-1 </w:t>
            </w:r>
            <w:r w:rsidR="00460982">
              <w:rPr>
                <w:rFonts w:ascii="Calibri" w:hAnsi="Calibri" w:cs="Calibri"/>
                <w:b w:val="0"/>
              </w:rPr>
              <w:t>What is the solution and how is it implemented</w:t>
            </w:r>
            <w:r>
              <w:rPr>
                <w:rFonts w:ascii="Calibri" w:hAnsi="Calibri" w:cs="Calibri"/>
                <w:b w:val="0"/>
              </w:rPr>
              <w:t>?</w:t>
            </w:r>
          </w:p>
        </w:tc>
      </w:tr>
      <w:tr w:rsidR="00D327F3" w:rsidRPr="00E52EA7" w:rsidTr="00D327F3">
        <w:trPr>
          <w:trHeight w:val="1097"/>
        </w:trPr>
        <w:tc>
          <w:tcPr>
            <w:tcW w:w="5000" w:type="pct"/>
            <w:shd w:val="clear" w:color="auto" w:fill="FFFFFF" w:themeFill="background1"/>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Pr="00F129EF" w:rsidRDefault="00D327F3" w:rsidP="00D327F3">
      <w:pPr>
        <w:rPr>
          <w:b/>
          <w:color w:val="auto"/>
        </w:rPr>
      </w:pPr>
    </w:p>
    <w:p w:rsidR="00D327F3" w:rsidRPr="00B87947" w:rsidRDefault="00D327F3" w:rsidP="00D327F3">
      <w:pPr>
        <w:pStyle w:val="eglobaltech3"/>
      </w:pPr>
      <w:bookmarkStart w:id="440" w:name="_Toc149090414"/>
      <w:bookmarkStart w:id="441" w:name="_Toc330803274"/>
      <w:r w:rsidRPr="00B87947">
        <w:t>Allocation of Resources (SA-2)</w:t>
      </w:r>
      <w:bookmarkEnd w:id="440"/>
      <w:bookmarkEnd w:id="441"/>
      <w:r w:rsidRPr="00B87947">
        <w:t xml:space="preserve"> </w:t>
      </w:r>
    </w:p>
    <w:p w:rsidR="00D327F3" w:rsidRPr="00FD4CE0" w:rsidRDefault="00D327F3" w:rsidP="00D327F3"/>
    <w:p w:rsidR="00D327F3" w:rsidRDefault="00D327F3" w:rsidP="00D327F3">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D327F3" w:rsidRPr="00F129EF" w:rsidRDefault="00D327F3" w:rsidP="00D327F3">
      <w:pPr>
        <w:widowControl/>
        <w:suppressAutoHyphens w:val="0"/>
        <w:autoSpaceDE w:val="0"/>
        <w:autoSpaceDN w:val="0"/>
        <w:adjustRightInd w:val="0"/>
        <w:rPr>
          <w:rFonts w:eastAsia="Times New Roman"/>
          <w:color w:val="auto"/>
          <w:kern w:val="0"/>
        </w:rPr>
      </w:pPr>
    </w:p>
    <w:p w:rsidR="00D327F3" w:rsidRPr="00D327F3" w:rsidRDefault="00D327F3" w:rsidP="001C0EF2">
      <w:pPr>
        <w:pStyle w:val="ListParagraph"/>
        <w:widowControl/>
        <w:numPr>
          <w:ilvl w:val="0"/>
          <w:numId w:val="134"/>
        </w:numPr>
        <w:suppressAutoHyphens w:val="0"/>
        <w:autoSpaceDE w:val="0"/>
        <w:autoSpaceDN w:val="0"/>
        <w:adjustRightInd w:val="0"/>
        <w:rPr>
          <w:rFonts w:eastAsia="Times New Roman"/>
          <w:bCs/>
          <w:color w:val="auto"/>
          <w:kern w:val="0"/>
        </w:rPr>
      </w:pPr>
      <w:r w:rsidRPr="00D327F3">
        <w:rPr>
          <w:rFonts w:eastAsia="Times New Roman"/>
          <w:bCs/>
          <w:color w:val="auto"/>
          <w:kern w:val="0"/>
        </w:rPr>
        <w:t>Includes a determination of information security requirements for the information system in mission/business process planning;</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34"/>
        </w:numPr>
        <w:suppressAutoHyphens w:val="0"/>
        <w:autoSpaceDE w:val="0"/>
        <w:autoSpaceDN w:val="0"/>
        <w:adjustRightInd w:val="0"/>
        <w:rPr>
          <w:rFonts w:eastAsia="Times New Roman"/>
          <w:bCs/>
          <w:color w:val="auto"/>
          <w:kern w:val="0"/>
        </w:rPr>
      </w:pPr>
      <w:r w:rsidRPr="00D327F3">
        <w:rPr>
          <w:rFonts w:eastAsia="Times New Roman"/>
          <w:bCs/>
          <w:color w:val="auto"/>
          <w:kern w:val="0"/>
        </w:rPr>
        <w:t>Determines, documents, and allocates the resources required to protect the information system as part of its capital planning and investment control process;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34"/>
        </w:numPr>
        <w:suppressAutoHyphens w:val="0"/>
        <w:autoSpaceDE w:val="0"/>
        <w:autoSpaceDN w:val="0"/>
        <w:adjustRightInd w:val="0"/>
        <w:rPr>
          <w:rFonts w:eastAsia="Times New Roman"/>
          <w:bCs/>
          <w:color w:val="auto"/>
          <w:kern w:val="0"/>
        </w:rPr>
      </w:pPr>
      <w:r w:rsidRPr="00D327F3">
        <w:rPr>
          <w:rFonts w:eastAsia="Times New Roman"/>
          <w:bCs/>
          <w:color w:val="auto"/>
          <w:kern w:val="0"/>
        </w:rPr>
        <w:t>Establishes a discrete line item for information security in organizational programming and budgeting documentation.</w:t>
      </w:r>
    </w:p>
    <w:p w:rsidR="00D327F3" w:rsidRDefault="00D327F3" w:rsidP="00D327F3">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SA-2</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D23E8">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0D23E8">
              <w:rPr>
                <w:rFonts w:ascii="Calibri" w:hAnsi="Calibri" w:cs="Calibri"/>
                <w:spacing w:val="-5"/>
                <w:sz w:val="20"/>
              </w:rPr>
              <w:t xml:space="preserve"> Corporate</w:t>
            </w:r>
            <w:r w:rsidR="00D327F3" w:rsidRPr="004C6BAC">
              <w:rPr>
                <w:rFonts w:ascii="Calibri" w:hAnsi="Calibri" w:cs="Calibri"/>
                <w:spacing w:val="-5"/>
                <w:sz w:val="20"/>
              </w:rPr>
              <w:tab/>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D23E8">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D23E8">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D23E8">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0D23E8">
              <w:rPr>
                <w:rFonts w:ascii="Calibri" w:hAnsi="Calibri" w:cs="Calibri"/>
                <w:spacing w:val="-5"/>
                <w:sz w:val="20"/>
              </w:rPr>
              <w:t xml:space="preserve"> Responsibility</w:t>
            </w:r>
            <w:r w:rsidR="00D327F3">
              <w:rPr>
                <w:rFonts w:ascii="Calibri" w:hAnsi="Calibri" w:cs="Calibri"/>
                <w:spacing w:val="-5"/>
                <w:sz w:val="20"/>
              </w:rPr>
              <w:t>)</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ab/>
            </w:r>
            <w:r w:rsidR="00D327F3">
              <w:rPr>
                <w:rFonts w:ascii="Calibri" w:hAnsi="Calibri" w:cs="Calibri"/>
                <w:spacing w:val="-5"/>
                <w:sz w:val="20"/>
              </w:rPr>
              <w:t xml:space="preserve"> </w:t>
            </w:r>
            <w:r w:rsidR="000C1B55">
              <w:rPr>
                <w:rFonts w:ascii="Calibri" w:hAnsi="Calibri" w:cs="Calibri"/>
                <w:spacing w:val="-5"/>
                <w:sz w:val="20"/>
              </w:rPr>
              <w:t xml:space="preserve">            </w:t>
            </w:r>
            <w:r w:rsidR="00D327F3" w:rsidRPr="004C6BAC">
              <w:rPr>
                <w:rFonts w:ascii="Calibri" w:hAnsi="Calibri" w:cs="Calibri"/>
                <w:spacing w:val="-5"/>
                <w:sz w:val="20"/>
              </w:rPr>
              <w:t xml:space="preserve">          </w:t>
            </w:r>
          </w:p>
        </w:tc>
      </w:tr>
    </w:tbl>
    <w:p w:rsidR="00D327F3" w:rsidRPr="00F129EF" w:rsidRDefault="00D327F3" w:rsidP="00D327F3">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D327F3" w:rsidRPr="00E52EA7" w:rsidTr="00D327F3">
        <w:trPr>
          <w:cantSplit/>
          <w:trHeight w:val="475"/>
          <w:tblHeader/>
        </w:trPr>
        <w:tc>
          <w:tcPr>
            <w:tcW w:w="5000" w:type="pct"/>
            <w:gridSpan w:val="2"/>
            <w:shd w:val="clear" w:color="auto" w:fill="DBE5F1" w:themeFill="accent1" w:themeFillTint="33"/>
            <w:vAlign w:val="center"/>
          </w:tcPr>
          <w:p w:rsidR="00D327F3" w:rsidRPr="00E52EA7" w:rsidRDefault="00ED3F30" w:rsidP="00D327F3">
            <w:pPr>
              <w:pStyle w:val="TableText-Bold"/>
              <w:spacing w:before="0" w:after="120"/>
              <w:jc w:val="center"/>
              <w:rPr>
                <w:rFonts w:ascii="Calibri" w:hAnsi="Calibri" w:cs="Calibri"/>
                <w:b w:val="0"/>
              </w:rPr>
            </w:pPr>
            <w:r>
              <w:rPr>
                <w:rFonts w:ascii="Calibri" w:hAnsi="Calibri" w:cs="Calibri"/>
                <w:b w:val="0"/>
              </w:rPr>
              <w:t xml:space="preserve">SA-2 </w:t>
            </w:r>
            <w:r w:rsidR="00460982">
              <w:rPr>
                <w:rFonts w:ascii="Calibri" w:hAnsi="Calibri" w:cs="Calibri"/>
                <w:b w:val="0"/>
              </w:rPr>
              <w:t>What is the solution and how is it implemented</w:t>
            </w:r>
            <w:r>
              <w:rPr>
                <w:rFonts w:ascii="Calibri" w:hAnsi="Calibri" w:cs="Calibri"/>
                <w:b w:val="0"/>
              </w:rPr>
              <w:t>?</w:t>
            </w:r>
          </w:p>
        </w:tc>
      </w:tr>
      <w:tr w:rsidR="00D327F3" w:rsidRPr="00E52EA7" w:rsidTr="00D327F3">
        <w:trPr>
          <w:trHeight w:val="1097"/>
        </w:trPr>
        <w:tc>
          <w:tcPr>
            <w:tcW w:w="483" w:type="pct"/>
            <w:tcBorders>
              <w:right w:val="nil"/>
            </w:tcBorders>
            <w:shd w:val="clear" w:color="auto" w:fill="DBE5F1" w:themeFill="accent1" w:themeFillTint="33"/>
          </w:tcPr>
          <w:p w:rsidR="00D327F3" w:rsidRPr="00E52EA7" w:rsidRDefault="00D327F3" w:rsidP="00D327F3">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r w:rsidR="00D327F3" w:rsidRPr="00E52EA7" w:rsidTr="00D327F3">
        <w:trPr>
          <w:trHeight w:val="1097"/>
        </w:trPr>
        <w:tc>
          <w:tcPr>
            <w:tcW w:w="483" w:type="pct"/>
            <w:tcBorders>
              <w:right w:val="nil"/>
            </w:tcBorders>
            <w:shd w:val="clear" w:color="auto" w:fill="DBE5F1" w:themeFill="accent1" w:themeFillTint="33"/>
          </w:tcPr>
          <w:p w:rsidR="00D327F3" w:rsidRPr="00E52EA7" w:rsidRDefault="00D327F3" w:rsidP="00D327F3">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D327F3" w:rsidRPr="00E52EA7" w:rsidRDefault="00D327F3" w:rsidP="00D327F3">
            <w:pPr>
              <w:pStyle w:val="TableText-Bold"/>
              <w:spacing w:before="0" w:after="120"/>
              <w:rPr>
                <w:rFonts w:ascii="Calibri" w:hAnsi="Calibri" w:cs="Calibri"/>
                <w:b w:val="0"/>
              </w:rPr>
            </w:pPr>
          </w:p>
        </w:tc>
      </w:tr>
      <w:tr w:rsidR="00D327F3" w:rsidRPr="00E52EA7" w:rsidTr="00D327F3">
        <w:trPr>
          <w:trHeight w:val="1097"/>
        </w:trPr>
        <w:tc>
          <w:tcPr>
            <w:tcW w:w="483" w:type="pct"/>
            <w:tcBorders>
              <w:right w:val="nil"/>
            </w:tcBorders>
            <w:shd w:val="clear" w:color="auto" w:fill="DBE5F1" w:themeFill="accent1" w:themeFillTint="33"/>
          </w:tcPr>
          <w:p w:rsidR="00D327F3" w:rsidRDefault="00D327F3" w:rsidP="00D327F3">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D327F3" w:rsidRPr="00E52EA7" w:rsidRDefault="00D327F3" w:rsidP="00D327F3">
            <w:pPr>
              <w:pStyle w:val="TableText-Bold"/>
              <w:spacing w:before="0" w:after="120"/>
              <w:rPr>
                <w:rFonts w:ascii="Calibri" w:hAnsi="Calibri" w:cs="Calibri"/>
                <w:b w:val="0"/>
              </w:rPr>
            </w:pPr>
          </w:p>
        </w:tc>
      </w:tr>
    </w:tbl>
    <w:p w:rsidR="00D327F3" w:rsidRPr="00F129EF" w:rsidRDefault="00D327F3" w:rsidP="00D327F3">
      <w:pPr>
        <w:rPr>
          <w:color w:val="auto"/>
        </w:rPr>
      </w:pPr>
    </w:p>
    <w:p w:rsidR="00D327F3" w:rsidRPr="00B87947" w:rsidRDefault="00D327F3" w:rsidP="00D327F3">
      <w:pPr>
        <w:pStyle w:val="eglobaltech3"/>
      </w:pPr>
      <w:bookmarkStart w:id="442" w:name="_Toc149090415"/>
      <w:bookmarkStart w:id="443" w:name="_Toc330803275"/>
      <w:r w:rsidRPr="00B87947">
        <w:t>Life Cycle Support (SA-3)</w:t>
      </w:r>
      <w:bookmarkEnd w:id="442"/>
      <w:bookmarkEnd w:id="443"/>
      <w:r w:rsidRPr="00B87947">
        <w:t xml:space="preserve"> </w:t>
      </w:r>
    </w:p>
    <w:p w:rsidR="00D327F3" w:rsidRPr="00FD4CE0" w:rsidRDefault="00D327F3" w:rsidP="00D327F3">
      <w:pPr>
        <w:pStyle w:val="eglobaltech3"/>
        <w:numPr>
          <w:ilvl w:val="0"/>
          <w:numId w:val="0"/>
        </w:numPr>
        <w:ind w:left="1224"/>
      </w:pPr>
    </w:p>
    <w:p w:rsidR="00D327F3" w:rsidRPr="00F129EF" w:rsidRDefault="00D327F3" w:rsidP="00D327F3">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D327F3" w:rsidRDefault="00D327F3" w:rsidP="00D327F3">
      <w:pPr>
        <w:widowControl/>
        <w:suppressAutoHyphens w:val="0"/>
        <w:autoSpaceDE w:val="0"/>
        <w:autoSpaceDN w:val="0"/>
        <w:adjustRightInd w:val="0"/>
        <w:rPr>
          <w:rFonts w:eastAsia="Times New Roman"/>
          <w:color w:val="auto"/>
          <w:kern w:val="0"/>
        </w:rPr>
      </w:pPr>
    </w:p>
    <w:p w:rsidR="00D327F3" w:rsidRPr="00D327F3" w:rsidRDefault="00D327F3" w:rsidP="001C0EF2">
      <w:pPr>
        <w:pStyle w:val="ListParagraph"/>
        <w:widowControl/>
        <w:numPr>
          <w:ilvl w:val="0"/>
          <w:numId w:val="135"/>
        </w:numPr>
        <w:suppressAutoHyphens w:val="0"/>
        <w:autoSpaceDE w:val="0"/>
        <w:autoSpaceDN w:val="0"/>
        <w:adjustRightInd w:val="0"/>
        <w:rPr>
          <w:rFonts w:eastAsia="Times New Roman"/>
          <w:bCs/>
          <w:color w:val="auto"/>
          <w:kern w:val="0"/>
        </w:rPr>
      </w:pPr>
      <w:r w:rsidRPr="00D327F3">
        <w:rPr>
          <w:rFonts w:eastAsia="Times New Roman"/>
          <w:bCs/>
          <w:color w:val="auto"/>
          <w:kern w:val="0"/>
        </w:rPr>
        <w:t>Manages the information system using a system develop</w:t>
      </w:r>
      <w:r>
        <w:rPr>
          <w:rFonts w:eastAsia="Times New Roman"/>
          <w:bCs/>
          <w:color w:val="auto"/>
          <w:kern w:val="0"/>
        </w:rPr>
        <w:t xml:space="preserve">ment life cycle methodology that </w:t>
      </w:r>
      <w:r w:rsidRPr="00D327F3">
        <w:rPr>
          <w:rFonts w:eastAsia="Times New Roman"/>
          <w:bCs/>
          <w:color w:val="auto"/>
          <w:kern w:val="0"/>
        </w:rPr>
        <w:t>Includes information security considerations;</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35"/>
        </w:numPr>
        <w:suppressAutoHyphens w:val="0"/>
        <w:autoSpaceDE w:val="0"/>
        <w:autoSpaceDN w:val="0"/>
        <w:adjustRightInd w:val="0"/>
        <w:rPr>
          <w:rFonts w:eastAsia="Times New Roman"/>
          <w:bCs/>
          <w:color w:val="auto"/>
          <w:kern w:val="0"/>
        </w:rPr>
      </w:pPr>
      <w:r w:rsidRPr="00D327F3">
        <w:rPr>
          <w:rFonts w:eastAsia="Times New Roman"/>
          <w:bCs/>
          <w:color w:val="auto"/>
          <w:kern w:val="0"/>
        </w:rPr>
        <w:t>Defines and documents information system security roles and responsibilities throughout the system development life cycle;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Default="00D327F3" w:rsidP="001C0EF2">
      <w:pPr>
        <w:pStyle w:val="ListParagraph"/>
        <w:widowControl/>
        <w:numPr>
          <w:ilvl w:val="0"/>
          <w:numId w:val="135"/>
        </w:numPr>
        <w:suppressAutoHyphens w:val="0"/>
        <w:autoSpaceDE w:val="0"/>
        <w:autoSpaceDN w:val="0"/>
        <w:adjustRightInd w:val="0"/>
        <w:rPr>
          <w:rFonts w:eastAsia="Times New Roman"/>
          <w:bCs/>
          <w:color w:val="auto"/>
          <w:kern w:val="0"/>
        </w:rPr>
      </w:pPr>
      <w:r w:rsidRPr="00D327F3">
        <w:rPr>
          <w:rFonts w:eastAsia="Times New Roman"/>
          <w:bCs/>
          <w:color w:val="auto"/>
          <w:kern w:val="0"/>
        </w:rPr>
        <w:t>Identifies individuals having information system security roles and responsibilities.</w:t>
      </w:r>
    </w:p>
    <w:p w:rsidR="00D327F3" w:rsidRPr="00D327F3" w:rsidRDefault="00D327F3" w:rsidP="00D327F3">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SA-3</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D23E8">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0D23E8">
              <w:rPr>
                <w:rFonts w:ascii="Calibri" w:hAnsi="Calibri" w:cs="Calibri"/>
                <w:spacing w:val="-5"/>
                <w:sz w:val="20"/>
              </w:rPr>
              <w:t xml:space="preserve"> Corporate</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D23E8">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D23E8">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D23E8">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0D23E8">
              <w:rPr>
                <w:rFonts w:ascii="Calibri" w:hAnsi="Calibri" w:cs="Calibri"/>
                <w:spacing w:val="-5"/>
                <w:sz w:val="20"/>
              </w:rPr>
              <w:t xml:space="preserve"> Responsibility</w:t>
            </w:r>
            <w:r w:rsidR="00D327F3">
              <w:rPr>
                <w:rFonts w:ascii="Calibri" w:hAnsi="Calibri" w:cs="Calibri"/>
                <w:spacing w:val="-5"/>
                <w:sz w:val="20"/>
              </w:rPr>
              <w:t>)</w:t>
            </w:r>
            <w:r w:rsidR="00D327F3" w:rsidRPr="004C6BAC">
              <w:rPr>
                <w:rFonts w:ascii="Calibri" w:hAnsi="Calibri" w:cs="Calibri"/>
                <w:spacing w:val="-5"/>
                <w:sz w:val="20"/>
              </w:rPr>
              <w:tab/>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 xml:space="preserve">     </w:t>
            </w:r>
          </w:p>
        </w:tc>
      </w:tr>
    </w:tbl>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D327F3" w:rsidRPr="00E52EA7" w:rsidTr="00D327F3">
        <w:trPr>
          <w:cantSplit/>
          <w:trHeight w:val="475"/>
          <w:tblHeader/>
        </w:trPr>
        <w:tc>
          <w:tcPr>
            <w:tcW w:w="5000" w:type="pct"/>
            <w:gridSpan w:val="2"/>
            <w:shd w:val="clear" w:color="auto" w:fill="DBE5F1" w:themeFill="accent1" w:themeFillTint="33"/>
            <w:vAlign w:val="center"/>
          </w:tcPr>
          <w:p w:rsidR="00D327F3" w:rsidRPr="00E52EA7" w:rsidRDefault="00D327F3" w:rsidP="00D327F3">
            <w:pPr>
              <w:pStyle w:val="TableText-Bold"/>
              <w:spacing w:before="0" w:after="120"/>
              <w:jc w:val="center"/>
              <w:rPr>
                <w:rFonts w:ascii="Calibri" w:hAnsi="Calibri" w:cs="Calibri"/>
                <w:b w:val="0"/>
              </w:rPr>
            </w:pPr>
            <w:r>
              <w:rPr>
                <w:rFonts w:ascii="Calibri" w:hAnsi="Calibri" w:cs="Calibri"/>
                <w:b w:val="0"/>
              </w:rPr>
              <w:t xml:space="preserve">SA-3 </w:t>
            </w:r>
            <w:r w:rsidR="00460982">
              <w:rPr>
                <w:rFonts w:ascii="Calibri" w:hAnsi="Calibri" w:cs="Calibri"/>
                <w:b w:val="0"/>
              </w:rPr>
              <w:t>What is the solution and how is it implemented</w:t>
            </w:r>
            <w:r w:rsidR="00ED3F30">
              <w:rPr>
                <w:rFonts w:ascii="Calibri" w:hAnsi="Calibri" w:cs="Calibri"/>
                <w:b w:val="0"/>
              </w:rPr>
              <w:t>?</w:t>
            </w:r>
          </w:p>
        </w:tc>
      </w:tr>
      <w:tr w:rsidR="00D327F3" w:rsidRPr="00E52EA7" w:rsidTr="00D327F3">
        <w:trPr>
          <w:trHeight w:val="1097"/>
        </w:trPr>
        <w:tc>
          <w:tcPr>
            <w:tcW w:w="483" w:type="pct"/>
            <w:tcBorders>
              <w:right w:val="nil"/>
            </w:tcBorders>
            <w:shd w:val="clear" w:color="auto" w:fill="DBE5F1" w:themeFill="accent1" w:themeFillTint="33"/>
          </w:tcPr>
          <w:p w:rsidR="00D327F3" w:rsidRPr="00E52EA7" w:rsidRDefault="00D327F3" w:rsidP="00D327F3">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r w:rsidR="00D327F3" w:rsidRPr="00E52EA7" w:rsidTr="00D327F3">
        <w:trPr>
          <w:trHeight w:val="1097"/>
        </w:trPr>
        <w:tc>
          <w:tcPr>
            <w:tcW w:w="483" w:type="pct"/>
            <w:tcBorders>
              <w:right w:val="nil"/>
            </w:tcBorders>
            <w:shd w:val="clear" w:color="auto" w:fill="DBE5F1" w:themeFill="accent1" w:themeFillTint="33"/>
          </w:tcPr>
          <w:p w:rsidR="00D327F3" w:rsidRPr="00E52EA7" w:rsidRDefault="00D327F3" w:rsidP="00D327F3">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D327F3" w:rsidRPr="00E52EA7" w:rsidRDefault="00D327F3" w:rsidP="00D327F3">
            <w:pPr>
              <w:pStyle w:val="TableText-Bold"/>
              <w:spacing w:before="0" w:after="120"/>
              <w:rPr>
                <w:rFonts w:ascii="Calibri" w:hAnsi="Calibri" w:cs="Calibri"/>
                <w:b w:val="0"/>
              </w:rPr>
            </w:pPr>
          </w:p>
        </w:tc>
      </w:tr>
      <w:tr w:rsidR="00D327F3" w:rsidRPr="00E52EA7" w:rsidTr="00D327F3">
        <w:trPr>
          <w:trHeight w:val="1097"/>
        </w:trPr>
        <w:tc>
          <w:tcPr>
            <w:tcW w:w="483" w:type="pct"/>
            <w:tcBorders>
              <w:right w:val="nil"/>
            </w:tcBorders>
            <w:shd w:val="clear" w:color="auto" w:fill="DBE5F1" w:themeFill="accent1" w:themeFillTint="33"/>
          </w:tcPr>
          <w:p w:rsidR="00D327F3" w:rsidRDefault="00D327F3" w:rsidP="00D327F3">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D327F3" w:rsidRPr="00E52EA7" w:rsidRDefault="00D327F3" w:rsidP="00D327F3">
            <w:pPr>
              <w:pStyle w:val="TableText-Bold"/>
              <w:spacing w:before="0" w:after="120"/>
              <w:rPr>
                <w:rFonts w:ascii="Calibri" w:hAnsi="Calibri" w:cs="Calibri"/>
                <w:b w:val="0"/>
              </w:rPr>
            </w:pPr>
          </w:p>
        </w:tc>
      </w:tr>
    </w:tbl>
    <w:p w:rsidR="00D327F3" w:rsidRPr="00F129EF" w:rsidRDefault="00D327F3" w:rsidP="00D327F3">
      <w:pPr>
        <w:rPr>
          <w:b/>
          <w:color w:val="auto"/>
        </w:rPr>
      </w:pPr>
    </w:p>
    <w:p w:rsidR="00D327F3" w:rsidRPr="00B87947" w:rsidRDefault="00D327F3" w:rsidP="00D327F3">
      <w:pPr>
        <w:pStyle w:val="eglobaltech3"/>
      </w:pPr>
      <w:bookmarkStart w:id="444" w:name="_Toc149090416"/>
      <w:bookmarkStart w:id="445" w:name="_Toc330803276"/>
      <w:r w:rsidRPr="00B87947">
        <w:t>Acquisitions (SA-4)</w:t>
      </w:r>
      <w:bookmarkEnd w:id="444"/>
      <w:bookmarkEnd w:id="445"/>
      <w:r w:rsidRPr="00B87947">
        <w:t xml:space="preserve"> </w:t>
      </w:r>
    </w:p>
    <w:p w:rsidR="00D327F3" w:rsidRPr="00FD4CE0" w:rsidRDefault="00D327F3" w:rsidP="00D327F3"/>
    <w:p w:rsidR="00D327F3" w:rsidRPr="00F129EF" w:rsidRDefault="00D327F3" w:rsidP="00D327F3">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includes the following requirements and/or specifications, explicitly or by reference, in information system acquisition contracts based on an assessment of risk and accordance with applicable federal laws, Executive Orders, directives, policies, regulations, and standards:</w:t>
      </w:r>
    </w:p>
    <w:p w:rsidR="00D327F3" w:rsidRPr="00F129EF" w:rsidRDefault="00D327F3" w:rsidP="00D327F3">
      <w:pPr>
        <w:widowControl/>
        <w:suppressAutoHyphens w:val="0"/>
        <w:autoSpaceDE w:val="0"/>
        <w:autoSpaceDN w:val="0"/>
        <w:adjustRightInd w:val="0"/>
        <w:rPr>
          <w:rFonts w:eastAsia="Times New Roman"/>
          <w:color w:val="auto"/>
          <w:kern w:val="0"/>
        </w:rPr>
      </w:pPr>
    </w:p>
    <w:p w:rsidR="00D327F3" w:rsidRPr="00D327F3" w:rsidRDefault="00D327F3" w:rsidP="001C0EF2">
      <w:pPr>
        <w:pStyle w:val="ListParagraph"/>
        <w:widowControl/>
        <w:numPr>
          <w:ilvl w:val="0"/>
          <w:numId w:val="136"/>
        </w:numPr>
        <w:suppressAutoHyphens w:val="0"/>
        <w:autoSpaceDE w:val="0"/>
        <w:autoSpaceDN w:val="0"/>
        <w:adjustRightInd w:val="0"/>
        <w:rPr>
          <w:rFonts w:eastAsia="Times New Roman"/>
          <w:bCs/>
          <w:color w:val="auto"/>
          <w:kern w:val="0"/>
        </w:rPr>
      </w:pPr>
      <w:r w:rsidRPr="00D327F3">
        <w:rPr>
          <w:rFonts w:eastAsia="Times New Roman"/>
          <w:bCs/>
          <w:color w:val="auto"/>
          <w:kern w:val="0"/>
        </w:rPr>
        <w:t>Security functional requirements/specifications;</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36"/>
        </w:numPr>
        <w:suppressAutoHyphens w:val="0"/>
        <w:autoSpaceDE w:val="0"/>
        <w:autoSpaceDN w:val="0"/>
        <w:adjustRightInd w:val="0"/>
        <w:rPr>
          <w:rFonts w:eastAsia="Times New Roman"/>
          <w:bCs/>
          <w:color w:val="auto"/>
          <w:kern w:val="0"/>
        </w:rPr>
      </w:pPr>
      <w:r w:rsidRPr="00D327F3">
        <w:rPr>
          <w:rFonts w:eastAsia="Times New Roman"/>
          <w:bCs/>
          <w:color w:val="auto"/>
          <w:kern w:val="0"/>
        </w:rPr>
        <w:t>Security-related documentation requirements;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36"/>
        </w:numPr>
        <w:suppressAutoHyphens w:val="0"/>
        <w:autoSpaceDE w:val="0"/>
        <w:autoSpaceDN w:val="0"/>
        <w:adjustRightInd w:val="0"/>
        <w:rPr>
          <w:rFonts w:eastAsia="Times New Roman"/>
          <w:bCs/>
          <w:color w:val="auto"/>
          <w:kern w:val="0"/>
        </w:rPr>
      </w:pPr>
      <w:r w:rsidRPr="00D327F3">
        <w:rPr>
          <w:rFonts w:eastAsia="Times New Roman"/>
          <w:bCs/>
          <w:color w:val="auto"/>
          <w:kern w:val="0"/>
        </w:rPr>
        <w:t>Developmental and evaluation-related assurance requirements</w:t>
      </w:r>
    </w:p>
    <w:p w:rsidR="00D327F3" w:rsidRPr="00AB7090" w:rsidRDefault="00D327F3" w:rsidP="00D327F3">
      <w:pPr>
        <w:rPr>
          <w:rFonts w:eastAsia="Calibri"/>
          <w:bCs/>
          <w:color w:val="auto"/>
        </w:rPr>
      </w:pPr>
    </w:p>
    <w:p w:rsidR="00D327F3" w:rsidRDefault="00D327F3" w:rsidP="00D327F3">
      <w:pPr>
        <w:ind w:left="709"/>
        <w:rPr>
          <w:rFonts w:eastAsia="Calibri"/>
          <w:bCs/>
          <w:color w:val="auto"/>
        </w:rPr>
      </w:pPr>
      <w:r w:rsidRPr="00AB7090">
        <w:rPr>
          <w:rFonts w:eastAsia="Calibri"/>
          <w:b/>
          <w:color w:val="auto"/>
        </w:rPr>
        <w:t>Additional FedRAMP Requirements and Guidance:</w:t>
      </w:r>
      <w:r w:rsidRPr="00AB7090">
        <w:rPr>
          <w:rFonts w:eastAsia="Calibri"/>
          <w:color w:val="auto"/>
        </w:rPr>
        <w:t xml:space="preserve"> </w:t>
      </w:r>
      <w:r w:rsidRPr="00AB7090">
        <w:rPr>
          <w:rFonts w:eastAsia="Calibri"/>
          <w:bCs/>
          <w:color w:val="auto"/>
        </w:rPr>
        <w:t xml:space="preserve">Guidance: The use of Common Criteria (ISO/IEC 15408) evaluated products is strongly preferred. See </w:t>
      </w:r>
      <w:hyperlink r:id="rId23" w:history="1">
        <w:r w:rsidRPr="00AB7090">
          <w:rPr>
            <w:rStyle w:val="Hyperlink"/>
            <w:rFonts w:eastAsia="Calibri"/>
            <w:bCs/>
            <w:u w:val="none"/>
          </w:rPr>
          <w:t>http://www.niap-ccevs.org/vpl</w:t>
        </w:r>
      </w:hyperlink>
      <w:r w:rsidRPr="00AB7090">
        <w:rPr>
          <w:rFonts w:eastAsia="Calibri"/>
          <w:bCs/>
          <w:color w:val="auto"/>
        </w:rPr>
        <w:t xml:space="preserve"> or</w:t>
      </w:r>
      <w:r>
        <w:rPr>
          <w:rFonts w:eastAsia="Calibri"/>
          <w:bCs/>
          <w:color w:val="auto"/>
        </w:rPr>
        <w:t xml:space="preserve"> </w:t>
      </w:r>
      <w:hyperlink r:id="rId24" w:history="1">
        <w:r w:rsidRPr="00AB7090">
          <w:rPr>
            <w:rStyle w:val="Hyperlink"/>
            <w:rFonts w:eastAsia="Calibri"/>
            <w:bCs/>
            <w:u w:val="none"/>
          </w:rPr>
          <w:t>http://www.commoncriteriaportal.org/products.html</w:t>
        </w:r>
      </w:hyperlink>
      <w:r w:rsidRPr="00AB7090">
        <w:rPr>
          <w:rFonts w:eastAsia="Calibri"/>
          <w:bCs/>
          <w:color w:val="auto"/>
        </w:rPr>
        <w:t>.</w:t>
      </w:r>
    </w:p>
    <w:p w:rsidR="00D327F3" w:rsidRDefault="00D327F3" w:rsidP="00D327F3">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SA-4</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17BC8">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D17BC8">
              <w:rPr>
                <w:rFonts w:ascii="Calibri" w:hAnsi="Calibri" w:cs="Calibri"/>
                <w:spacing w:val="-5"/>
                <w:sz w:val="20"/>
              </w:rPr>
              <w:t xml:space="preserve"> Corporate</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17BC8">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17BC8">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17BC8">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D17BC8">
              <w:rPr>
                <w:rFonts w:ascii="Calibri" w:hAnsi="Calibri" w:cs="Calibri"/>
                <w:spacing w:val="-5"/>
                <w:sz w:val="20"/>
              </w:rPr>
              <w:t xml:space="preserve"> Responsibility</w:t>
            </w:r>
            <w:r w:rsidR="00D327F3">
              <w:rPr>
                <w:rFonts w:ascii="Calibri" w:hAnsi="Calibri" w:cs="Calibri"/>
                <w:spacing w:val="-5"/>
                <w:sz w:val="20"/>
              </w:rPr>
              <w:t>)</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ab/>
            </w:r>
            <w:r w:rsidR="00D327F3">
              <w:rPr>
                <w:rFonts w:ascii="Calibri" w:hAnsi="Calibri" w:cs="Calibri"/>
                <w:spacing w:val="-5"/>
                <w:sz w:val="20"/>
              </w:rPr>
              <w:t xml:space="preserve"> </w:t>
            </w:r>
            <w:r w:rsidR="000C1B55">
              <w:rPr>
                <w:rFonts w:ascii="Calibri" w:hAnsi="Calibri" w:cs="Calibri"/>
                <w:spacing w:val="-5"/>
                <w:sz w:val="20"/>
              </w:rPr>
              <w:t xml:space="preserve">            </w:t>
            </w:r>
            <w:r w:rsidR="00D327F3" w:rsidRPr="004C6BAC">
              <w:rPr>
                <w:rFonts w:ascii="Calibri" w:hAnsi="Calibri" w:cs="Calibri"/>
                <w:spacing w:val="-5"/>
                <w:sz w:val="20"/>
              </w:rPr>
              <w:t xml:space="preserve">      </w:t>
            </w:r>
          </w:p>
        </w:tc>
      </w:tr>
    </w:tbl>
    <w:p w:rsidR="00D327F3" w:rsidRPr="00D327F3" w:rsidRDefault="00D327F3" w:rsidP="00D327F3">
      <w:pPr>
        <w:ind w:left="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D327F3" w:rsidRPr="00E52EA7" w:rsidTr="00D327F3">
        <w:trPr>
          <w:cantSplit/>
          <w:trHeight w:val="475"/>
          <w:tblHeader/>
        </w:trPr>
        <w:tc>
          <w:tcPr>
            <w:tcW w:w="5000" w:type="pct"/>
            <w:gridSpan w:val="2"/>
            <w:shd w:val="clear" w:color="auto" w:fill="DBE5F1" w:themeFill="accent1" w:themeFillTint="33"/>
            <w:vAlign w:val="center"/>
          </w:tcPr>
          <w:p w:rsidR="00D327F3" w:rsidRPr="00E52EA7" w:rsidRDefault="00D327F3" w:rsidP="00D327F3">
            <w:pPr>
              <w:pStyle w:val="TableText-Bold"/>
              <w:spacing w:before="0" w:after="120"/>
              <w:jc w:val="center"/>
              <w:rPr>
                <w:rFonts w:ascii="Calibri" w:hAnsi="Calibri" w:cs="Calibri"/>
                <w:b w:val="0"/>
              </w:rPr>
            </w:pPr>
            <w:r>
              <w:rPr>
                <w:rFonts w:ascii="Calibri" w:hAnsi="Calibri" w:cs="Calibri"/>
                <w:b w:val="0"/>
              </w:rPr>
              <w:t xml:space="preserve">SA-4 </w:t>
            </w:r>
            <w:r w:rsidR="00460982">
              <w:rPr>
                <w:rFonts w:ascii="Calibri" w:hAnsi="Calibri" w:cs="Calibri"/>
                <w:b w:val="0"/>
              </w:rPr>
              <w:t>What is the solution and how is it implemented</w:t>
            </w:r>
            <w:r w:rsidR="00ED3F30">
              <w:rPr>
                <w:rFonts w:ascii="Calibri" w:hAnsi="Calibri" w:cs="Calibri"/>
                <w:b w:val="0"/>
              </w:rPr>
              <w:t>?</w:t>
            </w:r>
          </w:p>
        </w:tc>
      </w:tr>
      <w:tr w:rsidR="00D327F3" w:rsidRPr="00E52EA7" w:rsidTr="00D327F3">
        <w:trPr>
          <w:trHeight w:val="1097"/>
        </w:trPr>
        <w:tc>
          <w:tcPr>
            <w:tcW w:w="483" w:type="pct"/>
            <w:tcBorders>
              <w:right w:val="nil"/>
            </w:tcBorders>
            <w:shd w:val="clear" w:color="auto" w:fill="DBE5F1" w:themeFill="accent1" w:themeFillTint="33"/>
          </w:tcPr>
          <w:p w:rsidR="00D327F3" w:rsidRPr="00E52EA7" w:rsidRDefault="00D327F3" w:rsidP="00D327F3">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r w:rsidR="00D327F3" w:rsidRPr="00E52EA7" w:rsidTr="00D327F3">
        <w:trPr>
          <w:trHeight w:val="1097"/>
        </w:trPr>
        <w:tc>
          <w:tcPr>
            <w:tcW w:w="483" w:type="pct"/>
            <w:tcBorders>
              <w:right w:val="nil"/>
            </w:tcBorders>
            <w:shd w:val="clear" w:color="auto" w:fill="DBE5F1" w:themeFill="accent1" w:themeFillTint="33"/>
          </w:tcPr>
          <w:p w:rsidR="00D327F3" w:rsidRPr="00E52EA7" w:rsidRDefault="00D327F3" w:rsidP="00D327F3">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D327F3" w:rsidRPr="00E52EA7" w:rsidRDefault="00D327F3" w:rsidP="00D327F3">
            <w:pPr>
              <w:pStyle w:val="TableText-Bold"/>
              <w:spacing w:before="0" w:after="120"/>
              <w:rPr>
                <w:rFonts w:ascii="Calibri" w:hAnsi="Calibri" w:cs="Calibri"/>
                <w:b w:val="0"/>
              </w:rPr>
            </w:pPr>
          </w:p>
        </w:tc>
      </w:tr>
      <w:tr w:rsidR="00D327F3" w:rsidRPr="00E52EA7" w:rsidTr="00D327F3">
        <w:trPr>
          <w:trHeight w:val="1097"/>
        </w:trPr>
        <w:tc>
          <w:tcPr>
            <w:tcW w:w="483" w:type="pct"/>
            <w:tcBorders>
              <w:right w:val="nil"/>
            </w:tcBorders>
            <w:shd w:val="clear" w:color="auto" w:fill="DBE5F1" w:themeFill="accent1" w:themeFillTint="33"/>
          </w:tcPr>
          <w:p w:rsidR="00D327F3" w:rsidRDefault="00D327F3" w:rsidP="00D327F3">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D327F3" w:rsidRPr="00E52EA7" w:rsidRDefault="00D327F3" w:rsidP="00D327F3">
            <w:pPr>
              <w:pStyle w:val="TableText-Bold"/>
              <w:spacing w:before="0" w:after="120"/>
              <w:rPr>
                <w:rFonts w:ascii="Calibri" w:hAnsi="Calibri" w:cs="Calibri"/>
                <w:b w:val="0"/>
              </w:rPr>
            </w:pPr>
          </w:p>
        </w:tc>
      </w:tr>
    </w:tbl>
    <w:p w:rsidR="00D327F3" w:rsidRDefault="00D327F3" w:rsidP="00D327F3">
      <w:pPr>
        <w:rPr>
          <w:rFonts w:eastAsia="Calibri"/>
          <w:bCs/>
          <w:color w:val="auto"/>
          <w:u w:val="single"/>
        </w:rPr>
      </w:pPr>
    </w:p>
    <w:p w:rsidR="00D327F3" w:rsidRPr="00D327F3" w:rsidRDefault="00D327F3" w:rsidP="00D327F3">
      <w:pPr>
        <w:pStyle w:val="eglobaltech4n"/>
        <w:ind w:left="648"/>
      </w:pPr>
      <w:bookmarkStart w:id="446" w:name="_Toc330803277"/>
      <w:r w:rsidRPr="00D327F3">
        <w:t>Control Enhancements for Acquisitions</w:t>
      </w:r>
      <w:bookmarkEnd w:id="446"/>
    </w:p>
    <w:p w:rsidR="00D327F3" w:rsidRPr="00F129EF" w:rsidRDefault="00D327F3" w:rsidP="00D327F3">
      <w:pPr>
        <w:rPr>
          <w:b/>
          <w:color w:val="auto"/>
        </w:rPr>
      </w:pPr>
    </w:p>
    <w:p w:rsidR="00D327F3" w:rsidRPr="00D327F3" w:rsidRDefault="00D327F3" w:rsidP="00D327F3">
      <w:pPr>
        <w:pStyle w:val="eglobaltech5"/>
        <w:ind w:left="0" w:firstLine="0"/>
        <w:rPr>
          <w:rFonts w:eastAsia="Times New Roman"/>
        </w:rPr>
      </w:pPr>
      <w:bookmarkStart w:id="447" w:name="_Toc330803278"/>
      <w:r w:rsidRPr="00D327F3">
        <w:rPr>
          <w:rFonts w:eastAsia="Times New Roman"/>
        </w:rPr>
        <w:t>Control Enhancement SA-4 (1)</w:t>
      </w:r>
      <w:bookmarkEnd w:id="447"/>
    </w:p>
    <w:p w:rsidR="00D327F3" w:rsidRDefault="00D327F3" w:rsidP="00D327F3">
      <w:pPr>
        <w:widowControl/>
        <w:suppressAutoHyphens w:val="0"/>
        <w:autoSpaceDE w:val="0"/>
        <w:autoSpaceDN w:val="0"/>
        <w:adjustRightInd w:val="0"/>
        <w:rPr>
          <w:rFonts w:eastAsia="Times New Roman"/>
          <w:b/>
          <w:bCs/>
          <w:color w:val="auto"/>
          <w:kern w:val="0"/>
        </w:rPr>
      </w:pPr>
      <w:r w:rsidRPr="00D327F3">
        <w:rPr>
          <w:rFonts w:eastAsia="Times New Roman"/>
          <w:bCs/>
          <w:color w:val="auto"/>
          <w:kern w:val="0"/>
        </w:rPr>
        <w:t xml:space="preserve">SA-4 (1) </w:t>
      </w:r>
      <w:r w:rsidRPr="00F129EF">
        <w:rPr>
          <w:rFonts w:eastAsia="Times New Roman"/>
          <w:bCs/>
          <w:color w:val="auto"/>
          <w:kern w:val="0"/>
        </w:rPr>
        <w:t>The organization requires in acquisition documents that vendors/contractors provide information describing the functional properties of the security controls to be employed within the information system, information system components, or information system services in sufficient detail to permit analysis and testing of the controls</w:t>
      </w:r>
      <w:r w:rsidRPr="00F129EF">
        <w:rPr>
          <w:rFonts w:eastAsia="Times New Roman"/>
          <w:b/>
          <w:bCs/>
          <w:color w:val="auto"/>
          <w:kern w:val="0"/>
        </w:rPr>
        <w:t>.</w:t>
      </w:r>
    </w:p>
    <w:p w:rsidR="00D327F3" w:rsidRDefault="00D327F3" w:rsidP="00D327F3">
      <w:pPr>
        <w:widowControl/>
        <w:suppressAutoHyphens w:val="0"/>
        <w:autoSpaceDE w:val="0"/>
        <w:autoSpaceDN w:val="0"/>
        <w:adjustRightInd w:val="0"/>
        <w:rPr>
          <w:rFonts w:eastAsia="Times New Roman"/>
          <w:b/>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SA-4 (1)</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C4EDC">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CC4EDC">
              <w:rPr>
                <w:rFonts w:ascii="Calibri" w:hAnsi="Calibri" w:cs="Calibri"/>
                <w:spacing w:val="-5"/>
                <w:sz w:val="20"/>
              </w:rPr>
              <w:t xml:space="preserve"> Corporate</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4EDC">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4EDC">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4EDC">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CC4EDC">
              <w:rPr>
                <w:rFonts w:ascii="Calibri" w:hAnsi="Calibri" w:cs="Calibri"/>
                <w:spacing w:val="-5"/>
                <w:sz w:val="20"/>
              </w:rPr>
              <w:t xml:space="preserve"> Responsibility</w:t>
            </w:r>
            <w:r w:rsidR="00D327F3">
              <w:rPr>
                <w:rFonts w:ascii="Calibri" w:hAnsi="Calibri" w:cs="Calibri"/>
                <w:spacing w:val="-5"/>
                <w:sz w:val="20"/>
              </w:rPr>
              <w:t>)</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ab/>
            </w:r>
            <w:r w:rsidR="00D327F3">
              <w:rPr>
                <w:rFonts w:ascii="Calibri" w:hAnsi="Calibri" w:cs="Calibri"/>
                <w:spacing w:val="-5"/>
                <w:sz w:val="20"/>
              </w:rPr>
              <w:t xml:space="preserve"> </w:t>
            </w:r>
            <w:r w:rsidR="000C1B55">
              <w:rPr>
                <w:rFonts w:ascii="Calibri" w:hAnsi="Calibri" w:cs="Calibri"/>
                <w:spacing w:val="-5"/>
                <w:sz w:val="20"/>
              </w:rPr>
              <w:t xml:space="preserve">            </w:t>
            </w:r>
            <w:r w:rsidR="00D327F3" w:rsidRPr="004C6BAC">
              <w:rPr>
                <w:rFonts w:ascii="Calibri" w:hAnsi="Calibri" w:cs="Calibri"/>
                <w:spacing w:val="-5"/>
                <w:sz w:val="20"/>
              </w:rPr>
              <w:t xml:space="preserve">          </w:t>
            </w:r>
          </w:p>
        </w:tc>
      </w:tr>
    </w:tbl>
    <w:p w:rsidR="00D327F3" w:rsidRDefault="00D327F3" w:rsidP="00D327F3">
      <w:pPr>
        <w:widowControl/>
        <w:suppressAutoHyphens w:val="0"/>
        <w:autoSpaceDE w:val="0"/>
        <w:autoSpaceDN w:val="0"/>
        <w:adjustRightInd w:val="0"/>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327F3" w:rsidRPr="00E52EA7" w:rsidTr="00D327F3">
        <w:trPr>
          <w:cantSplit/>
          <w:trHeight w:val="475"/>
          <w:tblHeader/>
        </w:trPr>
        <w:tc>
          <w:tcPr>
            <w:tcW w:w="5000" w:type="pct"/>
            <w:tcBorders>
              <w:bottom w:val="single" w:sz="4" w:space="0" w:color="auto"/>
            </w:tcBorders>
            <w:shd w:val="clear" w:color="auto" w:fill="DBE5F1" w:themeFill="accent1" w:themeFillTint="33"/>
            <w:vAlign w:val="center"/>
          </w:tcPr>
          <w:p w:rsidR="00D327F3" w:rsidRPr="00E52EA7" w:rsidRDefault="00D327F3" w:rsidP="00D327F3">
            <w:pPr>
              <w:pStyle w:val="TableText-Bold"/>
              <w:spacing w:before="0" w:after="120"/>
              <w:jc w:val="center"/>
              <w:rPr>
                <w:rFonts w:ascii="Calibri" w:hAnsi="Calibri" w:cs="Calibri"/>
                <w:b w:val="0"/>
              </w:rPr>
            </w:pPr>
            <w:r>
              <w:rPr>
                <w:rFonts w:ascii="Calibri" w:hAnsi="Calibri" w:cs="Calibri"/>
                <w:b w:val="0"/>
              </w:rPr>
              <w:t xml:space="preserve">SA-4 (1) </w:t>
            </w:r>
            <w:r w:rsidR="00460982">
              <w:rPr>
                <w:rFonts w:ascii="Calibri" w:hAnsi="Calibri" w:cs="Calibri"/>
                <w:b w:val="0"/>
              </w:rPr>
              <w:t>What is the solution and how is it implemented</w:t>
            </w:r>
            <w:r w:rsidR="00ED3F30">
              <w:rPr>
                <w:rFonts w:ascii="Calibri" w:hAnsi="Calibri" w:cs="Calibri"/>
                <w:b w:val="0"/>
              </w:rPr>
              <w:t>?</w:t>
            </w:r>
          </w:p>
        </w:tc>
      </w:tr>
      <w:tr w:rsidR="00D327F3" w:rsidRPr="00E52EA7" w:rsidTr="00D327F3">
        <w:trPr>
          <w:trHeight w:val="1097"/>
        </w:trPr>
        <w:tc>
          <w:tcPr>
            <w:tcW w:w="5000" w:type="pct"/>
            <w:shd w:val="clear" w:color="auto" w:fill="FFFFFF" w:themeFill="background1"/>
          </w:tcPr>
          <w:p w:rsidR="00D327F3" w:rsidRPr="00E52EA7" w:rsidRDefault="00D327F3" w:rsidP="00D327F3">
            <w:pPr>
              <w:pStyle w:val="TableText-Bold"/>
              <w:spacing w:before="0" w:after="120"/>
              <w:rPr>
                <w:rFonts w:ascii="Calibri" w:hAnsi="Calibri" w:cs="Calibri"/>
                <w:b w:val="0"/>
              </w:rPr>
            </w:pPr>
            <w:r w:rsidRPr="00E52EA7">
              <w:rPr>
                <w:rFonts w:ascii="Calibri" w:hAnsi="Calibri" w:cs="Calibri"/>
                <w:b w:val="0"/>
              </w:rPr>
              <w:tab/>
            </w: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ab/>
            </w:r>
          </w:p>
          <w:p w:rsidR="00D327F3" w:rsidRPr="00E52EA7" w:rsidRDefault="00D327F3" w:rsidP="00D327F3">
            <w:pPr>
              <w:pStyle w:val="TableText"/>
              <w:rPr>
                <w:rFonts w:ascii="Calibri" w:hAnsi="Calibri" w:cs="Calibri"/>
                <w:sz w:val="20"/>
                <w:szCs w:val="20"/>
              </w:rPr>
            </w:pPr>
          </w:p>
          <w:p w:rsidR="00D327F3" w:rsidRPr="00E52EA7" w:rsidRDefault="00D327F3" w:rsidP="00D327F3">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Default="00D327F3" w:rsidP="00D327F3">
      <w:pPr>
        <w:rPr>
          <w:rFonts w:eastAsia="Calibri"/>
          <w:b/>
          <w:color w:val="auto"/>
        </w:rPr>
      </w:pPr>
    </w:p>
    <w:p w:rsidR="00D327F3" w:rsidRPr="00D327F3" w:rsidRDefault="00D327F3" w:rsidP="00D327F3">
      <w:pPr>
        <w:pStyle w:val="eglobaltech5"/>
        <w:ind w:left="0" w:firstLine="0"/>
        <w:rPr>
          <w:rFonts w:eastAsia="Times New Roman"/>
        </w:rPr>
      </w:pPr>
      <w:bookmarkStart w:id="448" w:name="_Toc330803279"/>
      <w:r w:rsidRPr="00D327F3">
        <w:rPr>
          <w:rFonts w:eastAsia="Times New Roman"/>
        </w:rPr>
        <w:t>Control Enhancement SA-4 (4)</w:t>
      </w:r>
      <w:bookmarkEnd w:id="448"/>
    </w:p>
    <w:p w:rsidR="00D327F3" w:rsidRPr="00F129EF" w:rsidRDefault="00D327F3" w:rsidP="00D327F3">
      <w:pPr>
        <w:widowControl/>
        <w:suppressAutoHyphens w:val="0"/>
        <w:autoSpaceDE w:val="0"/>
        <w:autoSpaceDN w:val="0"/>
        <w:adjustRightInd w:val="0"/>
        <w:rPr>
          <w:rFonts w:eastAsia="Times New Roman"/>
          <w:bCs/>
          <w:color w:val="auto"/>
          <w:kern w:val="0"/>
        </w:rPr>
      </w:pPr>
      <w:r>
        <w:rPr>
          <w:rFonts w:eastAsia="Times New Roman"/>
          <w:bCs/>
          <w:color w:val="auto"/>
          <w:kern w:val="0"/>
        </w:rPr>
        <w:t>SA-4 (</w:t>
      </w:r>
      <w:r w:rsidRPr="00F129EF">
        <w:rPr>
          <w:rFonts w:eastAsia="Times New Roman"/>
          <w:bCs/>
          <w:color w:val="auto"/>
          <w:kern w:val="0"/>
        </w:rPr>
        <w:t>4) The organization ensures that each information system component acquired is explicitly assigned to an information system, and that the owner of the system acknowledges this assignment.</w:t>
      </w:r>
    </w:p>
    <w:p w:rsidR="00D327F3" w:rsidRDefault="00D327F3" w:rsidP="00D327F3">
      <w:pPr>
        <w:widowControl/>
        <w:suppressAutoHyphens w:val="0"/>
        <w:autoSpaceDE w:val="0"/>
        <w:autoSpaceDN w:val="0"/>
        <w:adjustRightInd w:val="0"/>
        <w:rPr>
          <w:rFonts w:eastAsia="Times New Roman"/>
          <w:bCs/>
          <w:color w:val="FF3300"/>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327F3" w:rsidRPr="004C6BAC" w:rsidTr="00D327F3">
        <w:trPr>
          <w:cantSplit/>
          <w:trHeight w:val="377"/>
          <w:tblHeader/>
        </w:trPr>
        <w:tc>
          <w:tcPr>
            <w:tcW w:w="811" w:type="pct"/>
            <w:shd w:val="clear" w:color="auto" w:fill="DBE5F1" w:themeFill="accent1" w:themeFillTint="33"/>
            <w:tcMar>
              <w:top w:w="43" w:type="dxa"/>
              <w:bottom w:w="43" w:type="dxa"/>
            </w:tcMar>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SA-4 (4)</w:t>
            </w:r>
          </w:p>
        </w:tc>
        <w:tc>
          <w:tcPr>
            <w:tcW w:w="4189" w:type="pct"/>
            <w:shd w:val="clear" w:color="auto" w:fill="DBE5F1" w:themeFill="accent1" w:themeFillTint="33"/>
          </w:tcPr>
          <w:p w:rsidR="00D327F3" w:rsidRPr="004C6BAC" w:rsidRDefault="00D327F3" w:rsidP="00D327F3">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327F3">
        <w:trPr>
          <w:trHeight w:val="377"/>
        </w:trPr>
        <w:tc>
          <w:tcPr>
            <w:tcW w:w="5000" w:type="pct"/>
            <w:gridSpan w:val="2"/>
            <w:tcMar>
              <w:top w:w="43" w:type="dxa"/>
              <w:bottom w:w="43" w:type="dxa"/>
            </w:tcMar>
            <w:vAlign w:val="bottom"/>
          </w:tcPr>
          <w:p w:rsidR="00403108" w:rsidRDefault="00D76E6B"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Partially implemented</w:t>
            </w:r>
            <w:r w:rsidR="00D327F3" w:rsidRPr="004C6BAC">
              <w:rPr>
                <w:rFonts w:ascii="Calibri" w:hAnsi="Calibri" w:cs="Calibri"/>
                <w:spacing w:val="-5"/>
                <w:sz w:val="20"/>
              </w:rPr>
              <w:tab/>
            </w:r>
            <w:r w:rsidR="00D327F3" w:rsidRPr="004C6BAC">
              <w:rPr>
                <w:rFonts w:ascii="Calibri" w:hAnsi="Calibri" w:cs="Calibri"/>
                <w:spacing w:val="-5"/>
                <w:sz w:val="20"/>
              </w:rPr>
              <w:tab/>
            </w:r>
            <w:r w:rsidR="00D327F3" w:rsidRPr="004C6BAC">
              <w:rPr>
                <w:rFonts w:ascii="Calibri" w:hAnsi="Calibri" w:cs="Calibri"/>
                <w:spacing w:val="-5"/>
                <w:sz w:val="20"/>
              </w:rPr>
              <w:tab/>
              <w:t xml:space="preserve">                   </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Planned</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Alternative implementation</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Not applicable</w:t>
            </w:r>
          </w:p>
        </w:tc>
      </w:tr>
      <w:tr w:rsidR="00D327F3" w:rsidRPr="004C6BAC" w:rsidTr="00D327F3">
        <w:trPr>
          <w:trHeight w:val="377"/>
        </w:trPr>
        <w:tc>
          <w:tcPr>
            <w:tcW w:w="5000" w:type="pct"/>
            <w:gridSpan w:val="2"/>
            <w:tcMar>
              <w:top w:w="43" w:type="dxa"/>
              <w:bottom w:w="43" w:type="dxa"/>
            </w:tcMar>
            <w:vAlign w:val="bottom"/>
          </w:tcPr>
          <w:p w:rsidR="00D327F3" w:rsidRPr="004C6BAC" w:rsidRDefault="00D327F3"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C4EDC">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Service Provider</w:t>
            </w:r>
            <w:r w:rsidR="00CC4EDC">
              <w:rPr>
                <w:rFonts w:ascii="Calibri" w:hAnsi="Calibri" w:cs="Calibri"/>
                <w:spacing w:val="-5"/>
                <w:sz w:val="20"/>
              </w:rPr>
              <w:t xml:space="preserve"> Corporate</w:t>
            </w:r>
            <w:r w:rsidR="00D327F3" w:rsidRPr="004C6BAC">
              <w:rPr>
                <w:rFonts w:ascii="Calibri" w:hAnsi="Calibri" w:cs="Calibri"/>
                <w:spacing w:val="-5"/>
                <w:sz w:val="20"/>
              </w:rPr>
              <w:tab/>
            </w:r>
          </w:p>
          <w:p w:rsidR="00E065D4"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4EDC">
              <w:rPr>
                <w:rFonts w:ascii="Calibri" w:hAnsi="Calibri" w:cs="Calibri"/>
                <w:spacing w:val="-5"/>
                <w:sz w:val="20"/>
              </w:rPr>
              <w:t xml:space="preserve"> Service Provider System Specific</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4EDC">
              <w:rPr>
                <w:rFonts w:ascii="Calibri" w:hAnsi="Calibri" w:cs="Calibri"/>
                <w:spacing w:val="-5"/>
                <w:sz w:val="20"/>
              </w:rPr>
              <w:t xml:space="preserve"> Service Provider Hybrid (Corporate and System Specific)</w:t>
            </w:r>
            <w:r w:rsidR="00D327F3" w:rsidRPr="004C6BAC">
              <w:rPr>
                <w:rFonts w:ascii="Calibri" w:hAnsi="Calibri" w:cs="Calibri"/>
                <w:spacing w:val="-5"/>
                <w:sz w:val="20"/>
              </w:rPr>
              <w:tab/>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sidRPr="004C6BAC">
              <w:rPr>
                <w:rFonts w:ascii="Calibri" w:hAnsi="Calibri" w:cs="Calibri"/>
                <w:spacing w:val="-5"/>
                <w:sz w:val="20"/>
              </w:rPr>
              <w:t xml:space="preserve"> </w:t>
            </w:r>
            <w:r w:rsidR="00D327F3">
              <w:rPr>
                <w:rFonts w:ascii="Calibri" w:hAnsi="Calibri" w:cs="Calibri"/>
                <w:spacing w:val="-5"/>
                <w:sz w:val="20"/>
              </w:rPr>
              <w:t xml:space="preserve">Configured by Customer (Customer </w:t>
            </w:r>
            <w:r w:rsidR="00D327F3" w:rsidRPr="004C6BAC">
              <w:rPr>
                <w:rFonts w:ascii="Calibri" w:hAnsi="Calibri" w:cs="Calibri"/>
                <w:spacing w:val="-5"/>
                <w:sz w:val="20"/>
              </w:rPr>
              <w:t>System Specific</w:t>
            </w:r>
            <w:r w:rsidR="00D327F3">
              <w:rPr>
                <w:rFonts w:ascii="Calibri" w:hAnsi="Calibri" w:cs="Calibri"/>
                <w:spacing w:val="-5"/>
                <w:sz w:val="20"/>
              </w:rPr>
              <w:t xml:space="preserve">) </w:t>
            </w:r>
          </w:p>
          <w:p w:rsidR="00D327F3"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327F3">
              <w:rPr>
                <w:rFonts w:ascii="Calibri" w:hAnsi="Calibri" w:cs="Calibri"/>
                <w:spacing w:val="-5"/>
                <w:sz w:val="20"/>
              </w:rPr>
              <w:t xml:space="preserve"> Provided by Customer (Customer System Specific)</w:t>
            </w:r>
            <w:r w:rsidR="00D327F3" w:rsidRPr="004C6BAC">
              <w:rPr>
                <w:rFonts w:ascii="Calibri" w:hAnsi="Calibri" w:cs="Calibri"/>
                <w:spacing w:val="-5"/>
                <w:sz w:val="20"/>
              </w:rPr>
              <w:t xml:space="preserve"> </w:t>
            </w:r>
          </w:p>
          <w:p w:rsidR="000C1B55" w:rsidRDefault="0048275C" w:rsidP="00D327F3">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327F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4EDC">
              <w:rPr>
                <w:rFonts w:ascii="Calibri" w:hAnsi="Calibri" w:cs="Calibri"/>
                <w:spacing w:val="-5"/>
                <w:sz w:val="20"/>
              </w:rPr>
              <w:t xml:space="preserve"> Shared</w:t>
            </w:r>
            <w:r w:rsidR="00D327F3">
              <w:rPr>
                <w:rFonts w:ascii="Calibri" w:hAnsi="Calibri" w:cs="Calibri"/>
                <w:spacing w:val="-5"/>
                <w:sz w:val="20"/>
              </w:rPr>
              <w:t xml:space="preserve"> (Service Provider and Customer</w:t>
            </w:r>
            <w:r w:rsidR="00CC4EDC">
              <w:rPr>
                <w:rFonts w:ascii="Calibri" w:hAnsi="Calibri" w:cs="Calibri"/>
                <w:spacing w:val="-5"/>
                <w:sz w:val="20"/>
              </w:rPr>
              <w:t xml:space="preserve"> Responsibility</w:t>
            </w:r>
            <w:r w:rsidR="00D327F3">
              <w:rPr>
                <w:rFonts w:ascii="Calibri" w:hAnsi="Calibri" w:cs="Calibri"/>
                <w:spacing w:val="-5"/>
                <w:sz w:val="20"/>
              </w:rPr>
              <w:t>)</w:t>
            </w:r>
          </w:p>
          <w:p w:rsidR="00D327F3" w:rsidRPr="004C6BAC" w:rsidRDefault="0048275C" w:rsidP="00D327F3">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327F3" w:rsidRPr="004C6BAC">
              <w:rPr>
                <w:rFonts w:ascii="Calibri" w:hAnsi="Calibri" w:cs="Calibri"/>
                <w:spacing w:val="-5"/>
                <w:sz w:val="20"/>
              </w:rPr>
              <w:tab/>
            </w:r>
            <w:r w:rsidR="00D327F3">
              <w:rPr>
                <w:rFonts w:ascii="Calibri" w:hAnsi="Calibri" w:cs="Calibri"/>
                <w:spacing w:val="-5"/>
                <w:sz w:val="20"/>
              </w:rPr>
              <w:t xml:space="preserve"> </w:t>
            </w:r>
            <w:r w:rsidR="000C1B55">
              <w:rPr>
                <w:rFonts w:ascii="Calibri" w:hAnsi="Calibri" w:cs="Calibri"/>
                <w:spacing w:val="-5"/>
                <w:sz w:val="20"/>
              </w:rPr>
              <w:t xml:space="preserve">           </w:t>
            </w:r>
            <w:r w:rsidR="00D327F3" w:rsidRPr="004C6BAC">
              <w:rPr>
                <w:rFonts w:ascii="Calibri" w:hAnsi="Calibri" w:cs="Calibri"/>
                <w:spacing w:val="-5"/>
                <w:sz w:val="20"/>
              </w:rPr>
              <w:t xml:space="preserve"> </w:t>
            </w:r>
          </w:p>
        </w:tc>
      </w:tr>
    </w:tbl>
    <w:p w:rsidR="00D327F3" w:rsidRDefault="00D327F3" w:rsidP="00D327F3">
      <w:pPr>
        <w:widowControl/>
        <w:suppressAutoHyphens w:val="0"/>
        <w:autoSpaceDE w:val="0"/>
        <w:autoSpaceDN w:val="0"/>
        <w:adjustRightInd w:val="0"/>
        <w:rPr>
          <w:rFonts w:eastAsia="Times New Roman"/>
          <w:bCs/>
          <w:color w:val="FF3300"/>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E2D06" w:rsidRPr="00E52EA7" w:rsidTr="00596B2F">
        <w:trPr>
          <w:cantSplit/>
          <w:trHeight w:val="475"/>
          <w:tblHeader/>
        </w:trPr>
        <w:tc>
          <w:tcPr>
            <w:tcW w:w="5000" w:type="pct"/>
            <w:tcBorders>
              <w:bottom w:val="single" w:sz="4" w:space="0" w:color="auto"/>
            </w:tcBorders>
            <w:shd w:val="clear" w:color="auto" w:fill="DBE5F1" w:themeFill="accent1" w:themeFillTint="33"/>
            <w:vAlign w:val="center"/>
          </w:tcPr>
          <w:p w:rsidR="00BE2D06" w:rsidRPr="00E52EA7" w:rsidRDefault="00BE2D06" w:rsidP="00596B2F">
            <w:pPr>
              <w:pStyle w:val="TableText-Bold"/>
              <w:spacing w:before="0" w:after="120"/>
              <w:jc w:val="center"/>
              <w:rPr>
                <w:rFonts w:ascii="Calibri" w:hAnsi="Calibri" w:cs="Calibri"/>
                <w:b w:val="0"/>
              </w:rPr>
            </w:pPr>
            <w:r>
              <w:rPr>
                <w:rFonts w:ascii="Calibri" w:hAnsi="Calibri" w:cs="Calibri"/>
                <w:b w:val="0"/>
              </w:rPr>
              <w:t xml:space="preserve">SA-4 (4) </w:t>
            </w:r>
            <w:r w:rsidR="00460982">
              <w:rPr>
                <w:rFonts w:ascii="Calibri" w:hAnsi="Calibri" w:cs="Calibri"/>
                <w:b w:val="0"/>
              </w:rPr>
              <w:t>What is the solution and how is it implemented</w:t>
            </w:r>
            <w:r w:rsidR="00ED3F30">
              <w:rPr>
                <w:rFonts w:ascii="Calibri" w:hAnsi="Calibri" w:cs="Calibri"/>
                <w:b w:val="0"/>
              </w:rPr>
              <w:t>?</w:t>
            </w:r>
          </w:p>
        </w:tc>
      </w:tr>
      <w:tr w:rsidR="00BE2D06" w:rsidRPr="00E52EA7" w:rsidTr="00596B2F">
        <w:trPr>
          <w:trHeight w:val="1097"/>
        </w:trPr>
        <w:tc>
          <w:tcPr>
            <w:tcW w:w="5000" w:type="pct"/>
            <w:shd w:val="clear" w:color="auto" w:fill="FFFFFF" w:themeFill="background1"/>
          </w:tcPr>
          <w:p w:rsidR="00BE2D06" w:rsidRPr="00E52EA7" w:rsidRDefault="00BE2D06" w:rsidP="00596B2F">
            <w:pPr>
              <w:pStyle w:val="TableText-Bold"/>
              <w:spacing w:before="0" w:after="120"/>
              <w:rPr>
                <w:rFonts w:ascii="Calibri" w:hAnsi="Calibri" w:cs="Calibri"/>
                <w:b w:val="0"/>
              </w:rPr>
            </w:pPr>
            <w:r w:rsidRPr="00E52EA7">
              <w:rPr>
                <w:rFonts w:ascii="Calibri" w:hAnsi="Calibri" w:cs="Calibri"/>
                <w:b w:val="0"/>
              </w:rPr>
              <w:tab/>
            </w:r>
          </w:p>
          <w:p w:rsidR="00BE2D06" w:rsidRPr="00E52EA7" w:rsidRDefault="00BE2D06" w:rsidP="00596B2F">
            <w:pPr>
              <w:pStyle w:val="TableText"/>
              <w:rPr>
                <w:rFonts w:ascii="Calibri" w:hAnsi="Calibri" w:cs="Calibri"/>
                <w:sz w:val="20"/>
                <w:szCs w:val="20"/>
              </w:rPr>
            </w:pPr>
            <w:r w:rsidRPr="00E52EA7">
              <w:rPr>
                <w:rFonts w:ascii="Calibri" w:hAnsi="Calibri" w:cs="Calibri"/>
                <w:sz w:val="20"/>
                <w:szCs w:val="20"/>
              </w:rPr>
              <w:tab/>
            </w:r>
          </w:p>
          <w:p w:rsidR="00BE2D06" w:rsidRPr="00E52EA7" w:rsidRDefault="00BE2D06" w:rsidP="00596B2F">
            <w:pPr>
              <w:pStyle w:val="TableText"/>
              <w:rPr>
                <w:rFonts w:ascii="Calibri" w:hAnsi="Calibri" w:cs="Calibri"/>
                <w:sz w:val="20"/>
                <w:szCs w:val="20"/>
              </w:rPr>
            </w:pPr>
          </w:p>
          <w:p w:rsidR="00BE2D06" w:rsidRPr="00E52EA7" w:rsidRDefault="00BE2D06" w:rsidP="00596B2F">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Default="00D327F3" w:rsidP="00D327F3">
      <w:pPr>
        <w:widowControl/>
        <w:suppressAutoHyphens w:val="0"/>
        <w:autoSpaceDE w:val="0"/>
        <w:autoSpaceDN w:val="0"/>
        <w:adjustRightInd w:val="0"/>
        <w:rPr>
          <w:rFonts w:eastAsia="Times New Roman"/>
          <w:bCs/>
          <w:color w:val="FF3300"/>
          <w:kern w:val="0"/>
        </w:rPr>
      </w:pPr>
    </w:p>
    <w:p w:rsidR="00D327F3" w:rsidRPr="00D327F3" w:rsidRDefault="00D327F3" w:rsidP="00D327F3">
      <w:pPr>
        <w:pStyle w:val="eglobaltech5"/>
        <w:ind w:left="0" w:firstLine="0"/>
        <w:rPr>
          <w:rFonts w:eastAsia="Times New Roman"/>
        </w:rPr>
      </w:pPr>
      <w:bookmarkStart w:id="449" w:name="_Toc330803280"/>
      <w:r w:rsidRPr="00D327F3">
        <w:rPr>
          <w:rFonts w:eastAsia="Times New Roman"/>
        </w:rPr>
        <w:t xml:space="preserve">Control </w:t>
      </w:r>
      <w:r w:rsidR="00F55DCA" w:rsidRPr="00D327F3">
        <w:rPr>
          <w:rFonts w:eastAsia="Times New Roman"/>
        </w:rPr>
        <w:t>Enhancement</w:t>
      </w:r>
      <w:r w:rsidRPr="00D327F3">
        <w:rPr>
          <w:rFonts w:eastAsia="Times New Roman"/>
        </w:rPr>
        <w:t xml:space="preserve"> SA-4 (7)</w:t>
      </w:r>
      <w:bookmarkEnd w:id="449"/>
    </w:p>
    <w:p w:rsidR="00D327F3" w:rsidRDefault="00D327F3" w:rsidP="00D327F3">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SA-4 </w:t>
      </w:r>
      <w:r w:rsidRPr="00D327F3">
        <w:rPr>
          <w:rFonts w:eastAsia="Times New Roman"/>
          <w:bCs/>
          <w:color w:val="auto"/>
          <w:kern w:val="0"/>
        </w:rPr>
        <w:t>(7) The organization:</w:t>
      </w:r>
    </w:p>
    <w:p w:rsidR="00D327F3" w:rsidRPr="00D327F3" w:rsidRDefault="00D327F3" w:rsidP="00D327F3">
      <w:pPr>
        <w:widowControl/>
        <w:suppressAutoHyphens w:val="0"/>
        <w:autoSpaceDE w:val="0"/>
        <w:autoSpaceDN w:val="0"/>
        <w:adjustRightInd w:val="0"/>
        <w:rPr>
          <w:rFonts w:eastAsia="Times New Roman"/>
          <w:bCs/>
          <w:color w:val="auto"/>
          <w:kern w:val="0"/>
        </w:rPr>
      </w:pPr>
    </w:p>
    <w:p w:rsidR="00D327F3" w:rsidRPr="00D327F3" w:rsidRDefault="00D327F3" w:rsidP="001C0EF2">
      <w:pPr>
        <w:pStyle w:val="ListParagraph"/>
        <w:widowControl/>
        <w:numPr>
          <w:ilvl w:val="0"/>
          <w:numId w:val="137"/>
        </w:numPr>
        <w:suppressAutoHyphens w:val="0"/>
        <w:autoSpaceDE w:val="0"/>
        <w:autoSpaceDN w:val="0"/>
        <w:adjustRightInd w:val="0"/>
        <w:rPr>
          <w:rFonts w:eastAsia="Times New Roman"/>
          <w:bCs/>
          <w:color w:val="auto"/>
          <w:kern w:val="0"/>
        </w:rPr>
      </w:pPr>
      <w:r w:rsidRPr="00D327F3">
        <w:rPr>
          <w:rFonts w:eastAsia="Times New Roman"/>
          <w:bCs/>
          <w:color w:val="auto"/>
          <w:kern w:val="0"/>
        </w:rPr>
        <w:t>Limits the use of commercially provided information technology products to those products that have been successfully evaluated against a validated U.S. Government Protection Profile for a specific technology type, if such a profile exists; and</w:t>
      </w:r>
    </w:p>
    <w:p w:rsidR="00D327F3" w:rsidRPr="00D327F3" w:rsidRDefault="00D327F3" w:rsidP="00D327F3">
      <w:pPr>
        <w:widowControl/>
        <w:suppressAutoHyphens w:val="0"/>
        <w:autoSpaceDE w:val="0"/>
        <w:autoSpaceDN w:val="0"/>
        <w:adjustRightInd w:val="0"/>
        <w:ind w:left="709"/>
        <w:rPr>
          <w:rFonts w:eastAsia="Times New Roman"/>
          <w:bCs/>
          <w:color w:val="auto"/>
          <w:kern w:val="0"/>
        </w:rPr>
      </w:pPr>
    </w:p>
    <w:p w:rsidR="00D327F3" w:rsidRPr="00D327F3" w:rsidRDefault="00D327F3" w:rsidP="001C0EF2">
      <w:pPr>
        <w:pStyle w:val="ListParagraph"/>
        <w:widowControl/>
        <w:numPr>
          <w:ilvl w:val="0"/>
          <w:numId w:val="137"/>
        </w:numPr>
        <w:suppressAutoHyphens w:val="0"/>
        <w:autoSpaceDE w:val="0"/>
        <w:autoSpaceDN w:val="0"/>
        <w:adjustRightInd w:val="0"/>
        <w:rPr>
          <w:rFonts w:eastAsia="Times New Roman"/>
          <w:bCs/>
          <w:color w:val="auto"/>
          <w:kern w:val="0"/>
        </w:rPr>
      </w:pPr>
      <w:r w:rsidRPr="00D327F3" w:rsidDel="00723BBF">
        <w:rPr>
          <w:rFonts w:eastAsia="Times New Roman"/>
          <w:bCs/>
          <w:color w:val="auto"/>
          <w:kern w:val="0"/>
        </w:rPr>
        <w:t xml:space="preserve"> </w:t>
      </w:r>
      <w:r w:rsidRPr="00D327F3">
        <w:rPr>
          <w:rFonts w:eastAsia="Times New Roman"/>
          <w:bCs/>
          <w:color w:val="auto"/>
          <w:kern w:val="0"/>
        </w:rPr>
        <w:t>Requires, if no U.S. Government Protection Profile exists for a specific technology type but a commercially provided information technology product relies on cryptographic functionality to enforce its security policy, then t</w:t>
      </w:r>
      <w:r w:rsidR="00CC6C9A">
        <w:rPr>
          <w:rFonts w:eastAsia="Times New Roman"/>
          <w:bCs/>
          <w:color w:val="auto"/>
          <w:kern w:val="0"/>
        </w:rPr>
        <w:t>he cryptographic module i</w:t>
      </w:r>
      <w:r w:rsidR="00F115B6">
        <w:rPr>
          <w:rFonts w:eastAsia="Times New Roman"/>
          <w:bCs/>
          <w:color w:val="auto"/>
          <w:kern w:val="0"/>
        </w:rPr>
        <w:t>s FIPS-</w:t>
      </w:r>
      <w:r w:rsidRPr="00D327F3">
        <w:rPr>
          <w:rFonts w:eastAsia="Times New Roman"/>
          <w:bCs/>
          <w:color w:val="auto"/>
          <w:kern w:val="0"/>
        </w:rPr>
        <w:t>validated.</w:t>
      </w:r>
    </w:p>
    <w:p w:rsidR="00D327F3" w:rsidRDefault="00D327F3" w:rsidP="00D327F3">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519A4" w:rsidRPr="004C6BAC" w:rsidTr="00596B2F">
        <w:trPr>
          <w:cantSplit/>
          <w:trHeight w:val="377"/>
          <w:tblHeader/>
        </w:trPr>
        <w:tc>
          <w:tcPr>
            <w:tcW w:w="811" w:type="pct"/>
            <w:shd w:val="clear" w:color="auto" w:fill="DBE5F1" w:themeFill="accent1" w:themeFillTint="33"/>
            <w:tcMar>
              <w:top w:w="43" w:type="dxa"/>
              <w:bottom w:w="43" w:type="dxa"/>
            </w:tcMar>
          </w:tcPr>
          <w:p w:rsidR="007519A4" w:rsidRPr="004C6BAC" w:rsidRDefault="007519A4" w:rsidP="00596B2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SA-4 (7)</w:t>
            </w:r>
          </w:p>
        </w:tc>
        <w:tc>
          <w:tcPr>
            <w:tcW w:w="4189" w:type="pct"/>
            <w:shd w:val="clear" w:color="auto" w:fill="DBE5F1" w:themeFill="accent1" w:themeFillTint="33"/>
          </w:tcPr>
          <w:p w:rsidR="007519A4" w:rsidRPr="004C6BAC" w:rsidRDefault="007519A4" w:rsidP="00596B2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596B2F">
        <w:trPr>
          <w:trHeight w:val="377"/>
        </w:trPr>
        <w:tc>
          <w:tcPr>
            <w:tcW w:w="5000" w:type="pct"/>
            <w:gridSpan w:val="2"/>
            <w:tcMar>
              <w:top w:w="43" w:type="dxa"/>
              <w:bottom w:w="43" w:type="dxa"/>
            </w:tcMar>
            <w:vAlign w:val="bottom"/>
          </w:tcPr>
          <w:p w:rsidR="00403108" w:rsidRDefault="00D76E6B" w:rsidP="00596B2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519A4" w:rsidRPr="004C6BAC" w:rsidTr="00596B2F">
        <w:trPr>
          <w:trHeight w:val="377"/>
        </w:trPr>
        <w:tc>
          <w:tcPr>
            <w:tcW w:w="5000" w:type="pct"/>
            <w:gridSpan w:val="2"/>
            <w:tcMar>
              <w:top w:w="43" w:type="dxa"/>
              <w:bottom w:w="43" w:type="dxa"/>
            </w:tcMar>
            <w:vAlign w:val="bottom"/>
          </w:tcPr>
          <w:p w:rsidR="007519A4" w:rsidRPr="004C6BAC" w:rsidRDefault="007519A4" w:rsidP="00596B2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519A4"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519A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519A4"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519A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519A4" w:rsidRPr="004C6BAC">
              <w:rPr>
                <w:rFonts w:ascii="Calibri" w:hAnsi="Calibri" w:cs="Calibri"/>
                <w:spacing w:val="-5"/>
                <w:sz w:val="20"/>
              </w:rPr>
              <w:t xml:space="preserve"> Partially implemented</w:t>
            </w:r>
            <w:r w:rsidR="007519A4" w:rsidRPr="004C6BAC">
              <w:rPr>
                <w:rFonts w:ascii="Calibri" w:hAnsi="Calibri" w:cs="Calibri"/>
                <w:spacing w:val="-5"/>
                <w:sz w:val="20"/>
              </w:rPr>
              <w:tab/>
            </w:r>
            <w:r w:rsidR="007519A4" w:rsidRPr="004C6BAC">
              <w:rPr>
                <w:rFonts w:ascii="Calibri" w:hAnsi="Calibri" w:cs="Calibri"/>
                <w:spacing w:val="-5"/>
                <w:sz w:val="20"/>
              </w:rPr>
              <w:tab/>
            </w:r>
            <w:r w:rsidR="007519A4" w:rsidRPr="004C6BAC">
              <w:rPr>
                <w:rFonts w:ascii="Calibri" w:hAnsi="Calibri" w:cs="Calibri"/>
                <w:spacing w:val="-5"/>
                <w:sz w:val="20"/>
              </w:rPr>
              <w:tab/>
              <w:t xml:space="preserve">                   </w:t>
            </w:r>
          </w:p>
          <w:p w:rsidR="007519A4"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519A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519A4" w:rsidRPr="004C6BAC">
              <w:rPr>
                <w:rFonts w:ascii="Calibri" w:hAnsi="Calibri" w:cs="Calibri"/>
                <w:spacing w:val="-5"/>
                <w:sz w:val="20"/>
              </w:rPr>
              <w:t xml:space="preserve"> Planned</w:t>
            </w:r>
          </w:p>
          <w:p w:rsidR="007519A4"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519A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519A4" w:rsidRPr="004C6BAC">
              <w:rPr>
                <w:rFonts w:ascii="Calibri" w:hAnsi="Calibri" w:cs="Calibri"/>
                <w:spacing w:val="-5"/>
                <w:sz w:val="20"/>
              </w:rPr>
              <w:t xml:space="preserve"> Alternative implementation</w:t>
            </w:r>
          </w:p>
          <w:p w:rsidR="007519A4"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519A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519A4" w:rsidRPr="004C6BAC">
              <w:rPr>
                <w:rFonts w:ascii="Calibri" w:hAnsi="Calibri" w:cs="Calibri"/>
                <w:spacing w:val="-5"/>
                <w:sz w:val="20"/>
              </w:rPr>
              <w:t xml:space="preserve"> Not applicable</w:t>
            </w:r>
          </w:p>
        </w:tc>
      </w:tr>
      <w:tr w:rsidR="007519A4" w:rsidRPr="004C6BAC" w:rsidTr="00596B2F">
        <w:trPr>
          <w:trHeight w:val="377"/>
        </w:trPr>
        <w:tc>
          <w:tcPr>
            <w:tcW w:w="5000" w:type="pct"/>
            <w:gridSpan w:val="2"/>
            <w:tcMar>
              <w:top w:w="43" w:type="dxa"/>
              <w:bottom w:w="43" w:type="dxa"/>
            </w:tcMar>
            <w:vAlign w:val="bottom"/>
          </w:tcPr>
          <w:p w:rsidR="007519A4" w:rsidRPr="004C6BAC" w:rsidRDefault="007519A4"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C4EDC">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519A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519A4">
              <w:rPr>
                <w:rFonts w:ascii="Calibri" w:hAnsi="Calibri" w:cs="Calibri"/>
                <w:spacing w:val="-5"/>
                <w:sz w:val="20"/>
              </w:rPr>
              <w:t xml:space="preserve"> Service Provider</w:t>
            </w:r>
            <w:r w:rsidR="00CC4EDC">
              <w:rPr>
                <w:rFonts w:ascii="Calibri" w:hAnsi="Calibri" w:cs="Calibri"/>
                <w:spacing w:val="-5"/>
                <w:sz w:val="20"/>
              </w:rPr>
              <w:t xml:space="preserve"> Corporate</w:t>
            </w:r>
            <w:r w:rsidR="007519A4" w:rsidRPr="004C6BAC">
              <w:rPr>
                <w:rFonts w:ascii="Calibri" w:hAnsi="Calibri" w:cs="Calibri"/>
                <w:spacing w:val="-5"/>
                <w:sz w:val="20"/>
              </w:rPr>
              <w:tab/>
            </w:r>
          </w:p>
          <w:p w:rsidR="00E065D4"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4EDC">
              <w:rPr>
                <w:rFonts w:ascii="Calibri" w:hAnsi="Calibri" w:cs="Calibri"/>
                <w:spacing w:val="-5"/>
                <w:sz w:val="20"/>
              </w:rPr>
              <w:t xml:space="preserve"> Service Provider System Specific</w:t>
            </w:r>
          </w:p>
          <w:p w:rsidR="007519A4"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4EDC">
              <w:rPr>
                <w:rFonts w:ascii="Calibri" w:hAnsi="Calibri" w:cs="Calibri"/>
                <w:spacing w:val="-5"/>
                <w:sz w:val="20"/>
              </w:rPr>
              <w:t xml:space="preserve"> Service Provider Hybrid (Corporate and System Specific)</w:t>
            </w:r>
            <w:r w:rsidR="007519A4" w:rsidRPr="004C6BAC">
              <w:rPr>
                <w:rFonts w:ascii="Calibri" w:hAnsi="Calibri" w:cs="Calibri"/>
                <w:spacing w:val="-5"/>
                <w:sz w:val="20"/>
              </w:rPr>
              <w:tab/>
              <w:t xml:space="preserve">                                                                      </w:t>
            </w:r>
          </w:p>
          <w:p w:rsidR="007519A4"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519A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519A4" w:rsidRPr="004C6BAC">
              <w:rPr>
                <w:rFonts w:ascii="Calibri" w:hAnsi="Calibri" w:cs="Calibri"/>
                <w:spacing w:val="-5"/>
                <w:sz w:val="20"/>
              </w:rPr>
              <w:t xml:space="preserve"> </w:t>
            </w:r>
            <w:r w:rsidR="007519A4">
              <w:rPr>
                <w:rFonts w:ascii="Calibri" w:hAnsi="Calibri" w:cs="Calibri"/>
                <w:spacing w:val="-5"/>
                <w:sz w:val="20"/>
              </w:rPr>
              <w:t xml:space="preserve">Configured by Customer (Customer </w:t>
            </w:r>
            <w:r w:rsidR="007519A4" w:rsidRPr="004C6BAC">
              <w:rPr>
                <w:rFonts w:ascii="Calibri" w:hAnsi="Calibri" w:cs="Calibri"/>
                <w:spacing w:val="-5"/>
                <w:sz w:val="20"/>
              </w:rPr>
              <w:t>System Specific</w:t>
            </w:r>
            <w:r w:rsidR="007519A4">
              <w:rPr>
                <w:rFonts w:ascii="Calibri" w:hAnsi="Calibri" w:cs="Calibri"/>
                <w:spacing w:val="-5"/>
                <w:sz w:val="20"/>
              </w:rPr>
              <w:t xml:space="preserve">) </w:t>
            </w:r>
          </w:p>
          <w:p w:rsidR="007519A4"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519A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519A4">
              <w:rPr>
                <w:rFonts w:ascii="Calibri" w:hAnsi="Calibri" w:cs="Calibri"/>
                <w:spacing w:val="-5"/>
                <w:sz w:val="20"/>
              </w:rPr>
              <w:t xml:space="preserve"> Provided by Customer (Customer System Specific)</w:t>
            </w:r>
            <w:r w:rsidR="007519A4" w:rsidRPr="004C6BAC">
              <w:rPr>
                <w:rFonts w:ascii="Calibri" w:hAnsi="Calibri" w:cs="Calibri"/>
                <w:spacing w:val="-5"/>
                <w:sz w:val="20"/>
              </w:rPr>
              <w:t xml:space="preserve"> </w:t>
            </w:r>
          </w:p>
          <w:p w:rsidR="000C1B55"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519A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CC4EDC">
              <w:rPr>
                <w:rFonts w:ascii="Calibri" w:hAnsi="Calibri" w:cs="Calibri"/>
                <w:spacing w:val="-5"/>
                <w:sz w:val="20"/>
              </w:rPr>
              <w:t xml:space="preserve"> Shared</w:t>
            </w:r>
            <w:r w:rsidR="007519A4">
              <w:rPr>
                <w:rFonts w:ascii="Calibri" w:hAnsi="Calibri" w:cs="Calibri"/>
                <w:spacing w:val="-5"/>
                <w:sz w:val="20"/>
              </w:rPr>
              <w:t xml:space="preserve"> (Service Provider and Customer</w:t>
            </w:r>
            <w:r w:rsidR="00CC4EDC">
              <w:rPr>
                <w:rFonts w:ascii="Calibri" w:hAnsi="Calibri" w:cs="Calibri"/>
                <w:spacing w:val="-5"/>
                <w:sz w:val="20"/>
              </w:rPr>
              <w:t xml:space="preserve"> Responsibility</w:t>
            </w:r>
            <w:r w:rsidR="007519A4">
              <w:rPr>
                <w:rFonts w:ascii="Calibri" w:hAnsi="Calibri" w:cs="Calibri"/>
                <w:spacing w:val="-5"/>
                <w:sz w:val="20"/>
              </w:rPr>
              <w:t>)</w:t>
            </w:r>
          </w:p>
          <w:p w:rsidR="007519A4" w:rsidRPr="004C6BAC" w:rsidRDefault="0048275C" w:rsidP="00596B2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519A4" w:rsidRPr="004C6BAC">
              <w:rPr>
                <w:rFonts w:ascii="Calibri" w:hAnsi="Calibri" w:cs="Calibri"/>
                <w:spacing w:val="-5"/>
                <w:sz w:val="20"/>
              </w:rPr>
              <w:tab/>
            </w:r>
            <w:r w:rsidR="007519A4">
              <w:rPr>
                <w:rFonts w:ascii="Calibri" w:hAnsi="Calibri" w:cs="Calibri"/>
                <w:spacing w:val="-5"/>
                <w:sz w:val="20"/>
              </w:rPr>
              <w:t xml:space="preserve"> </w:t>
            </w:r>
            <w:r w:rsidR="000C1B55">
              <w:rPr>
                <w:rFonts w:ascii="Calibri" w:hAnsi="Calibri" w:cs="Calibri"/>
                <w:spacing w:val="-5"/>
                <w:sz w:val="20"/>
              </w:rPr>
              <w:t xml:space="preserve">            </w:t>
            </w:r>
            <w:r w:rsidR="007519A4" w:rsidRPr="004C6BAC">
              <w:rPr>
                <w:rFonts w:ascii="Calibri" w:hAnsi="Calibri" w:cs="Calibri"/>
                <w:spacing w:val="-5"/>
                <w:sz w:val="20"/>
              </w:rPr>
              <w:t xml:space="preserve">       </w:t>
            </w:r>
          </w:p>
        </w:tc>
      </w:tr>
    </w:tbl>
    <w:p w:rsidR="00D327F3" w:rsidRDefault="00D327F3" w:rsidP="00D327F3">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519A4" w:rsidRPr="00E52EA7" w:rsidTr="00596B2F">
        <w:trPr>
          <w:cantSplit/>
          <w:trHeight w:val="475"/>
          <w:tblHeader/>
        </w:trPr>
        <w:tc>
          <w:tcPr>
            <w:tcW w:w="5000" w:type="pct"/>
            <w:gridSpan w:val="2"/>
            <w:shd w:val="clear" w:color="auto" w:fill="DBE5F1" w:themeFill="accent1" w:themeFillTint="33"/>
            <w:vAlign w:val="center"/>
          </w:tcPr>
          <w:p w:rsidR="007519A4" w:rsidRPr="00E52EA7" w:rsidRDefault="007519A4" w:rsidP="00596B2F">
            <w:pPr>
              <w:pStyle w:val="TableText-Bold"/>
              <w:spacing w:before="0" w:after="120"/>
              <w:jc w:val="center"/>
              <w:rPr>
                <w:rFonts w:ascii="Calibri" w:hAnsi="Calibri" w:cs="Calibri"/>
                <w:b w:val="0"/>
              </w:rPr>
            </w:pPr>
            <w:r>
              <w:rPr>
                <w:rFonts w:ascii="Calibri" w:hAnsi="Calibri" w:cs="Calibri"/>
                <w:b w:val="0"/>
              </w:rPr>
              <w:t xml:space="preserve">SA-4 </w:t>
            </w:r>
            <w:r w:rsidR="00460982">
              <w:rPr>
                <w:rFonts w:ascii="Calibri" w:hAnsi="Calibri" w:cs="Calibri"/>
                <w:b w:val="0"/>
              </w:rPr>
              <w:t>What is the solution and how is it implemented</w:t>
            </w:r>
            <w:r w:rsidR="00ED3F30">
              <w:rPr>
                <w:rFonts w:ascii="Calibri" w:hAnsi="Calibri" w:cs="Calibri"/>
                <w:b w:val="0"/>
              </w:rPr>
              <w:t>?</w:t>
            </w:r>
          </w:p>
        </w:tc>
      </w:tr>
      <w:tr w:rsidR="007519A4" w:rsidRPr="00E52EA7" w:rsidTr="00596B2F">
        <w:trPr>
          <w:trHeight w:val="1097"/>
        </w:trPr>
        <w:tc>
          <w:tcPr>
            <w:tcW w:w="483" w:type="pct"/>
            <w:tcBorders>
              <w:right w:val="nil"/>
            </w:tcBorders>
            <w:shd w:val="clear" w:color="auto" w:fill="DBE5F1" w:themeFill="accent1" w:themeFillTint="33"/>
          </w:tcPr>
          <w:p w:rsidR="007519A4" w:rsidRPr="00E52EA7" w:rsidRDefault="007519A4" w:rsidP="00596B2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7519A4" w:rsidRPr="00E52EA7" w:rsidRDefault="007519A4" w:rsidP="00596B2F">
            <w:pPr>
              <w:pStyle w:val="TableText-Bold"/>
              <w:spacing w:before="0" w:after="120"/>
              <w:rPr>
                <w:rFonts w:ascii="Calibri" w:hAnsi="Calibri" w:cs="Calibri"/>
                <w:b w:val="0"/>
              </w:rPr>
            </w:pPr>
            <w:r w:rsidRPr="00E52EA7">
              <w:rPr>
                <w:rFonts w:ascii="Calibri" w:hAnsi="Calibri" w:cs="Calibri"/>
                <w:b w:val="0"/>
              </w:rPr>
              <w:tab/>
            </w:r>
          </w:p>
          <w:p w:rsidR="007519A4" w:rsidRPr="00E52EA7" w:rsidRDefault="007519A4" w:rsidP="00596B2F">
            <w:pPr>
              <w:pStyle w:val="TableText"/>
              <w:rPr>
                <w:rFonts w:ascii="Calibri" w:hAnsi="Calibri" w:cs="Calibri"/>
                <w:sz w:val="20"/>
                <w:szCs w:val="20"/>
              </w:rPr>
            </w:pPr>
            <w:r w:rsidRPr="00E52EA7">
              <w:rPr>
                <w:rFonts w:ascii="Calibri" w:hAnsi="Calibri" w:cs="Calibri"/>
                <w:sz w:val="20"/>
                <w:szCs w:val="20"/>
              </w:rPr>
              <w:tab/>
            </w:r>
          </w:p>
          <w:p w:rsidR="007519A4" w:rsidRPr="00E52EA7" w:rsidRDefault="007519A4" w:rsidP="00596B2F">
            <w:pPr>
              <w:pStyle w:val="TableText"/>
              <w:rPr>
                <w:rFonts w:ascii="Calibri" w:hAnsi="Calibri" w:cs="Calibri"/>
                <w:sz w:val="20"/>
                <w:szCs w:val="20"/>
              </w:rPr>
            </w:pPr>
          </w:p>
          <w:p w:rsidR="007519A4" w:rsidRPr="00E52EA7" w:rsidRDefault="007519A4" w:rsidP="00596B2F">
            <w:pPr>
              <w:pStyle w:val="TableText"/>
              <w:rPr>
                <w:rFonts w:ascii="Calibri" w:hAnsi="Calibri" w:cs="Calibri"/>
                <w:sz w:val="20"/>
                <w:szCs w:val="20"/>
              </w:rPr>
            </w:pPr>
            <w:r w:rsidRPr="00E52EA7">
              <w:rPr>
                <w:rFonts w:ascii="Calibri" w:hAnsi="Calibri" w:cs="Calibri"/>
                <w:sz w:val="20"/>
                <w:szCs w:val="20"/>
              </w:rPr>
              <w:t xml:space="preserve">                  </w:t>
            </w:r>
          </w:p>
        </w:tc>
      </w:tr>
      <w:tr w:rsidR="007519A4" w:rsidRPr="00E52EA7" w:rsidTr="00596B2F">
        <w:trPr>
          <w:trHeight w:val="1097"/>
        </w:trPr>
        <w:tc>
          <w:tcPr>
            <w:tcW w:w="483" w:type="pct"/>
            <w:tcBorders>
              <w:right w:val="nil"/>
            </w:tcBorders>
            <w:shd w:val="clear" w:color="auto" w:fill="DBE5F1" w:themeFill="accent1" w:themeFillTint="33"/>
          </w:tcPr>
          <w:p w:rsidR="007519A4" w:rsidRPr="00E52EA7" w:rsidRDefault="007519A4" w:rsidP="00596B2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7519A4" w:rsidRPr="00E52EA7" w:rsidRDefault="007519A4" w:rsidP="00596B2F">
            <w:pPr>
              <w:pStyle w:val="TableText-Bold"/>
              <w:spacing w:before="0" w:after="120"/>
              <w:rPr>
                <w:rFonts w:ascii="Calibri" w:hAnsi="Calibri" w:cs="Calibri"/>
                <w:b w:val="0"/>
              </w:rPr>
            </w:pPr>
          </w:p>
        </w:tc>
      </w:tr>
    </w:tbl>
    <w:p w:rsidR="00D327F3" w:rsidRPr="00F129EF" w:rsidRDefault="00D327F3" w:rsidP="00D327F3">
      <w:pPr>
        <w:rPr>
          <w:b/>
          <w:color w:val="auto"/>
        </w:rPr>
      </w:pPr>
    </w:p>
    <w:p w:rsidR="00D327F3" w:rsidRPr="00B87947" w:rsidRDefault="00D327F3" w:rsidP="00D327F3">
      <w:pPr>
        <w:pStyle w:val="eglobaltech3"/>
      </w:pPr>
      <w:bookmarkStart w:id="450" w:name="_Toc149090417"/>
      <w:bookmarkStart w:id="451" w:name="_Toc330803281"/>
      <w:r w:rsidRPr="00B87947">
        <w:t>Information System Documentation (SA-5)</w:t>
      </w:r>
      <w:bookmarkEnd w:id="450"/>
      <w:bookmarkEnd w:id="451"/>
      <w:r w:rsidRPr="00B87947">
        <w:t xml:space="preserve"> </w:t>
      </w:r>
    </w:p>
    <w:p w:rsidR="00D327F3" w:rsidRPr="00FD4CE0" w:rsidRDefault="00D327F3" w:rsidP="00D327F3"/>
    <w:p w:rsidR="00D327F3" w:rsidRPr="00F129EF" w:rsidRDefault="00D327F3" w:rsidP="00D327F3">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D327F3" w:rsidRDefault="00D327F3" w:rsidP="00D327F3">
      <w:pPr>
        <w:widowControl/>
        <w:suppressAutoHyphens w:val="0"/>
        <w:autoSpaceDE w:val="0"/>
        <w:autoSpaceDN w:val="0"/>
        <w:adjustRightInd w:val="0"/>
        <w:rPr>
          <w:rFonts w:eastAsia="Times New Roman"/>
          <w:color w:val="auto"/>
          <w:kern w:val="0"/>
        </w:rPr>
      </w:pPr>
    </w:p>
    <w:p w:rsidR="00D327F3" w:rsidRPr="00D327F3" w:rsidRDefault="00D327F3" w:rsidP="001C0EF2">
      <w:pPr>
        <w:pStyle w:val="ListParagraph"/>
        <w:widowControl/>
        <w:numPr>
          <w:ilvl w:val="0"/>
          <w:numId w:val="138"/>
        </w:numPr>
        <w:suppressAutoHyphens w:val="0"/>
        <w:autoSpaceDE w:val="0"/>
        <w:autoSpaceDN w:val="0"/>
        <w:adjustRightInd w:val="0"/>
        <w:rPr>
          <w:rFonts w:eastAsia="Times New Roman"/>
          <w:bCs/>
          <w:color w:val="auto"/>
          <w:kern w:val="0"/>
        </w:rPr>
      </w:pPr>
      <w:r w:rsidRPr="00D327F3">
        <w:rPr>
          <w:rFonts w:eastAsia="Times New Roman"/>
          <w:bCs/>
          <w:color w:val="auto"/>
          <w:kern w:val="0"/>
        </w:rPr>
        <w:t>Obtains, protects as required, and makes available to authorized personnel, administrator documentation for the information system that describes:</w:t>
      </w:r>
    </w:p>
    <w:p w:rsidR="00D327F3" w:rsidRPr="00D327F3" w:rsidRDefault="00D327F3" w:rsidP="001C0EF2">
      <w:pPr>
        <w:pStyle w:val="ListParagraph"/>
        <w:widowControl/>
        <w:numPr>
          <w:ilvl w:val="0"/>
          <w:numId w:val="144"/>
        </w:numPr>
        <w:suppressAutoHyphens w:val="0"/>
        <w:autoSpaceDE w:val="0"/>
        <w:autoSpaceDN w:val="0"/>
        <w:adjustRightInd w:val="0"/>
        <w:rPr>
          <w:rFonts w:eastAsia="Times New Roman"/>
          <w:bCs/>
          <w:color w:val="auto"/>
          <w:kern w:val="0"/>
        </w:rPr>
      </w:pPr>
      <w:r w:rsidRPr="00D327F3">
        <w:rPr>
          <w:rFonts w:eastAsia="Times New Roman"/>
          <w:bCs/>
          <w:color w:val="auto"/>
          <w:kern w:val="0"/>
        </w:rPr>
        <w:t>Secure configuration, installation, and operation of the information system;</w:t>
      </w:r>
    </w:p>
    <w:p w:rsidR="00D327F3" w:rsidRPr="00D327F3" w:rsidRDefault="00D327F3" w:rsidP="001C0EF2">
      <w:pPr>
        <w:pStyle w:val="ListParagraph"/>
        <w:widowControl/>
        <w:numPr>
          <w:ilvl w:val="0"/>
          <w:numId w:val="144"/>
        </w:numPr>
        <w:suppressAutoHyphens w:val="0"/>
        <w:autoSpaceDE w:val="0"/>
        <w:autoSpaceDN w:val="0"/>
        <w:adjustRightInd w:val="0"/>
        <w:rPr>
          <w:rFonts w:eastAsia="Times New Roman"/>
          <w:bCs/>
          <w:color w:val="auto"/>
          <w:kern w:val="0"/>
        </w:rPr>
      </w:pPr>
      <w:r w:rsidRPr="00D327F3">
        <w:rPr>
          <w:rFonts w:eastAsia="Times New Roman"/>
          <w:bCs/>
          <w:color w:val="auto"/>
          <w:kern w:val="0"/>
        </w:rPr>
        <w:t>Effective use and maintenance of security features/functions; and</w:t>
      </w:r>
    </w:p>
    <w:p w:rsidR="00D327F3" w:rsidRPr="00D327F3" w:rsidRDefault="00D327F3" w:rsidP="001C0EF2">
      <w:pPr>
        <w:pStyle w:val="ListParagraph"/>
        <w:widowControl/>
        <w:numPr>
          <w:ilvl w:val="0"/>
          <w:numId w:val="144"/>
        </w:numPr>
        <w:suppressAutoHyphens w:val="0"/>
        <w:autoSpaceDE w:val="0"/>
        <w:autoSpaceDN w:val="0"/>
        <w:adjustRightInd w:val="0"/>
        <w:rPr>
          <w:rFonts w:eastAsia="Times New Roman"/>
          <w:bCs/>
          <w:color w:val="auto"/>
          <w:kern w:val="0"/>
        </w:rPr>
      </w:pPr>
      <w:r w:rsidRPr="00D327F3">
        <w:rPr>
          <w:rFonts w:eastAsia="Times New Roman"/>
          <w:bCs/>
          <w:color w:val="auto"/>
          <w:kern w:val="0"/>
        </w:rPr>
        <w:t>Known vulnerabilities regarding configuration and use of administrative (i.e., privileged) functions;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38"/>
        </w:numPr>
        <w:suppressAutoHyphens w:val="0"/>
        <w:autoSpaceDE w:val="0"/>
        <w:autoSpaceDN w:val="0"/>
        <w:adjustRightInd w:val="0"/>
        <w:rPr>
          <w:rFonts w:eastAsia="Times New Roman"/>
          <w:bCs/>
          <w:color w:val="auto"/>
          <w:kern w:val="0"/>
        </w:rPr>
      </w:pPr>
      <w:r w:rsidRPr="00D327F3">
        <w:rPr>
          <w:rFonts w:eastAsia="Times New Roman"/>
          <w:bCs/>
          <w:color w:val="auto"/>
          <w:kern w:val="0"/>
        </w:rPr>
        <w:t>Obtains, protects as required, and makes available to authorized personnel, user documentation for the information system that describes:</w:t>
      </w:r>
    </w:p>
    <w:p w:rsidR="00D327F3" w:rsidRPr="00180D63" w:rsidRDefault="00D327F3" w:rsidP="001C0EF2">
      <w:pPr>
        <w:pStyle w:val="ListParagraph"/>
        <w:widowControl/>
        <w:numPr>
          <w:ilvl w:val="0"/>
          <w:numId w:val="145"/>
        </w:numPr>
        <w:suppressAutoHyphens w:val="0"/>
        <w:autoSpaceDE w:val="0"/>
        <w:autoSpaceDN w:val="0"/>
        <w:adjustRightInd w:val="0"/>
        <w:rPr>
          <w:rFonts w:eastAsia="Times New Roman"/>
          <w:bCs/>
          <w:color w:val="auto"/>
          <w:kern w:val="0"/>
        </w:rPr>
      </w:pPr>
      <w:r w:rsidRPr="00D327F3">
        <w:rPr>
          <w:rFonts w:eastAsia="Times New Roman"/>
          <w:bCs/>
          <w:color w:val="auto"/>
          <w:kern w:val="0"/>
        </w:rPr>
        <w:t>User-accessible security features/functions and how to effectively use those security features/functions;</w:t>
      </w:r>
    </w:p>
    <w:p w:rsidR="00D327F3" w:rsidRPr="00D327F3" w:rsidRDefault="00D327F3" w:rsidP="001C0EF2">
      <w:pPr>
        <w:pStyle w:val="ListParagraph"/>
        <w:widowControl/>
        <w:numPr>
          <w:ilvl w:val="0"/>
          <w:numId w:val="145"/>
        </w:numPr>
        <w:suppressAutoHyphens w:val="0"/>
        <w:autoSpaceDE w:val="0"/>
        <w:autoSpaceDN w:val="0"/>
        <w:adjustRightInd w:val="0"/>
        <w:rPr>
          <w:rFonts w:eastAsia="Times New Roman"/>
          <w:bCs/>
          <w:color w:val="auto"/>
          <w:kern w:val="0"/>
        </w:rPr>
      </w:pPr>
      <w:r w:rsidRPr="00D327F3">
        <w:rPr>
          <w:rFonts w:eastAsia="Times New Roman"/>
          <w:bCs/>
          <w:color w:val="auto"/>
          <w:kern w:val="0"/>
        </w:rPr>
        <w:t>Methods for user interaction with the information sy</w:t>
      </w:r>
      <w:r>
        <w:rPr>
          <w:rFonts w:eastAsia="Times New Roman"/>
          <w:bCs/>
          <w:color w:val="auto"/>
          <w:kern w:val="0"/>
        </w:rPr>
        <w:t xml:space="preserve">stem, which enables individuals </w:t>
      </w:r>
      <w:r w:rsidRPr="00D327F3">
        <w:rPr>
          <w:rFonts w:eastAsia="Times New Roman"/>
          <w:bCs/>
          <w:color w:val="auto"/>
          <w:kern w:val="0"/>
        </w:rPr>
        <w:t>to</w:t>
      </w:r>
      <w:r>
        <w:rPr>
          <w:rFonts w:eastAsia="Times New Roman"/>
          <w:bCs/>
          <w:color w:val="auto"/>
          <w:kern w:val="0"/>
        </w:rPr>
        <w:t xml:space="preserve"> </w:t>
      </w:r>
      <w:r w:rsidRPr="00D327F3">
        <w:rPr>
          <w:rFonts w:eastAsia="Times New Roman"/>
          <w:bCs/>
          <w:color w:val="auto"/>
          <w:kern w:val="0"/>
        </w:rPr>
        <w:t>use the system in a more secure manner; and</w:t>
      </w:r>
    </w:p>
    <w:p w:rsidR="00D327F3" w:rsidRPr="00D327F3" w:rsidRDefault="00D327F3" w:rsidP="001C0EF2">
      <w:pPr>
        <w:pStyle w:val="ListParagraph"/>
        <w:widowControl/>
        <w:numPr>
          <w:ilvl w:val="0"/>
          <w:numId w:val="145"/>
        </w:numPr>
        <w:suppressAutoHyphens w:val="0"/>
        <w:autoSpaceDE w:val="0"/>
        <w:autoSpaceDN w:val="0"/>
        <w:adjustRightInd w:val="0"/>
        <w:rPr>
          <w:rFonts w:eastAsia="Times New Roman"/>
          <w:bCs/>
          <w:color w:val="auto"/>
          <w:kern w:val="0"/>
        </w:rPr>
      </w:pPr>
      <w:r w:rsidRPr="00D327F3">
        <w:rPr>
          <w:rFonts w:eastAsia="Times New Roman"/>
          <w:bCs/>
          <w:color w:val="auto"/>
          <w:kern w:val="0"/>
        </w:rPr>
        <w:t>User responsibilities in maintaining the security of the information and information system; and</w:t>
      </w:r>
    </w:p>
    <w:p w:rsidR="00D327F3" w:rsidRPr="00D327F3" w:rsidRDefault="00D327F3" w:rsidP="001C0EF2">
      <w:pPr>
        <w:pStyle w:val="ListParagraph"/>
        <w:widowControl/>
        <w:numPr>
          <w:ilvl w:val="0"/>
          <w:numId w:val="145"/>
        </w:numPr>
        <w:suppressAutoHyphens w:val="0"/>
        <w:autoSpaceDE w:val="0"/>
        <w:autoSpaceDN w:val="0"/>
        <w:adjustRightInd w:val="0"/>
        <w:rPr>
          <w:rFonts w:eastAsia="Times New Roman"/>
          <w:bCs/>
          <w:color w:val="auto"/>
          <w:kern w:val="0"/>
        </w:rPr>
      </w:pPr>
      <w:r w:rsidRPr="00D327F3">
        <w:rPr>
          <w:rFonts w:eastAsia="Times New Roman"/>
          <w:bCs/>
          <w:color w:val="auto"/>
          <w:kern w:val="0"/>
        </w:rPr>
        <w:t>Documents attempts to obtain information system documentation when such documentation is either unavailable or nonexistent.</w:t>
      </w:r>
    </w:p>
    <w:p w:rsidR="00D327F3" w:rsidRDefault="00D327F3" w:rsidP="00D327F3">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596B2F" w:rsidRPr="004C6BAC" w:rsidTr="00596B2F">
        <w:trPr>
          <w:cantSplit/>
          <w:trHeight w:val="377"/>
          <w:tblHeader/>
        </w:trPr>
        <w:tc>
          <w:tcPr>
            <w:tcW w:w="811" w:type="pct"/>
            <w:shd w:val="clear" w:color="auto" w:fill="DBE5F1" w:themeFill="accent1" w:themeFillTint="33"/>
            <w:tcMar>
              <w:top w:w="43" w:type="dxa"/>
              <w:bottom w:w="43" w:type="dxa"/>
            </w:tcMar>
          </w:tcPr>
          <w:p w:rsidR="00596B2F" w:rsidRPr="004C6BAC" w:rsidRDefault="00596B2F" w:rsidP="00596B2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SA-5</w:t>
            </w:r>
          </w:p>
        </w:tc>
        <w:tc>
          <w:tcPr>
            <w:tcW w:w="4189" w:type="pct"/>
            <w:shd w:val="clear" w:color="auto" w:fill="DBE5F1" w:themeFill="accent1" w:themeFillTint="33"/>
          </w:tcPr>
          <w:p w:rsidR="00596B2F" w:rsidRPr="004C6BAC" w:rsidRDefault="00596B2F" w:rsidP="00596B2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596B2F">
        <w:trPr>
          <w:trHeight w:val="377"/>
        </w:trPr>
        <w:tc>
          <w:tcPr>
            <w:tcW w:w="5000" w:type="pct"/>
            <w:gridSpan w:val="2"/>
            <w:tcMar>
              <w:top w:w="43" w:type="dxa"/>
              <w:bottom w:w="43" w:type="dxa"/>
            </w:tcMar>
            <w:vAlign w:val="bottom"/>
          </w:tcPr>
          <w:p w:rsidR="00403108" w:rsidRDefault="00D76E6B" w:rsidP="00596B2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596B2F" w:rsidRPr="004C6BAC" w:rsidTr="00596B2F">
        <w:trPr>
          <w:trHeight w:val="377"/>
        </w:trPr>
        <w:tc>
          <w:tcPr>
            <w:tcW w:w="5000" w:type="pct"/>
            <w:gridSpan w:val="2"/>
            <w:tcMar>
              <w:top w:w="43" w:type="dxa"/>
              <w:bottom w:w="43" w:type="dxa"/>
            </w:tcMar>
            <w:vAlign w:val="bottom"/>
          </w:tcPr>
          <w:p w:rsidR="00596B2F" w:rsidRPr="004C6BAC" w:rsidRDefault="00596B2F" w:rsidP="00596B2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596B2F"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6B2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596B2F"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6B2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6B2F" w:rsidRPr="004C6BAC">
              <w:rPr>
                <w:rFonts w:ascii="Calibri" w:hAnsi="Calibri" w:cs="Calibri"/>
                <w:spacing w:val="-5"/>
                <w:sz w:val="20"/>
              </w:rPr>
              <w:t xml:space="preserve"> Partially implemented</w:t>
            </w:r>
            <w:r w:rsidR="00596B2F" w:rsidRPr="004C6BAC">
              <w:rPr>
                <w:rFonts w:ascii="Calibri" w:hAnsi="Calibri" w:cs="Calibri"/>
                <w:spacing w:val="-5"/>
                <w:sz w:val="20"/>
              </w:rPr>
              <w:tab/>
            </w:r>
            <w:r w:rsidR="00596B2F" w:rsidRPr="004C6BAC">
              <w:rPr>
                <w:rFonts w:ascii="Calibri" w:hAnsi="Calibri" w:cs="Calibri"/>
                <w:spacing w:val="-5"/>
                <w:sz w:val="20"/>
              </w:rPr>
              <w:tab/>
            </w:r>
            <w:r w:rsidR="00596B2F" w:rsidRPr="004C6BAC">
              <w:rPr>
                <w:rFonts w:ascii="Calibri" w:hAnsi="Calibri" w:cs="Calibri"/>
                <w:spacing w:val="-5"/>
                <w:sz w:val="20"/>
              </w:rPr>
              <w:tab/>
              <w:t xml:space="preserve">                   </w:t>
            </w:r>
          </w:p>
          <w:p w:rsidR="00596B2F"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6B2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6B2F" w:rsidRPr="004C6BAC">
              <w:rPr>
                <w:rFonts w:ascii="Calibri" w:hAnsi="Calibri" w:cs="Calibri"/>
                <w:spacing w:val="-5"/>
                <w:sz w:val="20"/>
              </w:rPr>
              <w:t xml:space="preserve"> Planned</w:t>
            </w:r>
          </w:p>
          <w:p w:rsidR="00596B2F"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6B2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6B2F" w:rsidRPr="004C6BAC">
              <w:rPr>
                <w:rFonts w:ascii="Calibri" w:hAnsi="Calibri" w:cs="Calibri"/>
                <w:spacing w:val="-5"/>
                <w:sz w:val="20"/>
              </w:rPr>
              <w:t xml:space="preserve"> Alternative implementation</w:t>
            </w:r>
          </w:p>
          <w:p w:rsidR="00596B2F"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6B2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6B2F" w:rsidRPr="004C6BAC">
              <w:rPr>
                <w:rFonts w:ascii="Calibri" w:hAnsi="Calibri" w:cs="Calibri"/>
                <w:spacing w:val="-5"/>
                <w:sz w:val="20"/>
              </w:rPr>
              <w:t xml:space="preserve"> Not applicable</w:t>
            </w:r>
          </w:p>
        </w:tc>
      </w:tr>
      <w:tr w:rsidR="00596B2F" w:rsidRPr="004C6BAC" w:rsidTr="00596B2F">
        <w:trPr>
          <w:trHeight w:val="377"/>
        </w:trPr>
        <w:tc>
          <w:tcPr>
            <w:tcW w:w="5000" w:type="pct"/>
            <w:gridSpan w:val="2"/>
            <w:tcMar>
              <w:top w:w="43" w:type="dxa"/>
              <w:bottom w:w="43" w:type="dxa"/>
            </w:tcMar>
            <w:vAlign w:val="bottom"/>
          </w:tcPr>
          <w:p w:rsidR="00596B2F" w:rsidRPr="004C6BAC" w:rsidRDefault="00596B2F"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CC4EDC">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6B2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6B2F">
              <w:rPr>
                <w:rFonts w:ascii="Calibri" w:hAnsi="Calibri" w:cs="Calibri"/>
                <w:spacing w:val="-5"/>
                <w:sz w:val="20"/>
              </w:rPr>
              <w:t xml:space="preserve"> Service Provider</w:t>
            </w:r>
            <w:r w:rsidR="00CC4EDC">
              <w:rPr>
                <w:rFonts w:ascii="Calibri" w:hAnsi="Calibri" w:cs="Calibri"/>
                <w:spacing w:val="-5"/>
                <w:sz w:val="20"/>
              </w:rPr>
              <w:t xml:space="preserve"> Corporate</w:t>
            </w:r>
          </w:p>
          <w:p w:rsidR="00E065D4"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25FC1">
              <w:rPr>
                <w:rFonts w:ascii="Calibri" w:hAnsi="Calibri" w:cs="Calibri"/>
                <w:spacing w:val="-5"/>
                <w:sz w:val="20"/>
              </w:rPr>
              <w:t xml:space="preserve"> Service Provider System Specific</w:t>
            </w:r>
          </w:p>
          <w:p w:rsidR="00596B2F"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25FC1">
              <w:rPr>
                <w:rFonts w:ascii="Calibri" w:hAnsi="Calibri" w:cs="Calibri"/>
                <w:spacing w:val="-5"/>
                <w:sz w:val="20"/>
              </w:rPr>
              <w:t xml:space="preserve"> Service Provider Hybrid (Corporate and System Specific)</w:t>
            </w:r>
            <w:r w:rsidR="00596B2F" w:rsidRPr="004C6BAC">
              <w:rPr>
                <w:rFonts w:ascii="Calibri" w:hAnsi="Calibri" w:cs="Calibri"/>
                <w:spacing w:val="-5"/>
                <w:sz w:val="20"/>
              </w:rPr>
              <w:tab/>
            </w:r>
            <w:r w:rsidR="00596B2F" w:rsidRPr="004C6BAC">
              <w:rPr>
                <w:rFonts w:ascii="Calibri" w:hAnsi="Calibri" w:cs="Calibri"/>
                <w:spacing w:val="-5"/>
                <w:sz w:val="20"/>
              </w:rPr>
              <w:tab/>
              <w:t xml:space="preserve">                                                                      </w:t>
            </w:r>
          </w:p>
          <w:p w:rsidR="00596B2F"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6B2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6B2F" w:rsidRPr="004C6BAC">
              <w:rPr>
                <w:rFonts w:ascii="Calibri" w:hAnsi="Calibri" w:cs="Calibri"/>
                <w:spacing w:val="-5"/>
                <w:sz w:val="20"/>
              </w:rPr>
              <w:t xml:space="preserve"> </w:t>
            </w:r>
            <w:r w:rsidR="00596B2F">
              <w:rPr>
                <w:rFonts w:ascii="Calibri" w:hAnsi="Calibri" w:cs="Calibri"/>
                <w:spacing w:val="-5"/>
                <w:sz w:val="20"/>
              </w:rPr>
              <w:t xml:space="preserve">Configured by Customer (Customer </w:t>
            </w:r>
            <w:r w:rsidR="00596B2F" w:rsidRPr="004C6BAC">
              <w:rPr>
                <w:rFonts w:ascii="Calibri" w:hAnsi="Calibri" w:cs="Calibri"/>
                <w:spacing w:val="-5"/>
                <w:sz w:val="20"/>
              </w:rPr>
              <w:t>System Specific</w:t>
            </w:r>
            <w:r w:rsidR="00596B2F">
              <w:rPr>
                <w:rFonts w:ascii="Calibri" w:hAnsi="Calibri" w:cs="Calibri"/>
                <w:spacing w:val="-5"/>
                <w:sz w:val="20"/>
              </w:rPr>
              <w:t xml:space="preserve">) </w:t>
            </w:r>
          </w:p>
          <w:p w:rsidR="00596B2F"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6B2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96B2F">
              <w:rPr>
                <w:rFonts w:ascii="Calibri" w:hAnsi="Calibri" w:cs="Calibri"/>
                <w:spacing w:val="-5"/>
                <w:sz w:val="20"/>
              </w:rPr>
              <w:t xml:space="preserve"> Provided by Customer (Customer System Specific)</w:t>
            </w:r>
            <w:r w:rsidR="00596B2F" w:rsidRPr="004C6BAC">
              <w:rPr>
                <w:rFonts w:ascii="Calibri" w:hAnsi="Calibri" w:cs="Calibri"/>
                <w:spacing w:val="-5"/>
                <w:sz w:val="20"/>
              </w:rPr>
              <w:t xml:space="preserve"> </w:t>
            </w:r>
          </w:p>
          <w:p w:rsidR="00596B2F" w:rsidRPr="004C6BAC" w:rsidRDefault="0048275C" w:rsidP="00596B2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596B2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25FC1">
              <w:rPr>
                <w:rFonts w:ascii="Calibri" w:hAnsi="Calibri" w:cs="Calibri"/>
                <w:spacing w:val="-5"/>
                <w:sz w:val="20"/>
              </w:rPr>
              <w:t xml:space="preserve"> Shared</w:t>
            </w:r>
            <w:r w:rsidR="00596B2F">
              <w:rPr>
                <w:rFonts w:ascii="Calibri" w:hAnsi="Calibri" w:cs="Calibri"/>
                <w:spacing w:val="-5"/>
                <w:sz w:val="20"/>
              </w:rPr>
              <w:t xml:space="preserve"> (Service Provider and Customer</w:t>
            </w:r>
            <w:r w:rsidR="00825FC1">
              <w:rPr>
                <w:rFonts w:ascii="Calibri" w:hAnsi="Calibri" w:cs="Calibri"/>
                <w:spacing w:val="-5"/>
                <w:sz w:val="20"/>
              </w:rPr>
              <w:t xml:space="preserve"> Responsibility</w:t>
            </w:r>
            <w:r w:rsidR="00596B2F">
              <w:rPr>
                <w:rFonts w:ascii="Calibri" w:hAnsi="Calibri" w:cs="Calibri"/>
                <w:spacing w:val="-5"/>
                <w:sz w:val="20"/>
              </w:rPr>
              <w:t>)</w:t>
            </w:r>
            <w:r w:rsidR="00596B2F" w:rsidRPr="004C6BAC">
              <w:rPr>
                <w:rFonts w:ascii="Calibri" w:hAnsi="Calibri" w:cs="Calibri"/>
                <w:spacing w:val="-5"/>
                <w:sz w:val="20"/>
              </w:rPr>
              <w:tab/>
            </w:r>
            <w:r w:rsidR="00596B2F">
              <w:rPr>
                <w:rFonts w:ascii="Calibri" w:hAnsi="Calibri" w:cs="Calibri"/>
                <w:spacing w:val="-5"/>
                <w:sz w:val="20"/>
              </w:rPr>
              <w:t xml:space="preserve"> </w:t>
            </w:r>
            <w:r w:rsidR="00596B2F" w:rsidRPr="004C6BAC">
              <w:rPr>
                <w:rFonts w:ascii="Calibri" w:hAnsi="Calibri" w:cs="Calibri"/>
                <w:spacing w:val="-5"/>
                <w:sz w:val="20"/>
              </w:rPr>
              <w:t xml:space="preserve">            </w:t>
            </w:r>
            <w:r w:rsidR="00596B2F" w:rsidRPr="004C6BAC">
              <w:rPr>
                <w:rFonts w:ascii="Calibri" w:hAnsi="Calibri" w:cs="Calibri"/>
                <w:spacing w:val="-5"/>
                <w:sz w:val="20"/>
              </w:rPr>
              <w:tab/>
              <w:t xml:space="preserve">          </w:t>
            </w:r>
          </w:p>
          <w:p w:rsidR="00596B2F" w:rsidRPr="004C6BAC" w:rsidRDefault="0048275C" w:rsidP="00596B2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p>
        </w:tc>
      </w:tr>
    </w:tbl>
    <w:p w:rsidR="00596B2F" w:rsidRDefault="00596B2F" w:rsidP="00D327F3">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596B2F" w:rsidRPr="00E52EA7" w:rsidTr="00596B2F">
        <w:trPr>
          <w:cantSplit/>
          <w:trHeight w:val="475"/>
          <w:tblHeader/>
        </w:trPr>
        <w:tc>
          <w:tcPr>
            <w:tcW w:w="5000" w:type="pct"/>
            <w:gridSpan w:val="2"/>
            <w:shd w:val="clear" w:color="auto" w:fill="DBE5F1" w:themeFill="accent1" w:themeFillTint="33"/>
            <w:vAlign w:val="center"/>
          </w:tcPr>
          <w:p w:rsidR="00596B2F" w:rsidRPr="00E52EA7" w:rsidRDefault="00596B2F" w:rsidP="00596B2F">
            <w:pPr>
              <w:pStyle w:val="TableText-Bold"/>
              <w:spacing w:before="0" w:after="120"/>
              <w:jc w:val="center"/>
              <w:rPr>
                <w:rFonts w:ascii="Calibri" w:hAnsi="Calibri" w:cs="Calibri"/>
                <w:b w:val="0"/>
              </w:rPr>
            </w:pPr>
            <w:r>
              <w:rPr>
                <w:rFonts w:ascii="Calibri" w:hAnsi="Calibri" w:cs="Calibri"/>
                <w:b w:val="0"/>
              </w:rPr>
              <w:t xml:space="preserve">SA-3 </w:t>
            </w:r>
            <w:r w:rsidR="00460982">
              <w:rPr>
                <w:rFonts w:ascii="Calibri" w:hAnsi="Calibri" w:cs="Calibri"/>
                <w:b w:val="0"/>
              </w:rPr>
              <w:t>What is the solution and how is it implemented</w:t>
            </w:r>
            <w:r w:rsidR="00ED3F30">
              <w:rPr>
                <w:rFonts w:ascii="Calibri" w:hAnsi="Calibri" w:cs="Calibri"/>
                <w:b w:val="0"/>
              </w:rPr>
              <w:t>?</w:t>
            </w:r>
          </w:p>
        </w:tc>
      </w:tr>
      <w:tr w:rsidR="00596B2F" w:rsidRPr="00E52EA7" w:rsidTr="00596B2F">
        <w:trPr>
          <w:trHeight w:val="1097"/>
        </w:trPr>
        <w:tc>
          <w:tcPr>
            <w:tcW w:w="483" w:type="pct"/>
            <w:tcBorders>
              <w:right w:val="nil"/>
            </w:tcBorders>
            <w:shd w:val="clear" w:color="auto" w:fill="DBE5F1" w:themeFill="accent1" w:themeFillTint="33"/>
          </w:tcPr>
          <w:p w:rsidR="00596B2F" w:rsidRPr="00E52EA7" w:rsidRDefault="00596B2F" w:rsidP="00596B2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596B2F" w:rsidRPr="00E52EA7" w:rsidRDefault="00596B2F" w:rsidP="00596B2F">
            <w:pPr>
              <w:pStyle w:val="TableText-Bold"/>
              <w:spacing w:before="0" w:after="120"/>
              <w:rPr>
                <w:rFonts w:ascii="Calibri" w:hAnsi="Calibri" w:cs="Calibri"/>
                <w:b w:val="0"/>
              </w:rPr>
            </w:pPr>
            <w:r w:rsidRPr="00E52EA7">
              <w:rPr>
                <w:rFonts w:ascii="Calibri" w:hAnsi="Calibri" w:cs="Calibri"/>
                <w:b w:val="0"/>
              </w:rPr>
              <w:tab/>
            </w:r>
          </w:p>
          <w:p w:rsidR="00596B2F" w:rsidRPr="00E52EA7" w:rsidRDefault="00596B2F" w:rsidP="00596B2F">
            <w:pPr>
              <w:pStyle w:val="TableText"/>
              <w:rPr>
                <w:rFonts w:ascii="Calibri" w:hAnsi="Calibri" w:cs="Calibri"/>
                <w:sz w:val="20"/>
                <w:szCs w:val="20"/>
              </w:rPr>
            </w:pPr>
            <w:r w:rsidRPr="00E52EA7">
              <w:rPr>
                <w:rFonts w:ascii="Calibri" w:hAnsi="Calibri" w:cs="Calibri"/>
                <w:sz w:val="20"/>
                <w:szCs w:val="20"/>
              </w:rPr>
              <w:tab/>
            </w:r>
          </w:p>
          <w:p w:rsidR="00596B2F" w:rsidRPr="00E52EA7" w:rsidRDefault="00596B2F" w:rsidP="00596B2F">
            <w:pPr>
              <w:pStyle w:val="TableText"/>
              <w:rPr>
                <w:rFonts w:ascii="Calibri" w:hAnsi="Calibri" w:cs="Calibri"/>
                <w:sz w:val="20"/>
                <w:szCs w:val="20"/>
              </w:rPr>
            </w:pPr>
          </w:p>
          <w:p w:rsidR="00596B2F" w:rsidRPr="00E52EA7" w:rsidRDefault="00596B2F" w:rsidP="00596B2F">
            <w:pPr>
              <w:pStyle w:val="TableText"/>
              <w:rPr>
                <w:rFonts w:ascii="Calibri" w:hAnsi="Calibri" w:cs="Calibri"/>
                <w:sz w:val="20"/>
                <w:szCs w:val="20"/>
              </w:rPr>
            </w:pPr>
            <w:r w:rsidRPr="00E52EA7">
              <w:rPr>
                <w:rFonts w:ascii="Calibri" w:hAnsi="Calibri" w:cs="Calibri"/>
                <w:sz w:val="20"/>
                <w:szCs w:val="20"/>
              </w:rPr>
              <w:t xml:space="preserve">                  </w:t>
            </w:r>
          </w:p>
        </w:tc>
      </w:tr>
      <w:tr w:rsidR="00596B2F" w:rsidRPr="00E52EA7" w:rsidTr="00596B2F">
        <w:trPr>
          <w:trHeight w:val="1097"/>
        </w:trPr>
        <w:tc>
          <w:tcPr>
            <w:tcW w:w="483" w:type="pct"/>
            <w:tcBorders>
              <w:right w:val="nil"/>
            </w:tcBorders>
            <w:shd w:val="clear" w:color="auto" w:fill="DBE5F1" w:themeFill="accent1" w:themeFillTint="33"/>
          </w:tcPr>
          <w:p w:rsidR="00596B2F" w:rsidRPr="00E52EA7" w:rsidRDefault="00596B2F" w:rsidP="00596B2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596B2F" w:rsidRPr="00E52EA7" w:rsidRDefault="00596B2F" w:rsidP="00596B2F">
            <w:pPr>
              <w:pStyle w:val="TableText-Bold"/>
              <w:spacing w:before="0" w:after="120"/>
              <w:rPr>
                <w:rFonts w:ascii="Calibri" w:hAnsi="Calibri" w:cs="Calibri"/>
                <w:b w:val="0"/>
              </w:rPr>
            </w:pPr>
          </w:p>
        </w:tc>
      </w:tr>
    </w:tbl>
    <w:p w:rsidR="00825FC1" w:rsidRDefault="00825FC1" w:rsidP="00825FC1">
      <w:pPr>
        <w:pStyle w:val="eglobaltech5"/>
        <w:numPr>
          <w:ilvl w:val="0"/>
          <w:numId w:val="0"/>
        </w:numPr>
        <w:rPr>
          <w:rFonts w:eastAsia="Times New Roman"/>
        </w:rPr>
      </w:pPr>
    </w:p>
    <w:p w:rsidR="00D327F3" w:rsidRPr="00596B2F" w:rsidRDefault="00D327F3" w:rsidP="00596B2F">
      <w:pPr>
        <w:pStyle w:val="eglobaltech5"/>
        <w:ind w:left="0" w:firstLine="0"/>
        <w:rPr>
          <w:rFonts w:eastAsia="Times New Roman"/>
        </w:rPr>
      </w:pPr>
      <w:bookmarkStart w:id="452" w:name="_Toc330803282"/>
      <w:r w:rsidRPr="00596B2F">
        <w:rPr>
          <w:rFonts w:eastAsia="Times New Roman"/>
        </w:rPr>
        <w:t>Control Enhancement</w:t>
      </w:r>
      <w:r w:rsidR="00596B2F" w:rsidRPr="00596B2F">
        <w:rPr>
          <w:rFonts w:eastAsia="Times New Roman"/>
        </w:rPr>
        <w:t xml:space="preserve"> SA-5 (1)</w:t>
      </w:r>
      <w:bookmarkEnd w:id="452"/>
    </w:p>
    <w:p w:rsidR="00D327F3" w:rsidRDefault="00596B2F" w:rsidP="00D327F3">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SA-5 </w:t>
      </w:r>
      <w:r w:rsidR="00D327F3" w:rsidRPr="00F129EF">
        <w:rPr>
          <w:rFonts w:eastAsia="Times New Roman"/>
          <w:bCs/>
          <w:color w:val="auto"/>
          <w:kern w:val="0"/>
        </w:rPr>
        <w:t>(1) The organization obtains, protects as required, and makes available to authorized personnel, vendor/manufacturer documentation that describes the functional properties of the security</w:t>
      </w:r>
      <w:r w:rsidR="00D327F3" w:rsidRPr="00723BBF">
        <w:rPr>
          <w:rFonts w:eastAsia="Times New Roman"/>
          <w:bCs/>
          <w:color w:val="auto"/>
          <w:kern w:val="0"/>
        </w:rPr>
        <w:t xml:space="preserve"> </w:t>
      </w:r>
      <w:r w:rsidR="00D327F3" w:rsidRPr="00F129EF">
        <w:rPr>
          <w:rFonts w:eastAsia="Times New Roman"/>
          <w:bCs/>
          <w:color w:val="auto"/>
          <w:kern w:val="0"/>
        </w:rPr>
        <w:t>controls employed within the information system with sufficient detail to permit analysis and</w:t>
      </w:r>
      <w:r w:rsidR="00D327F3" w:rsidRPr="00B40685">
        <w:rPr>
          <w:rFonts w:eastAsia="Times New Roman"/>
          <w:bCs/>
          <w:color w:val="auto"/>
          <w:kern w:val="0"/>
        </w:rPr>
        <w:t xml:space="preserve"> </w:t>
      </w:r>
      <w:r w:rsidR="00D327F3" w:rsidRPr="00F129EF">
        <w:rPr>
          <w:rFonts w:eastAsia="Times New Roman"/>
          <w:bCs/>
          <w:color w:val="auto"/>
          <w:kern w:val="0"/>
        </w:rPr>
        <w:t>testing.</w:t>
      </w:r>
    </w:p>
    <w:p w:rsidR="00981AE9" w:rsidRDefault="00981AE9" w:rsidP="00D327F3">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1AE9" w:rsidRPr="004C6BAC" w:rsidTr="00D741AD">
        <w:trPr>
          <w:cantSplit/>
          <w:trHeight w:val="377"/>
          <w:tblHeader/>
        </w:trPr>
        <w:tc>
          <w:tcPr>
            <w:tcW w:w="811" w:type="pct"/>
            <w:shd w:val="clear" w:color="auto" w:fill="DBE5F1" w:themeFill="accent1" w:themeFillTint="33"/>
            <w:tcMar>
              <w:top w:w="43" w:type="dxa"/>
              <w:bottom w:w="43" w:type="dxa"/>
            </w:tcMar>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SA-5 (1)</w:t>
            </w:r>
          </w:p>
        </w:tc>
        <w:tc>
          <w:tcPr>
            <w:tcW w:w="4189" w:type="pct"/>
            <w:shd w:val="clear" w:color="auto" w:fill="DBE5F1" w:themeFill="accent1" w:themeFillTint="33"/>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Partially implemented</w:t>
            </w:r>
            <w:r w:rsidR="00981AE9" w:rsidRPr="004C6BAC">
              <w:rPr>
                <w:rFonts w:ascii="Calibri" w:hAnsi="Calibri" w:cs="Calibri"/>
                <w:spacing w:val="-5"/>
                <w:sz w:val="20"/>
              </w:rPr>
              <w:tab/>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Planned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Alternative implementation</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Not applicable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25FC1">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Service Provider</w:t>
            </w:r>
            <w:r w:rsidR="00EC6106">
              <w:rPr>
                <w:rFonts w:ascii="Calibri" w:hAnsi="Calibri" w:cs="Calibri"/>
                <w:spacing w:val="-5"/>
                <w:sz w:val="20"/>
              </w:rPr>
              <w:t xml:space="preserve"> Corporate</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System Specific</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Hybrid (Corporate and System Specific)</w:t>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w:t>
            </w:r>
            <w:r w:rsidR="00981AE9">
              <w:rPr>
                <w:rFonts w:ascii="Calibri" w:hAnsi="Calibri" w:cs="Calibri"/>
                <w:spacing w:val="-5"/>
                <w:sz w:val="20"/>
              </w:rPr>
              <w:t xml:space="preserve">Configured by Customer (Customer </w:t>
            </w:r>
            <w:r w:rsidR="00981AE9" w:rsidRPr="004C6BAC">
              <w:rPr>
                <w:rFonts w:ascii="Calibri" w:hAnsi="Calibri" w:cs="Calibri"/>
                <w:spacing w:val="-5"/>
                <w:sz w:val="20"/>
              </w:rPr>
              <w:t>System Specific</w:t>
            </w:r>
            <w:r w:rsidR="00981AE9">
              <w:rPr>
                <w:rFonts w:ascii="Calibri" w:hAnsi="Calibri" w:cs="Calibri"/>
                <w:spacing w:val="-5"/>
                <w:sz w:val="20"/>
              </w:rPr>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Provided by Customer (Customer System Specific)</w:t>
            </w:r>
            <w:r w:rsidR="00981AE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Shared </w:t>
            </w:r>
            <w:r w:rsidR="00981AE9">
              <w:rPr>
                <w:rFonts w:ascii="Calibri" w:hAnsi="Calibri" w:cs="Calibri"/>
                <w:spacing w:val="-5"/>
                <w:sz w:val="20"/>
              </w:rPr>
              <w:t>(Service Provider and Customer</w:t>
            </w:r>
            <w:r w:rsidR="00EC6106">
              <w:rPr>
                <w:rFonts w:ascii="Calibri" w:hAnsi="Calibri" w:cs="Calibri"/>
                <w:spacing w:val="-5"/>
                <w:sz w:val="20"/>
              </w:rPr>
              <w:t xml:space="preserve"> Responsibility</w:t>
            </w:r>
            <w:r w:rsidR="00981AE9">
              <w:rPr>
                <w:rFonts w:ascii="Calibri" w:hAnsi="Calibri" w:cs="Calibri"/>
                <w:spacing w:val="-5"/>
                <w:sz w:val="20"/>
              </w:rPr>
              <w:t>)</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981AE9" w:rsidRPr="004C6BAC">
              <w:rPr>
                <w:rFonts w:ascii="Calibri" w:hAnsi="Calibri" w:cs="Calibri"/>
                <w:spacing w:val="-5"/>
                <w:sz w:val="20"/>
              </w:rPr>
              <w:tab/>
            </w:r>
            <w:r w:rsidR="00981AE9">
              <w:rPr>
                <w:rFonts w:ascii="Calibri" w:hAnsi="Calibri" w:cs="Calibri"/>
                <w:spacing w:val="-5"/>
                <w:sz w:val="20"/>
              </w:rPr>
              <w:t xml:space="preserve"> </w:t>
            </w:r>
            <w:r w:rsidR="000C1B55">
              <w:rPr>
                <w:rFonts w:ascii="Calibri" w:hAnsi="Calibri" w:cs="Calibri"/>
                <w:spacing w:val="-5"/>
                <w:sz w:val="20"/>
              </w:rPr>
              <w:t xml:space="preserve">            </w:t>
            </w:r>
            <w:r w:rsidR="00981AE9" w:rsidRPr="004C6BAC">
              <w:rPr>
                <w:rFonts w:ascii="Calibri" w:hAnsi="Calibri" w:cs="Calibri"/>
                <w:spacing w:val="-5"/>
                <w:sz w:val="20"/>
              </w:rPr>
              <w:t xml:space="preserve">    </w:t>
            </w:r>
          </w:p>
        </w:tc>
      </w:tr>
    </w:tbl>
    <w:p w:rsidR="00981AE9" w:rsidRDefault="00981AE9" w:rsidP="00D327F3">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81AE9" w:rsidRPr="00E52EA7" w:rsidTr="00D741AD">
        <w:trPr>
          <w:cantSplit/>
          <w:trHeight w:val="475"/>
          <w:tblHeader/>
        </w:trPr>
        <w:tc>
          <w:tcPr>
            <w:tcW w:w="5000" w:type="pct"/>
            <w:tcBorders>
              <w:bottom w:val="single" w:sz="4" w:space="0" w:color="auto"/>
            </w:tcBorders>
            <w:shd w:val="clear" w:color="auto" w:fill="DBE5F1" w:themeFill="accent1" w:themeFillTint="33"/>
            <w:vAlign w:val="center"/>
          </w:tcPr>
          <w:p w:rsidR="00981AE9" w:rsidRPr="00E52EA7" w:rsidRDefault="00981AE9" w:rsidP="00D741AD">
            <w:pPr>
              <w:pStyle w:val="TableText-Bold"/>
              <w:spacing w:before="0" w:after="120"/>
              <w:jc w:val="center"/>
              <w:rPr>
                <w:rFonts w:ascii="Calibri" w:hAnsi="Calibri" w:cs="Calibri"/>
                <w:b w:val="0"/>
              </w:rPr>
            </w:pPr>
            <w:r>
              <w:rPr>
                <w:rFonts w:ascii="Calibri" w:hAnsi="Calibri" w:cs="Calibri"/>
                <w:b w:val="0"/>
              </w:rPr>
              <w:t xml:space="preserve">SA-5 (1) </w:t>
            </w:r>
            <w:r w:rsidR="00460982">
              <w:rPr>
                <w:rFonts w:ascii="Calibri" w:hAnsi="Calibri" w:cs="Calibri"/>
                <w:b w:val="0"/>
              </w:rPr>
              <w:t>What is the solution and how is it implemented</w:t>
            </w:r>
            <w:r w:rsidR="00ED3F30">
              <w:rPr>
                <w:rFonts w:ascii="Calibri" w:hAnsi="Calibri" w:cs="Calibri"/>
                <w:b w:val="0"/>
              </w:rPr>
              <w:t>?</w:t>
            </w:r>
          </w:p>
        </w:tc>
      </w:tr>
      <w:tr w:rsidR="00981AE9" w:rsidRPr="00E52EA7" w:rsidTr="00D741AD">
        <w:trPr>
          <w:trHeight w:val="1097"/>
        </w:trPr>
        <w:tc>
          <w:tcPr>
            <w:tcW w:w="5000" w:type="pct"/>
            <w:shd w:val="clear" w:color="auto" w:fill="FFFFFF" w:themeFill="background1"/>
          </w:tcPr>
          <w:p w:rsidR="00981AE9" w:rsidRPr="00E52EA7" w:rsidRDefault="00981AE9" w:rsidP="00D741AD">
            <w:pPr>
              <w:pStyle w:val="TableText-Bold"/>
              <w:spacing w:before="0" w:after="120"/>
              <w:rPr>
                <w:rFonts w:ascii="Calibri" w:hAnsi="Calibri" w:cs="Calibri"/>
                <w:b w:val="0"/>
              </w:rPr>
            </w:pPr>
            <w:r w:rsidRPr="00E52EA7">
              <w:rPr>
                <w:rFonts w:ascii="Calibri" w:hAnsi="Calibri" w:cs="Calibri"/>
                <w:b w:val="0"/>
              </w:rPr>
              <w:tab/>
            </w: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ab/>
            </w:r>
          </w:p>
          <w:p w:rsidR="00981AE9" w:rsidRPr="00E52EA7" w:rsidRDefault="00981AE9" w:rsidP="00D741AD">
            <w:pPr>
              <w:pStyle w:val="TableText"/>
              <w:rPr>
                <w:rFonts w:ascii="Calibri" w:hAnsi="Calibri" w:cs="Calibri"/>
                <w:sz w:val="20"/>
                <w:szCs w:val="20"/>
              </w:rPr>
            </w:pP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Default="00D327F3" w:rsidP="00D327F3">
      <w:pPr>
        <w:widowControl/>
        <w:suppressAutoHyphens w:val="0"/>
        <w:autoSpaceDE w:val="0"/>
        <w:autoSpaceDN w:val="0"/>
        <w:adjustRightInd w:val="0"/>
        <w:rPr>
          <w:rFonts w:eastAsia="Times New Roman"/>
          <w:bCs/>
          <w:color w:val="auto"/>
          <w:kern w:val="0"/>
        </w:rPr>
      </w:pPr>
    </w:p>
    <w:p w:rsidR="00596B2F" w:rsidRPr="00596B2F" w:rsidRDefault="00596B2F" w:rsidP="00596B2F">
      <w:pPr>
        <w:pStyle w:val="eglobaltech5"/>
        <w:ind w:left="0" w:firstLine="0"/>
        <w:rPr>
          <w:rFonts w:eastAsia="Times New Roman"/>
        </w:rPr>
      </w:pPr>
      <w:bookmarkStart w:id="453" w:name="_Toc330803283"/>
      <w:r w:rsidRPr="00596B2F">
        <w:rPr>
          <w:rFonts w:eastAsia="Times New Roman"/>
        </w:rPr>
        <w:t>Control Enhancement SA-5 (3)</w:t>
      </w:r>
      <w:bookmarkEnd w:id="453"/>
    </w:p>
    <w:p w:rsidR="00D327F3" w:rsidRDefault="00596B2F" w:rsidP="00981AE9">
      <w:pPr>
        <w:widowControl/>
        <w:suppressAutoHyphens w:val="0"/>
        <w:autoSpaceDE w:val="0"/>
        <w:autoSpaceDN w:val="0"/>
        <w:adjustRightInd w:val="0"/>
        <w:rPr>
          <w:rFonts w:eastAsia="Times New Roman"/>
          <w:bCs/>
          <w:color w:val="auto"/>
          <w:kern w:val="0"/>
        </w:rPr>
      </w:pPr>
      <w:r>
        <w:rPr>
          <w:rFonts w:eastAsia="Times New Roman"/>
          <w:bCs/>
          <w:color w:val="auto"/>
          <w:kern w:val="0"/>
        </w:rPr>
        <w:t>SA-5</w:t>
      </w:r>
      <w:r w:rsidR="00D327F3" w:rsidRPr="00F129EF">
        <w:rPr>
          <w:rFonts w:eastAsia="Times New Roman"/>
          <w:bCs/>
          <w:color w:val="auto"/>
          <w:kern w:val="0"/>
        </w:rPr>
        <w:t xml:space="preserve"> (3) The organization obtains, protects as required, and makes available to authorized personnel,</w:t>
      </w:r>
      <w:r w:rsidR="00F55DCA">
        <w:rPr>
          <w:rFonts w:eastAsia="Times New Roman"/>
          <w:bCs/>
          <w:color w:val="auto"/>
          <w:kern w:val="0"/>
        </w:rPr>
        <w:t xml:space="preserve"> </w:t>
      </w:r>
      <w:r>
        <w:rPr>
          <w:rFonts w:eastAsia="Times New Roman"/>
          <w:bCs/>
          <w:color w:val="auto"/>
          <w:kern w:val="0"/>
        </w:rPr>
        <w:t>vendor/m</w:t>
      </w:r>
      <w:r w:rsidR="00D327F3" w:rsidRPr="00F129EF">
        <w:rPr>
          <w:rFonts w:eastAsia="Times New Roman"/>
          <w:bCs/>
          <w:color w:val="auto"/>
          <w:kern w:val="0"/>
        </w:rPr>
        <w:t>anufacturer documentation that describes the high-level design of the information system in terms of subsystems and implementation details of the security controls employed within the system with sufficient detail to permit analysis and testing.</w:t>
      </w:r>
    </w:p>
    <w:p w:rsidR="00981AE9" w:rsidRDefault="00981AE9" w:rsidP="00981AE9">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1AE9" w:rsidRPr="004C6BAC" w:rsidTr="00D741AD">
        <w:trPr>
          <w:cantSplit/>
          <w:trHeight w:val="377"/>
          <w:tblHeader/>
        </w:trPr>
        <w:tc>
          <w:tcPr>
            <w:tcW w:w="811" w:type="pct"/>
            <w:shd w:val="clear" w:color="auto" w:fill="DBE5F1" w:themeFill="accent1" w:themeFillTint="33"/>
            <w:tcMar>
              <w:top w:w="43" w:type="dxa"/>
              <w:bottom w:w="43" w:type="dxa"/>
            </w:tcMar>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SA-5 (3)</w:t>
            </w:r>
          </w:p>
        </w:tc>
        <w:tc>
          <w:tcPr>
            <w:tcW w:w="4189" w:type="pct"/>
            <w:shd w:val="clear" w:color="auto" w:fill="DBE5F1" w:themeFill="accent1" w:themeFillTint="33"/>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Partially implemented</w:t>
            </w:r>
            <w:r w:rsidR="00981AE9" w:rsidRPr="004C6BAC">
              <w:rPr>
                <w:rFonts w:ascii="Calibri" w:hAnsi="Calibri" w:cs="Calibri"/>
                <w:spacing w:val="-5"/>
                <w:sz w:val="20"/>
              </w:rPr>
              <w:tab/>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Planned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Alternative implementation</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Not applicable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C6106">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Service Provider</w:t>
            </w:r>
            <w:r w:rsidR="00EC6106">
              <w:rPr>
                <w:rFonts w:ascii="Calibri" w:hAnsi="Calibri" w:cs="Calibri"/>
                <w:spacing w:val="-5"/>
                <w:sz w:val="20"/>
              </w:rPr>
              <w:t xml:space="preserve"> Corporate</w:t>
            </w:r>
            <w:r w:rsidR="00981AE9"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System Specific</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Hybrid (Corporate and System Specific)</w:t>
            </w:r>
            <w:r w:rsidR="00981AE9" w:rsidRPr="004C6BAC">
              <w:rPr>
                <w:rFonts w:ascii="Calibri" w:hAnsi="Calibri" w:cs="Calibri"/>
                <w:spacing w:val="-5"/>
                <w:sz w:val="20"/>
              </w:rPr>
              <w:tab/>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w:t>
            </w:r>
            <w:r w:rsidR="00981AE9">
              <w:rPr>
                <w:rFonts w:ascii="Calibri" w:hAnsi="Calibri" w:cs="Calibri"/>
                <w:spacing w:val="-5"/>
                <w:sz w:val="20"/>
              </w:rPr>
              <w:t xml:space="preserve">Configured by Customer (Customer </w:t>
            </w:r>
            <w:r w:rsidR="00981AE9" w:rsidRPr="004C6BAC">
              <w:rPr>
                <w:rFonts w:ascii="Calibri" w:hAnsi="Calibri" w:cs="Calibri"/>
                <w:spacing w:val="-5"/>
                <w:sz w:val="20"/>
              </w:rPr>
              <w:t>System Specific</w:t>
            </w:r>
            <w:r w:rsidR="00981AE9">
              <w:rPr>
                <w:rFonts w:ascii="Calibri" w:hAnsi="Calibri" w:cs="Calibri"/>
                <w:spacing w:val="-5"/>
                <w:sz w:val="20"/>
              </w:rPr>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Provided by Customer (Customer System Specific)</w:t>
            </w:r>
            <w:r w:rsidR="00981AE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Shared</w:t>
            </w:r>
            <w:r w:rsidR="00981AE9">
              <w:rPr>
                <w:rFonts w:ascii="Calibri" w:hAnsi="Calibri" w:cs="Calibri"/>
                <w:spacing w:val="-5"/>
                <w:sz w:val="20"/>
              </w:rPr>
              <w:t xml:space="preserve"> (Service Provider and Customer</w:t>
            </w:r>
            <w:r w:rsidR="00EC6106">
              <w:rPr>
                <w:rFonts w:ascii="Calibri" w:hAnsi="Calibri" w:cs="Calibri"/>
                <w:spacing w:val="-5"/>
                <w:sz w:val="20"/>
              </w:rPr>
              <w:t xml:space="preserve"> Responsibility</w:t>
            </w:r>
            <w:r w:rsidR="00981AE9">
              <w:rPr>
                <w:rFonts w:ascii="Calibri" w:hAnsi="Calibri" w:cs="Calibri"/>
                <w:spacing w:val="-5"/>
                <w:sz w:val="20"/>
              </w:rPr>
              <w:t>)</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981AE9" w:rsidRPr="004C6BAC">
              <w:rPr>
                <w:rFonts w:ascii="Calibri" w:hAnsi="Calibri" w:cs="Calibri"/>
                <w:spacing w:val="-5"/>
                <w:sz w:val="20"/>
              </w:rPr>
              <w:tab/>
            </w:r>
            <w:r w:rsidR="00981AE9">
              <w:rPr>
                <w:rFonts w:ascii="Calibri" w:hAnsi="Calibri" w:cs="Calibri"/>
                <w:spacing w:val="-5"/>
                <w:sz w:val="20"/>
              </w:rPr>
              <w:t xml:space="preserve"> </w:t>
            </w:r>
            <w:r w:rsidR="000C1B55">
              <w:rPr>
                <w:rFonts w:ascii="Calibri" w:hAnsi="Calibri" w:cs="Calibri"/>
                <w:spacing w:val="-5"/>
                <w:sz w:val="20"/>
              </w:rPr>
              <w:t xml:space="preserve">           </w:t>
            </w:r>
            <w:r w:rsidR="00981AE9" w:rsidRPr="004C6BAC">
              <w:rPr>
                <w:rFonts w:ascii="Calibri" w:hAnsi="Calibri" w:cs="Calibri"/>
                <w:spacing w:val="-5"/>
                <w:sz w:val="20"/>
              </w:rPr>
              <w:t xml:space="preserve">    </w:t>
            </w:r>
          </w:p>
        </w:tc>
      </w:tr>
    </w:tbl>
    <w:p w:rsidR="00981AE9" w:rsidRDefault="00981AE9" w:rsidP="00981AE9">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81AE9" w:rsidRPr="00E52EA7" w:rsidTr="00D741AD">
        <w:trPr>
          <w:cantSplit/>
          <w:trHeight w:val="475"/>
          <w:tblHeader/>
        </w:trPr>
        <w:tc>
          <w:tcPr>
            <w:tcW w:w="5000" w:type="pct"/>
            <w:tcBorders>
              <w:bottom w:val="single" w:sz="4" w:space="0" w:color="auto"/>
            </w:tcBorders>
            <w:shd w:val="clear" w:color="auto" w:fill="DBE5F1" w:themeFill="accent1" w:themeFillTint="33"/>
            <w:vAlign w:val="center"/>
          </w:tcPr>
          <w:p w:rsidR="00981AE9" w:rsidRPr="00E52EA7" w:rsidRDefault="00981AE9" w:rsidP="00D741AD">
            <w:pPr>
              <w:pStyle w:val="TableText-Bold"/>
              <w:spacing w:before="0" w:after="120"/>
              <w:jc w:val="center"/>
              <w:rPr>
                <w:rFonts w:ascii="Calibri" w:hAnsi="Calibri" w:cs="Calibri"/>
                <w:b w:val="0"/>
              </w:rPr>
            </w:pPr>
            <w:r>
              <w:rPr>
                <w:rFonts w:ascii="Calibri" w:hAnsi="Calibri" w:cs="Calibri"/>
                <w:b w:val="0"/>
              </w:rPr>
              <w:t xml:space="preserve">SA-5 (3) </w:t>
            </w:r>
            <w:r w:rsidR="00460982">
              <w:rPr>
                <w:rFonts w:ascii="Calibri" w:hAnsi="Calibri" w:cs="Calibri"/>
                <w:b w:val="0"/>
              </w:rPr>
              <w:t>What is the solution and how is it implemented</w:t>
            </w:r>
            <w:r w:rsidR="00ED3F30">
              <w:rPr>
                <w:rFonts w:ascii="Calibri" w:hAnsi="Calibri" w:cs="Calibri"/>
                <w:b w:val="0"/>
              </w:rPr>
              <w:t>?</w:t>
            </w:r>
          </w:p>
        </w:tc>
      </w:tr>
      <w:tr w:rsidR="00981AE9" w:rsidRPr="00E52EA7" w:rsidTr="00D741AD">
        <w:trPr>
          <w:trHeight w:val="1097"/>
        </w:trPr>
        <w:tc>
          <w:tcPr>
            <w:tcW w:w="5000" w:type="pct"/>
            <w:shd w:val="clear" w:color="auto" w:fill="FFFFFF" w:themeFill="background1"/>
          </w:tcPr>
          <w:p w:rsidR="00981AE9" w:rsidRPr="00E52EA7" w:rsidRDefault="00981AE9" w:rsidP="00D741AD">
            <w:pPr>
              <w:pStyle w:val="TableText-Bold"/>
              <w:spacing w:before="0" w:after="120"/>
              <w:rPr>
                <w:rFonts w:ascii="Calibri" w:hAnsi="Calibri" w:cs="Calibri"/>
                <w:b w:val="0"/>
              </w:rPr>
            </w:pPr>
            <w:r w:rsidRPr="00E52EA7">
              <w:rPr>
                <w:rFonts w:ascii="Calibri" w:hAnsi="Calibri" w:cs="Calibri"/>
                <w:b w:val="0"/>
              </w:rPr>
              <w:tab/>
            </w: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ab/>
            </w:r>
          </w:p>
          <w:p w:rsidR="00981AE9" w:rsidRPr="00E52EA7" w:rsidRDefault="00981AE9" w:rsidP="00D741AD">
            <w:pPr>
              <w:pStyle w:val="TableText"/>
              <w:rPr>
                <w:rFonts w:ascii="Calibri" w:hAnsi="Calibri" w:cs="Calibri"/>
                <w:sz w:val="20"/>
                <w:szCs w:val="20"/>
              </w:rPr>
            </w:pP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Pr="00F129EF" w:rsidRDefault="00D327F3" w:rsidP="00D327F3">
      <w:pPr>
        <w:rPr>
          <w:b/>
          <w:color w:val="auto"/>
        </w:rPr>
      </w:pPr>
    </w:p>
    <w:p w:rsidR="00D327F3" w:rsidRPr="00B87947" w:rsidRDefault="00D327F3" w:rsidP="00D327F3">
      <w:pPr>
        <w:pStyle w:val="eglobaltech3"/>
      </w:pPr>
      <w:bookmarkStart w:id="454" w:name="_Toc149090418"/>
      <w:bookmarkStart w:id="455" w:name="_Toc330803284"/>
      <w:r w:rsidRPr="00B87947">
        <w:t>Software Usage Restrictions (SA-6)</w:t>
      </w:r>
      <w:bookmarkEnd w:id="454"/>
      <w:bookmarkEnd w:id="455"/>
      <w:r w:rsidRPr="00B87947">
        <w:t xml:space="preserve"> </w:t>
      </w:r>
    </w:p>
    <w:p w:rsidR="00D327F3" w:rsidRPr="00FD4CE0" w:rsidRDefault="00D327F3" w:rsidP="00D327F3"/>
    <w:p w:rsidR="00D327F3" w:rsidRPr="00F129EF" w:rsidRDefault="00D327F3" w:rsidP="00D327F3">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D327F3" w:rsidRDefault="00D327F3" w:rsidP="00D327F3">
      <w:pPr>
        <w:widowControl/>
        <w:suppressAutoHyphens w:val="0"/>
        <w:autoSpaceDE w:val="0"/>
        <w:autoSpaceDN w:val="0"/>
        <w:adjustRightInd w:val="0"/>
        <w:rPr>
          <w:rFonts w:eastAsia="Times New Roman"/>
          <w:color w:val="auto"/>
          <w:kern w:val="0"/>
        </w:rPr>
      </w:pPr>
    </w:p>
    <w:p w:rsidR="00D327F3" w:rsidRPr="00D327F3" w:rsidRDefault="00D327F3" w:rsidP="001C0EF2">
      <w:pPr>
        <w:pStyle w:val="ListParagraph"/>
        <w:widowControl/>
        <w:numPr>
          <w:ilvl w:val="0"/>
          <w:numId w:val="139"/>
        </w:numPr>
        <w:suppressAutoHyphens w:val="0"/>
        <w:autoSpaceDE w:val="0"/>
        <w:autoSpaceDN w:val="0"/>
        <w:adjustRightInd w:val="0"/>
        <w:rPr>
          <w:rFonts w:eastAsia="Times New Roman"/>
          <w:bCs/>
          <w:color w:val="auto"/>
          <w:kern w:val="0"/>
        </w:rPr>
      </w:pPr>
      <w:r w:rsidRPr="00D327F3">
        <w:rPr>
          <w:rFonts w:eastAsia="Times New Roman"/>
          <w:bCs/>
          <w:color w:val="auto"/>
          <w:kern w:val="0"/>
        </w:rPr>
        <w:t>Uses software and associated documentation in accordance with contract agreements and copyright laws;</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39"/>
        </w:numPr>
        <w:suppressAutoHyphens w:val="0"/>
        <w:autoSpaceDE w:val="0"/>
        <w:autoSpaceDN w:val="0"/>
        <w:adjustRightInd w:val="0"/>
        <w:rPr>
          <w:rFonts w:eastAsia="Times New Roman"/>
          <w:bCs/>
          <w:color w:val="auto"/>
          <w:kern w:val="0"/>
        </w:rPr>
      </w:pPr>
      <w:r w:rsidRPr="00D327F3">
        <w:rPr>
          <w:rFonts w:eastAsia="Times New Roman"/>
          <w:bCs/>
          <w:color w:val="auto"/>
          <w:kern w:val="0"/>
        </w:rPr>
        <w:t>Employs tracking systems for software and associated documentation protected by quantity licenses to control copying and distribution;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39"/>
        </w:numPr>
        <w:suppressAutoHyphens w:val="0"/>
        <w:autoSpaceDE w:val="0"/>
        <w:autoSpaceDN w:val="0"/>
        <w:adjustRightInd w:val="0"/>
        <w:rPr>
          <w:rFonts w:eastAsia="Times New Roman"/>
          <w:bCs/>
          <w:color w:val="auto"/>
          <w:kern w:val="0"/>
        </w:rPr>
      </w:pPr>
      <w:r w:rsidRPr="00D327F3">
        <w:rPr>
          <w:rFonts w:eastAsia="Times New Roman"/>
          <w:bCs/>
          <w:color w:val="auto"/>
          <w:kern w:val="0"/>
        </w:rPr>
        <w:t>Controls and documents the use of peer-to-peer file sharing technology to ensure that this capability is not used for the unauthorized distribution, display, performance, or reproduction of copyrighted work.</w:t>
      </w:r>
    </w:p>
    <w:p w:rsidR="00D327F3" w:rsidRDefault="00D327F3" w:rsidP="00D327F3">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1AE9" w:rsidRPr="004C6BAC" w:rsidTr="00D741AD">
        <w:trPr>
          <w:cantSplit/>
          <w:trHeight w:val="377"/>
          <w:tblHeader/>
        </w:trPr>
        <w:tc>
          <w:tcPr>
            <w:tcW w:w="811" w:type="pct"/>
            <w:shd w:val="clear" w:color="auto" w:fill="DBE5F1" w:themeFill="accent1" w:themeFillTint="33"/>
            <w:tcMar>
              <w:top w:w="43" w:type="dxa"/>
              <w:bottom w:w="43" w:type="dxa"/>
            </w:tcMar>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SA-6</w:t>
            </w:r>
          </w:p>
        </w:tc>
        <w:tc>
          <w:tcPr>
            <w:tcW w:w="4189" w:type="pct"/>
            <w:shd w:val="clear" w:color="auto" w:fill="DBE5F1" w:themeFill="accent1" w:themeFillTint="33"/>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Partially implemented</w:t>
            </w:r>
            <w:r w:rsidR="00981AE9" w:rsidRPr="004C6BAC">
              <w:rPr>
                <w:rFonts w:ascii="Calibri" w:hAnsi="Calibri" w:cs="Calibri"/>
                <w:spacing w:val="-5"/>
                <w:sz w:val="20"/>
              </w:rPr>
              <w:tab/>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Planned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Alternative implementation</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Not applicable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C6106">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Service Provider</w:t>
            </w:r>
            <w:r w:rsidR="00EC6106">
              <w:rPr>
                <w:rFonts w:ascii="Calibri" w:hAnsi="Calibri" w:cs="Calibri"/>
                <w:spacing w:val="-5"/>
                <w:sz w:val="20"/>
              </w:rPr>
              <w:t xml:space="preserve"> Corporate</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System Specific</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Hybrid (Corporate and System Specific)</w:t>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w:t>
            </w:r>
            <w:r w:rsidR="00981AE9">
              <w:rPr>
                <w:rFonts w:ascii="Calibri" w:hAnsi="Calibri" w:cs="Calibri"/>
                <w:spacing w:val="-5"/>
                <w:sz w:val="20"/>
              </w:rPr>
              <w:t xml:space="preserve">Configured by Customer (Customer </w:t>
            </w:r>
            <w:r w:rsidR="00981AE9" w:rsidRPr="004C6BAC">
              <w:rPr>
                <w:rFonts w:ascii="Calibri" w:hAnsi="Calibri" w:cs="Calibri"/>
                <w:spacing w:val="-5"/>
                <w:sz w:val="20"/>
              </w:rPr>
              <w:t>System Specific</w:t>
            </w:r>
            <w:r w:rsidR="00981AE9">
              <w:rPr>
                <w:rFonts w:ascii="Calibri" w:hAnsi="Calibri" w:cs="Calibri"/>
                <w:spacing w:val="-5"/>
                <w:sz w:val="20"/>
              </w:rPr>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Provided by Customer (Customer System Specific)</w:t>
            </w:r>
            <w:r w:rsidR="00981AE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Shared</w:t>
            </w:r>
            <w:r w:rsidR="00981AE9">
              <w:rPr>
                <w:rFonts w:ascii="Calibri" w:hAnsi="Calibri" w:cs="Calibri"/>
                <w:spacing w:val="-5"/>
                <w:sz w:val="20"/>
              </w:rPr>
              <w:t xml:space="preserve"> (Service Provider and Customer</w:t>
            </w:r>
            <w:r w:rsidR="00EC6106">
              <w:rPr>
                <w:rFonts w:ascii="Calibri" w:hAnsi="Calibri" w:cs="Calibri"/>
                <w:spacing w:val="-5"/>
                <w:sz w:val="20"/>
              </w:rPr>
              <w:t xml:space="preserve"> Responsibility</w:t>
            </w:r>
            <w:r w:rsidR="00981AE9">
              <w:rPr>
                <w:rFonts w:ascii="Calibri" w:hAnsi="Calibri" w:cs="Calibri"/>
                <w:spacing w:val="-5"/>
                <w:sz w:val="20"/>
              </w:rPr>
              <w:t>)</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981AE9" w:rsidRPr="004C6BAC">
              <w:rPr>
                <w:rFonts w:ascii="Calibri" w:hAnsi="Calibri" w:cs="Calibri"/>
                <w:spacing w:val="-5"/>
                <w:sz w:val="20"/>
              </w:rPr>
              <w:tab/>
            </w:r>
            <w:r w:rsidR="00981AE9">
              <w:rPr>
                <w:rFonts w:ascii="Calibri" w:hAnsi="Calibri" w:cs="Calibri"/>
                <w:spacing w:val="-5"/>
                <w:sz w:val="20"/>
              </w:rPr>
              <w:t xml:space="preserve"> </w:t>
            </w:r>
            <w:r w:rsidR="000C1B55">
              <w:rPr>
                <w:rFonts w:ascii="Calibri" w:hAnsi="Calibri" w:cs="Calibri"/>
                <w:spacing w:val="-5"/>
                <w:sz w:val="20"/>
              </w:rPr>
              <w:t xml:space="preserve">            </w:t>
            </w:r>
            <w:r w:rsidR="00981AE9" w:rsidRPr="004C6BAC">
              <w:rPr>
                <w:rFonts w:ascii="Calibri" w:hAnsi="Calibri" w:cs="Calibri"/>
                <w:spacing w:val="-5"/>
                <w:sz w:val="20"/>
              </w:rPr>
              <w:t xml:space="preserve">       </w:t>
            </w:r>
          </w:p>
        </w:tc>
      </w:tr>
    </w:tbl>
    <w:p w:rsidR="00D327F3" w:rsidRDefault="00D327F3" w:rsidP="00D327F3">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81AE9" w:rsidRPr="00E52EA7" w:rsidTr="00D741AD">
        <w:trPr>
          <w:cantSplit/>
          <w:trHeight w:val="475"/>
          <w:tblHeader/>
        </w:trPr>
        <w:tc>
          <w:tcPr>
            <w:tcW w:w="5000" w:type="pct"/>
            <w:gridSpan w:val="2"/>
            <w:shd w:val="clear" w:color="auto" w:fill="DBE5F1" w:themeFill="accent1" w:themeFillTint="33"/>
            <w:vAlign w:val="center"/>
          </w:tcPr>
          <w:p w:rsidR="00981AE9" w:rsidRPr="00E52EA7" w:rsidRDefault="0090171F" w:rsidP="00D741AD">
            <w:pPr>
              <w:pStyle w:val="TableText-Bold"/>
              <w:spacing w:before="0" w:after="120"/>
              <w:jc w:val="center"/>
              <w:rPr>
                <w:rFonts w:ascii="Calibri" w:hAnsi="Calibri" w:cs="Calibri"/>
                <w:b w:val="0"/>
              </w:rPr>
            </w:pPr>
            <w:r>
              <w:rPr>
                <w:rFonts w:ascii="Calibri" w:hAnsi="Calibri" w:cs="Calibri"/>
                <w:b w:val="0"/>
              </w:rPr>
              <w:t>SA-6</w:t>
            </w:r>
            <w:r w:rsidR="00981AE9">
              <w:rPr>
                <w:rFonts w:ascii="Calibri" w:hAnsi="Calibri" w:cs="Calibri"/>
                <w:b w:val="0"/>
              </w:rPr>
              <w:t xml:space="preserve"> </w:t>
            </w:r>
            <w:r w:rsidR="00460982">
              <w:rPr>
                <w:rFonts w:ascii="Calibri" w:hAnsi="Calibri" w:cs="Calibri"/>
                <w:b w:val="0"/>
              </w:rPr>
              <w:t>What is the solution and how is it implemented</w:t>
            </w:r>
            <w:r w:rsidR="00ED3F30">
              <w:rPr>
                <w:rFonts w:ascii="Calibri" w:hAnsi="Calibri" w:cs="Calibri"/>
                <w:b w:val="0"/>
              </w:rPr>
              <w:t>?</w:t>
            </w:r>
          </w:p>
        </w:tc>
      </w:tr>
      <w:tr w:rsidR="00981AE9" w:rsidRPr="00E52EA7" w:rsidTr="00D741AD">
        <w:trPr>
          <w:trHeight w:val="1097"/>
        </w:trPr>
        <w:tc>
          <w:tcPr>
            <w:tcW w:w="483" w:type="pct"/>
            <w:tcBorders>
              <w:right w:val="nil"/>
            </w:tcBorders>
            <w:shd w:val="clear" w:color="auto" w:fill="DBE5F1" w:themeFill="accent1" w:themeFillTint="33"/>
          </w:tcPr>
          <w:p w:rsidR="00981AE9" w:rsidRPr="00E52EA7" w:rsidRDefault="00981AE9" w:rsidP="00D741A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81AE9" w:rsidRPr="00E52EA7" w:rsidRDefault="00981AE9" w:rsidP="00D741AD">
            <w:pPr>
              <w:pStyle w:val="TableText-Bold"/>
              <w:spacing w:before="0" w:after="120"/>
              <w:rPr>
                <w:rFonts w:ascii="Calibri" w:hAnsi="Calibri" w:cs="Calibri"/>
                <w:b w:val="0"/>
              </w:rPr>
            </w:pPr>
            <w:r w:rsidRPr="00E52EA7">
              <w:rPr>
                <w:rFonts w:ascii="Calibri" w:hAnsi="Calibri" w:cs="Calibri"/>
                <w:b w:val="0"/>
              </w:rPr>
              <w:tab/>
            </w: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ab/>
            </w:r>
          </w:p>
          <w:p w:rsidR="00981AE9" w:rsidRPr="00E52EA7" w:rsidRDefault="00981AE9" w:rsidP="00D741AD">
            <w:pPr>
              <w:pStyle w:val="TableText"/>
              <w:rPr>
                <w:rFonts w:ascii="Calibri" w:hAnsi="Calibri" w:cs="Calibri"/>
                <w:sz w:val="20"/>
                <w:szCs w:val="20"/>
              </w:rPr>
            </w:pP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 xml:space="preserve">                  </w:t>
            </w:r>
          </w:p>
        </w:tc>
      </w:tr>
      <w:tr w:rsidR="00981AE9" w:rsidRPr="00E52EA7" w:rsidTr="00D741AD">
        <w:trPr>
          <w:trHeight w:val="1097"/>
        </w:trPr>
        <w:tc>
          <w:tcPr>
            <w:tcW w:w="483" w:type="pct"/>
            <w:tcBorders>
              <w:right w:val="nil"/>
            </w:tcBorders>
            <w:shd w:val="clear" w:color="auto" w:fill="DBE5F1" w:themeFill="accent1" w:themeFillTint="33"/>
          </w:tcPr>
          <w:p w:rsidR="00981AE9" w:rsidRPr="00E52EA7" w:rsidRDefault="00981AE9" w:rsidP="00D741A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81AE9" w:rsidRPr="00E52EA7" w:rsidRDefault="00981AE9" w:rsidP="00D741AD">
            <w:pPr>
              <w:pStyle w:val="TableText-Bold"/>
              <w:spacing w:before="0" w:after="120"/>
              <w:rPr>
                <w:rFonts w:ascii="Calibri" w:hAnsi="Calibri" w:cs="Calibri"/>
                <w:b w:val="0"/>
              </w:rPr>
            </w:pPr>
          </w:p>
        </w:tc>
      </w:tr>
      <w:tr w:rsidR="00981AE9" w:rsidRPr="00E52EA7" w:rsidTr="00D741AD">
        <w:trPr>
          <w:trHeight w:val="1097"/>
        </w:trPr>
        <w:tc>
          <w:tcPr>
            <w:tcW w:w="483" w:type="pct"/>
            <w:tcBorders>
              <w:right w:val="nil"/>
            </w:tcBorders>
            <w:shd w:val="clear" w:color="auto" w:fill="DBE5F1" w:themeFill="accent1" w:themeFillTint="33"/>
          </w:tcPr>
          <w:p w:rsidR="00981AE9" w:rsidRDefault="00981AE9" w:rsidP="00D741A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81AE9" w:rsidRPr="00E52EA7" w:rsidRDefault="00981AE9" w:rsidP="00D741AD">
            <w:pPr>
              <w:pStyle w:val="TableText-Bold"/>
              <w:spacing w:before="0" w:after="120"/>
              <w:rPr>
                <w:rFonts w:ascii="Calibri" w:hAnsi="Calibri" w:cs="Calibri"/>
                <w:b w:val="0"/>
              </w:rPr>
            </w:pPr>
          </w:p>
        </w:tc>
      </w:tr>
    </w:tbl>
    <w:p w:rsidR="00981AE9" w:rsidRPr="00F129EF" w:rsidRDefault="00981AE9" w:rsidP="00D327F3">
      <w:pPr>
        <w:rPr>
          <w:b/>
          <w:color w:val="auto"/>
        </w:rPr>
      </w:pPr>
    </w:p>
    <w:p w:rsidR="00D327F3" w:rsidRDefault="00D327F3" w:rsidP="00D327F3">
      <w:pPr>
        <w:pStyle w:val="eglobaltech3"/>
      </w:pPr>
      <w:bookmarkStart w:id="456" w:name="_Toc149090419"/>
      <w:bookmarkStart w:id="457" w:name="_Toc330803285"/>
      <w:r w:rsidRPr="008D0F72">
        <w:t>User Installed Software (SA-7)</w:t>
      </w:r>
      <w:bookmarkEnd w:id="456"/>
      <w:bookmarkEnd w:id="457"/>
      <w:r w:rsidRPr="008D0F72">
        <w:t xml:space="preserve"> </w:t>
      </w:r>
    </w:p>
    <w:p w:rsidR="00D327F3" w:rsidRDefault="00D327F3" w:rsidP="00D327F3">
      <w:pPr>
        <w:rPr>
          <w:rFonts w:ascii="Calibri" w:eastAsiaTheme="majorEastAsia" w:hAnsi="Calibri" w:cstheme="majorBidi"/>
          <w:b/>
          <w:bCs/>
          <w:color w:val="345A8A" w:themeColor="accent1" w:themeShade="B5"/>
          <w:kern w:val="0"/>
          <w:szCs w:val="22"/>
        </w:rPr>
      </w:pPr>
    </w:p>
    <w:p w:rsidR="00D327F3" w:rsidRPr="00F129EF" w:rsidRDefault="00D327F3" w:rsidP="00D327F3">
      <w:pPr>
        <w:rPr>
          <w:rFonts w:eastAsia="Calibri"/>
          <w:b/>
          <w:color w:val="auto"/>
          <w:u w:val="single"/>
        </w:rPr>
      </w:pPr>
      <w:r w:rsidRPr="00F129EF">
        <w:rPr>
          <w:rFonts w:eastAsia="Times New Roman"/>
          <w:color w:val="auto"/>
          <w:kern w:val="0"/>
        </w:rPr>
        <w:t>The organization enforces explicit rules governing the installation of software by users.</w:t>
      </w:r>
    </w:p>
    <w:p w:rsidR="00D327F3" w:rsidRDefault="00D327F3" w:rsidP="00D327F3">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1AE9" w:rsidRPr="004C6BAC" w:rsidTr="00D741AD">
        <w:trPr>
          <w:cantSplit/>
          <w:trHeight w:val="377"/>
          <w:tblHeader/>
        </w:trPr>
        <w:tc>
          <w:tcPr>
            <w:tcW w:w="811" w:type="pct"/>
            <w:shd w:val="clear" w:color="auto" w:fill="DBE5F1" w:themeFill="accent1" w:themeFillTint="33"/>
            <w:tcMar>
              <w:top w:w="43" w:type="dxa"/>
              <w:bottom w:w="43" w:type="dxa"/>
            </w:tcMar>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SA-7</w:t>
            </w:r>
          </w:p>
        </w:tc>
        <w:tc>
          <w:tcPr>
            <w:tcW w:w="4189" w:type="pct"/>
            <w:shd w:val="clear" w:color="auto" w:fill="DBE5F1" w:themeFill="accent1" w:themeFillTint="33"/>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Partially implemented</w:t>
            </w:r>
            <w:r w:rsidR="00981AE9" w:rsidRPr="004C6BAC">
              <w:rPr>
                <w:rFonts w:ascii="Calibri" w:hAnsi="Calibri" w:cs="Calibri"/>
                <w:spacing w:val="-5"/>
                <w:sz w:val="20"/>
              </w:rPr>
              <w:tab/>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Planned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Alternative implementation</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Not applicable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C6106">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Service Provider</w:t>
            </w:r>
            <w:r w:rsidR="00EC6106">
              <w:rPr>
                <w:rFonts w:ascii="Calibri" w:hAnsi="Calibri" w:cs="Calibri"/>
                <w:spacing w:val="-5"/>
                <w:sz w:val="20"/>
              </w:rPr>
              <w:t xml:space="preserve"> Corporate</w:t>
            </w:r>
            <w:r w:rsidR="00981AE9"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System Specific</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Hybrid (Corporate and System Specific)</w:t>
            </w:r>
            <w:r w:rsidR="00981AE9" w:rsidRPr="004C6BAC">
              <w:rPr>
                <w:rFonts w:ascii="Calibri" w:hAnsi="Calibri" w:cs="Calibri"/>
                <w:spacing w:val="-5"/>
                <w:sz w:val="20"/>
              </w:rPr>
              <w:tab/>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w:t>
            </w:r>
            <w:r w:rsidR="00981AE9">
              <w:rPr>
                <w:rFonts w:ascii="Calibri" w:hAnsi="Calibri" w:cs="Calibri"/>
                <w:spacing w:val="-5"/>
                <w:sz w:val="20"/>
              </w:rPr>
              <w:t xml:space="preserve">Configured by Customer (Customer </w:t>
            </w:r>
            <w:r w:rsidR="00981AE9" w:rsidRPr="004C6BAC">
              <w:rPr>
                <w:rFonts w:ascii="Calibri" w:hAnsi="Calibri" w:cs="Calibri"/>
                <w:spacing w:val="-5"/>
                <w:sz w:val="20"/>
              </w:rPr>
              <w:t>System Specific</w:t>
            </w:r>
            <w:r w:rsidR="00981AE9">
              <w:rPr>
                <w:rFonts w:ascii="Calibri" w:hAnsi="Calibri" w:cs="Calibri"/>
                <w:spacing w:val="-5"/>
                <w:sz w:val="20"/>
              </w:rPr>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Provided by Customer (Customer System Specific)</w:t>
            </w:r>
            <w:r w:rsidR="00981AE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Shared</w:t>
            </w:r>
            <w:r w:rsidR="00981AE9">
              <w:rPr>
                <w:rFonts w:ascii="Calibri" w:hAnsi="Calibri" w:cs="Calibri"/>
                <w:spacing w:val="-5"/>
                <w:sz w:val="20"/>
              </w:rPr>
              <w:t xml:space="preserve"> (Service Provider and Customer</w:t>
            </w:r>
            <w:r w:rsidR="00EC6106">
              <w:rPr>
                <w:rFonts w:ascii="Calibri" w:hAnsi="Calibri" w:cs="Calibri"/>
                <w:spacing w:val="-5"/>
                <w:sz w:val="20"/>
              </w:rPr>
              <w:t xml:space="preserve"> Responsibility</w:t>
            </w:r>
            <w:r w:rsidR="00981AE9">
              <w:rPr>
                <w:rFonts w:ascii="Calibri" w:hAnsi="Calibri" w:cs="Calibri"/>
                <w:spacing w:val="-5"/>
                <w:sz w:val="20"/>
              </w:rPr>
              <w:t>)</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981AE9">
              <w:rPr>
                <w:rFonts w:ascii="Calibri" w:hAnsi="Calibri" w:cs="Calibri"/>
                <w:spacing w:val="-5"/>
                <w:sz w:val="20"/>
              </w:rPr>
              <w:t xml:space="preserve"> </w:t>
            </w:r>
            <w:r w:rsidR="00981AE9" w:rsidRPr="004C6BAC">
              <w:rPr>
                <w:rFonts w:ascii="Calibri" w:hAnsi="Calibri" w:cs="Calibri"/>
                <w:spacing w:val="-5"/>
                <w:sz w:val="20"/>
              </w:rPr>
              <w:t xml:space="preserve">            </w:t>
            </w:r>
          </w:p>
        </w:tc>
      </w:tr>
    </w:tbl>
    <w:p w:rsidR="00D327F3" w:rsidRDefault="00D327F3" w:rsidP="00D327F3">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81AE9" w:rsidRPr="00E52EA7" w:rsidTr="00D741AD">
        <w:trPr>
          <w:cantSplit/>
          <w:trHeight w:val="475"/>
          <w:tblHeader/>
        </w:trPr>
        <w:tc>
          <w:tcPr>
            <w:tcW w:w="5000" w:type="pct"/>
            <w:tcBorders>
              <w:bottom w:val="single" w:sz="4" w:space="0" w:color="auto"/>
            </w:tcBorders>
            <w:shd w:val="clear" w:color="auto" w:fill="DBE5F1" w:themeFill="accent1" w:themeFillTint="33"/>
            <w:vAlign w:val="center"/>
          </w:tcPr>
          <w:p w:rsidR="00981AE9" w:rsidRPr="00E52EA7" w:rsidRDefault="00ED3F30" w:rsidP="00D741AD">
            <w:pPr>
              <w:pStyle w:val="TableText-Bold"/>
              <w:spacing w:before="0" w:after="120"/>
              <w:jc w:val="center"/>
              <w:rPr>
                <w:rFonts w:ascii="Calibri" w:hAnsi="Calibri" w:cs="Calibri"/>
                <w:b w:val="0"/>
              </w:rPr>
            </w:pPr>
            <w:r>
              <w:rPr>
                <w:rFonts w:ascii="Calibri" w:hAnsi="Calibri" w:cs="Calibri"/>
                <w:b w:val="0"/>
              </w:rPr>
              <w:t xml:space="preserve">SA-7 </w:t>
            </w:r>
            <w:r w:rsidR="00460982">
              <w:rPr>
                <w:rFonts w:ascii="Calibri" w:hAnsi="Calibri" w:cs="Calibri"/>
                <w:b w:val="0"/>
              </w:rPr>
              <w:t>What is the solution and how is it implemented</w:t>
            </w:r>
            <w:r>
              <w:rPr>
                <w:rFonts w:ascii="Calibri" w:hAnsi="Calibri" w:cs="Calibri"/>
                <w:b w:val="0"/>
              </w:rPr>
              <w:t>?</w:t>
            </w:r>
          </w:p>
        </w:tc>
      </w:tr>
      <w:tr w:rsidR="00981AE9" w:rsidRPr="00E52EA7" w:rsidTr="00D741AD">
        <w:trPr>
          <w:trHeight w:val="1097"/>
        </w:trPr>
        <w:tc>
          <w:tcPr>
            <w:tcW w:w="5000" w:type="pct"/>
            <w:shd w:val="clear" w:color="auto" w:fill="FFFFFF" w:themeFill="background1"/>
          </w:tcPr>
          <w:p w:rsidR="00981AE9" w:rsidRPr="00E52EA7" w:rsidRDefault="00981AE9" w:rsidP="00D741AD">
            <w:pPr>
              <w:pStyle w:val="TableText-Bold"/>
              <w:spacing w:before="0" w:after="120"/>
              <w:rPr>
                <w:rFonts w:ascii="Calibri" w:hAnsi="Calibri" w:cs="Calibri"/>
                <w:b w:val="0"/>
              </w:rPr>
            </w:pPr>
            <w:r w:rsidRPr="00E52EA7">
              <w:rPr>
                <w:rFonts w:ascii="Calibri" w:hAnsi="Calibri" w:cs="Calibri"/>
                <w:b w:val="0"/>
              </w:rPr>
              <w:tab/>
            </w: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ab/>
            </w:r>
          </w:p>
          <w:p w:rsidR="00981AE9" w:rsidRPr="00E52EA7" w:rsidRDefault="00981AE9" w:rsidP="00D741AD">
            <w:pPr>
              <w:pStyle w:val="TableText"/>
              <w:rPr>
                <w:rFonts w:ascii="Calibri" w:hAnsi="Calibri" w:cs="Calibri"/>
                <w:sz w:val="20"/>
                <w:szCs w:val="20"/>
              </w:rPr>
            </w:pP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Pr="00F129EF" w:rsidRDefault="00D327F3" w:rsidP="00D327F3">
      <w:pPr>
        <w:rPr>
          <w:b/>
          <w:color w:val="auto"/>
        </w:rPr>
      </w:pPr>
    </w:p>
    <w:p w:rsidR="00D327F3" w:rsidRDefault="00D327F3" w:rsidP="00D327F3">
      <w:pPr>
        <w:pStyle w:val="eglobaltech3"/>
      </w:pPr>
      <w:bookmarkStart w:id="458" w:name="_Toc149090420"/>
      <w:bookmarkStart w:id="459" w:name="_Toc330803286"/>
      <w:r w:rsidRPr="00F129EF">
        <w:t>Security Engineering Principles (SA-8)</w:t>
      </w:r>
      <w:bookmarkEnd w:id="458"/>
      <w:bookmarkEnd w:id="459"/>
      <w:r w:rsidRPr="00F129EF">
        <w:t xml:space="preserve"> </w:t>
      </w:r>
    </w:p>
    <w:p w:rsidR="00D327F3" w:rsidRPr="00FD4CE0" w:rsidRDefault="00D327F3" w:rsidP="00D327F3">
      <w:pPr>
        <w:pStyle w:val="eglobaltech4"/>
        <w:numPr>
          <w:ilvl w:val="0"/>
          <w:numId w:val="0"/>
        </w:numPr>
      </w:pPr>
    </w:p>
    <w:p w:rsidR="00D327F3" w:rsidRPr="00F129EF" w:rsidRDefault="00D327F3" w:rsidP="00D327F3">
      <w:pPr>
        <w:widowControl/>
        <w:suppressAutoHyphens w:val="0"/>
        <w:autoSpaceDE w:val="0"/>
        <w:autoSpaceDN w:val="0"/>
        <w:adjustRightInd w:val="0"/>
        <w:rPr>
          <w:rFonts w:eastAsia="Calibri"/>
          <w:b/>
          <w:color w:val="auto"/>
          <w:u w:val="single"/>
        </w:rPr>
      </w:pPr>
      <w:r w:rsidRPr="00F129EF">
        <w:rPr>
          <w:rFonts w:eastAsia="Times New Roman"/>
          <w:color w:val="auto"/>
          <w:kern w:val="0"/>
        </w:rPr>
        <w:t>The organization applies information system security engineering principles in the</w:t>
      </w:r>
      <w:r>
        <w:rPr>
          <w:rFonts w:eastAsia="Times New Roman"/>
          <w:color w:val="auto"/>
          <w:kern w:val="0"/>
        </w:rPr>
        <w:t xml:space="preserve"> </w:t>
      </w:r>
      <w:r w:rsidRPr="00F129EF">
        <w:rPr>
          <w:rFonts w:eastAsia="Times New Roman"/>
          <w:color w:val="auto"/>
          <w:kern w:val="0"/>
        </w:rPr>
        <w:t>specification, design, development, implementation, and modification of the information system.</w:t>
      </w:r>
    </w:p>
    <w:p w:rsidR="00D327F3" w:rsidRDefault="00D327F3" w:rsidP="00D327F3">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1AE9" w:rsidRPr="004C6BAC" w:rsidTr="00D741AD">
        <w:trPr>
          <w:cantSplit/>
          <w:trHeight w:val="377"/>
          <w:tblHeader/>
        </w:trPr>
        <w:tc>
          <w:tcPr>
            <w:tcW w:w="811" w:type="pct"/>
            <w:shd w:val="clear" w:color="auto" w:fill="DBE5F1" w:themeFill="accent1" w:themeFillTint="33"/>
            <w:tcMar>
              <w:top w:w="43" w:type="dxa"/>
              <w:bottom w:w="43" w:type="dxa"/>
            </w:tcMar>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SA-8</w:t>
            </w:r>
          </w:p>
        </w:tc>
        <w:tc>
          <w:tcPr>
            <w:tcW w:w="4189" w:type="pct"/>
            <w:shd w:val="clear" w:color="auto" w:fill="DBE5F1" w:themeFill="accent1" w:themeFillTint="33"/>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Partially implemented</w:t>
            </w:r>
            <w:r w:rsidR="00981AE9" w:rsidRPr="004C6BAC">
              <w:rPr>
                <w:rFonts w:ascii="Calibri" w:hAnsi="Calibri" w:cs="Calibri"/>
                <w:spacing w:val="-5"/>
                <w:sz w:val="20"/>
              </w:rPr>
              <w:tab/>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Planned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Alternative implementation</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Not applicable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C6106">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Service Provider</w:t>
            </w:r>
            <w:r w:rsidR="00EC6106">
              <w:rPr>
                <w:rFonts w:ascii="Calibri" w:hAnsi="Calibri" w:cs="Calibri"/>
                <w:spacing w:val="-5"/>
                <w:sz w:val="20"/>
              </w:rPr>
              <w:t xml:space="preserve"> Corporate</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System Specific</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Hybrid (Corporate and System Specific)</w:t>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w:t>
            </w:r>
            <w:r w:rsidR="00981AE9">
              <w:rPr>
                <w:rFonts w:ascii="Calibri" w:hAnsi="Calibri" w:cs="Calibri"/>
                <w:spacing w:val="-5"/>
                <w:sz w:val="20"/>
              </w:rPr>
              <w:t xml:space="preserve">Configured by Customer (Customer </w:t>
            </w:r>
            <w:r w:rsidR="00981AE9" w:rsidRPr="004C6BAC">
              <w:rPr>
                <w:rFonts w:ascii="Calibri" w:hAnsi="Calibri" w:cs="Calibri"/>
                <w:spacing w:val="-5"/>
                <w:sz w:val="20"/>
              </w:rPr>
              <w:t>System Specific</w:t>
            </w:r>
            <w:r w:rsidR="00981AE9">
              <w:rPr>
                <w:rFonts w:ascii="Calibri" w:hAnsi="Calibri" w:cs="Calibri"/>
                <w:spacing w:val="-5"/>
                <w:sz w:val="20"/>
              </w:rPr>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Provided by Customer (Customer System Specific)</w:t>
            </w:r>
            <w:r w:rsidR="00981AE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Shared</w:t>
            </w:r>
            <w:r w:rsidR="00981AE9">
              <w:rPr>
                <w:rFonts w:ascii="Calibri" w:hAnsi="Calibri" w:cs="Calibri"/>
                <w:spacing w:val="-5"/>
                <w:sz w:val="20"/>
              </w:rPr>
              <w:t xml:space="preserve"> (Service Provider and Customer</w:t>
            </w:r>
            <w:r w:rsidR="00EC6106">
              <w:rPr>
                <w:rFonts w:ascii="Calibri" w:hAnsi="Calibri" w:cs="Calibri"/>
                <w:spacing w:val="-5"/>
                <w:sz w:val="20"/>
              </w:rPr>
              <w:t xml:space="preserve"> Responsibility</w:t>
            </w:r>
            <w:r w:rsidR="00981AE9">
              <w:rPr>
                <w:rFonts w:ascii="Calibri" w:hAnsi="Calibri" w:cs="Calibri"/>
                <w:spacing w:val="-5"/>
                <w:sz w:val="20"/>
              </w:rPr>
              <w:t>)</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981AE9" w:rsidRPr="004C6BAC">
              <w:rPr>
                <w:rFonts w:ascii="Calibri" w:hAnsi="Calibri" w:cs="Calibri"/>
                <w:spacing w:val="-5"/>
                <w:sz w:val="20"/>
              </w:rPr>
              <w:tab/>
            </w:r>
            <w:r w:rsidR="00981AE9">
              <w:rPr>
                <w:rFonts w:ascii="Calibri" w:hAnsi="Calibri" w:cs="Calibri"/>
                <w:spacing w:val="-5"/>
                <w:sz w:val="20"/>
              </w:rPr>
              <w:t xml:space="preserve"> </w:t>
            </w:r>
            <w:r w:rsidR="000C1B55">
              <w:rPr>
                <w:rFonts w:ascii="Calibri" w:hAnsi="Calibri" w:cs="Calibri"/>
                <w:spacing w:val="-5"/>
                <w:sz w:val="20"/>
              </w:rPr>
              <w:t xml:space="preserve">           </w:t>
            </w:r>
            <w:r w:rsidR="00981AE9" w:rsidRPr="004C6BAC">
              <w:rPr>
                <w:rFonts w:ascii="Calibri" w:hAnsi="Calibri" w:cs="Calibri"/>
                <w:spacing w:val="-5"/>
                <w:sz w:val="20"/>
              </w:rPr>
              <w:t xml:space="preserve">      </w:t>
            </w:r>
          </w:p>
        </w:tc>
      </w:tr>
    </w:tbl>
    <w:p w:rsidR="00D327F3" w:rsidRDefault="00D327F3" w:rsidP="00D327F3">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981AE9" w:rsidRPr="00E52EA7" w:rsidTr="00D741AD">
        <w:trPr>
          <w:cantSplit/>
          <w:trHeight w:val="475"/>
          <w:tblHeader/>
        </w:trPr>
        <w:tc>
          <w:tcPr>
            <w:tcW w:w="5000" w:type="pct"/>
            <w:tcBorders>
              <w:bottom w:val="single" w:sz="4" w:space="0" w:color="auto"/>
            </w:tcBorders>
            <w:shd w:val="clear" w:color="auto" w:fill="DBE5F1" w:themeFill="accent1" w:themeFillTint="33"/>
            <w:vAlign w:val="center"/>
          </w:tcPr>
          <w:p w:rsidR="00981AE9" w:rsidRPr="00E52EA7" w:rsidRDefault="00981AE9" w:rsidP="00D741AD">
            <w:pPr>
              <w:pStyle w:val="TableText-Bold"/>
              <w:spacing w:before="0" w:after="120"/>
              <w:jc w:val="center"/>
              <w:rPr>
                <w:rFonts w:ascii="Calibri" w:hAnsi="Calibri" w:cs="Calibri"/>
                <w:b w:val="0"/>
              </w:rPr>
            </w:pPr>
            <w:r>
              <w:rPr>
                <w:rFonts w:ascii="Calibri" w:hAnsi="Calibri" w:cs="Calibri"/>
                <w:b w:val="0"/>
              </w:rPr>
              <w:t xml:space="preserve">SA-8 </w:t>
            </w:r>
            <w:r w:rsidR="00460982">
              <w:rPr>
                <w:rFonts w:ascii="Calibri" w:hAnsi="Calibri" w:cs="Calibri"/>
                <w:b w:val="0"/>
              </w:rPr>
              <w:t>What is the solution and how is it implemented</w:t>
            </w:r>
            <w:r w:rsidR="00ED3F30">
              <w:rPr>
                <w:rFonts w:ascii="Calibri" w:hAnsi="Calibri" w:cs="Calibri"/>
                <w:b w:val="0"/>
              </w:rPr>
              <w:t>?</w:t>
            </w:r>
          </w:p>
        </w:tc>
      </w:tr>
      <w:tr w:rsidR="00981AE9" w:rsidRPr="00E52EA7" w:rsidTr="00D741AD">
        <w:trPr>
          <w:trHeight w:val="1097"/>
        </w:trPr>
        <w:tc>
          <w:tcPr>
            <w:tcW w:w="5000" w:type="pct"/>
            <w:shd w:val="clear" w:color="auto" w:fill="FFFFFF" w:themeFill="background1"/>
          </w:tcPr>
          <w:p w:rsidR="00981AE9" w:rsidRPr="00E52EA7" w:rsidRDefault="00981AE9" w:rsidP="00D741AD">
            <w:pPr>
              <w:pStyle w:val="TableText-Bold"/>
              <w:spacing w:before="0" w:after="120"/>
              <w:rPr>
                <w:rFonts w:ascii="Calibri" w:hAnsi="Calibri" w:cs="Calibri"/>
                <w:b w:val="0"/>
              </w:rPr>
            </w:pPr>
            <w:r w:rsidRPr="00E52EA7">
              <w:rPr>
                <w:rFonts w:ascii="Calibri" w:hAnsi="Calibri" w:cs="Calibri"/>
                <w:b w:val="0"/>
              </w:rPr>
              <w:tab/>
            </w: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ab/>
            </w:r>
          </w:p>
          <w:p w:rsidR="00981AE9" w:rsidRPr="00E52EA7" w:rsidRDefault="00981AE9" w:rsidP="00D741AD">
            <w:pPr>
              <w:pStyle w:val="TableText"/>
              <w:rPr>
                <w:rFonts w:ascii="Calibri" w:hAnsi="Calibri" w:cs="Calibri"/>
                <w:sz w:val="20"/>
                <w:szCs w:val="20"/>
              </w:rPr>
            </w:pP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Pr="00F129EF" w:rsidRDefault="00D327F3" w:rsidP="00D327F3">
      <w:pPr>
        <w:rPr>
          <w:b/>
          <w:color w:val="auto"/>
        </w:rPr>
      </w:pPr>
    </w:p>
    <w:p w:rsidR="00D327F3" w:rsidRPr="00CE5BF4" w:rsidRDefault="00D327F3" w:rsidP="00D327F3">
      <w:pPr>
        <w:pStyle w:val="eglobaltech3"/>
      </w:pPr>
      <w:bookmarkStart w:id="460" w:name="_Toc149090421"/>
      <w:bookmarkStart w:id="461" w:name="_Toc330803287"/>
      <w:r w:rsidRPr="00CE5BF4">
        <w:t>External Information System Services (SA-9)</w:t>
      </w:r>
      <w:bookmarkEnd w:id="460"/>
      <w:bookmarkEnd w:id="461"/>
      <w:r w:rsidRPr="00CE5BF4">
        <w:t xml:space="preserve"> </w:t>
      </w:r>
    </w:p>
    <w:p w:rsidR="00D327F3" w:rsidRPr="00FD4CE0" w:rsidRDefault="00D327F3" w:rsidP="00D327F3"/>
    <w:p w:rsidR="00D327F3" w:rsidRPr="00F129EF" w:rsidRDefault="00D327F3" w:rsidP="00D327F3">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D327F3" w:rsidRDefault="00D327F3" w:rsidP="00D327F3">
      <w:pPr>
        <w:widowControl/>
        <w:suppressAutoHyphens w:val="0"/>
        <w:autoSpaceDE w:val="0"/>
        <w:autoSpaceDN w:val="0"/>
        <w:adjustRightInd w:val="0"/>
        <w:rPr>
          <w:rFonts w:eastAsia="Times New Roman"/>
          <w:color w:val="auto"/>
          <w:kern w:val="0"/>
        </w:rPr>
      </w:pPr>
    </w:p>
    <w:p w:rsidR="00D327F3" w:rsidRPr="00D327F3" w:rsidRDefault="00D327F3" w:rsidP="001C0EF2">
      <w:pPr>
        <w:pStyle w:val="ListParagraph"/>
        <w:widowControl/>
        <w:numPr>
          <w:ilvl w:val="0"/>
          <w:numId w:val="140"/>
        </w:numPr>
        <w:suppressAutoHyphens w:val="0"/>
        <w:autoSpaceDE w:val="0"/>
        <w:autoSpaceDN w:val="0"/>
        <w:adjustRightInd w:val="0"/>
        <w:rPr>
          <w:rFonts w:eastAsia="Times New Roman"/>
          <w:bCs/>
          <w:color w:val="auto"/>
          <w:kern w:val="0"/>
        </w:rPr>
      </w:pPr>
      <w:r w:rsidRPr="00D327F3">
        <w:rPr>
          <w:rFonts w:eastAsia="Times New Roman"/>
          <w:bCs/>
          <w:color w:val="auto"/>
          <w:kern w:val="0"/>
        </w:rPr>
        <w:t>Requires that providers of external information system services comply with organizational information security requirements and employ appropriate security controls in accordance with applicable federal laws, Executive Orders, directives, policies, regulations, standards, and guidance;</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40"/>
        </w:numPr>
        <w:suppressAutoHyphens w:val="0"/>
        <w:autoSpaceDE w:val="0"/>
        <w:autoSpaceDN w:val="0"/>
        <w:adjustRightInd w:val="0"/>
        <w:rPr>
          <w:rFonts w:eastAsia="Times New Roman"/>
          <w:bCs/>
          <w:color w:val="auto"/>
          <w:kern w:val="0"/>
        </w:rPr>
      </w:pPr>
      <w:r w:rsidRPr="00D327F3">
        <w:rPr>
          <w:rFonts w:eastAsia="Times New Roman"/>
          <w:bCs/>
          <w:color w:val="auto"/>
          <w:kern w:val="0"/>
        </w:rPr>
        <w:t>Defines and documents government oversight and user roles and responsibilities with regard</w:t>
      </w:r>
      <w:r>
        <w:rPr>
          <w:rFonts w:eastAsia="Times New Roman"/>
          <w:bCs/>
          <w:color w:val="auto"/>
          <w:kern w:val="0"/>
        </w:rPr>
        <w:t xml:space="preserve"> </w:t>
      </w:r>
      <w:r w:rsidRPr="00D327F3">
        <w:rPr>
          <w:rFonts w:eastAsia="Times New Roman"/>
          <w:bCs/>
          <w:color w:val="auto"/>
          <w:kern w:val="0"/>
        </w:rPr>
        <w:t>to external information system services;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40"/>
        </w:numPr>
        <w:suppressAutoHyphens w:val="0"/>
        <w:autoSpaceDE w:val="0"/>
        <w:autoSpaceDN w:val="0"/>
        <w:adjustRightInd w:val="0"/>
        <w:rPr>
          <w:rFonts w:eastAsia="Times New Roman"/>
          <w:bCs/>
          <w:color w:val="auto"/>
          <w:kern w:val="0"/>
        </w:rPr>
      </w:pPr>
      <w:r w:rsidRPr="00D327F3">
        <w:rPr>
          <w:rFonts w:eastAsia="Times New Roman"/>
          <w:bCs/>
          <w:color w:val="auto"/>
          <w:kern w:val="0"/>
        </w:rPr>
        <w:t>Monitors security control compliance by external service providers.</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1AE9" w:rsidRPr="004C6BAC" w:rsidTr="00D741AD">
        <w:trPr>
          <w:cantSplit/>
          <w:trHeight w:val="377"/>
          <w:tblHeader/>
        </w:trPr>
        <w:tc>
          <w:tcPr>
            <w:tcW w:w="811" w:type="pct"/>
            <w:shd w:val="clear" w:color="auto" w:fill="DBE5F1" w:themeFill="accent1" w:themeFillTint="33"/>
            <w:tcMar>
              <w:top w:w="43" w:type="dxa"/>
              <w:bottom w:w="43" w:type="dxa"/>
            </w:tcMar>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SA-9</w:t>
            </w:r>
          </w:p>
        </w:tc>
        <w:tc>
          <w:tcPr>
            <w:tcW w:w="4189" w:type="pct"/>
            <w:shd w:val="clear" w:color="auto" w:fill="DBE5F1" w:themeFill="accent1" w:themeFillTint="33"/>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Partially implemented</w:t>
            </w:r>
            <w:r w:rsidR="00981AE9" w:rsidRPr="004C6BAC">
              <w:rPr>
                <w:rFonts w:ascii="Calibri" w:hAnsi="Calibri" w:cs="Calibri"/>
                <w:spacing w:val="-5"/>
                <w:sz w:val="20"/>
              </w:rPr>
              <w:tab/>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Planned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Alternative implementation</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Not applicable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EC6106">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Service Provider</w:t>
            </w:r>
            <w:r w:rsidR="00EC6106">
              <w:rPr>
                <w:rFonts w:ascii="Calibri" w:hAnsi="Calibri" w:cs="Calibri"/>
                <w:spacing w:val="-5"/>
                <w:sz w:val="20"/>
              </w:rPr>
              <w:t xml:space="preserve"> Corporate</w:t>
            </w:r>
            <w:r w:rsidR="00981AE9"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System Specific</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Service Provider Hybrid (Corporate and System Specific)</w:t>
            </w:r>
            <w:r w:rsidR="00981AE9" w:rsidRPr="004C6BAC">
              <w:rPr>
                <w:rFonts w:ascii="Calibri" w:hAnsi="Calibri" w:cs="Calibri"/>
                <w:spacing w:val="-5"/>
                <w:sz w:val="20"/>
              </w:rPr>
              <w:tab/>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w:t>
            </w:r>
            <w:r w:rsidR="00981AE9">
              <w:rPr>
                <w:rFonts w:ascii="Calibri" w:hAnsi="Calibri" w:cs="Calibri"/>
                <w:spacing w:val="-5"/>
                <w:sz w:val="20"/>
              </w:rPr>
              <w:t xml:space="preserve">Configured by Customer (Customer </w:t>
            </w:r>
            <w:r w:rsidR="00981AE9" w:rsidRPr="004C6BAC">
              <w:rPr>
                <w:rFonts w:ascii="Calibri" w:hAnsi="Calibri" w:cs="Calibri"/>
                <w:spacing w:val="-5"/>
                <w:sz w:val="20"/>
              </w:rPr>
              <w:t>System Specific</w:t>
            </w:r>
            <w:r w:rsidR="00981AE9">
              <w:rPr>
                <w:rFonts w:ascii="Calibri" w:hAnsi="Calibri" w:cs="Calibri"/>
                <w:spacing w:val="-5"/>
                <w:sz w:val="20"/>
              </w:rPr>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Provided by Customer (Customer System Specific)</w:t>
            </w:r>
            <w:r w:rsidR="00981AE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C6106">
              <w:rPr>
                <w:rFonts w:ascii="Calibri" w:hAnsi="Calibri" w:cs="Calibri"/>
                <w:spacing w:val="-5"/>
                <w:sz w:val="20"/>
              </w:rPr>
              <w:t xml:space="preserve"> Shared</w:t>
            </w:r>
            <w:r w:rsidR="00981AE9">
              <w:rPr>
                <w:rFonts w:ascii="Calibri" w:hAnsi="Calibri" w:cs="Calibri"/>
                <w:spacing w:val="-5"/>
                <w:sz w:val="20"/>
              </w:rPr>
              <w:t xml:space="preserve"> (Service Provider and Customer</w:t>
            </w:r>
            <w:r w:rsidR="00EC6106">
              <w:rPr>
                <w:rFonts w:ascii="Calibri" w:hAnsi="Calibri" w:cs="Calibri"/>
                <w:spacing w:val="-5"/>
                <w:sz w:val="20"/>
              </w:rPr>
              <w:t xml:space="preserve"> Responsibility</w:t>
            </w:r>
            <w:r w:rsidR="00981AE9">
              <w:rPr>
                <w:rFonts w:ascii="Calibri" w:hAnsi="Calibri" w:cs="Calibri"/>
                <w:spacing w:val="-5"/>
                <w:sz w:val="20"/>
              </w:rPr>
              <w:t>)</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981AE9" w:rsidRPr="004C6BAC">
              <w:rPr>
                <w:rFonts w:ascii="Calibri" w:hAnsi="Calibri" w:cs="Calibri"/>
                <w:spacing w:val="-5"/>
                <w:sz w:val="20"/>
              </w:rPr>
              <w:tab/>
            </w:r>
            <w:r w:rsidR="00981AE9">
              <w:rPr>
                <w:rFonts w:ascii="Calibri" w:hAnsi="Calibri" w:cs="Calibri"/>
                <w:spacing w:val="-5"/>
                <w:sz w:val="20"/>
              </w:rPr>
              <w:t xml:space="preserve"> </w:t>
            </w:r>
            <w:r w:rsidR="00981AE9" w:rsidRPr="004C6BAC">
              <w:rPr>
                <w:rFonts w:ascii="Calibri" w:hAnsi="Calibri" w:cs="Calibri"/>
                <w:spacing w:val="-5"/>
                <w:sz w:val="20"/>
              </w:rPr>
              <w:t xml:space="preserve">            </w:t>
            </w:r>
          </w:p>
        </w:tc>
      </w:tr>
    </w:tbl>
    <w:p w:rsidR="00D327F3" w:rsidRPr="00AB7090" w:rsidRDefault="00D327F3" w:rsidP="00D327F3">
      <w:pPr>
        <w:rPr>
          <w:rFonts w:ascii="Arial" w:eastAsiaTheme="minorHAnsi" w:hAnsi="Arial" w:cs="Arial"/>
          <w:color w:val="auto"/>
          <w:kern w:val="0"/>
          <w:sz w:val="16"/>
          <w:szCs w:val="16"/>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981AE9" w:rsidRPr="00E52EA7" w:rsidTr="00D741AD">
        <w:trPr>
          <w:cantSplit/>
          <w:trHeight w:val="475"/>
          <w:tblHeader/>
        </w:trPr>
        <w:tc>
          <w:tcPr>
            <w:tcW w:w="5000" w:type="pct"/>
            <w:gridSpan w:val="2"/>
            <w:shd w:val="clear" w:color="auto" w:fill="DBE5F1" w:themeFill="accent1" w:themeFillTint="33"/>
            <w:vAlign w:val="center"/>
          </w:tcPr>
          <w:p w:rsidR="00981AE9" w:rsidRPr="00E52EA7" w:rsidRDefault="00C226FD" w:rsidP="00D741AD">
            <w:pPr>
              <w:pStyle w:val="TableText-Bold"/>
              <w:spacing w:before="0" w:after="120"/>
              <w:jc w:val="center"/>
              <w:rPr>
                <w:rFonts w:ascii="Calibri" w:hAnsi="Calibri" w:cs="Calibri"/>
                <w:b w:val="0"/>
              </w:rPr>
            </w:pPr>
            <w:r>
              <w:rPr>
                <w:rFonts w:ascii="Calibri" w:hAnsi="Calibri" w:cs="Calibri"/>
                <w:b w:val="0"/>
              </w:rPr>
              <w:t>SA-9</w:t>
            </w:r>
            <w:r w:rsidR="00981AE9">
              <w:rPr>
                <w:rFonts w:ascii="Calibri" w:hAnsi="Calibri" w:cs="Calibri"/>
                <w:b w:val="0"/>
              </w:rPr>
              <w:t xml:space="preserve"> </w:t>
            </w:r>
            <w:r w:rsidR="00460982">
              <w:rPr>
                <w:rFonts w:ascii="Calibri" w:hAnsi="Calibri" w:cs="Calibri"/>
                <w:b w:val="0"/>
              </w:rPr>
              <w:t>What is the solution and how is it implemented</w:t>
            </w:r>
            <w:r w:rsidR="00ED3F30">
              <w:rPr>
                <w:rFonts w:ascii="Calibri" w:hAnsi="Calibri" w:cs="Calibri"/>
                <w:b w:val="0"/>
              </w:rPr>
              <w:t>?</w:t>
            </w:r>
          </w:p>
        </w:tc>
      </w:tr>
      <w:tr w:rsidR="00981AE9" w:rsidRPr="00E52EA7" w:rsidTr="00D741AD">
        <w:trPr>
          <w:trHeight w:val="1097"/>
        </w:trPr>
        <w:tc>
          <w:tcPr>
            <w:tcW w:w="483" w:type="pct"/>
            <w:tcBorders>
              <w:right w:val="nil"/>
            </w:tcBorders>
            <w:shd w:val="clear" w:color="auto" w:fill="DBE5F1" w:themeFill="accent1" w:themeFillTint="33"/>
          </w:tcPr>
          <w:p w:rsidR="00981AE9" w:rsidRPr="00E52EA7" w:rsidRDefault="00981AE9" w:rsidP="00D741A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981AE9" w:rsidRPr="00E52EA7" w:rsidRDefault="00981AE9" w:rsidP="00D741AD">
            <w:pPr>
              <w:pStyle w:val="TableText-Bold"/>
              <w:spacing w:before="0" w:after="120"/>
              <w:rPr>
                <w:rFonts w:ascii="Calibri" w:hAnsi="Calibri" w:cs="Calibri"/>
                <w:b w:val="0"/>
              </w:rPr>
            </w:pPr>
            <w:r w:rsidRPr="00E52EA7">
              <w:rPr>
                <w:rFonts w:ascii="Calibri" w:hAnsi="Calibri" w:cs="Calibri"/>
                <w:b w:val="0"/>
              </w:rPr>
              <w:tab/>
            </w: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ab/>
            </w:r>
          </w:p>
          <w:p w:rsidR="00981AE9" w:rsidRPr="00E52EA7" w:rsidRDefault="00981AE9" w:rsidP="00D741AD">
            <w:pPr>
              <w:pStyle w:val="TableText"/>
              <w:rPr>
                <w:rFonts w:ascii="Calibri" w:hAnsi="Calibri" w:cs="Calibri"/>
                <w:sz w:val="20"/>
                <w:szCs w:val="20"/>
              </w:rPr>
            </w:pPr>
          </w:p>
          <w:p w:rsidR="00981AE9" w:rsidRPr="00E52EA7" w:rsidRDefault="00981AE9" w:rsidP="00D741AD">
            <w:pPr>
              <w:pStyle w:val="TableText"/>
              <w:rPr>
                <w:rFonts w:ascii="Calibri" w:hAnsi="Calibri" w:cs="Calibri"/>
                <w:sz w:val="20"/>
                <w:szCs w:val="20"/>
              </w:rPr>
            </w:pPr>
            <w:r w:rsidRPr="00E52EA7">
              <w:rPr>
                <w:rFonts w:ascii="Calibri" w:hAnsi="Calibri" w:cs="Calibri"/>
                <w:sz w:val="20"/>
                <w:szCs w:val="20"/>
              </w:rPr>
              <w:t xml:space="preserve">                  </w:t>
            </w:r>
          </w:p>
        </w:tc>
      </w:tr>
      <w:tr w:rsidR="00981AE9" w:rsidRPr="00E52EA7" w:rsidTr="00D741AD">
        <w:trPr>
          <w:trHeight w:val="1097"/>
        </w:trPr>
        <w:tc>
          <w:tcPr>
            <w:tcW w:w="483" w:type="pct"/>
            <w:tcBorders>
              <w:right w:val="nil"/>
            </w:tcBorders>
            <w:shd w:val="clear" w:color="auto" w:fill="DBE5F1" w:themeFill="accent1" w:themeFillTint="33"/>
          </w:tcPr>
          <w:p w:rsidR="00981AE9" w:rsidRPr="00E52EA7" w:rsidRDefault="00981AE9" w:rsidP="00D741A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981AE9" w:rsidRPr="00E52EA7" w:rsidRDefault="00981AE9" w:rsidP="00D741AD">
            <w:pPr>
              <w:pStyle w:val="TableText-Bold"/>
              <w:spacing w:before="0" w:after="120"/>
              <w:rPr>
                <w:rFonts w:ascii="Calibri" w:hAnsi="Calibri" w:cs="Calibri"/>
                <w:b w:val="0"/>
              </w:rPr>
            </w:pPr>
          </w:p>
        </w:tc>
      </w:tr>
      <w:tr w:rsidR="00981AE9" w:rsidRPr="00E52EA7" w:rsidTr="00D741AD">
        <w:trPr>
          <w:trHeight w:val="1097"/>
        </w:trPr>
        <w:tc>
          <w:tcPr>
            <w:tcW w:w="483" w:type="pct"/>
            <w:tcBorders>
              <w:right w:val="nil"/>
            </w:tcBorders>
            <w:shd w:val="clear" w:color="auto" w:fill="DBE5F1" w:themeFill="accent1" w:themeFillTint="33"/>
          </w:tcPr>
          <w:p w:rsidR="00981AE9" w:rsidRDefault="00981AE9" w:rsidP="00D741A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981AE9" w:rsidRPr="00E52EA7" w:rsidRDefault="00981AE9" w:rsidP="00D741AD">
            <w:pPr>
              <w:pStyle w:val="TableText-Bold"/>
              <w:spacing w:before="0" w:after="120"/>
              <w:rPr>
                <w:rFonts w:ascii="Calibri" w:hAnsi="Calibri" w:cs="Calibri"/>
                <w:b w:val="0"/>
              </w:rPr>
            </w:pPr>
          </w:p>
        </w:tc>
      </w:tr>
    </w:tbl>
    <w:p w:rsidR="00981AE9" w:rsidRPr="00D327F3" w:rsidRDefault="00981AE9" w:rsidP="00D327F3">
      <w:pPr>
        <w:rPr>
          <w:color w:val="auto"/>
        </w:rPr>
      </w:pPr>
    </w:p>
    <w:p w:rsidR="00D327F3" w:rsidRPr="00981AE9" w:rsidRDefault="00D327F3" w:rsidP="00981AE9">
      <w:pPr>
        <w:pStyle w:val="eglobaltech5"/>
        <w:ind w:left="0" w:firstLine="0"/>
        <w:rPr>
          <w:rFonts w:eastAsia="Times New Roman"/>
        </w:rPr>
      </w:pPr>
      <w:bookmarkStart w:id="462" w:name="_Toc330803288"/>
      <w:r w:rsidRPr="00981AE9">
        <w:rPr>
          <w:rFonts w:eastAsia="Times New Roman"/>
        </w:rPr>
        <w:t>Control Enhancement SA-9 (1)</w:t>
      </w:r>
      <w:bookmarkEnd w:id="462"/>
    </w:p>
    <w:p w:rsidR="00D327F3" w:rsidRDefault="00D327F3" w:rsidP="00D327F3">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SA-9 </w:t>
      </w:r>
      <w:r w:rsidRPr="00D327F3">
        <w:rPr>
          <w:rFonts w:eastAsia="Times New Roman"/>
          <w:bCs/>
          <w:color w:val="auto"/>
          <w:kern w:val="0"/>
        </w:rPr>
        <w:t>(1) The organization:</w:t>
      </w:r>
    </w:p>
    <w:p w:rsidR="00D327F3" w:rsidRPr="00D327F3" w:rsidRDefault="00D327F3" w:rsidP="00D327F3">
      <w:pPr>
        <w:widowControl/>
        <w:suppressAutoHyphens w:val="0"/>
        <w:autoSpaceDE w:val="0"/>
        <w:autoSpaceDN w:val="0"/>
        <w:adjustRightInd w:val="0"/>
        <w:rPr>
          <w:rFonts w:eastAsia="Times New Roman"/>
          <w:bCs/>
          <w:color w:val="auto"/>
          <w:kern w:val="0"/>
        </w:rPr>
      </w:pPr>
    </w:p>
    <w:p w:rsidR="00D327F3" w:rsidRPr="00D327F3" w:rsidRDefault="00D327F3" w:rsidP="001C0EF2">
      <w:pPr>
        <w:pStyle w:val="ListParagraph"/>
        <w:widowControl/>
        <w:numPr>
          <w:ilvl w:val="0"/>
          <w:numId w:val="143"/>
        </w:numPr>
        <w:suppressAutoHyphens w:val="0"/>
        <w:autoSpaceDE w:val="0"/>
        <w:autoSpaceDN w:val="0"/>
        <w:adjustRightInd w:val="0"/>
        <w:rPr>
          <w:rFonts w:eastAsia="Times New Roman"/>
          <w:bCs/>
          <w:color w:val="auto"/>
          <w:kern w:val="0"/>
        </w:rPr>
      </w:pPr>
      <w:r w:rsidRPr="00D327F3">
        <w:rPr>
          <w:rFonts w:eastAsia="Times New Roman"/>
          <w:bCs/>
          <w:color w:val="auto"/>
          <w:kern w:val="0"/>
        </w:rPr>
        <w:t>Conducts an organizational assessment of risk prior to the acquisition or outsourcing of</w:t>
      </w:r>
      <w:r>
        <w:rPr>
          <w:rFonts w:eastAsia="Times New Roman"/>
          <w:bCs/>
          <w:color w:val="auto"/>
          <w:kern w:val="0"/>
        </w:rPr>
        <w:t xml:space="preserve"> </w:t>
      </w:r>
      <w:r w:rsidRPr="00D327F3">
        <w:rPr>
          <w:rFonts w:eastAsia="Times New Roman"/>
          <w:bCs/>
          <w:color w:val="auto"/>
          <w:kern w:val="0"/>
        </w:rPr>
        <w:t>dedicated information security services;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43"/>
        </w:numPr>
        <w:suppressAutoHyphens w:val="0"/>
        <w:autoSpaceDE w:val="0"/>
        <w:autoSpaceDN w:val="0"/>
        <w:adjustRightInd w:val="0"/>
        <w:rPr>
          <w:rFonts w:eastAsia="Times New Roman"/>
          <w:bCs/>
          <w:color w:val="auto"/>
          <w:kern w:val="0"/>
        </w:rPr>
      </w:pPr>
      <w:r w:rsidRPr="00D327F3">
        <w:rPr>
          <w:rFonts w:eastAsia="Times New Roman"/>
          <w:bCs/>
          <w:color w:val="auto"/>
          <w:kern w:val="0"/>
        </w:rPr>
        <w:t>Ensures that the acquisition or outsourcing of dedicated information security services is</w:t>
      </w:r>
      <w:r>
        <w:rPr>
          <w:rFonts w:eastAsia="Times New Roman"/>
          <w:bCs/>
          <w:color w:val="auto"/>
          <w:kern w:val="0"/>
        </w:rPr>
        <w:t xml:space="preserve"> </w:t>
      </w:r>
      <w:r w:rsidRPr="00D327F3">
        <w:rPr>
          <w:rFonts w:eastAsia="Times New Roman"/>
          <w:bCs/>
          <w:color w:val="auto"/>
          <w:kern w:val="0"/>
        </w:rPr>
        <w:t>approved by [</w:t>
      </w:r>
      <w:r w:rsidRPr="00D327F3">
        <w:rPr>
          <w:rFonts w:eastAsia="Times New Roman"/>
          <w:bCs/>
          <w:i/>
          <w:color w:val="auto"/>
          <w:kern w:val="0"/>
        </w:rPr>
        <w:t>Assignment: organization-defined senior organizational official</w:t>
      </w:r>
      <w:r w:rsidRPr="00D327F3">
        <w:rPr>
          <w:rFonts w:eastAsia="Times New Roman"/>
          <w:bCs/>
          <w:color w:val="auto"/>
          <w:kern w:val="0"/>
        </w:rPr>
        <w:t>].</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Default="00981AE9" w:rsidP="00981AE9">
      <w:pPr>
        <w:ind w:left="709" w:firstLine="709"/>
        <w:rPr>
          <w:rFonts w:eastAsia="Calibri"/>
          <w:bCs/>
          <w:color w:val="auto"/>
        </w:rPr>
      </w:pPr>
      <w:r>
        <w:rPr>
          <w:rFonts w:eastAsia="Calibri"/>
          <w:b/>
          <w:color w:val="auto"/>
        </w:rPr>
        <w:t xml:space="preserve">SA-9 (1) (b) </w:t>
      </w:r>
      <w:r w:rsidR="00D327F3" w:rsidRPr="00AB7090">
        <w:rPr>
          <w:rFonts w:eastAsia="Calibri"/>
          <w:b/>
          <w:color w:val="auto"/>
        </w:rPr>
        <w:t>Parameter Requirements:</w:t>
      </w:r>
      <w:r>
        <w:rPr>
          <w:rFonts w:eastAsia="Calibri"/>
          <w:b/>
          <w:color w:val="auto"/>
        </w:rPr>
        <w:t xml:space="preserve"> </w:t>
      </w:r>
      <w:r w:rsidR="00D327F3" w:rsidRPr="00AB7090">
        <w:rPr>
          <w:rFonts w:eastAsia="Calibri"/>
          <w:bCs/>
          <w:color w:val="auto"/>
        </w:rPr>
        <w:t>[Joint Authorization Board (JAB)]</w:t>
      </w:r>
    </w:p>
    <w:p w:rsidR="00981AE9" w:rsidRDefault="00981AE9" w:rsidP="00981AE9">
      <w:pPr>
        <w:ind w:left="709"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981AE9" w:rsidRPr="004C6BAC" w:rsidTr="00D741AD">
        <w:trPr>
          <w:cantSplit/>
          <w:trHeight w:val="377"/>
          <w:tblHeader/>
        </w:trPr>
        <w:tc>
          <w:tcPr>
            <w:tcW w:w="811" w:type="pct"/>
            <w:shd w:val="clear" w:color="auto" w:fill="DBE5F1" w:themeFill="accent1" w:themeFillTint="33"/>
            <w:tcMar>
              <w:top w:w="43" w:type="dxa"/>
              <w:bottom w:w="43" w:type="dxa"/>
            </w:tcMar>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SA-9 (1)</w:t>
            </w:r>
          </w:p>
        </w:tc>
        <w:tc>
          <w:tcPr>
            <w:tcW w:w="4189" w:type="pct"/>
            <w:shd w:val="clear" w:color="auto" w:fill="DBE5F1" w:themeFill="accent1" w:themeFillTint="33"/>
          </w:tcPr>
          <w:p w:rsidR="00981AE9" w:rsidRPr="004C6BAC" w:rsidRDefault="00981AE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C226FD">
        <w:trPr>
          <w:cantSplit/>
          <w:trHeight w:val="377"/>
          <w:tblHeader/>
        </w:trPr>
        <w:tc>
          <w:tcPr>
            <w:tcW w:w="5000" w:type="pct"/>
            <w:gridSpan w:val="2"/>
            <w:shd w:val="clear" w:color="auto" w:fill="FFFFFF" w:themeFill="background1"/>
            <w:tcMar>
              <w:top w:w="43" w:type="dxa"/>
              <w:bottom w:w="43" w:type="dxa"/>
            </w:tcMar>
          </w:tcPr>
          <w:p w:rsidR="00403108" w:rsidRDefault="00D76E6B"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C226FD" w:rsidRPr="004C6BAC" w:rsidTr="00C226FD">
        <w:trPr>
          <w:cantSplit/>
          <w:trHeight w:val="377"/>
          <w:tblHeader/>
        </w:trPr>
        <w:tc>
          <w:tcPr>
            <w:tcW w:w="5000" w:type="pct"/>
            <w:gridSpan w:val="2"/>
            <w:shd w:val="clear" w:color="auto" w:fill="FFFFFF" w:themeFill="background1"/>
            <w:tcMar>
              <w:top w:w="43" w:type="dxa"/>
              <w:bottom w:w="43" w:type="dxa"/>
            </w:tcMar>
          </w:tcPr>
          <w:p w:rsidR="00C226FD" w:rsidRDefault="00C226FD"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Partially implemented</w:t>
            </w:r>
            <w:r w:rsidR="00981AE9" w:rsidRPr="004C6BAC">
              <w:rPr>
                <w:rFonts w:ascii="Calibri" w:hAnsi="Calibri" w:cs="Calibri"/>
                <w:spacing w:val="-5"/>
                <w:sz w:val="20"/>
              </w:rPr>
              <w:tab/>
            </w:r>
            <w:r w:rsidR="00981AE9" w:rsidRPr="004C6BAC">
              <w:rPr>
                <w:rFonts w:ascii="Calibri" w:hAnsi="Calibri" w:cs="Calibri"/>
                <w:spacing w:val="-5"/>
                <w:sz w:val="20"/>
              </w:rPr>
              <w:tab/>
            </w:r>
            <w:r w:rsidR="00981AE9" w:rsidRPr="004C6BAC">
              <w:rPr>
                <w:rFonts w:ascii="Calibri" w:hAnsi="Calibri" w:cs="Calibri"/>
                <w:spacing w:val="-5"/>
                <w:sz w:val="20"/>
              </w:rPr>
              <w:tab/>
              <w:t xml:space="preserve">                   </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Planned</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Alternative implementation</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Not applicable</w:t>
            </w:r>
          </w:p>
        </w:tc>
      </w:tr>
      <w:tr w:rsidR="00981AE9" w:rsidRPr="004C6BAC" w:rsidTr="00D741AD">
        <w:trPr>
          <w:trHeight w:val="377"/>
        </w:trPr>
        <w:tc>
          <w:tcPr>
            <w:tcW w:w="5000" w:type="pct"/>
            <w:gridSpan w:val="2"/>
            <w:tcMar>
              <w:top w:w="43" w:type="dxa"/>
              <w:bottom w:w="43" w:type="dxa"/>
            </w:tcMar>
            <w:vAlign w:val="bottom"/>
          </w:tcPr>
          <w:p w:rsidR="00981AE9" w:rsidRPr="004C6BAC" w:rsidRDefault="00981AE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03E45">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Service Provider</w:t>
            </w:r>
            <w:r w:rsidR="00803E45">
              <w:rPr>
                <w:rFonts w:ascii="Calibri" w:hAnsi="Calibri" w:cs="Calibri"/>
                <w:spacing w:val="-5"/>
                <w:sz w:val="20"/>
              </w:rPr>
              <w:t xml:space="preserve"> Corporate</w:t>
            </w:r>
            <w:r w:rsidR="00981AE9"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3E45">
              <w:rPr>
                <w:rFonts w:ascii="Calibri" w:hAnsi="Calibri" w:cs="Calibri"/>
                <w:spacing w:val="-5"/>
                <w:sz w:val="20"/>
              </w:rPr>
              <w:t xml:space="preserve"> Service Provider System Specific</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3E45">
              <w:rPr>
                <w:rFonts w:ascii="Calibri" w:hAnsi="Calibri" w:cs="Calibri"/>
                <w:spacing w:val="-5"/>
                <w:sz w:val="20"/>
              </w:rPr>
              <w:t xml:space="preserve"> Service Provider Hybrid (Corporate and System Specific)</w:t>
            </w:r>
            <w:r w:rsidR="00981AE9" w:rsidRPr="004C6BAC">
              <w:rPr>
                <w:rFonts w:ascii="Calibri" w:hAnsi="Calibri" w:cs="Calibri"/>
                <w:spacing w:val="-5"/>
                <w:sz w:val="20"/>
              </w:rPr>
              <w:tab/>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sidRPr="004C6BAC">
              <w:rPr>
                <w:rFonts w:ascii="Calibri" w:hAnsi="Calibri" w:cs="Calibri"/>
                <w:spacing w:val="-5"/>
                <w:sz w:val="20"/>
              </w:rPr>
              <w:t xml:space="preserve"> </w:t>
            </w:r>
            <w:r w:rsidR="00981AE9">
              <w:rPr>
                <w:rFonts w:ascii="Calibri" w:hAnsi="Calibri" w:cs="Calibri"/>
                <w:spacing w:val="-5"/>
                <w:sz w:val="20"/>
              </w:rPr>
              <w:t xml:space="preserve">Configured by Customer (Customer </w:t>
            </w:r>
            <w:r w:rsidR="00981AE9" w:rsidRPr="004C6BAC">
              <w:rPr>
                <w:rFonts w:ascii="Calibri" w:hAnsi="Calibri" w:cs="Calibri"/>
                <w:spacing w:val="-5"/>
                <w:sz w:val="20"/>
              </w:rPr>
              <w:t>System Specific</w:t>
            </w:r>
            <w:r w:rsidR="00981AE9">
              <w:rPr>
                <w:rFonts w:ascii="Calibri" w:hAnsi="Calibri" w:cs="Calibri"/>
                <w:spacing w:val="-5"/>
                <w:sz w:val="20"/>
              </w:rPr>
              <w:t xml:space="preserve">) </w:t>
            </w:r>
          </w:p>
          <w:p w:rsidR="00981AE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81AE9">
              <w:rPr>
                <w:rFonts w:ascii="Calibri" w:hAnsi="Calibri" w:cs="Calibri"/>
                <w:spacing w:val="-5"/>
                <w:sz w:val="20"/>
              </w:rPr>
              <w:t xml:space="preserve"> Provided by Customer (Customer System Specific)</w:t>
            </w:r>
            <w:r w:rsidR="00981AE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81AE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3E45">
              <w:rPr>
                <w:rFonts w:ascii="Calibri" w:hAnsi="Calibri" w:cs="Calibri"/>
                <w:spacing w:val="-5"/>
                <w:sz w:val="20"/>
              </w:rPr>
              <w:t xml:space="preserve"> Shared</w:t>
            </w:r>
            <w:r w:rsidR="00981AE9">
              <w:rPr>
                <w:rFonts w:ascii="Calibri" w:hAnsi="Calibri" w:cs="Calibri"/>
                <w:spacing w:val="-5"/>
                <w:sz w:val="20"/>
              </w:rPr>
              <w:t xml:space="preserve"> (Service Provider and Customer</w:t>
            </w:r>
            <w:r w:rsidR="00803E45">
              <w:rPr>
                <w:rFonts w:ascii="Calibri" w:hAnsi="Calibri" w:cs="Calibri"/>
                <w:spacing w:val="-5"/>
                <w:sz w:val="20"/>
              </w:rPr>
              <w:t xml:space="preserve"> Responsibility</w:t>
            </w:r>
            <w:r w:rsidR="00981AE9">
              <w:rPr>
                <w:rFonts w:ascii="Calibri" w:hAnsi="Calibri" w:cs="Calibri"/>
                <w:spacing w:val="-5"/>
                <w:sz w:val="20"/>
              </w:rPr>
              <w:t>)</w:t>
            </w:r>
          </w:p>
          <w:p w:rsidR="00981AE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981AE9" w:rsidRPr="004C6BAC">
              <w:rPr>
                <w:rFonts w:ascii="Calibri" w:hAnsi="Calibri" w:cs="Calibri"/>
                <w:spacing w:val="-5"/>
                <w:sz w:val="20"/>
              </w:rPr>
              <w:tab/>
            </w:r>
            <w:r w:rsidR="00981AE9">
              <w:rPr>
                <w:rFonts w:ascii="Calibri" w:hAnsi="Calibri" w:cs="Calibri"/>
                <w:spacing w:val="-5"/>
                <w:sz w:val="20"/>
              </w:rPr>
              <w:t xml:space="preserve"> </w:t>
            </w:r>
            <w:r w:rsidR="000C1B55">
              <w:rPr>
                <w:rFonts w:ascii="Calibri" w:hAnsi="Calibri" w:cs="Calibri"/>
                <w:spacing w:val="-5"/>
                <w:sz w:val="20"/>
              </w:rPr>
              <w:t xml:space="preserve">            </w:t>
            </w:r>
            <w:r w:rsidR="00981AE9" w:rsidRPr="004C6BAC">
              <w:rPr>
                <w:rFonts w:ascii="Calibri" w:hAnsi="Calibri" w:cs="Calibri"/>
                <w:spacing w:val="-5"/>
                <w:sz w:val="20"/>
              </w:rPr>
              <w:t xml:space="preserve">          </w:t>
            </w:r>
          </w:p>
        </w:tc>
      </w:tr>
    </w:tbl>
    <w:p w:rsidR="00981AE9" w:rsidRDefault="00981AE9" w:rsidP="00981AE9">
      <w:pPr>
        <w:ind w:left="709"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3152A" w:rsidRPr="00E52EA7" w:rsidTr="00D741AD">
        <w:trPr>
          <w:cantSplit/>
          <w:trHeight w:val="475"/>
          <w:tblHeader/>
        </w:trPr>
        <w:tc>
          <w:tcPr>
            <w:tcW w:w="5000" w:type="pct"/>
            <w:gridSpan w:val="2"/>
            <w:shd w:val="clear" w:color="auto" w:fill="DBE5F1" w:themeFill="accent1" w:themeFillTint="33"/>
            <w:vAlign w:val="center"/>
          </w:tcPr>
          <w:p w:rsidR="0083152A" w:rsidRPr="00E52EA7" w:rsidRDefault="0083152A" w:rsidP="00D741AD">
            <w:pPr>
              <w:pStyle w:val="TableText-Bold"/>
              <w:spacing w:before="0" w:after="120"/>
              <w:jc w:val="center"/>
              <w:rPr>
                <w:rFonts w:ascii="Calibri" w:hAnsi="Calibri" w:cs="Calibri"/>
                <w:b w:val="0"/>
              </w:rPr>
            </w:pPr>
            <w:r>
              <w:rPr>
                <w:rFonts w:ascii="Calibri" w:hAnsi="Calibri" w:cs="Calibri"/>
                <w:b w:val="0"/>
              </w:rPr>
              <w:t xml:space="preserve">SA-9 (1) </w:t>
            </w:r>
            <w:r w:rsidR="00460982">
              <w:rPr>
                <w:rFonts w:ascii="Calibri" w:hAnsi="Calibri" w:cs="Calibri"/>
                <w:b w:val="0"/>
              </w:rPr>
              <w:t>What is the solution and how is it implemented</w:t>
            </w:r>
            <w:r w:rsidR="00ED3F30">
              <w:rPr>
                <w:rFonts w:ascii="Calibri" w:hAnsi="Calibri" w:cs="Calibri"/>
                <w:b w:val="0"/>
              </w:rPr>
              <w:t>?</w:t>
            </w:r>
          </w:p>
        </w:tc>
      </w:tr>
      <w:tr w:rsidR="0083152A" w:rsidRPr="00E52EA7" w:rsidTr="00D741AD">
        <w:trPr>
          <w:trHeight w:val="1097"/>
        </w:trPr>
        <w:tc>
          <w:tcPr>
            <w:tcW w:w="483" w:type="pct"/>
            <w:tcBorders>
              <w:right w:val="nil"/>
            </w:tcBorders>
            <w:shd w:val="clear" w:color="auto" w:fill="DBE5F1" w:themeFill="accent1" w:themeFillTint="33"/>
          </w:tcPr>
          <w:p w:rsidR="0083152A" w:rsidRPr="00E52EA7" w:rsidRDefault="0083152A" w:rsidP="00D741A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83152A" w:rsidRPr="00E52EA7" w:rsidRDefault="0083152A" w:rsidP="00D741AD">
            <w:pPr>
              <w:pStyle w:val="TableText-Bold"/>
              <w:spacing w:before="0" w:after="120"/>
              <w:rPr>
                <w:rFonts w:ascii="Calibri" w:hAnsi="Calibri" w:cs="Calibri"/>
                <w:b w:val="0"/>
              </w:rPr>
            </w:pPr>
            <w:r w:rsidRPr="00E52EA7">
              <w:rPr>
                <w:rFonts w:ascii="Calibri" w:hAnsi="Calibri" w:cs="Calibri"/>
                <w:b w:val="0"/>
              </w:rPr>
              <w:tab/>
            </w:r>
          </w:p>
          <w:p w:rsidR="0083152A" w:rsidRPr="00E52EA7" w:rsidRDefault="0083152A" w:rsidP="00D741AD">
            <w:pPr>
              <w:pStyle w:val="TableText"/>
              <w:rPr>
                <w:rFonts w:ascii="Calibri" w:hAnsi="Calibri" w:cs="Calibri"/>
                <w:sz w:val="20"/>
                <w:szCs w:val="20"/>
              </w:rPr>
            </w:pPr>
            <w:r w:rsidRPr="00E52EA7">
              <w:rPr>
                <w:rFonts w:ascii="Calibri" w:hAnsi="Calibri" w:cs="Calibri"/>
                <w:sz w:val="20"/>
                <w:szCs w:val="20"/>
              </w:rPr>
              <w:tab/>
            </w:r>
          </w:p>
          <w:p w:rsidR="0083152A" w:rsidRPr="00E52EA7" w:rsidRDefault="0083152A" w:rsidP="00D741AD">
            <w:pPr>
              <w:pStyle w:val="TableText"/>
              <w:rPr>
                <w:rFonts w:ascii="Calibri" w:hAnsi="Calibri" w:cs="Calibri"/>
                <w:sz w:val="20"/>
                <w:szCs w:val="20"/>
              </w:rPr>
            </w:pPr>
          </w:p>
          <w:p w:rsidR="0083152A" w:rsidRPr="00E52EA7" w:rsidRDefault="0083152A" w:rsidP="00D741AD">
            <w:pPr>
              <w:pStyle w:val="TableText"/>
              <w:rPr>
                <w:rFonts w:ascii="Calibri" w:hAnsi="Calibri" w:cs="Calibri"/>
                <w:sz w:val="20"/>
                <w:szCs w:val="20"/>
              </w:rPr>
            </w:pPr>
            <w:r w:rsidRPr="00E52EA7">
              <w:rPr>
                <w:rFonts w:ascii="Calibri" w:hAnsi="Calibri" w:cs="Calibri"/>
                <w:sz w:val="20"/>
                <w:szCs w:val="20"/>
              </w:rPr>
              <w:t xml:space="preserve">                  </w:t>
            </w:r>
          </w:p>
        </w:tc>
      </w:tr>
      <w:tr w:rsidR="0083152A" w:rsidRPr="00E52EA7" w:rsidTr="00D741AD">
        <w:trPr>
          <w:trHeight w:val="1097"/>
        </w:trPr>
        <w:tc>
          <w:tcPr>
            <w:tcW w:w="483" w:type="pct"/>
            <w:tcBorders>
              <w:right w:val="nil"/>
            </w:tcBorders>
            <w:shd w:val="clear" w:color="auto" w:fill="DBE5F1" w:themeFill="accent1" w:themeFillTint="33"/>
          </w:tcPr>
          <w:p w:rsidR="0083152A" w:rsidRPr="00E52EA7" w:rsidRDefault="0083152A" w:rsidP="00D741A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83152A" w:rsidRPr="00E52EA7" w:rsidRDefault="0083152A" w:rsidP="00D741AD">
            <w:pPr>
              <w:pStyle w:val="TableText-Bold"/>
              <w:spacing w:before="0" w:after="120"/>
              <w:rPr>
                <w:rFonts w:ascii="Calibri" w:hAnsi="Calibri" w:cs="Calibri"/>
                <w:b w:val="0"/>
              </w:rPr>
            </w:pPr>
          </w:p>
        </w:tc>
      </w:tr>
    </w:tbl>
    <w:p w:rsidR="00D327F3" w:rsidRPr="00AB7090" w:rsidRDefault="00D327F3" w:rsidP="00D327F3">
      <w:pPr>
        <w:rPr>
          <w:rFonts w:eastAsia="Calibri"/>
          <w:bCs/>
          <w:color w:val="auto"/>
        </w:rPr>
      </w:pPr>
    </w:p>
    <w:p w:rsidR="00D327F3" w:rsidRDefault="00981AE9" w:rsidP="00981AE9">
      <w:pPr>
        <w:rPr>
          <w:rFonts w:eastAsia="Calibri"/>
          <w:bCs/>
          <w:color w:val="auto"/>
        </w:rPr>
      </w:pPr>
      <w:r>
        <w:rPr>
          <w:rFonts w:eastAsia="Calibri"/>
          <w:b/>
          <w:color w:val="auto"/>
        </w:rPr>
        <w:t xml:space="preserve">SA-9 (1) </w:t>
      </w:r>
      <w:r w:rsidR="00D327F3" w:rsidRPr="00AB7090">
        <w:rPr>
          <w:rFonts w:eastAsia="Calibri"/>
          <w:b/>
          <w:color w:val="auto"/>
        </w:rPr>
        <w:t>Additional FedRAMP Requirements and Guidance:</w:t>
      </w:r>
      <w:r>
        <w:rPr>
          <w:rFonts w:eastAsia="Calibri"/>
          <w:color w:val="auto"/>
        </w:rPr>
        <w:t xml:space="preserve"> </w:t>
      </w:r>
      <w:r w:rsidR="00D327F3" w:rsidRPr="00AB7090">
        <w:rPr>
          <w:rFonts w:eastAsia="Calibri"/>
          <w:bCs/>
          <w:color w:val="auto"/>
        </w:rPr>
        <w:t>Requirement: The service provider documents all existing outsourced security services and conducts a risk assessment of future</w:t>
      </w:r>
      <w:r w:rsidR="0083152A">
        <w:rPr>
          <w:rFonts w:eastAsia="Calibri"/>
          <w:bCs/>
          <w:color w:val="auto"/>
        </w:rPr>
        <w:t xml:space="preserve"> outsourced security services. </w:t>
      </w:r>
      <w:r w:rsidR="00D327F3" w:rsidRPr="00AB7090">
        <w:rPr>
          <w:rFonts w:eastAsia="Calibri"/>
          <w:bCs/>
          <w:color w:val="auto"/>
        </w:rPr>
        <w:t>Future, planned outsourced services are approved and accepted by the JAB.</w:t>
      </w:r>
    </w:p>
    <w:p w:rsidR="00BD45F9" w:rsidRDefault="00BD45F9" w:rsidP="00981AE9">
      <w:pPr>
        <w:rPr>
          <w:rFonts w:eastAsia="Calibri"/>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D45F9" w:rsidRPr="004C6BAC" w:rsidTr="00D741AD">
        <w:trPr>
          <w:cantSplit/>
          <w:trHeight w:val="377"/>
          <w:tblHeader/>
        </w:trPr>
        <w:tc>
          <w:tcPr>
            <w:tcW w:w="811" w:type="pct"/>
            <w:shd w:val="clear" w:color="auto" w:fill="DBE5F1" w:themeFill="accent1" w:themeFillTint="33"/>
            <w:tcMar>
              <w:top w:w="43" w:type="dxa"/>
              <w:bottom w:w="43" w:type="dxa"/>
            </w:tcMar>
          </w:tcPr>
          <w:p w:rsidR="00BD45F9" w:rsidRPr="004C6BAC" w:rsidRDefault="00BD45F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SA-9 (1)</w:t>
            </w:r>
          </w:p>
        </w:tc>
        <w:tc>
          <w:tcPr>
            <w:tcW w:w="4189" w:type="pct"/>
            <w:shd w:val="clear" w:color="auto" w:fill="DBE5F1" w:themeFill="accent1" w:themeFillTint="33"/>
          </w:tcPr>
          <w:p w:rsidR="00BD45F9" w:rsidRPr="004C6BAC" w:rsidRDefault="00BD45F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Additional FedRAMP Control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D45F9" w:rsidRPr="004C6BAC" w:rsidTr="00D741AD">
        <w:trPr>
          <w:trHeight w:val="377"/>
        </w:trPr>
        <w:tc>
          <w:tcPr>
            <w:tcW w:w="5000" w:type="pct"/>
            <w:gridSpan w:val="2"/>
            <w:tcMar>
              <w:top w:w="43" w:type="dxa"/>
              <w:bottom w:w="43" w:type="dxa"/>
            </w:tcMar>
            <w:vAlign w:val="bottom"/>
          </w:tcPr>
          <w:p w:rsidR="00BD45F9" w:rsidRPr="004C6BAC" w:rsidRDefault="00BD45F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Partially implemented</w:t>
            </w:r>
            <w:r w:rsidR="00BD45F9" w:rsidRPr="004C6BAC">
              <w:rPr>
                <w:rFonts w:ascii="Calibri" w:hAnsi="Calibri" w:cs="Calibri"/>
                <w:spacing w:val="-5"/>
                <w:sz w:val="20"/>
              </w:rPr>
              <w:tab/>
            </w:r>
            <w:r w:rsidR="00BD45F9" w:rsidRPr="004C6BAC">
              <w:rPr>
                <w:rFonts w:ascii="Calibri" w:hAnsi="Calibri" w:cs="Calibri"/>
                <w:spacing w:val="-5"/>
                <w:sz w:val="20"/>
              </w:rPr>
              <w:tab/>
            </w:r>
            <w:r w:rsidR="00BD45F9" w:rsidRPr="004C6BAC">
              <w:rPr>
                <w:rFonts w:ascii="Calibri" w:hAnsi="Calibri" w:cs="Calibri"/>
                <w:spacing w:val="-5"/>
                <w:sz w:val="20"/>
              </w:rPr>
              <w:tab/>
              <w:t xml:space="preserve">                   </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Planned</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Alternative implementation</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Not applicable</w:t>
            </w:r>
          </w:p>
        </w:tc>
      </w:tr>
      <w:tr w:rsidR="00BD45F9" w:rsidRPr="004C6BAC" w:rsidTr="00D741AD">
        <w:trPr>
          <w:trHeight w:val="377"/>
        </w:trPr>
        <w:tc>
          <w:tcPr>
            <w:tcW w:w="5000" w:type="pct"/>
            <w:gridSpan w:val="2"/>
            <w:tcMar>
              <w:top w:w="43" w:type="dxa"/>
              <w:bottom w:w="43" w:type="dxa"/>
            </w:tcMar>
            <w:vAlign w:val="bottom"/>
          </w:tcPr>
          <w:p w:rsidR="00BD45F9" w:rsidRPr="004C6BAC" w:rsidRDefault="00BD45F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03E45">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Pr>
                <w:rFonts w:ascii="Calibri" w:hAnsi="Calibri" w:cs="Calibri"/>
                <w:spacing w:val="-5"/>
                <w:sz w:val="20"/>
              </w:rPr>
              <w:t xml:space="preserve"> Service Provider</w:t>
            </w:r>
            <w:r w:rsidR="00803E45">
              <w:rPr>
                <w:rFonts w:ascii="Calibri" w:hAnsi="Calibri" w:cs="Calibri"/>
                <w:spacing w:val="-5"/>
                <w:sz w:val="20"/>
              </w:rPr>
              <w:t xml:space="preserve"> Corporate</w:t>
            </w:r>
            <w:r w:rsidR="00BD45F9"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3E45">
              <w:rPr>
                <w:rFonts w:ascii="Calibri" w:hAnsi="Calibri" w:cs="Calibri"/>
                <w:spacing w:val="-5"/>
                <w:sz w:val="20"/>
              </w:rPr>
              <w:t xml:space="preserve"> Service Provider System Specific</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3E45">
              <w:rPr>
                <w:rFonts w:ascii="Calibri" w:hAnsi="Calibri" w:cs="Calibri"/>
                <w:spacing w:val="-5"/>
                <w:sz w:val="20"/>
              </w:rPr>
              <w:t xml:space="preserve"> Service Provider Hybrid (Corporate and System Specific)</w:t>
            </w:r>
            <w:r w:rsidR="00BD45F9" w:rsidRPr="004C6BAC">
              <w:rPr>
                <w:rFonts w:ascii="Calibri" w:hAnsi="Calibri" w:cs="Calibri"/>
                <w:spacing w:val="-5"/>
                <w:sz w:val="20"/>
              </w:rPr>
              <w:tab/>
              <w:t xml:space="preserve">                                                                      </w:t>
            </w:r>
          </w:p>
          <w:p w:rsidR="00BD45F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w:t>
            </w:r>
            <w:r w:rsidR="00BD45F9">
              <w:rPr>
                <w:rFonts w:ascii="Calibri" w:hAnsi="Calibri" w:cs="Calibri"/>
                <w:spacing w:val="-5"/>
                <w:sz w:val="20"/>
              </w:rPr>
              <w:t xml:space="preserve">Configured by Customer (Customer </w:t>
            </w:r>
            <w:r w:rsidR="00BD45F9" w:rsidRPr="004C6BAC">
              <w:rPr>
                <w:rFonts w:ascii="Calibri" w:hAnsi="Calibri" w:cs="Calibri"/>
                <w:spacing w:val="-5"/>
                <w:sz w:val="20"/>
              </w:rPr>
              <w:t>System Specific</w:t>
            </w:r>
            <w:r w:rsidR="00BD45F9">
              <w:rPr>
                <w:rFonts w:ascii="Calibri" w:hAnsi="Calibri" w:cs="Calibri"/>
                <w:spacing w:val="-5"/>
                <w:sz w:val="20"/>
              </w:rPr>
              <w:t xml:space="preserve">) </w:t>
            </w:r>
          </w:p>
          <w:p w:rsidR="00BD45F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Pr>
                <w:rFonts w:ascii="Calibri" w:hAnsi="Calibri" w:cs="Calibri"/>
                <w:spacing w:val="-5"/>
                <w:sz w:val="20"/>
              </w:rPr>
              <w:t xml:space="preserve"> Provided by Customer (Customer System Specific)</w:t>
            </w:r>
            <w:r w:rsidR="00BD45F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3E45">
              <w:rPr>
                <w:rFonts w:ascii="Calibri" w:hAnsi="Calibri" w:cs="Calibri"/>
                <w:spacing w:val="-5"/>
                <w:sz w:val="20"/>
              </w:rPr>
              <w:t xml:space="preserve"> Shared</w:t>
            </w:r>
            <w:r w:rsidR="00BD45F9">
              <w:rPr>
                <w:rFonts w:ascii="Calibri" w:hAnsi="Calibri" w:cs="Calibri"/>
                <w:spacing w:val="-5"/>
                <w:sz w:val="20"/>
              </w:rPr>
              <w:t xml:space="preserve"> (Service Provider and Customer</w:t>
            </w:r>
            <w:r w:rsidR="00803E45">
              <w:rPr>
                <w:rFonts w:ascii="Calibri" w:hAnsi="Calibri" w:cs="Calibri"/>
                <w:spacing w:val="-5"/>
                <w:sz w:val="20"/>
              </w:rPr>
              <w:t xml:space="preserve"> Responsibility</w:t>
            </w:r>
            <w:r w:rsidR="00BD45F9">
              <w:rPr>
                <w:rFonts w:ascii="Calibri" w:hAnsi="Calibri" w:cs="Calibri"/>
                <w:spacing w:val="-5"/>
                <w:sz w:val="20"/>
              </w:rPr>
              <w:t>)</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BD45F9" w:rsidRPr="004C6BAC">
              <w:rPr>
                <w:rFonts w:ascii="Calibri" w:hAnsi="Calibri" w:cs="Calibri"/>
                <w:spacing w:val="-5"/>
                <w:sz w:val="20"/>
              </w:rPr>
              <w:tab/>
            </w:r>
            <w:r w:rsidR="00BD45F9">
              <w:rPr>
                <w:rFonts w:ascii="Calibri" w:hAnsi="Calibri" w:cs="Calibri"/>
                <w:spacing w:val="-5"/>
                <w:sz w:val="20"/>
              </w:rPr>
              <w:t xml:space="preserve"> </w:t>
            </w:r>
            <w:r w:rsidR="000C1B55">
              <w:rPr>
                <w:rFonts w:ascii="Calibri" w:hAnsi="Calibri" w:cs="Calibri"/>
                <w:spacing w:val="-5"/>
                <w:sz w:val="20"/>
              </w:rPr>
              <w:t xml:space="preserve">            </w:t>
            </w:r>
            <w:r w:rsidR="00BD45F9" w:rsidRPr="004C6BAC">
              <w:rPr>
                <w:rFonts w:ascii="Calibri" w:hAnsi="Calibri" w:cs="Calibri"/>
                <w:spacing w:val="-5"/>
                <w:sz w:val="20"/>
              </w:rPr>
              <w:t xml:space="preserve">          </w:t>
            </w:r>
          </w:p>
        </w:tc>
      </w:tr>
    </w:tbl>
    <w:p w:rsidR="00D327F3" w:rsidRPr="00AB7090" w:rsidRDefault="00D327F3" w:rsidP="00D327F3">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3152A" w:rsidRPr="00E52EA7" w:rsidTr="00D741AD">
        <w:trPr>
          <w:cantSplit/>
          <w:trHeight w:val="475"/>
          <w:tblHeader/>
        </w:trPr>
        <w:tc>
          <w:tcPr>
            <w:tcW w:w="5000" w:type="pct"/>
            <w:tcBorders>
              <w:bottom w:val="single" w:sz="4" w:space="0" w:color="auto"/>
            </w:tcBorders>
            <w:shd w:val="clear" w:color="auto" w:fill="DBE5F1" w:themeFill="accent1" w:themeFillTint="33"/>
            <w:vAlign w:val="center"/>
          </w:tcPr>
          <w:p w:rsidR="0083152A" w:rsidRPr="00E52EA7" w:rsidRDefault="0083152A" w:rsidP="00D741AD">
            <w:pPr>
              <w:pStyle w:val="TableText-Bold"/>
              <w:spacing w:before="0" w:after="120"/>
              <w:jc w:val="center"/>
              <w:rPr>
                <w:rFonts w:ascii="Calibri" w:hAnsi="Calibri" w:cs="Calibri"/>
                <w:b w:val="0"/>
              </w:rPr>
            </w:pPr>
            <w:r>
              <w:rPr>
                <w:rFonts w:ascii="Calibri" w:hAnsi="Calibri" w:cs="Calibri"/>
                <w:b w:val="0"/>
              </w:rPr>
              <w:t xml:space="preserve">SA-9 (1) </w:t>
            </w:r>
            <w:r w:rsidR="00460982">
              <w:rPr>
                <w:rFonts w:ascii="Calibri" w:hAnsi="Calibri" w:cs="Calibri"/>
                <w:b w:val="0"/>
              </w:rPr>
              <w:t>What is the solution and how is it implemented</w:t>
            </w:r>
            <w:r w:rsidR="00ED3F30">
              <w:rPr>
                <w:rFonts w:ascii="Calibri" w:hAnsi="Calibri" w:cs="Calibri"/>
                <w:b w:val="0"/>
              </w:rPr>
              <w:t>?</w:t>
            </w:r>
          </w:p>
        </w:tc>
      </w:tr>
      <w:tr w:rsidR="0083152A" w:rsidRPr="00E52EA7" w:rsidTr="00D741AD">
        <w:trPr>
          <w:trHeight w:val="1097"/>
        </w:trPr>
        <w:tc>
          <w:tcPr>
            <w:tcW w:w="5000" w:type="pct"/>
            <w:shd w:val="clear" w:color="auto" w:fill="FFFFFF" w:themeFill="background1"/>
          </w:tcPr>
          <w:p w:rsidR="0083152A" w:rsidRPr="00E52EA7" w:rsidRDefault="0083152A" w:rsidP="00D741AD">
            <w:pPr>
              <w:pStyle w:val="TableText-Bold"/>
              <w:spacing w:before="0" w:after="120"/>
              <w:rPr>
                <w:rFonts w:ascii="Calibri" w:hAnsi="Calibri" w:cs="Calibri"/>
                <w:b w:val="0"/>
              </w:rPr>
            </w:pPr>
            <w:r w:rsidRPr="00E52EA7">
              <w:rPr>
                <w:rFonts w:ascii="Calibri" w:hAnsi="Calibri" w:cs="Calibri"/>
                <w:b w:val="0"/>
              </w:rPr>
              <w:tab/>
            </w:r>
          </w:p>
          <w:p w:rsidR="0083152A" w:rsidRPr="00E52EA7" w:rsidRDefault="0083152A" w:rsidP="00D741AD">
            <w:pPr>
              <w:pStyle w:val="TableText"/>
              <w:rPr>
                <w:rFonts w:ascii="Calibri" w:hAnsi="Calibri" w:cs="Calibri"/>
                <w:sz w:val="20"/>
                <w:szCs w:val="20"/>
              </w:rPr>
            </w:pPr>
            <w:r w:rsidRPr="00E52EA7">
              <w:rPr>
                <w:rFonts w:ascii="Calibri" w:hAnsi="Calibri" w:cs="Calibri"/>
                <w:sz w:val="20"/>
                <w:szCs w:val="20"/>
              </w:rPr>
              <w:tab/>
            </w:r>
          </w:p>
          <w:p w:rsidR="0083152A" w:rsidRPr="00E52EA7" w:rsidRDefault="0083152A" w:rsidP="00D741AD">
            <w:pPr>
              <w:pStyle w:val="TableText"/>
              <w:rPr>
                <w:rFonts w:ascii="Calibri" w:hAnsi="Calibri" w:cs="Calibri"/>
                <w:sz w:val="20"/>
                <w:szCs w:val="20"/>
              </w:rPr>
            </w:pPr>
          </w:p>
          <w:p w:rsidR="0083152A" w:rsidRPr="00E52EA7" w:rsidRDefault="0083152A" w:rsidP="00D741AD">
            <w:pPr>
              <w:pStyle w:val="TableText"/>
              <w:rPr>
                <w:rFonts w:ascii="Calibri" w:hAnsi="Calibri" w:cs="Calibri"/>
                <w:sz w:val="20"/>
                <w:szCs w:val="20"/>
              </w:rPr>
            </w:pPr>
            <w:r w:rsidRPr="00E52EA7">
              <w:rPr>
                <w:rFonts w:ascii="Calibri" w:hAnsi="Calibri" w:cs="Calibri"/>
                <w:sz w:val="20"/>
                <w:szCs w:val="20"/>
              </w:rPr>
              <w:t xml:space="preserve">                  </w:t>
            </w:r>
          </w:p>
        </w:tc>
      </w:tr>
    </w:tbl>
    <w:p w:rsidR="00D327F3" w:rsidRPr="00F129EF" w:rsidRDefault="00D327F3" w:rsidP="00D327F3">
      <w:pPr>
        <w:rPr>
          <w:b/>
          <w:color w:val="auto"/>
        </w:rPr>
      </w:pPr>
    </w:p>
    <w:p w:rsidR="00D327F3" w:rsidRDefault="00D327F3" w:rsidP="00D327F3">
      <w:pPr>
        <w:pStyle w:val="eglobaltech3"/>
      </w:pPr>
      <w:bookmarkStart w:id="463" w:name="_Toc149090422"/>
      <w:bookmarkStart w:id="464" w:name="_Toc330803289"/>
      <w:r w:rsidRPr="00F129EF">
        <w:t>Developer Configuration Management (SA-10)</w:t>
      </w:r>
      <w:bookmarkEnd w:id="463"/>
      <w:bookmarkEnd w:id="464"/>
      <w:r w:rsidRPr="00F129EF">
        <w:t xml:space="preserve"> </w:t>
      </w:r>
    </w:p>
    <w:p w:rsidR="00D327F3" w:rsidRPr="00FD4CE0" w:rsidRDefault="00D327F3" w:rsidP="00D327F3"/>
    <w:p w:rsidR="00D327F3" w:rsidRPr="00F129EF" w:rsidRDefault="00D327F3" w:rsidP="00D327F3">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requires that information system developers/integrators:</w:t>
      </w:r>
    </w:p>
    <w:p w:rsidR="00D327F3" w:rsidRPr="00F129EF" w:rsidRDefault="00D327F3" w:rsidP="00D327F3">
      <w:pPr>
        <w:widowControl/>
        <w:suppressAutoHyphens w:val="0"/>
        <w:autoSpaceDE w:val="0"/>
        <w:autoSpaceDN w:val="0"/>
        <w:adjustRightInd w:val="0"/>
        <w:rPr>
          <w:rFonts w:eastAsia="Times New Roman"/>
          <w:color w:val="auto"/>
          <w:kern w:val="0"/>
        </w:rPr>
      </w:pPr>
    </w:p>
    <w:p w:rsidR="00D327F3" w:rsidRPr="00D327F3" w:rsidRDefault="00D327F3" w:rsidP="001C0EF2">
      <w:pPr>
        <w:pStyle w:val="ListParagraph"/>
        <w:widowControl/>
        <w:numPr>
          <w:ilvl w:val="0"/>
          <w:numId w:val="141"/>
        </w:numPr>
        <w:suppressAutoHyphens w:val="0"/>
        <w:autoSpaceDE w:val="0"/>
        <w:autoSpaceDN w:val="0"/>
        <w:adjustRightInd w:val="0"/>
        <w:rPr>
          <w:rFonts w:eastAsia="Times New Roman"/>
          <w:bCs/>
          <w:color w:val="auto"/>
          <w:kern w:val="0"/>
        </w:rPr>
      </w:pPr>
      <w:r w:rsidRPr="00D327F3">
        <w:rPr>
          <w:rFonts w:eastAsia="Times New Roman"/>
          <w:bCs/>
          <w:color w:val="auto"/>
          <w:kern w:val="0"/>
        </w:rPr>
        <w:t>Perform configuration management during information system design, development, implementation, and operation;</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41"/>
        </w:numPr>
        <w:suppressAutoHyphens w:val="0"/>
        <w:autoSpaceDE w:val="0"/>
        <w:autoSpaceDN w:val="0"/>
        <w:adjustRightInd w:val="0"/>
        <w:rPr>
          <w:rFonts w:eastAsia="Times New Roman"/>
          <w:bCs/>
          <w:color w:val="auto"/>
          <w:kern w:val="0"/>
        </w:rPr>
      </w:pPr>
      <w:r w:rsidRPr="00D327F3">
        <w:rPr>
          <w:rFonts w:eastAsia="Times New Roman"/>
          <w:bCs/>
          <w:color w:val="auto"/>
          <w:kern w:val="0"/>
        </w:rPr>
        <w:t>Manage and control changes to the information system;</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41"/>
        </w:numPr>
        <w:suppressAutoHyphens w:val="0"/>
        <w:autoSpaceDE w:val="0"/>
        <w:autoSpaceDN w:val="0"/>
        <w:adjustRightInd w:val="0"/>
        <w:rPr>
          <w:rFonts w:eastAsia="Times New Roman"/>
          <w:bCs/>
          <w:color w:val="auto"/>
          <w:kern w:val="0"/>
        </w:rPr>
      </w:pPr>
      <w:r w:rsidRPr="00D327F3">
        <w:rPr>
          <w:rFonts w:eastAsia="Times New Roman"/>
          <w:bCs/>
          <w:color w:val="auto"/>
          <w:kern w:val="0"/>
        </w:rPr>
        <w:t>Implement only organization-approved changes;</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41"/>
        </w:numPr>
        <w:suppressAutoHyphens w:val="0"/>
        <w:autoSpaceDE w:val="0"/>
        <w:autoSpaceDN w:val="0"/>
        <w:adjustRightInd w:val="0"/>
        <w:rPr>
          <w:rFonts w:eastAsia="Times New Roman"/>
          <w:bCs/>
          <w:color w:val="auto"/>
          <w:kern w:val="0"/>
        </w:rPr>
      </w:pPr>
      <w:r w:rsidRPr="00D327F3">
        <w:rPr>
          <w:rFonts w:eastAsia="Times New Roman"/>
          <w:bCs/>
          <w:color w:val="auto"/>
          <w:kern w:val="0"/>
        </w:rPr>
        <w:t>Document approved changes to the information system;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41"/>
        </w:numPr>
        <w:suppressAutoHyphens w:val="0"/>
        <w:autoSpaceDE w:val="0"/>
        <w:autoSpaceDN w:val="0"/>
        <w:adjustRightInd w:val="0"/>
        <w:rPr>
          <w:rFonts w:eastAsia="Times New Roman"/>
          <w:bCs/>
          <w:color w:val="auto"/>
          <w:kern w:val="0"/>
        </w:rPr>
      </w:pPr>
      <w:r w:rsidRPr="00D327F3">
        <w:rPr>
          <w:rFonts w:eastAsia="Times New Roman"/>
          <w:bCs/>
          <w:color w:val="auto"/>
          <w:kern w:val="0"/>
        </w:rPr>
        <w:t>Track security flaws and flaw resolution.</w:t>
      </w:r>
    </w:p>
    <w:p w:rsidR="00D327F3" w:rsidRDefault="00D327F3" w:rsidP="00D327F3">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83152A" w:rsidRPr="004C6BAC" w:rsidTr="00D741AD">
        <w:trPr>
          <w:cantSplit/>
          <w:trHeight w:val="377"/>
          <w:tblHeader/>
        </w:trPr>
        <w:tc>
          <w:tcPr>
            <w:tcW w:w="811" w:type="pct"/>
            <w:shd w:val="clear" w:color="auto" w:fill="DBE5F1" w:themeFill="accent1" w:themeFillTint="33"/>
            <w:tcMar>
              <w:top w:w="43" w:type="dxa"/>
              <w:bottom w:w="43" w:type="dxa"/>
            </w:tcMar>
          </w:tcPr>
          <w:p w:rsidR="0083152A" w:rsidRPr="004C6BAC" w:rsidRDefault="0083152A"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SA-10</w:t>
            </w:r>
          </w:p>
        </w:tc>
        <w:tc>
          <w:tcPr>
            <w:tcW w:w="4189" w:type="pct"/>
            <w:shd w:val="clear" w:color="auto" w:fill="DBE5F1" w:themeFill="accent1" w:themeFillTint="33"/>
          </w:tcPr>
          <w:p w:rsidR="0083152A" w:rsidRPr="004C6BAC" w:rsidRDefault="0083152A"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741AD">
        <w:trPr>
          <w:cantSplit/>
          <w:trHeight w:val="377"/>
          <w:tblHeader/>
        </w:trPr>
        <w:tc>
          <w:tcPr>
            <w:tcW w:w="5000" w:type="pct"/>
            <w:gridSpan w:val="2"/>
            <w:shd w:val="clear" w:color="auto" w:fill="FFFFFF" w:themeFill="background1"/>
            <w:tcMar>
              <w:top w:w="43" w:type="dxa"/>
              <w:bottom w:w="43" w:type="dxa"/>
            </w:tcMar>
          </w:tcPr>
          <w:p w:rsidR="00403108" w:rsidRDefault="00D76E6B"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3152A" w:rsidRPr="004C6BAC" w:rsidTr="00D741AD">
        <w:trPr>
          <w:cantSplit/>
          <w:trHeight w:val="377"/>
          <w:tblHeader/>
        </w:trPr>
        <w:tc>
          <w:tcPr>
            <w:tcW w:w="5000" w:type="pct"/>
            <w:gridSpan w:val="2"/>
            <w:shd w:val="clear" w:color="auto" w:fill="FFFFFF" w:themeFill="background1"/>
            <w:tcMar>
              <w:top w:w="43" w:type="dxa"/>
              <w:bottom w:w="43" w:type="dxa"/>
            </w:tcMar>
          </w:tcPr>
          <w:p w:rsidR="0083152A" w:rsidRDefault="0083152A"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83152A" w:rsidRPr="004C6BAC" w:rsidTr="00D741AD">
        <w:trPr>
          <w:trHeight w:val="377"/>
        </w:trPr>
        <w:tc>
          <w:tcPr>
            <w:tcW w:w="5000" w:type="pct"/>
            <w:gridSpan w:val="2"/>
            <w:tcMar>
              <w:top w:w="43" w:type="dxa"/>
              <w:bottom w:w="43" w:type="dxa"/>
            </w:tcMar>
            <w:vAlign w:val="bottom"/>
          </w:tcPr>
          <w:p w:rsidR="0083152A" w:rsidRPr="004C6BAC" w:rsidRDefault="0083152A"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3152A"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5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83152A"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5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52A" w:rsidRPr="004C6BAC">
              <w:rPr>
                <w:rFonts w:ascii="Calibri" w:hAnsi="Calibri" w:cs="Calibri"/>
                <w:spacing w:val="-5"/>
                <w:sz w:val="20"/>
              </w:rPr>
              <w:t xml:space="preserve"> Partially implemented</w:t>
            </w:r>
            <w:r w:rsidR="0083152A" w:rsidRPr="004C6BAC">
              <w:rPr>
                <w:rFonts w:ascii="Calibri" w:hAnsi="Calibri" w:cs="Calibri"/>
                <w:spacing w:val="-5"/>
                <w:sz w:val="20"/>
              </w:rPr>
              <w:tab/>
            </w:r>
            <w:r w:rsidR="0083152A" w:rsidRPr="004C6BAC">
              <w:rPr>
                <w:rFonts w:ascii="Calibri" w:hAnsi="Calibri" w:cs="Calibri"/>
                <w:spacing w:val="-5"/>
                <w:sz w:val="20"/>
              </w:rPr>
              <w:tab/>
            </w:r>
            <w:r w:rsidR="0083152A" w:rsidRPr="004C6BAC">
              <w:rPr>
                <w:rFonts w:ascii="Calibri" w:hAnsi="Calibri" w:cs="Calibri"/>
                <w:spacing w:val="-5"/>
                <w:sz w:val="20"/>
              </w:rPr>
              <w:tab/>
              <w:t xml:space="preserve">                   </w:t>
            </w:r>
          </w:p>
          <w:p w:rsidR="0083152A"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5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52A" w:rsidRPr="004C6BAC">
              <w:rPr>
                <w:rFonts w:ascii="Calibri" w:hAnsi="Calibri" w:cs="Calibri"/>
                <w:spacing w:val="-5"/>
                <w:sz w:val="20"/>
              </w:rPr>
              <w:t xml:space="preserve"> Planned</w:t>
            </w:r>
          </w:p>
          <w:p w:rsidR="0083152A"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5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52A" w:rsidRPr="004C6BAC">
              <w:rPr>
                <w:rFonts w:ascii="Calibri" w:hAnsi="Calibri" w:cs="Calibri"/>
                <w:spacing w:val="-5"/>
                <w:sz w:val="20"/>
              </w:rPr>
              <w:t xml:space="preserve"> Alternative implementation</w:t>
            </w:r>
          </w:p>
          <w:p w:rsidR="0083152A"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5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52A" w:rsidRPr="004C6BAC">
              <w:rPr>
                <w:rFonts w:ascii="Calibri" w:hAnsi="Calibri" w:cs="Calibri"/>
                <w:spacing w:val="-5"/>
                <w:sz w:val="20"/>
              </w:rPr>
              <w:t xml:space="preserve"> Not applicable</w:t>
            </w:r>
          </w:p>
        </w:tc>
      </w:tr>
      <w:tr w:rsidR="0083152A" w:rsidRPr="004C6BAC" w:rsidTr="00D741AD">
        <w:trPr>
          <w:trHeight w:val="377"/>
        </w:trPr>
        <w:tc>
          <w:tcPr>
            <w:tcW w:w="5000" w:type="pct"/>
            <w:gridSpan w:val="2"/>
            <w:tcMar>
              <w:top w:w="43" w:type="dxa"/>
              <w:bottom w:w="43" w:type="dxa"/>
            </w:tcMar>
            <w:vAlign w:val="bottom"/>
          </w:tcPr>
          <w:p w:rsidR="0083152A" w:rsidRPr="004C6BAC" w:rsidRDefault="0083152A"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03E45">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5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52A">
              <w:rPr>
                <w:rFonts w:ascii="Calibri" w:hAnsi="Calibri" w:cs="Calibri"/>
                <w:spacing w:val="-5"/>
                <w:sz w:val="20"/>
              </w:rPr>
              <w:t xml:space="preserve"> Service Provider</w:t>
            </w:r>
            <w:r w:rsidR="00803E45">
              <w:rPr>
                <w:rFonts w:ascii="Calibri" w:hAnsi="Calibri" w:cs="Calibri"/>
                <w:spacing w:val="-5"/>
                <w:sz w:val="20"/>
              </w:rPr>
              <w:t xml:space="preserve"> Corporate</w:t>
            </w:r>
            <w:r w:rsidR="0083152A"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3E45">
              <w:rPr>
                <w:rFonts w:ascii="Calibri" w:hAnsi="Calibri" w:cs="Calibri"/>
                <w:spacing w:val="-5"/>
                <w:sz w:val="20"/>
              </w:rPr>
              <w:t xml:space="preserve"> Service Provider System Specific</w:t>
            </w:r>
          </w:p>
          <w:p w:rsidR="0083152A"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3E45">
              <w:rPr>
                <w:rFonts w:ascii="Calibri" w:hAnsi="Calibri" w:cs="Calibri"/>
                <w:spacing w:val="-5"/>
                <w:sz w:val="20"/>
              </w:rPr>
              <w:t xml:space="preserve"> Service Provider Hybrid (Corporate and System Specific)</w:t>
            </w:r>
            <w:r w:rsidR="0083152A" w:rsidRPr="004C6BAC">
              <w:rPr>
                <w:rFonts w:ascii="Calibri" w:hAnsi="Calibri" w:cs="Calibri"/>
                <w:spacing w:val="-5"/>
                <w:sz w:val="20"/>
              </w:rPr>
              <w:tab/>
              <w:t xml:space="preserve">                                                                      </w:t>
            </w:r>
          </w:p>
          <w:p w:rsidR="0083152A"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5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52A" w:rsidRPr="004C6BAC">
              <w:rPr>
                <w:rFonts w:ascii="Calibri" w:hAnsi="Calibri" w:cs="Calibri"/>
                <w:spacing w:val="-5"/>
                <w:sz w:val="20"/>
              </w:rPr>
              <w:t xml:space="preserve"> </w:t>
            </w:r>
            <w:r w:rsidR="0083152A">
              <w:rPr>
                <w:rFonts w:ascii="Calibri" w:hAnsi="Calibri" w:cs="Calibri"/>
                <w:spacing w:val="-5"/>
                <w:sz w:val="20"/>
              </w:rPr>
              <w:t xml:space="preserve">Configured by Customer (Customer </w:t>
            </w:r>
            <w:r w:rsidR="0083152A" w:rsidRPr="004C6BAC">
              <w:rPr>
                <w:rFonts w:ascii="Calibri" w:hAnsi="Calibri" w:cs="Calibri"/>
                <w:spacing w:val="-5"/>
                <w:sz w:val="20"/>
              </w:rPr>
              <w:t>System Specific</w:t>
            </w:r>
            <w:r w:rsidR="0083152A">
              <w:rPr>
                <w:rFonts w:ascii="Calibri" w:hAnsi="Calibri" w:cs="Calibri"/>
                <w:spacing w:val="-5"/>
                <w:sz w:val="20"/>
              </w:rPr>
              <w:t xml:space="preserve">) </w:t>
            </w:r>
          </w:p>
          <w:p w:rsidR="0083152A"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5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3152A">
              <w:rPr>
                <w:rFonts w:ascii="Calibri" w:hAnsi="Calibri" w:cs="Calibri"/>
                <w:spacing w:val="-5"/>
                <w:sz w:val="20"/>
              </w:rPr>
              <w:t xml:space="preserve"> Provided by Customer (Customer System Specific)</w:t>
            </w:r>
            <w:r w:rsidR="0083152A"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3152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03E45">
              <w:rPr>
                <w:rFonts w:ascii="Calibri" w:hAnsi="Calibri" w:cs="Calibri"/>
                <w:spacing w:val="-5"/>
                <w:sz w:val="20"/>
              </w:rPr>
              <w:t xml:space="preserve"> Shared</w:t>
            </w:r>
            <w:r w:rsidR="0083152A">
              <w:rPr>
                <w:rFonts w:ascii="Calibri" w:hAnsi="Calibri" w:cs="Calibri"/>
                <w:spacing w:val="-5"/>
                <w:sz w:val="20"/>
              </w:rPr>
              <w:t xml:space="preserve"> (Service Provider and Customer</w:t>
            </w:r>
            <w:r w:rsidR="00803E45">
              <w:rPr>
                <w:rFonts w:ascii="Calibri" w:hAnsi="Calibri" w:cs="Calibri"/>
                <w:spacing w:val="-5"/>
                <w:sz w:val="20"/>
              </w:rPr>
              <w:t xml:space="preserve"> Responsibility</w:t>
            </w:r>
            <w:r w:rsidR="0083152A">
              <w:rPr>
                <w:rFonts w:ascii="Calibri" w:hAnsi="Calibri" w:cs="Calibri"/>
                <w:spacing w:val="-5"/>
                <w:sz w:val="20"/>
              </w:rPr>
              <w:t>)</w:t>
            </w:r>
          </w:p>
          <w:p w:rsidR="0083152A"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83152A" w:rsidRPr="004C6BAC">
              <w:rPr>
                <w:rFonts w:ascii="Calibri" w:hAnsi="Calibri" w:cs="Calibri"/>
                <w:spacing w:val="-5"/>
                <w:sz w:val="20"/>
              </w:rPr>
              <w:tab/>
            </w:r>
            <w:r w:rsidR="0083152A">
              <w:rPr>
                <w:rFonts w:ascii="Calibri" w:hAnsi="Calibri" w:cs="Calibri"/>
                <w:spacing w:val="-5"/>
                <w:sz w:val="20"/>
              </w:rPr>
              <w:t xml:space="preserve"> </w:t>
            </w:r>
            <w:r w:rsidR="000C1B55">
              <w:rPr>
                <w:rFonts w:ascii="Calibri" w:hAnsi="Calibri" w:cs="Calibri"/>
                <w:spacing w:val="-5"/>
                <w:sz w:val="20"/>
              </w:rPr>
              <w:t xml:space="preserve">            </w:t>
            </w:r>
            <w:r w:rsidR="0083152A" w:rsidRPr="004C6BAC">
              <w:rPr>
                <w:rFonts w:ascii="Calibri" w:hAnsi="Calibri" w:cs="Calibri"/>
                <w:spacing w:val="-5"/>
                <w:sz w:val="20"/>
              </w:rPr>
              <w:t xml:space="preserve">    </w:t>
            </w:r>
          </w:p>
        </w:tc>
      </w:tr>
    </w:tbl>
    <w:p w:rsidR="0083152A" w:rsidRDefault="0083152A" w:rsidP="00D327F3">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83152A" w:rsidRPr="00E52EA7" w:rsidTr="00D741AD">
        <w:trPr>
          <w:cantSplit/>
          <w:trHeight w:val="475"/>
          <w:tblHeader/>
        </w:trPr>
        <w:tc>
          <w:tcPr>
            <w:tcW w:w="5000" w:type="pct"/>
            <w:gridSpan w:val="2"/>
            <w:shd w:val="clear" w:color="auto" w:fill="DBE5F1" w:themeFill="accent1" w:themeFillTint="33"/>
            <w:vAlign w:val="center"/>
          </w:tcPr>
          <w:p w:rsidR="0083152A" w:rsidRPr="00E52EA7" w:rsidRDefault="00ED3F30" w:rsidP="00D741AD">
            <w:pPr>
              <w:pStyle w:val="TableText-Bold"/>
              <w:spacing w:before="0" w:after="120"/>
              <w:jc w:val="center"/>
              <w:rPr>
                <w:rFonts w:ascii="Calibri" w:hAnsi="Calibri" w:cs="Calibri"/>
                <w:b w:val="0"/>
              </w:rPr>
            </w:pPr>
            <w:r>
              <w:rPr>
                <w:rFonts w:ascii="Calibri" w:hAnsi="Calibri" w:cs="Calibri"/>
                <w:b w:val="0"/>
              </w:rPr>
              <w:t xml:space="preserve">SA-10 </w:t>
            </w:r>
            <w:r w:rsidR="00460982">
              <w:rPr>
                <w:rFonts w:ascii="Calibri" w:hAnsi="Calibri" w:cs="Calibri"/>
                <w:b w:val="0"/>
              </w:rPr>
              <w:t>What is the solution and how is it implemented</w:t>
            </w:r>
            <w:r>
              <w:rPr>
                <w:rFonts w:ascii="Calibri" w:hAnsi="Calibri" w:cs="Calibri"/>
                <w:b w:val="0"/>
              </w:rPr>
              <w:t>?</w:t>
            </w:r>
          </w:p>
        </w:tc>
      </w:tr>
      <w:tr w:rsidR="0083152A" w:rsidRPr="00E52EA7" w:rsidTr="00D741AD">
        <w:trPr>
          <w:trHeight w:val="1097"/>
        </w:trPr>
        <w:tc>
          <w:tcPr>
            <w:tcW w:w="483" w:type="pct"/>
            <w:tcBorders>
              <w:right w:val="nil"/>
            </w:tcBorders>
            <w:shd w:val="clear" w:color="auto" w:fill="DBE5F1" w:themeFill="accent1" w:themeFillTint="33"/>
          </w:tcPr>
          <w:p w:rsidR="0083152A" w:rsidRPr="00E52EA7" w:rsidRDefault="0083152A" w:rsidP="00D741A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83152A" w:rsidRPr="00E52EA7" w:rsidRDefault="0083152A" w:rsidP="00D741AD">
            <w:pPr>
              <w:pStyle w:val="TableText-Bold"/>
              <w:spacing w:before="0" w:after="120"/>
              <w:rPr>
                <w:rFonts w:ascii="Calibri" w:hAnsi="Calibri" w:cs="Calibri"/>
                <w:b w:val="0"/>
              </w:rPr>
            </w:pPr>
            <w:r w:rsidRPr="00E52EA7">
              <w:rPr>
                <w:rFonts w:ascii="Calibri" w:hAnsi="Calibri" w:cs="Calibri"/>
                <w:b w:val="0"/>
              </w:rPr>
              <w:tab/>
            </w:r>
          </w:p>
          <w:p w:rsidR="0083152A" w:rsidRPr="00E52EA7" w:rsidRDefault="0083152A" w:rsidP="00D741AD">
            <w:pPr>
              <w:pStyle w:val="TableText"/>
              <w:rPr>
                <w:rFonts w:ascii="Calibri" w:hAnsi="Calibri" w:cs="Calibri"/>
                <w:sz w:val="20"/>
                <w:szCs w:val="20"/>
              </w:rPr>
            </w:pPr>
            <w:r w:rsidRPr="00E52EA7">
              <w:rPr>
                <w:rFonts w:ascii="Calibri" w:hAnsi="Calibri" w:cs="Calibri"/>
                <w:sz w:val="20"/>
                <w:szCs w:val="20"/>
              </w:rPr>
              <w:tab/>
            </w:r>
          </w:p>
          <w:p w:rsidR="0083152A" w:rsidRPr="00E52EA7" w:rsidRDefault="0083152A" w:rsidP="00D741AD">
            <w:pPr>
              <w:pStyle w:val="TableText"/>
              <w:rPr>
                <w:rFonts w:ascii="Calibri" w:hAnsi="Calibri" w:cs="Calibri"/>
                <w:sz w:val="20"/>
                <w:szCs w:val="20"/>
              </w:rPr>
            </w:pPr>
          </w:p>
          <w:p w:rsidR="0083152A" w:rsidRPr="00E52EA7" w:rsidRDefault="0083152A" w:rsidP="00D741AD">
            <w:pPr>
              <w:pStyle w:val="TableText"/>
              <w:rPr>
                <w:rFonts w:ascii="Calibri" w:hAnsi="Calibri" w:cs="Calibri"/>
                <w:sz w:val="20"/>
                <w:szCs w:val="20"/>
              </w:rPr>
            </w:pPr>
            <w:r w:rsidRPr="00E52EA7">
              <w:rPr>
                <w:rFonts w:ascii="Calibri" w:hAnsi="Calibri" w:cs="Calibri"/>
                <w:sz w:val="20"/>
                <w:szCs w:val="20"/>
              </w:rPr>
              <w:t xml:space="preserve">                  </w:t>
            </w:r>
          </w:p>
        </w:tc>
      </w:tr>
      <w:tr w:rsidR="0083152A" w:rsidRPr="00E52EA7" w:rsidTr="00D741AD">
        <w:trPr>
          <w:trHeight w:val="1097"/>
        </w:trPr>
        <w:tc>
          <w:tcPr>
            <w:tcW w:w="483" w:type="pct"/>
            <w:tcBorders>
              <w:right w:val="nil"/>
            </w:tcBorders>
            <w:shd w:val="clear" w:color="auto" w:fill="DBE5F1" w:themeFill="accent1" w:themeFillTint="33"/>
          </w:tcPr>
          <w:p w:rsidR="0083152A" w:rsidRPr="00E52EA7" w:rsidRDefault="0083152A" w:rsidP="00D741A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83152A" w:rsidRPr="00E52EA7" w:rsidRDefault="0083152A" w:rsidP="00D741AD">
            <w:pPr>
              <w:pStyle w:val="TableText-Bold"/>
              <w:spacing w:before="0" w:after="120"/>
              <w:rPr>
                <w:rFonts w:ascii="Calibri" w:hAnsi="Calibri" w:cs="Calibri"/>
                <w:b w:val="0"/>
              </w:rPr>
            </w:pPr>
          </w:p>
        </w:tc>
      </w:tr>
      <w:tr w:rsidR="0083152A" w:rsidRPr="00E52EA7" w:rsidTr="00D741AD">
        <w:trPr>
          <w:trHeight w:val="1097"/>
        </w:trPr>
        <w:tc>
          <w:tcPr>
            <w:tcW w:w="483" w:type="pct"/>
            <w:tcBorders>
              <w:right w:val="nil"/>
            </w:tcBorders>
            <w:shd w:val="clear" w:color="auto" w:fill="DBE5F1" w:themeFill="accent1" w:themeFillTint="33"/>
          </w:tcPr>
          <w:p w:rsidR="0083152A" w:rsidRDefault="0083152A" w:rsidP="00D741A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83152A" w:rsidRPr="00E52EA7" w:rsidRDefault="0083152A" w:rsidP="00D741AD">
            <w:pPr>
              <w:pStyle w:val="TableText-Bold"/>
              <w:spacing w:before="0" w:after="120"/>
              <w:rPr>
                <w:rFonts w:ascii="Calibri" w:hAnsi="Calibri" w:cs="Calibri"/>
                <w:b w:val="0"/>
              </w:rPr>
            </w:pPr>
          </w:p>
        </w:tc>
      </w:tr>
      <w:tr w:rsidR="0083152A" w:rsidRPr="00E52EA7" w:rsidTr="00D741AD">
        <w:trPr>
          <w:trHeight w:val="1097"/>
        </w:trPr>
        <w:tc>
          <w:tcPr>
            <w:tcW w:w="483" w:type="pct"/>
            <w:tcBorders>
              <w:right w:val="nil"/>
            </w:tcBorders>
            <w:shd w:val="clear" w:color="auto" w:fill="DBE5F1" w:themeFill="accent1" w:themeFillTint="33"/>
          </w:tcPr>
          <w:p w:rsidR="0083152A" w:rsidRDefault="0083152A" w:rsidP="00D741AD">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83152A" w:rsidRPr="00E52EA7" w:rsidRDefault="0083152A" w:rsidP="00D741AD">
            <w:pPr>
              <w:pStyle w:val="TableText-Bold"/>
              <w:spacing w:before="0" w:after="120"/>
              <w:rPr>
                <w:rFonts w:ascii="Calibri" w:hAnsi="Calibri" w:cs="Calibri"/>
                <w:b w:val="0"/>
              </w:rPr>
            </w:pPr>
          </w:p>
        </w:tc>
      </w:tr>
      <w:tr w:rsidR="0083152A" w:rsidRPr="00E52EA7" w:rsidTr="00D741AD">
        <w:trPr>
          <w:trHeight w:val="1097"/>
        </w:trPr>
        <w:tc>
          <w:tcPr>
            <w:tcW w:w="483" w:type="pct"/>
            <w:tcBorders>
              <w:right w:val="nil"/>
            </w:tcBorders>
            <w:shd w:val="clear" w:color="auto" w:fill="DBE5F1" w:themeFill="accent1" w:themeFillTint="33"/>
          </w:tcPr>
          <w:p w:rsidR="0083152A" w:rsidRDefault="0083152A" w:rsidP="00D741AD">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83152A" w:rsidRPr="00E52EA7" w:rsidRDefault="0083152A" w:rsidP="00D741AD">
            <w:pPr>
              <w:pStyle w:val="TableText-Bold"/>
              <w:spacing w:before="0" w:after="120"/>
              <w:rPr>
                <w:rFonts w:ascii="Calibri" w:hAnsi="Calibri" w:cs="Calibri"/>
                <w:b w:val="0"/>
              </w:rPr>
            </w:pPr>
          </w:p>
        </w:tc>
      </w:tr>
    </w:tbl>
    <w:p w:rsidR="00D327F3" w:rsidRPr="00F129EF" w:rsidRDefault="00D327F3" w:rsidP="00D327F3">
      <w:pPr>
        <w:rPr>
          <w:b/>
          <w:color w:val="auto"/>
        </w:rPr>
      </w:pPr>
    </w:p>
    <w:p w:rsidR="00D327F3" w:rsidRDefault="00D327F3" w:rsidP="00D327F3">
      <w:pPr>
        <w:pStyle w:val="eglobaltech3"/>
      </w:pPr>
      <w:bookmarkStart w:id="465" w:name="_Toc149090423"/>
      <w:bookmarkStart w:id="466" w:name="_Toc330803290"/>
      <w:r w:rsidRPr="00F129EF">
        <w:t>Developer Security Testing (SA-11)</w:t>
      </w:r>
      <w:bookmarkEnd w:id="465"/>
      <w:bookmarkEnd w:id="466"/>
      <w:r w:rsidRPr="00F129EF">
        <w:t xml:space="preserve"> </w:t>
      </w:r>
    </w:p>
    <w:p w:rsidR="00D327F3" w:rsidRPr="00FD4CE0" w:rsidRDefault="00D327F3" w:rsidP="00D327F3"/>
    <w:p w:rsidR="00D327F3" w:rsidRPr="00D327F3" w:rsidRDefault="00D327F3" w:rsidP="00D327F3">
      <w:pPr>
        <w:widowControl/>
        <w:suppressAutoHyphens w:val="0"/>
        <w:autoSpaceDE w:val="0"/>
        <w:autoSpaceDN w:val="0"/>
        <w:adjustRightInd w:val="0"/>
        <w:rPr>
          <w:rFonts w:eastAsia="Times New Roman"/>
          <w:color w:val="auto"/>
          <w:kern w:val="0"/>
        </w:rPr>
      </w:pPr>
      <w:r w:rsidRPr="00D327F3">
        <w:rPr>
          <w:rFonts w:eastAsia="Times New Roman"/>
          <w:color w:val="auto"/>
          <w:kern w:val="0"/>
        </w:rPr>
        <w:t>The organization requires that information system developers/integrators, in consultation with associated security personnel (including security engineers):</w:t>
      </w:r>
    </w:p>
    <w:p w:rsidR="00D327F3" w:rsidRPr="00D327F3" w:rsidRDefault="00D327F3" w:rsidP="00D327F3">
      <w:pPr>
        <w:widowControl/>
        <w:suppressAutoHyphens w:val="0"/>
        <w:autoSpaceDE w:val="0"/>
        <w:autoSpaceDN w:val="0"/>
        <w:adjustRightInd w:val="0"/>
        <w:rPr>
          <w:rFonts w:eastAsia="Times New Roman"/>
          <w:color w:val="auto"/>
          <w:kern w:val="0"/>
        </w:rPr>
      </w:pPr>
    </w:p>
    <w:p w:rsidR="00D327F3" w:rsidRPr="00D327F3" w:rsidRDefault="00D327F3" w:rsidP="001C0EF2">
      <w:pPr>
        <w:pStyle w:val="ListParagraph"/>
        <w:widowControl/>
        <w:numPr>
          <w:ilvl w:val="0"/>
          <w:numId w:val="142"/>
        </w:numPr>
        <w:suppressAutoHyphens w:val="0"/>
        <w:autoSpaceDE w:val="0"/>
        <w:autoSpaceDN w:val="0"/>
        <w:adjustRightInd w:val="0"/>
        <w:rPr>
          <w:rFonts w:eastAsia="Times New Roman"/>
          <w:bCs/>
          <w:color w:val="auto"/>
          <w:kern w:val="0"/>
        </w:rPr>
      </w:pPr>
      <w:r w:rsidRPr="00D327F3">
        <w:rPr>
          <w:rFonts w:eastAsia="Times New Roman"/>
          <w:bCs/>
          <w:color w:val="auto"/>
          <w:kern w:val="0"/>
        </w:rPr>
        <w:t>Create and implement a security test and evaluation plan;</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Pr="00D327F3" w:rsidRDefault="00D327F3" w:rsidP="001C0EF2">
      <w:pPr>
        <w:pStyle w:val="ListParagraph"/>
        <w:widowControl/>
        <w:numPr>
          <w:ilvl w:val="0"/>
          <w:numId w:val="142"/>
        </w:numPr>
        <w:suppressAutoHyphens w:val="0"/>
        <w:autoSpaceDE w:val="0"/>
        <w:autoSpaceDN w:val="0"/>
        <w:adjustRightInd w:val="0"/>
        <w:rPr>
          <w:rFonts w:eastAsia="Times New Roman"/>
          <w:bCs/>
          <w:color w:val="auto"/>
          <w:kern w:val="0"/>
        </w:rPr>
      </w:pPr>
      <w:r w:rsidRPr="00D327F3">
        <w:rPr>
          <w:rFonts w:eastAsia="Times New Roman"/>
          <w:bCs/>
          <w:color w:val="auto"/>
          <w:kern w:val="0"/>
        </w:rPr>
        <w:t>Implement a verifiable flaw remediation process to correct weaknesses and deficiencies identified during the security testing and evaluation process; and</w:t>
      </w:r>
    </w:p>
    <w:p w:rsidR="00D327F3" w:rsidRPr="00D327F3" w:rsidRDefault="00D327F3" w:rsidP="00D327F3">
      <w:pPr>
        <w:pStyle w:val="ListParagraph"/>
        <w:widowControl/>
        <w:suppressAutoHyphens w:val="0"/>
        <w:autoSpaceDE w:val="0"/>
        <w:autoSpaceDN w:val="0"/>
        <w:adjustRightInd w:val="0"/>
        <w:ind w:left="1069"/>
        <w:rPr>
          <w:rFonts w:eastAsia="Times New Roman"/>
          <w:bCs/>
          <w:color w:val="auto"/>
          <w:kern w:val="0"/>
        </w:rPr>
      </w:pPr>
    </w:p>
    <w:p w:rsidR="00D327F3" w:rsidRDefault="00D327F3" w:rsidP="001C0EF2">
      <w:pPr>
        <w:pStyle w:val="ListParagraph"/>
        <w:widowControl/>
        <w:numPr>
          <w:ilvl w:val="0"/>
          <w:numId w:val="142"/>
        </w:numPr>
        <w:suppressAutoHyphens w:val="0"/>
        <w:autoSpaceDE w:val="0"/>
        <w:autoSpaceDN w:val="0"/>
        <w:adjustRightInd w:val="0"/>
        <w:rPr>
          <w:rFonts w:eastAsia="Times New Roman"/>
          <w:bCs/>
          <w:color w:val="auto"/>
          <w:kern w:val="0"/>
        </w:rPr>
      </w:pPr>
      <w:r w:rsidRPr="00D327F3">
        <w:rPr>
          <w:rFonts w:eastAsia="Times New Roman"/>
          <w:bCs/>
          <w:color w:val="auto"/>
          <w:kern w:val="0"/>
        </w:rPr>
        <w:t>Document the results of the security testing/evaluation and flaw remediation processes.</w:t>
      </w:r>
    </w:p>
    <w:p w:rsidR="00BD45F9" w:rsidRPr="00BD45F9" w:rsidRDefault="00BD45F9" w:rsidP="00BD45F9">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D45F9" w:rsidRPr="004C6BAC" w:rsidTr="00D741AD">
        <w:trPr>
          <w:cantSplit/>
          <w:trHeight w:val="377"/>
          <w:tblHeader/>
        </w:trPr>
        <w:tc>
          <w:tcPr>
            <w:tcW w:w="811" w:type="pct"/>
            <w:shd w:val="clear" w:color="auto" w:fill="DBE5F1" w:themeFill="accent1" w:themeFillTint="33"/>
            <w:tcMar>
              <w:top w:w="43" w:type="dxa"/>
              <w:bottom w:w="43" w:type="dxa"/>
            </w:tcMar>
          </w:tcPr>
          <w:p w:rsidR="00BD45F9" w:rsidRPr="004C6BAC" w:rsidRDefault="00BD45F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SA-11</w:t>
            </w:r>
          </w:p>
        </w:tc>
        <w:tc>
          <w:tcPr>
            <w:tcW w:w="4189" w:type="pct"/>
            <w:shd w:val="clear" w:color="auto" w:fill="DBE5F1" w:themeFill="accent1" w:themeFillTint="33"/>
          </w:tcPr>
          <w:p w:rsidR="00BD45F9" w:rsidRPr="004C6BAC" w:rsidRDefault="00BD45F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D45F9" w:rsidRPr="004C6BAC" w:rsidTr="00D741AD">
        <w:trPr>
          <w:trHeight w:val="377"/>
        </w:trPr>
        <w:tc>
          <w:tcPr>
            <w:tcW w:w="5000" w:type="pct"/>
            <w:gridSpan w:val="2"/>
            <w:tcMar>
              <w:top w:w="43" w:type="dxa"/>
              <w:bottom w:w="43" w:type="dxa"/>
            </w:tcMar>
            <w:vAlign w:val="bottom"/>
          </w:tcPr>
          <w:p w:rsidR="00BD45F9" w:rsidRPr="004C6BAC" w:rsidRDefault="00BD45F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Partially implemented</w:t>
            </w:r>
            <w:r w:rsidR="00BD45F9" w:rsidRPr="004C6BAC">
              <w:rPr>
                <w:rFonts w:ascii="Calibri" w:hAnsi="Calibri" w:cs="Calibri"/>
                <w:spacing w:val="-5"/>
                <w:sz w:val="20"/>
              </w:rPr>
              <w:tab/>
            </w:r>
            <w:r w:rsidR="00BD45F9" w:rsidRPr="004C6BAC">
              <w:rPr>
                <w:rFonts w:ascii="Calibri" w:hAnsi="Calibri" w:cs="Calibri"/>
                <w:spacing w:val="-5"/>
                <w:sz w:val="20"/>
              </w:rPr>
              <w:tab/>
            </w:r>
            <w:r w:rsidR="00BD45F9" w:rsidRPr="004C6BAC">
              <w:rPr>
                <w:rFonts w:ascii="Calibri" w:hAnsi="Calibri" w:cs="Calibri"/>
                <w:spacing w:val="-5"/>
                <w:sz w:val="20"/>
              </w:rPr>
              <w:tab/>
              <w:t xml:space="preserve">                   </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Planned</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Alternative implementation</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Not applicable</w:t>
            </w:r>
          </w:p>
        </w:tc>
      </w:tr>
      <w:tr w:rsidR="00BD45F9" w:rsidRPr="004C6BAC" w:rsidTr="00D741AD">
        <w:trPr>
          <w:trHeight w:val="377"/>
        </w:trPr>
        <w:tc>
          <w:tcPr>
            <w:tcW w:w="5000" w:type="pct"/>
            <w:gridSpan w:val="2"/>
            <w:tcMar>
              <w:top w:w="43" w:type="dxa"/>
              <w:bottom w:w="43" w:type="dxa"/>
            </w:tcMar>
            <w:vAlign w:val="bottom"/>
          </w:tcPr>
          <w:p w:rsidR="00BD45F9" w:rsidRPr="004C6BAC" w:rsidRDefault="00BD45F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03E45">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Pr>
                <w:rFonts w:ascii="Calibri" w:hAnsi="Calibri" w:cs="Calibri"/>
                <w:spacing w:val="-5"/>
                <w:sz w:val="20"/>
              </w:rPr>
              <w:t xml:space="preserve"> Service Provider</w:t>
            </w:r>
            <w:r w:rsidR="00803E45">
              <w:rPr>
                <w:rFonts w:ascii="Calibri" w:hAnsi="Calibri" w:cs="Calibri"/>
                <w:spacing w:val="-5"/>
                <w:sz w:val="20"/>
              </w:rPr>
              <w:t xml:space="preserve"> Corporate</w:t>
            </w:r>
            <w:r w:rsidR="00BD45F9"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System Specific</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Hybrid (Corporate and System Specific)</w:t>
            </w:r>
            <w:r w:rsidR="00BD45F9" w:rsidRPr="004C6BAC">
              <w:rPr>
                <w:rFonts w:ascii="Calibri" w:hAnsi="Calibri" w:cs="Calibri"/>
                <w:spacing w:val="-5"/>
                <w:sz w:val="20"/>
              </w:rPr>
              <w:tab/>
              <w:t xml:space="preserve">                                                                      </w:t>
            </w:r>
          </w:p>
          <w:p w:rsidR="00BD45F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w:t>
            </w:r>
            <w:r w:rsidR="00BD45F9">
              <w:rPr>
                <w:rFonts w:ascii="Calibri" w:hAnsi="Calibri" w:cs="Calibri"/>
                <w:spacing w:val="-5"/>
                <w:sz w:val="20"/>
              </w:rPr>
              <w:t xml:space="preserve">Configured by Customer (Customer </w:t>
            </w:r>
            <w:r w:rsidR="00BD45F9" w:rsidRPr="004C6BAC">
              <w:rPr>
                <w:rFonts w:ascii="Calibri" w:hAnsi="Calibri" w:cs="Calibri"/>
                <w:spacing w:val="-5"/>
                <w:sz w:val="20"/>
              </w:rPr>
              <w:t>System Specific</w:t>
            </w:r>
            <w:r w:rsidR="00BD45F9">
              <w:rPr>
                <w:rFonts w:ascii="Calibri" w:hAnsi="Calibri" w:cs="Calibri"/>
                <w:spacing w:val="-5"/>
                <w:sz w:val="20"/>
              </w:rPr>
              <w:t xml:space="preserve">) </w:t>
            </w:r>
          </w:p>
          <w:p w:rsidR="00BD45F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Pr>
                <w:rFonts w:ascii="Calibri" w:hAnsi="Calibri" w:cs="Calibri"/>
                <w:spacing w:val="-5"/>
                <w:sz w:val="20"/>
              </w:rPr>
              <w:t xml:space="preserve"> Provided by Customer (Customer System Specific)</w:t>
            </w:r>
            <w:r w:rsidR="00BD45F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Shared</w:t>
            </w:r>
            <w:r w:rsidR="00BD45F9">
              <w:rPr>
                <w:rFonts w:ascii="Calibri" w:hAnsi="Calibri" w:cs="Calibri"/>
                <w:spacing w:val="-5"/>
                <w:sz w:val="20"/>
              </w:rPr>
              <w:t xml:space="preserve"> (Service Provider and Customer</w:t>
            </w:r>
            <w:r w:rsidR="00550ADA">
              <w:rPr>
                <w:rFonts w:ascii="Calibri" w:hAnsi="Calibri" w:cs="Calibri"/>
                <w:spacing w:val="-5"/>
                <w:sz w:val="20"/>
              </w:rPr>
              <w:t xml:space="preserve"> Responsibility</w:t>
            </w:r>
            <w:r w:rsidR="00BD45F9">
              <w:rPr>
                <w:rFonts w:ascii="Calibri" w:hAnsi="Calibri" w:cs="Calibri"/>
                <w:spacing w:val="-5"/>
                <w:sz w:val="20"/>
              </w:rPr>
              <w:t>)</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BD45F9" w:rsidRPr="004C6BAC">
              <w:rPr>
                <w:rFonts w:ascii="Calibri" w:hAnsi="Calibri" w:cs="Calibri"/>
                <w:spacing w:val="-5"/>
                <w:sz w:val="20"/>
              </w:rPr>
              <w:tab/>
            </w:r>
            <w:r w:rsidR="00BD45F9">
              <w:rPr>
                <w:rFonts w:ascii="Calibri" w:hAnsi="Calibri" w:cs="Calibri"/>
                <w:spacing w:val="-5"/>
                <w:sz w:val="20"/>
              </w:rPr>
              <w:t xml:space="preserve"> </w:t>
            </w:r>
            <w:r w:rsidR="00BD45F9" w:rsidRPr="004C6BAC">
              <w:rPr>
                <w:rFonts w:ascii="Calibri" w:hAnsi="Calibri" w:cs="Calibri"/>
                <w:spacing w:val="-5"/>
                <w:sz w:val="20"/>
              </w:rPr>
              <w:t xml:space="preserve">          </w:t>
            </w:r>
          </w:p>
        </w:tc>
      </w:tr>
    </w:tbl>
    <w:p w:rsidR="00BD45F9" w:rsidRPr="00BD45F9" w:rsidRDefault="00BD45F9" w:rsidP="00BD45F9">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BD45F9" w:rsidRPr="00E52EA7" w:rsidTr="00D741AD">
        <w:trPr>
          <w:cantSplit/>
          <w:trHeight w:val="475"/>
          <w:tblHeader/>
        </w:trPr>
        <w:tc>
          <w:tcPr>
            <w:tcW w:w="5000" w:type="pct"/>
            <w:gridSpan w:val="2"/>
            <w:shd w:val="clear" w:color="auto" w:fill="DBE5F1" w:themeFill="accent1" w:themeFillTint="33"/>
            <w:vAlign w:val="center"/>
          </w:tcPr>
          <w:p w:rsidR="00BD45F9" w:rsidRPr="00E52EA7" w:rsidRDefault="0090171F" w:rsidP="00D741AD">
            <w:pPr>
              <w:pStyle w:val="TableText-Bold"/>
              <w:spacing w:before="0" w:after="120"/>
              <w:jc w:val="center"/>
              <w:rPr>
                <w:rFonts w:ascii="Calibri" w:hAnsi="Calibri" w:cs="Calibri"/>
                <w:b w:val="0"/>
              </w:rPr>
            </w:pPr>
            <w:r>
              <w:rPr>
                <w:rFonts w:ascii="Calibri" w:hAnsi="Calibri" w:cs="Calibri"/>
                <w:b w:val="0"/>
              </w:rPr>
              <w:t>SA-11</w:t>
            </w:r>
            <w:r w:rsidR="00BD45F9">
              <w:rPr>
                <w:rFonts w:ascii="Calibri" w:hAnsi="Calibri" w:cs="Calibri"/>
                <w:b w:val="0"/>
              </w:rPr>
              <w:t xml:space="preserve"> </w:t>
            </w:r>
            <w:r w:rsidR="00460982">
              <w:rPr>
                <w:rFonts w:ascii="Calibri" w:hAnsi="Calibri" w:cs="Calibri"/>
                <w:b w:val="0"/>
              </w:rPr>
              <w:t>What is the solution and how is it implemented</w:t>
            </w:r>
            <w:r w:rsidR="00ED3F30">
              <w:rPr>
                <w:rFonts w:ascii="Calibri" w:hAnsi="Calibri" w:cs="Calibri"/>
                <w:b w:val="0"/>
              </w:rPr>
              <w:t>?</w:t>
            </w:r>
          </w:p>
        </w:tc>
      </w:tr>
      <w:tr w:rsidR="00BD45F9" w:rsidRPr="00E52EA7" w:rsidTr="00D741AD">
        <w:trPr>
          <w:trHeight w:val="1097"/>
        </w:trPr>
        <w:tc>
          <w:tcPr>
            <w:tcW w:w="483" w:type="pct"/>
            <w:tcBorders>
              <w:right w:val="nil"/>
            </w:tcBorders>
            <w:shd w:val="clear" w:color="auto" w:fill="DBE5F1" w:themeFill="accent1" w:themeFillTint="33"/>
          </w:tcPr>
          <w:p w:rsidR="00BD45F9" w:rsidRPr="00E52EA7" w:rsidRDefault="00BD45F9" w:rsidP="00D741A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BD45F9" w:rsidRPr="00E52EA7" w:rsidRDefault="00BD45F9" w:rsidP="00D741AD">
            <w:pPr>
              <w:pStyle w:val="TableText-Bold"/>
              <w:spacing w:before="0" w:after="120"/>
              <w:rPr>
                <w:rFonts w:ascii="Calibri" w:hAnsi="Calibri" w:cs="Calibri"/>
                <w:b w:val="0"/>
              </w:rPr>
            </w:pPr>
            <w:r w:rsidRPr="00E52EA7">
              <w:rPr>
                <w:rFonts w:ascii="Calibri" w:hAnsi="Calibri" w:cs="Calibri"/>
                <w:b w:val="0"/>
              </w:rPr>
              <w:tab/>
            </w:r>
          </w:p>
          <w:p w:rsidR="00BD45F9" w:rsidRPr="00E52EA7" w:rsidRDefault="00BD45F9" w:rsidP="00D741AD">
            <w:pPr>
              <w:pStyle w:val="TableText"/>
              <w:rPr>
                <w:rFonts w:ascii="Calibri" w:hAnsi="Calibri" w:cs="Calibri"/>
                <w:sz w:val="20"/>
                <w:szCs w:val="20"/>
              </w:rPr>
            </w:pPr>
            <w:r w:rsidRPr="00E52EA7">
              <w:rPr>
                <w:rFonts w:ascii="Calibri" w:hAnsi="Calibri" w:cs="Calibri"/>
                <w:sz w:val="20"/>
                <w:szCs w:val="20"/>
              </w:rPr>
              <w:tab/>
            </w:r>
          </w:p>
          <w:p w:rsidR="00BD45F9" w:rsidRPr="00E52EA7" w:rsidRDefault="00BD45F9" w:rsidP="00D741AD">
            <w:pPr>
              <w:pStyle w:val="TableText"/>
              <w:rPr>
                <w:rFonts w:ascii="Calibri" w:hAnsi="Calibri" w:cs="Calibri"/>
                <w:sz w:val="20"/>
                <w:szCs w:val="20"/>
              </w:rPr>
            </w:pPr>
          </w:p>
          <w:p w:rsidR="00BD45F9" w:rsidRPr="00E52EA7" w:rsidRDefault="00BD45F9" w:rsidP="00D741AD">
            <w:pPr>
              <w:pStyle w:val="TableText"/>
              <w:rPr>
                <w:rFonts w:ascii="Calibri" w:hAnsi="Calibri" w:cs="Calibri"/>
                <w:sz w:val="20"/>
                <w:szCs w:val="20"/>
              </w:rPr>
            </w:pPr>
            <w:r w:rsidRPr="00E52EA7">
              <w:rPr>
                <w:rFonts w:ascii="Calibri" w:hAnsi="Calibri" w:cs="Calibri"/>
                <w:sz w:val="20"/>
                <w:szCs w:val="20"/>
              </w:rPr>
              <w:t xml:space="preserve">                  </w:t>
            </w:r>
          </w:p>
        </w:tc>
      </w:tr>
      <w:tr w:rsidR="00BD45F9" w:rsidRPr="00E52EA7" w:rsidTr="00D741AD">
        <w:trPr>
          <w:trHeight w:val="1097"/>
        </w:trPr>
        <w:tc>
          <w:tcPr>
            <w:tcW w:w="483" w:type="pct"/>
            <w:tcBorders>
              <w:right w:val="nil"/>
            </w:tcBorders>
            <w:shd w:val="clear" w:color="auto" w:fill="DBE5F1" w:themeFill="accent1" w:themeFillTint="33"/>
          </w:tcPr>
          <w:p w:rsidR="00BD45F9" w:rsidRPr="00E52EA7" w:rsidRDefault="00BD45F9" w:rsidP="00D741A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BD45F9" w:rsidRPr="00E52EA7" w:rsidRDefault="00BD45F9" w:rsidP="00D741AD">
            <w:pPr>
              <w:pStyle w:val="TableText-Bold"/>
              <w:spacing w:before="0" w:after="120"/>
              <w:rPr>
                <w:rFonts w:ascii="Calibri" w:hAnsi="Calibri" w:cs="Calibri"/>
                <w:b w:val="0"/>
              </w:rPr>
            </w:pPr>
          </w:p>
        </w:tc>
      </w:tr>
      <w:tr w:rsidR="00BD45F9" w:rsidRPr="00E52EA7" w:rsidTr="00D741AD">
        <w:trPr>
          <w:trHeight w:val="1097"/>
        </w:trPr>
        <w:tc>
          <w:tcPr>
            <w:tcW w:w="483" w:type="pct"/>
            <w:tcBorders>
              <w:right w:val="nil"/>
            </w:tcBorders>
            <w:shd w:val="clear" w:color="auto" w:fill="DBE5F1" w:themeFill="accent1" w:themeFillTint="33"/>
          </w:tcPr>
          <w:p w:rsidR="00BD45F9" w:rsidRDefault="00BD45F9" w:rsidP="00D741AD">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BD45F9" w:rsidRPr="00E52EA7" w:rsidRDefault="00BD45F9" w:rsidP="00D741AD">
            <w:pPr>
              <w:pStyle w:val="TableText-Bold"/>
              <w:spacing w:before="0" w:after="120"/>
              <w:rPr>
                <w:rFonts w:ascii="Calibri" w:hAnsi="Calibri" w:cs="Calibri"/>
                <w:b w:val="0"/>
              </w:rPr>
            </w:pPr>
          </w:p>
        </w:tc>
      </w:tr>
    </w:tbl>
    <w:p w:rsidR="00BD45F9" w:rsidRPr="00D327F3" w:rsidRDefault="00BD45F9" w:rsidP="00D327F3">
      <w:pPr>
        <w:rPr>
          <w:color w:val="auto"/>
        </w:rPr>
      </w:pPr>
    </w:p>
    <w:p w:rsidR="00D327F3" w:rsidRPr="00BD45F9" w:rsidRDefault="00BD45F9" w:rsidP="00BD45F9">
      <w:pPr>
        <w:pStyle w:val="eglobaltech4n"/>
        <w:ind w:left="648"/>
      </w:pPr>
      <w:bookmarkStart w:id="467" w:name="_Toc330803291"/>
      <w:r w:rsidRPr="00BD45F9">
        <w:t>Control Enhancements for Developer Security Testing</w:t>
      </w:r>
      <w:bookmarkEnd w:id="467"/>
    </w:p>
    <w:p w:rsidR="00BD45F9" w:rsidRPr="00BD45F9" w:rsidRDefault="00BD45F9" w:rsidP="00BD45F9">
      <w:pPr>
        <w:pStyle w:val="eglobaltech4n"/>
        <w:numPr>
          <w:ilvl w:val="0"/>
          <w:numId w:val="0"/>
        </w:numPr>
      </w:pPr>
    </w:p>
    <w:p w:rsidR="00D327F3" w:rsidRPr="00D327F3" w:rsidRDefault="00D327F3" w:rsidP="00BD45F9">
      <w:pPr>
        <w:pStyle w:val="eglobaltech5"/>
        <w:ind w:left="0" w:firstLine="0"/>
        <w:rPr>
          <w:rFonts w:eastAsia="Calibri"/>
          <w:color w:val="auto"/>
        </w:rPr>
      </w:pPr>
      <w:bookmarkStart w:id="468" w:name="_Toc330803292"/>
      <w:r w:rsidRPr="00BD45F9">
        <w:rPr>
          <w:rFonts w:eastAsia="Times New Roman"/>
        </w:rPr>
        <w:t>Control Enhancement</w:t>
      </w:r>
      <w:r w:rsidR="00BD45F9" w:rsidRPr="00BD45F9">
        <w:rPr>
          <w:rFonts w:eastAsia="Times New Roman"/>
        </w:rPr>
        <w:t xml:space="preserve"> SA-11 (1)</w:t>
      </w:r>
      <w:bookmarkEnd w:id="468"/>
    </w:p>
    <w:p w:rsidR="00BD45F9" w:rsidRDefault="00BD45F9" w:rsidP="00D327F3">
      <w:pPr>
        <w:rPr>
          <w:rFonts w:eastAsia="Calibri"/>
          <w:color w:val="auto"/>
        </w:rPr>
      </w:pPr>
      <w:r>
        <w:rPr>
          <w:rFonts w:eastAsia="Calibri"/>
          <w:color w:val="auto"/>
        </w:rPr>
        <w:t xml:space="preserve">SA-11 </w:t>
      </w:r>
      <w:r w:rsidR="00D327F3" w:rsidRPr="00D327F3">
        <w:rPr>
          <w:rFonts w:eastAsia="Calibri"/>
          <w:color w:val="auto"/>
        </w:rPr>
        <w:t>(1)</w:t>
      </w:r>
      <w:r w:rsidR="00D327F3" w:rsidRPr="00D327F3">
        <w:rPr>
          <w:rFonts w:eastAsia="Calibri"/>
          <w:color w:val="FF3300"/>
        </w:rPr>
        <w:t xml:space="preserve"> </w:t>
      </w:r>
      <w:r w:rsidR="00D327F3" w:rsidRPr="00D327F3">
        <w:rPr>
          <w:rFonts w:eastAsia="Calibri"/>
          <w:color w:val="auto"/>
        </w:rPr>
        <w:t>The service provider submits a code analysis report as part of the authorization package and updates the report in any reauthorization actions.</w:t>
      </w:r>
      <w:r w:rsidR="00D327F3" w:rsidRPr="00D327F3">
        <w:rPr>
          <w:rFonts w:eastAsia="Calibri"/>
          <w:bCs/>
          <w:color w:val="auto"/>
        </w:rPr>
        <w:t xml:space="preserve"> </w:t>
      </w:r>
      <w:r w:rsidR="00D327F3" w:rsidRPr="00D327F3">
        <w:rPr>
          <w:rFonts w:eastAsia="Calibri"/>
          <w:color w:val="auto"/>
        </w:rPr>
        <w:t>The service provider documents in the Continuous Monitoring Plan, how newly-developed code for the information system is reviewed.</w:t>
      </w:r>
    </w:p>
    <w:p w:rsidR="00BD45F9" w:rsidRDefault="00BD45F9" w:rsidP="00D327F3">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D45F9" w:rsidRPr="004C6BAC" w:rsidTr="00D741AD">
        <w:trPr>
          <w:cantSplit/>
          <w:trHeight w:val="377"/>
          <w:tblHeader/>
        </w:trPr>
        <w:tc>
          <w:tcPr>
            <w:tcW w:w="811" w:type="pct"/>
            <w:shd w:val="clear" w:color="auto" w:fill="DBE5F1" w:themeFill="accent1" w:themeFillTint="33"/>
            <w:tcMar>
              <w:top w:w="43" w:type="dxa"/>
              <w:bottom w:w="43" w:type="dxa"/>
            </w:tcMar>
          </w:tcPr>
          <w:p w:rsidR="00BD45F9" w:rsidRPr="004C6BAC" w:rsidRDefault="00BD45F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SA-11 (1)</w:t>
            </w:r>
          </w:p>
        </w:tc>
        <w:tc>
          <w:tcPr>
            <w:tcW w:w="4189" w:type="pct"/>
            <w:shd w:val="clear" w:color="auto" w:fill="DBE5F1" w:themeFill="accent1" w:themeFillTint="33"/>
          </w:tcPr>
          <w:p w:rsidR="00BD45F9" w:rsidRPr="004C6BAC" w:rsidRDefault="00BD45F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D45F9" w:rsidRPr="004C6BAC" w:rsidTr="00D741AD">
        <w:trPr>
          <w:trHeight w:val="377"/>
        </w:trPr>
        <w:tc>
          <w:tcPr>
            <w:tcW w:w="5000" w:type="pct"/>
            <w:gridSpan w:val="2"/>
            <w:tcMar>
              <w:top w:w="43" w:type="dxa"/>
              <w:bottom w:w="43" w:type="dxa"/>
            </w:tcMar>
            <w:vAlign w:val="bottom"/>
          </w:tcPr>
          <w:p w:rsidR="00BD45F9" w:rsidRPr="004C6BAC" w:rsidRDefault="00BD45F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Partially implemented</w:t>
            </w:r>
            <w:r w:rsidR="00BD45F9" w:rsidRPr="004C6BAC">
              <w:rPr>
                <w:rFonts w:ascii="Calibri" w:hAnsi="Calibri" w:cs="Calibri"/>
                <w:spacing w:val="-5"/>
                <w:sz w:val="20"/>
              </w:rPr>
              <w:tab/>
            </w:r>
            <w:r w:rsidR="00BD45F9" w:rsidRPr="004C6BAC">
              <w:rPr>
                <w:rFonts w:ascii="Calibri" w:hAnsi="Calibri" w:cs="Calibri"/>
                <w:spacing w:val="-5"/>
                <w:sz w:val="20"/>
              </w:rPr>
              <w:tab/>
            </w:r>
            <w:r w:rsidR="00BD45F9" w:rsidRPr="004C6BAC">
              <w:rPr>
                <w:rFonts w:ascii="Calibri" w:hAnsi="Calibri" w:cs="Calibri"/>
                <w:spacing w:val="-5"/>
                <w:sz w:val="20"/>
              </w:rPr>
              <w:tab/>
              <w:t xml:space="preserve">                   </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Planned</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Alternative implementation</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Not applicable</w:t>
            </w:r>
          </w:p>
        </w:tc>
      </w:tr>
      <w:tr w:rsidR="00BD45F9" w:rsidRPr="004C6BAC" w:rsidTr="00D741AD">
        <w:trPr>
          <w:trHeight w:val="377"/>
        </w:trPr>
        <w:tc>
          <w:tcPr>
            <w:tcW w:w="5000" w:type="pct"/>
            <w:gridSpan w:val="2"/>
            <w:tcMar>
              <w:top w:w="43" w:type="dxa"/>
              <w:bottom w:w="43" w:type="dxa"/>
            </w:tcMar>
            <w:vAlign w:val="bottom"/>
          </w:tcPr>
          <w:p w:rsidR="00BD45F9" w:rsidRPr="004C6BAC" w:rsidRDefault="00BD45F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50AD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Pr>
                <w:rFonts w:ascii="Calibri" w:hAnsi="Calibri" w:cs="Calibri"/>
                <w:spacing w:val="-5"/>
                <w:sz w:val="20"/>
              </w:rPr>
              <w:t xml:space="preserve"> Service Provider</w:t>
            </w:r>
            <w:r w:rsidR="00550ADA">
              <w:rPr>
                <w:rFonts w:ascii="Calibri" w:hAnsi="Calibri" w:cs="Calibri"/>
                <w:spacing w:val="-5"/>
                <w:sz w:val="20"/>
              </w:rPr>
              <w:t xml:space="preserve"> Corporate</w:t>
            </w:r>
            <w:r w:rsidR="00BD45F9"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System Specific</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Hybrid (Corporate and System Specific)</w:t>
            </w:r>
            <w:r w:rsidR="00BD45F9" w:rsidRPr="004C6BAC">
              <w:rPr>
                <w:rFonts w:ascii="Calibri" w:hAnsi="Calibri" w:cs="Calibri"/>
                <w:spacing w:val="-5"/>
                <w:sz w:val="20"/>
              </w:rPr>
              <w:tab/>
              <w:t xml:space="preserve">                                                                      </w:t>
            </w:r>
          </w:p>
          <w:p w:rsidR="00BD45F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w:t>
            </w:r>
            <w:r w:rsidR="00BD45F9">
              <w:rPr>
                <w:rFonts w:ascii="Calibri" w:hAnsi="Calibri" w:cs="Calibri"/>
                <w:spacing w:val="-5"/>
                <w:sz w:val="20"/>
              </w:rPr>
              <w:t xml:space="preserve">Configured by Customer (Customer </w:t>
            </w:r>
            <w:r w:rsidR="00BD45F9" w:rsidRPr="004C6BAC">
              <w:rPr>
                <w:rFonts w:ascii="Calibri" w:hAnsi="Calibri" w:cs="Calibri"/>
                <w:spacing w:val="-5"/>
                <w:sz w:val="20"/>
              </w:rPr>
              <w:t>System Specific</w:t>
            </w:r>
            <w:r w:rsidR="00BD45F9">
              <w:rPr>
                <w:rFonts w:ascii="Calibri" w:hAnsi="Calibri" w:cs="Calibri"/>
                <w:spacing w:val="-5"/>
                <w:sz w:val="20"/>
              </w:rPr>
              <w:t xml:space="preserve">) </w:t>
            </w:r>
          </w:p>
          <w:p w:rsidR="00BD45F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Pr>
                <w:rFonts w:ascii="Calibri" w:hAnsi="Calibri" w:cs="Calibri"/>
                <w:spacing w:val="-5"/>
                <w:sz w:val="20"/>
              </w:rPr>
              <w:t xml:space="preserve"> Provided by Customer (Customer System Specific)</w:t>
            </w:r>
            <w:r w:rsidR="00BD45F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Shared</w:t>
            </w:r>
            <w:r w:rsidR="00BD45F9">
              <w:rPr>
                <w:rFonts w:ascii="Calibri" w:hAnsi="Calibri" w:cs="Calibri"/>
                <w:spacing w:val="-5"/>
                <w:sz w:val="20"/>
              </w:rPr>
              <w:t xml:space="preserve"> (Service Provider and Customer</w:t>
            </w:r>
            <w:r w:rsidR="00550ADA">
              <w:rPr>
                <w:rFonts w:ascii="Calibri" w:hAnsi="Calibri" w:cs="Calibri"/>
                <w:spacing w:val="-5"/>
                <w:sz w:val="20"/>
              </w:rPr>
              <w:t xml:space="preserve"> Responsibility</w:t>
            </w:r>
            <w:r w:rsidR="00BD45F9">
              <w:rPr>
                <w:rFonts w:ascii="Calibri" w:hAnsi="Calibri" w:cs="Calibri"/>
                <w:spacing w:val="-5"/>
                <w:sz w:val="20"/>
              </w:rPr>
              <w:t>)</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BD45F9" w:rsidRPr="004C6BAC">
              <w:rPr>
                <w:rFonts w:ascii="Calibri" w:hAnsi="Calibri" w:cs="Calibri"/>
                <w:spacing w:val="-5"/>
                <w:sz w:val="20"/>
              </w:rPr>
              <w:tab/>
            </w:r>
            <w:r w:rsidR="00BD45F9">
              <w:rPr>
                <w:rFonts w:ascii="Calibri" w:hAnsi="Calibri" w:cs="Calibri"/>
                <w:spacing w:val="-5"/>
                <w:sz w:val="20"/>
              </w:rPr>
              <w:t xml:space="preserve"> </w:t>
            </w:r>
            <w:r w:rsidR="00BD45F9" w:rsidRPr="004C6BAC">
              <w:rPr>
                <w:rFonts w:ascii="Calibri" w:hAnsi="Calibri" w:cs="Calibri"/>
                <w:spacing w:val="-5"/>
                <w:sz w:val="20"/>
              </w:rPr>
              <w:t xml:space="preserve">          </w:t>
            </w:r>
          </w:p>
        </w:tc>
      </w:tr>
    </w:tbl>
    <w:p w:rsidR="00BD45F9" w:rsidRDefault="00BD45F9" w:rsidP="00D327F3">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D45F9" w:rsidRPr="00E52EA7" w:rsidTr="00D741AD">
        <w:trPr>
          <w:cantSplit/>
          <w:trHeight w:val="475"/>
          <w:tblHeader/>
        </w:trPr>
        <w:tc>
          <w:tcPr>
            <w:tcW w:w="5000" w:type="pct"/>
            <w:tcBorders>
              <w:bottom w:val="single" w:sz="4" w:space="0" w:color="auto"/>
            </w:tcBorders>
            <w:shd w:val="clear" w:color="auto" w:fill="DBE5F1" w:themeFill="accent1" w:themeFillTint="33"/>
            <w:vAlign w:val="center"/>
          </w:tcPr>
          <w:p w:rsidR="00BD45F9" w:rsidRPr="00E52EA7" w:rsidRDefault="00BD45F9" w:rsidP="00D741AD">
            <w:pPr>
              <w:pStyle w:val="TableText-Bold"/>
              <w:spacing w:before="0" w:after="120"/>
              <w:jc w:val="center"/>
              <w:rPr>
                <w:rFonts w:ascii="Calibri" w:hAnsi="Calibri" w:cs="Calibri"/>
                <w:b w:val="0"/>
              </w:rPr>
            </w:pPr>
            <w:r>
              <w:rPr>
                <w:rFonts w:ascii="Calibri" w:hAnsi="Calibri" w:cs="Calibri"/>
                <w:b w:val="0"/>
              </w:rPr>
              <w:t xml:space="preserve">SA-11 (1) </w:t>
            </w:r>
            <w:r w:rsidR="00460982">
              <w:rPr>
                <w:rFonts w:ascii="Calibri" w:hAnsi="Calibri" w:cs="Calibri"/>
                <w:b w:val="0"/>
              </w:rPr>
              <w:t>What is the solution and how is it implemented</w:t>
            </w:r>
            <w:r w:rsidR="00ED3F30">
              <w:rPr>
                <w:rFonts w:ascii="Calibri" w:hAnsi="Calibri" w:cs="Calibri"/>
                <w:b w:val="0"/>
              </w:rPr>
              <w:t>?</w:t>
            </w:r>
          </w:p>
        </w:tc>
      </w:tr>
      <w:tr w:rsidR="00BD45F9" w:rsidRPr="00E52EA7" w:rsidTr="00D741AD">
        <w:trPr>
          <w:trHeight w:val="1097"/>
        </w:trPr>
        <w:tc>
          <w:tcPr>
            <w:tcW w:w="5000" w:type="pct"/>
            <w:shd w:val="clear" w:color="auto" w:fill="FFFFFF" w:themeFill="background1"/>
          </w:tcPr>
          <w:p w:rsidR="00BD45F9" w:rsidRPr="00E52EA7" w:rsidRDefault="00BD45F9" w:rsidP="00D741AD">
            <w:pPr>
              <w:pStyle w:val="TableText-Bold"/>
              <w:spacing w:before="0" w:after="120"/>
              <w:rPr>
                <w:rFonts w:ascii="Calibri" w:hAnsi="Calibri" w:cs="Calibri"/>
                <w:b w:val="0"/>
              </w:rPr>
            </w:pPr>
            <w:r w:rsidRPr="00E52EA7">
              <w:rPr>
                <w:rFonts w:ascii="Calibri" w:hAnsi="Calibri" w:cs="Calibri"/>
                <w:b w:val="0"/>
              </w:rPr>
              <w:tab/>
            </w:r>
          </w:p>
          <w:p w:rsidR="00BD45F9" w:rsidRPr="00E52EA7" w:rsidRDefault="00BD45F9" w:rsidP="00D741AD">
            <w:pPr>
              <w:pStyle w:val="TableText"/>
              <w:rPr>
                <w:rFonts w:ascii="Calibri" w:hAnsi="Calibri" w:cs="Calibri"/>
                <w:sz w:val="20"/>
                <w:szCs w:val="20"/>
              </w:rPr>
            </w:pPr>
            <w:r w:rsidRPr="00E52EA7">
              <w:rPr>
                <w:rFonts w:ascii="Calibri" w:hAnsi="Calibri" w:cs="Calibri"/>
                <w:sz w:val="20"/>
                <w:szCs w:val="20"/>
              </w:rPr>
              <w:tab/>
            </w:r>
          </w:p>
          <w:p w:rsidR="00BD45F9" w:rsidRPr="00E52EA7" w:rsidRDefault="00BD45F9" w:rsidP="00D741AD">
            <w:pPr>
              <w:pStyle w:val="TableText"/>
              <w:rPr>
                <w:rFonts w:ascii="Calibri" w:hAnsi="Calibri" w:cs="Calibri"/>
                <w:sz w:val="20"/>
                <w:szCs w:val="20"/>
              </w:rPr>
            </w:pPr>
          </w:p>
          <w:p w:rsidR="00BD45F9" w:rsidRPr="00E52EA7" w:rsidRDefault="00BD45F9" w:rsidP="00D741AD">
            <w:pPr>
              <w:pStyle w:val="TableText"/>
              <w:rPr>
                <w:rFonts w:ascii="Calibri" w:hAnsi="Calibri" w:cs="Calibri"/>
                <w:sz w:val="20"/>
                <w:szCs w:val="20"/>
              </w:rPr>
            </w:pPr>
            <w:r w:rsidRPr="00E52EA7">
              <w:rPr>
                <w:rFonts w:ascii="Calibri" w:hAnsi="Calibri" w:cs="Calibri"/>
                <w:sz w:val="20"/>
                <w:szCs w:val="20"/>
              </w:rPr>
              <w:t xml:space="preserve">                  </w:t>
            </w:r>
          </w:p>
        </w:tc>
      </w:tr>
    </w:tbl>
    <w:p w:rsidR="00BD45F9" w:rsidRDefault="00BD45F9" w:rsidP="00D327F3">
      <w:pPr>
        <w:rPr>
          <w:rFonts w:eastAsia="Calibri"/>
          <w:b/>
          <w:color w:val="FF3300"/>
        </w:rPr>
      </w:pPr>
    </w:p>
    <w:p w:rsidR="00D327F3" w:rsidRPr="0083152A" w:rsidRDefault="0083152A" w:rsidP="00BD45F9">
      <w:pPr>
        <w:rPr>
          <w:rFonts w:eastAsia="Calibri"/>
          <w:color w:val="auto"/>
        </w:rPr>
      </w:pPr>
      <w:r>
        <w:rPr>
          <w:rFonts w:eastAsia="Calibri"/>
          <w:b/>
          <w:color w:val="auto"/>
        </w:rPr>
        <w:t xml:space="preserve">SA-11 (1) </w:t>
      </w:r>
      <w:r w:rsidR="00D327F3" w:rsidRPr="00AB7090">
        <w:rPr>
          <w:rFonts w:eastAsia="Calibri"/>
          <w:b/>
          <w:color w:val="auto"/>
        </w:rPr>
        <w:t>Additional FedRAMP Requirements and Guidance:</w:t>
      </w:r>
      <w:r>
        <w:rPr>
          <w:rFonts w:eastAsia="Calibri"/>
          <w:color w:val="auto"/>
        </w:rPr>
        <w:t xml:space="preserve"> </w:t>
      </w:r>
      <w:r w:rsidR="00D327F3" w:rsidRPr="00B950B8">
        <w:rPr>
          <w:rFonts w:eastAsia="Calibri"/>
          <w:bCs/>
          <w:color w:val="auto"/>
        </w:rPr>
        <w:t>Requirement</w:t>
      </w:r>
      <w:r w:rsidR="00BD45F9">
        <w:rPr>
          <w:rFonts w:eastAsia="Calibri"/>
          <w:bCs/>
          <w:color w:val="auto"/>
        </w:rPr>
        <w:t xml:space="preserve"> 1</w:t>
      </w:r>
      <w:r w:rsidR="00D327F3" w:rsidRPr="00B950B8">
        <w:rPr>
          <w:rFonts w:eastAsia="Calibri"/>
          <w:bCs/>
          <w:color w:val="auto"/>
        </w:rPr>
        <w:t>: The service provider submits a code analysis report as part of the authorization package and updates the report in any reauthorization actions.</w:t>
      </w:r>
      <w:r w:rsidR="00D327F3" w:rsidRPr="00B950B8">
        <w:rPr>
          <w:rFonts w:eastAsia="Calibri"/>
          <w:b/>
          <w:bCs/>
          <w:color w:val="auto"/>
        </w:rPr>
        <w:t xml:space="preserve"> </w:t>
      </w:r>
    </w:p>
    <w:p w:rsidR="00D327F3" w:rsidRPr="00B950B8" w:rsidRDefault="00D327F3" w:rsidP="00D327F3">
      <w:pPr>
        <w:rPr>
          <w:rFonts w:eastAsia="Calibri"/>
          <w:bCs/>
          <w:color w:val="auto"/>
        </w:rPr>
      </w:pPr>
    </w:p>
    <w:p w:rsidR="000C1B55" w:rsidRPr="000C1B55" w:rsidRDefault="00D327F3" w:rsidP="00D327F3">
      <w:pPr>
        <w:rPr>
          <w:rFonts w:eastAsia="Calibri"/>
          <w:bCs/>
          <w:color w:val="auto"/>
        </w:rPr>
      </w:pPr>
      <w:r w:rsidRPr="00B950B8">
        <w:rPr>
          <w:rFonts w:eastAsia="Calibri"/>
          <w:bCs/>
          <w:color w:val="auto"/>
        </w:rPr>
        <w:t>Requirement</w:t>
      </w:r>
      <w:r w:rsidR="00BD45F9">
        <w:rPr>
          <w:rFonts w:eastAsia="Calibri"/>
          <w:bCs/>
          <w:color w:val="auto"/>
        </w:rPr>
        <w:t xml:space="preserve"> 2</w:t>
      </w:r>
      <w:r w:rsidRPr="00B950B8">
        <w:rPr>
          <w:rFonts w:eastAsia="Calibri"/>
          <w:bCs/>
          <w:color w:val="auto"/>
        </w:rPr>
        <w:t xml:space="preserve">: The service provider documents in the Continuous Monitoring Plan, how newly-developed code for the information system is reviewed. </w:t>
      </w:r>
    </w:p>
    <w:p w:rsidR="000C1B55" w:rsidRDefault="000C1B55" w:rsidP="00D327F3">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123D72" w:rsidRPr="004C6BAC" w:rsidTr="00D741AD">
        <w:trPr>
          <w:cantSplit/>
          <w:trHeight w:val="377"/>
          <w:tblHeader/>
        </w:trPr>
        <w:tc>
          <w:tcPr>
            <w:tcW w:w="811" w:type="pct"/>
            <w:shd w:val="clear" w:color="auto" w:fill="DBE5F1" w:themeFill="accent1" w:themeFillTint="33"/>
            <w:tcMar>
              <w:top w:w="43" w:type="dxa"/>
              <w:bottom w:w="43" w:type="dxa"/>
            </w:tcMar>
          </w:tcPr>
          <w:p w:rsidR="00123D72" w:rsidRPr="004C6BAC" w:rsidRDefault="00123D72"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SA-11 (1)</w:t>
            </w:r>
          </w:p>
        </w:tc>
        <w:tc>
          <w:tcPr>
            <w:tcW w:w="4189" w:type="pct"/>
            <w:shd w:val="clear" w:color="auto" w:fill="DBE5F1" w:themeFill="accent1" w:themeFillTint="33"/>
          </w:tcPr>
          <w:p w:rsidR="00123D72" w:rsidRPr="004C6BAC" w:rsidRDefault="00123D72"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Additional FedRAMP Control Summary Information</w:t>
            </w:r>
          </w:p>
        </w:tc>
      </w:tr>
      <w:tr w:rsidR="00403108" w:rsidRPr="004C6BAC" w:rsidTr="00D741AD">
        <w:trPr>
          <w:trHeight w:val="377"/>
        </w:trPr>
        <w:tc>
          <w:tcPr>
            <w:tcW w:w="5000" w:type="pct"/>
            <w:gridSpan w:val="2"/>
            <w:tcMar>
              <w:top w:w="43" w:type="dxa"/>
              <w:bottom w:w="43" w:type="dxa"/>
            </w:tcMar>
            <w:vAlign w:val="bottom"/>
          </w:tcPr>
          <w:p w:rsidR="00403108" w:rsidRDefault="00D76E6B"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123D72" w:rsidRPr="004C6BAC" w:rsidTr="00D741AD">
        <w:trPr>
          <w:trHeight w:val="377"/>
        </w:trPr>
        <w:tc>
          <w:tcPr>
            <w:tcW w:w="5000" w:type="pct"/>
            <w:gridSpan w:val="2"/>
            <w:tcMar>
              <w:top w:w="43" w:type="dxa"/>
              <w:bottom w:w="43" w:type="dxa"/>
            </w:tcMar>
            <w:vAlign w:val="bottom"/>
          </w:tcPr>
          <w:p w:rsidR="00123D72" w:rsidRPr="004C6BAC" w:rsidRDefault="00123D72"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123D72"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23D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123D72"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23D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23D72" w:rsidRPr="004C6BAC">
              <w:rPr>
                <w:rFonts w:ascii="Calibri" w:hAnsi="Calibri" w:cs="Calibri"/>
                <w:spacing w:val="-5"/>
                <w:sz w:val="20"/>
              </w:rPr>
              <w:t xml:space="preserve"> Partially implemented</w:t>
            </w:r>
            <w:r w:rsidR="00123D72" w:rsidRPr="004C6BAC">
              <w:rPr>
                <w:rFonts w:ascii="Calibri" w:hAnsi="Calibri" w:cs="Calibri"/>
                <w:spacing w:val="-5"/>
                <w:sz w:val="20"/>
              </w:rPr>
              <w:tab/>
            </w:r>
            <w:r w:rsidR="00123D72" w:rsidRPr="004C6BAC">
              <w:rPr>
                <w:rFonts w:ascii="Calibri" w:hAnsi="Calibri" w:cs="Calibri"/>
                <w:spacing w:val="-5"/>
                <w:sz w:val="20"/>
              </w:rPr>
              <w:tab/>
            </w:r>
            <w:r w:rsidR="00123D72" w:rsidRPr="004C6BAC">
              <w:rPr>
                <w:rFonts w:ascii="Calibri" w:hAnsi="Calibri" w:cs="Calibri"/>
                <w:spacing w:val="-5"/>
                <w:sz w:val="20"/>
              </w:rPr>
              <w:tab/>
              <w:t xml:space="preserve">                   </w:t>
            </w:r>
          </w:p>
          <w:p w:rsidR="00123D72"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23D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23D72" w:rsidRPr="004C6BAC">
              <w:rPr>
                <w:rFonts w:ascii="Calibri" w:hAnsi="Calibri" w:cs="Calibri"/>
                <w:spacing w:val="-5"/>
                <w:sz w:val="20"/>
              </w:rPr>
              <w:t xml:space="preserve"> Planned</w:t>
            </w:r>
          </w:p>
          <w:p w:rsidR="00123D72"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23D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23D72" w:rsidRPr="004C6BAC">
              <w:rPr>
                <w:rFonts w:ascii="Calibri" w:hAnsi="Calibri" w:cs="Calibri"/>
                <w:spacing w:val="-5"/>
                <w:sz w:val="20"/>
              </w:rPr>
              <w:t xml:space="preserve"> Alternative implementation</w:t>
            </w:r>
          </w:p>
          <w:p w:rsidR="00123D72"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23D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23D72" w:rsidRPr="004C6BAC">
              <w:rPr>
                <w:rFonts w:ascii="Calibri" w:hAnsi="Calibri" w:cs="Calibri"/>
                <w:spacing w:val="-5"/>
                <w:sz w:val="20"/>
              </w:rPr>
              <w:t xml:space="preserve"> Not applicable</w:t>
            </w:r>
          </w:p>
        </w:tc>
      </w:tr>
      <w:tr w:rsidR="00123D72" w:rsidRPr="004C6BAC" w:rsidTr="00D741AD">
        <w:trPr>
          <w:trHeight w:val="377"/>
        </w:trPr>
        <w:tc>
          <w:tcPr>
            <w:tcW w:w="5000" w:type="pct"/>
            <w:gridSpan w:val="2"/>
            <w:tcMar>
              <w:top w:w="43" w:type="dxa"/>
              <w:bottom w:w="43" w:type="dxa"/>
            </w:tcMar>
            <w:vAlign w:val="bottom"/>
          </w:tcPr>
          <w:p w:rsidR="00123D72" w:rsidRPr="004C6BAC" w:rsidRDefault="00123D72"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50AD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23D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23D72">
              <w:rPr>
                <w:rFonts w:ascii="Calibri" w:hAnsi="Calibri" w:cs="Calibri"/>
                <w:spacing w:val="-5"/>
                <w:sz w:val="20"/>
              </w:rPr>
              <w:t xml:space="preserve"> Service Provider</w:t>
            </w:r>
            <w:r w:rsidR="00550ADA">
              <w:rPr>
                <w:rFonts w:ascii="Calibri" w:hAnsi="Calibri" w:cs="Calibri"/>
                <w:spacing w:val="-5"/>
                <w:sz w:val="20"/>
              </w:rPr>
              <w:t xml:space="preserve"> Corporate</w:t>
            </w:r>
            <w:r w:rsidR="00123D72"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System Specific</w:t>
            </w:r>
          </w:p>
          <w:p w:rsidR="00123D72"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Hybrid (Corporate and System Specific)</w:t>
            </w:r>
            <w:r w:rsidR="00123D72" w:rsidRPr="004C6BAC">
              <w:rPr>
                <w:rFonts w:ascii="Calibri" w:hAnsi="Calibri" w:cs="Calibri"/>
                <w:spacing w:val="-5"/>
                <w:sz w:val="20"/>
              </w:rPr>
              <w:tab/>
              <w:t xml:space="preserve">                                                                      </w:t>
            </w:r>
          </w:p>
          <w:p w:rsidR="00123D72"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23D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23D72" w:rsidRPr="004C6BAC">
              <w:rPr>
                <w:rFonts w:ascii="Calibri" w:hAnsi="Calibri" w:cs="Calibri"/>
                <w:spacing w:val="-5"/>
                <w:sz w:val="20"/>
              </w:rPr>
              <w:t xml:space="preserve"> </w:t>
            </w:r>
            <w:r w:rsidR="00123D72">
              <w:rPr>
                <w:rFonts w:ascii="Calibri" w:hAnsi="Calibri" w:cs="Calibri"/>
                <w:spacing w:val="-5"/>
                <w:sz w:val="20"/>
              </w:rPr>
              <w:t xml:space="preserve">Configured by Customer (Customer </w:t>
            </w:r>
            <w:r w:rsidR="00123D72" w:rsidRPr="004C6BAC">
              <w:rPr>
                <w:rFonts w:ascii="Calibri" w:hAnsi="Calibri" w:cs="Calibri"/>
                <w:spacing w:val="-5"/>
                <w:sz w:val="20"/>
              </w:rPr>
              <w:t>System Specific</w:t>
            </w:r>
            <w:r w:rsidR="00123D72">
              <w:rPr>
                <w:rFonts w:ascii="Calibri" w:hAnsi="Calibri" w:cs="Calibri"/>
                <w:spacing w:val="-5"/>
                <w:sz w:val="20"/>
              </w:rPr>
              <w:t xml:space="preserve">) </w:t>
            </w:r>
          </w:p>
          <w:p w:rsidR="00123D72"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23D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23D72">
              <w:rPr>
                <w:rFonts w:ascii="Calibri" w:hAnsi="Calibri" w:cs="Calibri"/>
                <w:spacing w:val="-5"/>
                <w:sz w:val="20"/>
              </w:rPr>
              <w:t xml:space="preserve"> Provided by Customer (Customer System Specific)</w:t>
            </w:r>
            <w:r w:rsidR="00123D72"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123D7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Shared</w:t>
            </w:r>
            <w:r w:rsidR="00123D72">
              <w:rPr>
                <w:rFonts w:ascii="Calibri" w:hAnsi="Calibri" w:cs="Calibri"/>
                <w:spacing w:val="-5"/>
                <w:sz w:val="20"/>
              </w:rPr>
              <w:t xml:space="preserve"> (Service Provider and Customer</w:t>
            </w:r>
            <w:r w:rsidR="00550ADA">
              <w:rPr>
                <w:rFonts w:ascii="Calibri" w:hAnsi="Calibri" w:cs="Calibri"/>
                <w:spacing w:val="-5"/>
                <w:sz w:val="20"/>
              </w:rPr>
              <w:t xml:space="preserve"> Responsibility</w:t>
            </w:r>
            <w:r w:rsidR="00123D72">
              <w:rPr>
                <w:rFonts w:ascii="Calibri" w:hAnsi="Calibri" w:cs="Calibri"/>
                <w:spacing w:val="-5"/>
                <w:sz w:val="20"/>
              </w:rPr>
              <w:t>)</w:t>
            </w:r>
          </w:p>
          <w:p w:rsidR="00123D72"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123D72" w:rsidRPr="004C6BAC">
              <w:rPr>
                <w:rFonts w:ascii="Calibri" w:hAnsi="Calibri" w:cs="Calibri"/>
                <w:spacing w:val="-5"/>
                <w:sz w:val="20"/>
              </w:rPr>
              <w:tab/>
            </w:r>
            <w:r w:rsidR="00123D72">
              <w:rPr>
                <w:rFonts w:ascii="Calibri" w:hAnsi="Calibri" w:cs="Calibri"/>
                <w:spacing w:val="-5"/>
                <w:sz w:val="20"/>
              </w:rPr>
              <w:t xml:space="preserve"> </w:t>
            </w:r>
            <w:r w:rsidR="00123D72" w:rsidRPr="004C6BAC">
              <w:rPr>
                <w:rFonts w:ascii="Calibri" w:hAnsi="Calibri" w:cs="Calibri"/>
                <w:spacing w:val="-5"/>
                <w:sz w:val="20"/>
              </w:rPr>
              <w:t xml:space="preserve">           </w:t>
            </w:r>
            <w:r w:rsidR="000C1B55">
              <w:rPr>
                <w:rFonts w:ascii="Calibri" w:hAnsi="Calibri" w:cs="Calibri"/>
                <w:spacing w:val="-5"/>
                <w:sz w:val="20"/>
              </w:rPr>
              <w:t xml:space="preserve"> </w:t>
            </w:r>
            <w:r w:rsidR="00123D72" w:rsidRPr="004C6BAC">
              <w:rPr>
                <w:rFonts w:ascii="Calibri" w:hAnsi="Calibri" w:cs="Calibri"/>
                <w:spacing w:val="-5"/>
                <w:sz w:val="20"/>
              </w:rPr>
              <w:t xml:space="preserve">          </w:t>
            </w:r>
          </w:p>
        </w:tc>
      </w:tr>
    </w:tbl>
    <w:p w:rsidR="00BD45F9" w:rsidRDefault="00BD45F9" w:rsidP="00D327F3">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123D72" w:rsidRPr="00E52EA7" w:rsidTr="00D741AD">
        <w:trPr>
          <w:cantSplit/>
          <w:trHeight w:val="475"/>
          <w:tblHeader/>
        </w:trPr>
        <w:tc>
          <w:tcPr>
            <w:tcW w:w="5000" w:type="pct"/>
            <w:gridSpan w:val="2"/>
            <w:shd w:val="clear" w:color="auto" w:fill="DBE5F1" w:themeFill="accent1" w:themeFillTint="33"/>
            <w:vAlign w:val="center"/>
          </w:tcPr>
          <w:p w:rsidR="00123D72" w:rsidRPr="00E52EA7" w:rsidRDefault="00123D72" w:rsidP="00D741AD">
            <w:pPr>
              <w:pStyle w:val="TableText-Bold"/>
              <w:spacing w:before="0" w:after="120"/>
              <w:jc w:val="center"/>
              <w:rPr>
                <w:rFonts w:ascii="Calibri" w:hAnsi="Calibri" w:cs="Calibri"/>
                <w:b w:val="0"/>
              </w:rPr>
            </w:pPr>
            <w:r>
              <w:rPr>
                <w:rFonts w:ascii="Calibri" w:hAnsi="Calibri" w:cs="Calibri"/>
                <w:b w:val="0"/>
              </w:rPr>
              <w:t xml:space="preserve">SA-11 (1) </w:t>
            </w:r>
            <w:r w:rsidR="00460982">
              <w:rPr>
                <w:rFonts w:ascii="Calibri" w:hAnsi="Calibri" w:cs="Calibri"/>
                <w:b w:val="0"/>
              </w:rPr>
              <w:t>What is the solution and how is it implemented</w:t>
            </w:r>
            <w:r w:rsidR="00D77316">
              <w:rPr>
                <w:rFonts w:ascii="Calibri" w:hAnsi="Calibri" w:cs="Calibri"/>
                <w:b w:val="0"/>
              </w:rPr>
              <w:t>?</w:t>
            </w:r>
          </w:p>
        </w:tc>
      </w:tr>
      <w:tr w:rsidR="00123D72" w:rsidRPr="00E52EA7" w:rsidTr="00D741AD">
        <w:trPr>
          <w:trHeight w:val="1097"/>
        </w:trPr>
        <w:tc>
          <w:tcPr>
            <w:tcW w:w="483" w:type="pct"/>
            <w:tcBorders>
              <w:right w:val="nil"/>
            </w:tcBorders>
            <w:shd w:val="clear" w:color="auto" w:fill="DBE5F1" w:themeFill="accent1" w:themeFillTint="33"/>
          </w:tcPr>
          <w:p w:rsidR="00123D72" w:rsidRPr="00E52EA7" w:rsidRDefault="00123D72" w:rsidP="00D741AD">
            <w:pPr>
              <w:pStyle w:val="TableText"/>
              <w:jc w:val="both"/>
              <w:rPr>
                <w:rFonts w:ascii="Calibri" w:hAnsi="Calibri" w:cs="Calibri"/>
                <w:sz w:val="20"/>
                <w:szCs w:val="20"/>
              </w:rPr>
            </w:pPr>
            <w:r>
              <w:rPr>
                <w:rFonts w:ascii="Calibri" w:hAnsi="Calibri" w:cs="Calibri"/>
                <w:sz w:val="20"/>
                <w:szCs w:val="20"/>
              </w:rPr>
              <w:t>Req. 1</w:t>
            </w:r>
          </w:p>
        </w:tc>
        <w:tc>
          <w:tcPr>
            <w:tcW w:w="4517" w:type="pct"/>
            <w:tcMar>
              <w:top w:w="43" w:type="dxa"/>
              <w:bottom w:w="43" w:type="dxa"/>
            </w:tcMar>
          </w:tcPr>
          <w:p w:rsidR="00123D72" w:rsidRPr="00E52EA7" w:rsidRDefault="00123D72" w:rsidP="00D741AD">
            <w:pPr>
              <w:pStyle w:val="TableText-Bold"/>
              <w:spacing w:before="0" w:after="120"/>
              <w:rPr>
                <w:rFonts w:ascii="Calibri" w:hAnsi="Calibri" w:cs="Calibri"/>
                <w:b w:val="0"/>
              </w:rPr>
            </w:pPr>
            <w:r w:rsidRPr="00E52EA7">
              <w:rPr>
                <w:rFonts w:ascii="Calibri" w:hAnsi="Calibri" w:cs="Calibri"/>
                <w:b w:val="0"/>
              </w:rPr>
              <w:tab/>
            </w:r>
          </w:p>
          <w:p w:rsidR="00123D72" w:rsidRPr="00E52EA7" w:rsidRDefault="00123D72" w:rsidP="00D741AD">
            <w:pPr>
              <w:pStyle w:val="TableText"/>
              <w:rPr>
                <w:rFonts w:ascii="Calibri" w:hAnsi="Calibri" w:cs="Calibri"/>
                <w:sz w:val="20"/>
                <w:szCs w:val="20"/>
              </w:rPr>
            </w:pPr>
            <w:r w:rsidRPr="00E52EA7">
              <w:rPr>
                <w:rFonts w:ascii="Calibri" w:hAnsi="Calibri" w:cs="Calibri"/>
                <w:sz w:val="20"/>
                <w:szCs w:val="20"/>
              </w:rPr>
              <w:tab/>
            </w:r>
          </w:p>
          <w:p w:rsidR="00123D72" w:rsidRPr="00E52EA7" w:rsidRDefault="00123D72" w:rsidP="00D741AD">
            <w:pPr>
              <w:pStyle w:val="TableText"/>
              <w:rPr>
                <w:rFonts w:ascii="Calibri" w:hAnsi="Calibri" w:cs="Calibri"/>
                <w:sz w:val="20"/>
                <w:szCs w:val="20"/>
              </w:rPr>
            </w:pPr>
          </w:p>
          <w:p w:rsidR="00123D72" w:rsidRPr="00E52EA7" w:rsidRDefault="00123D72" w:rsidP="00D741AD">
            <w:pPr>
              <w:pStyle w:val="TableText"/>
              <w:rPr>
                <w:rFonts w:ascii="Calibri" w:hAnsi="Calibri" w:cs="Calibri"/>
                <w:sz w:val="20"/>
                <w:szCs w:val="20"/>
              </w:rPr>
            </w:pPr>
            <w:r w:rsidRPr="00E52EA7">
              <w:rPr>
                <w:rFonts w:ascii="Calibri" w:hAnsi="Calibri" w:cs="Calibri"/>
                <w:sz w:val="20"/>
                <w:szCs w:val="20"/>
              </w:rPr>
              <w:t xml:space="preserve">                  </w:t>
            </w:r>
          </w:p>
        </w:tc>
      </w:tr>
      <w:tr w:rsidR="00123D72" w:rsidRPr="00E52EA7" w:rsidTr="00D741AD">
        <w:trPr>
          <w:trHeight w:val="1097"/>
        </w:trPr>
        <w:tc>
          <w:tcPr>
            <w:tcW w:w="483" w:type="pct"/>
            <w:tcBorders>
              <w:right w:val="nil"/>
            </w:tcBorders>
            <w:shd w:val="clear" w:color="auto" w:fill="DBE5F1" w:themeFill="accent1" w:themeFillTint="33"/>
          </w:tcPr>
          <w:p w:rsidR="00123D72" w:rsidRPr="00E52EA7" w:rsidRDefault="00123D72" w:rsidP="00D741AD">
            <w:pPr>
              <w:pStyle w:val="TableText"/>
              <w:jc w:val="both"/>
              <w:rPr>
                <w:rFonts w:ascii="Calibri" w:hAnsi="Calibri" w:cs="Calibri"/>
                <w:sz w:val="20"/>
                <w:szCs w:val="20"/>
              </w:rPr>
            </w:pPr>
            <w:r>
              <w:rPr>
                <w:rFonts w:ascii="Calibri" w:hAnsi="Calibri" w:cs="Calibri"/>
                <w:sz w:val="20"/>
                <w:szCs w:val="20"/>
              </w:rPr>
              <w:t>Req. 2</w:t>
            </w:r>
          </w:p>
        </w:tc>
        <w:tc>
          <w:tcPr>
            <w:tcW w:w="4517" w:type="pct"/>
            <w:tcMar>
              <w:top w:w="43" w:type="dxa"/>
              <w:bottom w:w="43" w:type="dxa"/>
            </w:tcMar>
          </w:tcPr>
          <w:p w:rsidR="00123D72" w:rsidRPr="00E52EA7" w:rsidRDefault="00123D72" w:rsidP="00D741AD">
            <w:pPr>
              <w:pStyle w:val="TableText-Bold"/>
              <w:spacing w:before="0" w:after="120"/>
              <w:rPr>
                <w:rFonts w:ascii="Calibri" w:hAnsi="Calibri" w:cs="Calibri"/>
                <w:b w:val="0"/>
              </w:rPr>
            </w:pPr>
          </w:p>
        </w:tc>
      </w:tr>
    </w:tbl>
    <w:p w:rsidR="00D327F3" w:rsidRDefault="00D327F3" w:rsidP="00D327F3">
      <w:pPr>
        <w:widowControl/>
        <w:suppressAutoHyphens w:val="0"/>
        <w:autoSpaceDE w:val="0"/>
        <w:autoSpaceDN w:val="0"/>
        <w:adjustRightInd w:val="0"/>
        <w:rPr>
          <w:rFonts w:ascii="Arial" w:eastAsia="Times New Roman" w:hAnsi="Arial" w:cs="Arial"/>
          <w:b/>
          <w:bCs/>
          <w:color w:val="auto"/>
          <w:kern w:val="0"/>
          <w:sz w:val="16"/>
          <w:szCs w:val="16"/>
        </w:rPr>
      </w:pPr>
    </w:p>
    <w:p w:rsidR="00D327F3" w:rsidRPr="00D327F3" w:rsidRDefault="00D327F3" w:rsidP="00D327F3">
      <w:pPr>
        <w:pStyle w:val="eglobaltech3"/>
      </w:pPr>
      <w:r w:rsidRPr="00B95CAF">
        <w:rPr>
          <w:rFonts w:eastAsia="Times New Roman"/>
        </w:rPr>
        <w:t xml:space="preserve"> </w:t>
      </w:r>
      <w:bookmarkStart w:id="469" w:name="_Toc149090424"/>
      <w:bookmarkStart w:id="470" w:name="_Toc330803293"/>
      <w:r w:rsidRPr="00D327F3">
        <w:t>Supply Chain Protection (SA-12)</w:t>
      </w:r>
      <w:bookmarkEnd w:id="469"/>
      <w:bookmarkEnd w:id="470"/>
    </w:p>
    <w:p w:rsidR="00D327F3" w:rsidRDefault="00D327F3" w:rsidP="00D327F3">
      <w:pPr>
        <w:widowControl/>
        <w:suppressAutoHyphens w:val="0"/>
        <w:autoSpaceDE w:val="0"/>
        <w:autoSpaceDN w:val="0"/>
        <w:adjustRightInd w:val="0"/>
        <w:rPr>
          <w:rFonts w:ascii="Arial" w:eastAsia="Times New Roman" w:hAnsi="Arial" w:cs="Arial"/>
          <w:b/>
          <w:bCs/>
          <w:color w:val="auto"/>
          <w:kern w:val="0"/>
          <w:sz w:val="16"/>
          <w:szCs w:val="16"/>
        </w:rPr>
      </w:pPr>
    </w:p>
    <w:p w:rsidR="00D327F3" w:rsidRPr="00D327F3" w:rsidRDefault="00D327F3" w:rsidP="00D327F3">
      <w:pPr>
        <w:rPr>
          <w:rFonts w:eastAsia="Calibri"/>
          <w:bCs/>
          <w:color w:val="auto"/>
          <w:u w:val="single"/>
        </w:rPr>
      </w:pPr>
      <w:r w:rsidRPr="00D327F3">
        <w:rPr>
          <w:rFonts w:eastAsia="Times New Roman"/>
          <w:color w:val="auto"/>
          <w:kern w:val="0"/>
        </w:rPr>
        <w:t xml:space="preserve">The organization protects against supply chain threats by employing: </w:t>
      </w:r>
    </w:p>
    <w:p w:rsidR="00D327F3" w:rsidRPr="00D327F3" w:rsidRDefault="00D327F3" w:rsidP="00D327F3">
      <w:pPr>
        <w:rPr>
          <w:rFonts w:eastAsia="Calibri"/>
          <w:bCs/>
          <w:color w:val="auto"/>
        </w:rPr>
      </w:pPr>
      <w:r w:rsidRPr="00D327F3">
        <w:rPr>
          <w:rFonts w:eastAsia="Calibri"/>
          <w:bCs/>
          <w:color w:val="auto"/>
        </w:rPr>
        <w:t>[</w:t>
      </w:r>
      <w:r w:rsidRPr="00D327F3">
        <w:rPr>
          <w:rFonts w:eastAsia="Calibri"/>
          <w:bCs/>
          <w:i/>
          <w:color w:val="auto"/>
        </w:rPr>
        <w:t>Assignment: organization-defined list of measures to protect against supply chain threats</w:t>
      </w:r>
      <w:r w:rsidRPr="00D327F3">
        <w:rPr>
          <w:rFonts w:eastAsia="Calibri"/>
          <w:bCs/>
          <w:color w:val="auto"/>
        </w:rPr>
        <w:t>]</w:t>
      </w:r>
    </w:p>
    <w:p w:rsidR="00D327F3" w:rsidRPr="00B950B8" w:rsidRDefault="00D327F3" w:rsidP="00D327F3">
      <w:pPr>
        <w:widowControl/>
        <w:suppressAutoHyphens w:val="0"/>
        <w:autoSpaceDE w:val="0"/>
        <w:autoSpaceDN w:val="0"/>
        <w:adjustRightInd w:val="0"/>
        <w:rPr>
          <w:rFonts w:eastAsia="Times New Roman"/>
          <w:b/>
          <w:color w:val="auto"/>
          <w:kern w:val="0"/>
          <w:sz w:val="20"/>
          <w:szCs w:val="20"/>
        </w:rPr>
      </w:pPr>
      <w:r w:rsidRPr="00D327F3">
        <w:rPr>
          <w:rFonts w:eastAsia="Times New Roman"/>
          <w:color w:val="auto"/>
          <w:kern w:val="0"/>
        </w:rPr>
        <w:t>as part of a comprehensive, defense-in-breadth information security strategy</w:t>
      </w:r>
      <w:r w:rsidRPr="00D327F3">
        <w:rPr>
          <w:rFonts w:eastAsia="Times New Roman"/>
          <w:color w:val="auto"/>
          <w:kern w:val="0"/>
          <w:sz w:val="20"/>
          <w:szCs w:val="20"/>
        </w:rPr>
        <w:t>.</w:t>
      </w:r>
    </w:p>
    <w:p w:rsidR="00D327F3" w:rsidRDefault="00D327F3" w:rsidP="00D327F3">
      <w:pPr>
        <w:rPr>
          <w:rFonts w:eastAsia="Times New Roman"/>
          <w:color w:val="auto"/>
          <w:kern w:val="0"/>
          <w:sz w:val="20"/>
          <w:szCs w:val="20"/>
        </w:rPr>
      </w:pPr>
    </w:p>
    <w:p w:rsidR="00D327F3" w:rsidRPr="00BD45F9" w:rsidRDefault="00BD45F9" w:rsidP="00BD45F9">
      <w:pPr>
        <w:ind w:firstLine="709"/>
        <w:rPr>
          <w:rFonts w:eastAsia="Calibri"/>
          <w:b/>
          <w:color w:val="auto"/>
        </w:rPr>
      </w:pPr>
      <w:r>
        <w:rPr>
          <w:rFonts w:eastAsia="Calibri"/>
          <w:b/>
          <w:color w:val="auto"/>
        </w:rPr>
        <w:t xml:space="preserve">SA-12 </w:t>
      </w:r>
      <w:r w:rsidR="00D327F3" w:rsidRPr="00AB7090">
        <w:rPr>
          <w:rFonts w:eastAsia="Calibri"/>
          <w:b/>
          <w:color w:val="auto"/>
        </w:rPr>
        <w:t>Parameter Requirements:</w:t>
      </w:r>
      <w:r w:rsidR="00F55DCA">
        <w:rPr>
          <w:rFonts w:eastAsia="Calibri"/>
          <w:b/>
          <w:color w:val="auto"/>
        </w:rPr>
        <w:t xml:space="preserve"> </w:t>
      </w:r>
      <w:r w:rsidR="00D327F3" w:rsidRPr="00AB7090">
        <w:rPr>
          <w:rFonts w:eastAsia="Calibri"/>
          <w:bCs/>
          <w:color w:val="auto"/>
        </w:rPr>
        <w:t>See additional requirements and guidance.</w:t>
      </w:r>
    </w:p>
    <w:p w:rsidR="00D327F3" w:rsidRPr="00AB7090" w:rsidRDefault="00D327F3" w:rsidP="00D327F3">
      <w:pPr>
        <w:rPr>
          <w:rFonts w:eastAsia="Calibri"/>
          <w:bCs/>
          <w:color w:val="auto"/>
        </w:rPr>
      </w:pPr>
    </w:p>
    <w:p w:rsidR="000C1B55" w:rsidRPr="000C1B55" w:rsidRDefault="00BD45F9" w:rsidP="000C1B55">
      <w:pPr>
        <w:ind w:left="709"/>
        <w:rPr>
          <w:rFonts w:eastAsia="Calibri"/>
          <w:bCs/>
          <w:color w:val="auto"/>
        </w:rPr>
      </w:pPr>
      <w:r>
        <w:rPr>
          <w:rFonts w:eastAsia="Calibri"/>
          <w:b/>
          <w:color w:val="auto"/>
        </w:rPr>
        <w:t xml:space="preserve">SA-12 </w:t>
      </w:r>
      <w:r w:rsidR="00D327F3" w:rsidRPr="00AB7090">
        <w:rPr>
          <w:rFonts w:eastAsia="Calibri"/>
          <w:b/>
          <w:color w:val="auto"/>
        </w:rPr>
        <w:t>Additional FedRAMP Requirements and Guidance:</w:t>
      </w:r>
      <w:r w:rsidR="00D327F3" w:rsidRPr="00AB7090">
        <w:rPr>
          <w:rFonts w:eastAsia="Calibri"/>
          <w:color w:val="auto"/>
        </w:rPr>
        <w:t xml:space="preserve"> </w:t>
      </w:r>
      <w:r w:rsidR="00D327F3" w:rsidRPr="00B950B8">
        <w:rPr>
          <w:rFonts w:eastAsia="Calibri"/>
          <w:bCs/>
          <w:color w:val="auto"/>
        </w:rPr>
        <w:t>Requirement: The service provider defines a list of measures to protect against supply chain threats.  The list of protective measures is approved and accepted by JAB.</w:t>
      </w:r>
    </w:p>
    <w:p w:rsidR="000C1B55" w:rsidRDefault="000C1B55" w:rsidP="00BD45F9">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D45F9" w:rsidRPr="004C6BAC" w:rsidTr="000C1B55">
        <w:trPr>
          <w:cantSplit/>
          <w:trHeight w:val="377"/>
          <w:tblHeader/>
        </w:trPr>
        <w:tc>
          <w:tcPr>
            <w:tcW w:w="811" w:type="pct"/>
            <w:shd w:val="clear" w:color="auto" w:fill="DBE5F1" w:themeFill="accent1" w:themeFillTint="33"/>
            <w:tcMar>
              <w:top w:w="43" w:type="dxa"/>
              <w:bottom w:w="43" w:type="dxa"/>
            </w:tcMar>
          </w:tcPr>
          <w:p w:rsidR="00BD45F9" w:rsidRPr="004C6BAC" w:rsidRDefault="00BD45F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SA-12</w:t>
            </w:r>
          </w:p>
        </w:tc>
        <w:tc>
          <w:tcPr>
            <w:tcW w:w="4189" w:type="pct"/>
            <w:shd w:val="clear" w:color="auto" w:fill="DBE5F1" w:themeFill="accent1" w:themeFillTint="33"/>
          </w:tcPr>
          <w:p w:rsidR="00BD45F9" w:rsidRPr="004C6BAC" w:rsidRDefault="00BD45F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0C1B55">
        <w:trPr>
          <w:cantSplit/>
          <w:trHeight w:val="377"/>
        </w:trPr>
        <w:tc>
          <w:tcPr>
            <w:tcW w:w="5000" w:type="pct"/>
            <w:gridSpan w:val="2"/>
            <w:shd w:val="clear" w:color="auto" w:fill="FFFFFF" w:themeFill="background1"/>
            <w:tcMar>
              <w:top w:w="43" w:type="dxa"/>
              <w:bottom w:w="43" w:type="dxa"/>
            </w:tcMar>
          </w:tcPr>
          <w:p w:rsidR="00403108" w:rsidRDefault="00D76E6B"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BD45F9" w:rsidRPr="004C6BAC" w:rsidTr="000C1B55">
        <w:trPr>
          <w:cantSplit/>
          <w:trHeight w:val="377"/>
        </w:trPr>
        <w:tc>
          <w:tcPr>
            <w:tcW w:w="5000" w:type="pct"/>
            <w:gridSpan w:val="2"/>
            <w:shd w:val="clear" w:color="auto" w:fill="FFFFFF" w:themeFill="background1"/>
            <w:tcMar>
              <w:top w:w="43" w:type="dxa"/>
              <w:bottom w:w="43" w:type="dxa"/>
            </w:tcMar>
          </w:tcPr>
          <w:p w:rsidR="00BD45F9" w:rsidRDefault="00BD45F9" w:rsidP="00D741A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BD45F9" w:rsidRPr="004C6BAC" w:rsidTr="000C1B55">
        <w:trPr>
          <w:cantSplit/>
          <w:trHeight w:val="377"/>
        </w:trPr>
        <w:tc>
          <w:tcPr>
            <w:tcW w:w="5000" w:type="pct"/>
            <w:gridSpan w:val="2"/>
            <w:tcMar>
              <w:top w:w="43" w:type="dxa"/>
              <w:bottom w:w="43" w:type="dxa"/>
            </w:tcMar>
            <w:vAlign w:val="bottom"/>
          </w:tcPr>
          <w:p w:rsidR="00BD45F9" w:rsidRPr="004C6BAC" w:rsidRDefault="00BD45F9"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Partially implemented</w:t>
            </w:r>
            <w:r w:rsidR="00BD45F9" w:rsidRPr="004C6BAC">
              <w:rPr>
                <w:rFonts w:ascii="Calibri" w:hAnsi="Calibri" w:cs="Calibri"/>
                <w:spacing w:val="-5"/>
                <w:sz w:val="20"/>
              </w:rPr>
              <w:tab/>
            </w:r>
            <w:r w:rsidR="00BD45F9" w:rsidRPr="004C6BAC">
              <w:rPr>
                <w:rFonts w:ascii="Calibri" w:hAnsi="Calibri" w:cs="Calibri"/>
                <w:spacing w:val="-5"/>
                <w:sz w:val="20"/>
              </w:rPr>
              <w:tab/>
            </w:r>
            <w:r w:rsidR="00BD45F9" w:rsidRPr="004C6BAC">
              <w:rPr>
                <w:rFonts w:ascii="Calibri" w:hAnsi="Calibri" w:cs="Calibri"/>
                <w:spacing w:val="-5"/>
                <w:sz w:val="20"/>
              </w:rPr>
              <w:tab/>
              <w:t xml:space="preserve">                   </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Planned</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Alternative implementation</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Not applicable</w:t>
            </w:r>
          </w:p>
        </w:tc>
      </w:tr>
      <w:tr w:rsidR="00BD45F9" w:rsidRPr="004C6BAC" w:rsidTr="000C1B55">
        <w:trPr>
          <w:cantSplit/>
          <w:trHeight w:val="377"/>
        </w:trPr>
        <w:tc>
          <w:tcPr>
            <w:tcW w:w="5000" w:type="pct"/>
            <w:gridSpan w:val="2"/>
            <w:tcMar>
              <w:top w:w="43" w:type="dxa"/>
              <w:bottom w:w="43" w:type="dxa"/>
            </w:tcMar>
            <w:vAlign w:val="bottom"/>
          </w:tcPr>
          <w:p w:rsidR="00BD45F9" w:rsidRPr="004C6BAC" w:rsidRDefault="00BD45F9"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50AD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Pr>
                <w:rFonts w:ascii="Calibri" w:hAnsi="Calibri" w:cs="Calibri"/>
                <w:spacing w:val="-5"/>
                <w:sz w:val="20"/>
              </w:rPr>
              <w:t xml:space="preserve"> Service Provider</w:t>
            </w:r>
            <w:r w:rsidR="00550ADA">
              <w:rPr>
                <w:rFonts w:ascii="Calibri" w:hAnsi="Calibri" w:cs="Calibri"/>
                <w:spacing w:val="-5"/>
                <w:sz w:val="20"/>
              </w:rPr>
              <w:t xml:space="preserve"> Corporate</w:t>
            </w:r>
            <w:r w:rsidR="00BD45F9" w:rsidRPr="004C6BAC">
              <w:rPr>
                <w:rFonts w:ascii="Calibri" w:hAnsi="Calibri" w:cs="Calibri"/>
                <w:spacing w:val="-5"/>
                <w:sz w:val="20"/>
              </w:rPr>
              <w:tab/>
            </w:r>
          </w:p>
          <w:p w:rsidR="00E065D4"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System Specific</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Hybrid (Corporate and System Specific)</w:t>
            </w:r>
            <w:r w:rsidR="00BD45F9" w:rsidRPr="004C6BAC">
              <w:rPr>
                <w:rFonts w:ascii="Calibri" w:hAnsi="Calibri" w:cs="Calibri"/>
                <w:spacing w:val="-5"/>
                <w:sz w:val="20"/>
              </w:rPr>
              <w:tab/>
              <w:t xml:space="preserve">                                                                      </w:t>
            </w:r>
          </w:p>
          <w:p w:rsidR="00BD45F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sidRPr="004C6BAC">
              <w:rPr>
                <w:rFonts w:ascii="Calibri" w:hAnsi="Calibri" w:cs="Calibri"/>
                <w:spacing w:val="-5"/>
                <w:sz w:val="20"/>
              </w:rPr>
              <w:t xml:space="preserve"> </w:t>
            </w:r>
            <w:r w:rsidR="00BD45F9">
              <w:rPr>
                <w:rFonts w:ascii="Calibri" w:hAnsi="Calibri" w:cs="Calibri"/>
                <w:spacing w:val="-5"/>
                <w:sz w:val="20"/>
              </w:rPr>
              <w:t xml:space="preserve">Configured by Customer (Customer </w:t>
            </w:r>
            <w:r w:rsidR="00BD45F9" w:rsidRPr="004C6BAC">
              <w:rPr>
                <w:rFonts w:ascii="Calibri" w:hAnsi="Calibri" w:cs="Calibri"/>
                <w:spacing w:val="-5"/>
                <w:sz w:val="20"/>
              </w:rPr>
              <w:t>System Specific</w:t>
            </w:r>
            <w:r w:rsidR="000C1B55">
              <w:rPr>
                <w:rFonts w:ascii="Calibri" w:hAnsi="Calibri" w:cs="Calibri"/>
                <w:spacing w:val="-5"/>
                <w:sz w:val="20"/>
              </w:rPr>
              <w:t>)</w:t>
            </w:r>
          </w:p>
          <w:p w:rsidR="00BD45F9"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D45F9">
              <w:rPr>
                <w:rFonts w:ascii="Calibri" w:hAnsi="Calibri" w:cs="Calibri"/>
                <w:spacing w:val="-5"/>
                <w:sz w:val="20"/>
              </w:rPr>
              <w:t xml:space="preserve"> Provided by Customer (Customer System Specific)</w:t>
            </w:r>
            <w:r w:rsidR="00BD45F9" w:rsidRPr="004C6BAC">
              <w:rPr>
                <w:rFonts w:ascii="Calibri" w:hAnsi="Calibri" w:cs="Calibri"/>
                <w:spacing w:val="-5"/>
                <w:sz w:val="20"/>
              </w:rPr>
              <w:t xml:space="preserve"> </w:t>
            </w:r>
          </w:p>
          <w:p w:rsidR="000C1B55" w:rsidRDefault="0048275C" w:rsidP="00D741A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D45F9"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Shared</w:t>
            </w:r>
            <w:r w:rsidR="00BD45F9">
              <w:rPr>
                <w:rFonts w:ascii="Calibri" w:hAnsi="Calibri" w:cs="Calibri"/>
                <w:spacing w:val="-5"/>
                <w:sz w:val="20"/>
              </w:rPr>
              <w:t xml:space="preserve"> (Service Provider and Customer</w:t>
            </w:r>
            <w:r w:rsidR="00550ADA">
              <w:rPr>
                <w:rFonts w:ascii="Calibri" w:hAnsi="Calibri" w:cs="Calibri"/>
                <w:spacing w:val="-5"/>
                <w:sz w:val="20"/>
              </w:rPr>
              <w:t xml:space="preserve"> Responsibility</w:t>
            </w:r>
            <w:r w:rsidR="00BD45F9">
              <w:rPr>
                <w:rFonts w:ascii="Calibri" w:hAnsi="Calibri" w:cs="Calibri"/>
                <w:spacing w:val="-5"/>
                <w:sz w:val="20"/>
              </w:rPr>
              <w:t>)</w:t>
            </w:r>
          </w:p>
          <w:p w:rsidR="00BD45F9" w:rsidRPr="004C6BAC" w:rsidRDefault="0048275C" w:rsidP="00D741A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BD45F9">
              <w:rPr>
                <w:rFonts w:ascii="Calibri" w:hAnsi="Calibri" w:cs="Calibri"/>
                <w:spacing w:val="-5"/>
                <w:sz w:val="20"/>
              </w:rPr>
              <w:t xml:space="preserve"> </w:t>
            </w:r>
            <w:r w:rsidR="00BD45F9" w:rsidRPr="004C6BAC">
              <w:rPr>
                <w:rFonts w:ascii="Calibri" w:hAnsi="Calibri" w:cs="Calibri"/>
                <w:spacing w:val="-5"/>
                <w:sz w:val="20"/>
              </w:rPr>
              <w:t xml:space="preserve">                   </w:t>
            </w:r>
          </w:p>
        </w:tc>
      </w:tr>
    </w:tbl>
    <w:p w:rsidR="00BD45F9" w:rsidRDefault="00BD45F9" w:rsidP="00BD45F9">
      <w:pPr>
        <w:ind w:left="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D45F9" w:rsidRPr="00E52EA7" w:rsidTr="00D741AD">
        <w:trPr>
          <w:cantSplit/>
          <w:trHeight w:val="475"/>
          <w:tblHeader/>
        </w:trPr>
        <w:tc>
          <w:tcPr>
            <w:tcW w:w="5000" w:type="pct"/>
            <w:tcBorders>
              <w:bottom w:val="single" w:sz="4" w:space="0" w:color="auto"/>
            </w:tcBorders>
            <w:shd w:val="clear" w:color="auto" w:fill="DBE5F1" w:themeFill="accent1" w:themeFillTint="33"/>
            <w:vAlign w:val="center"/>
          </w:tcPr>
          <w:p w:rsidR="00BD45F9" w:rsidRPr="00E52EA7" w:rsidRDefault="00BD45F9" w:rsidP="00D741AD">
            <w:pPr>
              <w:pStyle w:val="TableText-Bold"/>
              <w:spacing w:before="0" w:after="120"/>
              <w:jc w:val="center"/>
              <w:rPr>
                <w:rFonts w:ascii="Calibri" w:hAnsi="Calibri" w:cs="Calibri"/>
                <w:b w:val="0"/>
              </w:rPr>
            </w:pPr>
            <w:r>
              <w:rPr>
                <w:rFonts w:ascii="Calibri" w:hAnsi="Calibri" w:cs="Calibri"/>
                <w:b w:val="0"/>
              </w:rPr>
              <w:t xml:space="preserve">SA-12 </w:t>
            </w:r>
            <w:r w:rsidR="00460982">
              <w:rPr>
                <w:rFonts w:ascii="Calibri" w:hAnsi="Calibri" w:cs="Calibri"/>
                <w:b w:val="0"/>
              </w:rPr>
              <w:t>What is the solution and how is it implemented</w:t>
            </w:r>
            <w:r w:rsidR="00D77316">
              <w:rPr>
                <w:rFonts w:ascii="Calibri" w:hAnsi="Calibri" w:cs="Calibri"/>
                <w:b w:val="0"/>
              </w:rPr>
              <w:t>?</w:t>
            </w:r>
          </w:p>
        </w:tc>
      </w:tr>
      <w:tr w:rsidR="00BD45F9" w:rsidRPr="00E52EA7" w:rsidTr="00D741AD">
        <w:trPr>
          <w:trHeight w:val="1097"/>
        </w:trPr>
        <w:tc>
          <w:tcPr>
            <w:tcW w:w="5000" w:type="pct"/>
            <w:shd w:val="clear" w:color="auto" w:fill="FFFFFF" w:themeFill="background1"/>
          </w:tcPr>
          <w:p w:rsidR="00BD45F9" w:rsidRPr="00E52EA7" w:rsidRDefault="00BD45F9" w:rsidP="00D741AD">
            <w:pPr>
              <w:pStyle w:val="TableText-Bold"/>
              <w:spacing w:before="0" w:after="120"/>
              <w:rPr>
                <w:rFonts w:ascii="Calibri" w:hAnsi="Calibri" w:cs="Calibri"/>
                <w:b w:val="0"/>
              </w:rPr>
            </w:pPr>
            <w:r w:rsidRPr="00E52EA7">
              <w:rPr>
                <w:rFonts w:ascii="Calibri" w:hAnsi="Calibri" w:cs="Calibri"/>
                <w:b w:val="0"/>
              </w:rPr>
              <w:tab/>
            </w:r>
          </w:p>
          <w:p w:rsidR="00BD45F9" w:rsidRPr="00E52EA7" w:rsidRDefault="00BD45F9" w:rsidP="00D741AD">
            <w:pPr>
              <w:pStyle w:val="TableText"/>
              <w:rPr>
                <w:rFonts w:ascii="Calibri" w:hAnsi="Calibri" w:cs="Calibri"/>
                <w:sz w:val="20"/>
                <w:szCs w:val="20"/>
              </w:rPr>
            </w:pPr>
            <w:r w:rsidRPr="00E52EA7">
              <w:rPr>
                <w:rFonts w:ascii="Calibri" w:hAnsi="Calibri" w:cs="Calibri"/>
                <w:sz w:val="20"/>
                <w:szCs w:val="20"/>
              </w:rPr>
              <w:tab/>
            </w:r>
          </w:p>
          <w:p w:rsidR="00BD45F9" w:rsidRPr="00E52EA7" w:rsidRDefault="00BD45F9" w:rsidP="00D741AD">
            <w:pPr>
              <w:pStyle w:val="TableText"/>
              <w:rPr>
                <w:rFonts w:ascii="Calibri" w:hAnsi="Calibri" w:cs="Calibri"/>
                <w:sz w:val="20"/>
                <w:szCs w:val="20"/>
              </w:rPr>
            </w:pPr>
          </w:p>
          <w:p w:rsidR="00BD45F9" w:rsidRPr="00E52EA7" w:rsidRDefault="00BD45F9" w:rsidP="00D741AD">
            <w:pPr>
              <w:pStyle w:val="TableText"/>
              <w:rPr>
                <w:rFonts w:ascii="Calibri" w:hAnsi="Calibri" w:cs="Calibri"/>
                <w:sz w:val="20"/>
                <w:szCs w:val="20"/>
              </w:rPr>
            </w:pPr>
            <w:r w:rsidRPr="00E52EA7">
              <w:rPr>
                <w:rFonts w:ascii="Calibri" w:hAnsi="Calibri" w:cs="Calibri"/>
                <w:sz w:val="20"/>
                <w:szCs w:val="20"/>
              </w:rPr>
              <w:t xml:space="preserve">                  </w:t>
            </w:r>
          </w:p>
        </w:tc>
      </w:tr>
    </w:tbl>
    <w:p w:rsidR="00B16E64" w:rsidRDefault="00B16E64" w:rsidP="00E215FD">
      <w:pPr>
        <w:rPr>
          <w:rFonts w:eastAsia="Calibri"/>
          <w:color w:val="auto"/>
        </w:rPr>
      </w:pPr>
    </w:p>
    <w:p w:rsidR="0086260F" w:rsidRPr="00F129EF" w:rsidRDefault="00906DA9" w:rsidP="00E23245">
      <w:pPr>
        <w:pStyle w:val="Style7"/>
      </w:pPr>
      <w:bookmarkStart w:id="471" w:name="_Toc330803294"/>
      <w:r w:rsidRPr="00F129EF">
        <w:t>System and Communications Protection (SC)</w:t>
      </w:r>
      <w:bookmarkEnd w:id="471"/>
      <w:r w:rsidRPr="00F129EF">
        <w:t xml:space="preserve"> </w:t>
      </w:r>
    </w:p>
    <w:p w:rsidR="0086260F" w:rsidRDefault="00906DA9" w:rsidP="00D327F3">
      <w:pPr>
        <w:pStyle w:val="eglobaltech3"/>
      </w:pPr>
      <w:bookmarkStart w:id="472" w:name="_Toc330803295"/>
      <w:r w:rsidRPr="00F129EF">
        <w:t>System &amp; Communications Protection Policy and Procedures (SC-1)</w:t>
      </w:r>
      <w:bookmarkEnd w:id="472"/>
      <w:r w:rsidRPr="00F129EF">
        <w:t xml:space="preserve"> </w:t>
      </w:r>
    </w:p>
    <w:p w:rsidR="003C4A07" w:rsidRDefault="003C4A07"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FC5FBC" w:rsidRPr="00F129EF" w:rsidRDefault="00FC5FBC"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The organization develops, disseminates, and reviews/updates </w:t>
      </w:r>
      <w:r w:rsidR="007653C5" w:rsidRPr="007653C5">
        <w:rPr>
          <w:rFonts w:eastAsia="Times New Roman"/>
          <w:color w:val="auto"/>
          <w:kern w:val="0"/>
        </w:rPr>
        <w:t>[</w:t>
      </w:r>
      <w:r w:rsidR="007653C5" w:rsidRPr="007653C5">
        <w:rPr>
          <w:rFonts w:eastAsia="Times New Roman"/>
          <w:i/>
          <w:color w:val="auto"/>
          <w:kern w:val="0"/>
        </w:rPr>
        <w:t>Assignment: organization-defined frequency</w:t>
      </w:r>
      <w:r w:rsidR="007653C5" w:rsidRPr="007653C5">
        <w:rPr>
          <w:rFonts w:eastAsia="Times New Roman"/>
          <w:color w:val="auto"/>
          <w:kern w:val="0"/>
        </w:rPr>
        <w:t>]</w:t>
      </w:r>
      <w:r w:rsidRPr="00F129EF">
        <w:rPr>
          <w:rFonts w:eastAsia="Times New Roman"/>
          <w:color w:val="auto"/>
          <w:kern w:val="0"/>
        </w:rPr>
        <w:t>:</w:t>
      </w:r>
    </w:p>
    <w:p w:rsidR="00D54185" w:rsidRPr="00F129EF" w:rsidRDefault="00D54185" w:rsidP="00E215FD">
      <w:pPr>
        <w:widowControl/>
        <w:suppressAutoHyphens w:val="0"/>
        <w:autoSpaceDE w:val="0"/>
        <w:autoSpaceDN w:val="0"/>
        <w:adjustRightInd w:val="0"/>
        <w:rPr>
          <w:rFonts w:eastAsia="Times New Roman"/>
          <w:color w:val="auto"/>
          <w:kern w:val="0"/>
        </w:rPr>
      </w:pPr>
    </w:p>
    <w:p w:rsidR="00FC5FBC" w:rsidRPr="00BB7081" w:rsidRDefault="00FC5FBC" w:rsidP="007C2CED">
      <w:pPr>
        <w:pStyle w:val="ListParagraph"/>
        <w:widowControl/>
        <w:numPr>
          <w:ilvl w:val="0"/>
          <w:numId w:val="149"/>
        </w:numPr>
        <w:suppressAutoHyphens w:val="0"/>
        <w:autoSpaceDE w:val="0"/>
        <w:autoSpaceDN w:val="0"/>
        <w:adjustRightInd w:val="0"/>
        <w:rPr>
          <w:rFonts w:eastAsia="Times New Roman"/>
          <w:bCs/>
          <w:color w:val="auto"/>
          <w:kern w:val="0"/>
        </w:rPr>
      </w:pPr>
      <w:r w:rsidRPr="00BB7081">
        <w:rPr>
          <w:rFonts w:eastAsia="Times New Roman"/>
          <w:bCs/>
          <w:color w:val="auto"/>
          <w:kern w:val="0"/>
        </w:rPr>
        <w:t>A formal, documented system and communications protection policy that addresses purpose,</w:t>
      </w:r>
      <w:r w:rsidR="001819CB" w:rsidRPr="00BB7081">
        <w:rPr>
          <w:rFonts w:eastAsia="Times New Roman"/>
          <w:bCs/>
          <w:color w:val="auto"/>
          <w:kern w:val="0"/>
        </w:rPr>
        <w:t xml:space="preserve"> </w:t>
      </w:r>
      <w:r w:rsidRPr="00BB7081">
        <w:rPr>
          <w:rFonts w:eastAsia="Times New Roman"/>
          <w:bCs/>
          <w:color w:val="auto"/>
          <w:kern w:val="0"/>
        </w:rPr>
        <w:t>scope, roles, responsibilities, management commitment, coordination among organizational</w:t>
      </w:r>
      <w:r w:rsidR="001819CB" w:rsidRPr="00BB7081">
        <w:rPr>
          <w:rFonts w:eastAsia="Times New Roman"/>
          <w:bCs/>
          <w:color w:val="auto"/>
          <w:kern w:val="0"/>
        </w:rPr>
        <w:t xml:space="preserve"> </w:t>
      </w:r>
      <w:r w:rsidRPr="00BB7081">
        <w:rPr>
          <w:rFonts w:eastAsia="Times New Roman"/>
          <w:bCs/>
          <w:color w:val="auto"/>
          <w:kern w:val="0"/>
        </w:rPr>
        <w:t>entities, and compliance; and</w:t>
      </w:r>
    </w:p>
    <w:p w:rsidR="00D54185" w:rsidRPr="00BB7081" w:rsidRDefault="00D54185" w:rsidP="00BB7081">
      <w:pPr>
        <w:pStyle w:val="ListParagraph"/>
        <w:widowControl/>
        <w:suppressAutoHyphens w:val="0"/>
        <w:autoSpaceDE w:val="0"/>
        <w:autoSpaceDN w:val="0"/>
        <w:adjustRightInd w:val="0"/>
        <w:ind w:left="1069"/>
        <w:rPr>
          <w:rFonts w:eastAsia="Times New Roman"/>
          <w:bCs/>
          <w:color w:val="auto"/>
          <w:kern w:val="0"/>
        </w:rPr>
      </w:pPr>
    </w:p>
    <w:p w:rsidR="00D8135B" w:rsidRPr="00BB7081" w:rsidRDefault="00FC5FBC" w:rsidP="007C2CED">
      <w:pPr>
        <w:pStyle w:val="ListParagraph"/>
        <w:widowControl/>
        <w:numPr>
          <w:ilvl w:val="0"/>
          <w:numId w:val="149"/>
        </w:numPr>
        <w:suppressAutoHyphens w:val="0"/>
        <w:autoSpaceDE w:val="0"/>
        <w:autoSpaceDN w:val="0"/>
        <w:adjustRightInd w:val="0"/>
        <w:rPr>
          <w:rFonts w:eastAsia="Times New Roman"/>
          <w:bCs/>
          <w:color w:val="auto"/>
          <w:kern w:val="0"/>
        </w:rPr>
      </w:pPr>
      <w:r w:rsidRPr="00BB7081">
        <w:rPr>
          <w:rFonts w:eastAsia="Times New Roman"/>
          <w:bCs/>
          <w:color w:val="auto"/>
          <w:kern w:val="0"/>
        </w:rPr>
        <w:t>Formal, documented procedures to facilitate the implementation of the system and</w:t>
      </w:r>
      <w:r w:rsidR="001819CB" w:rsidRPr="00BB7081">
        <w:rPr>
          <w:rFonts w:eastAsia="Times New Roman"/>
          <w:bCs/>
          <w:color w:val="auto"/>
          <w:kern w:val="0"/>
        </w:rPr>
        <w:t xml:space="preserve"> </w:t>
      </w:r>
      <w:r w:rsidRPr="00BB7081">
        <w:rPr>
          <w:rFonts w:eastAsia="Times New Roman"/>
          <w:bCs/>
          <w:color w:val="auto"/>
          <w:kern w:val="0"/>
        </w:rPr>
        <w:t>communications protection policy and associated system and communications protection</w:t>
      </w:r>
      <w:r w:rsidR="001819CB" w:rsidRPr="00BB7081">
        <w:rPr>
          <w:rFonts w:eastAsia="Times New Roman"/>
          <w:bCs/>
          <w:color w:val="auto"/>
          <w:kern w:val="0"/>
        </w:rPr>
        <w:t xml:space="preserve"> </w:t>
      </w:r>
      <w:r w:rsidRPr="00BB7081">
        <w:rPr>
          <w:rFonts w:eastAsia="Times New Roman"/>
          <w:bCs/>
          <w:color w:val="auto"/>
          <w:kern w:val="0"/>
        </w:rPr>
        <w:t>controls.</w:t>
      </w:r>
    </w:p>
    <w:p w:rsidR="00C3125D" w:rsidRDefault="00C3125D" w:rsidP="00E215FD">
      <w:pPr>
        <w:rPr>
          <w:rFonts w:eastAsia="Calibri"/>
          <w:b/>
          <w:color w:val="auto"/>
        </w:rPr>
      </w:pPr>
    </w:p>
    <w:p w:rsidR="00D54185" w:rsidRDefault="00BB7081" w:rsidP="00BB7081">
      <w:pPr>
        <w:ind w:left="360" w:firstLine="709"/>
        <w:rPr>
          <w:rFonts w:eastAsia="Times New Roman"/>
          <w:color w:val="auto"/>
          <w:kern w:val="0"/>
        </w:rPr>
      </w:pPr>
      <w:r>
        <w:rPr>
          <w:rFonts w:eastAsia="Calibri"/>
          <w:b/>
          <w:color w:val="auto"/>
        </w:rPr>
        <w:t xml:space="preserve">SC-1 </w:t>
      </w:r>
      <w:r w:rsidR="00D73ACE" w:rsidRPr="00284E40">
        <w:rPr>
          <w:rFonts w:eastAsia="Calibri"/>
          <w:b/>
          <w:color w:val="auto"/>
        </w:rPr>
        <w:t>Parameter Requirement</w:t>
      </w:r>
      <w:r>
        <w:rPr>
          <w:rFonts w:eastAsia="Calibri"/>
          <w:b/>
          <w:color w:val="auto"/>
        </w:rPr>
        <w:t>:</w:t>
      </w:r>
      <w:r>
        <w:rPr>
          <w:rFonts w:eastAsia="Times New Roman"/>
          <w:bCs/>
          <w:color w:val="auto"/>
          <w:kern w:val="0"/>
        </w:rPr>
        <w:t xml:space="preserve"> </w:t>
      </w:r>
      <w:r w:rsidR="00D73ACE" w:rsidRPr="00D73ACE">
        <w:rPr>
          <w:rFonts w:eastAsia="Times New Roman"/>
          <w:bCs/>
          <w:color w:val="auto"/>
          <w:kern w:val="0"/>
        </w:rPr>
        <w:t xml:space="preserve">[at least </w:t>
      </w:r>
      <w:r w:rsidR="00D73ACE" w:rsidRPr="00D73ACE">
        <w:rPr>
          <w:rFonts w:eastAsia="Times New Roman"/>
          <w:color w:val="auto"/>
          <w:kern w:val="0"/>
        </w:rPr>
        <w:t>annually]</w:t>
      </w:r>
    </w:p>
    <w:p w:rsidR="007A0204" w:rsidRDefault="007A0204" w:rsidP="00BB7081">
      <w:pPr>
        <w:ind w:left="360"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A0204" w:rsidRPr="004C6BAC" w:rsidTr="007A0204">
        <w:trPr>
          <w:cantSplit/>
          <w:trHeight w:val="377"/>
          <w:tblHeader/>
        </w:trPr>
        <w:tc>
          <w:tcPr>
            <w:tcW w:w="811" w:type="pct"/>
            <w:shd w:val="clear" w:color="auto" w:fill="DBE5F1" w:themeFill="accent1" w:themeFillTint="33"/>
            <w:tcMar>
              <w:top w:w="43" w:type="dxa"/>
              <w:bottom w:w="43" w:type="dxa"/>
            </w:tcMar>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w:t>
            </w:r>
          </w:p>
        </w:tc>
        <w:tc>
          <w:tcPr>
            <w:tcW w:w="4189" w:type="pct"/>
            <w:shd w:val="clear" w:color="auto" w:fill="DBE5F1" w:themeFill="accent1" w:themeFillTint="33"/>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A0204">
        <w:trPr>
          <w:trHeight w:val="377"/>
        </w:trPr>
        <w:tc>
          <w:tcPr>
            <w:tcW w:w="5000" w:type="pct"/>
            <w:gridSpan w:val="2"/>
            <w:shd w:val="clear" w:color="auto" w:fill="auto"/>
            <w:tcMar>
              <w:top w:w="43" w:type="dxa"/>
              <w:bottom w:w="43" w:type="dxa"/>
            </w:tcMar>
          </w:tcPr>
          <w:p w:rsidR="00403108" w:rsidRDefault="00D76E6B"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A0204" w:rsidRPr="004C6BAC" w:rsidTr="007A0204">
        <w:trPr>
          <w:trHeight w:val="377"/>
        </w:trPr>
        <w:tc>
          <w:tcPr>
            <w:tcW w:w="5000" w:type="pct"/>
            <w:gridSpan w:val="2"/>
            <w:shd w:val="clear" w:color="auto" w:fill="auto"/>
            <w:tcMar>
              <w:top w:w="43" w:type="dxa"/>
              <w:bottom w:w="43" w:type="dxa"/>
            </w:tcMar>
          </w:tcPr>
          <w:p w:rsidR="007A0204"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Partially implemented</w:t>
            </w:r>
            <w:r w:rsidR="007A0204" w:rsidRPr="004C6BAC">
              <w:rPr>
                <w:rFonts w:ascii="Calibri" w:hAnsi="Calibri" w:cs="Calibri"/>
                <w:spacing w:val="-5"/>
                <w:sz w:val="20"/>
              </w:rPr>
              <w:tab/>
            </w:r>
            <w:r w:rsidR="007A0204" w:rsidRPr="004C6BAC">
              <w:rPr>
                <w:rFonts w:ascii="Calibri" w:hAnsi="Calibri" w:cs="Calibri"/>
                <w:spacing w:val="-5"/>
                <w:sz w:val="20"/>
              </w:rPr>
              <w:tab/>
            </w:r>
            <w:r w:rsidR="007A0204" w:rsidRPr="004C6BAC">
              <w:rPr>
                <w:rFonts w:ascii="Calibri" w:hAnsi="Calibri" w:cs="Calibri"/>
                <w:spacing w:val="-5"/>
                <w:sz w:val="20"/>
              </w:rPr>
              <w:tab/>
              <w:t xml:space="preserve">                   </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Planned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Alternative implementation</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Not applicable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50AD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Service Provider</w:t>
            </w:r>
            <w:r w:rsidR="00550ADA">
              <w:rPr>
                <w:rFonts w:ascii="Calibri" w:hAnsi="Calibri" w:cs="Calibri"/>
                <w:spacing w:val="-5"/>
                <w:sz w:val="20"/>
              </w:rPr>
              <w:t xml:space="preserve"> Corporate</w:t>
            </w:r>
            <w:r w:rsidR="007A0204" w:rsidRPr="004C6BAC">
              <w:rPr>
                <w:rFonts w:ascii="Calibri" w:hAnsi="Calibri" w:cs="Calibri"/>
                <w:spacing w:val="-5"/>
                <w:sz w:val="20"/>
              </w:rPr>
              <w:tab/>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System Specific</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Hybrid (Corporate and System Specific)</w:t>
            </w:r>
            <w:r w:rsidR="007A0204" w:rsidRPr="004C6BAC">
              <w:rPr>
                <w:rFonts w:ascii="Calibri" w:hAnsi="Calibri" w:cs="Calibri"/>
                <w:spacing w:val="-5"/>
                <w:sz w:val="20"/>
              </w:rPr>
              <w:tab/>
              <w:t xml:space="preserve">                                                                      </w:t>
            </w:r>
            <w:r w:rsidR="007A0204">
              <w:rPr>
                <w:rFonts w:ascii="Calibri" w:hAnsi="Calibri" w:cs="Calibri"/>
                <w:spacing w:val="-5"/>
                <w:sz w:val="20"/>
              </w:rPr>
              <w:t xml:space="preserve"> </w:t>
            </w:r>
            <w:r w:rsidR="007A0204" w:rsidRPr="004C6BAC">
              <w:rPr>
                <w:rFonts w:ascii="Calibri" w:hAnsi="Calibri" w:cs="Calibri"/>
                <w:spacing w:val="-5"/>
                <w:sz w:val="20"/>
              </w:rPr>
              <w:t xml:space="preserve">            </w:t>
            </w:r>
            <w:r w:rsidR="007A0204" w:rsidRPr="004C6BAC">
              <w:rPr>
                <w:rFonts w:ascii="Calibri" w:hAnsi="Calibri" w:cs="Calibri"/>
                <w:spacing w:val="-5"/>
                <w:sz w:val="20"/>
              </w:rPr>
              <w:tab/>
              <w:t xml:space="preserve">          </w:t>
            </w:r>
          </w:p>
        </w:tc>
      </w:tr>
    </w:tbl>
    <w:p w:rsidR="007A0204" w:rsidRDefault="007A0204" w:rsidP="00BB7081">
      <w:pPr>
        <w:ind w:left="360" w:firstLine="709"/>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7A0204" w:rsidRPr="00E52EA7" w:rsidTr="007A0204">
        <w:trPr>
          <w:cantSplit/>
          <w:trHeight w:val="475"/>
          <w:tblHeader/>
        </w:trPr>
        <w:tc>
          <w:tcPr>
            <w:tcW w:w="5000" w:type="pct"/>
            <w:gridSpan w:val="2"/>
            <w:shd w:val="clear" w:color="auto" w:fill="DBE5F1" w:themeFill="accent1" w:themeFillTint="33"/>
            <w:vAlign w:val="center"/>
          </w:tcPr>
          <w:p w:rsidR="007A0204" w:rsidRPr="00E52EA7" w:rsidRDefault="00D77316" w:rsidP="007A0204">
            <w:pPr>
              <w:pStyle w:val="TableText-Bold"/>
              <w:spacing w:before="0" w:after="120"/>
              <w:jc w:val="center"/>
              <w:rPr>
                <w:rFonts w:ascii="Calibri" w:hAnsi="Calibri" w:cs="Calibri"/>
                <w:b w:val="0"/>
              </w:rPr>
            </w:pPr>
            <w:r>
              <w:rPr>
                <w:rFonts w:ascii="Calibri" w:hAnsi="Calibri" w:cs="Calibri"/>
                <w:b w:val="0"/>
              </w:rPr>
              <w:t xml:space="preserve">SC-1 </w:t>
            </w:r>
            <w:r w:rsidR="00460982">
              <w:rPr>
                <w:rFonts w:ascii="Calibri" w:hAnsi="Calibri" w:cs="Calibri"/>
                <w:b w:val="0"/>
              </w:rPr>
              <w:t>What is the solution and how is it implemented</w:t>
            </w:r>
            <w:r>
              <w:rPr>
                <w:rFonts w:ascii="Calibri" w:hAnsi="Calibri" w:cs="Calibri"/>
                <w:b w:val="0"/>
              </w:rPr>
              <w:t>?</w:t>
            </w:r>
          </w:p>
        </w:tc>
      </w:tr>
      <w:tr w:rsidR="007A0204" w:rsidRPr="00E52EA7" w:rsidTr="007A0204">
        <w:trPr>
          <w:trHeight w:val="1097"/>
        </w:trPr>
        <w:tc>
          <w:tcPr>
            <w:tcW w:w="483" w:type="pct"/>
            <w:tcBorders>
              <w:right w:val="nil"/>
            </w:tcBorders>
            <w:shd w:val="clear" w:color="auto" w:fill="DBE5F1" w:themeFill="accent1" w:themeFillTint="33"/>
          </w:tcPr>
          <w:p w:rsidR="007A0204" w:rsidRPr="00E52EA7" w:rsidRDefault="007A0204" w:rsidP="007A0204">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7A0204" w:rsidRPr="00E52EA7" w:rsidRDefault="007A0204" w:rsidP="007A0204">
            <w:pPr>
              <w:pStyle w:val="TableText-Bold"/>
              <w:spacing w:before="0" w:after="120"/>
              <w:rPr>
                <w:rFonts w:ascii="Calibri" w:hAnsi="Calibri" w:cs="Calibri"/>
                <w:b w:val="0"/>
              </w:rPr>
            </w:pPr>
            <w:r w:rsidRPr="00E52EA7">
              <w:rPr>
                <w:rFonts w:ascii="Calibri" w:hAnsi="Calibri" w:cs="Calibri"/>
                <w:b w:val="0"/>
              </w:rPr>
              <w:tab/>
            </w: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ab/>
            </w:r>
          </w:p>
          <w:p w:rsidR="007A0204" w:rsidRPr="00E52EA7" w:rsidRDefault="007A0204" w:rsidP="007A0204">
            <w:pPr>
              <w:pStyle w:val="TableText"/>
              <w:rPr>
                <w:rFonts w:ascii="Calibri" w:hAnsi="Calibri" w:cs="Calibri"/>
                <w:sz w:val="20"/>
                <w:szCs w:val="20"/>
              </w:rPr>
            </w:pP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 xml:space="preserve">                  </w:t>
            </w:r>
          </w:p>
        </w:tc>
      </w:tr>
      <w:tr w:rsidR="007A0204" w:rsidRPr="00E52EA7" w:rsidTr="007A0204">
        <w:trPr>
          <w:trHeight w:val="1097"/>
        </w:trPr>
        <w:tc>
          <w:tcPr>
            <w:tcW w:w="483" w:type="pct"/>
            <w:tcBorders>
              <w:right w:val="nil"/>
            </w:tcBorders>
            <w:shd w:val="clear" w:color="auto" w:fill="DBE5F1" w:themeFill="accent1" w:themeFillTint="33"/>
          </w:tcPr>
          <w:p w:rsidR="007A0204" w:rsidRPr="00E52EA7" w:rsidRDefault="007A0204" w:rsidP="007A0204">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7A0204" w:rsidRPr="00E52EA7" w:rsidRDefault="007A0204" w:rsidP="007A0204">
            <w:pPr>
              <w:pStyle w:val="TableText-Bold"/>
              <w:spacing w:before="0" w:after="120"/>
              <w:rPr>
                <w:rFonts w:ascii="Calibri" w:hAnsi="Calibri" w:cs="Calibri"/>
                <w:b w:val="0"/>
              </w:rPr>
            </w:pPr>
          </w:p>
        </w:tc>
      </w:tr>
    </w:tbl>
    <w:p w:rsidR="007A0204" w:rsidRPr="00BB7081" w:rsidRDefault="007A0204" w:rsidP="00BB7081">
      <w:pPr>
        <w:ind w:left="360" w:firstLine="709"/>
        <w:rPr>
          <w:rFonts w:eastAsia="Calibri"/>
          <w:b/>
          <w:color w:val="auto"/>
        </w:rPr>
      </w:pPr>
    </w:p>
    <w:p w:rsidR="0086260F" w:rsidRDefault="00906DA9" w:rsidP="00D327F3">
      <w:pPr>
        <w:pStyle w:val="eglobaltech3"/>
      </w:pPr>
      <w:bookmarkStart w:id="473" w:name="_Toc330803296"/>
      <w:r w:rsidRPr="00F129EF">
        <w:t>Application Partitioning (SC-2)</w:t>
      </w:r>
      <w:bookmarkEnd w:id="473"/>
      <w:r w:rsidRPr="00F129EF">
        <w:t xml:space="preserve"> </w:t>
      </w:r>
    </w:p>
    <w:p w:rsidR="00BF48BB" w:rsidRDefault="00BF48BB"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D8135B" w:rsidRDefault="00FC5FBC"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 separates user functionality (including user interface services)</w:t>
      </w:r>
      <w:r w:rsidR="001819CB">
        <w:rPr>
          <w:rFonts w:eastAsia="Times New Roman"/>
          <w:color w:val="auto"/>
          <w:kern w:val="0"/>
        </w:rPr>
        <w:t xml:space="preserve"> </w:t>
      </w:r>
      <w:r w:rsidRPr="00F129EF">
        <w:rPr>
          <w:rFonts w:eastAsia="Times New Roman"/>
          <w:color w:val="auto"/>
          <w:kern w:val="0"/>
        </w:rPr>
        <w:t>from information system management functionality.</w:t>
      </w:r>
    </w:p>
    <w:p w:rsidR="0048710D" w:rsidRDefault="0048710D" w:rsidP="00E215FD">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A0204" w:rsidRPr="004C6BAC" w:rsidTr="007A0204">
        <w:trPr>
          <w:cantSplit/>
          <w:trHeight w:val="377"/>
          <w:tblHeader/>
        </w:trPr>
        <w:tc>
          <w:tcPr>
            <w:tcW w:w="811" w:type="pct"/>
            <w:shd w:val="clear" w:color="auto" w:fill="DBE5F1" w:themeFill="accent1" w:themeFillTint="33"/>
            <w:tcMar>
              <w:top w:w="43" w:type="dxa"/>
              <w:bottom w:w="43" w:type="dxa"/>
            </w:tcMar>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SC-2</w:t>
            </w:r>
          </w:p>
        </w:tc>
        <w:tc>
          <w:tcPr>
            <w:tcW w:w="4189" w:type="pct"/>
            <w:shd w:val="clear" w:color="auto" w:fill="DBE5F1" w:themeFill="accent1" w:themeFillTint="33"/>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A0204">
        <w:trPr>
          <w:trHeight w:val="377"/>
        </w:trPr>
        <w:tc>
          <w:tcPr>
            <w:tcW w:w="5000" w:type="pct"/>
            <w:gridSpan w:val="2"/>
            <w:tcMar>
              <w:top w:w="43" w:type="dxa"/>
              <w:bottom w:w="43" w:type="dxa"/>
            </w:tcMar>
            <w:vAlign w:val="bottom"/>
          </w:tcPr>
          <w:p w:rsidR="00403108" w:rsidRDefault="00D76E6B"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Partially implemented</w:t>
            </w:r>
            <w:r w:rsidR="007A0204" w:rsidRPr="004C6BAC">
              <w:rPr>
                <w:rFonts w:ascii="Calibri" w:hAnsi="Calibri" w:cs="Calibri"/>
                <w:spacing w:val="-5"/>
                <w:sz w:val="20"/>
              </w:rPr>
              <w:tab/>
            </w:r>
            <w:r w:rsidR="007A0204" w:rsidRPr="004C6BAC">
              <w:rPr>
                <w:rFonts w:ascii="Calibri" w:hAnsi="Calibri" w:cs="Calibri"/>
                <w:spacing w:val="-5"/>
                <w:sz w:val="20"/>
              </w:rPr>
              <w:tab/>
            </w:r>
            <w:r w:rsidR="007A0204" w:rsidRPr="004C6BAC">
              <w:rPr>
                <w:rFonts w:ascii="Calibri" w:hAnsi="Calibri" w:cs="Calibri"/>
                <w:spacing w:val="-5"/>
                <w:sz w:val="20"/>
              </w:rPr>
              <w:tab/>
              <w:t xml:space="preserve">                   </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Planned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Alternative implementation</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Not applicable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50AD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Service Provider</w:t>
            </w:r>
            <w:r w:rsidR="00550ADA">
              <w:rPr>
                <w:rFonts w:ascii="Calibri" w:hAnsi="Calibri" w:cs="Calibri"/>
                <w:spacing w:val="-5"/>
                <w:sz w:val="20"/>
              </w:rPr>
              <w:t xml:space="preserve"> Corporate</w:t>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System Specific</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Hybrid (Corporate and System Specific)</w:t>
            </w:r>
            <w:r w:rsidR="007A0204" w:rsidRPr="004C6BAC">
              <w:rPr>
                <w:rFonts w:ascii="Calibri" w:hAnsi="Calibri" w:cs="Calibri"/>
                <w:spacing w:val="-5"/>
                <w:sz w:val="20"/>
              </w:rPr>
              <w:tab/>
            </w:r>
            <w:r w:rsidR="007A0204" w:rsidRPr="004C6BAC">
              <w:rPr>
                <w:rFonts w:ascii="Calibri" w:hAnsi="Calibri" w:cs="Calibri"/>
                <w:spacing w:val="-5"/>
                <w:sz w:val="20"/>
              </w:rPr>
              <w:tab/>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w:t>
            </w:r>
            <w:r w:rsidR="007A0204">
              <w:rPr>
                <w:rFonts w:ascii="Calibri" w:hAnsi="Calibri" w:cs="Calibri"/>
                <w:spacing w:val="-5"/>
                <w:sz w:val="20"/>
              </w:rPr>
              <w:t xml:space="preserve">Configured by Customer (Customer </w:t>
            </w:r>
            <w:r w:rsidR="007A0204" w:rsidRPr="004C6BAC">
              <w:rPr>
                <w:rFonts w:ascii="Calibri" w:hAnsi="Calibri" w:cs="Calibri"/>
                <w:spacing w:val="-5"/>
                <w:sz w:val="20"/>
              </w:rPr>
              <w:t>System Specific</w:t>
            </w:r>
            <w:r w:rsidR="007A0204">
              <w:rPr>
                <w:rFonts w:ascii="Calibri" w:hAnsi="Calibri" w:cs="Calibri"/>
                <w:spacing w:val="-5"/>
                <w:sz w:val="20"/>
              </w:rPr>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Provided by Customer (Customer System Specific)</w:t>
            </w:r>
            <w:r w:rsidR="007A0204" w:rsidRPr="004C6BAC">
              <w:rPr>
                <w:rFonts w:ascii="Calibri" w:hAnsi="Calibri" w:cs="Calibri"/>
                <w:spacing w:val="-5"/>
                <w:sz w:val="20"/>
              </w:rPr>
              <w:t xml:space="preserve"> </w:t>
            </w:r>
          </w:p>
          <w:p w:rsidR="000C1B5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Shared</w:t>
            </w:r>
            <w:r w:rsidR="007A0204">
              <w:rPr>
                <w:rFonts w:ascii="Calibri" w:hAnsi="Calibri" w:cs="Calibri"/>
                <w:spacing w:val="-5"/>
                <w:sz w:val="20"/>
              </w:rPr>
              <w:t xml:space="preserve"> (Service Provider and Customer</w:t>
            </w:r>
            <w:r w:rsidR="00550ADA">
              <w:rPr>
                <w:rFonts w:ascii="Calibri" w:hAnsi="Calibri" w:cs="Calibri"/>
                <w:spacing w:val="-5"/>
                <w:sz w:val="20"/>
              </w:rPr>
              <w:t xml:space="preserve"> Responsibility</w:t>
            </w:r>
            <w:r w:rsidR="007A0204">
              <w:rPr>
                <w:rFonts w:ascii="Calibri" w:hAnsi="Calibri" w:cs="Calibri"/>
                <w:spacing w:val="-5"/>
                <w:sz w:val="20"/>
              </w:rPr>
              <w:t>)</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A0204" w:rsidRPr="004C6BAC">
              <w:rPr>
                <w:rFonts w:ascii="Calibri" w:hAnsi="Calibri" w:cs="Calibri"/>
                <w:spacing w:val="-5"/>
                <w:sz w:val="20"/>
              </w:rPr>
              <w:tab/>
            </w:r>
            <w:r w:rsidR="007A0204">
              <w:rPr>
                <w:rFonts w:ascii="Calibri" w:hAnsi="Calibri" w:cs="Calibri"/>
                <w:spacing w:val="-5"/>
                <w:sz w:val="20"/>
              </w:rPr>
              <w:t xml:space="preserve"> </w:t>
            </w:r>
            <w:r w:rsidR="007A0204" w:rsidRPr="004C6BAC">
              <w:rPr>
                <w:rFonts w:ascii="Calibri" w:hAnsi="Calibri" w:cs="Calibri"/>
                <w:spacing w:val="-5"/>
                <w:sz w:val="20"/>
              </w:rPr>
              <w:t xml:space="preserve">           </w:t>
            </w:r>
          </w:p>
        </w:tc>
      </w:tr>
    </w:tbl>
    <w:p w:rsidR="007A0204" w:rsidRDefault="007A0204"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A0204" w:rsidRPr="00E52EA7" w:rsidTr="007A0204">
        <w:trPr>
          <w:cantSplit/>
          <w:trHeight w:val="475"/>
          <w:tblHeader/>
        </w:trPr>
        <w:tc>
          <w:tcPr>
            <w:tcW w:w="5000" w:type="pct"/>
            <w:tcBorders>
              <w:bottom w:val="single" w:sz="4" w:space="0" w:color="auto"/>
            </w:tcBorders>
            <w:shd w:val="clear" w:color="auto" w:fill="DBE5F1" w:themeFill="accent1" w:themeFillTint="33"/>
            <w:vAlign w:val="center"/>
          </w:tcPr>
          <w:p w:rsidR="007A0204" w:rsidRPr="00E52EA7" w:rsidRDefault="007A0204" w:rsidP="007A0204">
            <w:pPr>
              <w:pStyle w:val="TableText-Bold"/>
              <w:spacing w:before="0" w:after="120"/>
              <w:jc w:val="center"/>
              <w:rPr>
                <w:rFonts w:ascii="Calibri" w:hAnsi="Calibri" w:cs="Calibri"/>
                <w:b w:val="0"/>
              </w:rPr>
            </w:pPr>
            <w:r>
              <w:rPr>
                <w:rFonts w:ascii="Calibri" w:hAnsi="Calibri" w:cs="Calibri"/>
                <w:b w:val="0"/>
              </w:rPr>
              <w:t xml:space="preserve">SC-2 </w:t>
            </w:r>
            <w:r w:rsidR="00460982">
              <w:rPr>
                <w:rFonts w:ascii="Calibri" w:hAnsi="Calibri" w:cs="Calibri"/>
                <w:b w:val="0"/>
              </w:rPr>
              <w:t>What is the solution and how is it implemented</w:t>
            </w:r>
            <w:r w:rsidR="00D77316">
              <w:rPr>
                <w:rFonts w:ascii="Calibri" w:hAnsi="Calibri" w:cs="Calibri"/>
                <w:b w:val="0"/>
              </w:rPr>
              <w:t>?</w:t>
            </w:r>
          </w:p>
        </w:tc>
      </w:tr>
      <w:tr w:rsidR="007A0204" w:rsidRPr="00E52EA7" w:rsidTr="007A0204">
        <w:trPr>
          <w:trHeight w:val="1097"/>
        </w:trPr>
        <w:tc>
          <w:tcPr>
            <w:tcW w:w="5000" w:type="pct"/>
            <w:shd w:val="clear" w:color="auto" w:fill="FFFFFF" w:themeFill="background1"/>
          </w:tcPr>
          <w:p w:rsidR="007A0204" w:rsidRPr="00E52EA7" w:rsidRDefault="007A0204" w:rsidP="007A0204">
            <w:pPr>
              <w:pStyle w:val="TableText-Bold"/>
              <w:spacing w:before="0" w:after="120"/>
              <w:rPr>
                <w:rFonts w:ascii="Calibri" w:hAnsi="Calibri" w:cs="Calibri"/>
                <w:b w:val="0"/>
              </w:rPr>
            </w:pPr>
            <w:r w:rsidRPr="00E52EA7">
              <w:rPr>
                <w:rFonts w:ascii="Calibri" w:hAnsi="Calibri" w:cs="Calibri"/>
                <w:b w:val="0"/>
              </w:rPr>
              <w:tab/>
            </w: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ab/>
            </w:r>
          </w:p>
          <w:p w:rsidR="007A0204" w:rsidRPr="00E52EA7" w:rsidRDefault="007A0204" w:rsidP="007A0204">
            <w:pPr>
              <w:pStyle w:val="TableText"/>
              <w:rPr>
                <w:rFonts w:ascii="Calibri" w:hAnsi="Calibri" w:cs="Calibri"/>
                <w:sz w:val="20"/>
                <w:szCs w:val="20"/>
              </w:rPr>
            </w:pP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 xml:space="preserve">                  </w:t>
            </w:r>
          </w:p>
        </w:tc>
      </w:tr>
    </w:tbl>
    <w:p w:rsidR="00912C8B" w:rsidRPr="00F129EF" w:rsidRDefault="00912C8B" w:rsidP="00E215FD">
      <w:pPr>
        <w:rPr>
          <w:rFonts w:eastAsia="Calibri"/>
          <w:bCs/>
          <w:color w:val="auto"/>
        </w:rPr>
      </w:pPr>
    </w:p>
    <w:p w:rsidR="0086260F" w:rsidRDefault="00906DA9" w:rsidP="00D327F3">
      <w:pPr>
        <w:pStyle w:val="eglobaltech3"/>
      </w:pPr>
      <w:bookmarkStart w:id="474" w:name="_Toc330803297"/>
      <w:r w:rsidRPr="00F129EF">
        <w:t xml:space="preserve">Information </w:t>
      </w:r>
      <w:r w:rsidR="00982232">
        <w:t xml:space="preserve">In Shared Resources </w:t>
      </w:r>
      <w:r w:rsidRPr="00F129EF">
        <w:t>(SC-4)</w:t>
      </w:r>
      <w:bookmarkEnd w:id="474"/>
      <w:r w:rsidRPr="00F129EF">
        <w:t xml:space="preserve"> </w:t>
      </w:r>
    </w:p>
    <w:p w:rsidR="00E82389" w:rsidRPr="00E82389" w:rsidRDefault="00E82389" w:rsidP="00E215FD"/>
    <w:p w:rsidR="00D8135B" w:rsidRPr="00F129EF" w:rsidRDefault="00BE7D34" w:rsidP="00E215FD">
      <w:pPr>
        <w:widowControl/>
        <w:suppressAutoHyphens w:val="0"/>
        <w:autoSpaceDE w:val="0"/>
        <w:autoSpaceDN w:val="0"/>
        <w:adjustRightInd w:val="0"/>
        <w:rPr>
          <w:rFonts w:eastAsia="Calibri"/>
          <w:b/>
          <w:color w:val="auto"/>
          <w:u w:val="single"/>
        </w:rPr>
      </w:pPr>
      <w:r w:rsidRPr="00F129EF">
        <w:rPr>
          <w:rFonts w:eastAsia="Times New Roman"/>
          <w:color w:val="auto"/>
          <w:kern w:val="0"/>
        </w:rPr>
        <w:t>The information system prevents unauthorized and unintended information transfer via</w:t>
      </w:r>
      <w:r w:rsidR="001819CB">
        <w:rPr>
          <w:rFonts w:eastAsia="Times New Roman"/>
          <w:color w:val="auto"/>
          <w:kern w:val="0"/>
        </w:rPr>
        <w:t xml:space="preserve"> </w:t>
      </w:r>
      <w:r w:rsidRPr="00F129EF">
        <w:rPr>
          <w:rFonts w:eastAsia="Times New Roman"/>
          <w:color w:val="auto"/>
          <w:kern w:val="0"/>
        </w:rPr>
        <w:t>shared system resources.</w:t>
      </w:r>
    </w:p>
    <w:p w:rsidR="00C3125D" w:rsidRDefault="00C3125D"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A0204" w:rsidRPr="004C6BAC" w:rsidTr="007A0204">
        <w:trPr>
          <w:cantSplit/>
          <w:trHeight w:val="377"/>
          <w:tblHeader/>
        </w:trPr>
        <w:tc>
          <w:tcPr>
            <w:tcW w:w="811" w:type="pct"/>
            <w:shd w:val="clear" w:color="auto" w:fill="DBE5F1" w:themeFill="accent1" w:themeFillTint="33"/>
            <w:tcMar>
              <w:top w:w="43" w:type="dxa"/>
              <w:bottom w:w="43" w:type="dxa"/>
            </w:tcMar>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SC-4</w:t>
            </w:r>
          </w:p>
        </w:tc>
        <w:tc>
          <w:tcPr>
            <w:tcW w:w="4189" w:type="pct"/>
            <w:shd w:val="clear" w:color="auto" w:fill="DBE5F1" w:themeFill="accent1" w:themeFillTint="33"/>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A0204">
        <w:trPr>
          <w:trHeight w:val="377"/>
        </w:trPr>
        <w:tc>
          <w:tcPr>
            <w:tcW w:w="5000" w:type="pct"/>
            <w:gridSpan w:val="2"/>
            <w:tcMar>
              <w:top w:w="43" w:type="dxa"/>
              <w:bottom w:w="43" w:type="dxa"/>
            </w:tcMar>
            <w:vAlign w:val="bottom"/>
          </w:tcPr>
          <w:p w:rsidR="00403108" w:rsidRDefault="00D76E6B"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Partially implemented</w:t>
            </w:r>
            <w:r w:rsidR="007A0204" w:rsidRPr="004C6BAC">
              <w:rPr>
                <w:rFonts w:ascii="Calibri" w:hAnsi="Calibri" w:cs="Calibri"/>
                <w:spacing w:val="-5"/>
                <w:sz w:val="20"/>
              </w:rPr>
              <w:tab/>
            </w:r>
            <w:r w:rsidR="007A0204" w:rsidRPr="004C6BAC">
              <w:rPr>
                <w:rFonts w:ascii="Calibri" w:hAnsi="Calibri" w:cs="Calibri"/>
                <w:spacing w:val="-5"/>
                <w:sz w:val="20"/>
              </w:rPr>
              <w:tab/>
            </w:r>
            <w:r w:rsidR="007A0204" w:rsidRPr="004C6BAC">
              <w:rPr>
                <w:rFonts w:ascii="Calibri" w:hAnsi="Calibri" w:cs="Calibri"/>
                <w:spacing w:val="-5"/>
                <w:sz w:val="20"/>
              </w:rPr>
              <w:tab/>
              <w:t xml:space="preserve">                   </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Planned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Alternative implementation</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Not applicable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50AD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Service Provider</w:t>
            </w:r>
            <w:r w:rsidR="00550ADA">
              <w:rPr>
                <w:rFonts w:ascii="Calibri" w:hAnsi="Calibri" w:cs="Calibri"/>
                <w:spacing w:val="-5"/>
                <w:sz w:val="20"/>
              </w:rPr>
              <w:t xml:space="preserve"> Corporate</w:t>
            </w:r>
            <w:r w:rsidR="007A0204" w:rsidRPr="004C6BAC">
              <w:rPr>
                <w:rFonts w:ascii="Calibri" w:hAnsi="Calibri" w:cs="Calibri"/>
                <w:spacing w:val="-5"/>
                <w:sz w:val="20"/>
              </w:rPr>
              <w:tab/>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System Specific</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Hybrid (Corporate and System Specific)</w:t>
            </w:r>
            <w:r w:rsidR="007A0204" w:rsidRPr="004C6BAC">
              <w:rPr>
                <w:rFonts w:ascii="Calibri" w:hAnsi="Calibri" w:cs="Calibri"/>
                <w:spacing w:val="-5"/>
                <w:sz w:val="20"/>
              </w:rPr>
              <w:tab/>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w:t>
            </w:r>
            <w:r w:rsidR="007A0204">
              <w:rPr>
                <w:rFonts w:ascii="Calibri" w:hAnsi="Calibri" w:cs="Calibri"/>
                <w:spacing w:val="-5"/>
                <w:sz w:val="20"/>
              </w:rPr>
              <w:t xml:space="preserve">Configured by Customer (Customer </w:t>
            </w:r>
            <w:r w:rsidR="007A0204" w:rsidRPr="004C6BAC">
              <w:rPr>
                <w:rFonts w:ascii="Calibri" w:hAnsi="Calibri" w:cs="Calibri"/>
                <w:spacing w:val="-5"/>
                <w:sz w:val="20"/>
              </w:rPr>
              <w:t>System Specific</w:t>
            </w:r>
            <w:r w:rsidR="007A0204">
              <w:rPr>
                <w:rFonts w:ascii="Calibri" w:hAnsi="Calibri" w:cs="Calibri"/>
                <w:spacing w:val="-5"/>
                <w:sz w:val="20"/>
              </w:rPr>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Provided by Customer (Customer System Specific)</w:t>
            </w:r>
            <w:r w:rsidR="007A0204" w:rsidRPr="004C6BAC">
              <w:rPr>
                <w:rFonts w:ascii="Calibri" w:hAnsi="Calibri" w:cs="Calibri"/>
                <w:spacing w:val="-5"/>
                <w:sz w:val="20"/>
              </w:rPr>
              <w:t xml:space="preserve"> </w:t>
            </w:r>
          </w:p>
          <w:p w:rsidR="000C1B5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Shared</w:t>
            </w:r>
            <w:r w:rsidR="007A0204">
              <w:rPr>
                <w:rFonts w:ascii="Calibri" w:hAnsi="Calibri" w:cs="Calibri"/>
                <w:spacing w:val="-5"/>
                <w:sz w:val="20"/>
              </w:rPr>
              <w:t xml:space="preserve"> (Service Provider and Customer</w:t>
            </w:r>
            <w:r w:rsidR="00550ADA">
              <w:rPr>
                <w:rFonts w:ascii="Calibri" w:hAnsi="Calibri" w:cs="Calibri"/>
                <w:spacing w:val="-5"/>
                <w:sz w:val="20"/>
              </w:rPr>
              <w:t xml:space="preserve"> Responsibility</w:t>
            </w:r>
            <w:r w:rsidR="007A0204">
              <w:rPr>
                <w:rFonts w:ascii="Calibri" w:hAnsi="Calibri" w:cs="Calibri"/>
                <w:spacing w:val="-5"/>
                <w:sz w:val="20"/>
              </w:rPr>
              <w:t>)</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A0204" w:rsidRPr="004C6BAC">
              <w:rPr>
                <w:rFonts w:ascii="Calibri" w:hAnsi="Calibri" w:cs="Calibri"/>
                <w:spacing w:val="-5"/>
                <w:sz w:val="20"/>
              </w:rPr>
              <w:tab/>
            </w:r>
            <w:r w:rsidR="007A0204">
              <w:rPr>
                <w:rFonts w:ascii="Calibri" w:hAnsi="Calibri" w:cs="Calibri"/>
                <w:spacing w:val="-5"/>
                <w:sz w:val="20"/>
              </w:rPr>
              <w:t xml:space="preserve"> </w:t>
            </w:r>
            <w:r w:rsidR="000C1B55">
              <w:rPr>
                <w:rFonts w:ascii="Calibri" w:hAnsi="Calibri" w:cs="Calibri"/>
                <w:spacing w:val="-5"/>
                <w:sz w:val="20"/>
              </w:rPr>
              <w:t xml:space="preserve">           </w:t>
            </w:r>
            <w:r w:rsidR="007A0204" w:rsidRPr="004C6BAC">
              <w:rPr>
                <w:rFonts w:ascii="Calibri" w:hAnsi="Calibri" w:cs="Calibri"/>
                <w:spacing w:val="-5"/>
                <w:sz w:val="20"/>
              </w:rPr>
              <w:t xml:space="preserve">      </w:t>
            </w:r>
          </w:p>
        </w:tc>
      </w:tr>
    </w:tbl>
    <w:p w:rsidR="00991CB1" w:rsidRDefault="00991CB1"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A0204" w:rsidRPr="00E52EA7" w:rsidTr="007A0204">
        <w:trPr>
          <w:cantSplit/>
          <w:trHeight w:val="475"/>
          <w:tblHeader/>
        </w:trPr>
        <w:tc>
          <w:tcPr>
            <w:tcW w:w="5000" w:type="pct"/>
            <w:tcBorders>
              <w:bottom w:val="single" w:sz="4" w:space="0" w:color="auto"/>
            </w:tcBorders>
            <w:shd w:val="clear" w:color="auto" w:fill="DBE5F1" w:themeFill="accent1" w:themeFillTint="33"/>
            <w:vAlign w:val="center"/>
          </w:tcPr>
          <w:p w:rsidR="007A0204" w:rsidRPr="00E52EA7" w:rsidRDefault="007A0204" w:rsidP="007A0204">
            <w:pPr>
              <w:pStyle w:val="TableText-Bold"/>
              <w:spacing w:before="0" w:after="120"/>
              <w:jc w:val="center"/>
              <w:rPr>
                <w:rFonts w:ascii="Calibri" w:hAnsi="Calibri" w:cs="Calibri"/>
                <w:b w:val="0"/>
              </w:rPr>
            </w:pPr>
            <w:r>
              <w:rPr>
                <w:rFonts w:ascii="Calibri" w:hAnsi="Calibri" w:cs="Calibri"/>
                <w:b w:val="0"/>
              </w:rPr>
              <w:t xml:space="preserve">SC-4 </w:t>
            </w:r>
            <w:r w:rsidR="00460982">
              <w:rPr>
                <w:rFonts w:ascii="Calibri" w:hAnsi="Calibri" w:cs="Calibri"/>
                <w:b w:val="0"/>
              </w:rPr>
              <w:t>What is the solution and how is it implemented</w:t>
            </w:r>
            <w:r w:rsidR="00D77316">
              <w:rPr>
                <w:rFonts w:ascii="Calibri" w:hAnsi="Calibri" w:cs="Calibri"/>
                <w:b w:val="0"/>
              </w:rPr>
              <w:t>?</w:t>
            </w:r>
          </w:p>
        </w:tc>
      </w:tr>
      <w:tr w:rsidR="007A0204" w:rsidRPr="00E52EA7" w:rsidTr="007A0204">
        <w:trPr>
          <w:trHeight w:val="1097"/>
        </w:trPr>
        <w:tc>
          <w:tcPr>
            <w:tcW w:w="5000" w:type="pct"/>
            <w:shd w:val="clear" w:color="auto" w:fill="FFFFFF" w:themeFill="background1"/>
          </w:tcPr>
          <w:p w:rsidR="007A0204" w:rsidRPr="00E52EA7" w:rsidRDefault="007A0204" w:rsidP="007A0204">
            <w:pPr>
              <w:pStyle w:val="TableText-Bold"/>
              <w:spacing w:before="0" w:after="120"/>
              <w:rPr>
                <w:rFonts w:ascii="Calibri" w:hAnsi="Calibri" w:cs="Calibri"/>
                <w:b w:val="0"/>
              </w:rPr>
            </w:pPr>
            <w:r w:rsidRPr="00E52EA7">
              <w:rPr>
                <w:rFonts w:ascii="Calibri" w:hAnsi="Calibri" w:cs="Calibri"/>
                <w:b w:val="0"/>
              </w:rPr>
              <w:tab/>
            </w: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ab/>
            </w:r>
          </w:p>
          <w:p w:rsidR="007A0204" w:rsidRPr="00E52EA7" w:rsidRDefault="007A0204" w:rsidP="007A0204">
            <w:pPr>
              <w:pStyle w:val="TableText"/>
              <w:rPr>
                <w:rFonts w:ascii="Calibri" w:hAnsi="Calibri" w:cs="Calibri"/>
                <w:sz w:val="20"/>
                <w:szCs w:val="20"/>
              </w:rPr>
            </w:pP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 xml:space="preserve">                  </w:t>
            </w:r>
          </w:p>
        </w:tc>
      </w:tr>
    </w:tbl>
    <w:p w:rsidR="00912C8B" w:rsidRPr="00F129EF" w:rsidRDefault="00912C8B" w:rsidP="00E215FD">
      <w:pPr>
        <w:rPr>
          <w:b/>
          <w:color w:val="auto"/>
        </w:rPr>
      </w:pPr>
    </w:p>
    <w:p w:rsidR="0086260F" w:rsidRDefault="00906DA9" w:rsidP="00D327F3">
      <w:pPr>
        <w:pStyle w:val="eglobaltech3"/>
      </w:pPr>
      <w:bookmarkStart w:id="475" w:name="_Toc330803298"/>
      <w:r w:rsidRPr="00F129EF">
        <w:t>Denial of Service Protection (SC-5)</w:t>
      </w:r>
      <w:bookmarkEnd w:id="475"/>
      <w:r w:rsidRPr="00F129EF">
        <w:t xml:space="preserve"> </w:t>
      </w:r>
    </w:p>
    <w:p w:rsidR="00E82389" w:rsidRPr="00E82389" w:rsidRDefault="00E82389" w:rsidP="00E215FD"/>
    <w:p w:rsidR="00D73ACE" w:rsidRPr="00FD07FB" w:rsidRDefault="00BE7D34" w:rsidP="00E215FD">
      <w:pPr>
        <w:widowControl/>
        <w:suppressAutoHyphens w:val="0"/>
        <w:autoSpaceDE w:val="0"/>
        <w:autoSpaceDN w:val="0"/>
        <w:adjustRightInd w:val="0"/>
        <w:rPr>
          <w:rFonts w:eastAsia="Times New Roman"/>
          <w:bCs/>
          <w:color w:val="auto"/>
          <w:kern w:val="0"/>
        </w:rPr>
      </w:pPr>
      <w:r w:rsidRPr="00F129EF">
        <w:rPr>
          <w:rFonts w:eastAsia="Times New Roman"/>
          <w:color w:val="auto"/>
          <w:kern w:val="0"/>
        </w:rPr>
        <w:t>The information system protects against or limits the effects of the following types of</w:t>
      </w:r>
      <w:r w:rsidR="001819CB">
        <w:rPr>
          <w:rFonts w:eastAsia="Times New Roman"/>
          <w:color w:val="auto"/>
          <w:kern w:val="0"/>
        </w:rPr>
        <w:t xml:space="preserve"> </w:t>
      </w:r>
      <w:r w:rsidRPr="00F129EF">
        <w:rPr>
          <w:rFonts w:eastAsia="Times New Roman"/>
          <w:color w:val="auto"/>
          <w:kern w:val="0"/>
        </w:rPr>
        <w:t xml:space="preserve">denial of service attacks: </w:t>
      </w:r>
      <w:r w:rsidR="00D73ACE" w:rsidRPr="00FD07FB">
        <w:rPr>
          <w:rFonts w:eastAsia="Times New Roman"/>
          <w:bCs/>
          <w:color w:val="auto"/>
          <w:kern w:val="0"/>
        </w:rPr>
        <w:t>[</w:t>
      </w:r>
      <w:r w:rsidR="00D73ACE" w:rsidRPr="00FD07FB">
        <w:rPr>
          <w:rFonts w:eastAsia="Times New Roman"/>
          <w:bCs/>
          <w:i/>
          <w:iCs/>
          <w:color w:val="auto"/>
          <w:kern w:val="0"/>
        </w:rPr>
        <w:t>Assignment: organization-defined list of types of denial of service attacks or reference to source for current list</w:t>
      </w:r>
      <w:r w:rsidR="00D73ACE" w:rsidRPr="00FD07FB">
        <w:rPr>
          <w:rFonts w:eastAsia="Times New Roman"/>
          <w:bCs/>
          <w:color w:val="auto"/>
          <w:kern w:val="0"/>
        </w:rPr>
        <w:t>]</w:t>
      </w:r>
    </w:p>
    <w:p w:rsidR="00C3125D" w:rsidRPr="00FD07FB" w:rsidRDefault="00C3125D" w:rsidP="00E215FD">
      <w:pPr>
        <w:widowControl/>
        <w:suppressAutoHyphens w:val="0"/>
        <w:autoSpaceDE w:val="0"/>
        <w:autoSpaceDN w:val="0"/>
        <w:adjustRightInd w:val="0"/>
        <w:rPr>
          <w:rFonts w:eastAsia="Calibri"/>
          <w:b/>
          <w:color w:val="auto"/>
        </w:rPr>
      </w:pPr>
    </w:p>
    <w:p w:rsidR="00D73ACE" w:rsidRPr="00BB7081" w:rsidRDefault="00BB7081" w:rsidP="00BB7081">
      <w:pPr>
        <w:ind w:firstLine="709"/>
        <w:rPr>
          <w:rFonts w:eastAsia="Calibri"/>
          <w:b/>
          <w:color w:val="auto"/>
        </w:rPr>
      </w:pPr>
      <w:r>
        <w:rPr>
          <w:rFonts w:eastAsia="Calibri"/>
          <w:b/>
          <w:color w:val="auto"/>
        </w:rPr>
        <w:t>SC-5</w:t>
      </w:r>
      <w:r w:rsidR="00D73ACE" w:rsidRPr="00284E40">
        <w:rPr>
          <w:rFonts w:eastAsia="Calibri"/>
          <w:b/>
          <w:color w:val="auto"/>
        </w:rPr>
        <w:t xml:space="preserve"> Parameter Requirements:</w:t>
      </w:r>
      <w:r>
        <w:rPr>
          <w:rFonts w:eastAsia="Calibri"/>
          <w:b/>
          <w:color w:val="auto"/>
        </w:rPr>
        <w:t xml:space="preserve"> </w:t>
      </w:r>
      <w:r w:rsidR="00D73ACE" w:rsidRPr="00D73ACE">
        <w:rPr>
          <w:rFonts w:eastAsia="Times New Roman"/>
          <w:bCs/>
          <w:color w:val="auto"/>
          <w:kern w:val="0"/>
        </w:rPr>
        <w:t>See additional requirements and guidance.</w:t>
      </w:r>
    </w:p>
    <w:p w:rsidR="00D73ACE" w:rsidRDefault="00D73ACE" w:rsidP="00E215FD">
      <w:pPr>
        <w:rPr>
          <w:rFonts w:eastAsia="Times New Roman"/>
          <w:bCs/>
          <w:color w:val="auto"/>
          <w:kern w:val="0"/>
        </w:rPr>
      </w:pPr>
    </w:p>
    <w:p w:rsidR="00D73ACE" w:rsidRPr="00BB7081" w:rsidRDefault="00BB7081" w:rsidP="00BB7081">
      <w:pPr>
        <w:ind w:left="648" w:firstLine="61"/>
        <w:rPr>
          <w:rFonts w:eastAsia="Calibri"/>
          <w:color w:val="auto"/>
        </w:rPr>
      </w:pPr>
      <w:r>
        <w:rPr>
          <w:rFonts w:eastAsia="Calibri"/>
          <w:b/>
          <w:color w:val="auto"/>
        </w:rPr>
        <w:t xml:space="preserve">SC-5 </w:t>
      </w:r>
      <w:r w:rsidR="00D73ACE" w:rsidRPr="00284E40">
        <w:rPr>
          <w:rFonts w:eastAsia="Calibri"/>
          <w:b/>
          <w:color w:val="auto"/>
        </w:rPr>
        <w:t>Additional FedRAMP Requirements and Guidance:</w:t>
      </w:r>
      <w:r w:rsidR="00D73ACE" w:rsidRPr="00284E40">
        <w:rPr>
          <w:rFonts w:eastAsia="Calibri"/>
          <w:color w:val="auto"/>
        </w:rPr>
        <w:t xml:space="preserve"> </w:t>
      </w:r>
      <w:r w:rsidR="00D73ACE" w:rsidRPr="00D73ACE">
        <w:rPr>
          <w:rFonts w:eastAsia="Times New Roman"/>
          <w:bCs/>
          <w:color w:val="auto"/>
          <w:kern w:val="0"/>
        </w:rPr>
        <w:t xml:space="preserve">Requirement: The service provider defines a </w:t>
      </w:r>
      <w:r w:rsidR="00D73ACE" w:rsidRPr="00D73ACE">
        <w:rPr>
          <w:rFonts w:eastAsia="Times New Roman"/>
          <w:bCs/>
          <w:iCs/>
          <w:color w:val="auto"/>
          <w:kern w:val="0"/>
        </w:rPr>
        <w:t xml:space="preserve">list of types of denial of service attacks (including but not limited to flooding attacks and software/logic attacks) or provides a reference to source for current list.  The list of denial of service attack types is </w:t>
      </w:r>
      <w:r w:rsidR="00D73ACE" w:rsidRPr="00D73ACE">
        <w:rPr>
          <w:rFonts w:eastAsia="Times New Roman"/>
          <w:bCs/>
          <w:color w:val="auto"/>
          <w:kern w:val="0"/>
        </w:rPr>
        <w:t>approved and accepted by JAB.</w:t>
      </w:r>
    </w:p>
    <w:p w:rsidR="00991CB1" w:rsidRDefault="00991CB1" w:rsidP="00E215FD">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A0204" w:rsidRPr="004C6BAC" w:rsidTr="007A0204">
        <w:trPr>
          <w:cantSplit/>
          <w:trHeight w:val="377"/>
          <w:tblHeader/>
        </w:trPr>
        <w:tc>
          <w:tcPr>
            <w:tcW w:w="811" w:type="pct"/>
            <w:shd w:val="clear" w:color="auto" w:fill="DBE5F1" w:themeFill="accent1" w:themeFillTint="33"/>
            <w:tcMar>
              <w:top w:w="43" w:type="dxa"/>
              <w:bottom w:w="43" w:type="dxa"/>
            </w:tcMar>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SC-5</w:t>
            </w:r>
          </w:p>
        </w:tc>
        <w:tc>
          <w:tcPr>
            <w:tcW w:w="4189" w:type="pct"/>
            <w:shd w:val="clear" w:color="auto" w:fill="DBE5F1" w:themeFill="accent1" w:themeFillTint="33"/>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403108" w:rsidRPr="004C6BAC" w:rsidTr="007A0204">
        <w:trPr>
          <w:trHeight w:val="377"/>
        </w:trPr>
        <w:tc>
          <w:tcPr>
            <w:tcW w:w="5000" w:type="pct"/>
            <w:gridSpan w:val="2"/>
            <w:shd w:val="clear" w:color="auto" w:fill="auto"/>
            <w:tcMar>
              <w:top w:w="43" w:type="dxa"/>
              <w:bottom w:w="43" w:type="dxa"/>
            </w:tcMar>
          </w:tcPr>
          <w:p w:rsidR="00403108" w:rsidRDefault="00D76E6B"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7A0204" w:rsidRPr="004C6BAC" w:rsidTr="007A0204">
        <w:trPr>
          <w:trHeight w:val="377"/>
        </w:trPr>
        <w:tc>
          <w:tcPr>
            <w:tcW w:w="5000" w:type="pct"/>
            <w:gridSpan w:val="2"/>
            <w:shd w:val="clear" w:color="auto" w:fill="auto"/>
            <w:tcMar>
              <w:top w:w="43" w:type="dxa"/>
              <w:bottom w:w="43" w:type="dxa"/>
            </w:tcMar>
          </w:tcPr>
          <w:p w:rsidR="007A0204"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Partially implemented</w:t>
            </w:r>
            <w:r w:rsidR="007A0204" w:rsidRPr="004C6BAC">
              <w:rPr>
                <w:rFonts w:ascii="Calibri" w:hAnsi="Calibri" w:cs="Calibri"/>
                <w:spacing w:val="-5"/>
                <w:sz w:val="20"/>
              </w:rPr>
              <w:tab/>
            </w:r>
            <w:r w:rsidR="007A0204" w:rsidRPr="004C6BAC">
              <w:rPr>
                <w:rFonts w:ascii="Calibri" w:hAnsi="Calibri" w:cs="Calibri"/>
                <w:spacing w:val="-5"/>
                <w:sz w:val="20"/>
              </w:rPr>
              <w:tab/>
            </w:r>
            <w:r w:rsidR="007A0204" w:rsidRPr="004C6BAC">
              <w:rPr>
                <w:rFonts w:ascii="Calibri" w:hAnsi="Calibri" w:cs="Calibri"/>
                <w:spacing w:val="-5"/>
                <w:sz w:val="20"/>
              </w:rPr>
              <w:tab/>
              <w:t xml:space="preserve">                   </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Planned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Alternative implementation</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Not applicable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550AD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Service Provider</w:t>
            </w:r>
            <w:r w:rsidR="00550ADA">
              <w:rPr>
                <w:rFonts w:ascii="Calibri" w:hAnsi="Calibri" w:cs="Calibri"/>
                <w:spacing w:val="-5"/>
                <w:sz w:val="20"/>
              </w:rPr>
              <w:t xml:space="preserve"> Corporate</w:t>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System Specific</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Service Provider </w:t>
            </w:r>
            <w:r w:rsidR="00F55DCA">
              <w:rPr>
                <w:rFonts w:ascii="Calibri" w:hAnsi="Calibri" w:cs="Calibri"/>
                <w:spacing w:val="-5"/>
                <w:sz w:val="20"/>
              </w:rPr>
              <w:t>Hybrid</w:t>
            </w:r>
            <w:r w:rsidR="00550ADA">
              <w:rPr>
                <w:rFonts w:ascii="Calibri" w:hAnsi="Calibri" w:cs="Calibri"/>
                <w:spacing w:val="-5"/>
                <w:sz w:val="20"/>
              </w:rPr>
              <w:t xml:space="preserve"> (Corporate and System Specific)</w:t>
            </w:r>
            <w:r w:rsidR="007A0204" w:rsidRPr="004C6BAC">
              <w:rPr>
                <w:rFonts w:ascii="Calibri" w:hAnsi="Calibri" w:cs="Calibri"/>
                <w:spacing w:val="-5"/>
                <w:sz w:val="20"/>
              </w:rPr>
              <w:tab/>
            </w:r>
            <w:r w:rsidR="007A0204" w:rsidRPr="004C6BAC">
              <w:rPr>
                <w:rFonts w:ascii="Calibri" w:hAnsi="Calibri" w:cs="Calibri"/>
                <w:spacing w:val="-5"/>
                <w:sz w:val="20"/>
              </w:rPr>
              <w:tab/>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w:t>
            </w:r>
            <w:r w:rsidR="007A0204">
              <w:rPr>
                <w:rFonts w:ascii="Calibri" w:hAnsi="Calibri" w:cs="Calibri"/>
                <w:spacing w:val="-5"/>
                <w:sz w:val="20"/>
              </w:rPr>
              <w:t xml:space="preserve">Configured by Customer (Customer </w:t>
            </w:r>
            <w:r w:rsidR="007A0204" w:rsidRPr="004C6BAC">
              <w:rPr>
                <w:rFonts w:ascii="Calibri" w:hAnsi="Calibri" w:cs="Calibri"/>
                <w:spacing w:val="-5"/>
                <w:sz w:val="20"/>
              </w:rPr>
              <w:t>System Specific</w:t>
            </w:r>
            <w:r w:rsidR="007A0204">
              <w:rPr>
                <w:rFonts w:ascii="Calibri" w:hAnsi="Calibri" w:cs="Calibri"/>
                <w:spacing w:val="-5"/>
                <w:sz w:val="20"/>
              </w:rPr>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Provided by Customer (Customer System Specific)</w:t>
            </w:r>
            <w:r w:rsidR="007A0204" w:rsidRPr="004C6BAC">
              <w:rPr>
                <w:rFonts w:ascii="Calibri" w:hAnsi="Calibri" w:cs="Calibri"/>
                <w:spacing w:val="-5"/>
                <w:sz w:val="20"/>
              </w:rPr>
              <w:t xml:space="preserve"> </w:t>
            </w:r>
          </w:p>
          <w:p w:rsidR="000C1B5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550ADA">
              <w:rPr>
                <w:rFonts w:ascii="Calibri" w:hAnsi="Calibri" w:cs="Calibri"/>
                <w:spacing w:val="-5"/>
                <w:sz w:val="20"/>
              </w:rPr>
              <w:t xml:space="preserve"> Shared</w:t>
            </w:r>
            <w:r w:rsidR="007A0204">
              <w:rPr>
                <w:rFonts w:ascii="Calibri" w:hAnsi="Calibri" w:cs="Calibri"/>
                <w:spacing w:val="-5"/>
                <w:sz w:val="20"/>
              </w:rPr>
              <w:t xml:space="preserve"> (Service Provider and Customer</w:t>
            </w:r>
            <w:r w:rsidR="00550ADA">
              <w:rPr>
                <w:rFonts w:ascii="Calibri" w:hAnsi="Calibri" w:cs="Calibri"/>
                <w:spacing w:val="-5"/>
                <w:sz w:val="20"/>
              </w:rPr>
              <w:t xml:space="preserve"> Responsibility</w:t>
            </w:r>
            <w:r w:rsidR="007A0204">
              <w:rPr>
                <w:rFonts w:ascii="Calibri" w:hAnsi="Calibri" w:cs="Calibri"/>
                <w:spacing w:val="-5"/>
                <w:sz w:val="20"/>
              </w:rPr>
              <w:t>)</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A0204" w:rsidRPr="004C6BAC">
              <w:rPr>
                <w:rFonts w:ascii="Calibri" w:hAnsi="Calibri" w:cs="Calibri"/>
                <w:spacing w:val="-5"/>
                <w:sz w:val="20"/>
              </w:rPr>
              <w:tab/>
            </w:r>
            <w:r w:rsidR="007A0204">
              <w:rPr>
                <w:rFonts w:ascii="Calibri" w:hAnsi="Calibri" w:cs="Calibri"/>
                <w:spacing w:val="-5"/>
                <w:sz w:val="20"/>
              </w:rPr>
              <w:t xml:space="preserve"> </w:t>
            </w:r>
            <w:r w:rsidR="007A0204" w:rsidRPr="004C6BAC">
              <w:rPr>
                <w:rFonts w:ascii="Calibri" w:hAnsi="Calibri" w:cs="Calibri"/>
                <w:spacing w:val="-5"/>
                <w:sz w:val="20"/>
              </w:rPr>
              <w:t xml:space="preserve">            </w:t>
            </w:r>
          </w:p>
        </w:tc>
      </w:tr>
    </w:tbl>
    <w:p w:rsidR="007A0204" w:rsidRDefault="007A0204"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A0204" w:rsidRPr="00E52EA7" w:rsidTr="007A0204">
        <w:trPr>
          <w:cantSplit/>
          <w:trHeight w:val="475"/>
          <w:tblHeader/>
        </w:trPr>
        <w:tc>
          <w:tcPr>
            <w:tcW w:w="5000" w:type="pct"/>
            <w:tcBorders>
              <w:bottom w:val="single" w:sz="4" w:space="0" w:color="auto"/>
            </w:tcBorders>
            <w:shd w:val="clear" w:color="auto" w:fill="DBE5F1" w:themeFill="accent1" w:themeFillTint="33"/>
            <w:vAlign w:val="center"/>
          </w:tcPr>
          <w:p w:rsidR="007A0204" w:rsidRPr="00E52EA7" w:rsidRDefault="007A0204" w:rsidP="007A0204">
            <w:pPr>
              <w:pStyle w:val="TableText-Bold"/>
              <w:spacing w:before="0" w:after="120"/>
              <w:jc w:val="center"/>
              <w:rPr>
                <w:rFonts w:ascii="Calibri" w:hAnsi="Calibri" w:cs="Calibri"/>
                <w:b w:val="0"/>
              </w:rPr>
            </w:pPr>
            <w:r>
              <w:rPr>
                <w:rFonts w:ascii="Calibri" w:hAnsi="Calibri" w:cs="Calibri"/>
                <w:b w:val="0"/>
              </w:rPr>
              <w:t xml:space="preserve">SC-5 </w:t>
            </w:r>
            <w:r w:rsidR="00460982">
              <w:rPr>
                <w:rFonts w:ascii="Calibri" w:hAnsi="Calibri" w:cs="Calibri"/>
                <w:b w:val="0"/>
              </w:rPr>
              <w:t>What is the solution and how is it implemented</w:t>
            </w:r>
            <w:r w:rsidR="00D77316">
              <w:rPr>
                <w:rFonts w:ascii="Calibri" w:hAnsi="Calibri" w:cs="Calibri"/>
                <w:b w:val="0"/>
              </w:rPr>
              <w:t>?</w:t>
            </w:r>
          </w:p>
        </w:tc>
      </w:tr>
      <w:tr w:rsidR="007A0204" w:rsidRPr="00E52EA7" w:rsidTr="007A0204">
        <w:trPr>
          <w:trHeight w:val="1097"/>
        </w:trPr>
        <w:tc>
          <w:tcPr>
            <w:tcW w:w="5000" w:type="pct"/>
            <w:shd w:val="clear" w:color="auto" w:fill="FFFFFF" w:themeFill="background1"/>
          </w:tcPr>
          <w:p w:rsidR="007A0204" w:rsidRPr="00E52EA7" w:rsidRDefault="007A0204" w:rsidP="007A0204">
            <w:pPr>
              <w:pStyle w:val="TableText-Bold"/>
              <w:spacing w:before="0" w:after="120"/>
              <w:rPr>
                <w:rFonts w:ascii="Calibri" w:hAnsi="Calibri" w:cs="Calibri"/>
                <w:b w:val="0"/>
              </w:rPr>
            </w:pPr>
            <w:r w:rsidRPr="00E52EA7">
              <w:rPr>
                <w:rFonts w:ascii="Calibri" w:hAnsi="Calibri" w:cs="Calibri"/>
                <w:b w:val="0"/>
              </w:rPr>
              <w:tab/>
            </w: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ab/>
            </w:r>
          </w:p>
          <w:p w:rsidR="007A0204" w:rsidRPr="00E52EA7" w:rsidRDefault="007A0204" w:rsidP="007A0204">
            <w:pPr>
              <w:pStyle w:val="TableText"/>
              <w:rPr>
                <w:rFonts w:ascii="Calibri" w:hAnsi="Calibri" w:cs="Calibri"/>
                <w:sz w:val="20"/>
                <w:szCs w:val="20"/>
              </w:rPr>
            </w:pP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 xml:space="preserve">                  </w:t>
            </w:r>
          </w:p>
        </w:tc>
      </w:tr>
    </w:tbl>
    <w:p w:rsidR="007A0204" w:rsidRDefault="007A0204" w:rsidP="00E215FD">
      <w:pPr>
        <w:rPr>
          <w:rFonts w:eastAsia="Calibri"/>
          <w:color w:val="auto"/>
        </w:rPr>
      </w:pPr>
    </w:p>
    <w:p w:rsidR="004F2896" w:rsidRPr="00FD07FB" w:rsidRDefault="007653C5" w:rsidP="00D327F3">
      <w:pPr>
        <w:pStyle w:val="eglobaltech3"/>
      </w:pPr>
      <w:bookmarkStart w:id="476" w:name="_Toc330803299"/>
      <w:r w:rsidRPr="00FD07FB">
        <w:t>Resource Priority (SC-6)</w:t>
      </w:r>
      <w:bookmarkEnd w:id="476"/>
      <w:r w:rsidRPr="00FD07FB">
        <w:t xml:space="preserve"> </w:t>
      </w:r>
    </w:p>
    <w:p w:rsidR="004F2896" w:rsidRPr="00E82389" w:rsidRDefault="004F2896" w:rsidP="00E215FD"/>
    <w:p w:rsidR="004F2896" w:rsidRDefault="007653C5" w:rsidP="00E215FD">
      <w:pPr>
        <w:widowControl/>
        <w:suppressAutoHyphens w:val="0"/>
        <w:autoSpaceDE w:val="0"/>
        <w:autoSpaceDN w:val="0"/>
        <w:adjustRightInd w:val="0"/>
        <w:rPr>
          <w:rFonts w:eastAsia="Times New Roman"/>
          <w:color w:val="auto"/>
          <w:kern w:val="0"/>
        </w:rPr>
      </w:pPr>
      <w:r w:rsidRPr="00BB7081">
        <w:rPr>
          <w:rFonts w:eastAsia="Times New Roman"/>
          <w:color w:val="auto"/>
          <w:kern w:val="0"/>
        </w:rPr>
        <w:t>The information system limits the use of resources by priority.</w:t>
      </w:r>
    </w:p>
    <w:p w:rsidR="007A0204" w:rsidRPr="00F970B0" w:rsidRDefault="007A0204" w:rsidP="00E215FD">
      <w:pPr>
        <w:widowControl/>
        <w:suppressAutoHyphens w:val="0"/>
        <w:autoSpaceDE w:val="0"/>
        <w:autoSpaceDN w:val="0"/>
        <w:adjustRightInd w:val="0"/>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A0204" w:rsidRPr="004C6BAC" w:rsidTr="007A0204">
        <w:trPr>
          <w:cantSplit/>
          <w:trHeight w:val="377"/>
          <w:tblHeader/>
        </w:trPr>
        <w:tc>
          <w:tcPr>
            <w:tcW w:w="811" w:type="pct"/>
            <w:shd w:val="clear" w:color="auto" w:fill="DBE5F1" w:themeFill="accent1" w:themeFillTint="33"/>
            <w:tcMar>
              <w:top w:w="43" w:type="dxa"/>
              <w:bottom w:w="43" w:type="dxa"/>
            </w:tcMar>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SC-6</w:t>
            </w:r>
          </w:p>
        </w:tc>
        <w:tc>
          <w:tcPr>
            <w:tcW w:w="4189" w:type="pct"/>
            <w:shd w:val="clear" w:color="auto" w:fill="DBE5F1" w:themeFill="accent1" w:themeFillTint="33"/>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7A0204">
        <w:trPr>
          <w:trHeight w:val="377"/>
        </w:trPr>
        <w:tc>
          <w:tcPr>
            <w:tcW w:w="5000" w:type="pct"/>
            <w:gridSpan w:val="2"/>
            <w:tcMar>
              <w:top w:w="43" w:type="dxa"/>
              <w:bottom w:w="43" w:type="dxa"/>
            </w:tcMar>
            <w:vAlign w:val="bottom"/>
          </w:tcPr>
          <w:p w:rsidR="00D76E6B" w:rsidRDefault="00D76E6B"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Partially implemented</w:t>
            </w:r>
            <w:r w:rsidR="007A0204" w:rsidRPr="004C6BAC">
              <w:rPr>
                <w:rFonts w:ascii="Calibri" w:hAnsi="Calibri" w:cs="Calibri"/>
                <w:spacing w:val="-5"/>
                <w:sz w:val="20"/>
              </w:rPr>
              <w:tab/>
            </w:r>
            <w:r w:rsidR="007A0204" w:rsidRPr="004C6BAC">
              <w:rPr>
                <w:rFonts w:ascii="Calibri" w:hAnsi="Calibri" w:cs="Calibri"/>
                <w:spacing w:val="-5"/>
                <w:sz w:val="20"/>
              </w:rPr>
              <w:tab/>
            </w:r>
            <w:r w:rsidR="007A0204" w:rsidRPr="004C6BAC">
              <w:rPr>
                <w:rFonts w:ascii="Calibri" w:hAnsi="Calibri" w:cs="Calibri"/>
                <w:spacing w:val="-5"/>
                <w:sz w:val="20"/>
              </w:rPr>
              <w:tab/>
              <w:t xml:space="preserve">                   </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Planned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Alternative implementation</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Not applicable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968EC">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Service Provider</w:t>
            </w:r>
            <w:r w:rsidR="001968EC">
              <w:rPr>
                <w:rFonts w:ascii="Calibri" w:hAnsi="Calibri" w:cs="Calibri"/>
                <w:spacing w:val="-5"/>
                <w:sz w:val="20"/>
              </w:rPr>
              <w:t xml:space="preserve"> Corporate</w:t>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968EC">
              <w:rPr>
                <w:rFonts w:ascii="Calibri" w:hAnsi="Calibri" w:cs="Calibri"/>
                <w:spacing w:val="-5"/>
                <w:sz w:val="20"/>
              </w:rPr>
              <w:t xml:space="preserve"> Service Provider System Specific</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968EC">
              <w:rPr>
                <w:rFonts w:ascii="Calibri" w:hAnsi="Calibri" w:cs="Calibri"/>
                <w:spacing w:val="-5"/>
                <w:sz w:val="20"/>
              </w:rPr>
              <w:t xml:space="preserve"> Service Provider Hybrid (Corporate and System Specific)</w:t>
            </w:r>
            <w:r w:rsidR="007A0204" w:rsidRPr="004C6BAC">
              <w:rPr>
                <w:rFonts w:ascii="Calibri" w:hAnsi="Calibri" w:cs="Calibri"/>
                <w:spacing w:val="-5"/>
                <w:sz w:val="20"/>
              </w:rPr>
              <w:tab/>
            </w:r>
            <w:r w:rsidR="007A0204" w:rsidRPr="004C6BAC">
              <w:rPr>
                <w:rFonts w:ascii="Calibri" w:hAnsi="Calibri" w:cs="Calibri"/>
                <w:spacing w:val="-5"/>
                <w:sz w:val="20"/>
              </w:rPr>
              <w:tab/>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w:t>
            </w:r>
            <w:r w:rsidR="007A0204">
              <w:rPr>
                <w:rFonts w:ascii="Calibri" w:hAnsi="Calibri" w:cs="Calibri"/>
                <w:spacing w:val="-5"/>
                <w:sz w:val="20"/>
              </w:rPr>
              <w:t xml:space="preserve">Configured by Customer (Customer </w:t>
            </w:r>
            <w:r w:rsidR="007A0204" w:rsidRPr="004C6BAC">
              <w:rPr>
                <w:rFonts w:ascii="Calibri" w:hAnsi="Calibri" w:cs="Calibri"/>
                <w:spacing w:val="-5"/>
                <w:sz w:val="20"/>
              </w:rPr>
              <w:t>System Specific</w:t>
            </w:r>
            <w:r w:rsidR="007A0204">
              <w:rPr>
                <w:rFonts w:ascii="Calibri" w:hAnsi="Calibri" w:cs="Calibri"/>
                <w:spacing w:val="-5"/>
                <w:sz w:val="20"/>
              </w:rPr>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Provided by Customer (Customer System Specific)</w:t>
            </w:r>
            <w:r w:rsidR="007A0204" w:rsidRPr="004C6BAC">
              <w:rPr>
                <w:rFonts w:ascii="Calibri" w:hAnsi="Calibri" w:cs="Calibri"/>
                <w:spacing w:val="-5"/>
                <w:sz w:val="20"/>
              </w:rPr>
              <w:t xml:space="preserve"> </w:t>
            </w:r>
          </w:p>
          <w:p w:rsidR="000C1B5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1968EC">
              <w:rPr>
                <w:rFonts w:ascii="Calibri" w:hAnsi="Calibri" w:cs="Calibri"/>
                <w:spacing w:val="-5"/>
                <w:sz w:val="20"/>
              </w:rPr>
              <w:t xml:space="preserve"> Shared</w:t>
            </w:r>
            <w:r w:rsidR="007A0204">
              <w:rPr>
                <w:rFonts w:ascii="Calibri" w:hAnsi="Calibri" w:cs="Calibri"/>
                <w:spacing w:val="-5"/>
                <w:sz w:val="20"/>
              </w:rPr>
              <w:t xml:space="preserve"> (Service Provider and Customer</w:t>
            </w:r>
            <w:r w:rsidR="001968EC">
              <w:rPr>
                <w:rFonts w:ascii="Calibri" w:hAnsi="Calibri" w:cs="Calibri"/>
                <w:spacing w:val="-5"/>
                <w:sz w:val="20"/>
              </w:rPr>
              <w:t xml:space="preserve"> Responsibility</w:t>
            </w:r>
            <w:r w:rsidR="007A0204">
              <w:rPr>
                <w:rFonts w:ascii="Calibri" w:hAnsi="Calibri" w:cs="Calibri"/>
                <w:spacing w:val="-5"/>
                <w:sz w:val="20"/>
              </w:rPr>
              <w:t>)</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A0204" w:rsidRPr="004C6BAC">
              <w:rPr>
                <w:rFonts w:ascii="Calibri" w:hAnsi="Calibri" w:cs="Calibri"/>
                <w:spacing w:val="-5"/>
                <w:sz w:val="20"/>
              </w:rPr>
              <w:tab/>
            </w:r>
            <w:r w:rsidR="007A0204">
              <w:rPr>
                <w:rFonts w:ascii="Calibri" w:hAnsi="Calibri" w:cs="Calibri"/>
                <w:spacing w:val="-5"/>
                <w:sz w:val="20"/>
              </w:rPr>
              <w:t xml:space="preserve"> </w:t>
            </w:r>
            <w:r w:rsidR="000C1B55">
              <w:rPr>
                <w:rFonts w:ascii="Calibri" w:hAnsi="Calibri" w:cs="Calibri"/>
                <w:spacing w:val="-5"/>
                <w:sz w:val="20"/>
              </w:rPr>
              <w:t xml:space="preserve">           </w:t>
            </w:r>
            <w:r w:rsidR="007A0204" w:rsidRPr="004C6BAC">
              <w:rPr>
                <w:rFonts w:ascii="Calibri" w:hAnsi="Calibri" w:cs="Calibri"/>
                <w:spacing w:val="-5"/>
                <w:sz w:val="20"/>
              </w:rPr>
              <w:t xml:space="preserve"> </w:t>
            </w:r>
          </w:p>
        </w:tc>
      </w:tr>
    </w:tbl>
    <w:p w:rsidR="004F2896" w:rsidRDefault="004F2896"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7A0204" w:rsidRPr="00E52EA7" w:rsidTr="007A0204">
        <w:trPr>
          <w:cantSplit/>
          <w:trHeight w:val="475"/>
          <w:tblHeader/>
        </w:trPr>
        <w:tc>
          <w:tcPr>
            <w:tcW w:w="5000" w:type="pct"/>
            <w:tcBorders>
              <w:bottom w:val="single" w:sz="4" w:space="0" w:color="auto"/>
            </w:tcBorders>
            <w:shd w:val="clear" w:color="auto" w:fill="DBE5F1" w:themeFill="accent1" w:themeFillTint="33"/>
            <w:vAlign w:val="center"/>
          </w:tcPr>
          <w:p w:rsidR="007A0204" w:rsidRPr="00E52EA7" w:rsidRDefault="007A0204" w:rsidP="007A0204">
            <w:pPr>
              <w:pStyle w:val="TableText-Bold"/>
              <w:spacing w:before="0" w:after="120"/>
              <w:jc w:val="center"/>
              <w:rPr>
                <w:rFonts w:ascii="Calibri" w:hAnsi="Calibri" w:cs="Calibri"/>
                <w:b w:val="0"/>
              </w:rPr>
            </w:pPr>
            <w:r>
              <w:rPr>
                <w:rFonts w:ascii="Calibri" w:hAnsi="Calibri" w:cs="Calibri"/>
                <w:b w:val="0"/>
              </w:rPr>
              <w:t xml:space="preserve">SC-6 </w:t>
            </w:r>
            <w:r w:rsidR="00460982">
              <w:rPr>
                <w:rFonts w:ascii="Calibri" w:hAnsi="Calibri" w:cs="Calibri"/>
                <w:b w:val="0"/>
              </w:rPr>
              <w:t>What is the solution and how is it implemented</w:t>
            </w:r>
            <w:r w:rsidR="00D77316">
              <w:rPr>
                <w:rFonts w:ascii="Calibri" w:hAnsi="Calibri" w:cs="Calibri"/>
                <w:b w:val="0"/>
              </w:rPr>
              <w:t>?</w:t>
            </w:r>
          </w:p>
        </w:tc>
      </w:tr>
      <w:tr w:rsidR="007A0204" w:rsidRPr="00E52EA7" w:rsidTr="007A0204">
        <w:trPr>
          <w:trHeight w:val="1097"/>
        </w:trPr>
        <w:tc>
          <w:tcPr>
            <w:tcW w:w="5000" w:type="pct"/>
            <w:shd w:val="clear" w:color="auto" w:fill="FFFFFF" w:themeFill="background1"/>
          </w:tcPr>
          <w:p w:rsidR="007A0204" w:rsidRPr="00E52EA7" w:rsidRDefault="007A0204" w:rsidP="007A0204">
            <w:pPr>
              <w:pStyle w:val="TableText-Bold"/>
              <w:spacing w:before="0" w:after="120"/>
              <w:rPr>
                <w:rFonts w:ascii="Calibri" w:hAnsi="Calibri" w:cs="Calibri"/>
                <w:b w:val="0"/>
              </w:rPr>
            </w:pPr>
            <w:r w:rsidRPr="00E52EA7">
              <w:rPr>
                <w:rFonts w:ascii="Calibri" w:hAnsi="Calibri" w:cs="Calibri"/>
                <w:b w:val="0"/>
              </w:rPr>
              <w:tab/>
            </w: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ab/>
            </w:r>
          </w:p>
          <w:p w:rsidR="007A0204" w:rsidRPr="00E52EA7" w:rsidRDefault="007A0204" w:rsidP="007A0204">
            <w:pPr>
              <w:pStyle w:val="TableText"/>
              <w:rPr>
                <w:rFonts w:ascii="Calibri" w:hAnsi="Calibri" w:cs="Calibri"/>
                <w:sz w:val="20"/>
                <w:szCs w:val="20"/>
              </w:rPr>
            </w:pPr>
          </w:p>
          <w:p w:rsidR="007A0204" w:rsidRPr="00E52EA7" w:rsidRDefault="007A0204" w:rsidP="007A0204">
            <w:pPr>
              <w:pStyle w:val="TableText"/>
              <w:rPr>
                <w:rFonts w:ascii="Calibri" w:hAnsi="Calibri" w:cs="Calibri"/>
                <w:sz w:val="20"/>
                <w:szCs w:val="20"/>
              </w:rPr>
            </w:pPr>
            <w:r w:rsidRPr="00E52EA7">
              <w:rPr>
                <w:rFonts w:ascii="Calibri" w:hAnsi="Calibri" w:cs="Calibri"/>
                <w:sz w:val="20"/>
                <w:szCs w:val="20"/>
              </w:rPr>
              <w:t xml:space="preserve">                  </w:t>
            </w:r>
          </w:p>
        </w:tc>
      </w:tr>
    </w:tbl>
    <w:p w:rsidR="007A0204" w:rsidRPr="00F129EF" w:rsidRDefault="007A0204" w:rsidP="00E215FD">
      <w:pPr>
        <w:rPr>
          <w:b/>
          <w:color w:val="auto"/>
        </w:rPr>
      </w:pPr>
    </w:p>
    <w:p w:rsidR="0086260F" w:rsidRPr="00F970B0" w:rsidRDefault="00906DA9" w:rsidP="00D327F3">
      <w:pPr>
        <w:pStyle w:val="eglobaltech3"/>
      </w:pPr>
      <w:bookmarkStart w:id="477" w:name="_Toc330803300"/>
      <w:r w:rsidRPr="00F970B0">
        <w:t>Boundary Protection (SC-7)</w:t>
      </w:r>
      <w:bookmarkEnd w:id="477"/>
      <w:r w:rsidRPr="00F970B0">
        <w:t xml:space="preserve"> </w:t>
      </w:r>
    </w:p>
    <w:p w:rsidR="00E82389" w:rsidRPr="00E82389" w:rsidRDefault="00E82389" w:rsidP="00E215FD"/>
    <w:p w:rsidR="00BE7D34" w:rsidRPr="00F129EF" w:rsidRDefault="00BE7D34"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w:t>
      </w:r>
    </w:p>
    <w:p w:rsidR="00C3125D" w:rsidRDefault="00C3125D" w:rsidP="00E215FD">
      <w:pPr>
        <w:widowControl/>
        <w:suppressAutoHyphens w:val="0"/>
        <w:autoSpaceDE w:val="0"/>
        <w:autoSpaceDN w:val="0"/>
        <w:adjustRightInd w:val="0"/>
        <w:rPr>
          <w:rFonts w:eastAsia="Times New Roman"/>
          <w:color w:val="auto"/>
          <w:kern w:val="0"/>
        </w:rPr>
      </w:pPr>
    </w:p>
    <w:p w:rsidR="00D8135B" w:rsidRPr="00BB7081" w:rsidRDefault="00BE7D34" w:rsidP="00E56CEA">
      <w:pPr>
        <w:pStyle w:val="ListParagraph"/>
        <w:widowControl/>
        <w:numPr>
          <w:ilvl w:val="0"/>
          <w:numId w:val="64"/>
        </w:numPr>
        <w:suppressAutoHyphens w:val="0"/>
        <w:autoSpaceDE w:val="0"/>
        <w:autoSpaceDN w:val="0"/>
        <w:adjustRightInd w:val="0"/>
        <w:rPr>
          <w:rFonts w:eastAsia="Times New Roman"/>
          <w:bCs/>
          <w:color w:val="auto"/>
          <w:kern w:val="0"/>
        </w:rPr>
      </w:pPr>
      <w:r w:rsidRPr="00BB7081">
        <w:rPr>
          <w:rFonts w:eastAsia="Times New Roman"/>
          <w:bCs/>
          <w:color w:val="auto"/>
          <w:kern w:val="0"/>
        </w:rPr>
        <w:t>Monitors and controls communications at the external boundary of the system and at key</w:t>
      </w:r>
      <w:r w:rsidR="001819CB" w:rsidRPr="00BB7081">
        <w:rPr>
          <w:rFonts w:eastAsia="Times New Roman"/>
          <w:bCs/>
          <w:color w:val="auto"/>
          <w:kern w:val="0"/>
        </w:rPr>
        <w:t xml:space="preserve"> </w:t>
      </w:r>
      <w:r w:rsidRPr="00BB7081">
        <w:rPr>
          <w:rFonts w:eastAsia="Times New Roman"/>
          <w:bCs/>
          <w:color w:val="auto"/>
          <w:kern w:val="0"/>
        </w:rPr>
        <w:t>internal boundaries within the system; and</w:t>
      </w:r>
    </w:p>
    <w:p w:rsidR="00D54185" w:rsidRPr="00BB7081" w:rsidRDefault="00D54185" w:rsidP="00BB7081">
      <w:pPr>
        <w:pStyle w:val="ListParagraph"/>
        <w:widowControl/>
        <w:suppressAutoHyphens w:val="0"/>
        <w:autoSpaceDE w:val="0"/>
        <w:autoSpaceDN w:val="0"/>
        <w:adjustRightInd w:val="0"/>
        <w:ind w:left="1069"/>
        <w:rPr>
          <w:rFonts w:eastAsia="Times New Roman"/>
          <w:bCs/>
          <w:color w:val="auto"/>
          <w:kern w:val="0"/>
        </w:rPr>
      </w:pPr>
    </w:p>
    <w:p w:rsidR="00991CB1" w:rsidRDefault="00BE7D34" w:rsidP="00E56CEA">
      <w:pPr>
        <w:pStyle w:val="ListParagraph"/>
        <w:widowControl/>
        <w:numPr>
          <w:ilvl w:val="0"/>
          <w:numId w:val="64"/>
        </w:numPr>
        <w:suppressAutoHyphens w:val="0"/>
        <w:autoSpaceDE w:val="0"/>
        <w:autoSpaceDN w:val="0"/>
        <w:adjustRightInd w:val="0"/>
        <w:rPr>
          <w:rFonts w:eastAsia="Times New Roman"/>
          <w:bCs/>
          <w:color w:val="auto"/>
          <w:kern w:val="0"/>
        </w:rPr>
      </w:pPr>
      <w:r w:rsidRPr="00BB7081">
        <w:rPr>
          <w:rFonts w:eastAsia="Times New Roman"/>
          <w:bCs/>
          <w:color w:val="auto"/>
          <w:kern w:val="0"/>
        </w:rPr>
        <w:t>Connects to external networks or information systems only through managed interfaces</w:t>
      </w:r>
      <w:r w:rsidR="001819CB" w:rsidRPr="00BB7081">
        <w:rPr>
          <w:rFonts w:eastAsia="Times New Roman"/>
          <w:bCs/>
          <w:color w:val="auto"/>
          <w:kern w:val="0"/>
        </w:rPr>
        <w:t xml:space="preserve"> </w:t>
      </w:r>
      <w:r w:rsidRPr="00BB7081">
        <w:rPr>
          <w:rFonts w:eastAsia="Times New Roman"/>
          <w:bCs/>
          <w:color w:val="auto"/>
          <w:kern w:val="0"/>
        </w:rPr>
        <w:t xml:space="preserve">consisting of boundary protection devices arranged in accordance with </w:t>
      </w:r>
      <w:r w:rsidR="00F55DCA" w:rsidRPr="00BB7081">
        <w:rPr>
          <w:rFonts w:eastAsia="Times New Roman"/>
          <w:bCs/>
          <w:color w:val="auto"/>
          <w:kern w:val="0"/>
        </w:rPr>
        <w:t>organizational</w:t>
      </w:r>
      <w:r w:rsidR="001819CB" w:rsidRPr="00BB7081">
        <w:rPr>
          <w:rFonts w:eastAsia="Times New Roman"/>
          <w:bCs/>
          <w:color w:val="auto"/>
          <w:kern w:val="0"/>
        </w:rPr>
        <w:t xml:space="preserve"> </w:t>
      </w:r>
      <w:r w:rsidRPr="00BB7081">
        <w:rPr>
          <w:rFonts w:eastAsia="Times New Roman"/>
          <w:bCs/>
          <w:color w:val="auto"/>
          <w:kern w:val="0"/>
        </w:rPr>
        <w:t>security architecture</w:t>
      </w:r>
      <w:r w:rsidR="007A0204">
        <w:rPr>
          <w:rFonts w:eastAsia="Times New Roman"/>
          <w:bCs/>
          <w:color w:val="auto"/>
          <w:kern w:val="0"/>
        </w:rPr>
        <w:t>.</w:t>
      </w:r>
    </w:p>
    <w:p w:rsidR="007A0204" w:rsidRPr="007A0204" w:rsidRDefault="007A0204" w:rsidP="007A0204">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7A0204" w:rsidRPr="004C6BAC" w:rsidTr="007A0204">
        <w:trPr>
          <w:cantSplit/>
          <w:trHeight w:val="377"/>
          <w:tblHeader/>
        </w:trPr>
        <w:tc>
          <w:tcPr>
            <w:tcW w:w="811" w:type="pct"/>
            <w:shd w:val="clear" w:color="auto" w:fill="DBE5F1" w:themeFill="accent1" w:themeFillTint="33"/>
            <w:tcMar>
              <w:top w:w="43" w:type="dxa"/>
              <w:bottom w:w="43" w:type="dxa"/>
            </w:tcMar>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w:t>
            </w:r>
          </w:p>
        </w:tc>
        <w:tc>
          <w:tcPr>
            <w:tcW w:w="4189" w:type="pct"/>
            <w:shd w:val="clear" w:color="auto" w:fill="DBE5F1" w:themeFill="accent1" w:themeFillTint="33"/>
          </w:tcPr>
          <w:p w:rsidR="007A0204" w:rsidRPr="004C6BAC" w:rsidRDefault="007A0204" w:rsidP="007A0204">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7A0204">
        <w:trPr>
          <w:trHeight w:val="377"/>
        </w:trPr>
        <w:tc>
          <w:tcPr>
            <w:tcW w:w="5000" w:type="pct"/>
            <w:gridSpan w:val="2"/>
            <w:tcMar>
              <w:top w:w="43" w:type="dxa"/>
              <w:bottom w:w="43" w:type="dxa"/>
            </w:tcMar>
            <w:vAlign w:val="bottom"/>
          </w:tcPr>
          <w:p w:rsidR="00D76E6B" w:rsidRDefault="00D76E6B"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Partially implemented</w:t>
            </w:r>
            <w:r w:rsidR="007A0204" w:rsidRPr="004C6BAC">
              <w:rPr>
                <w:rFonts w:ascii="Calibri" w:hAnsi="Calibri" w:cs="Calibri"/>
                <w:spacing w:val="-5"/>
                <w:sz w:val="20"/>
              </w:rPr>
              <w:tab/>
            </w:r>
            <w:r w:rsidR="007A0204" w:rsidRPr="004C6BAC">
              <w:rPr>
                <w:rFonts w:ascii="Calibri" w:hAnsi="Calibri" w:cs="Calibri"/>
                <w:spacing w:val="-5"/>
                <w:sz w:val="20"/>
              </w:rPr>
              <w:tab/>
            </w:r>
            <w:r w:rsidR="007A0204" w:rsidRPr="004C6BAC">
              <w:rPr>
                <w:rFonts w:ascii="Calibri" w:hAnsi="Calibri" w:cs="Calibri"/>
                <w:spacing w:val="-5"/>
                <w:sz w:val="20"/>
              </w:rPr>
              <w:tab/>
              <w:t xml:space="preserve">                   </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Planned</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Alternative implementation</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Not applicable</w:t>
            </w:r>
          </w:p>
        </w:tc>
      </w:tr>
      <w:tr w:rsidR="007A0204" w:rsidRPr="004C6BAC" w:rsidTr="007A0204">
        <w:trPr>
          <w:trHeight w:val="377"/>
        </w:trPr>
        <w:tc>
          <w:tcPr>
            <w:tcW w:w="5000" w:type="pct"/>
            <w:gridSpan w:val="2"/>
            <w:tcMar>
              <w:top w:w="43" w:type="dxa"/>
              <w:bottom w:w="43" w:type="dxa"/>
            </w:tcMar>
            <w:vAlign w:val="bottom"/>
          </w:tcPr>
          <w:p w:rsidR="007A0204" w:rsidRPr="004C6BAC" w:rsidRDefault="007A0204"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B59B5">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Service Provider</w:t>
            </w:r>
            <w:r w:rsidR="007B59B5">
              <w:rPr>
                <w:rFonts w:ascii="Calibri" w:hAnsi="Calibri" w:cs="Calibri"/>
                <w:spacing w:val="-5"/>
                <w:sz w:val="20"/>
              </w:rPr>
              <w:t xml:space="preserve"> Corporate</w:t>
            </w:r>
            <w:r w:rsidR="007A0204" w:rsidRPr="004C6BAC">
              <w:rPr>
                <w:rFonts w:ascii="Calibri" w:hAnsi="Calibri" w:cs="Calibri"/>
                <w:spacing w:val="-5"/>
                <w:sz w:val="20"/>
              </w:rPr>
              <w:tab/>
            </w:r>
          </w:p>
          <w:p w:rsidR="00E065D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Service Provider System Specific</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Service Provider Hybrid (Corporate and System Specific)</w:t>
            </w:r>
            <w:r w:rsidR="007A0204" w:rsidRPr="004C6BAC">
              <w:rPr>
                <w:rFonts w:ascii="Calibri" w:hAnsi="Calibri" w:cs="Calibri"/>
                <w:spacing w:val="-5"/>
                <w:sz w:val="20"/>
              </w:rPr>
              <w:tab/>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sidRPr="004C6BAC">
              <w:rPr>
                <w:rFonts w:ascii="Calibri" w:hAnsi="Calibri" w:cs="Calibri"/>
                <w:spacing w:val="-5"/>
                <w:sz w:val="20"/>
              </w:rPr>
              <w:t xml:space="preserve"> </w:t>
            </w:r>
            <w:r w:rsidR="007A0204">
              <w:rPr>
                <w:rFonts w:ascii="Calibri" w:hAnsi="Calibri" w:cs="Calibri"/>
                <w:spacing w:val="-5"/>
                <w:sz w:val="20"/>
              </w:rPr>
              <w:t xml:space="preserve">Configured by Customer (Customer </w:t>
            </w:r>
            <w:r w:rsidR="007A0204" w:rsidRPr="004C6BAC">
              <w:rPr>
                <w:rFonts w:ascii="Calibri" w:hAnsi="Calibri" w:cs="Calibri"/>
                <w:spacing w:val="-5"/>
                <w:sz w:val="20"/>
              </w:rPr>
              <w:t>System Specific</w:t>
            </w:r>
            <w:r w:rsidR="007A0204">
              <w:rPr>
                <w:rFonts w:ascii="Calibri" w:hAnsi="Calibri" w:cs="Calibri"/>
                <w:spacing w:val="-5"/>
                <w:sz w:val="20"/>
              </w:rPr>
              <w:t xml:space="preserve">) </w:t>
            </w:r>
          </w:p>
          <w:p w:rsidR="007A0204"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A0204">
              <w:rPr>
                <w:rFonts w:ascii="Calibri" w:hAnsi="Calibri" w:cs="Calibri"/>
                <w:spacing w:val="-5"/>
                <w:sz w:val="20"/>
              </w:rPr>
              <w:t xml:space="preserve"> Provided by Customer (Customer System Specific)</w:t>
            </w:r>
            <w:r w:rsidR="007A0204" w:rsidRPr="004C6BAC">
              <w:rPr>
                <w:rFonts w:ascii="Calibri" w:hAnsi="Calibri" w:cs="Calibri"/>
                <w:spacing w:val="-5"/>
                <w:sz w:val="20"/>
              </w:rPr>
              <w:t xml:space="preserve"> </w:t>
            </w:r>
          </w:p>
          <w:p w:rsidR="000C1B55" w:rsidRDefault="0048275C" w:rsidP="007A0204">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7A020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Shared</w:t>
            </w:r>
            <w:r w:rsidR="007A0204">
              <w:rPr>
                <w:rFonts w:ascii="Calibri" w:hAnsi="Calibri" w:cs="Calibri"/>
                <w:spacing w:val="-5"/>
                <w:sz w:val="20"/>
              </w:rPr>
              <w:t xml:space="preserve"> (Service Provider and Customer</w:t>
            </w:r>
            <w:r w:rsidR="007B59B5">
              <w:rPr>
                <w:rFonts w:ascii="Calibri" w:hAnsi="Calibri" w:cs="Calibri"/>
                <w:spacing w:val="-5"/>
                <w:sz w:val="20"/>
              </w:rPr>
              <w:t xml:space="preserve"> Responsibility</w:t>
            </w:r>
            <w:r w:rsidR="007A0204">
              <w:rPr>
                <w:rFonts w:ascii="Calibri" w:hAnsi="Calibri" w:cs="Calibri"/>
                <w:spacing w:val="-5"/>
                <w:sz w:val="20"/>
              </w:rPr>
              <w:t>)</w:t>
            </w:r>
          </w:p>
          <w:p w:rsidR="007A0204" w:rsidRPr="004C6BAC" w:rsidRDefault="0048275C" w:rsidP="007A0204">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7A0204" w:rsidRPr="004C6BAC">
              <w:rPr>
                <w:rFonts w:ascii="Calibri" w:hAnsi="Calibri" w:cs="Calibri"/>
                <w:spacing w:val="-5"/>
                <w:sz w:val="20"/>
              </w:rPr>
              <w:tab/>
            </w:r>
            <w:r w:rsidR="007A0204">
              <w:rPr>
                <w:rFonts w:ascii="Calibri" w:hAnsi="Calibri" w:cs="Calibri"/>
                <w:spacing w:val="-5"/>
                <w:sz w:val="20"/>
              </w:rPr>
              <w:t xml:space="preserve"> </w:t>
            </w:r>
            <w:r w:rsidR="007A0204" w:rsidRPr="004C6BAC">
              <w:rPr>
                <w:rFonts w:ascii="Calibri" w:hAnsi="Calibri" w:cs="Calibri"/>
                <w:spacing w:val="-5"/>
                <w:sz w:val="20"/>
              </w:rPr>
              <w:t xml:space="preserve">           </w:t>
            </w:r>
          </w:p>
        </w:tc>
      </w:tr>
    </w:tbl>
    <w:p w:rsidR="007A0204" w:rsidRDefault="007A0204" w:rsidP="007A0204">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48710D" w:rsidRPr="00E52EA7" w:rsidTr="0048710D">
        <w:trPr>
          <w:cantSplit/>
          <w:trHeight w:val="475"/>
          <w:tblHeader/>
        </w:trPr>
        <w:tc>
          <w:tcPr>
            <w:tcW w:w="5000" w:type="pct"/>
            <w:gridSpan w:val="2"/>
            <w:shd w:val="clear" w:color="auto" w:fill="DBE5F1" w:themeFill="accent1" w:themeFillTint="33"/>
            <w:vAlign w:val="center"/>
          </w:tcPr>
          <w:p w:rsidR="0048710D" w:rsidRPr="00E52EA7" w:rsidRDefault="00D77316" w:rsidP="0048710D">
            <w:pPr>
              <w:pStyle w:val="TableText-Bold"/>
              <w:spacing w:before="0" w:after="120"/>
              <w:jc w:val="center"/>
              <w:rPr>
                <w:rFonts w:ascii="Calibri" w:hAnsi="Calibri" w:cs="Calibri"/>
                <w:b w:val="0"/>
              </w:rPr>
            </w:pPr>
            <w:r>
              <w:rPr>
                <w:rFonts w:ascii="Calibri" w:hAnsi="Calibri" w:cs="Calibri"/>
                <w:b w:val="0"/>
              </w:rPr>
              <w:t xml:space="preserve">SC-7 </w:t>
            </w:r>
            <w:r w:rsidR="00460982">
              <w:rPr>
                <w:rFonts w:ascii="Calibri" w:hAnsi="Calibri" w:cs="Calibri"/>
                <w:b w:val="0"/>
              </w:rPr>
              <w:t>What is the solution and how is it implemented</w:t>
            </w:r>
            <w:r>
              <w:rPr>
                <w:rFonts w:ascii="Calibri" w:hAnsi="Calibri" w:cs="Calibri"/>
                <w:b w:val="0"/>
              </w:rPr>
              <w:t>?</w:t>
            </w:r>
          </w:p>
        </w:tc>
      </w:tr>
      <w:tr w:rsidR="0048710D" w:rsidRPr="00E52EA7" w:rsidTr="0048710D">
        <w:trPr>
          <w:trHeight w:val="1097"/>
        </w:trPr>
        <w:tc>
          <w:tcPr>
            <w:tcW w:w="483" w:type="pct"/>
            <w:tcBorders>
              <w:right w:val="nil"/>
            </w:tcBorders>
            <w:shd w:val="clear" w:color="auto" w:fill="DBE5F1" w:themeFill="accent1" w:themeFillTint="33"/>
          </w:tcPr>
          <w:p w:rsidR="0048710D" w:rsidRPr="00E52EA7" w:rsidRDefault="0048710D" w:rsidP="0048710D">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48710D" w:rsidRPr="00E52EA7" w:rsidRDefault="0048710D" w:rsidP="0048710D">
            <w:pPr>
              <w:pStyle w:val="TableText-Bold"/>
              <w:spacing w:before="0" w:after="120"/>
              <w:rPr>
                <w:rFonts w:ascii="Calibri" w:hAnsi="Calibri" w:cs="Calibri"/>
                <w:b w:val="0"/>
              </w:rPr>
            </w:pPr>
            <w:r w:rsidRPr="00E52EA7">
              <w:rPr>
                <w:rFonts w:ascii="Calibri" w:hAnsi="Calibri" w:cs="Calibri"/>
                <w:b w:val="0"/>
              </w:rPr>
              <w:tab/>
            </w:r>
          </w:p>
          <w:p w:rsidR="0048710D" w:rsidRPr="00E52EA7" w:rsidRDefault="0048710D" w:rsidP="0048710D">
            <w:pPr>
              <w:pStyle w:val="TableText"/>
              <w:rPr>
                <w:rFonts w:ascii="Calibri" w:hAnsi="Calibri" w:cs="Calibri"/>
                <w:sz w:val="20"/>
                <w:szCs w:val="20"/>
              </w:rPr>
            </w:pPr>
            <w:r w:rsidRPr="00E52EA7">
              <w:rPr>
                <w:rFonts w:ascii="Calibri" w:hAnsi="Calibri" w:cs="Calibri"/>
                <w:sz w:val="20"/>
                <w:szCs w:val="20"/>
              </w:rPr>
              <w:tab/>
            </w:r>
          </w:p>
          <w:p w:rsidR="0048710D" w:rsidRPr="00E52EA7" w:rsidRDefault="0048710D" w:rsidP="0048710D">
            <w:pPr>
              <w:pStyle w:val="TableText"/>
              <w:rPr>
                <w:rFonts w:ascii="Calibri" w:hAnsi="Calibri" w:cs="Calibri"/>
                <w:sz w:val="20"/>
                <w:szCs w:val="20"/>
              </w:rPr>
            </w:pPr>
          </w:p>
          <w:p w:rsidR="0048710D" w:rsidRPr="00E52EA7" w:rsidRDefault="0048710D" w:rsidP="0048710D">
            <w:pPr>
              <w:pStyle w:val="TableText"/>
              <w:rPr>
                <w:rFonts w:ascii="Calibri" w:hAnsi="Calibri" w:cs="Calibri"/>
                <w:sz w:val="20"/>
                <w:szCs w:val="20"/>
              </w:rPr>
            </w:pPr>
            <w:r w:rsidRPr="00E52EA7">
              <w:rPr>
                <w:rFonts w:ascii="Calibri" w:hAnsi="Calibri" w:cs="Calibri"/>
                <w:sz w:val="20"/>
                <w:szCs w:val="20"/>
              </w:rPr>
              <w:t xml:space="preserve">                  </w:t>
            </w:r>
          </w:p>
        </w:tc>
      </w:tr>
      <w:tr w:rsidR="0048710D" w:rsidRPr="00E52EA7" w:rsidTr="0048710D">
        <w:trPr>
          <w:trHeight w:val="1097"/>
        </w:trPr>
        <w:tc>
          <w:tcPr>
            <w:tcW w:w="483" w:type="pct"/>
            <w:tcBorders>
              <w:right w:val="nil"/>
            </w:tcBorders>
            <w:shd w:val="clear" w:color="auto" w:fill="DBE5F1" w:themeFill="accent1" w:themeFillTint="33"/>
          </w:tcPr>
          <w:p w:rsidR="0048710D" w:rsidRPr="00E52EA7" w:rsidRDefault="0048710D" w:rsidP="0048710D">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48710D" w:rsidRPr="00E52EA7" w:rsidRDefault="0048710D" w:rsidP="0048710D">
            <w:pPr>
              <w:pStyle w:val="TableText-Bold"/>
              <w:spacing w:before="0" w:after="120"/>
              <w:rPr>
                <w:rFonts w:ascii="Calibri" w:hAnsi="Calibri" w:cs="Calibri"/>
                <w:b w:val="0"/>
              </w:rPr>
            </w:pPr>
          </w:p>
        </w:tc>
      </w:tr>
    </w:tbl>
    <w:p w:rsidR="007A0204" w:rsidRDefault="007A0204" w:rsidP="007A0204">
      <w:pPr>
        <w:widowControl/>
        <w:suppressAutoHyphens w:val="0"/>
        <w:autoSpaceDE w:val="0"/>
        <w:autoSpaceDN w:val="0"/>
        <w:adjustRightInd w:val="0"/>
        <w:rPr>
          <w:rFonts w:eastAsia="Times New Roman"/>
          <w:bCs/>
          <w:color w:val="auto"/>
          <w:kern w:val="0"/>
        </w:rPr>
      </w:pPr>
    </w:p>
    <w:p w:rsidR="007A0204" w:rsidRPr="007A0204" w:rsidRDefault="007A0204" w:rsidP="007A0204">
      <w:pPr>
        <w:pStyle w:val="eglobaltech4n"/>
        <w:ind w:left="648"/>
      </w:pPr>
      <w:bookmarkStart w:id="478" w:name="_Toc330803301"/>
      <w:r w:rsidRPr="007A0204">
        <w:t>Control Enhancements for Boundary Protection</w:t>
      </w:r>
      <w:bookmarkEnd w:id="478"/>
    </w:p>
    <w:p w:rsidR="00BE7D34" w:rsidRPr="00F129EF" w:rsidRDefault="00BE7D34" w:rsidP="00E215FD">
      <w:pPr>
        <w:rPr>
          <w:b/>
          <w:color w:val="auto"/>
        </w:rPr>
      </w:pPr>
    </w:p>
    <w:p w:rsidR="00BE7D34" w:rsidRPr="007E136B" w:rsidRDefault="007E136B" w:rsidP="007E136B">
      <w:pPr>
        <w:pStyle w:val="eglobaltech5"/>
        <w:ind w:left="0" w:firstLine="0"/>
        <w:rPr>
          <w:rFonts w:eastAsia="Times New Roman"/>
        </w:rPr>
      </w:pPr>
      <w:bookmarkStart w:id="479" w:name="_Toc330803302"/>
      <w:r>
        <w:rPr>
          <w:rFonts w:eastAsia="Times New Roman"/>
        </w:rPr>
        <w:t>Control Enhancement</w:t>
      </w:r>
      <w:r w:rsidR="00F0655C">
        <w:rPr>
          <w:rFonts w:eastAsia="Times New Roman"/>
        </w:rPr>
        <w:t xml:space="preserve"> SC-7 (1)</w:t>
      </w:r>
      <w:bookmarkEnd w:id="479"/>
    </w:p>
    <w:p w:rsidR="00BE7D34" w:rsidRPr="00F129EF" w:rsidRDefault="00F0655C"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SC-7 </w:t>
      </w:r>
      <w:r w:rsidR="00BE7D34" w:rsidRPr="00F129EF">
        <w:rPr>
          <w:rFonts w:eastAsia="Times New Roman"/>
          <w:bCs/>
          <w:color w:val="auto"/>
          <w:kern w:val="0"/>
        </w:rPr>
        <w:t>(1) The organization physically allocates publicly accessible information system components to</w:t>
      </w:r>
      <w:r w:rsidR="001819CB">
        <w:rPr>
          <w:rFonts w:eastAsia="Times New Roman"/>
          <w:bCs/>
          <w:color w:val="auto"/>
          <w:kern w:val="0"/>
        </w:rPr>
        <w:t xml:space="preserve"> </w:t>
      </w:r>
      <w:r w:rsidR="00BE7D34" w:rsidRPr="00F129EF">
        <w:rPr>
          <w:rFonts w:eastAsia="Times New Roman"/>
          <w:bCs/>
          <w:color w:val="auto"/>
          <w:kern w:val="0"/>
        </w:rPr>
        <w:t>separate sub</w:t>
      </w:r>
      <w:r w:rsidR="00D54185" w:rsidRPr="00F129EF">
        <w:rPr>
          <w:rFonts w:eastAsia="Times New Roman"/>
          <w:bCs/>
          <w:color w:val="auto"/>
          <w:kern w:val="0"/>
        </w:rPr>
        <w:t>-</w:t>
      </w:r>
      <w:r w:rsidR="00BE7D34" w:rsidRPr="00F129EF">
        <w:rPr>
          <w:rFonts w:eastAsia="Times New Roman"/>
          <w:bCs/>
          <w:color w:val="auto"/>
          <w:kern w:val="0"/>
        </w:rPr>
        <w:t>networks with separate physical network interfaces.</w:t>
      </w:r>
    </w:p>
    <w:p w:rsidR="00BE7D34" w:rsidRDefault="00BE7D34"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D8526C" w:rsidRPr="004C6BAC" w:rsidTr="00900D7D">
        <w:trPr>
          <w:cantSplit/>
          <w:trHeight w:val="377"/>
          <w:tblHeader/>
        </w:trPr>
        <w:tc>
          <w:tcPr>
            <w:tcW w:w="811" w:type="pct"/>
            <w:shd w:val="clear" w:color="auto" w:fill="DBE5F1" w:themeFill="accent1" w:themeFillTint="33"/>
            <w:tcMar>
              <w:top w:w="43" w:type="dxa"/>
              <w:bottom w:w="43" w:type="dxa"/>
            </w:tcMar>
          </w:tcPr>
          <w:p w:rsidR="00D8526C" w:rsidRPr="004C6BAC" w:rsidRDefault="00D8526C" w:rsidP="00900D7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(1)</w:t>
            </w:r>
          </w:p>
        </w:tc>
        <w:tc>
          <w:tcPr>
            <w:tcW w:w="4189" w:type="pct"/>
            <w:shd w:val="clear" w:color="auto" w:fill="DBE5F1" w:themeFill="accent1" w:themeFillTint="33"/>
          </w:tcPr>
          <w:p w:rsidR="00D8526C" w:rsidRPr="004C6BAC" w:rsidRDefault="00D8526C" w:rsidP="00D8526C">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900D7D">
        <w:trPr>
          <w:trHeight w:val="377"/>
        </w:trPr>
        <w:tc>
          <w:tcPr>
            <w:tcW w:w="5000" w:type="pct"/>
            <w:gridSpan w:val="2"/>
            <w:tcMar>
              <w:top w:w="43" w:type="dxa"/>
              <w:bottom w:w="43" w:type="dxa"/>
            </w:tcMar>
            <w:vAlign w:val="bottom"/>
          </w:tcPr>
          <w:p w:rsidR="00D76E6B" w:rsidRDefault="00D76E6B" w:rsidP="00900D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8526C" w:rsidRPr="004C6BAC" w:rsidTr="00900D7D">
        <w:trPr>
          <w:trHeight w:val="377"/>
        </w:trPr>
        <w:tc>
          <w:tcPr>
            <w:tcW w:w="5000" w:type="pct"/>
            <w:gridSpan w:val="2"/>
            <w:tcMar>
              <w:top w:w="43" w:type="dxa"/>
              <w:bottom w:w="43" w:type="dxa"/>
            </w:tcMar>
            <w:vAlign w:val="bottom"/>
          </w:tcPr>
          <w:p w:rsidR="00D8526C" w:rsidRPr="004C6BAC" w:rsidRDefault="00D8526C" w:rsidP="00900D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8526C" w:rsidRPr="004C6BAC"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52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8526C" w:rsidRPr="004C6BAC"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52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526C" w:rsidRPr="004C6BAC">
              <w:rPr>
                <w:rFonts w:ascii="Calibri" w:hAnsi="Calibri" w:cs="Calibri"/>
                <w:spacing w:val="-5"/>
                <w:sz w:val="20"/>
              </w:rPr>
              <w:t xml:space="preserve"> Partially implemented</w:t>
            </w:r>
            <w:r w:rsidR="00D8526C" w:rsidRPr="004C6BAC">
              <w:rPr>
                <w:rFonts w:ascii="Calibri" w:hAnsi="Calibri" w:cs="Calibri"/>
                <w:spacing w:val="-5"/>
                <w:sz w:val="20"/>
              </w:rPr>
              <w:tab/>
            </w:r>
            <w:r w:rsidR="00D8526C" w:rsidRPr="004C6BAC">
              <w:rPr>
                <w:rFonts w:ascii="Calibri" w:hAnsi="Calibri" w:cs="Calibri"/>
                <w:spacing w:val="-5"/>
                <w:sz w:val="20"/>
              </w:rPr>
              <w:tab/>
            </w:r>
            <w:r w:rsidR="00D8526C" w:rsidRPr="004C6BAC">
              <w:rPr>
                <w:rFonts w:ascii="Calibri" w:hAnsi="Calibri" w:cs="Calibri"/>
                <w:spacing w:val="-5"/>
                <w:sz w:val="20"/>
              </w:rPr>
              <w:tab/>
              <w:t xml:space="preserve">                   </w:t>
            </w:r>
          </w:p>
          <w:p w:rsidR="00D8526C" w:rsidRPr="004C6BAC"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52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526C" w:rsidRPr="004C6BAC">
              <w:rPr>
                <w:rFonts w:ascii="Calibri" w:hAnsi="Calibri" w:cs="Calibri"/>
                <w:spacing w:val="-5"/>
                <w:sz w:val="20"/>
              </w:rPr>
              <w:t xml:space="preserve"> Planned</w:t>
            </w:r>
          </w:p>
          <w:p w:rsidR="00D8526C" w:rsidRPr="004C6BAC"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52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526C" w:rsidRPr="004C6BAC">
              <w:rPr>
                <w:rFonts w:ascii="Calibri" w:hAnsi="Calibri" w:cs="Calibri"/>
                <w:spacing w:val="-5"/>
                <w:sz w:val="20"/>
              </w:rPr>
              <w:t xml:space="preserve"> Alternative implementation</w:t>
            </w:r>
          </w:p>
          <w:p w:rsidR="00D8526C" w:rsidRPr="004C6BAC"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52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526C" w:rsidRPr="004C6BAC">
              <w:rPr>
                <w:rFonts w:ascii="Calibri" w:hAnsi="Calibri" w:cs="Calibri"/>
                <w:spacing w:val="-5"/>
                <w:sz w:val="20"/>
              </w:rPr>
              <w:t xml:space="preserve"> Not applicable</w:t>
            </w:r>
          </w:p>
        </w:tc>
      </w:tr>
      <w:tr w:rsidR="00D8526C" w:rsidRPr="004C6BAC" w:rsidTr="00900D7D">
        <w:trPr>
          <w:trHeight w:val="377"/>
        </w:trPr>
        <w:tc>
          <w:tcPr>
            <w:tcW w:w="5000" w:type="pct"/>
            <w:gridSpan w:val="2"/>
            <w:tcMar>
              <w:top w:w="43" w:type="dxa"/>
              <w:bottom w:w="43" w:type="dxa"/>
            </w:tcMar>
            <w:vAlign w:val="bottom"/>
          </w:tcPr>
          <w:p w:rsidR="00D8526C" w:rsidRPr="004C6BAC" w:rsidRDefault="00D8526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B59B5">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52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526C">
              <w:rPr>
                <w:rFonts w:ascii="Calibri" w:hAnsi="Calibri" w:cs="Calibri"/>
                <w:spacing w:val="-5"/>
                <w:sz w:val="20"/>
              </w:rPr>
              <w:t xml:space="preserve"> Service Provider</w:t>
            </w:r>
            <w:r w:rsidR="002D21D8">
              <w:rPr>
                <w:rFonts w:ascii="Calibri" w:hAnsi="Calibri" w:cs="Calibri"/>
                <w:spacing w:val="-5"/>
                <w:sz w:val="20"/>
              </w:rPr>
              <w:t xml:space="preserve"> Corporate</w:t>
            </w:r>
            <w:r w:rsidR="00D8526C" w:rsidRPr="004C6BAC">
              <w:rPr>
                <w:rFonts w:ascii="Calibri" w:hAnsi="Calibri" w:cs="Calibri"/>
                <w:spacing w:val="-5"/>
                <w:sz w:val="20"/>
              </w:rPr>
              <w:tab/>
            </w:r>
          </w:p>
          <w:p w:rsidR="00E065D4"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D21D8">
              <w:rPr>
                <w:rFonts w:ascii="Calibri" w:hAnsi="Calibri" w:cs="Calibri"/>
                <w:spacing w:val="-5"/>
                <w:sz w:val="20"/>
              </w:rPr>
              <w:t xml:space="preserve"> Service Provider System Specific</w:t>
            </w:r>
          </w:p>
          <w:p w:rsidR="00D8526C" w:rsidRPr="004C6BAC"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D21D8">
              <w:rPr>
                <w:rFonts w:ascii="Calibri" w:hAnsi="Calibri" w:cs="Calibri"/>
                <w:spacing w:val="-5"/>
                <w:sz w:val="20"/>
              </w:rPr>
              <w:t xml:space="preserve"> Service Provider Hybrid (Corporate and System Specific)</w:t>
            </w:r>
            <w:r w:rsidR="00D8526C" w:rsidRPr="004C6BAC">
              <w:rPr>
                <w:rFonts w:ascii="Calibri" w:hAnsi="Calibri" w:cs="Calibri"/>
                <w:spacing w:val="-5"/>
                <w:sz w:val="20"/>
              </w:rPr>
              <w:tab/>
              <w:t xml:space="preserve">                                                                      </w:t>
            </w:r>
          </w:p>
          <w:p w:rsidR="00D8526C"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52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526C" w:rsidRPr="004C6BAC">
              <w:rPr>
                <w:rFonts w:ascii="Calibri" w:hAnsi="Calibri" w:cs="Calibri"/>
                <w:spacing w:val="-5"/>
                <w:sz w:val="20"/>
              </w:rPr>
              <w:t xml:space="preserve"> </w:t>
            </w:r>
            <w:r w:rsidR="00D8526C">
              <w:rPr>
                <w:rFonts w:ascii="Calibri" w:hAnsi="Calibri" w:cs="Calibri"/>
                <w:spacing w:val="-5"/>
                <w:sz w:val="20"/>
              </w:rPr>
              <w:t xml:space="preserve">Configured by Customer (Customer </w:t>
            </w:r>
            <w:r w:rsidR="00D8526C" w:rsidRPr="004C6BAC">
              <w:rPr>
                <w:rFonts w:ascii="Calibri" w:hAnsi="Calibri" w:cs="Calibri"/>
                <w:spacing w:val="-5"/>
                <w:sz w:val="20"/>
              </w:rPr>
              <w:t>System Specific</w:t>
            </w:r>
            <w:r w:rsidR="00D8526C">
              <w:rPr>
                <w:rFonts w:ascii="Calibri" w:hAnsi="Calibri" w:cs="Calibri"/>
                <w:spacing w:val="-5"/>
                <w:sz w:val="20"/>
              </w:rPr>
              <w:t xml:space="preserve">) </w:t>
            </w:r>
          </w:p>
          <w:p w:rsidR="00D8526C"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52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526C">
              <w:rPr>
                <w:rFonts w:ascii="Calibri" w:hAnsi="Calibri" w:cs="Calibri"/>
                <w:spacing w:val="-5"/>
                <w:sz w:val="20"/>
              </w:rPr>
              <w:t xml:space="preserve"> Provided by Customer (Customer System Specific)</w:t>
            </w:r>
            <w:r w:rsidR="00D8526C" w:rsidRPr="004C6BAC">
              <w:rPr>
                <w:rFonts w:ascii="Calibri" w:hAnsi="Calibri" w:cs="Calibri"/>
                <w:spacing w:val="-5"/>
                <w:sz w:val="20"/>
              </w:rPr>
              <w:t xml:space="preserve"> </w:t>
            </w:r>
          </w:p>
          <w:p w:rsidR="000C1B55" w:rsidRDefault="0048275C" w:rsidP="00900D7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8526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8526C" w:rsidRPr="004C6BAC">
              <w:rPr>
                <w:rFonts w:ascii="Calibri" w:hAnsi="Calibri" w:cs="Calibri"/>
                <w:spacing w:val="-5"/>
                <w:sz w:val="20"/>
              </w:rPr>
              <w:t xml:space="preserve"> Hybrid</w:t>
            </w:r>
            <w:r w:rsidR="00D8526C">
              <w:rPr>
                <w:rFonts w:ascii="Calibri" w:hAnsi="Calibri" w:cs="Calibri"/>
                <w:spacing w:val="-5"/>
                <w:sz w:val="20"/>
              </w:rPr>
              <w:t xml:space="preserve"> (Service Provider and Customer)</w:t>
            </w:r>
            <w:r w:rsidR="00D8526C" w:rsidRPr="004C6BAC">
              <w:rPr>
                <w:rFonts w:ascii="Calibri" w:hAnsi="Calibri" w:cs="Calibri"/>
                <w:spacing w:val="-5"/>
                <w:sz w:val="20"/>
              </w:rPr>
              <w:tab/>
            </w:r>
          </w:p>
          <w:p w:rsidR="00D8526C" w:rsidRPr="004C6BAC" w:rsidRDefault="0048275C" w:rsidP="00900D7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8526C">
              <w:rPr>
                <w:rFonts w:ascii="Calibri" w:hAnsi="Calibri" w:cs="Calibri"/>
                <w:spacing w:val="-5"/>
                <w:sz w:val="20"/>
              </w:rPr>
              <w:t xml:space="preserve"> </w:t>
            </w:r>
            <w:r w:rsidR="000C1B55">
              <w:rPr>
                <w:rFonts w:ascii="Calibri" w:hAnsi="Calibri" w:cs="Calibri"/>
                <w:spacing w:val="-5"/>
                <w:sz w:val="20"/>
              </w:rPr>
              <w:t xml:space="preserve">           </w:t>
            </w:r>
            <w:r w:rsidR="00D8526C" w:rsidRPr="004C6BAC">
              <w:rPr>
                <w:rFonts w:ascii="Calibri" w:hAnsi="Calibri" w:cs="Calibri"/>
                <w:spacing w:val="-5"/>
                <w:sz w:val="20"/>
              </w:rPr>
              <w:t xml:space="preserve">    </w:t>
            </w:r>
          </w:p>
        </w:tc>
      </w:tr>
    </w:tbl>
    <w:p w:rsidR="00D8526C" w:rsidRDefault="00D8526C"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8526C" w:rsidRPr="00E52EA7" w:rsidTr="00900D7D">
        <w:trPr>
          <w:cantSplit/>
          <w:trHeight w:val="475"/>
          <w:tblHeader/>
        </w:trPr>
        <w:tc>
          <w:tcPr>
            <w:tcW w:w="5000" w:type="pct"/>
            <w:tcBorders>
              <w:bottom w:val="single" w:sz="4" w:space="0" w:color="auto"/>
            </w:tcBorders>
            <w:shd w:val="clear" w:color="auto" w:fill="DBE5F1" w:themeFill="accent1" w:themeFillTint="33"/>
            <w:vAlign w:val="center"/>
          </w:tcPr>
          <w:p w:rsidR="00D8526C" w:rsidRPr="00E52EA7" w:rsidRDefault="00D8526C" w:rsidP="00900D7D">
            <w:pPr>
              <w:pStyle w:val="TableText-Bold"/>
              <w:spacing w:before="0" w:after="120"/>
              <w:jc w:val="center"/>
              <w:rPr>
                <w:rFonts w:ascii="Calibri" w:hAnsi="Calibri" w:cs="Calibri"/>
                <w:b w:val="0"/>
              </w:rPr>
            </w:pPr>
            <w:r>
              <w:rPr>
                <w:rFonts w:ascii="Calibri" w:hAnsi="Calibri" w:cs="Calibri"/>
                <w:b w:val="0"/>
              </w:rPr>
              <w:t xml:space="preserve">SC-7 (1) </w:t>
            </w:r>
            <w:r w:rsidR="00460982">
              <w:rPr>
                <w:rFonts w:ascii="Calibri" w:hAnsi="Calibri" w:cs="Calibri"/>
                <w:b w:val="0"/>
              </w:rPr>
              <w:t>What is the solution and how is it implemented</w:t>
            </w:r>
            <w:r w:rsidR="00D77316">
              <w:rPr>
                <w:rFonts w:ascii="Calibri" w:hAnsi="Calibri" w:cs="Calibri"/>
                <w:b w:val="0"/>
              </w:rPr>
              <w:t>?</w:t>
            </w:r>
          </w:p>
        </w:tc>
      </w:tr>
      <w:tr w:rsidR="00D8526C" w:rsidRPr="00E52EA7" w:rsidTr="00900D7D">
        <w:trPr>
          <w:trHeight w:val="1097"/>
        </w:trPr>
        <w:tc>
          <w:tcPr>
            <w:tcW w:w="5000" w:type="pct"/>
            <w:shd w:val="clear" w:color="auto" w:fill="FFFFFF" w:themeFill="background1"/>
          </w:tcPr>
          <w:p w:rsidR="00D8526C" w:rsidRPr="00E52EA7" w:rsidRDefault="00D8526C" w:rsidP="00900D7D">
            <w:pPr>
              <w:pStyle w:val="TableText-Bold"/>
              <w:spacing w:before="0" w:after="120"/>
              <w:rPr>
                <w:rFonts w:ascii="Calibri" w:hAnsi="Calibri" w:cs="Calibri"/>
                <w:b w:val="0"/>
              </w:rPr>
            </w:pPr>
            <w:r w:rsidRPr="00E52EA7">
              <w:rPr>
                <w:rFonts w:ascii="Calibri" w:hAnsi="Calibri" w:cs="Calibri"/>
                <w:b w:val="0"/>
              </w:rPr>
              <w:tab/>
            </w:r>
          </w:p>
          <w:p w:rsidR="00D8526C" w:rsidRPr="00E52EA7" w:rsidRDefault="00D8526C" w:rsidP="00900D7D">
            <w:pPr>
              <w:pStyle w:val="TableText"/>
              <w:rPr>
                <w:rFonts w:ascii="Calibri" w:hAnsi="Calibri" w:cs="Calibri"/>
                <w:sz w:val="20"/>
                <w:szCs w:val="20"/>
              </w:rPr>
            </w:pPr>
            <w:r w:rsidRPr="00E52EA7">
              <w:rPr>
                <w:rFonts w:ascii="Calibri" w:hAnsi="Calibri" w:cs="Calibri"/>
                <w:sz w:val="20"/>
                <w:szCs w:val="20"/>
              </w:rPr>
              <w:tab/>
            </w:r>
          </w:p>
          <w:p w:rsidR="00D8526C" w:rsidRPr="00E52EA7" w:rsidRDefault="00D8526C" w:rsidP="00900D7D">
            <w:pPr>
              <w:pStyle w:val="TableText"/>
              <w:rPr>
                <w:rFonts w:ascii="Calibri" w:hAnsi="Calibri" w:cs="Calibri"/>
                <w:sz w:val="20"/>
                <w:szCs w:val="20"/>
              </w:rPr>
            </w:pPr>
          </w:p>
          <w:p w:rsidR="00D8526C" w:rsidRPr="00E52EA7" w:rsidRDefault="00D8526C" w:rsidP="00900D7D">
            <w:pPr>
              <w:pStyle w:val="TableText"/>
              <w:rPr>
                <w:rFonts w:ascii="Calibri" w:hAnsi="Calibri" w:cs="Calibri"/>
                <w:sz w:val="20"/>
                <w:szCs w:val="20"/>
              </w:rPr>
            </w:pPr>
            <w:r w:rsidRPr="00E52EA7">
              <w:rPr>
                <w:rFonts w:ascii="Calibri" w:hAnsi="Calibri" w:cs="Calibri"/>
                <w:sz w:val="20"/>
                <w:szCs w:val="20"/>
              </w:rPr>
              <w:t xml:space="preserve">                  </w:t>
            </w:r>
          </w:p>
        </w:tc>
      </w:tr>
    </w:tbl>
    <w:p w:rsidR="00D8526C" w:rsidRDefault="00D8526C" w:rsidP="00D8526C">
      <w:pPr>
        <w:widowControl/>
        <w:suppressAutoHyphens w:val="0"/>
        <w:autoSpaceDE w:val="0"/>
        <w:autoSpaceDN w:val="0"/>
        <w:adjustRightInd w:val="0"/>
        <w:rPr>
          <w:rFonts w:eastAsia="Times New Roman"/>
          <w:b/>
          <w:color w:val="auto"/>
          <w:kern w:val="0"/>
        </w:rPr>
      </w:pPr>
    </w:p>
    <w:p w:rsidR="00A9586F" w:rsidRDefault="00EE7A3D" w:rsidP="00D8526C">
      <w:pPr>
        <w:widowControl/>
        <w:suppressAutoHyphens w:val="0"/>
        <w:autoSpaceDE w:val="0"/>
        <w:autoSpaceDN w:val="0"/>
        <w:adjustRightInd w:val="0"/>
        <w:rPr>
          <w:rFonts w:eastAsia="Times New Roman"/>
          <w:color w:val="auto"/>
          <w:kern w:val="0"/>
        </w:rPr>
      </w:pPr>
      <w:r>
        <w:rPr>
          <w:rFonts w:eastAsia="Times New Roman"/>
          <w:b/>
          <w:color w:val="auto"/>
          <w:kern w:val="0"/>
        </w:rPr>
        <w:t>SC-7 (1)</w:t>
      </w:r>
      <w:r w:rsidR="00A9586F" w:rsidRPr="00A9586F">
        <w:rPr>
          <w:rFonts w:eastAsia="Times New Roman"/>
          <w:b/>
          <w:color w:val="auto"/>
          <w:kern w:val="0"/>
        </w:rPr>
        <w:t xml:space="preserve"> Additional</w:t>
      </w:r>
      <w:r w:rsidR="00322A0F">
        <w:rPr>
          <w:rFonts w:eastAsia="Times New Roman"/>
          <w:b/>
          <w:color w:val="auto"/>
          <w:kern w:val="0"/>
        </w:rPr>
        <w:t xml:space="preserve"> FedRAMP Requirements and Guidance</w:t>
      </w:r>
      <w:r w:rsidR="00A9586F">
        <w:rPr>
          <w:rFonts w:eastAsia="Times New Roman"/>
          <w:color w:val="auto"/>
          <w:kern w:val="0"/>
        </w:rPr>
        <w:t xml:space="preserve">: </w:t>
      </w:r>
      <w:r w:rsidR="00A9586F" w:rsidRPr="00A9586F">
        <w:rPr>
          <w:rFonts w:eastAsia="Times New Roman"/>
          <w:bCs/>
          <w:color w:val="auto"/>
          <w:kern w:val="0"/>
        </w:rPr>
        <w:t xml:space="preserve">The service provider and service consumer ensure that federal information (other than unrestricted information) being transmitted from federal government entities to external entities using information systems providing cloud services is inspected by </w:t>
      </w:r>
      <w:r w:rsidR="00460F21">
        <w:rPr>
          <w:rFonts w:eastAsia="Times New Roman"/>
          <w:bCs/>
          <w:color w:val="auto"/>
          <w:kern w:val="0"/>
        </w:rPr>
        <w:t>Trusted Internet Connection (</w:t>
      </w:r>
      <w:r w:rsidR="00A9586F" w:rsidRPr="00A9586F">
        <w:rPr>
          <w:rFonts w:eastAsia="Times New Roman"/>
          <w:bCs/>
          <w:color w:val="auto"/>
          <w:kern w:val="0"/>
        </w:rPr>
        <w:t>TIC</w:t>
      </w:r>
      <w:r w:rsidR="00460F21">
        <w:rPr>
          <w:rFonts w:eastAsia="Times New Roman"/>
          <w:bCs/>
          <w:color w:val="auto"/>
          <w:kern w:val="0"/>
        </w:rPr>
        <w:t>)</w:t>
      </w:r>
      <w:r w:rsidR="00A9586F" w:rsidRPr="00A9586F">
        <w:rPr>
          <w:rFonts w:eastAsia="Times New Roman"/>
          <w:bCs/>
          <w:color w:val="auto"/>
          <w:kern w:val="0"/>
        </w:rPr>
        <w:t xml:space="preserve"> processes</w:t>
      </w:r>
      <w:r w:rsidR="00A9586F" w:rsidRPr="00A9586F">
        <w:rPr>
          <w:rFonts w:eastAsia="Times New Roman"/>
          <w:color w:val="auto"/>
          <w:kern w:val="0"/>
        </w:rPr>
        <w:t>.</w:t>
      </w:r>
    </w:p>
    <w:p w:rsidR="00BB7081" w:rsidRDefault="00BB7081"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BF48BB" w:rsidRPr="004C6BAC" w:rsidTr="0048710D">
        <w:trPr>
          <w:cantSplit/>
          <w:trHeight w:val="377"/>
          <w:tblHeader/>
        </w:trPr>
        <w:tc>
          <w:tcPr>
            <w:tcW w:w="811" w:type="pct"/>
            <w:shd w:val="clear" w:color="auto" w:fill="DBE5F1" w:themeFill="accent1" w:themeFillTint="33"/>
            <w:tcMar>
              <w:top w:w="43" w:type="dxa"/>
              <w:bottom w:w="43" w:type="dxa"/>
            </w:tcMar>
          </w:tcPr>
          <w:p w:rsidR="00BF48BB" w:rsidRPr="004C6BAC" w:rsidRDefault="00BF48BB" w:rsidP="0048710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(1)</w:t>
            </w:r>
          </w:p>
        </w:tc>
        <w:tc>
          <w:tcPr>
            <w:tcW w:w="4189" w:type="pct"/>
            <w:shd w:val="clear" w:color="auto" w:fill="DBE5F1" w:themeFill="accent1" w:themeFillTint="33"/>
          </w:tcPr>
          <w:p w:rsidR="00BF48BB" w:rsidRPr="004C6BAC" w:rsidRDefault="00BF48BB" w:rsidP="0048710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Additional Control Enhancement Summary Information</w:t>
            </w:r>
          </w:p>
        </w:tc>
      </w:tr>
      <w:tr w:rsidR="00D76E6B" w:rsidRPr="004C6BAC" w:rsidTr="0048710D">
        <w:trPr>
          <w:trHeight w:val="377"/>
        </w:trPr>
        <w:tc>
          <w:tcPr>
            <w:tcW w:w="5000" w:type="pct"/>
            <w:gridSpan w:val="2"/>
            <w:tcMar>
              <w:top w:w="43" w:type="dxa"/>
              <w:bottom w:w="43" w:type="dxa"/>
            </w:tcMar>
            <w:vAlign w:val="bottom"/>
          </w:tcPr>
          <w:p w:rsidR="00D76E6B" w:rsidRDefault="00D76E6B" w:rsidP="0048710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F48BB" w:rsidRPr="004C6BAC" w:rsidTr="0048710D">
        <w:trPr>
          <w:trHeight w:val="377"/>
        </w:trPr>
        <w:tc>
          <w:tcPr>
            <w:tcW w:w="5000" w:type="pct"/>
            <w:gridSpan w:val="2"/>
            <w:tcMar>
              <w:top w:w="43" w:type="dxa"/>
              <w:bottom w:w="43" w:type="dxa"/>
            </w:tcMar>
            <w:vAlign w:val="bottom"/>
          </w:tcPr>
          <w:p w:rsidR="00BF48BB" w:rsidRPr="004C6BAC" w:rsidRDefault="00BF48BB" w:rsidP="0048710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BF48BB"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48B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BF48BB"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48B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48BB" w:rsidRPr="004C6BAC">
              <w:rPr>
                <w:rFonts w:ascii="Calibri" w:hAnsi="Calibri" w:cs="Calibri"/>
                <w:spacing w:val="-5"/>
                <w:sz w:val="20"/>
              </w:rPr>
              <w:t xml:space="preserve"> Partially implemented</w:t>
            </w:r>
            <w:r w:rsidR="00BF48BB" w:rsidRPr="004C6BAC">
              <w:rPr>
                <w:rFonts w:ascii="Calibri" w:hAnsi="Calibri" w:cs="Calibri"/>
                <w:spacing w:val="-5"/>
                <w:sz w:val="20"/>
              </w:rPr>
              <w:tab/>
            </w:r>
            <w:r w:rsidR="00BF48BB" w:rsidRPr="004C6BAC">
              <w:rPr>
                <w:rFonts w:ascii="Calibri" w:hAnsi="Calibri" w:cs="Calibri"/>
                <w:spacing w:val="-5"/>
                <w:sz w:val="20"/>
              </w:rPr>
              <w:tab/>
            </w:r>
            <w:r w:rsidR="00BF48BB" w:rsidRPr="004C6BAC">
              <w:rPr>
                <w:rFonts w:ascii="Calibri" w:hAnsi="Calibri" w:cs="Calibri"/>
                <w:spacing w:val="-5"/>
                <w:sz w:val="20"/>
              </w:rPr>
              <w:tab/>
              <w:t xml:space="preserve">                   </w:t>
            </w:r>
          </w:p>
          <w:p w:rsidR="00BF48BB"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48B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48BB" w:rsidRPr="004C6BAC">
              <w:rPr>
                <w:rFonts w:ascii="Calibri" w:hAnsi="Calibri" w:cs="Calibri"/>
                <w:spacing w:val="-5"/>
                <w:sz w:val="20"/>
              </w:rPr>
              <w:t xml:space="preserve"> Planned</w:t>
            </w:r>
          </w:p>
          <w:p w:rsidR="00BF48BB"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48B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48BB" w:rsidRPr="004C6BAC">
              <w:rPr>
                <w:rFonts w:ascii="Calibri" w:hAnsi="Calibri" w:cs="Calibri"/>
                <w:spacing w:val="-5"/>
                <w:sz w:val="20"/>
              </w:rPr>
              <w:t xml:space="preserve"> Alternative implementation</w:t>
            </w:r>
          </w:p>
          <w:p w:rsidR="00BF48BB"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48B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48BB" w:rsidRPr="004C6BAC">
              <w:rPr>
                <w:rFonts w:ascii="Calibri" w:hAnsi="Calibri" w:cs="Calibri"/>
                <w:spacing w:val="-5"/>
                <w:sz w:val="20"/>
              </w:rPr>
              <w:t xml:space="preserve"> Not applicable</w:t>
            </w:r>
          </w:p>
        </w:tc>
      </w:tr>
      <w:tr w:rsidR="00BF48BB" w:rsidRPr="004C6BAC" w:rsidTr="0048710D">
        <w:trPr>
          <w:trHeight w:val="377"/>
        </w:trPr>
        <w:tc>
          <w:tcPr>
            <w:tcW w:w="5000" w:type="pct"/>
            <w:gridSpan w:val="2"/>
            <w:tcMar>
              <w:top w:w="43" w:type="dxa"/>
              <w:bottom w:w="43" w:type="dxa"/>
            </w:tcMar>
            <w:vAlign w:val="bottom"/>
          </w:tcPr>
          <w:p w:rsidR="00BF48BB" w:rsidRPr="004C6BAC" w:rsidRDefault="00BF48BB"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B59B5">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48B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Service Provider Corporate</w:t>
            </w:r>
            <w:r w:rsidR="00BF48BB" w:rsidRPr="004C6BAC">
              <w:rPr>
                <w:rFonts w:ascii="Calibri" w:hAnsi="Calibri" w:cs="Calibri"/>
                <w:spacing w:val="-5"/>
                <w:sz w:val="20"/>
              </w:rPr>
              <w:tab/>
            </w:r>
          </w:p>
          <w:p w:rsidR="00E065D4"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Service Provider System Specific </w:t>
            </w:r>
          </w:p>
          <w:p w:rsidR="00BF48BB"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Service Provider Hybrid (Corporate and System Specific)</w:t>
            </w:r>
            <w:r w:rsidR="00BF48BB" w:rsidRPr="004C6BAC">
              <w:rPr>
                <w:rFonts w:ascii="Calibri" w:hAnsi="Calibri" w:cs="Calibri"/>
                <w:spacing w:val="-5"/>
                <w:sz w:val="20"/>
              </w:rPr>
              <w:tab/>
              <w:t xml:space="preserve">                                                                      </w:t>
            </w:r>
          </w:p>
          <w:p w:rsidR="00BF48BB"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48B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48BB" w:rsidRPr="004C6BAC">
              <w:rPr>
                <w:rFonts w:ascii="Calibri" w:hAnsi="Calibri" w:cs="Calibri"/>
                <w:spacing w:val="-5"/>
                <w:sz w:val="20"/>
              </w:rPr>
              <w:t xml:space="preserve"> </w:t>
            </w:r>
            <w:r w:rsidR="00BF48BB">
              <w:rPr>
                <w:rFonts w:ascii="Calibri" w:hAnsi="Calibri" w:cs="Calibri"/>
                <w:spacing w:val="-5"/>
                <w:sz w:val="20"/>
              </w:rPr>
              <w:t xml:space="preserve">Configured by Customer (Customer </w:t>
            </w:r>
            <w:r w:rsidR="00BF48BB" w:rsidRPr="004C6BAC">
              <w:rPr>
                <w:rFonts w:ascii="Calibri" w:hAnsi="Calibri" w:cs="Calibri"/>
                <w:spacing w:val="-5"/>
                <w:sz w:val="20"/>
              </w:rPr>
              <w:t>System Specific</w:t>
            </w:r>
            <w:r w:rsidR="00BF48BB">
              <w:rPr>
                <w:rFonts w:ascii="Calibri" w:hAnsi="Calibri" w:cs="Calibri"/>
                <w:spacing w:val="-5"/>
                <w:sz w:val="20"/>
              </w:rPr>
              <w:t xml:space="preserve">) </w:t>
            </w:r>
          </w:p>
          <w:p w:rsidR="00BF48BB"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48B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F48BB">
              <w:rPr>
                <w:rFonts w:ascii="Calibri" w:hAnsi="Calibri" w:cs="Calibri"/>
                <w:spacing w:val="-5"/>
                <w:sz w:val="20"/>
              </w:rPr>
              <w:t xml:space="preserve"> Provided by Customer (Customer System Specific)</w:t>
            </w:r>
            <w:r w:rsidR="00BF48BB" w:rsidRPr="004C6BAC">
              <w:rPr>
                <w:rFonts w:ascii="Calibri" w:hAnsi="Calibri" w:cs="Calibri"/>
                <w:spacing w:val="-5"/>
                <w:sz w:val="20"/>
              </w:rPr>
              <w:t xml:space="preserve"> </w:t>
            </w:r>
          </w:p>
          <w:p w:rsidR="000C1B55"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F48B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Shared</w:t>
            </w:r>
            <w:r w:rsidR="00BF48BB">
              <w:rPr>
                <w:rFonts w:ascii="Calibri" w:hAnsi="Calibri" w:cs="Calibri"/>
                <w:spacing w:val="-5"/>
                <w:sz w:val="20"/>
              </w:rPr>
              <w:t xml:space="preserve"> (Service Provider and Customer</w:t>
            </w:r>
            <w:r w:rsidR="007B59B5">
              <w:rPr>
                <w:rFonts w:ascii="Calibri" w:hAnsi="Calibri" w:cs="Calibri"/>
                <w:spacing w:val="-5"/>
                <w:sz w:val="20"/>
              </w:rPr>
              <w:t xml:space="preserve"> Responsibility</w:t>
            </w:r>
            <w:r w:rsidR="00BF48BB">
              <w:rPr>
                <w:rFonts w:ascii="Calibri" w:hAnsi="Calibri" w:cs="Calibri"/>
                <w:spacing w:val="-5"/>
                <w:sz w:val="20"/>
              </w:rPr>
              <w:t>)</w:t>
            </w:r>
          </w:p>
          <w:p w:rsidR="00BF48BB" w:rsidRPr="004C6BAC" w:rsidRDefault="0048275C" w:rsidP="0048710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BF48BB" w:rsidRPr="004C6BAC">
              <w:rPr>
                <w:rFonts w:ascii="Calibri" w:hAnsi="Calibri" w:cs="Calibri"/>
                <w:spacing w:val="-5"/>
                <w:sz w:val="20"/>
              </w:rPr>
              <w:tab/>
            </w:r>
            <w:r w:rsidR="00BF48BB">
              <w:rPr>
                <w:rFonts w:ascii="Calibri" w:hAnsi="Calibri" w:cs="Calibri"/>
                <w:spacing w:val="-5"/>
                <w:sz w:val="20"/>
              </w:rPr>
              <w:t xml:space="preserve"> </w:t>
            </w:r>
            <w:r w:rsidR="000C1B55">
              <w:rPr>
                <w:rFonts w:ascii="Calibri" w:hAnsi="Calibri" w:cs="Calibri"/>
                <w:spacing w:val="-5"/>
                <w:sz w:val="20"/>
              </w:rPr>
              <w:t xml:space="preserve">            </w:t>
            </w:r>
            <w:r w:rsidR="00BF48BB" w:rsidRPr="004C6BAC">
              <w:rPr>
                <w:rFonts w:ascii="Calibri" w:hAnsi="Calibri" w:cs="Calibri"/>
                <w:spacing w:val="-5"/>
                <w:sz w:val="20"/>
              </w:rPr>
              <w:t xml:space="preserve">          </w:t>
            </w:r>
          </w:p>
        </w:tc>
      </w:tr>
    </w:tbl>
    <w:p w:rsidR="00D8526C" w:rsidRDefault="00D8526C"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BF48BB" w:rsidRPr="00E52EA7" w:rsidTr="0048710D">
        <w:trPr>
          <w:cantSplit/>
          <w:trHeight w:val="475"/>
          <w:tblHeader/>
        </w:trPr>
        <w:tc>
          <w:tcPr>
            <w:tcW w:w="5000" w:type="pct"/>
            <w:tcBorders>
              <w:bottom w:val="single" w:sz="4" w:space="0" w:color="auto"/>
            </w:tcBorders>
            <w:shd w:val="clear" w:color="auto" w:fill="DBE5F1" w:themeFill="accent1" w:themeFillTint="33"/>
            <w:vAlign w:val="center"/>
          </w:tcPr>
          <w:p w:rsidR="00BF48BB" w:rsidRPr="00E52EA7" w:rsidRDefault="00EE7A3D" w:rsidP="0048710D">
            <w:pPr>
              <w:pStyle w:val="TableText-Bold"/>
              <w:spacing w:before="0" w:after="120"/>
              <w:jc w:val="center"/>
              <w:rPr>
                <w:rFonts w:ascii="Calibri" w:hAnsi="Calibri" w:cs="Calibri"/>
                <w:b w:val="0"/>
              </w:rPr>
            </w:pPr>
            <w:r>
              <w:rPr>
                <w:rFonts w:ascii="Calibri" w:hAnsi="Calibri" w:cs="Calibri"/>
                <w:b w:val="0"/>
              </w:rPr>
              <w:t xml:space="preserve">SC-7 (1) </w:t>
            </w:r>
            <w:r w:rsidR="00460982">
              <w:rPr>
                <w:rFonts w:ascii="Calibri" w:hAnsi="Calibri" w:cs="Calibri"/>
                <w:b w:val="0"/>
              </w:rPr>
              <w:t>What is the solution and how is it implemented</w:t>
            </w:r>
            <w:r w:rsidR="00D77316">
              <w:rPr>
                <w:rFonts w:ascii="Calibri" w:hAnsi="Calibri" w:cs="Calibri"/>
                <w:b w:val="0"/>
              </w:rPr>
              <w:t>?</w:t>
            </w:r>
          </w:p>
        </w:tc>
      </w:tr>
      <w:tr w:rsidR="00BF48BB" w:rsidRPr="00E52EA7" w:rsidTr="0048710D">
        <w:trPr>
          <w:trHeight w:val="1097"/>
        </w:trPr>
        <w:tc>
          <w:tcPr>
            <w:tcW w:w="5000" w:type="pct"/>
            <w:shd w:val="clear" w:color="auto" w:fill="FFFFFF" w:themeFill="background1"/>
          </w:tcPr>
          <w:p w:rsidR="00BF48BB" w:rsidRPr="00E52EA7" w:rsidRDefault="00BF48BB" w:rsidP="0048710D">
            <w:pPr>
              <w:pStyle w:val="TableText-Bold"/>
              <w:spacing w:before="0" w:after="120"/>
              <w:rPr>
                <w:rFonts w:ascii="Calibri" w:hAnsi="Calibri" w:cs="Calibri"/>
                <w:b w:val="0"/>
              </w:rPr>
            </w:pPr>
            <w:r w:rsidRPr="00E52EA7">
              <w:rPr>
                <w:rFonts w:ascii="Calibri" w:hAnsi="Calibri" w:cs="Calibri"/>
                <w:b w:val="0"/>
              </w:rPr>
              <w:tab/>
            </w:r>
          </w:p>
          <w:p w:rsidR="00BF48BB" w:rsidRPr="00E52EA7" w:rsidRDefault="00BF48BB" w:rsidP="0048710D">
            <w:pPr>
              <w:pStyle w:val="TableText"/>
              <w:rPr>
                <w:rFonts w:ascii="Calibri" w:hAnsi="Calibri" w:cs="Calibri"/>
                <w:sz w:val="20"/>
                <w:szCs w:val="20"/>
              </w:rPr>
            </w:pPr>
            <w:r w:rsidRPr="00E52EA7">
              <w:rPr>
                <w:rFonts w:ascii="Calibri" w:hAnsi="Calibri" w:cs="Calibri"/>
                <w:sz w:val="20"/>
                <w:szCs w:val="20"/>
              </w:rPr>
              <w:tab/>
            </w:r>
          </w:p>
          <w:p w:rsidR="00BF48BB" w:rsidRPr="00E52EA7" w:rsidRDefault="00BF48BB" w:rsidP="0048710D">
            <w:pPr>
              <w:pStyle w:val="TableText"/>
              <w:rPr>
                <w:rFonts w:ascii="Calibri" w:hAnsi="Calibri" w:cs="Calibri"/>
                <w:sz w:val="20"/>
                <w:szCs w:val="20"/>
              </w:rPr>
            </w:pPr>
          </w:p>
          <w:p w:rsidR="00BF48BB" w:rsidRPr="00E52EA7" w:rsidRDefault="00BF48BB" w:rsidP="0048710D">
            <w:pPr>
              <w:pStyle w:val="TableText"/>
              <w:rPr>
                <w:rFonts w:ascii="Calibri" w:hAnsi="Calibri" w:cs="Calibri"/>
                <w:sz w:val="20"/>
                <w:szCs w:val="20"/>
              </w:rPr>
            </w:pPr>
            <w:r w:rsidRPr="00E52EA7">
              <w:rPr>
                <w:rFonts w:ascii="Calibri" w:hAnsi="Calibri" w:cs="Calibri"/>
                <w:sz w:val="20"/>
                <w:szCs w:val="20"/>
              </w:rPr>
              <w:t xml:space="preserve">                  </w:t>
            </w:r>
          </w:p>
        </w:tc>
      </w:tr>
    </w:tbl>
    <w:p w:rsidR="00D8526C" w:rsidRDefault="00D8526C" w:rsidP="00E215FD">
      <w:pPr>
        <w:widowControl/>
        <w:suppressAutoHyphens w:val="0"/>
        <w:autoSpaceDE w:val="0"/>
        <w:autoSpaceDN w:val="0"/>
        <w:adjustRightInd w:val="0"/>
        <w:rPr>
          <w:rFonts w:eastAsia="Times New Roman"/>
          <w:bCs/>
          <w:color w:val="auto"/>
          <w:kern w:val="0"/>
        </w:rPr>
      </w:pPr>
    </w:p>
    <w:p w:rsidR="00F0655C" w:rsidRPr="00F0655C" w:rsidRDefault="00F0655C" w:rsidP="00F0655C">
      <w:pPr>
        <w:pStyle w:val="eglobaltech5"/>
        <w:ind w:left="0" w:firstLine="0"/>
        <w:rPr>
          <w:rFonts w:eastAsia="Times New Roman"/>
        </w:rPr>
      </w:pPr>
      <w:bookmarkStart w:id="480" w:name="_Toc330803303"/>
      <w:r w:rsidRPr="00F0655C">
        <w:rPr>
          <w:rFonts w:eastAsia="Times New Roman"/>
        </w:rPr>
        <w:t>Control Enhancement SC-7 (2)</w:t>
      </w:r>
      <w:bookmarkEnd w:id="480"/>
    </w:p>
    <w:p w:rsidR="00BE7D34" w:rsidRDefault="00F0655C"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SC-7 </w:t>
      </w:r>
      <w:r w:rsidR="00BE7D34" w:rsidRPr="00F129EF">
        <w:rPr>
          <w:rFonts w:eastAsia="Times New Roman"/>
          <w:bCs/>
          <w:color w:val="auto"/>
          <w:kern w:val="0"/>
        </w:rPr>
        <w:t>(2) The information system prevents public access into the organization’s internal networks except as</w:t>
      </w:r>
      <w:r w:rsidR="00D54185" w:rsidRPr="00F129EF">
        <w:rPr>
          <w:rFonts w:eastAsia="Times New Roman"/>
          <w:bCs/>
          <w:color w:val="auto"/>
          <w:kern w:val="0"/>
        </w:rPr>
        <w:t xml:space="preserve"> </w:t>
      </w:r>
      <w:r w:rsidR="00BE7D34" w:rsidRPr="00F129EF">
        <w:rPr>
          <w:rFonts w:eastAsia="Times New Roman"/>
          <w:bCs/>
          <w:color w:val="auto"/>
          <w:kern w:val="0"/>
        </w:rPr>
        <w:t>appropriately mediated by managed interfaces employing boundary protection devices.</w:t>
      </w:r>
    </w:p>
    <w:p w:rsidR="00460F21" w:rsidRDefault="00460F21"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60F21" w:rsidRPr="004C6BAC" w:rsidTr="0048710D">
        <w:trPr>
          <w:cantSplit/>
          <w:trHeight w:val="377"/>
          <w:tblHeader/>
        </w:trPr>
        <w:tc>
          <w:tcPr>
            <w:tcW w:w="811" w:type="pct"/>
            <w:shd w:val="clear" w:color="auto" w:fill="DBE5F1" w:themeFill="accent1" w:themeFillTint="33"/>
            <w:tcMar>
              <w:top w:w="43" w:type="dxa"/>
              <w:bottom w:w="43" w:type="dxa"/>
            </w:tcMar>
          </w:tcPr>
          <w:p w:rsidR="00460F21" w:rsidRPr="004C6BAC" w:rsidRDefault="00460F21" w:rsidP="0048710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(2)</w:t>
            </w:r>
          </w:p>
        </w:tc>
        <w:tc>
          <w:tcPr>
            <w:tcW w:w="4189" w:type="pct"/>
            <w:shd w:val="clear" w:color="auto" w:fill="DBE5F1" w:themeFill="accent1" w:themeFillTint="33"/>
          </w:tcPr>
          <w:p w:rsidR="00460F21" w:rsidRPr="004C6BAC" w:rsidRDefault="00460F21" w:rsidP="0048710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8710D">
        <w:trPr>
          <w:trHeight w:val="377"/>
        </w:trPr>
        <w:tc>
          <w:tcPr>
            <w:tcW w:w="5000" w:type="pct"/>
            <w:gridSpan w:val="2"/>
            <w:tcMar>
              <w:top w:w="43" w:type="dxa"/>
              <w:bottom w:w="43" w:type="dxa"/>
            </w:tcMar>
            <w:vAlign w:val="bottom"/>
          </w:tcPr>
          <w:p w:rsidR="00D76E6B" w:rsidRDefault="00D76E6B" w:rsidP="0048710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60F21" w:rsidRPr="004C6BAC" w:rsidTr="0048710D">
        <w:trPr>
          <w:trHeight w:val="377"/>
        </w:trPr>
        <w:tc>
          <w:tcPr>
            <w:tcW w:w="5000" w:type="pct"/>
            <w:gridSpan w:val="2"/>
            <w:tcMar>
              <w:top w:w="43" w:type="dxa"/>
              <w:bottom w:w="43" w:type="dxa"/>
            </w:tcMar>
            <w:vAlign w:val="bottom"/>
          </w:tcPr>
          <w:p w:rsidR="00460F21" w:rsidRPr="004C6BAC" w:rsidRDefault="00460F21" w:rsidP="0048710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Partially implemented</w:t>
            </w:r>
            <w:r w:rsidR="00460F21" w:rsidRPr="004C6BAC">
              <w:rPr>
                <w:rFonts w:ascii="Calibri" w:hAnsi="Calibri" w:cs="Calibri"/>
                <w:spacing w:val="-5"/>
                <w:sz w:val="20"/>
              </w:rPr>
              <w:tab/>
            </w:r>
            <w:r w:rsidR="00460F21" w:rsidRPr="004C6BAC">
              <w:rPr>
                <w:rFonts w:ascii="Calibri" w:hAnsi="Calibri" w:cs="Calibri"/>
                <w:spacing w:val="-5"/>
                <w:sz w:val="20"/>
              </w:rPr>
              <w:tab/>
            </w:r>
            <w:r w:rsidR="00460F21" w:rsidRPr="004C6BAC">
              <w:rPr>
                <w:rFonts w:ascii="Calibri" w:hAnsi="Calibri" w:cs="Calibri"/>
                <w:spacing w:val="-5"/>
                <w:sz w:val="20"/>
              </w:rPr>
              <w:tab/>
              <w:t xml:space="preserve">                   </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Planned</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Alternative implementation</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Not applicable</w:t>
            </w:r>
          </w:p>
        </w:tc>
      </w:tr>
      <w:tr w:rsidR="00460F21" w:rsidRPr="004C6BAC" w:rsidTr="0048710D">
        <w:trPr>
          <w:trHeight w:val="377"/>
        </w:trPr>
        <w:tc>
          <w:tcPr>
            <w:tcW w:w="5000" w:type="pct"/>
            <w:gridSpan w:val="2"/>
            <w:tcMar>
              <w:top w:w="43" w:type="dxa"/>
              <w:bottom w:w="43" w:type="dxa"/>
            </w:tcMar>
            <w:vAlign w:val="bottom"/>
          </w:tcPr>
          <w:p w:rsidR="00460F21" w:rsidRPr="004C6BAC" w:rsidRDefault="00460F21"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7B59B5">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Pr>
                <w:rFonts w:ascii="Calibri" w:hAnsi="Calibri" w:cs="Calibri"/>
                <w:spacing w:val="-5"/>
                <w:sz w:val="20"/>
              </w:rPr>
              <w:t xml:space="preserve"> Service Provider</w:t>
            </w:r>
            <w:r w:rsidR="007B59B5">
              <w:rPr>
                <w:rFonts w:ascii="Calibri" w:hAnsi="Calibri" w:cs="Calibri"/>
                <w:spacing w:val="-5"/>
                <w:sz w:val="20"/>
              </w:rPr>
              <w:t xml:space="preserve"> Corporate</w:t>
            </w:r>
            <w:r w:rsidR="00460F21" w:rsidRPr="004C6BAC">
              <w:rPr>
                <w:rFonts w:ascii="Calibri" w:hAnsi="Calibri" w:cs="Calibri"/>
                <w:spacing w:val="-5"/>
                <w:sz w:val="20"/>
              </w:rPr>
              <w:tab/>
            </w:r>
          </w:p>
          <w:p w:rsidR="00E065D4"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Service Provider System Specific</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Service Provider Hybrid (</w:t>
            </w:r>
            <w:r w:rsidR="00F55DCA">
              <w:rPr>
                <w:rFonts w:ascii="Calibri" w:hAnsi="Calibri" w:cs="Calibri"/>
                <w:spacing w:val="-5"/>
                <w:sz w:val="20"/>
              </w:rPr>
              <w:t>Corporate</w:t>
            </w:r>
            <w:r w:rsidR="007B59B5">
              <w:rPr>
                <w:rFonts w:ascii="Calibri" w:hAnsi="Calibri" w:cs="Calibri"/>
                <w:spacing w:val="-5"/>
                <w:sz w:val="20"/>
              </w:rPr>
              <w:t xml:space="preserve"> and System Specific)</w:t>
            </w:r>
            <w:r w:rsidR="00460F21" w:rsidRPr="004C6BAC">
              <w:rPr>
                <w:rFonts w:ascii="Calibri" w:hAnsi="Calibri" w:cs="Calibri"/>
                <w:spacing w:val="-5"/>
                <w:sz w:val="20"/>
              </w:rPr>
              <w:tab/>
              <w:t xml:space="preserve">                                                                      </w:t>
            </w:r>
          </w:p>
          <w:p w:rsidR="00460F21"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w:t>
            </w:r>
            <w:r w:rsidR="00460F21">
              <w:rPr>
                <w:rFonts w:ascii="Calibri" w:hAnsi="Calibri" w:cs="Calibri"/>
                <w:spacing w:val="-5"/>
                <w:sz w:val="20"/>
              </w:rPr>
              <w:t xml:space="preserve">Configured by Customer (Customer </w:t>
            </w:r>
            <w:r w:rsidR="00460F21" w:rsidRPr="004C6BAC">
              <w:rPr>
                <w:rFonts w:ascii="Calibri" w:hAnsi="Calibri" w:cs="Calibri"/>
                <w:spacing w:val="-5"/>
                <w:sz w:val="20"/>
              </w:rPr>
              <w:t>System Specific</w:t>
            </w:r>
            <w:r w:rsidR="00460F21">
              <w:rPr>
                <w:rFonts w:ascii="Calibri" w:hAnsi="Calibri" w:cs="Calibri"/>
                <w:spacing w:val="-5"/>
                <w:sz w:val="20"/>
              </w:rPr>
              <w:t xml:space="preserve">) </w:t>
            </w:r>
          </w:p>
          <w:p w:rsidR="00460F21"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Pr>
                <w:rFonts w:ascii="Calibri" w:hAnsi="Calibri" w:cs="Calibri"/>
                <w:spacing w:val="-5"/>
                <w:sz w:val="20"/>
              </w:rPr>
              <w:t xml:space="preserve"> Provided by Customer (Customer System Specific)</w:t>
            </w:r>
            <w:r w:rsidR="00460F21" w:rsidRPr="004C6BAC">
              <w:rPr>
                <w:rFonts w:ascii="Calibri" w:hAnsi="Calibri" w:cs="Calibri"/>
                <w:spacing w:val="-5"/>
                <w:sz w:val="20"/>
              </w:rPr>
              <w:t xml:space="preserve"> </w:t>
            </w:r>
          </w:p>
          <w:p w:rsidR="000C1B55"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7B59B5">
              <w:rPr>
                <w:rFonts w:ascii="Calibri" w:hAnsi="Calibri" w:cs="Calibri"/>
                <w:spacing w:val="-5"/>
                <w:sz w:val="20"/>
              </w:rPr>
              <w:t xml:space="preserve"> Shared</w:t>
            </w:r>
            <w:r w:rsidR="00460F21">
              <w:rPr>
                <w:rFonts w:ascii="Calibri" w:hAnsi="Calibri" w:cs="Calibri"/>
                <w:spacing w:val="-5"/>
                <w:sz w:val="20"/>
              </w:rPr>
              <w:t xml:space="preserve"> (Service Provider and Customer</w:t>
            </w:r>
            <w:r w:rsidR="007B59B5">
              <w:rPr>
                <w:rFonts w:ascii="Calibri" w:hAnsi="Calibri" w:cs="Calibri"/>
                <w:spacing w:val="-5"/>
                <w:sz w:val="20"/>
              </w:rPr>
              <w:t xml:space="preserve"> Responsibility</w:t>
            </w:r>
            <w:r w:rsidR="00460F21">
              <w:rPr>
                <w:rFonts w:ascii="Calibri" w:hAnsi="Calibri" w:cs="Calibri"/>
                <w:spacing w:val="-5"/>
                <w:sz w:val="20"/>
              </w:rPr>
              <w:t>)</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460F21" w:rsidRPr="004C6BAC">
              <w:rPr>
                <w:rFonts w:ascii="Calibri" w:hAnsi="Calibri" w:cs="Calibri"/>
                <w:spacing w:val="-5"/>
                <w:sz w:val="20"/>
              </w:rPr>
              <w:tab/>
            </w:r>
            <w:r w:rsidR="00460F21">
              <w:rPr>
                <w:rFonts w:ascii="Calibri" w:hAnsi="Calibri" w:cs="Calibri"/>
                <w:spacing w:val="-5"/>
                <w:sz w:val="20"/>
              </w:rPr>
              <w:t xml:space="preserve"> </w:t>
            </w:r>
            <w:r w:rsidR="00460F21" w:rsidRPr="004C6BAC">
              <w:rPr>
                <w:rFonts w:ascii="Calibri" w:hAnsi="Calibri" w:cs="Calibri"/>
                <w:spacing w:val="-5"/>
                <w:sz w:val="20"/>
              </w:rPr>
              <w:t xml:space="preserve">           </w:t>
            </w:r>
          </w:p>
        </w:tc>
      </w:tr>
    </w:tbl>
    <w:p w:rsidR="00460F21" w:rsidRDefault="00460F21"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60F21" w:rsidRPr="00E52EA7" w:rsidTr="0048710D">
        <w:trPr>
          <w:cantSplit/>
          <w:trHeight w:val="475"/>
          <w:tblHeader/>
        </w:trPr>
        <w:tc>
          <w:tcPr>
            <w:tcW w:w="5000" w:type="pct"/>
            <w:tcBorders>
              <w:bottom w:val="single" w:sz="4" w:space="0" w:color="auto"/>
            </w:tcBorders>
            <w:shd w:val="clear" w:color="auto" w:fill="DBE5F1" w:themeFill="accent1" w:themeFillTint="33"/>
            <w:vAlign w:val="center"/>
          </w:tcPr>
          <w:p w:rsidR="00460F21" w:rsidRPr="00E52EA7" w:rsidRDefault="00460F21" w:rsidP="0048710D">
            <w:pPr>
              <w:pStyle w:val="TableText-Bold"/>
              <w:spacing w:before="0" w:after="120"/>
              <w:jc w:val="center"/>
              <w:rPr>
                <w:rFonts w:ascii="Calibri" w:hAnsi="Calibri" w:cs="Calibri"/>
                <w:b w:val="0"/>
              </w:rPr>
            </w:pPr>
            <w:r>
              <w:rPr>
                <w:rFonts w:ascii="Calibri" w:hAnsi="Calibri" w:cs="Calibri"/>
                <w:b w:val="0"/>
              </w:rPr>
              <w:t xml:space="preserve">SC-7 (2) </w:t>
            </w:r>
            <w:r w:rsidR="00460982">
              <w:rPr>
                <w:rFonts w:ascii="Calibri" w:hAnsi="Calibri" w:cs="Calibri"/>
                <w:b w:val="0"/>
              </w:rPr>
              <w:t>What is the solution and how is it implemented</w:t>
            </w:r>
            <w:r w:rsidR="00D77316">
              <w:rPr>
                <w:rFonts w:ascii="Calibri" w:hAnsi="Calibri" w:cs="Calibri"/>
                <w:b w:val="0"/>
              </w:rPr>
              <w:t>?</w:t>
            </w:r>
          </w:p>
        </w:tc>
      </w:tr>
      <w:tr w:rsidR="00460F21" w:rsidRPr="00E52EA7" w:rsidTr="0048710D">
        <w:trPr>
          <w:trHeight w:val="1097"/>
        </w:trPr>
        <w:tc>
          <w:tcPr>
            <w:tcW w:w="5000" w:type="pct"/>
            <w:shd w:val="clear" w:color="auto" w:fill="FFFFFF" w:themeFill="background1"/>
          </w:tcPr>
          <w:p w:rsidR="00460F21" w:rsidRPr="00E52EA7" w:rsidRDefault="00460F21" w:rsidP="0048710D">
            <w:pPr>
              <w:pStyle w:val="TableText-Bold"/>
              <w:spacing w:before="0" w:after="120"/>
              <w:rPr>
                <w:rFonts w:ascii="Calibri" w:hAnsi="Calibri" w:cs="Calibri"/>
                <w:b w:val="0"/>
              </w:rPr>
            </w:pPr>
            <w:r w:rsidRPr="00E52EA7">
              <w:rPr>
                <w:rFonts w:ascii="Calibri" w:hAnsi="Calibri" w:cs="Calibri"/>
                <w:b w:val="0"/>
              </w:rPr>
              <w:tab/>
            </w:r>
          </w:p>
          <w:p w:rsidR="00460F21" w:rsidRPr="00E52EA7" w:rsidRDefault="00460F21" w:rsidP="0048710D">
            <w:pPr>
              <w:pStyle w:val="TableText"/>
              <w:rPr>
                <w:rFonts w:ascii="Calibri" w:hAnsi="Calibri" w:cs="Calibri"/>
                <w:sz w:val="20"/>
                <w:szCs w:val="20"/>
              </w:rPr>
            </w:pPr>
            <w:r w:rsidRPr="00E52EA7">
              <w:rPr>
                <w:rFonts w:ascii="Calibri" w:hAnsi="Calibri" w:cs="Calibri"/>
                <w:sz w:val="20"/>
                <w:szCs w:val="20"/>
              </w:rPr>
              <w:tab/>
            </w:r>
          </w:p>
          <w:p w:rsidR="00460F21" w:rsidRPr="00E52EA7" w:rsidRDefault="00460F21" w:rsidP="0048710D">
            <w:pPr>
              <w:pStyle w:val="TableText"/>
              <w:rPr>
                <w:rFonts w:ascii="Calibri" w:hAnsi="Calibri" w:cs="Calibri"/>
                <w:sz w:val="20"/>
                <w:szCs w:val="20"/>
              </w:rPr>
            </w:pPr>
          </w:p>
          <w:p w:rsidR="00460F21" w:rsidRPr="00E52EA7" w:rsidRDefault="00460F21" w:rsidP="0048710D">
            <w:pPr>
              <w:pStyle w:val="TableText"/>
              <w:rPr>
                <w:rFonts w:ascii="Calibri" w:hAnsi="Calibri" w:cs="Calibri"/>
                <w:sz w:val="20"/>
                <w:szCs w:val="20"/>
              </w:rPr>
            </w:pPr>
            <w:r w:rsidRPr="00E52EA7">
              <w:rPr>
                <w:rFonts w:ascii="Calibri" w:hAnsi="Calibri" w:cs="Calibri"/>
                <w:sz w:val="20"/>
                <w:szCs w:val="20"/>
              </w:rPr>
              <w:t xml:space="preserve">                  </w:t>
            </w:r>
          </w:p>
        </w:tc>
      </w:tr>
    </w:tbl>
    <w:p w:rsidR="00BE7D34" w:rsidRDefault="00BE7D34" w:rsidP="00E215FD">
      <w:pPr>
        <w:widowControl/>
        <w:suppressAutoHyphens w:val="0"/>
        <w:autoSpaceDE w:val="0"/>
        <w:autoSpaceDN w:val="0"/>
        <w:adjustRightInd w:val="0"/>
        <w:rPr>
          <w:rFonts w:eastAsia="Times New Roman"/>
          <w:bCs/>
          <w:color w:val="auto"/>
          <w:kern w:val="0"/>
        </w:rPr>
      </w:pPr>
    </w:p>
    <w:p w:rsidR="00F0655C" w:rsidRPr="00F0655C" w:rsidRDefault="00F0655C" w:rsidP="00F0655C">
      <w:pPr>
        <w:pStyle w:val="eglobaltech5"/>
        <w:ind w:left="0" w:firstLine="0"/>
        <w:rPr>
          <w:rFonts w:eastAsia="Times New Roman"/>
        </w:rPr>
      </w:pPr>
      <w:bookmarkStart w:id="481" w:name="_Toc330803304"/>
      <w:r w:rsidRPr="00F0655C">
        <w:rPr>
          <w:rFonts w:eastAsia="Times New Roman"/>
        </w:rPr>
        <w:t>Control Enhancement SC-7 (3)</w:t>
      </w:r>
      <w:bookmarkEnd w:id="481"/>
    </w:p>
    <w:p w:rsidR="00BE7D34" w:rsidRPr="00F129EF" w:rsidRDefault="00F0655C"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SC-7 </w:t>
      </w:r>
      <w:r w:rsidR="00BE7D34" w:rsidRPr="00F129EF">
        <w:rPr>
          <w:rFonts w:eastAsia="Times New Roman"/>
          <w:bCs/>
          <w:color w:val="auto"/>
          <w:kern w:val="0"/>
        </w:rPr>
        <w:t>(3) The organization limits the number of access points to the information system to allow for more</w:t>
      </w:r>
      <w:r w:rsidR="00D54185" w:rsidRPr="00F129EF">
        <w:rPr>
          <w:rFonts w:eastAsia="Times New Roman"/>
          <w:bCs/>
          <w:color w:val="auto"/>
          <w:kern w:val="0"/>
        </w:rPr>
        <w:t xml:space="preserve"> </w:t>
      </w:r>
      <w:r w:rsidR="00BE7D34" w:rsidRPr="00F129EF">
        <w:rPr>
          <w:rFonts w:eastAsia="Times New Roman"/>
          <w:bCs/>
          <w:color w:val="auto"/>
          <w:kern w:val="0"/>
        </w:rPr>
        <w:t>comprehensive monitoring</w:t>
      </w:r>
      <w:r w:rsidR="00BE7D34" w:rsidRPr="00F129EF">
        <w:rPr>
          <w:rFonts w:eastAsia="Times New Roman"/>
          <w:b/>
          <w:bCs/>
          <w:color w:val="auto"/>
          <w:kern w:val="0"/>
        </w:rPr>
        <w:t xml:space="preserve"> </w:t>
      </w:r>
      <w:r w:rsidR="00BE7D34" w:rsidRPr="00F129EF">
        <w:rPr>
          <w:rFonts w:eastAsia="Times New Roman"/>
          <w:bCs/>
          <w:color w:val="auto"/>
          <w:kern w:val="0"/>
        </w:rPr>
        <w:t>of inbound and outbound communications and network traffic.</w:t>
      </w:r>
    </w:p>
    <w:p w:rsidR="00BE7D34" w:rsidRDefault="00BE7D34"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555"/>
        <w:gridCol w:w="8035"/>
      </w:tblGrid>
      <w:tr w:rsidR="00460F21" w:rsidRPr="004C6BAC" w:rsidTr="0048710D">
        <w:trPr>
          <w:cantSplit/>
          <w:trHeight w:val="377"/>
          <w:tblHeader/>
        </w:trPr>
        <w:tc>
          <w:tcPr>
            <w:tcW w:w="811" w:type="pct"/>
            <w:shd w:val="clear" w:color="auto" w:fill="DBE5F1" w:themeFill="accent1" w:themeFillTint="33"/>
            <w:tcMar>
              <w:top w:w="43" w:type="dxa"/>
              <w:bottom w:w="43" w:type="dxa"/>
            </w:tcMar>
          </w:tcPr>
          <w:p w:rsidR="00460F21" w:rsidRPr="004C6BAC" w:rsidRDefault="00460F21" w:rsidP="0048710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(3)</w:t>
            </w:r>
          </w:p>
        </w:tc>
        <w:tc>
          <w:tcPr>
            <w:tcW w:w="4189" w:type="pct"/>
            <w:shd w:val="clear" w:color="auto" w:fill="DBE5F1" w:themeFill="accent1" w:themeFillTint="33"/>
          </w:tcPr>
          <w:p w:rsidR="00460F21" w:rsidRPr="004C6BAC" w:rsidRDefault="00460F21" w:rsidP="0048710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8710D">
        <w:trPr>
          <w:trHeight w:val="377"/>
        </w:trPr>
        <w:tc>
          <w:tcPr>
            <w:tcW w:w="5000" w:type="pct"/>
            <w:gridSpan w:val="2"/>
            <w:tcMar>
              <w:top w:w="43" w:type="dxa"/>
              <w:bottom w:w="43" w:type="dxa"/>
            </w:tcMar>
            <w:vAlign w:val="bottom"/>
          </w:tcPr>
          <w:p w:rsidR="00D76E6B" w:rsidRDefault="00D76E6B" w:rsidP="0048710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60F21" w:rsidRPr="004C6BAC" w:rsidTr="0048710D">
        <w:trPr>
          <w:trHeight w:val="377"/>
        </w:trPr>
        <w:tc>
          <w:tcPr>
            <w:tcW w:w="5000" w:type="pct"/>
            <w:gridSpan w:val="2"/>
            <w:tcMar>
              <w:top w:w="43" w:type="dxa"/>
              <w:bottom w:w="43" w:type="dxa"/>
            </w:tcMar>
            <w:vAlign w:val="bottom"/>
          </w:tcPr>
          <w:p w:rsidR="00460F21" w:rsidRPr="004C6BAC" w:rsidRDefault="00460F21" w:rsidP="0048710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Partially implemented</w:t>
            </w:r>
            <w:r w:rsidR="00460F21" w:rsidRPr="004C6BAC">
              <w:rPr>
                <w:rFonts w:ascii="Calibri" w:hAnsi="Calibri" w:cs="Calibri"/>
                <w:spacing w:val="-5"/>
                <w:sz w:val="20"/>
              </w:rPr>
              <w:tab/>
            </w:r>
            <w:r w:rsidR="00460F21" w:rsidRPr="004C6BAC">
              <w:rPr>
                <w:rFonts w:ascii="Calibri" w:hAnsi="Calibri" w:cs="Calibri"/>
                <w:spacing w:val="-5"/>
                <w:sz w:val="20"/>
              </w:rPr>
              <w:tab/>
            </w:r>
            <w:r w:rsidR="00460F21" w:rsidRPr="004C6BAC">
              <w:rPr>
                <w:rFonts w:ascii="Calibri" w:hAnsi="Calibri" w:cs="Calibri"/>
                <w:spacing w:val="-5"/>
                <w:sz w:val="20"/>
              </w:rPr>
              <w:tab/>
              <w:t xml:space="preserve">                   </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Planned</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Alternative implementation</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Not applicable</w:t>
            </w:r>
          </w:p>
        </w:tc>
      </w:tr>
      <w:tr w:rsidR="00460F21" w:rsidRPr="004C6BAC" w:rsidTr="0048710D">
        <w:trPr>
          <w:trHeight w:val="377"/>
        </w:trPr>
        <w:tc>
          <w:tcPr>
            <w:tcW w:w="5000" w:type="pct"/>
            <w:gridSpan w:val="2"/>
            <w:tcMar>
              <w:top w:w="43" w:type="dxa"/>
              <w:bottom w:w="43" w:type="dxa"/>
            </w:tcMar>
            <w:vAlign w:val="bottom"/>
          </w:tcPr>
          <w:p w:rsidR="00460F21" w:rsidRPr="004C6BAC" w:rsidRDefault="00460F21"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F13468">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Pr>
                <w:rFonts w:ascii="Calibri" w:hAnsi="Calibri" w:cs="Calibri"/>
                <w:spacing w:val="-5"/>
                <w:sz w:val="20"/>
              </w:rPr>
              <w:t xml:space="preserve"> Service Provider</w:t>
            </w:r>
            <w:r w:rsidR="00F13468">
              <w:rPr>
                <w:rFonts w:ascii="Calibri" w:hAnsi="Calibri" w:cs="Calibri"/>
                <w:spacing w:val="-5"/>
                <w:sz w:val="20"/>
              </w:rPr>
              <w:t xml:space="preserve"> Corporate</w:t>
            </w:r>
          </w:p>
          <w:p w:rsidR="00E065D4"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13468">
              <w:rPr>
                <w:rFonts w:ascii="Calibri" w:hAnsi="Calibri" w:cs="Calibri"/>
                <w:spacing w:val="-5"/>
                <w:sz w:val="20"/>
              </w:rPr>
              <w:t xml:space="preserve"> Service Provider System Specific</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13468">
              <w:rPr>
                <w:rFonts w:ascii="Calibri" w:hAnsi="Calibri" w:cs="Calibri"/>
                <w:spacing w:val="-5"/>
                <w:sz w:val="20"/>
              </w:rPr>
              <w:t xml:space="preserve"> Service Provider Hybrid (Corporate and System Specific)</w:t>
            </w:r>
            <w:r w:rsidR="00460F21" w:rsidRPr="004C6BAC">
              <w:rPr>
                <w:rFonts w:ascii="Calibri" w:hAnsi="Calibri" w:cs="Calibri"/>
                <w:spacing w:val="-5"/>
                <w:sz w:val="20"/>
              </w:rPr>
              <w:tab/>
            </w:r>
            <w:r w:rsidR="00460F21" w:rsidRPr="004C6BAC">
              <w:rPr>
                <w:rFonts w:ascii="Calibri" w:hAnsi="Calibri" w:cs="Calibri"/>
                <w:spacing w:val="-5"/>
                <w:sz w:val="20"/>
              </w:rPr>
              <w:tab/>
              <w:t xml:space="preserve">                                                                      </w:t>
            </w:r>
          </w:p>
          <w:p w:rsidR="00460F21"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sidRPr="004C6BAC">
              <w:rPr>
                <w:rFonts w:ascii="Calibri" w:hAnsi="Calibri" w:cs="Calibri"/>
                <w:spacing w:val="-5"/>
                <w:sz w:val="20"/>
              </w:rPr>
              <w:t xml:space="preserve"> </w:t>
            </w:r>
            <w:r w:rsidR="00460F21">
              <w:rPr>
                <w:rFonts w:ascii="Calibri" w:hAnsi="Calibri" w:cs="Calibri"/>
                <w:spacing w:val="-5"/>
                <w:sz w:val="20"/>
              </w:rPr>
              <w:t xml:space="preserve">Configured by Customer (Customer </w:t>
            </w:r>
            <w:r w:rsidR="00460F21" w:rsidRPr="004C6BAC">
              <w:rPr>
                <w:rFonts w:ascii="Calibri" w:hAnsi="Calibri" w:cs="Calibri"/>
                <w:spacing w:val="-5"/>
                <w:sz w:val="20"/>
              </w:rPr>
              <w:t>System Specific</w:t>
            </w:r>
            <w:r w:rsidR="00460F21">
              <w:rPr>
                <w:rFonts w:ascii="Calibri" w:hAnsi="Calibri" w:cs="Calibri"/>
                <w:spacing w:val="-5"/>
                <w:sz w:val="20"/>
              </w:rPr>
              <w:t xml:space="preserve">) </w:t>
            </w:r>
          </w:p>
          <w:p w:rsidR="00460F21"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60F21">
              <w:rPr>
                <w:rFonts w:ascii="Calibri" w:hAnsi="Calibri" w:cs="Calibri"/>
                <w:spacing w:val="-5"/>
                <w:sz w:val="20"/>
              </w:rPr>
              <w:t xml:space="preserve"> Provided by Customer (Customer System Specific)</w:t>
            </w:r>
            <w:r w:rsidR="00460F21" w:rsidRPr="004C6BAC">
              <w:rPr>
                <w:rFonts w:ascii="Calibri" w:hAnsi="Calibri" w:cs="Calibri"/>
                <w:spacing w:val="-5"/>
                <w:sz w:val="20"/>
              </w:rPr>
              <w:t xml:space="preserve"> </w:t>
            </w:r>
          </w:p>
          <w:p w:rsidR="000C1B55" w:rsidRDefault="0048275C" w:rsidP="0048710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60F2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13468">
              <w:rPr>
                <w:rFonts w:ascii="Calibri" w:hAnsi="Calibri" w:cs="Calibri"/>
                <w:spacing w:val="-5"/>
                <w:sz w:val="20"/>
              </w:rPr>
              <w:t xml:space="preserve"> Shared</w:t>
            </w:r>
            <w:r w:rsidR="00460F21">
              <w:rPr>
                <w:rFonts w:ascii="Calibri" w:hAnsi="Calibri" w:cs="Calibri"/>
                <w:spacing w:val="-5"/>
                <w:sz w:val="20"/>
              </w:rPr>
              <w:t xml:space="preserve"> (Service Provider and Customer</w:t>
            </w:r>
            <w:r w:rsidR="00F13468">
              <w:rPr>
                <w:rFonts w:ascii="Calibri" w:hAnsi="Calibri" w:cs="Calibri"/>
                <w:spacing w:val="-5"/>
                <w:sz w:val="20"/>
              </w:rPr>
              <w:t xml:space="preserve"> Responsibility</w:t>
            </w:r>
          </w:p>
          <w:p w:rsidR="00460F21" w:rsidRPr="004C6BAC" w:rsidRDefault="0048275C" w:rsidP="0048710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460F21" w:rsidRPr="004C6BAC">
              <w:rPr>
                <w:rFonts w:ascii="Calibri" w:hAnsi="Calibri" w:cs="Calibri"/>
                <w:spacing w:val="-5"/>
                <w:sz w:val="20"/>
              </w:rPr>
              <w:t xml:space="preserve">        </w:t>
            </w:r>
            <w:r w:rsidR="00460F21" w:rsidRPr="004C6BAC">
              <w:rPr>
                <w:rFonts w:ascii="Calibri" w:hAnsi="Calibri" w:cs="Calibri"/>
                <w:spacing w:val="-5"/>
                <w:sz w:val="20"/>
              </w:rPr>
              <w:tab/>
              <w:t xml:space="preserve">          </w:t>
            </w:r>
          </w:p>
        </w:tc>
      </w:tr>
    </w:tbl>
    <w:p w:rsidR="00460F21" w:rsidRDefault="00460F21"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60F21" w:rsidRPr="00E52EA7" w:rsidTr="0048710D">
        <w:trPr>
          <w:cantSplit/>
          <w:trHeight w:val="475"/>
          <w:tblHeader/>
        </w:trPr>
        <w:tc>
          <w:tcPr>
            <w:tcW w:w="5000" w:type="pct"/>
            <w:tcBorders>
              <w:bottom w:val="single" w:sz="4" w:space="0" w:color="auto"/>
            </w:tcBorders>
            <w:shd w:val="clear" w:color="auto" w:fill="DBE5F1" w:themeFill="accent1" w:themeFillTint="33"/>
            <w:vAlign w:val="center"/>
          </w:tcPr>
          <w:p w:rsidR="00460F21" w:rsidRPr="00E52EA7" w:rsidRDefault="00460F21" w:rsidP="0048710D">
            <w:pPr>
              <w:pStyle w:val="TableText-Bold"/>
              <w:spacing w:before="0" w:after="120"/>
              <w:jc w:val="center"/>
              <w:rPr>
                <w:rFonts w:ascii="Calibri" w:hAnsi="Calibri" w:cs="Calibri"/>
                <w:b w:val="0"/>
              </w:rPr>
            </w:pPr>
            <w:r>
              <w:rPr>
                <w:rFonts w:ascii="Calibri" w:hAnsi="Calibri" w:cs="Calibri"/>
                <w:b w:val="0"/>
              </w:rPr>
              <w:t xml:space="preserve">SC-7 (3) </w:t>
            </w:r>
            <w:r w:rsidR="00460982">
              <w:rPr>
                <w:rFonts w:ascii="Calibri" w:hAnsi="Calibri" w:cs="Calibri"/>
                <w:b w:val="0"/>
              </w:rPr>
              <w:t>What is the solution and how is it implemented</w:t>
            </w:r>
            <w:r w:rsidR="00D77316">
              <w:rPr>
                <w:rFonts w:ascii="Calibri" w:hAnsi="Calibri" w:cs="Calibri"/>
                <w:b w:val="0"/>
              </w:rPr>
              <w:t>?</w:t>
            </w:r>
          </w:p>
        </w:tc>
      </w:tr>
      <w:tr w:rsidR="00460F21" w:rsidRPr="00E52EA7" w:rsidTr="0048710D">
        <w:trPr>
          <w:trHeight w:val="1097"/>
        </w:trPr>
        <w:tc>
          <w:tcPr>
            <w:tcW w:w="5000" w:type="pct"/>
            <w:shd w:val="clear" w:color="auto" w:fill="FFFFFF" w:themeFill="background1"/>
          </w:tcPr>
          <w:p w:rsidR="00460F21" w:rsidRPr="00E52EA7" w:rsidRDefault="00460F21" w:rsidP="0048710D">
            <w:pPr>
              <w:pStyle w:val="TableText-Bold"/>
              <w:spacing w:before="0" w:after="120"/>
              <w:rPr>
                <w:rFonts w:ascii="Calibri" w:hAnsi="Calibri" w:cs="Calibri"/>
                <w:b w:val="0"/>
              </w:rPr>
            </w:pPr>
            <w:r w:rsidRPr="00E52EA7">
              <w:rPr>
                <w:rFonts w:ascii="Calibri" w:hAnsi="Calibri" w:cs="Calibri"/>
                <w:b w:val="0"/>
              </w:rPr>
              <w:tab/>
            </w:r>
          </w:p>
          <w:p w:rsidR="00460F21" w:rsidRPr="00E52EA7" w:rsidRDefault="00460F21" w:rsidP="0048710D">
            <w:pPr>
              <w:pStyle w:val="TableText"/>
              <w:rPr>
                <w:rFonts w:ascii="Calibri" w:hAnsi="Calibri" w:cs="Calibri"/>
                <w:sz w:val="20"/>
                <w:szCs w:val="20"/>
              </w:rPr>
            </w:pPr>
            <w:r w:rsidRPr="00E52EA7">
              <w:rPr>
                <w:rFonts w:ascii="Calibri" w:hAnsi="Calibri" w:cs="Calibri"/>
                <w:sz w:val="20"/>
                <w:szCs w:val="20"/>
              </w:rPr>
              <w:tab/>
            </w:r>
          </w:p>
          <w:p w:rsidR="00460F21" w:rsidRPr="00E52EA7" w:rsidRDefault="00460F21" w:rsidP="0048710D">
            <w:pPr>
              <w:pStyle w:val="TableText"/>
              <w:rPr>
                <w:rFonts w:ascii="Calibri" w:hAnsi="Calibri" w:cs="Calibri"/>
                <w:sz w:val="20"/>
                <w:szCs w:val="20"/>
              </w:rPr>
            </w:pPr>
          </w:p>
          <w:p w:rsidR="00460F21" w:rsidRPr="00E52EA7" w:rsidRDefault="00460F21" w:rsidP="0048710D">
            <w:pPr>
              <w:pStyle w:val="TableText"/>
              <w:rPr>
                <w:rFonts w:ascii="Calibri" w:hAnsi="Calibri" w:cs="Calibri"/>
                <w:sz w:val="20"/>
                <w:szCs w:val="20"/>
              </w:rPr>
            </w:pPr>
            <w:r w:rsidRPr="00E52EA7">
              <w:rPr>
                <w:rFonts w:ascii="Calibri" w:hAnsi="Calibri" w:cs="Calibri"/>
                <w:sz w:val="20"/>
                <w:szCs w:val="20"/>
              </w:rPr>
              <w:t xml:space="preserve">                  </w:t>
            </w:r>
          </w:p>
        </w:tc>
      </w:tr>
    </w:tbl>
    <w:p w:rsidR="00460F21" w:rsidRDefault="00460F21" w:rsidP="00E215FD">
      <w:pPr>
        <w:widowControl/>
        <w:suppressAutoHyphens w:val="0"/>
        <w:autoSpaceDE w:val="0"/>
        <w:autoSpaceDN w:val="0"/>
        <w:adjustRightInd w:val="0"/>
        <w:rPr>
          <w:rFonts w:eastAsia="Times New Roman"/>
          <w:color w:val="auto"/>
          <w:kern w:val="0"/>
        </w:rPr>
      </w:pPr>
    </w:p>
    <w:p w:rsidR="00F0655C" w:rsidRPr="00F0655C" w:rsidRDefault="00F0655C" w:rsidP="00F0655C">
      <w:pPr>
        <w:pStyle w:val="eglobaltech5"/>
        <w:ind w:left="0" w:firstLine="0"/>
        <w:rPr>
          <w:rFonts w:eastAsia="Times New Roman"/>
        </w:rPr>
      </w:pPr>
      <w:bookmarkStart w:id="482" w:name="_Toc330803305"/>
      <w:r w:rsidRPr="00F0655C">
        <w:rPr>
          <w:rFonts w:eastAsia="Times New Roman"/>
        </w:rPr>
        <w:t>Control Enhancement SC-7 (4)</w:t>
      </w:r>
      <w:bookmarkEnd w:id="482"/>
    </w:p>
    <w:p w:rsidR="00BE7D34" w:rsidRDefault="00F0655C"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SC-7 </w:t>
      </w:r>
      <w:r w:rsidR="00BE7D34" w:rsidRPr="00F129EF">
        <w:rPr>
          <w:rFonts w:eastAsia="Times New Roman"/>
          <w:bCs/>
          <w:color w:val="auto"/>
          <w:kern w:val="0"/>
        </w:rPr>
        <w:t>(4) The organization:</w:t>
      </w:r>
    </w:p>
    <w:p w:rsidR="00F0655C" w:rsidRPr="00F129EF" w:rsidRDefault="00F0655C" w:rsidP="00E215FD">
      <w:pPr>
        <w:widowControl/>
        <w:suppressAutoHyphens w:val="0"/>
        <w:autoSpaceDE w:val="0"/>
        <w:autoSpaceDN w:val="0"/>
        <w:adjustRightInd w:val="0"/>
        <w:rPr>
          <w:rFonts w:eastAsia="Times New Roman"/>
          <w:bCs/>
          <w:color w:val="auto"/>
          <w:kern w:val="0"/>
        </w:rPr>
      </w:pPr>
    </w:p>
    <w:p w:rsidR="00B40685" w:rsidRPr="00F0655C" w:rsidRDefault="00BE7D34" w:rsidP="00E56CEA">
      <w:pPr>
        <w:pStyle w:val="ListParagraph"/>
        <w:widowControl/>
        <w:numPr>
          <w:ilvl w:val="0"/>
          <w:numId w:val="65"/>
        </w:numPr>
        <w:suppressAutoHyphens w:val="0"/>
        <w:autoSpaceDE w:val="0"/>
        <w:autoSpaceDN w:val="0"/>
        <w:adjustRightInd w:val="0"/>
        <w:rPr>
          <w:rFonts w:eastAsia="Times New Roman"/>
          <w:bCs/>
          <w:color w:val="auto"/>
          <w:kern w:val="0"/>
        </w:rPr>
      </w:pPr>
      <w:r w:rsidRPr="00F0655C">
        <w:rPr>
          <w:rFonts w:eastAsia="Times New Roman"/>
          <w:bCs/>
          <w:color w:val="auto"/>
          <w:kern w:val="0"/>
        </w:rPr>
        <w:t>Implements a managed interface for each external telecommunication service;</w:t>
      </w:r>
    </w:p>
    <w:p w:rsidR="00F0655C" w:rsidRPr="00F0655C" w:rsidRDefault="00F0655C" w:rsidP="00F0655C">
      <w:pPr>
        <w:pStyle w:val="ListParagraph"/>
        <w:widowControl/>
        <w:suppressAutoHyphens w:val="0"/>
        <w:autoSpaceDE w:val="0"/>
        <w:autoSpaceDN w:val="0"/>
        <w:adjustRightInd w:val="0"/>
        <w:ind w:left="1069"/>
        <w:rPr>
          <w:rFonts w:eastAsia="Times New Roman"/>
          <w:bCs/>
          <w:color w:val="auto"/>
          <w:kern w:val="0"/>
        </w:rPr>
      </w:pPr>
    </w:p>
    <w:p w:rsidR="00B40685" w:rsidRPr="00F0655C" w:rsidRDefault="00BE7D34" w:rsidP="00E56CEA">
      <w:pPr>
        <w:pStyle w:val="ListParagraph"/>
        <w:widowControl/>
        <w:numPr>
          <w:ilvl w:val="0"/>
          <w:numId w:val="65"/>
        </w:numPr>
        <w:suppressAutoHyphens w:val="0"/>
        <w:autoSpaceDE w:val="0"/>
        <w:autoSpaceDN w:val="0"/>
        <w:adjustRightInd w:val="0"/>
        <w:rPr>
          <w:rFonts w:eastAsia="Times New Roman"/>
          <w:bCs/>
          <w:color w:val="auto"/>
          <w:kern w:val="0"/>
        </w:rPr>
      </w:pPr>
      <w:r w:rsidRPr="00F0655C">
        <w:rPr>
          <w:rFonts w:eastAsia="Times New Roman"/>
          <w:bCs/>
          <w:color w:val="auto"/>
          <w:kern w:val="0"/>
        </w:rPr>
        <w:t>Establishes a traffic flow policy for each managed interface;</w:t>
      </w:r>
    </w:p>
    <w:p w:rsidR="00F0655C" w:rsidRPr="00F0655C" w:rsidRDefault="00F0655C" w:rsidP="00F0655C">
      <w:pPr>
        <w:widowControl/>
        <w:suppressAutoHyphens w:val="0"/>
        <w:autoSpaceDE w:val="0"/>
        <w:autoSpaceDN w:val="0"/>
        <w:adjustRightInd w:val="0"/>
        <w:rPr>
          <w:rFonts w:eastAsia="Times New Roman"/>
          <w:bCs/>
          <w:color w:val="auto"/>
          <w:kern w:val="0"/>
        </w:rPr>
      </w:pPr>
    </w:p>
    <w:p w:rsidR="00B40685" w:rsidRDefault="00BE7D34" w:rsidP="00E215FD">
      <w:pPr>
        <w:widowControl/>
        <w:suppressAutoHyphens w:val="0"/>
        <w:autoSpaceDE w:val="0"/>
        <w:autoSpaceDN w:val="0"/>
        <w:adjustRightInd w:val="0"/>
        <w:ind w:left="709"/>
        <w:rPr>
          <w:rFonts w:eastAsia="Times New Roman"/>
          <w:bCs/>
          <w:color w:val="auto"/>
          <w:kern w:val="0"/>
        </w:rPr>
      </w:pPr>
      <w:r w:rsidRPr="00F129EF">
        <w:rPr>
          <w:rFonts w:eastAsia="Times New Roman"/>
          <w:bCs/>
          <w:color w:val="auto"/>
          <w:kern w:val="0"/>
        </w:rPr>
        <w:t>(c) Employs security controls as needed to protect the confidentiality and integrity of the</w:t>
      </w:r>
    </w:p>
    <w:p w:rsidR="00B40685" w:rsidRDefault="00BE7D34" w:rsidP="00F0655C">
      <w:pPr>
        <w:widowControl/>
        <w:suppressAutoHyphens w:val="0"/>
        <w:autoSpaceDE w:val="0"/>
        <w:autoSpaceDN w:val="0"/>
        <w:adjustRightInd w:val="0"/>
        <w:ind w:left="709" w:firstLine="360"/>
        <w:rPr>
          <w:rFonts w:eastAsia="Times New Roman"/>
          <w:bCs/>
          <w:color w:val="auto"/>
          <w:kern w:val="0"/>
        </w:rPr>
      </w:pPr>
      <w:r w:rsidRPr="00F129EF">
        <w:rPr>
          <w:rFonts w:eastAsia="Times New Roman"/>
          <w:bCs/>
          <w:color w:val="auto"/>
          <w:kern w:val="0"/>
        </w:rPr>
        <w:t>information being transmitted;</w:t>
      </w:r>
    </w:p>
    <w:p w:rsidR="00F0655C" w:rsidRDefault="00F0655C" w:rsidP="00E215FD">
      <w:pPr>
        <w:widowControl/>
        <w:suppressAutoHyphens w:val="0"/>
        <w:autoSpaceDE w:val="0"/>
        <w:autoSpaceDN w:val="0"/>
        <w:adjustRightInd w:val="0"/>
        <w:ind w:left="709"/>
        <w:rPr>
          <w:rFonts w:eastAsia="Times New Roman"/>
          <w:bCs/>
          <w:color w:val="auto"/>
          <w:kern w:val="0"/>
        </w:rPr>
      </w:pPr>
    </w:p>
    <w:p w:rsidR="00B40685" w:rsidRPr="00F0655C" w:rsidRDefault="00BE7D34" w:rsidP="00E56CEA">
      <w:pPr>
        <w:pStyle w:val="ListParagraph"/>
        <w:widowControl/>
        <w:numPr>
          <w:ilvl w:val="0"/>
          <w:numId w:val="65"/>
        </w:numPr>
        <w:suppressAutoHyphens w:val="0"/>
        <w:autoSpaceDE w:val="0"/>
        <w:autoSpaceDN w:val="0"/>
        <w:adjustRightInd w:val="0"/>
        <w:rPr>
          <w:rFonts w:eastAsia="Times New Roman"/>
          <w:bCs/>
          <w:color w:val="auto"/>
          <w:kern w:val="0"/>
        </w:rPr>
      </w:pPr>
      <w:r w:rsidRPr="00F0655C">
        <w:rPr>
          <w:rFonts w:eastAsia="Times New Roman"/>
          <w:bCs/>
          <w:color w:val="auto"/>
          <w:kern w:val="0"/>
        </w:rPr>
        <w:t>Documents each exception to the traffic flow policy with a supporting mission/business need</w:t>
      </w:r>
      <w:r w:rsidR="00F0655C" w:rsidRPr="00F0655C">
        <w:rPr>
          <w:rFonts w:eastAsia="Times New Roman"/>
          <w:bCs/>
          <w:color w:val="auto"/>
          <w:kern w:val="0"/>
        </w:rPr>
        <w:t xml:space="preserve"> </w:t>
      </w:r>
      <w:r w:rsidRPr="00F0655C">
        <w:rPr>
          <w:rFonts w:eastAsia="Times New Roman"/>
          <w:bCs/>
          <w:color w:val="auto"/>
          <w:kern w:val="0"/>
        </w:rPr>
        <w:t>and duration of that need;</w:t>
      </w:r>
    </w:p>
    <w:p w:rsidR="00F0655C" w:rsidRPr="00F0655C" w:rsidRDefault="00F0655C" w:rsidP="00F0655C">
      <w:pPr>
        <w:pStyle w:val="ListParagraph"/>
        <w:widowControl/>
        <w:suppressAutoHyphens w:val="0"/>
        <w:autoSpaceDE w:val="0"/>
        <w:autoSpaceDN w:val="0"/>
        <w:adjustRightInd w:val="0"/>
        <w:ind w:left="1069"/>
        <w:rPr>
          <w:rFonts w:eastAsia="Times New Roman"/>
          <w:bCs/>
          <w:color w:val="auto"/>
          <w:kern w:val="0"/>
        </w:rPr>
      </w:pPr>
    </w:p>
    <w:p w:rsidR="00B40685" w:rsidRPr="00F0655C" w:rsidRDefault="00BE7D34" w:rsidP="00E56CEA">
      <w:pPr>
        <w:pStyle w:val="ListParagraph"/>
        <w:widowControl/>
        <w:numPr>
          <w:ilvl w:val="0"/>
          <w:numId w:val="65"/>
        </w:numPr>
        <w:suppressAutoHyphens w:val="0"/>
        <w:autoSpaceDE w:val="0"/>
        <w:autoSpaceDN w:val="0"/>
        <w:adjustRightInd w:val="0"/>
        <w:rPr>
          <w:rFonts w:eastAsia="Times New Roman"/>
          <w:bCs/>
          <w:color w:val="auto"/>
          <w:kern w:val="0"/>
        </w:rPr>
      </w:pPr>
      <w:r w:rsidRPr="00F0655C">
        <w:rPr>
          <w:rFonts w:eastAsia="Times New Roman"/>
          <w:bCs/>
          <w:color w:val="auto"/>
          <w:kern w:val="0"/>
        </w:rPr>
        <w:t xml:space="preserve">Reviews exceptions to the traffic flow policy </w:t>
      </w:r>
      <w:r w:rsidR="007653C5" w:rsidRPr="00F0655C">
        <w:rPr>
          <w:rFonts w:eastAsia="Times New Roman"/>
          <w:bCs/>
          <w:color w:val="auto"/>
          <w:kern w:val="0"/>
        </w:rPr>
        <w:t>[</w:t>
      </w:r>
      <w:r w:rsidR="007653C5" w:rsidRPr="00F0655C">
        <w:rPr>
          <w:rFonts w:eastAsia="Times New Roman"/>
          <w:bCs/>
          <w:i/>
          <w:color w:val="auto"/>
          <w:kern w:val="0"/>
        </w:rPr>
        <w:t>Assignment: organization-defined frequency</w:t>
      </w:r>
      <w:r w:rsidR="007653C5" w:rsidRPr="00F0655C">
        <w:rPr>
          <w:rFonts w:eastAsia="Times New Roman"/>
          <w:bCs/>
          <w:color w:val="auto"/>
          <w:kern w:val="0"/>
        </w:rPr>
        <w:t>]</w:t>
      </w:r>
      <w:r w:rsidR="006A13FF" w:rsidRPr="00F0655C">
        <w:rPr>
          <w:rFonts w:eastAsia="Times New Roman"/>
          <w:bCs/>
          <w:color w:val="auto"/>
          <w:kern w:val="0"/>
        </w:rPr>
        <w:t>and</w:t>
      </w:r>
    </w:p>
    <w:p w:rsidR="00F0655C" w:rsidRPr="00F0655C" w:rsidRDefault="00F0655C" w:rsidP="00F0655C">
      <w:pPr>
        <w:widowControl/>
        <w:suppressAutoHyphens w:val="0"/>
        <w:autoSpaceDE w:val="0"/>
        <w:autoSpaceDN w:val="0"/>
        <w:adjustRightInd w:val="0"/>
        <w:rPr>
          <w:rFonts w:eastAsia="Times New Roman"/>
          <w:bCs/>
          <w:color w:val="FF3300"/>
          <w:kern w:val="0"/>
        </w:rPr>
      </w:pPr>
    </w:p>
    <w:p w:rsidR="00B40685" w:rsidRDefault="00BE7D34" w:rsidP="00E56CEA">
      <w:pPr>
        <w:pStyle w:val="ListParagraph"/>
        <w:widowControl/>
        <w:numPr>
          <w:ilvl w:val="0"/>
          <w:numId w:val="65"/>
        </w:numPr>
        <w:suppressAutoHyphens w:val="0"/>
        <w:autoSpaceDE w:val="0"/>
        <w:autoSpaceDN w:val="0"/>
        <w:adjustRightInd w:val="0"/>
        <w:rPr>
          <w:rFonts w:eastAsia="Times New Roman"/>
          <w:bCs/>
          <w:color w:val="auto"/>
          <w:kern w:val="0"/>
        </w:rPr>
      </w:pPr>
      <w:r w:rsidRPr="00F129EF">
        <w:rPr>
          <w:rFonts w:eastAsia="Times New Roman"/>
          <w:bCs/>
          <w:color w:val="auto"/>
          <w:kern w:val="0"/>
        </w:rPr>
        <w:t>Removes traffic flow policy exceptions that are no longer supported by an explicit</w:t>
      </w:r>
    </w:p>
    <w:p w:rsidR="00B40685" w:rsidRPr="002C3BD1" w:rsidRDefault="00BE7D34" w:rsidP="002C3BD1">
      <w:pPr>
        <w:widowControl/>
        <w:suppressAutoHyphens w:val="0"/>
        <w:autoSpaceDE w:val="0"/>
        <w:autoSpaceDN w:val="0"/>
        <w:adjustRightInd w:val="0"/>
        <w:ind w:left="709" w:firstLine="360"/>
        <w:rPr>
          <w:rFonts w:eastAsia="Times New Roman"/>
          <w:bCs/>
          <w:color w:val="auto"/>
          <w:kern w:val="0"/>
        </w:rPr>
      </w:pPr>
      <w:r w:rsidRPr="002C3BD1">
        <w:rPr>
          <w:rFonts w:eastAsia="Times New Roman"/>
          <w:bCs/>
          <w:color w:val="auto"/>
          <w:kern w:val="0"/>
        </w:rPr>
        <w:t>mission/business need.</w:t>
      </w:r>
    </w:p>
    <w:p w:rsidR="00435352" w:rsidRDefault="00435352" w:rsidP="00F0655C">
      <w:pPr>
        <w:widowControl/>
        <w:suppressAutoHyphens w:val="0"/>
        <w:autoSpaceDE w:val="0"/>
        <w:autoSpaceDN w:val="0"/>
        <w:adjustRightInd w:val="0"/>
        <w:ind w:left="709"/>
        <w:rPr>
          <w:rFonts w:eastAsia="Times New Roman"/>
          <w:bCs/>
          <w:color w:val="auto"/>
          <w:kern w:val="0"/>
        </w:rPr>
      </w:pPr>
    </w:p>
    <w:p w:rsidR="00435352" w:rsidRDefault="00435352" w:rsidP="00435352">
      <w:pPr>
        <w:widowControl/>
        <w:suppressAutoHyphens w:val="0"/>
        <w:autoSpaceDE w:val="0"/>
        <w:autoSpaceDN w:val="0"/>
        <w:adjustRightInd w:val="0"/>
        <w:ind w:left="709"/>
        <w:rPr>
          <w:rFonts w:eastAsia="Times New Roman"/>
          <w:bCs/>
          <w:color w:val="auto"/>
          <w:kern w:val="0"/>
        </w:rPr>
      </w:pPr>
      <w:r>
        <w:rPr>
          <w:rFonts w:eastAsia="Calibri"/>
          <w:b/>
          <w:color w:val="auto"/>
        </w:rPr>
        <w:t xml:space="preserve">    </w:t>
      </w:r>
      <w:r w:rsidR="00CC0156">
        <w:rPr>
          <w:rFonts w:eastAsia="Calibri"/>
          <w:b/>
          <w:color w:val="auto"/>
        </w:rPr>
        <w:tab/>
      </w:r>
      <w:r w:rsidR="00CC0156">
        <w:rPr>
          <w:rFonts w:eastAsia="Calibri"/>
          <w:b/>
          <w:color w:val="auto"/>
        </w:rPr>
        <w:tab/>
      </w:r>
      <w:r>
        <w:rPr>
          <w:rFonts w:eastAsia="Calibri"/>
          <w:b/>
          <w:color w:val="auto"/>
        </w:rPr>
        <w:t xml:space="preserve"> SC-7 (4)(e) Parameter Requirement</w:t>
      </w:r>
      <w:r w:rsidRPr="00284E40">
        <w:rPr>
          <w:rFonts w:eastAsia="Calibri"/>
          <w:b/>
          <w:color w:val="auto"/>
        </w:rPr>
        <w:t>:</w:t>
      </w:r>
      <w:r>
        <w:rPr>
          <w:rFonts w:eastAsia="Calibri"/>
          <w:b/>
          <w:color w:val="auto"/>
        </w:rPr>
        <w:t xml:space="preserve"> </w:t>
      </w:r>
      <w:r w:rsidRPr="00F970B0">
        <w:rPr>
          <w:rFonts w:eastAsia="Times New Roman"/>
          <w:bCs/>
          <w:color w:val="auto"/>
          <w:kern w:val="0"/>
        </w:rPr>
        <w:t>[at least annually]</w:t>
      </w:r>
    </w:p>
    <w:p w:rsidR="002C3BD1" w:rsidRDefault="002C3BD1" w:rsidP="00435352">
      <w:pPr>
        <w:widowControl/>
        <w:suppressAutoHyphens w:val="0"/>
        <w:autoSpaceDE w:val="0"/>
        <w:autoSpaceDN w:val="0"/>
        <w:adjustRightInd w:val="0"/>
        <w:ind w:left="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2C3BD1" w:rsidRPr="004C6BAC" w:rsidTr="00E80EE9">
        <w:trPr>
          <w:cantSplit/>
          <w:trHeight w:val="377"/>
          <w:tblHeader/>
        </w:trPr>
        <w:tc>
          <w:tcPr>
            <w:tcW w:w="764" w:type="pct"/>
            <w:shd w:val="clear" w:color="auto" w:fill="DBE5F1" w:themeFill="accent1" w:themeFillTint="33"/>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(4)</w:t>
            </w:r>
          </w:p>
        </w:tc>
        <w:tc>
          <w:tcPr>
            <w:tcW w:w="4236" w:type="pct"/>
            <w:shd w:val="clear" w:color="auto" w:fill="DBE5F1" w:themeFill="accent1" w:themeFillTint="33"/>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E80EE9">
        <w:trPr>
          <w:trHeight w:val="377"/>
        </w:trPr>
        <w:tc>
          <w:tcPr>
            <w:tcW w:w="5000" w:type="pct"/>
            <w:gridSpan w:val="2"/>
            <w:tcMar>
              <w:top w:w="43" w:type="dxa"/>
              <w:bottom w:w="43" w:type="dxa"/>
            </w:tcMar>
          </w:tcPr>
          <w:p w:rsidR="00D76E6B" w:rsidRDefault="00D76E6B"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2C3BD1" w:rsidRPr="004C6BAC" w:rsidTr="00E80EE9">
        <w:trPr>
          <w:trHeight w:val="377"/>
        </w:trPr>
        <w:tc>
          <w:tcPr>
            <w:tcW w:w="5000" w:type="pct"/>
            <w:gridSpan w:val="2"/>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Partially implemented</w:t>
            </w:r>
            <w:r w:rsidR="002C3BD1" w:rsidRPr="004C6BAC">
              <w:rPr>
                <w:rFonts w:ascii="Calibri" w:hAnsi="Calibri" w:cs="Calibri"/>
                <w:spacing w:val="-5"/>
                <w:sz w:val="20"/>
              </w:rPr>
              <w:tab/>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Planned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Alternative implementation</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Not applicable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F13468">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Service Provider</w:t>
            </w:r>
            <w:r w:rsidR="00F13468">
              <w:rPr>
                <w:rFonts w:ascii="Calibri" w:hAnsi="Calibri" w:cs="Calibri"/>
                <w:spacing w:val="-5"/>
                <w:sz w:val="20"/>
              </w:rPr>
              <w:t xml:space="preserve"> Corporate</w:t>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13468">
              <w:rPr>
                <w:rFonts w:ascii="Calibri" w:hAnsi="Calibri" w:cs="Calibri"/>
                <w:spacing w:val="-5"/>
                <w:sz w:val="20"/>
              </w:rPr>
              <w:t xml:space="preserve"> Service Provider System Specific</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13468">
              <w:rPr>
                <w:rFonts w:ascii="Calibri" w:hAnsi="Calibri" w:cs="Calibri"/>
                <w:spacing w:val="-5"/>
                <w:sz w:val="20"/>
              </w:rPr>
              <w:t xml:space="preserve"> Service Provider Hybrid (Corporate and System Specific)</w:t>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w:t>
            </w:r>
            <w:r w:rsidR="002C3BD1">
              <w:rPr>
                <w:rFonts w:ascii="Calibri" w:hAnsi="Calibri" w:cs="Calibri"/>
                <w:spacing w:val="-5"/>
                <w:sz w:val="20"/>
              </w:rPr>
              <w:t xml:space="preserve">Configured by Customer (Customer </w:t>
            </w:r>
            <w:r w:rsidR="002C3BD1" w:rsidRPr="004C6BAC">
              <w:rPr>
                <w:rFonts w:ascii="Calibri" w:hAnsi="Calibri" w:cs="Calibri"/>
                <w:spacing w:val="-5"/>
                <w:sz w:val="20"/>
              </w:rPr>
              <w:t>System Specific</w:t>
            </w:r>
            <w:r w:rsidR="002C3BD1">
              <w:rPr>
                <w:rFonts w:ascii="Calibri" w:hAnsi="Calibri" w:cs="Calibri"/>
                <w:spacing w:val="-5"/>
                <w:sz w:val="20"/>
              </w:rPr>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Provided by Customer (Customer System Specific)</w:t>
            </w:r>
            <w:r w:rsidR="002C3BD1"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13468">
              <w:rPr>
                <w:rFonts w:ascii="Calibri" w:hAnsi="Calibri" w:cs="Calibri"/>
                <w:spacing w:val="-5"/>
                <w:sz w:val="20"/>
              </w:rPr>
              <w:t xml:space="preserve"> Shared</w:t>
            </w:r>
            <w:r w:rsidR="002C3BD1">
              <w:rPr>
                <w:rFonts w:ascii="Calibri" w:hAnsi="Calibri" w:cs="Calibri"/>
                <w:spacing w:val="-5"/>
                <w:sz w:val="20"/>
              </w:rPr>
              <w:t xml:space="preserve"> (Service Provider and Customer</w:t>
            </w:r>
            <w:r w:rsidR="00F13468">
              <w:rPr>
                <w:rFonts w:ascii="Calibri" w:hAnsi="Calibri" w:cs="Calibri"/>
                <w:spacing w:val="-5"/>
                <w:sz w:val="20"/>
              </w:rPr>
              <w:t xml:space="preserve"> Responsibility</w:t>
            </w:r>
            <w:r w:rsidR="002C3BD1">
              <w:rPr>
                <w:rFonts w:ascii="Calibri" w:hAnsi="Calibri" w:cs="Calibri"/>
                <w:spacing w:val="-5"/>
                <w:sz w:val="20"/>
              </w:rPr>
              <w:t>)</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2C3BD1" w:rsidRPr="004C6BAC">
              <w:rPr>
                <w:rFonts w:ascii="Calibri" w:hAnsi="Calibri" w:cs="Calibri"/>
                <w:spacing w:val="-5"/>
                <w:sz w:val="20"/>
              </w:rPr>
              <w:tab/>
            </w:r>
            <w:r w:rsidR="002C3BD1">
              <w:rPr>
                <w:rFonts w:ascii="Calibri" w:hAnsi="Calibri" w:cs="Calibri"/>
                <w:spacing w:val="-5"/>
                <w:sz w:val="20"/>
              </w:rPr>
              <w:t xml:space="preserve"> </w:t>
            </w:r>
            <w:r w:rsidR="000C1B55">
              <w:rPr>
                <w:rFonts w:ascii="Calibri" w:hAnsi="Calibri" w:cs="Calibri"/>
                <w:spacing w:val="-5"/>
                <w:sz w:val="20"/>
              </w:rPr>
              <w:t xml:space="preserve">            </w:t>
            </w:r>
            <w:r w:rsidR="002C3BD1" w:rsidRPr="004C6BAC">
              <w:rPr>
                <w:rFonts w:ascii="Calibri" w:hAnsi="Calibri" w:cs="Calibri"/>
                <w:spacing w:val="-5"/>
                <w:sz w:val="20"/>
              </w:rPr>
              <w:t xml:space="preserve">          </w:t>
            </w:r>
          </w:p>
        </w:tc>
      </w:tr>
    </w:tbl>
    <w:p w:rsidR="002C3BD1" w:rsidRDefault="002C3BD1" w:rsidP="00435352">
      <w:pPr>
        <w:widowControl/>
        <w:suppressAutoHyphens w:val="0"/>
        <w:autoSpaceDE w:val="0"/>
        <w:autoSpaceDN w:val="0"/>
        <w:adjustRightInd w:val="0"/>
        <w:ind w:left="709"/>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2C3BD1" w:rsidRPr="00E52EA7" w:rsidTr="00E80EE9">
        <w:trPr>
          <w:cantSplit/>
          <w:trHeight w:val="475"/>
          <w:tblHeader/>
        </w:trPr>
        <w:tc>
          <w:tcPr>
            <w:tcW w:w="5000" w:type="pct"/>
            <w:gridSpan w:val="2"/>
            <w:shd w:val="clear" w:color="auto" w:fill="DBE5F1" w:themeFill="accent1" w:themeFillTint="33"/>
            <w:vAlign w:val="center"/>
          </w:tcPr>
          <w:p w:rsidR="002C3BD1" w:rsidRPr="00E52EA7" w:rsidRDefault="00D77316" w:rsidP="00E80EE9">
            <w:pPr>
              <w:pStyle w:val="TableText-Bold"/>
              <w:spacing w:before="0" w:after="120"/>
              <w:jc w:val="center"/>
              <w:rPr>
                <w:rFonts w:ascii="Calibri" w:hAnsi="Calibri" w:cs="Calibri"/>
                <w:b w:val="0"/>
              </w:rPr>
            </w:pPr>
            <w:r>
              <w:rPr>
                <w:rFonts w:ascii="Calibri" w:hAnsi="Calibri" w:cs="Calibri"/>
                <w:b w:val="0"/>
              </w:rPr>
              <w:t xml:space="preserve">SC-7 (4) </w:t>
            </w:r>
            <w:r w:rsidR="00460982">
              <w:rPr>
                <w:rFonts w:ascii="Calibri" w:hAnsi="Calibri" w:cs="Calibri"/>
                <w:b w:val="0"/>
              </w:rPr>
              <w:t>What is the solution and how is it implemented</w:t>
            </w:r>
            <w:r>
              <w:rPr>
                <w:rFonts w:ascii="Calibri" w:hAnsi="Calibri" w:cs="Calibri"/>
                <w:b w:val="0"/>
              </w:rPr>
              <w:t>?</w:t>
            </w:r>
          </w:p>
        </w:tc>
      </w:tr>
      <w:tr w:rsidR="002C3BD1" w:rsidRPr="00E52EA7" w:rsidTr="00E80EE9">
        <w:trPr>
          <w:trHeight w:val="1097"/>
        </w:trPr>
        <w:tc>
          <w:tcPr>
            <w:tcW w:w="483" w:type="pct"/>
            <w:tcBorders>
              <w:right w:val="nil"/>
            </w:tcBorders>
            <w:shd w:val="clear" w:color="auto" w:fill="DBE5F1" w:themeFill="accent1" w:themeFillTint="33"/>
          </w:tcPr>
          <w:p w:rsidR="002C3BD1" w:rsidRPr="00E52EA7" w:rsidRDefault="002C3BD1" w:rsidP="00E80EE9">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2C3BD1" w:rsidRPr="00E52EA7" w:rsidRDefault="002C3BD1" w:rsidP="00E80EE9">
            <w:pPr>
              <w:pStyle w:val="TableText-Bold"/>
              <w:spacing w:before="0" w:after="120"/>
              <w:rPr>
                <w:rFonts w:ascii="Calibri" w:hAnsi="Calibri" w:cs="Calibri"/>
                <w:b w:val="0"/>
              </w:rPr>
            </w:pPr>
            <w:r w:rsidRPr="00E52EA7">
              <w:rPr>
                <w:rFonts w:ascii="Calibri" w:hAnsi="Calibri" w:cs="Calibri"/>
                <w:b w:val="0"/>
              </w:rPr>
              <w:tab/>
            </w: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ab/>
            </w:r>
          </w:p>
          <w:p w:rsidR="002C3BD1" w:rsidRPr="00E52EA7" w:rsidRDefault="002C3BD1" w:rsidP="00E80EE9">
            <w:pPr>
              <w:pStyle w:val="TableText"/>
              <w:rPr>
                <w:rFonts w:ascii="Calibri" w:hAnsi="Calibri" w:cs="Calibri"/>
                <w:sz w:val="20"/>
                <w:szCs w:val="20"/>
              </w:rPr>
            </w:pP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 xml:space="preserve">                  </w:t>
            </w:r>
          </w:p>
        </w:tc>
      </w:tr>
      <w:tr w:rsidR="002C3BD1" w:rsidRPr="00E52EA7" w:rsidTr="00E80EE9">
        <w:trPr>
          <w:trHeight w:val="1097"/>
        </w:trPr>
        <w:tc>
          <w:tcPr>
            <w:tcW w:w="483" w:type="pct"/>
            <w:tcBorders>
              <w:right w:val="nil"/>
            </w:tcBorders>
            <w:shd w:val="clear" w:color="auto" w:fill="DBE5F1" w:themeFill="accent1" w:themeFillTint="33"/>
          </w:tcPr>
          <w:p w:rsidR="002C3BD1" w:rsidRPr="00E52EA7" w:rsidRDefault="002C3BD1" w:rsidP="00E80EE9">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2C3BD1" w:rsidRPr="00E52EA7" w:rsidRDefault="002C3BD1" w:rsidP="00E80EE9">
            <w:pPr>
              <w:pStyle w:val="TableText-Bold"/>
              <w:spacing w:before="0" w:after="120"/>
              <w:rPr>
                <w:rFonts w:ascii="Calibri" w:hAnsi="Calibri" w:cs="Calibri"/>
                <w:b w:val="0"/>
              </w:rPr>
            </w:pPr>
          </w:p>
        </w:tc>
      </w:tr>
      <w:tr w:rsidR="002C3BD1" w:rsidRPr="00E52EA7" w:rsidTr="00E80EE9">
        <w:trPr>
          <w:trHeight w:val="1097"/>
        </w:trPr>
        <w:tc>
          <w:tcPr>
            <w:tcW w:w="483" w:type="pct"/>
            <w:tcBorders>
              <w:right w:val="nil"/>
            </w:tcBorders>
            <w:shd w:val="clear" w:color="auto" w:fill="DBE5F1" w:themeFill="accent1" w:themeFillTint="33"/>
          </w:tcPr>
          <w:p w:rsidR="002C3BD1" w:rsidRDefault="002C3BD1" w:rsidP="00E80EE9">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2C3BD1" w:rsidRPr="00E52EA7" w:rsidRDefault="002C3BD1" w:rsidP="00E80EE9">
            <w:pPr>
              <w:pStyle w:val="TableText-Bold"/>
              <w:spacing w:before="0" w:after="120"/>
              <w:rPr>
                <w:rFonts w:ascii="Calibri" w:hAnsi="Calibri" w:cs="Calibri"/>
                <w:b w:val="0"/>
              </w:rPr>
            </w:pPr>
          </w:p>
        </w:tc>
      </w:tr>
      <w:tr w:rsidR="002C3BD1" w:rsidRPr="00E52EA7" w:rsidTr="00E80EE9">
        <w:trPr>
          <w:trHeight w:val="1097"/>
        </w:trPr>
        <w:tc>
          <w:tcPr>
            <w:tcW w:w="483" w:type="pct"/>
            <w:tcBorders>
              <w:right w:val="nil"/>
            </w:tcBorders>
            <w:shd w:val="clear" w:color="auto" w:fill="DBE5F1" w:themeFill="accent1" w:themeFillTint="33"/>
          </w:tcPr>
          <w:p w:rsidR="002C3BD1" w:rsidRDefault="002C3BD1" w:rsidP="00E80EE9">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2C3BD1" w:rsidRPr="00E52EA7" w:rsidRDefault="002C3BD1" w:rsidP="00E80EE9">
            <w:pPr>
              <w:pStyle w:val="TableText-Bold"/>
              <w:spacing w:before="0" w:after="120"/>
              <w:rPr>
                <w:rFonts w:ascii="Calibri" w:hAnsi="Calibri" w:cs="Calibri"/>
                <w:b w:val="0"/>
              </w:rPr>
            </w:pPr>
          </w:p>
        </w:tc>
      </w:tr>
      <w:tr w:rsidR="002C3BD1" w:rsidRPr="00E52EA7" w:rsidTr="00E80EE9">
        <w:trPr>
          <w:trHeight w:val="1097"/>
        </w:trPr>
        <w:tc>
          <w:tcPr>
            <w:tcW w:w="483" w:type="pct"/>
            <w:tcBorders>
              <w:right w:val="nil"/>
            </w:tcBorders>
            <w:shd w:val="clear" w:color="auto" w:fill="DBE5F1" w:themeFill="accent1" w:themeFillTint="33"/>
          </w:tcPr>
          <w:p w:rsidR="002C3BD1" w:rsidRDefault="002C3BD1" w:rsidP="00E80EE9">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2C3BD1" w:rsidRPr="00E52EA7" w:rsidRDefault="002C3BD1" w:rsidP="00E80EE9">
            <w:pPr>
              <w:pStyle w:val="TableText-Bold"/>
              <w:spacing w:before="0" w:after="120"/>
              <w:rPr>
                <w:rFonts w:ascii="Calibri" w:hAnsi="Calibri" w:cs="Calibri"/>
                <w:b w:val="0"/>
              </w:rPr>
            </w:pPr>
          </w:p>
        </w:tc>
      </w:tr>
    </w:tbl>
    <w:p w:rsidR="002C3BD1" w:rsidRDefault="002C3BD1" w:rsidP="00E215FD">
      <w:pPr>
        <w:widowControl/>
        <w:suppressAutoHyphens w:val="0"/>
        <w:autoSpaceDE w:val="0"/>
        <w:autoSpaceDN w:val="0"/>
        <w:adjustRightInd w:val="0"/>
        <w:rPr>
          <w:rFonts w:eastAsia="Times New Roman"/>
          <w:bCs/>
          <w:color w:val="auto"/>
          <w:kern w:val="0"/>
        </w:rPr>
      </w:pPr>
    </w:p>
    <w:p w:rsidR="00896B0C" w:rsidRPr="0048710D" w:rsidRDefault="00896B0C" w:rsidP="0048710D">
      <w:pPr>
        <w:pStyle w:val="eglobaltech5"/>
        <w:ind w:left="0" w:firstLine="0"/>
        <w:rPr>
          <w:rFonts w:eastAsia="Times New Roman"/>
        </w:rPr>
      </w:pPr>
      <w:bookmarkStart w:id="483" w:name="_Toc330803306"/>
      <w:r w:rsidRPr="0048710D">
        <w:rPr>
          <w:rFonts w:eastAsia="Times New Roman"/>
        </w:rPr>
        <w:t>Control Enhancement SC-7 (5)</w:t>
      </w:r>
      <w:bookmarkEnd w:id="483"/>
    </w:p>
    <w:p w:rsidR="00BE7D34" w:rsidRDefault="00F0655C"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SC-7 </w:t>
      </w:r>
      <w:r w:rsidR="00BE7D34" w:rsidRPr="00F129EF">
        <w:rPr>
          <w:rFonts w:eastAsia="Times New Roman"/>
          <w:bCs/>
          <w:color w:val="auto"/>
          <w:kern w:val="0"/>
        </w:rPr>
        <w:t>(5) The information system at managed interfaces, denies network traffic by default and allows</w:t>
      </w:r>
      <w:r w:rsidR="001819CB">
        <w:rPr>
          <w:rFonts w:eastAsia="Times New Roman"/>
          <w:bCs/>
          <w:color w:val="auto"/>
          <w:kern w:val="0"/>
        </w:rPr>
        <w:t xml:space="preserve"> </w:t>
      </w:r>
      <w:r w:rsidR="00BE7D34" w:rsidRPr="00F129EF">
        <w:rPr>
          <w:rFonts w:eastAsia="Times New Roman"/>
          <w:bCs/>
          <w:color w:val="auto"/>
          <w:kern w:val="0"/>
        </w:rPr>
        <w:t>network traffic by exception (i.e., deny all, permit by exception).</w:t>
      </w:r>
    </w:p>
    <w:p w:rsidR="002C3BD1" w:rsidRDefault="002C3BD1"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2C3BD1" w:rsidRPr="004C6BAC" w:rsidTr="00E80EE9">
        <w:trPr>
          <w:cantSplit/>
          <w:trHeight w:val="377"/>
          <w:tblHeader/>
        </w:trPr>
        <w:tc>
          <w:tcPr>
            <w:tcW w:w="764" w:type="pct"/>
            <w:shd w:val="clear" w:color="auto" w:fill="DBE5F1" w:themeFill="accent1" w:themeFillTint="33"/>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(5)</w:t>
            </w:r>
          </w:p>
        </w:tc>
        <w:tc>
          <w:tcPr>
            <w:tcW w:w="4236" w:type="pct"/>
            <w:shd w:val="clear" w:color="auto" w:fill="DBE5F1" w:themeFill="accent1" w:themeFillTint="33"/>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Partially implemented</w:t>
            </w:r>
            <w:r w:rsidR="002C3BD1" w:rsidRPr="004C6BAC">
              <w:rPr>
                <w:rFonts w:ascii="Calibri" w:hAnsi="Calibri" w:cs="Calibri"/>
                <w:spacing w:val="-5"/>
                <w:sz w:val="20"/>
              </w:rPr>
              <w:tab/>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Planned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Alternative implementation</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Not applicable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D1096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Service Provider</w:t>
            </w:r>
            <w:r w:rsidR="00D1096A">
              <w:rPr>
                <w:rFonts w:ascii="Calibri" w:hAnsi="Calibri" w:cs="Calibri"/>
                <w:spacing w:val="-5"/>
                <w:sz w:val="20"/>
              </w:rPr>
              <w:t xml:space="preserve"> Corporate</w:t>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1096A">
              <w:rPr>
                <w:rFonts w:ascii="Calibri" w:hAnsi="Calibri" w:cs="Calibri"/>
                <w:spacing w:val="-5"/>
                <w:sz w:val="20"/>
              </w:rPr>
              <w:t xml:space="preserve"> Service Provider System Specific</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1096A">
              <w:rPr>
                <w:rFonts w:ascii="Calibri" w:hAnsi="Calibri" w:cs="Calibri"/>
                <w:spacing w:val="-5"/>
                <w:sz w:val="20"/>
              </w:rPr>
              <w:t xml:space="preserve"> Service Provider Hybrid (Corporate and System Specific)</w:t>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w:t>
            </w:r>
            <w:r w:rsidR="002C3BD1">
              <w:rPr>
                <w:rFonts w:ascii="Calibri" w:hAnsi="Calibri" w:cs="Calibri"/>
                <w:spacing w:val="-5"/>
                <w:sz w:val="20"/>
              </w:rPr>
              <w:t xml:space="preserve">Configured by Customer (Customer </w:t>
            </w:r>
            <w:r w:rsidR="002C3BD1" w:rsidRPr="004C6BAC">
              <w:rPr>
                <w:rFonts w:ascii="Calibri" w:hAnsi="Calibri" w:cs="Calibri"/>
                <w:spacing w:val="-5"/>
                <w:sz w:val="20"/>
              </w:rPr>
              <w:t>System Specific</w:t>
            </w:r>
            <w:r w:rsidR="002C3BD1">
              <w:rPr>
                <w:rFonts w:ascii="Calibri" w:hAnsi="Calibri" w:cs="Calibri"/>
                <w:spacing w:val="-5"/>
                <w:sz w:val="20"/>
              </w:rPr>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Provided by Customer (Customer System Specific)</w:t>
            </w:r>
            <w:r w:rsidR="002C3BD1"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1096A">
              <w:rPr>
                <w:rFonts w:ascii="Calibri" w:hAnsi="Calibri" w:cs="Calibri"/>
                <w:spacing w:val="-5"/>
                <w:sz w:val="20"/>
              </w:rPr>
              <w:t xml:space="preserve"> Shared</w:t>
            </w:r>
            <w:r w:rsidR="002C3BD1">
              <w:rPr>
                <w:rFonts w:ascii="Calibri" w:hAnsi="Calibri" w:cs="Calibri"/>
                <w:spacing w:val="-5"/>
                <w:sz w:val="20"/>
              </w:rPr>
              <w:t xml:space="preserve"> (Service Provider and Customer</w:t>
            </w:r>
            <w:r w:rsidR="00D1096A">
              <w:rPr>
                <w:rFonts w:ascii="Calibri" w:hAnsi="Calibri" w:cs="Calibri"/>
                <w:spacing w:val="-5"/>
                <w:sz w:val="20"/>
              </w:rPr>
              <w:t xml:space="preserve"> Responsibility</w:t>
            </w:r>
            <w:r w:rsidR="002C3BD1">
              <w:rPr>
                <w:rFonts w:ascii="Calibri" w:hAnsi="Calibri" w:cs="Calibri"/>
                <w:spacing w:val="-5"/>
                <w:sz w:val="20"/>
              </w:rPr>
              <w:t>)</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2C3BD1" w:rsidRPr="004C6BAC">
              <w:rPr>
                <w:rFonts w:ascii="Calibri" w:hAnsi="Calibri" w:cs="Calibri"/>
                <w:spacing w:val="-5"/>
                <w:sz w:val="20"/>
              </w:rPr>
              <w:tab/>
            </w:r>
            <w:r w:rsidR="002C3BD1">
              <w:rPr>
                <w:rFonts w:ascii="Calibri" w:hAnsi="Calibri" w:cs="Calibri"/>
                <w:spacing w:val="-5"/>
                <w:sz w:val="20"/>
              </w:rPr>
              <w:t xml:space="preserve"> </w:t>
            </w:r>
            <w:r w:rsidR="002C3BD1" w:rsidRPr="004C6BAC">
              <w:rPr>
                <w:rFonts w:ascii="Calibri" w:hAnsi="Calibri" w:cs="Calibri"/>
                <w:spacing w:val="-5"/>
                <w:sz w:val="20"/>
              </w:rPr>
              <w:t xml:space="preserve">           </w:t>
            </w:r>
            <w:r w:rsidR="000C1B55">
              <w:rPr>
                <w:rFonts w:ascii="Calibri" w:hAnsi="Calibri" w:cs="Calibri"/>
                <w:spacing w:val="-5"/>
                <w:sz w:val="20"/>
              </w:rPr>
              <w:t xml:space="preserve"> </w:t>
            </w:r>
            <w:r w:rsidR="002C3BD1" w:rsidRPr="004C6BAC">
              <w:rPr>
                <w:rFonts w:ascii="Calibri" w:hAnsi="Calibri" w:cs="Calibri"/>
                <w:spacing w:val="-5"/>
                <w:sz w:val="20"/>
              </w:rPr>
              <w:t xml:space="preserve">         </w:t>
            </w:r>
          </w:p>
        </w:tc>
      </w:tr>
    </w:tbl>
    <w:p w:rsidR="002C3BD1" w:rsidRDefault="002C3BD1"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3BD1"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2C3BD1" w:rsidRPr="00E52EA7" w:rsidRDefault="002C3BD1" w:rsidP="00E80EE9">
            <w:pPr>
              <w:pStyle w:val="TableText-Bold"/>
              <w:spacing w:before="0" w:after="120"/>
              <w:jc w:val="center"/>
              <w:rPr>
                <w:rFonts w:ascii="Calibri" w:hAnsi="Calibri" w:cs="Calibri"/>
                <w:b w:val="0"/>
              </w:rPr>
            </w:pPr>
            <w:r>
              <w:rPr>
                <w:rFonts w:ascii="Calibri" w:hAnsi="Calibri" w:cs="Calibri"/>
                <w:b w:val="0"/>
              </w:rPr>
              <w:t xml:space="preserve">SC-7 (5) </w:t>
            </w:r>
            <w:r w:rsidR="00460982">
              <w:rPr>
                <w:rFonts w:ascii="Calibri" w:hAnsi="Calibri" w:cs="Calibri"/>
                <w:b w:val="0"/>
              </w:rPr>
              <w:t>What is the solution and how is it implemented</w:t>
            </w:r>
            <w:r w:rsidR="00D77316">
              <w:rPr>
                <w:rFonts w:ascii="Calibri" w:hAnsi="Calibri" w:cs="Calibri"/>
                <w:b w:val="0"/>
              </w:rPr>
              <w:t>?</w:t>
            </w:r>
          </w:p>
        </w:tc>
      </w:tr>
      <w:tr w:rsidR="002C3BD1" w:rsidRPr="00E52EA7" w:rsidTr="00E80EE9">
        <w:trPr>
          <w:trHeight w:val="1097"/>
        </w:trPr>
        <w:tc>
          <w:tcPr>
            <w:tcW w:w="5000" w:type="pct"/>
            <w:shd w:val="clear" w:color="auto" w:fill="FFFFFF" w:themeFill="background1"/>
          </w:tcPr>
          <w:p w:rsidR="002C3BD1" w:rsidRPr="00E52EA7" w:rsidRDefault="002C3BD1" w:rsidP="00E80EE9">
            <w:pPr>
              <w:pStyle w:val="TableText-Bold"/>
              <w:spacing w:before="0" w:after="120"/>
              <w:rPr>
                <w:rFonts w:ascii="Calibri" w:hAnsi="Calibri" w:cs="Calibri"/>
                <w:b w:val="0"/>
              </w:rPr>
            </w:pPr>
            <w:r w:rsidRPr="00E52EA7">
              <w:rPr>
                <w:rFonts w:ascii="Calibri" w:hAnsi="Calibri" w:cs="Calibri"/>
                <w:b w:val="0"/>
              </w:rPr>
              <w:tab/>
            </w: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ab/>
            </w:r>
          </w:p>
          <w:p w:rsidR="002C3BD1" w:rsidRPr="00E52EA7" w:rsidRDefault="002C3BD1" w:rsidP="00E80EE9">
            <w:pPr>
              <w:pStyle w:val="TableText"/>
              <w:rPr>
                <w:rFonts w:ascii="Calibri" w:hAnsi="Calibri" w:cs="Calibri"/>
                <w:sz w:val="20"/>
                <w:szCs w:val="20"/>
              </w:rPr>
            </w:pP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2C3BD1" w:rsidRPr="00F129EF" w:rsidRDefault="002C3BD1" w:rsidP="00E215FD">
      <w:pPr>
        <w:widowControl/>
        <w:suppressAutoHyphens w:val="0"/>
        <w:autoSpaceDE w:val="0"/>
        <w:autoSpaceDN w:val="0"/>
        <w:adjustRightInd w:val="0"/>
        <w:rPr>
          <w:rFonts w:eastAsia="Times New Roman"/>
          <w:bCs/>
          <w:color w:val="auto"/>
          <w:kern w:val="0"/>
        </w:rPr>
      </w:pPr>
    </w:p>
    <w:p w:rsidR="00D74032" w:rsidRPr="0048710D" w:rsidRDefault="00D74032" w:rsidP="00D74032">
      <w:pPr>
        <w:pStyle w:val="eglobaltech5"/>
        <w:ind w:left="0" w:firstLine="0"/>
        <w:rPr>
          <w:rFonts w:eastAsia="Times New Roman"/>
        </w:rPr>
      </w:pPr>
      <w:bookmarkStart w:id="484" w:name="_Toc330803307"/>
      <w:r w:rsidRPr="0048710D">
        <w:rPr>
          <w:rFonts w:eastAsia="Times New Roman"/>
        </w:rPr>
        <w:t>Control Enhancement SC-7 (7)</w:t>
      </w:r>
      <w:bookmarkEnd w:id="484"/>
    </w:p>
    <w:p w:rsidR="002C3BD1" w:rsidRDefault="00D74032"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SC-7 </w:t>
      </w:r>
      <w:r w:rsidRPr="00F129EF">
        <w:rPr>
          <w:rFonts w:eastAsia="Times New Roman"/>
          <w:bCs/>
          <w:color w:val="auto"/>
          <w:kern w:val="0"/>
        </w:rPr>
        <w:t>(7) The information system prevents remote devices that have established a non-remote connection with the system from communicating outside of that communications path with resources in external networks.</w:t>
      </w:r>
    </w:p>
    <w:p w:rsidR="00D1096A" w:rsidRDefault="00D1096A"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2C3BD1" w:rsidRPr="004C6BAC" w:rsidTr="00E80EE9">
        <w:trPr>
          <w:cantSplit/>
          <w:trHeight w:val="377"/>
          <w:tblHeader/>
        </w:trPr>
        <w:tc>
          <w:tcPr>
            <w:tcW w:w="764" w:type="pct"/>
            <w:shd w:val="clear" w:color="auto" w:fill="DBE5F1" w:themeFill="accent1" w:themeFillTint="33"/>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(7)</w:t>
            </w:r>
          </w:p>
        </w:tc>
        <w:tc>
          <w:tcPr>
            <w:tcW w:w="4236" w:type="pct"/>
            <w:shd w:val="clear" w:color="auto" w:fill="DBE5F1" w:themeFill="accent1" w:themeFillTint="33"/>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Partially implemented</w:t>
            </w:r>
            <w:r w:rsidR="002C3BD1" w:rsidRPr="004C6BAC">
              <w:rPr>
                <w:rFonts w:ascii="Calibri" w:hAnsi="Calibri" w:cs="Calibri"/>
                <w:spacing w:val="-5"/>
                <w:sz w:val="20"/>
              </w:rPr>
              <w:tab/>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Planned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Alternative implementation</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Not applicable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Service Provider</w:t>
            </w:r>
            <w:r w:rsidR="00D1096A">
              <w:rPr>
                <w:rFonts w:ascii="Calibri" w:hAnsi="Calibri" w:cs="Calibri"/>
                <w:spacing w:val="-5"/>
                <w:sz w:val="20"/>
              </w:rPr>
              <w:t xml:space="preserve"> Corporate</w:t>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1096A">
              <w:rPr>
                <w:rFonts w:ascii="Calibri" w:hAnsi="Calibri" w:cs="Calibri"/>
                <w:spacing w:val="-5"/>
                <w:sz w:val="20"/>
              </w:rPr>
              <w:t xml:space="preserve"> Service Provider System Specific</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1096A">
              <w:rPr>
                <w:rFonts w:ascii="Calibri" w:hAnsi="Calibri" w:cs="Calibri"/>
                <w:spacing w:val="-5"/>
                <w:sz w:val="20"/>
              </w:rPr>
              <w:t xml:space="preserve"> Service Provider Hybrid (Corporate and System Specific)</w:t>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w:t>
            </w:r>
            <w:r w:rsidR="002C3BD1">
              <w:rPr>
                <w:rFonts w:ascii="Calibri" w:hAnsi="Calibri" w:cs="Calibri"/>
                <w:spacing w:val="-5"/>
                <w:sz w:val="20"/>
              </w:rPr>
              <w:t xml:space="preserve">Configured by Customer (Customer </w:t>
            </w:r>
            <w:r w:rsidR="002C3BD1" w:rsidRPr="004C6BAC">
              <w:rPr>
                <w:rFonts w:ascii="Calibri" w:hAnsi="Calibri" w:cs="Calibri"/>
                <w:spacing w:val="-5"/>
                <w:sz w:val="20"/>
              </w:rPr>
              <w:t>System Specific</w:t>
            </w:r>
            <w:r w:rsidR="002C3BD1">
              <w:rPr>
                <w:rFonts w:ascii="Calibri" w:hAnsi="Calibri" w:cs="Calibri"/>
                <w:spacing w:val="-5"/>
                <w:sz w:val="20"/>
              </w:rPr>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Provided by Customer (Customer System Specific)</w:t>
            </w:r>
            <w:r w:rsidR="002C3BD1"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1096A">
              <w:rPr>
                <w:rFonts w:ascii="Calibri" w:hAnsi="Calibri" w:cs="Calibri"/>
                <w:spacing w:val="-5"/>
                <w:sz w:val="20"/>
              </w:rPr>
              <w:t xml:space="preserve"> Shared</w:t>
            </w:r>
            <w:r w:rsidR="002C3BD1">
              <w:rPr>
                <w:rFonts w:ascii="Calibri" w:hAnsi="Calibri" w:cs="Calibri"/>
                <w:spacing w:val="-5"/>
                <w:sz w:val="20"/>
              </w:rPr>
              <w:t xml:space="preserve"> (Service Provider and Customer</w:t>
            </w:r>
            <w:r w:rsidR="00D1096A">
              <w:rPr>
                <w:rFonts w:ascii="Calibri" w:hAnsi="Calibri" w:cs="Calibri"/>
                <w:spacing w:val="-5"/>
                <w:sz w:val="20"/>
              </w:rPr>
              <w:t xml:space="preserve"> Responsibility</w:t>
            </w:r>
            <w:r w:rsidR="002C3BD1">
              <w:rPr>
                <w:rFonts w:ascii="Calibri" w:hAnsi="Calibri" w:cs="Calibri"/>
                <w:spacing w:val="-5"/>
                <w:sz w:val="20"/>
              </w:rPr>
              <w:t>)</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2C3BD1" w:rsidRPr="004C6BAC">
              <w:rPr>
                <w:rFonts w:ascii="Calibri" w:hAnsi="Calibri" w:cs="Calibri"/>
                <w:spacing w:val="-5"/>
                <w:sz w:val="20"/>
              </w:rPr>
              <w:tab/>
            </w:r>
            <w:r w:rsidR="002C3BD1">
              <w:rPr>
                <w:rFonts w:ascii="Calibri" w:hAnsi="Calibri" w:cs="Calibri"/>
                <w:spacing w:val="-5"/>
                <w:sz w:val="20"/>
              </w:rPr>
              <w:t xml:space="preserve"> </w:t>
            </w:r>
            <w:r w:rsidR="000C1B55">
              <w:rPr>
                <w:rFonts w:ascii="Calibri" w:hAnsi="Calibri" w:cs="Calibri"/>
                <w:spacing w:val="-5"/>
                <w:sz w:val="20"/>
              </w:rPr>
              <w:t xml:space="preserve">            </w:t>
            </w:r>
            <w:r w:rsidR="002C3BD1" w:rsidRPr="004C6BAC">
              <w:rPr>
                <w:rFonts w:ascii="Calibri" w:hAnsi="Calibri" w:cs="Calibri"/>
                <w:spacing w:val="-5"/>
                <w:sz w:val="20"/>
              </w:rPr>
              <w:t xml:space="preserve">        </w:t>
            </w:r>
          </w:p>
        </w:tc>
      </w:tr>
    </w:tbl>
    <w:p w:rsidR="002C3BD1" w:rsidRPr="00F129EF" w:rsidRDefault="002C3BD1"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3BD1"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2C3BD1" w:rsidRPr="00E52EA7" w:rsidRDefault="002C3BD1" w:rsidP="00E80EE9">
            <w:pPr>
              <w:pStyle w:val="TableText-Bold"/>
              <w:spacing w:before="0" w:after="120"/>
              <w:jc w:val="center"/>
              <w:rPr>
                <w:rFonts w:ascii="Calibri" w:hAnsi="Calibri" w:cs="Calibri"/>
                <w:b w:val="0"/>
              </w:rPr>
            </w:pPr>
            <w:r>
              <w:rPr>
                <w:rFonts w:ascii="Calibri" w:hAnsi="Calibri" w:cs="Calibri"/>
                <w:b w:val="0"/>
              </w:rPr>
              <w:t xml:space="preserve">SC-7 (7) </w:t>
            </w:r>
            <w:r w:rsidR="00460982">
              <w:rPr>
                <w:rFonts w:ascii="Calibri" w:hAnsi="Calibri" w:cs="Calibri"/>
                <w:b w:val="0"/>
              </w:rPr>
              <w:t>What is the solution and how is it implemented</w:t>
            </w:r>
            <w:r w:rsidR="00D77316">
              <w:rPr>
                <w:rFonts w:ascii="Calibri" w:hAnsi="Calibri" w:cs="Calibri"/>
                <w:b w:val="0"/>
              </w:rPr>
              <w:t>?</w:t>
            </w:r>
          </w:p>
        </w:tc>
      </w:tr>
      <w:tr w:rsidR="002C3BD1" w:rsidRPr="00E52EA7" w:rsidTr="00E80EE9">
        <w:trPr>
          <w:trHeight w:val="1097"/>
        </w:trPr>
        <w:tc>
          <w:tcPr>
            <w:tcW w:w="5000" w:type="pct"/>
            <w:shd w:val="clear" w:color="auto" w:fill="FFFFFF" w:themeFill="background1"/>
          </w:tcPr>
          <w:p w:rsidR="002C3BD1" w:rsidRPr="00E52EA7" w:rsidRDefault="002C3BD1" w:rsidP="00E80EE9">
            <w:pPr>
              <w:pStyle w:val="TableText-Bold"/>
              <w:spacing w:before="0" w:after="120"/>
              <w:rPr>
                <w:rFonts w:ascii="Calibri" w:hAnsi="Calibri" w:cs="Calibri"/>
                <w:b w:val="0"/>
              </w:rPr>
            </w:pPr>
            <w:r w:rsidRPr="00E52EA7">
              <w:rPr>
                <w:rFonts w:ascii="Calibri" w:hAnsi="Calibri" w:cs="Calibri"/>
                <w:b w:val="0"/>
              </w:rPr>
              <w:tab/>
            </w: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ab/>
            </w:r>
          </w:p>
          <w:p w:rsidR="002C3BD1" w:rsidRPr="00E52EA7" w:rsidRDefault="002C3BD1" w:rsidP="00E80EE9">
            <w:pPr>
              <w:pStyle w:val="TableText"/>
              <w:rPr>
                <w:rFonts w:ascii="Calibri" w:hAnsi="Calibri" w:cs="Calibri"/>
                <w:sz w:val="20"/>
                <w:szCs w:val="20"/>
              </w:rPr>
            </w:pP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2C3BD1" w:rsidRDefault="002C3BD1" w:rsidP="00E215FD">
      <w:pPr>
        <w:widowControl/>
        <w:suppressAutoHyphens w:val="0"/>
        <w:autoSpaceDE w:val="0"/>
        <w:autoSpaceDN w:val="0"/>
        <w:adjustRightInd w:val="0"/>
        <w:rPr>
          <w:rFonts w:eastAsia="Times New Roman"/>
          <w:bCs/>
          <w:color w:val="auto"/>
          <w:kern w:val="0"/>
        </w:rPr>
      </w:pPr>
    </w:p>
    <w:p w:rsidR="00896B0C" w:rsidRPr="00EE7A3D" w:rsidRDefault="00896B0C" w:rsidP="00EE7A3D">
      <w:pPr>
        <w:pStyle w:val="eglobaltech5"/>
        <w:ind w:left="0" w:firstLine="0"/>
        <w:rPr>
          <w:rFonts w:eastAsia="Times New Roman"/>
        </w:rPr>
      </w:pPr>
      <w:bookmarkStart w:id="485" w:name="_Toc330803308"/>
      <w:r w:rsidRPr="00EE7A3D">
        <w:rPr>
          <w:rFonts w:eastAsia="Times New Roman"/>
        </w:rPr>
        <w:t>Control Enhancement SC-7 (8)</w:t>
      </w:r>
      <w:bookmarkEnd w:id="485"/>
    </w:p>
    <w:p w:rsidR="002A1B2A" w:rsidRDefault="00F0655C"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SC-7 </w:t>
      </w:r>
      <w:r w:rsidR="007653C5" w:rsidRPr="00EA4AEB">
        <w:rPr>
          <w:rFonts w:eastAsia="Times New Roman"/>
          <w:bCs/>
          <w:color w:val="auto"/>
          <w:kern w:val="0"/>
        </w:rPr>
        <w:t>(8) The information system routes [</w:t>
      </w:r>
      <w:r w:rsidR="007653C5" w:rsidRPr="00EA4AEB">
        <w:rPr>
          <w:rFonts w:eastAsia="Times New Roman"/>
          <w:bCs/>
          <w:i/>
          <w:color w:val="auto"/>
          <w:kern w:val="0"/>
        </w:rPr>
        <w:t>Assignment: organization-defined internal communications traffic</w:t>
      </w:r>
      <w:r w:rsidR="007653C5" w:rsidRPr="00EA4AEB">
        <w:rPr>
          <w:rFonts w:eastAsia="Times New Roman"/>
          <w:bCs/>
          <w:color w:val="auto"/>
          <w:kern w:val="0"/>
        </w:rPr>
        <w:t>]</w:t>
      </w:r>
      <w:r w:rsidR="00F970B0" w:rsidRPr="00EA4AEB">
        <w:rPr>
          <w:rFonts w:eastAsia="Times New Roman"/>
          <w:bCs/>
          <w:color w:val="auto"/>
          <w:kern w:val="0"/>
        </w:rPr>
        <w:t>to [</w:t>
      </w:r>
      <w:r w:rsidR="00F970B0" w:rsidRPr="00EA4AEB">
        <w:rPr>
          <w:rFonts w:eastAsia="Times New Roman"/>
          <w:bCs/>
          <w:i/>
          <w:color w:val="auto"/>
          <w:kern w:val="0"/>
        </w:rPr>
        <w:t>Assignment: organization-defined external networks</w:t>
      </w:r>
      <w:r w:rsidR="00F970B0" w:rsidRPr="00EA4AEB">
        <w:rPr>
          <w:rFonts w:eastAsia="Times New Roman"/>
          <w:bCs/>
          <w:color w:val="auto"/>
          <w:kern w:val="0"/>
        </w:rPr>
        <w:t xml:space="preserve">] </w:t>
      </w:r>
      <w:r w:rsidR="007653C5" w:rsidRPr="00EA4AEB">
        <w:rPr>
          <w:rFonts w:eastAsia="Times New Roman"/>
          <w:bCs/>
          <w:color w:val="auto"/>
          <w:kern w:val="0"/>
        </w:rPr>
        <w:t>through authenticated proxy servers within the managed interfaces of boundary protection devices.</w:t>
      </w:r>
    </w:p>
    <w:p w:rsidR="00435352" w:rsidRDefault="00435352" w:rsidP="00E215FD">
      <w:pPr>
        <w:widowControl/>
        <w:suppressAutoHyphens w:val="0"/>
        <w:autoSpaceDE w:val="0"/>
        <w:autoSpaceDN w:val="0"/>
        <w:adjustRightInd w:val="0"/>
        <w:rPr>
          <w:rFonts w:eastAsia="Times New Roman"/>
          <w:bCs/>
          <w:color w:val="auto"/>
          <w:kern w:val="0"/>
        </w:rPr>
      </w:pPr>
    </w:p>
    <w:p w:rsidR="00435352" w:rsidRPr="00BB7081" w:rsidRDefault="00435352" w:rsidP="00435352">
      <w:pPr>
        <w:ind w:firstLine="709"/>
        <w:rPr>
          <w:rFonts w:eastAsia="Times New Roman"/>
          <w:b/>
          <w:bCs/>
          <w:color w:val="auto"/>
          <w:kern w:val="0"/>
        </w:rPr>
      </w:pPr>
      <w:r w:rsidRPr="00BB7081">
        <w:rPr>
          <w:rFonts w:eastAsia="Times New Roman"/>
          <w:b/>
          <w:bCs/>
          <w:color w:val="auto"/>
          <w:kern w:val="0"/>
        </w:rPr>
        <w:t>SC-7 (8</w:t>
      </w:r>
      <w:r w:rsidRPr="00BB7081">
        <w:rPr>
          <w:rFonts w:eastAsia="Times New Roman"/>
          <w:b/>
          <w:bCs/>
          <w:i/>
          <w:color w:val="auto"/>
          <w:kern w:val="0"/>
        </w:rPr>
        <w:t xml:space="preserve">) </w:t>
      </w:r>
      <w:r w:rsidRPr="00BB7081">
        <w:rPr>
          <w:rFonts w:eastAsia="Times New Roman"/>
          <w:b/>
          <w:bCs/>
          <w:color w:val="auto"/>
          <w:kern w:val="0"/>
        </w:rPr>
        <w:t>Parameter Requirements:</w:t>
      </w:r>
    </w:p>
    <w:p w:rsidR="00435352" w:rsidRPr="00BB7081" w:rsidRDefault="00435352" w:rsidP="00435352">
      <w:pPr>
        <w:ind w:left="709" w:firstLine="709"/>
        <w:rPr>
          <w:rFonts w:eastAsia="Times New Roman"/>
          <w:bCs/>
          <w:color w:val="auto"/>
          <w:kern w:val="0"/>
        </w:rPr>
      </w:pPr>
      <w:r w:rsidRPr="00F970B0">
        <w:rPr>
          <w:rFonts w:eastAsia="Times New Roman"/>
          <w:bCs/>
          <w:color w:val="auto"/>
          <w:kern w:val="0"/>
        </w:rPr>
        <w:t>Parameter</w:t>
      </w:r>
      <w:r>
        <w:rPr>
          <w:rFonts w:eastAsia="Times New Roman"/>
          <w:bCs/>
          <w:color w:val="auto"/>
          <w:kern w:val="0"/>
        </w:rPr>
        <w:t xml:space="preserve"> 1</w:t>
      </w:r>
      <w:r w:rsidRPr="00F970B0">
        <w:rPr>
          <w:rFonts w:eastAsia="Times New Roman"/>
          <w:bCs/>
          <w:color w:val="auto"/>
          <w:kern w:val="0"/>
        </w:rPr>
        <w:t>: See additional requirements and guidance.</w:t>
      </w:r>
    </w:p>
    <w:p w:rsidR="00435352" w:rsidRPr="00EA4AEB" w:rsidRDefault="00435352" w:rsidP="00435352">
      <w:pPr>
        <w:widowControl/>
        <w:suppressAutoHyphens w:val="0"/>
        <w:autoSpaceDE w:val="0"/>
        <w:autoSpaceDN w:val="0"/>
        <w:adjustRightInd w:val="0"/>
        <w:ind w:left="709" w:firstLine="709"/>
        <w:rPr>
          <w:rFonts w:eastAsia="Times New Roman"/>
          <w:bCs/>
          <w:color w:val="auto"/>
          <w:kern w:val="0"/>
        </w:rPr>
      </w:pPr>
      <w:r w:rsidRPr="00F970B0">
        <w:rPr>
          <w:rFonts w:eastAsia="Times New Roman"/>
          <w:bCs/>
          <w:iCs/>
          <w:color w:val="auto"/>
          <w:kern w:val="0"/>
        </w:rPr>
        <w:t>Parameter</w:t>
      </w:r>
      <w:r>
        <w:rPr>
          <w:rFonts w:eastAsia="Times New Roman"/>
          <w:bCs/>
          <w:iCs/>
          <w:color w:val="auto"/>
          <w:kern w:val="0"/>
        </w:rPr>
        <w:t xml:space="preserve"> 2</w:t>
      </w:r>
      <w:r w:rsidRPr="00F970B0">
        <w:rPr>
          <w:rFonts w:eastAsia="Times New Roman"/>
          <w:bCs/>
          <w:iCs/>
          <w:color w:val="auto"/>
          <w:kern w:val="0"/>
        </w:rPr>
        <w:t>:</w:t>
      </w:r>
      <w:r w:rsidRPr="00F970B0">
        <w:rPr>
          <w:rFonts w:eastAsia="Times New Roman"/>
          <w:bCs/>
          <w:color w:val="auto"/>
          <w:kern w:val="0"/>
        </w:rPr>
        <w:t xml:space="preserve"> See additional requirements and guidance.</w:t>
      </w:r>
    </w:p>
    <w:p w:rsidR="002A1B2A" w:rsidRDefault="002A1B2A" w:rsidP="00E215FD">
      <w:pPr>
        <w:widowControl/>
        <w:suppressAutoHyphens w:val="0"/>
        <w:autoSpaceDE w:val="0"/>
        <w:autoSpaceDN w:val="0"/>
        <w:adjustRightInd w:val="0"/>
        <w:rPr>
          <w:rFonts w:eastAsia="Times New Roman"/>
          <w:bCs/>
          <w:color w:val="FF3300"/>
          <w:kern w:val="0"/>
        </w:rPr>
      </w:pPr>
    </w:p>
    <w:p w:rsidR="00435352" w:rsidRDefault="00435352" w:rsidP="00435352">
      <w:pPr>
        <w:widowControl/>
        <w:suppressAutoHyphens w:val="0"/>
        <w:autoSpaceDE w:val="0"/>
        <w:autoSpaceDN w:val="0"/>
        <w:adjustRightInd w:val="0"/>
        <w:ind w:left="709"/>
        <w:rPr>
          <w:rFonts w:eastAsia="Times New Roman"/>
          <w:bCs/>
          <w:color w:val="FF3300"/>
          <w:kern w:val="0"/>
        </w:rPr>
      </w:pPr>
      <w:r>
        <w:rPr>
          <w:rFonts w:eastAsia="Calibri"/>
          <w:b/>
          <w:color w:val="auto"/>
        </w:rPr>
        <w:t xml:space="preserve">SC-7 (8) </w:t>
      </w:r>
      <w:r w:rsidRPr="00284E40">
        <w:rPr>
          <w:rFonts w:eastAsia="Calibri"/>
          <w:b/>
          <w:color w:val="auto"/>
        </w:rPr>
        <w:t>Additional FedRAMP Requirements and Guidance:</w:t>
      </w:r>
      <w:r w:rsidRPr="00284E40">
        <w:rPr>
          <w:rFonts w:eastAsia="Calibri"/>
          <w:color w:val="auto"/>
        </w:rPr>
        <w:t xml:space="preserve"> </w:t>
      </w:r>
      <w:r w:rsidRPr="00F970B0">
        <w:rPr>
          <w:rFonts w:eastAsia="Times New Roman"/>
          <w:bCs/>
          <w:color w:val="auto"/>
          <w:kern w:val="0"/>
        </w:rPr>
        <w:t>Requirements:  The service provider defines the internal communications traffic to be routed by the information system through authenticated proxy servers and the external networks that are the prospective destination of such traffic routing.  The internal communications traffic and external networks are approved and accepted by JAB.</w:t>
      </w:r>
    </w:p>
    <w:p w:rsidR="00435352" w:rsidRDefault="00435352" w:rsidP="00E215FD">
      <w:pPr>
        <w:widowControl/>
        <w:suppressAutoHyphens w:val="0"/>
        <w:autoSpaceDE w:val="0"/>
        <w:autoSpaceDN w:val="0"/>
        <w:adjustRightInd w:val="0"/>
        <w:rPr>
          <w:rFonts w:eastAsia="Times New Roman"/>
          <w:bCs/>
          <w:color w:val="FF3300"/>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2C3BD1" w:rsidRPr="004C6BAC" w:rsidTr="00E80EE9">
        <w:trPr>
          <w:cantSplit/>
          <w:trHeight w:val="377"/>
          <w:tblHeader/>
        </w:trPr>
        <w:tc>
          <w:tcPr>
            <w:tcW w:w="764" w:type="pct"/>
            <w:shd w:val="clear" w:color="auto" w:fill="DBE5F1" w:themeFill="accent1" w:themeFillTint="33"/>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(8)</w:t>
            </w:r>
          </w:p>
        </w:tc>
        <w:tc>
          <w:tcPr>
            <w:tcW w:w="4236" w:type="pct"/>
            <w:shd w:val="clear" w:color="auto" w:fill="DBE5F1" w:themeFill="accent1" w:themeFillTint="33"/>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E80EE9">
        <w:trPr>
          <w:trHeight w:val="377"/>
        </w:trPr>
        <w:tc>
          <w:tcPr>
            <w:tcW w:w="5000" w:type="pct"/>
            <w:gridSpan w:val="2"/>
            <w:tcMar>
              <w:top w:w="43" w:type="dxa"/>
              <w:bottom w:w="43" w:type="dxa"/>
            </w:tcMar>
          </w:tcPr>
          <w:p w:rsidR="00D76E6B" w:rsidRDefault="00D76E6B"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2C3BD1" w:rsidRPr="004C6BAC" w:rsidTr="00E80EE9">
        <w:trPr>
          <w:trHeight w:val="377"/>
        </w:trPr>
        <w:tc>
          <w:tcPr>
            <w:tcW w:w="5000" w:type="pct"/>
            <w:gridSpan w:val="2"/>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1: </w:t>
            </w:r>
          </w:p>
        </w:tc>
      </w:tr>
      <w:tr w:rsidR="002C3BD1" w:rsidRPr="004C6BAC" w:rsidTr="00E80EE9">
        <w:trPr>
          <w:trHeight w:val="377"/>
        </w:trPr>
        <w:tc>
          <w:tcPr>
            <w:tcW w:w="5000" w:type="pct"/>
            <w:gridSpan w:val="2"/>
            <w:tcMar>
              <w:top w:w="43" w:type="dxa"/>
              <w:bottom w:w="43" w:type="dxa"/>
            </w:tcMar>
          </w:tcPr>
          <w:p w:rsidR="002C3BD1"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2:</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Partially implemented</w:t>
            </w:r>
            <w:r w:rsidR="002C3BD1" w:rsidRPr="004C6BAC">
              <w:rPr>
                <w:rFonts w:ascii="Calibri" w:hAnsi="Calibri" w:cs="Calibri"/>
                <w:spacing w:val="-5"/>
                <w:sz w:val="20"/>
              </w:rPr>
              <w:tab/>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Planned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Alternative implementation</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Not applicable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A6E2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Service Provider</w:t>
            </w:r>
            <w:r w:rsidR="00BA6E2A">
              <w:rPr>
                <w:rFonts w:ascii="Calibri" w:hAnsi="Calibri" w:cs="Calibri"/>
                <w:spacing w:val="-5"/>
                <w:sz w:val="20"/>
              </w:rPr>
              <w:t xml:space="preserve"> Corporate</w:t>
            </w:r>
            <w:r w:rsidR="002C3BD1" w:rsidRPr="004C6BAC">
              <w:rPr>
                <w:rFonts w:ascii="Calibri" w:hAnsi="Calibri" w:cs="Calibri"/>
                <w:spacing w:val="-5"/>
                <w:sz w:val="20"/>
              </w:rPr>
              <w:tab/>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6E2A">
              <w:rPr>
                <w:rFonts w:ascii="Calibri" w:hAnsi="Calibri" w:cs="Calibri"/>
                <w:spacing w:val="-5"/>
                <w:sz w:val="20"/>
              </w:rPr>
              <w:t xml:space="preserve"> Service Provider System Specific</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6E2A">
              <w:rPr>
                <w:rFonts w:ascii="Calibri" w:hAnsi="Calibri" w:cs="Calibri"/>
                <w:spacing w:val="-5"/>
                <w:sz w:val="20"/>
              </w:rPr>
              <w:t xml:space="preserve"> Service Provider Hybrid (Corporate and System Specific)</w:t>
            </w:r>
            <w:r w:rsidR="002C3BD1" w:rsidRPr="004C6BAC">
              <w:rPr>
                <w:rFonts w:ascii="Calibri" w:hAnsi="Calibri" w:cs="Calibri"/>
                <w:spacing w:val="-5"/>
                <w:sz w:val="20"/>
              </w:rPr>
              <w:tab/>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w:t>
            </w:r>
            <w:r w:rsidR="002C3BD1">
              <w:rPr>
                <w:rFonts w:ascii="Calibri" w:hAnsi="Calibri" w:cs="Calibri"/>
                <w:spacing w:val="-5"/>
                <w:sz w:val="20"/>
              </w:rPr>
              <w:t xml:space="preserve">Configured by Customer (Customer </w:t>
            </w:r>
            <w:r w:rsidR="002C3BD1" w:rsidRPr="004C6BAC">
              <w:rPr>
                <w:rFonts w:ascii="Calibri" w:hAnsi="Calibri" w:cs="Calibri"/>
                <w:spacing w:val="-5"/>
                <w:sz w:val="20"/>
              </w:rPr>
              <w:t>System Specific</w:t>
            </w:r>
            <w:r w:rsidR="002C3BD1">
              <w:rPr>
                <w:rFonts w:ascii="Calibri" w:hAnsi="Calibri" w:cs="Calibri"/>
                <w:spacing w:val="-5"/>
                <w:sz w:val="20"/>
              </w:rPr>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Provided by Customer (Customer System Specific)</w:t>
            </w:r>
            <w:r w:rsidR="002C3BD1"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6E2A">
              <w:rPr>
                <w:rFonts w:ascii="Calibri" w:hAnsi="Calibri" w:cs="Calibri"/>
                <w:spacing w:val="-5"/>
                <w:sz w:val="20"/>
              </w:rPr>
              <w:t xml:space="preserve"> Shared</w:t>
            </w:r>
            <w:r w:rsidR="002C3BD1">
              <w:rPr>
                <w:rFonts w:ascii="Calibri" w:hAnsi="Calibri" w:cs="Calibri"/>
                <w:spacing w:val="-5"/>
                <w:sz w:val="20"/>
              </w:rPr>
              <w:t xml:space="preserve"> (Service Provider and Customer</w:t>
            </w:r>
            <w:r w:rsidR="00BA6E2A">
              <w:rPr>
                <w:rFonts w:ascii="Calibri" w:hAnsi="Calibri" w:cs="Calibri"/>
                <w:spacing w:val="-5"/>
                <w:sz w:val="20"/>
              </w:rPr>
              <w:t xml:space="preserve"> Responsibility</w:t>
            </w:r>
            <w:r w:rsidR="002C3BD1">
              <w:rPr>
                <w:rFonts w:ascii="Calibri" w:hAnsi="Calibri" w:cs="Calibri"/>
                <w:spacing w:val="-5"/>
                <w:sz w:val="20"/>
              </w:rPr>
              <w:t>)</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2C3BD1" w:rsidRPr="004C6BAC">
              <w:rPr>
                <w:rFonts w:ascii="Calibri" w:hAnsi="Calibri" w:cs="Calibri"/>
                <w:spacing w:val="-5"/>
                <w:sz w:val="20"/>
              </w:rPr>
              <w:tab/>
            </w:r>
            <w:r w:rsidR="002C3BD1">
              <w:rPr>
                <w:rFonts w:ascii="Calibri" w:hAnsi="Calibri" w:cs="Calibri"/>
                <w:spacing w:val="-5"/>
                <w:sz w:val="20"/>
              </w:rPr>
              <w:t xml:space="preserve"> </w:t>
            </w:r>
            <w:r w:rsidR="002C3BD1" w:rsidRPr="004C6BAC">
              <w:rPr>
                <w:rFonts w:ascii="Calibri" w:hAnsi="Calibri" w:cs="Calibri"/>
                <w:spacing w:val="-5"/>
                <w:sz w:val="20"/>
              </w:rPr>
              <w:t xml:space="preserve">           </w:t>
            </w:r>
          </w:p>
        </w:tc>
      </w:tr>
    </w:tbl>
    <w:p w:rsidR="002C3BD1" w:rsidRDefault="002C3BD1" w:rsidP="00E215FD">
      <w:pPr>
        <w:widowControl/>
        <w:suppressAutoHyphens w:val="0"/>
        <w:autoSpaceDE w:val="0"/>
        <w:autoSpaceDN w:val="0"/>
        <w:adjustRightInd w:val="0"/>
        <w:rPr>
          <w:rFonts w:eastAsia="Times New Roman"/>
          <w:bCs/>
          <w:color w:val="FF3300"/>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3BD1"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2C3BD1" w:rsidRPr="00E52EA7" w:rsidRDefault="002C3BD1" w:rsidP="00E80EE9">
            <w:pPr>
              <w:pStyle w:val="TableText-Bold"/>
              <w:spacing w:before="0" w:after="120"/>
              <w:jc w:val="center"/>
              <w:rPr>
                <w:rFonts w:ascii="Calibri" w:hAnsi="Calibri" w:cs="Calibri"/>
                <w:b w:val="0"/>
              </w:rPr>
            </w:pPr>
            <w:r>
              <w:rPr>
                <w:rFonts w:ascii="Calibri" w:hAnsi="Calibri" w:cs="Calibri"/>
                <w:b w:val="0"/>
              </w:rPr>
              <w:t xml:space="preserve">SC-7 (8) </w:t>
            </w:r>
            <w:r w:rsidR="00460982">
              <w:rPr>
                <w:rFonts w:ascii="Calibri" w:hAnsi="Calibri" w:cs="Calibri"/>
                <w:b w:val="0"/>
              </w:rPr>
              <w:t>What is the solution and how is it implemented</w:t>
            </w:r>
            <w:r w:rsidR="00D77316">
              <w:rPr>
                <w:rFonts w:ascii="Calibri" w:hAnsi="Calibri" w:cs="Calibri"/>
                <w:b w:val="0"/>
              </w:rPr>
              <w:t>?</w:t>
            </w:r>
          </w:p>
        </w:tc>
      </w:tr>
      <w:tr w:rsidR="002C3BD1" w:rsidRPr="00E52EA7" w:rsidTr="00E80EE9">
        <w:trPr>
          <w:trHeight w:val="1097"/>
        </w:trPr>
        <w:tc>
          <w:tcPr>
            <w:tcW w:w="5000" w:type="pct"/>
            <w:shd w:val="clear" w:color="auto" w:fill="FFFFFF" w:themeFill="background1"/>
          </w:tcPr>
          <w:p w:rsidR="002C3BD1" w:rsidRPr="00E52EA7" w:rsidRDefault="002C3BD1" w:rsidP="00E80EE9">
            <w:pPr>
              <w:pStyle w:val="TableText-Bold"/>
              <w:spacing w:before="0" w:after="120"/>
              <w:rPr>
                <w:rFonts w:ascii="Calibri" w:hAnsi="Calibri" w:cs="Calibri"/>
                <w:b w:val="0"/>
              </w:rPr>
            </w:pPr>
            <w:r w:rsidRPr="00E52EA7">
              <w:rPr>
                <w:rFonts w:ascii="Calibri" w:hAnsi="Calibri" w:cs="Calibri"/>
                <w:b w:val="0"/>
              </w:rPr>
              <w:tab/>
            </w: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ab/>
            </w:r>
          </w:p>
          <w:p w:rsidR="002C3BD1" w:rsidRPr="00E52EA7" w:rsidRDefault="002C3BD1" w:rsidP="00E80EE9">
            <w:pPr>
              <w:pStyle w:val="TableText"/>
              <w:rPr>
                <w:rFonts w:ascii="Calibri" w:hAnsi="Calibri" w:cs="Calibri"/>
                <w:sz w:val="20"/>
                <w:szCs w:val="20"/>
              </w:rPr>
            </w:pP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2C3BD1" w:rsidRDefault="002C3BD1" w:rsidP="00E215FD">
      <w:pPr>
        <w:widowControl/>
        <w:suppressAutoHyphens w:val="0"/>
        <w:autoSpaceDE w:val="0"/>
        <w:autoSpaceDN w:val="0"/>
        <w:adjustRightInd w:val="0"/>
        <w:rPr>
          <w:rFonts w:eastAsia="Times New Roman"/>
          <w:bCs/>
          <w:color w:val="FF3300"/>
          <w:kern w:val="0"/>
        </w:rPr>
      </w:pPr>
    </w:p>
    <w:p w:rsidR="00896B0C" w:rsidRPr="00EE7A3D" w:rsidRDefault="00896B0C" w:rsidP="00EE7A3D">
      <w:pPr>
        <w:pStyle w:val="eglobaltech5"/>
        <w:ind w:left="0" w:firstLine="0"/>
        <w:rPr>
          <w:rFonts w:eastAsia="Times New Roman"/>
        </w:rPr>
      </w:pPr>
      <w:bookmarkStart w:id="486" w:name="_Toc330803309"/>
      <w:r w:rsidRPr="00EE7A3D">
        <w:rPr>
          <w:rFonts w:eastAsia="Times New Roman"/>
        </w:rPr>
        <w:t>Control Enhancement SC-7 (12)</w:t>
      </w:r>
      <w:bookmarkEnd w:id="486"/>
    </w:p>
    <w:p w:rsidR="002A1B2A" w:rsidRDefault="00F0655C"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SC-7 </w:t>
      </w:r>
      <w:r w:rsidR="007653C5" w:rsidRPr="00EA4AEB">
        <w:rPr>
          <w:rFonts w:eastAsia="Times New Roman"/>
          <w:bCs/>
          <w:color w:val="auto"/>
          <w:kern w:val="0"/>
        </w:rPr>
        <w:t>(12) The information system implements host-based boundary protection mechanisms for servers, workstations, and mobile devices.</w:t>
      </w:r>
    </w:p>
    <w:p w:rsidR="002C3BD1" w:rsidRDefault="002C3BD1" w:rsidP="00E215FD">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2C3BD1" w:rsidRPr="004C6BAC" w:rsidTr="00E80EE9">
        <w:trPr>
          <w:cantSplit/>
          <w:trHeight w:val="377"/>
          <w:tblHeader/>
        </w:trPr>
        <w:tc>
          <w:tcPr>
            <w:tcW w:w="764" w:type="pct"/>
            <w:shd w:val="clear" w:color="auto" w:fill="DBE5F1" w:themeFill="accent1" w:themeFillTint="33"/>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(12)</w:t>
            </w:r>
          </w:p>
        </w:tc>
        <w:tc>
          <w:tcPr>
            <w:tcW w:w="4236" w:type="pct"/>
            <w:shd w:val="clear" w:color="auto" w:fill="DBE5F1" w:themeFill="accent1" w:themeFillTint="33"/>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Partially implemented</w:t>
            </w:r>
            <w:r w:rsidR="002C3BD1" w:rsidRPr="004C6BAC">
              <w:rPr>
                <w:rFonts w:ascii="Calibri" w:hAnsi="Calibri" w:cs="Calibri"/>
                <w:spacing w:val="-5"/>
                <w:sz w:val="20"/>
              </w:rPr>
              <w:tab/>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Planned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Alternative implementation</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Not applicable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BA6E2A">
              <w:rPr>
                <w:rFonts w:ascii="Calibri" w:hAnsi="Calibri" w:cs="Calibri"/>
                <w:spacing w:val="-5"/>
                <w:sz w:val="20"/>
              </w:rPr>
              <w:t xml:space="preserve"> (check all that apply)</w:t>
            </w:r>
            <w:r w:rsidRPr="004C6BAC">
              <w:rPr>
                <w:rFonts w:ascii="Calibri" w:hAnsi="Calibri" w:cs="Calibri"/>
                <w:spacing w:val="-5"/>
                <w:sz w:val="20"/>
              </w:rPr>
              <w:t>:</w:t>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Service Provider</w:t>
            </w:r>
            <w:r w:rsidR="00BA6E2A">
              <w:rPr>
                <w:rFonts w:ascii="Calibri" w:hAnsi="Calibri" w:cs="Calibri"/>
                <w:spacing w:val="-5"/>
                <w:sz w:val="20"/>
              </w:rPr>
              <w:t xml:space="preserve"> Corporate</w:t>
            </w:r>
          </w:p>
          <w:p w:rsidR="00E065D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6E2A">
              <w:rPr>
                <w:rFonts w:ascii="Calibri" w:hAnsi="Calibri" w:cs="Calibri"/>
                <w:spacing w:val="-5"/>
                <w:sz w:val="20"/>
              </w:rPr>
              <w:t xml:space="preserve"> Service Provider System Specific</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065D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6E2A">
              <w:rPr>
                <w:rFonts w:ascii="Calibri" w:hAnsi="Calibri" w:cs="Calibri"/>
                <w:spacing w:val="-5"/>
                <w:sz w:val="20"/>
              </w:rPr>
              <w:t xml:space="preserve"> Service Provider Hybrid (Corporate and System Specific)</w:t>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w:t>
            </w:r>
            <w:r w:rsidR="002C3BD1">
              <w:rPr>
                <w:rFonts w:ascii="Calibri" w:hAnsi="Calibri" w:cs="Calibri"/>
                <w:spacing w:val="-5"/>
                <w:sz w:val="20"/>
              </w:rPr>
              <w:t xml:space="preserve">Configured by Customer (Customer </w:t>
            </w:r>
            <w:r w:rsidR="002C3BD1" w:rsidRPr="004C6BAC">
              <w:rPr>
                <w:rFonts w:ascii="Calibri" w:hAnsi="Calibri" w:cs="Calibri"/>
                <w:spacing w:val="-5"/>
                <w:sz w:val="20"/>
              </w:rPr>
              <w:t>System Specific</w:t>
            </w:r>
            <w:r w:rsidR="002C3BD1">
              <w:rPr>
                <w:rFonts w:ascii="Calibri" w:hAnsi="Calibri" w:cs="Calibri"/>
                <w:spacing w:val="-5"/>
                <w:sz w:val="20"/>
              </w:rPr>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Provided by Customer (Customer System Specific)</w:t>
            </w:r>
            <w:r w:rsidR="002C3BD1" w:rsidRPr="004C6BAC">
              <w:rPr>
                <w:rFonts w:ascii="Calibri" w:hAnsi="Calibri" w:cs="Calibri"/>
                <w:spacing w:val="-5"/>
                <w:sz w:val="20"/>
              </w:rPr>
              <w:t xml:space="preserve"> </w:t>
            </w:r>
          </w:p>
          <w:p w:rsidR="000C1B55" w:rsidRDefault="0048275C" w:rsidP="00BA6E2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6E2A">
              <w:rPr>
                <w:rFonts w:ascii="Calibri" w:hAnsi="Calibri" w:cs="Calibri"/>
                <w:spacing w:val="-5"/>
                <w:sz w:val="20"/>
              </w:rPr>
              <w:t xml:space="preserve"> Shared</w:t>
            </w:r>
            <w:r w:rsidR="002C3BD1">
              <w:rPr>
                <w:rFonts w:ascii="Calibri" w:hAnsi="Calibri" w:cs="Calibri"/>
                <w:spacing w:val="-5"/>
                <w:sz w:val="20"/>
              </w:rPr>
              <w:t xml:space="preserve"> (Service Provider and Customer</w:t>
            </w:r>
            <w:r w:rsidR="00BA6E2A">
              <w:rPr>
                <w:rFonts w:ascii="Calibri" w:hAnsi="Calibri" w:cs="Calibri"/>
                <w:spacing w:val="-5"/>
                <w:sz w:val="20"/>
              </w:rPr>
              <w:t xml:space="preserve"> Responsibility</w:t>
            </w:r>
            <w:r w:rsidR="002C3BD1">
              <w:rPr>
                <w:rFonts w:ascii="Calibri" w:hAnsi="Calibri" w:cs="Calibri"/>
                <w:spacing w:val="-5"/>
                <w:sz w:val="20"/>
              </w:rPr>
              <w:t>)</w:t>
            </w:r>
          </w:p>
          <w:p w:rsidR="002C3BD1" w:rsidRPr="004C6BAC" w:rsidRDefault="0048275C" w:rsidP="00BA6E2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2C3BD1" w:rsidRPr="004C6BAC">
              <w:rPr>
                <w:rFonts w:ascii="Calibri" w:hAnsi="Calibri" w:cs="Calibri"/>
                <w:spacing w:val="-5"/>
                <w:sz w:val="20"/>
              </w:rPr>
              <w:tab/>
            </w:r>
            <w:r w:rsidR="002C3BD1">
              <w:rPr>
                <w:rFonts w:ascii="Calibri" w:hAnsi="Calibri" w:cs="Calibri"/>
                <w:spacing w:val="-5"/>
                <w:sz w:val="20"/>
              </w:rPr>
              <w:t xml:space="preserve"> </w:t>
            </w:r>
            <w:r w:rsidR="002C3BD1" w:rsidRPr="004C6BAC">
              <w:rPr>
                <w:rFonts w:ascii="Calibri" w:hAnsi="Calibri" w:cs="Calibri"/>
                <w:spacing w:val="-5"/>
                <w:sz w:val="20"/>
              </w:rPr>
              <w:t xml:space="preserve">                </w:t>
            </w:r>
          </w:p>
        </w:tc>
      </w:tr>
    </w:tbl>
    <w:p w:rsidR="002C3BD1" w:rsidRDefault="002C3BD1"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3BD1"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2C3BD1" w:rsidRPr="00E52EA7" w:rsidRDefault="002C3BD1" w:rsidP="00E80EE9">
            <w:pPr>
              <w:pStyle w:val="TableText-Bold"/>
              <w:spacing w:before="0" w:after="120"/>
              <w:jc w:val="center"/>
              <w:rPr>
                <w:rFonts w:ascii="Calibri" w:hAnsi="Calibri" w:cs="Calibri"/>
                <w:b w:val="0"/>
              </w:rPr>
            </w:pPr>
            <w:r>
              <w:rPr>
                <w:rFonts w:ascii="Calibri" w:hAnsi="Calibri" w:cs="Calibri"/>
                <w:b w:val="0"/>
              </w:rPr>
              <w:t xml:space="preserve">SC-7 (12) </w:t>
            </w:r>
            <w:r w:rsidR="00460982">
              <w:rPr>
                <w:rFonts w:ascii="Calibri" w:hAnsi="Calibri" w:cs="Calibri"/>
                <w:b w:val="0"/>
              </w:rPr>
              <w:t>What is the solution and how is it implemented</w:t>
            </w:r>
            <w:r w:rsidR="00D77316">
              <w:rPr>
                <w:rFonts w:ascii="Calibri" w:hAnsi="Calibri" w:cs="Calibri"/>
                <w:b w:val="0"/>
              </w:rPr>
              <w:t>?</w:t>
            </w:r>
          </w:p>
        </w:tc>
      </w:tr>
      <w:tr w:rsidR="002C3BD1" w:rsidRPr="00E52EA7" w:rsidTr="00E80EE9">
        <w:trPr>
          <w:trHeight w:val="1097"/>
        </w:trPr>
        <w:tc>
          <w:tcPr>
            <w:tcW w:w="5000" w:type="pct"/>
            <w:shd w:val="clear" w:color="auto" w:fill="FFFFFF" w:themeFill="background1"/>
          </w:tcPr>
          <w:p w:rsidR="002C3BD1" w:rsidRPr="00E52EA7" w:rsidRDefault="002C3BD1" w:rsidP="00E80EE9">
            <w:pPr>
              <w:pStyle w:val="TableText-Bold"/>
              <w:spacing w:before="0" w:after="120"/>
              <w:rPr>
                <w:rFonts w:ascii="Calibri" w:hAnsi="Calibri" w:cs="Calibri"/>
                <w:b w:val="0"/>
              </w:rPr>
            </w:pPr>
            <w:r w:rsidRPr="00E52EA7">
              <w:rPr>
                <w:rFonts w:ascii="Calibri" w:hAnsi="Calibri" w:cs="Calibri"/>
                <w:b w:val="0"/>
              </w:rPr>
              <w:tab/>
            </w: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ab/>
            </w:r>
          </w:p>
          <w:p w:rsidR="002C3BD1" w:rsidRPr="00E52EA7" w:rsidRDefault="002C3BD1" w:rsidP="00E80EE9">
            <w:pPr>
              <w:pStyle w:val="TableText"/>
              <w:rPr>
                <w:rFonts w:ascii="Calibri" w:hAnsi="Calibri" w:cs="Calibri"/>
                <w:sz w:val="20"/>
                <w:szCs w:val="20"/>
              </w:rPr>
            </w:pP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2A1B2A" w:rsidRDefault="002A1B2A" w:rsidP="00E215FD">
      <w:pPr>
        <w:widowControl/>
        <w:suppressAutoHyphens w:val="0"/>
        <w:autoSpaceDE w:val="0"/>
        <w:autoSpaceDN w:val="0"/>
        <w:adjustRightInd w:val="0"/>
        <w:rPr>
          <w:rFonts w:eastAsia="Times New Roman"/>
          <w:bCs/>
          <w:color w:val="auto"/>
          <w:kern w:val="0"/>
        </w:rPr>
      </w:pPr>
    </w:p>
    <w:p w:rsidR="00896B0C" w:rsidRPr="00EE7A3D" w:rsidRDefault="00C542E2" w:rsidP="00EE7A3D">
      <w:pPr>
        <w:pStyle w:val="eglobaltech5"/>
        <w:ind w:left="0" w:firstLine="0"/>
        <w:rPr>
          <w:rFonts w:eastAsia="Times New Roman"/>
        </w:rPr>
      </w:pPr>
      <w:bookmarkStart w:id="487" w:name="_Toc330803310"/>
      <w:r w:rsidRPr="00EE7A3D">
        <w:rPr>
          <w:rFonts w:eastAsia="Times New Roman"/>
        </w:rPr>
        <w:t>Control Enhancement SC-7 (13)</w:t>
      </w:r>
      <w:bookmarkEnd w:id="487"/>
    </w:p>
    <w:p w:rsidR="00A80DE4" w:rsidRPr="00EA4AEB" w:rsidRDefault="00F0655C"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SC-7 </w:t>
      </w:r>
      <w:r w:rsidR="007653C5" w:rsidRPr="00EA4AEB">
        <w:rPr>
          <w:rFonts w:eastAsia="Times New Roman"/>
          <w:bCs/>
          <w:color w:val="auto"/>
          <w:kern w:val="0"/>
        </w:rPr>
        <w:t xml:space="preserve">(13) The organization isolates </w:t>
      </w:r>
      <w:r w:rsidR="00F970B0" w:rsidRPr="00EA4AEB">
        <w:rPr>
          <w:rFonts w:eastAsia="Times New Roman"/>
          <w:bCs/>
          <w:color w:val="auto"/>
          <w:kern w:val="0"/>
        </w:rPr>
        <w:t>[</w:t>
      </w:r>
      <w:r w:rsidR="00F970B0" w:rsidRPr="00EA4AEB">
        <w:rPr>
          <w:rFonts w:eastAsia="Times New Roman"/>
          <w:bCs/>
          <w:i/>
          <w:color w:val="auto"/>
          <w:kern w:val="0"/>
        </w:rPr>
        <w:t>Assignment: organization-defined key information security tools, mechanisms, and support components</w:t>
      </w:r>
      <w:r w:rsidR="00F970B0" w:rsidRPr="00EA4AEB">
        <w:rPr>
          <w:rFonts w:eastAsia="Times New Roman"/>
          <w:bCs/>
          <w:color w:val="auto"/>
          <w:kern w:val="0"/>
        </w:rPr>
        <w:t xml:space="preserve">] </w:t>
      </w:r>
      <w:r w:rsidR="007653C5" w:rsidRPr="00EA4AEB">
        <w:rPr>
          <w:rFonts w:eastAsia="Times New Roman"/>
          <w:bCs/>
          <w:color w:val="auto"/>
          <w:kern w:val="0"/>
        </w:rPr>
        <w:t>from other internal information system components via physically or logically separate subnets with managed interfaces to other portions of the system</w:t>
      </w:r>
      <w:r w:rsidR="00435352">
        <w:rPr>
          <w:rFonts w:eastAsia="Times New Roman"/>
          <w:bCs/>
          <w:color w:val="auto"/>
          <w:kern w:val="0"/>
        </w:rPr>
        <w:t>.</w:t>
      </w:r>
    </w:p>
    <w:p w:rsidR="002A1B2A" w:rsidRDefault="002A1B2A" w:rsidP="00E215FD">
      <w:pPr>
        <w:widowControl/>
        <w:suppressAutoHyphens w:val="0"/>
        <w:autoSpaceDE w:val="0"/>
        <w:autoSpaceDN w:val="0"/>
        <w:adjustRightInd w:val="0"/>
        <w:rPr>
          <w:rFonts w:eastAsia="Times New Roman"/>
          <w:bCs/>
          <w:color w:val="auto"/>
          <w:kern w:val="0"/>
          <w:highlight w:val="yellow"/>
        </w:rPr>
      </w:pPr>
    </w:p>
    <w:p w:rsidR="00435352" w:rsidRPr="00435352" w:rsidRDefault="00435352" w:rsidP="00435352">
      <w:pPr>
        <w:ind w:firstLine="648"/>
        <w:rPr>
          <w:rFonts w:eastAsia="Times New Roman"/>
          <w:bCs/>
          <w:color w:val="auto"/>
          <w:kern w:val="0"/>
        </w:rPr>
      </w:pPr>
      <w:r w:rsidRPr="00BB7081">
        <w:rPr>
          <w:rFonts w:eastAsia="Times New Roman"/>
          <w:b/>
          <w:bCs/>
          <w:color w:val="auto"/>
          <w:kern w:val="0"/>
        </w:rPr>
        <w:t>SC-7 (13) Parameter Requirement:</w:t>
      </w:r>
      <w:r>
        <w:rPr>
          <w:rFonts w:eastAsia="Times New Roman"/>
          <w:bCs/>
          <w:color w:val="auto"/>
          <w:kern w:val="0"/>
        </w:rPr>
        <w:t xml:space="preserve"> </w:t>
      </w:r>
      <w:r w:rsidRPr="00F970B0">
        <w:rPr>
          <w:rFonts w:eastAsia="Times New Roman"/>
          <w:bCs/>
          <w:color w:val="auto"/>
          <w:kern w:val="0"/>
        </w:rPr>
        <w:t>See additional requirements and guidance</w:t>
      </w:r>
      <w:r>
        <w:rPr>
          <w:rFonts w:eastAsia="Times New Roman"/>
          <w:bCs/>
          <w:color w:val="auto"/>
          <w:kern w:val="0"/>
        </w:rPr>
        <w:t>.</w:t>
      </w:r>
    </w:p>
    <w:p w:rsidR="00435352" w:rsidRPr="00F970B0" w:rsidRDefault="00435352" w:rsidP="00435352">
      <w:pPr>
        <w:rPr>
          <w:rFonts w:eastAsia="Times New Roman"/>
          <w:bCs/>
          <w:color w:val="auto"/>
          <w:kern w:val="0"/>
        </w:rPr>
      </w:pPr>
    </w:p>
    <w:p w:rsidR="00435352" w:rsidRDefault="00435352" w:rsidP="00435352">
      <w:pPr>
        <w:widowControl/>
        <w:suppressAutoHyphens w:val="0"/>
        <w:autoSpaceDE w:val="0"/>
        <w:autoSpaceDN w:val="0"/>
        <w:adjustRightInd w:val="0"/>
        <w:ind w:left="648"/>
        <w:rPr>
          <w:rFonts w:eastAsia="Times New Roman"/>
          <w:bCs/>
          <w:color w:val="auto"/>
          <w:kern w:val="0"/>
        </w:rPr>
      </w:pPr>
      <w:r w:rsidRPr="00BB7081">
        <w:rPr>
          <w:rFonts w:eastAsia="Times New Roman"/>
          <w:b/>
          <w:bCs/>
          <w:color w:val="auto"/>
          <w:kern w:val="0"/>
        </w:rPr>
        <w:t>SC-7 (13) Additional FedRAMP Requirements and Guidance:</w:t>
      </w:r>
      <w:r>
        <w:rPr>
          <w:rFonts w:eastAsia="Times New Roman"/>
          <w:bCs/>
          <w:color w:val="auto"/>
          <w:kern w:val="0"/>
        </w:rPr>
        <w:t xml:space="preserve"> Parameter </w:t>
      </w:r>
      <w:r w:rsidRPr="00F970B0">
        <w:rPr>
          <w:rFonts w:eastAsia="Times New Roman"/>
          <w:bCs/>
          <w:color w:val="auto"/>
          <w:kern w:val="0"/>
        </w:rPr>
        <w:t>Requirement: The service provider defines key information security tools, mechanisms, and support components associated with system and security administration and isolates those tools, mechanisms, and support components from other internal information system components via physically or logically separate subnets.</w:t>
      </w:r>
    </w:p>
    <w:p w:rsidR="002C3BD1" w:rsidRDefault="002C3BD1" w:rsidP="00435352">
      <w:pPr>
        <w:widowControl/>
        <w:suppressAutoHyphens w:val="0"/>
        <w:autoSpaceDE w:val="0"/>
        <w:autoSpaceDN w:val="0"/>
        <w:adjustRightInd w:val="0"/>
        <w:ind w:left="648"/>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2C3BD1" w:rsidRPr="004C6BAC" w:rsidTr="00E80EE9">
        <w:trPr>
          <w:cantSplit/>
          <w:trHeight w:val="377"/>
          <w:tblHeader/>
        </w:trPr>
        <w:tc>
          <w:tcPr>
            <w:tcW w:w="764" w:type="pct"/>
            <w:shd w:val="clear" w:color="auto" w:fill="DBE5F1" w:themeFill="accent1" w:themeFillTint="33"/>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(13)</w:t>
            </w:r>
          </w:p>
        </w:tc>
        <w:tc>
          <w:tcPr>
            <w:tcW w:w="4236" w:type="pct"/>
            <w:shd w:val="clear" w:color="auto" w:fill="DBE5F1" w:themeFill="accent1" w:themeFillTint="33"/>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E80EE9">
        <w:trPr>
          <w:trHeight w:val="377"/>
        </w:trPr>
        <w:tc>
          <w:tcPr>
            <w:tcW w:w="5000" w:type="pct"/>
            <w:gridSpan w:val="2"/>
            <w:tcMar>
              <w:top w:w="43" w:type="dxa"/>
              <w:bottom w:w="43" w:type="dxa"/>
            </w:tcMar>
          </w:tcPr>
          <w:p w:rsidR="00D76E6B" w:rsidRDefault="00D76E6B"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2C3BD1" w:rsidRPr="004C6BAC" w:rsidTr="00E80EE9">
        <w:trPr>
          <w:trHeight w:val="377"/>
        </w:trPr>
        <w:tc>
          <w:tcPr>
            <w:tcW w:w="5000" w:type="pct"/>
            <w:gridSpan w:val="2"/>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Partially implemented</w:t>
            </w:r>
            <w:r w:rsidR="002C3BD1" w:rsidRPr="004C6BAC">
              <w:rPr>
                <w:rFonts w:ascii="Calibri" w:hAnsi="Calibri" w:cs="Calibri"/>
                <w:spacing w:val="-5"/>
                <w:sz w:val="20"/>
              </w:rPr>
              <w:tab/>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Planned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Alternative implementation</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Not applicable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4471C">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Service Provider</w:t>
            </w:r>
            <w:r w:rsidR="0044471C">
              <w:rPr>
                <w:rFonts w:ascii="Calibri" w:hAnsi="Calibri" w:cs="Calibri"/>
                <w:spacing w:val="-5"/>
                <w:sz w:val="20"/>
              </w:rPr>
              <w:t xml:space="preserve"> Corporate</w:t>
            </w:r>
            <w:r w:rsidR="002C3BD1" w:rsidRPr="004C6BAC">
              <w:rPr>
                <w:rFonts w:ascii="Calibri" w:hAnsi="Calibri" w:cs="Calibri"/>
                <w:spacing w:val="-5"/>
                <w:sz w:val="20"/>
              </w:rPr>
              <w:tab/>
            </w:r>
          </w:p>
          <w:p w:rsidR="002B3C9A"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471C">
              <w:rPr>
                <w:rFonts w:ascii="Calibri" w:hAnsi="Calibri" w:cs="Calibri"/>
                <w:spacing w:val="-5"/>
                <w:sz w:val="20"/>
              </w:rPr>
              <w:t xml:space="preserve"> Service Provider System Specific</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471C">
              <w:rPr>
                <w:rFonts w:ascii="Calibri" w:hAnsi="Calibri" w:cs="Calibri"/>
                <w:spacing w:val="-5"/>
                <w:sz w:val="20"/>
              </w:rPr>
              <w:t xml:space="preserve"> Service Provider Hybrid (Corporate and System Specific)</w:t>
            </w:r>
            <w:r w:rsidR="002C3BD1" w:rsidRPr="004C6BAC">
              <w:rPr>
                <w:rFonts w:ascii="Calibri" w:hAnsi="Calibri" w:cs="Calibri"/>
                <w:spacing w:val="-5"/>
                <w:sz w:val="20"/>
              </w:rPr>
              <w:tab/>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w:t>
            </w:r>
            <w:r w:rsidR="002C3BD1">
              <w:rPr>
                <w:rFonts w:ascii="Calibri" w:hAnsi="Calibri" w:cs="Calibri"/>
                <w:spacing w:val="-5"/>
                <w:sz w:val="20"/>
              </w:rPr>
              <w:t xml:space="preserve">Configured by Customer (Customer </w:t>
            </w:r>
            <w:r w:rsidR="002C3BD1" w:rsidRPr="004C6BAC">
              <w:rPr>
                <w:rFonts w:ascii="Calibri" w:hAnsi="Calibri" w:cs="Calibri"/>
                <w:spacing w:val="-5"/>
                <w:sz w:val="20"/>
              </w:rPr>
              <w:t>System Specific</w:t>
            </w:r>
            <w:r w:rsidR="002C3BD1">
              <w:rPr>
                <w:rFonts w:ascii="Calibri" w:hAnsi="Calibri" w:cs="Calibri"/>
                <w:spacing w:val="-5"/>
                <w:sz w:val="20"/>
              </w:rPr>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Provided by Customer (Customer System Specific)</w:t>
            </w:r>
            <w:r w:rsidR="002C3BD1"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471C">
              <w:rPr>
                <w:rFonts w:ascii="Calibri" w:hAnsi="Calibri" w:cs="Calibri"/>
                <w:spacing w:val="-5"/>
                <w:sz w:val="20"/>
              </w:rPr>
              <w:t xml:space="preserve"> Shared</w:t>
            </w:r>
            <w:r w:rsidR="002C3BD1">
              <w:rPr>
                <w:rFonts w:ascii="Calibri" w:hAnsi="Calibri" w:cs="Calibri"/>
                <w:spacing w:val="-5"/>
                <w:sz w:val="20"/>
              </w:rPr>
              <w:t xml:space="preserve"> (Service Provider and Customer</w:t>
            </w:r>
            <w:r w:rsidR="0044471C">
              <w:rPr>
                <w:rFonts w:ascii="Calibri" w:hAnsi="Calibri" w:cs="Calibri"/>
                <w:spacing w:val="-5"/>
                <w:sz w:val="20"/>
              </w:rPr>
              <w:t xml:space="preserve"> Responsibility</w:t>
            </w:r>
            <w:r w:rsidR="002C3BD1">
              <w:rPr>
                <w:rFonts w:ascii="Calibri" w:hAnsi="Calibri" w:cs="Calibri"/>
                <w:spacing w:val="-5"/>
                <w:sz w:val="20"/>
              </w:rPr>
              <w:t>)</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2C3BD1" w:rsidRPr="004C6BAC">
              <w:rPr>
                <w:rFonts w:ascii="Calibri" w:hAnsi="Calibri" w:cs="Calibri"/>
                <w:spacing w:val="-5"/>
                <w:sz w:val="20"/>
              </w:rPr>
              <w:tab/>
            </w:r>
            <w:r w:rsidR="002C3BD1">
              <w:rPr>
                <w:rFonts w:ascii="Calibri" w:hAnsi="Calibri" w:cs="Calibri"/>
                <w:spacing w:val="-5"/>
                <w:sz w:val="20"/>
              </w:rPr>
              <w:t xml:space="preserve"> </w:t>
            </w:r>
            <w:r w:rsidR="000C1B55">
              <w:rPr>
                <w:rFonts w:ascii="Calibri" w:hAnsi="Calibri" w:cs="Calibri"/>
                <w:spacing w:val="-5"/>
                <w:sz w:val="20"/>
              </w:rPr>
              <w:t xml:space="preserve">           </w:t>
            </w:r>
            <w:r w:rsidR="002C3BD1" w:rsidRPr="004C6BAC">
              <w:rPr>
                <w:rFonts w:ascii="Calibri" w:hAnsi="Calibri" w:cs="Calibri"/>
                <w:spacing w:val="-5"/>
                <w:sz w:val="20"/>
              </w:rPr>
              <w:t xml:space="preserve">     </w:t>
            </w:r>
          </w:p>
        </w:tc>
      </w:tr>
    </w:tbl>
    <w:p w:rsidR="002C3BD1" w:rsidRDefault="002C3BD1" w:rsidP="002C3BD1">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3BD1"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2C3BD1" w:rsidRPr="00E52EA7" w:rsidRDefault="002C3BD1" w:rsidP="00E80EE9">
            <w:pPr>
              <w:pStyle w:val="TableText-Bold"/>
              <w:spacing w:before="0" w:after="120"/>
              <w:jc w:val="center"/>
              <w:rPr>
                <w:rFonts w:ascii="Calibri" w:hAnsi="Calibri" w:cs="Calibri"/>
                <w:b w:val="0"/>
              </w:rPr>
            </w:pPr>
            <w:r>
              <w:rPr>
                <w:rFonts w:ascii="Calibri" w:hAnsi="Calibri" w:cs="Calibri"/>
                <w:b w:val="0"/>
              </w:rPr>
              <w:t xml:space="preserve">SC-7 (13) </w:t>
            </w:r>
            <w:r w:rsidR="00460982">
              <w:rPr>
                <w:rFonts w:ascii="Calibri" w:hAnsi="Calibri" w:cs="Calibri"/>
                <w:b w:val="0"/>
              </w:rPr>
              <w:t>What is the solution and how is it implemented</w:t>
            </w:r>
            <w:r w:rsidR="00D77316">
              <w:rPr>
                <w:rFonts w:ascii="Calibri" w:hAnsi="Calibri" w:cs="Calibri"/>
                <w:b w:val="0"/>
              </w:rPr>
              <w:t>?</w:t>
            </w:r>
          </w:p>
        </w:tc>
      </w:tr>
      <w:tr w:rsidR="002C3BD1" w:rsidRPr="00E52EA7" w:rsidTr="00E80EE9">
        <w:trPr>
          <w:trHeight w:val="1097"/>
        </w:trPr>
        <w:tc>
          <w:tcPr>
            <w:tcW w:w="5000" w:type="pct"/>
            <w:shd w:val="clear" w:color="auto" w:fill="FFFFFF" w:themeFill="background1"/>
          </w:tcPr>
          <w:p w:rsidR="002C3BD1" w:rsidRPr="00E52EA7" w:rsidRDefault="002C3BD1" w:rsidP="00E80EE9">
            <w:pPr>
              <w:pStyle w:val="TableText-Bold"/>
              <w:spacing w:before="0" w:after="120"/>
              <w:rPr>
                <w:rFonts w:ascii="Calibri" w:hAnsi="Calibri" w:cs="Calibri"/>
                <w:b w:val="0"/>
              </w:rPr>
            </w:pPr>
            <w:r w:rsidRPr="00E52EA7">
              <w:rPr>
                <w:rFonts w:ascii="Calibri" w:hAnsi="Calibri" w:cs="Calibri"/>
                <w:b w:val="0"/>
              </w:rPr>
              <w:tab/>
            </w: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ab/>
            </w:r>
          </w:p>
          <w:p w:rsidR="002C3BD1" w:rsidRPr="00E52EA7" w:rsidRDefault="002C3BD1" w:rsidP="00E80EE9">
            <w:pPr>
              <w:pStyle w:val="TableText"/>
              <w:rPr>
                <w:rFonts w:ascii="Calibri" w:hAnsi="Calibri" w:cs="Calibri"/>
                <w:sz w:val="20"/>
                <w:szCs w:val="20"/>
              </w:rPr>
            </w:pP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435352" w:rsidRDefault="00435352" w:rsidP="00435352">
      <w:pPr>
        <w:widowControl/>
        <w:suppressAutoHyphens w:val="0"/>
        <w:autoSpaceDE w:val="0"/>
        <w:autoSpaceDN w:val="0"/>
        <w:adjustRightInd w:val="0"/>
        <w:rPr>
          <w:rFonts w:eastAsia="Times New Roman"/>
          <w:bCs/>
          <w:color w:val="auto"/>
          <w:kern w:val="0"/>
          <w:highlight w:val="yellow"/>
        </w:rPr>
      </w:pPr>
    </w:p>
    <w:p w:rsidR="00C542E2" w:rsidRPr="00EE7A3D" w:rsidRDefault="00C542E2" w:rsidP="00EE7A3D">
      <w:pPr>
        <w:pStyle w:val="eglobaltech5"/>
        <w:ind w:left="0" w:firstLine="0"/>
        <w:rPr>
          <w:rFonts w:eastAsia="Times New Roman"/>
        </w:rPr>
      </w:pPr>
      <w:bookmarkStart w:id="488" w:name="_Toc330803311"/>
      <w:r w:rsidRPr="00EE7A3D">
        <w:rPr>
          <w:rFonts w:eastAsia="Times New Roman"/>
        </w:rPr>
        <w:t>Control Enhancement SC-7 (18)</w:t>
      </w:r>
      <w:bookmarkEnd w:id="488"/>
    </w:p>
    <w:p w:rsidR="002A1B2A" w:rsidRPr="00F970B0" w:rsidRDefault="00F0655C" w:rsidP="00E215FD">
      <w:pPr>
        <w:widowControl/>
        <w:suppressAutoHyphens w:val="0"/>
        <w:autoSpaceDE w:val="0"/>
        <w:autoSpaceDN w:val="0"/>
        <w:adjustRightInd w:val="0"/>
        <w:rPr>
          <w:b/>
          <w:color w:val="auto"/>
        </w:rPr>
      </w:pPr>
      <w:r>
        <w:rPr>
          <w:rFonts w:eastAsia="Times New Roman"/>
          <w:bCs/>
          <w:color w:val="auto"/>
          <w:kern w:val="0"/>
        </w:rPr>
        <w:t xml:space="preserve">SC-7 </w:t>
      </w:r>
      <w:r w:rsidR="007653C5" w:rsidRPr="00EA4AEB">
        <w:rPr>
          <w:rFonts w:eastAsia="Times New Roman"/>
          <w:bCs/>
          <w:color w:val="auto"/>
          <w:kern w:val="0"/>
        </w:rPr>
        <w:t>(18) The information system fails securely in the event of an operational failure of a boundary protection device.</w:t>
      </w:r>
    </w:p>
    <w:p w:rsidR="00991CB1" w:rsidRDefault="00991CB1" w:rsidP="00E215FD">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2C3BD1" w:rsidRPr="004C6BAC" w:rsidTr="00E80EE9">
        <w:trPr>
          <w:cantSplit/>
          <w:trHeight w:val="377"/>
          <w:tblHeader/>
        </w:trPr>
        <w:tc>
          <w:tcPr>
            <w:tcW w:w="764" w:type="pct"/>
            <w:shd w:val="clear" w:color="auto" w:fill="DBE5F1" w:themeFill="accent1" w:themeFillTint="33"/>
            <w:tcMar>
              <w:top w:w="43" w:type="dxa"/>
              <w:bottom w:w="43" w:type="dxa"/>
            </w:tcMar>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SC-7 (18)</w:t>
            </w:r>
          </w:p>
        </w:tc>
        <w:tc>
          <w:tcPr>
            <w:tcW w:w="4236" w:type="pct"/>
            <w:shd w:val="clear" w:color="auto" w:fill="DBE5F1" w:themeFill="accent1" w:themeFillTint="33"/>
          </w:tcPr>
          <w:p w:rsidR="002C3BD1" w:rsidRPr="004C6BAC" w:rsidRDefault="002C3BD1"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E80EE9">
        <w:trPr>
          <w:trHeight w:val="377"/>
        </w:trPr>
        <w:tc>
          <w:tcPr>
            <w:tcW w:w="5000" w:type="pct"/>
            <w:gridSpan w:val="2"/>
            <w:tcMar>
              <w:top w:w="43" w:type="dxa"/>
              <w:bottom w:w="43" w:type="dxa"/>
            </w:tcMar>
          </w:tcPr>
          <w:p w:rsidR="00D76E6B" w:rsidRDefault="00D76E6B"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Partially implemented</w:t>
            </w:r>
            <w:r w:rsidR="002C3BD1" w:rsidRPr="004C6BAC">
              <w:rPr>
                <w:rFonts w:ascii="Calibri" w:hAnsi="Calibri" w:cs="Calibri"/>
                <w:spacing w:val="-5"/>
                <w:sz w:val="20"/>
              </w:rPr>
              <w:tab/>
            </w:r>
            <w:r w:rsidR="002C3BD1" w:rsidRPr="004C6BAC">
              <w:rPr>
                <w:rFonts w:ascii="Calibri" w:hAnsi="Calibri" w:cs="Calibri"/>
                <w:spacing w:val="-5"/>
                <w:sz w:val="20"/>
              </w:rPr>
              <w:tab/>
            </w:r>
            <w:r w:rsidR="002C3BD1" w:rsidRPr="004C6BAC">
              <w:rPr>
                <w:rFonts w:ascii="Calibri" w:hAnsi="Calibri" w:cs="Calibri"/>
                <w:spacing w:val="-5"/>
                <w:sz w:val="20"/>
              </w:rPr>
              <w:tab/>
              <w:t xml:space="preserve">                   </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Planned</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Alternative implementation</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Not applicable</w:t>
            </w:r>
          </w:p>
        </w:tc>
      </w:tr>
      <w:tr w:rsidR="002C3BD1" w:rsidRPr="004C6BAC" w:rsidTr="00E80EE9">
        <w:trPr>
          <w:trHeight w:val="377"/>
        </w:trPr>
        <w:tc>
          <w:tcPr>
            <w:tcW w:w="5000" w:type="pct"/>
            <w:gridSpan w:val="2"/>
            <w:tcMar>
              <w:top w:w="43" w:type="dxa"/>
              <w:bottom w:w="43" w:type="dxa"/>
            </w:tcMar>
            <w:vAlign w:val="bottom"/>
          </w:tcPr>
          <w:p w:rsidR="002C3BD1" w:rsidRPr="004C6BAC" w:rsidRDefault="002C3BD1"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4471C">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Service Provider</w:t>
            </w:r>
            <w:r w:rsidR="0044471C">
              <w:rPr>
                <w:rFonts w:ascii="Calibri" w:hAnsi="Calibri" w:cs="Calibri"/>
                <w:spacing w:val="-5"/>
                <w:sz w:val="20"/>
              </w:rPr>
              <w:t xml:space="preserve"> Corporate</w:t>
            </w:r>
            <w:r w:rsidR="002C3BD1" w:rsidRPr="004C6BAC">
              <w:rPr>
                <w:rFonts w:ascii="Calibri" w:hAnsi="Calibri" w:cs="Calibri"/>
                <w:spacing w:val="-5"/>
                <w:sz w:val="20"/>
              </w:rPr>
              <w:tab/>
            </w:r>
          </w:p>
          <w:p w:rsidR="002B3C9A"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471C">
              <w:rPr>
                <w:rFonts w:ascii="Calibri" w:hAnsi="Calibri" w:cs="Calibri"/>
                <w:spacing w:val="-5"/>
                <w:sz w:val="20"/>
              </w:rPr>
              <w:t xml:space="preserve"> Service Provider System Specific</w:t>
            </w:r>
          </w:p>
          <w:p w:rsidR="002C3BD1"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471C">
              <w:rPr>
                <w:rFonts w:ascii="Calibri" w:hAnsi="Calibri" w:cs="Calibri"/>
                <w:spacing w:val="-5"/>
                <w:sz w:val="20"/>
              </w:rPr>
              <w:t xml:space="preserve"> Service Provider Hybrid (Corporate and System Specific)</w:t>
            </w:r>
            <w:r w:rsidR="002C3BD1" w:rsidRPr="004C6BAC">
              <w:rPr>
                <w:rFonts w:ascii="Calibri" w:hAnsi="Calibri" w:cs="Calibri"/>
                <w:spacing w:val="-5"/>
                <w:sz w:val="20"/>
              </w:rPr>
              <w:tab/>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sidRPr="004C6BAC">
              <w:rPr>
                <w:rFonts w:ascii="Calibri" w:hAnsi="Calibri" w:cs="Calibri"/>
                <w:spacing w:val="-5"/>
                <w:sz w:val="20"/>
              </w:rPr>
              <w:t xml:space="preserve"> </w:t>
            </w:r>
            <w:r w:rsidR="002C3BD1">
              <w:rPr>
                <w:rFonts w:ascii="Calibri" w:hAnsi="Calibri" w:cs="Calibri"/>
                <w:spacing w:val="-5"/>
                <w:sz w:val="20"/>
              </w:rPr>
              <w:t xml:space="preserve">Configured by Customer (Customer </w:t>
            </w:r>
            <w:r w:rsidR="002C3BD1" w:rsidRPr="004C6BAC">
              <w:rPr>
                <w:rFonts w:ascii="Calibri" w:hAnsi="Calibri" w:cs="Calibri"/>
                <w:spacing w:val="-5"/>
                <w:sz w:val="20"/>
              </w:rPr>
              <w:t>System Specific</w:t>
            </w:r>
            <w:r w:rsidR="002C3BD1">
              <w:rPr>
                <w:rFonts w:ascii="Calibri" w:hAnsi="Calibri" w:cs="Calibri"/>
                <w:spacing w:val="-5"/>
                <w:sz w:val="20"/>
              </w:rPr>
              <w:t xml:space="preserve">) </w:t>
            </w:r>
          </w:p>
          <w:p w:rsidR="002C3BD1"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3BD1">
              <w:rPr>
                <w:rFonts w:ascii="Calibri" w:hAnsi="Calibri" w:cs="Calibri"/>
                <w:spacing w:val="-5"/>
                <w:sz w:val="20"/>
              </w:rPr>
              <w:t xml:space="preserve"> Provided by Customer (Customer System Specific)</w:t>
            </w:r>
            <w:r w:rsidR="002C3BD1" w:rsidRPr="004C6BAC">
              <w:rPr>
                <w:rFonts w:ascii="Calibri" w:hAnsi="Calibri" w:cs="Calibri"/>
                <w:spacing w:val="-5"/>
                <w:sz w:val="20"/>
              </w:rPr>
              <w:t xml:space="preserve"> </w:t>
            </w:r>
          </w:p>
          <w:p w:rsidR="000C1B55" w:rsidRDefault="0048275C" w:rsidP="0044471C">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3BD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471C">
              <w:rPr>
                <w:rFonts w:ascii="Calibri" w:hAnsi="Calibri" w:cs="Calibri"/>
                <w:spacing w:val="-5"/>
                <w:sz w:val="20"/>
              </w:rPr>
              <w:t xml:space="preserve"> Shared</w:t>
            </w:r>
            <w:r w:rsidR="002C3BD1">
              <w:rPr>
                <w:rFonts w:ascii="Calibri" w:hAnsi="Calibri" w:cs="Calibri"/>
                <w:spacing w:val="-5"/>
                <w:sz w:val="20"/>
              </w:rPr>
              <w:t xml:space="preserve"> (Service Provider and Customer</w:t>
            </w:r>
            <w:r w:rsidR="0044471C">
              <w:rPr>
                <w:rFonts w:ascii="Calibri" w:hAnsi="Calibri" w:cs="Calibri"/>
                <w:spacing w:val="-5"/>
                <w:sz w:val="20"/>
              </w:rPr>
              <w:t xml:space="preserve"> Responsibility</w:t>
            </w:r>
            <w:r w:rsidR="002C3BD1">
              <w:rPr>
                <w:rFonts w:ascii="Calibri" w:hAnsi="Calibri" w:cs="Calibri"/>
                <w:spacing w:val="-5"/>
                <w:sz w:val="20"/>
              </w:rPr>
              <w:t>)</w:t>
            </w:r>
          </w:p>
          <w:p w:rsidR="002C3BD1" w:rsidRPr="004C6BAC" w:rsidRDefault="0048275C" w:rsidP="0044471C">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2C3BD1" w:rsidRPr="004C6BAC">
              <w:rPr>
                <w:rFonts w:ascii="Calibri" w:hAnsi="Calibri" w:cs="Calibri"/>
                <w:spacing w:val="-5"/>
                <w:sz w:val="20"/>
              </w:rPr>
              <w:tab/>
            </w:r>
            <w:r w:rsidR="002C3BD1">
              <w:rPr>
                <w:rFonts w:ascii="Calibri" w:hAnsi="Calibri" w:cs="Calibri"/>
                <w:spacing w:val="-5"/>
                <w:sz w:val="20"/>
              </w:rPr>
              <w:t xml:space="preserve"> </w:t>
            </w:r>
            <w:r w:rsidR="000C1B55">
              <w:rPr>
                <w:rFonts w:ascii="Calibri" w:hAnsi="Calibri" w:cs="Calibri"/>
                <w:spacing w:val="-5"/>
                <w:sz w:val="20"/>
              </w:rPr>
              <w:t xml:space="preserve">            </w:t>
            </w:r>
            <w:r w:rsidR="002C3BD1" w:rsidRPr="004C6BAC">
              <w:rPr>
                <w:rFonts w:ascii="Calibri" w:hAnsi="Calibri" w:cs="Calibri"/>
                <w:spacing w:val="-5"/>
                <w:sz w:val="20"/>
              </w:rPr>
              <w:t xml:space="preserve">          </w:t>
            </w:r>
          </w:p>
        </w:tc>
      </w:tr>
    </w:tbl>
    <w:p w:rsidR="002C3BD1" w:rsidRDefault="002C3BD1"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3BD1"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2C3BD1" w:rsidRPr="00E52EA7" w:rsidRDefault="002C3BD1" w:rsidP="00E80EE9">
            <w:pPr>
              <w:pStyle w:val="TableText-Bold"/>
              <w:spacing w:before="0" w:after="120"/>
              <w:jc w:val="center"/>
              <w:rPr>
                <w:rFonts w:ascii="Calibri" w:hAnsi="Calibri" w:cs="Calibri"/>
                <w:b w:val="0"/>
              </w:rPr>
            </w:pPr>
            <w:r>
              <w:rPr>
                <w:rFonts w:ascii="Calibri" w:hAnsi="Calibri" w:cs="Calibri"/>
                <w:b w:val="0"/>
              </w:rPr>
              <w:t xml:space="preserve">SC-7 (18) </w:t>
            </w:r>
            <w:r w:rsidR="00460982">
              <w:rPr>
                <w:rFonts w:ascii="Calibri" w:hAnsi="Calibri" w:cs="Calibri"/>
                <w:b w:val="0"/>
              </w:rPr>
              <w:t>What is the solution and how is it implemented</w:t>
            </w:r>
            <w:r w:rsidR="00D77316">
              <w:rPr>
                <w:rFonts w:ascii="Calibri" w:hAnsi="Calibri" w:cs="Calibri"/>
                <w:b w:val="0"/>
              </w:rPr>
              <w:t>?</w:t>
            </w:r>
          </w:p>
        </w:tc>
      </w:tr>
      <w:tr w:rsidR="002C3BD1" w:rsidRPr="00E52EA7" w:rsidTr="00E80EE9">
        <w:trPr>
          <w:trHeight w:val="1097"/>
        </w:trPr>
        <w:tc>
          <w:tcPr>
            <w:tcW w:w="5000" w:type="pct"/>
            <w:shd w:val="clear" w:color="auto" w:fill="FFFFFF" w:themeFill="background1"/>
          </w:tcPr>
          <w:p w:rsidR="002C3BD1" w:rsidRPr="00E52EA7" w:rsidRDefault="002C3BD1" w:rsidP="00E80EE9">
            <w:pPr>
              <w:pStyle w:val="TableText-Bold"/>
              <w:spacing w:before="0" w:after="120"/>
              <w:rPr>
                <w:rFonts w:ascii="Calibri" w:hAnsi="Calibri" w:cs="Calibri"/>
                <w:b w:val="0"/>
              </w:rPr>
            </w:pPr>
            <w:r w:rsidRPr="00E52EA7">
              <w:rPr>
                <w:rFonts w:ascii="Calibri" w:hAnsi="Calibri" w:cs="Calibri"/>
                <w:b w:val="0"/>
              </w:rPr>
              <w:tab/>
            </w: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ab/>
            </w:r>
          </w:p>
          <w:p w:rsidR="002C3BD1" w:rsidRPr="00E52EA7" w:rsidRDefault="002C3BD1" w:rsidP="00E80EE9">
            <w:pPr>
              <w:pStyle w:val="TableText"/>
              <w:rPr>
                <w:rFonts w:ascii="Calibri" w:hAnsi="Calibri" w:cs="Calibri"/>
                <w:sz w:val="20"/>
                <w:szCs w:val="20"/>
              </w:rPr>
            </w:pPr>
          </w:p>
          <w:p w:rsidR="002C3BD1" w:rsidRPr="00E52EA7" w:rsidRDefault="002C3BD1"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2C3BD1" w:rsidRPr="00F129EF" w:rsidRDefault="002C3BD1" w:rsidP="00E215FD">
      <w:pPr>
        <w:rPr>
          <w:b/>
          <w:color w:val="auto"/>
        </w:rPr>
      </w:pPr>
    </w:p>
    <w:p w:rsidR="00E82389" w:rsidRDefault="00E82389" w:rsidP="00D327F3">
      <w:pPr>
        <w:pStyle w:val="eglobaltech3"/>
      </w:pPr>
      <w:bookmarkStart w:id="489" w:name="_Toc330803312"/>
      <w:r>
        <w:t>T</w:t>
      </w:r>
      <w:r w:rsidR="00906DA9" w:rsidRPr="00F129EF">
        <w:t>ransmission Integrity (SC-8)</w:t>
      </w:r>
      <w:bookmarkEnd w:id="489"/>
      <w:r w:rsidR="00906DA9" w:rsidRPr="00F129EF">
        <w:t xml:space="preserve"> </w:t>
      </w:r>
    </w:p>
    <w:p w:rsidR="00C542E2" w:rsidRDefault="00C542E2" w:rsidP="00EA4AEB">
      <w:pPr>
        <w:rPr>
          <w:rFonts w:asciiTheme="majorHAnsi" w:eastAsiaTheme="majorEastAsia" w:hAnsiTheme="majorHAnsi" w:cstheme="majorBidi"/>
          <w:b/>
          <w:bCs/>
          <w:color w:val="4F81BD" w:themeColor="accent1"/>
        </w:rPr>
      </w:pPr>
    </w:p>
    <w:p w:rsidR="00BE7D34" w:rsidRDefault="00BE7D34" w:rsidP="00EA4AEB">
      <w:pPr>
        <w:rPr>
          <w:rFonts w:eastAsia="Times New Roman"/>
          <w:color w:val="auto"/>
          <w:kern w:val="0"/>
        </w:rPr>
      </w:pPr>
      <w:r w:rsidRPr="00F129EF">
        <w:rPr>
          <w:rFonts w:eastAsia="Times New Roman"/>
          <w:color w:val="auto"/>
          <w:kern w:val="0"/>
        </w:rPr>
        <w:t>The information system protects the integrity of transmitted information.</w:t>
      </w:r>
    </w:p>
    <w:p w:rsidR="006C2C0B" w:rsidRDefault="006C2C0B" w:rsidP="00EA4AEB">
      <w:pPr>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C2C0B" w:rsidRPr="004C6BAC" w:rsidTr="006C2C0B">
        <w:trPr>
          <w:cantSplit/>
          <w:trHeight w:val="377"/>
          <w:tblHeader/>
        </w:trPr>
        <w:tc>
          <w:tcPr>
            <w:tcW w:w="764" w:type="pct"/>
            <w:shd w:val="clear" w:color="auto" w:fill="DBE5F1" w:themeFill="accent1" w:themeFillTint="33"/>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SC-8</w:t>
            </w:r>
          </w:p>
        </w:tc>
        <w:tc>
          <w:tcPr>
            <w:tcW w:w="4236" w:type="pct"/>
            <w:shd w:val="clear" w:color="auto" w:fill="DBE5F1" w:themeFill="accent1" w:themeFillTint="33"/>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6C2C0B">
        <w:trPr>
          <w:trHeight w:val="377"/>
        </w:trPr>
        <w:tc>
          <w:tcPr>
            <w:tcW w:w="5000" w:type="pct"/>
            <w:gridSpan w:val="2"/>
            <w:tcMar>
              <w:top w:w="43" w:type="dxa"/>
              <w:bottom w:w="43" w:type="dxa"/>
            </w:tcMar>
            <w:vAlign w:val="bottom"/>
          </w:tcPr>
          <w:p w:rsidR="00D76E6B" w:rsidRDefault="00D76E6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Partially implemented</w:t>
            </w:r>
            <w:r w:rsidR="006C2C0B" w:rsidRPr="004C6BAC">
              <w:rPr>
                <w:rFonts w:ascii="Calibri" w:hAnsi="Calibri" w:cs="Calibri"/>
                <w:spacing w:val="-5"/>
                <w:sz w:val="20"/>
              </w:rPr>
              <w:tab/>
            </w:r>
            <w:r w:rsidR="006C2C0B" w:rsidRPr="004C6BAC">
              <w:rPr>
                <w:rFonts w:ascii="Calibri" w:hAnsi="Calibri" w:cs="Calibri"/>
                <w:spacing w:val="-5"/>
                <w:sz w:val="20"/>
              </w:rPr>
              <w:tab/>
            </w:r>
            <w:r w:rsidR="006C2C0B" w:rsidRPr="004C6BAC">
              <w:rPr>
                <w:rFonts w:ascii="Calibri" w:hAnsi="Calibri" w:cs="Calibri"/>
                <w:spacing w:val="-5"/>
                <w:sz w:val="20"/>
              </w:rPr>
              <w:tab/>
              <w:t xml:space="preserve">                   </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Planned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Alternative implementation</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Not applicable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44471C">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Service Provider</w:t>
            </w:r>
            <w:r w:rsidR="0044471C">
              <w:rPr>
                <w:rFonts w:ascii="Calibri" w:hAnsi="Calibri" w:cs="Calibri"/>
                <w:spacing w:val="-5"/>
                <w:sz w:val="20"/>
              </w:rPr>
              <w:t xml:space="preserve"> Corporate</w:t>
            </w:r>
            <w:r w:rsidR="006C2C0B" w:rsidRPr="004C6BAC">
              <w:rPr>
                <w:rFonts w:ascii="Calibri" w:hAnsi="Calibri" w:cs="Calibri"/>
                <w:spacing w:val="-5"/>
                <w:sz w:val="20"/>
              </w:rPr>
              <w:tab/>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471C">
              <w:rPr>
                <w:rFonts w:ascii="Calibri" w:hAnsi="Calibri" w:cs="Calibri"/>
                <w:spacing w:val="-5"/>
                <w:sz w:val="20"/>
              </w:rPr>
              <w:t xml:space="preserve"> Service Provider System Specific</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4471C">
              <w:rPr>
                <w:rFonts w:ascii="Calibri" w:hAnsi="Calibri" w:cs="Calibri"/>
                <w:spacing w:val="-5"/>
                <w:sz w:val="20"/>
              </w:rPr>
              <w:t xml:space="preserve"> Service Provider Hybrid (Corporate and System Specific)</w:t>
            </w:r>
            <w:r w:rsidR="006C2C0B" w:rsidRPr="004C6BAC">
              <w:rPr>
                <w:rFonts w:ascii="Calibri" w:hAnsi="Calibri" w:cs="Calibri"/>
                <w:spacing w:val="-5"/>
                <w:sz w:val="20"/>
              </w:rPr>
              <w:tab/>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w:t>
            </w:r>
            <w:r w:rsidR="006C2C0B">
              <w:rPr>
                <w:rFonts w:ascii="Calibri" w:hAnsi="Calibri" w:cs="Calibri"/>
                <w:spacing w:val="-5"/>
                <w:sz w:val="20"/>
              </w:rPr>
              <w:t xml:space="preserve">Configured by Customer (Customer </w:t>
            </w:r>
            <w:r w:rsidR="006C2C0B" w:rsidRPr="004C6BAC">
              <w:rPr>
                <w:rFonts w:ascii="Calibri" w:hAnsi="Calibri" w:cs="Calibri"/>
                <w:spacing w:val="-5"/>
                <w:sz w:val="20"/>
              </w:rPr>
              <w:t>System Specific</w:t>
            </w:r>
            <w:r w:rsidR="006C2C0B">
              <w:rPr>
                <w:rFonts w:ascii="Calibri" w:hAnsi="Calibri" w:cs="Calibri"/>
                <w:spacing w:val="-5"/>
                <w:sz w:val="20"/>
              </w:rPr>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Provided by Customer (Customer System Specific)</w:t>
            </w:r>
            <w:r w:rsidR="006C2C0B" w:rsidRPr="004C6BAC">
              <w:rPr>
                <w:rFonts w:ascii="Calibri" w:hAnsi="Calibri" w:cs="Calibri"/>
                <w:spacing w:val="-5"/>
                <w:sz w:val="20"/>
              </w:rPr>
              <w:t xml:space="preserve"> </w:t>
            </w:r>
          </w:p>
          <w:p w:rsidR="000C1B55"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w:t>
            </w:r>
            <w:r w:rsidR="0044471C">
              <w:rPr>
                <w:rFonts w:ascii="Calibri" w:hAnsi="Calibri" w:cs="Calibri"/>
                <w:spacing w:val="-5"/>
                <w:sz w:val="20"/>
              </w:rPr>
              <w:t>Shared</w:t>
            </w:r>
            <w:r w:rsidR="006C2C0B">
              <w:rPr>
                <w:rFonts w:ascii="Calibri" w:hAnsi="Calibri" w:cs="Calibri"/>
                <w:spacing w:val="-5"/>
                <w:sz w:val="20"/>
              </w:rPr>
              <w:t xml:space="preserve"> (Service Provider and Customer</w:t>
            </w:r>
            <w:r w:rsidR="0044471C">
              <w:rPr>
                <w:rFonts w:ascii="Calibri" w:hAnsi="Calibri" w:cs="Calibri"/>
                <w:spacing w:val="-5"/>
                <w:sz w:val="20"/>
              </w:rPr>
              <w:t xml:space="preserve"> Responsibility</w:t>
            </w:r>
            <w:r w:rsidR="006C2C0B">
              <w:rPr>
                <w:rFonts w:ascii="Calibri" w:hAnsi="Calibri" w:cs="Calibri"/>
                <w:spacing w:val="-5"/>
                <w:sz w:val="20"/>
              </w:rPr>
              <w:t>)</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6C2C0B" w:rsidRPr="004C6BAC">
              <w:rPr>
                <w:rFonts w:ascii="Calibri" w:hAnsi="Calibri" w:cs="Calibri"/>
                <w:spacing w:val="-5"/>
                <w:sz w:val="20"/>
              </w:rPr>
              <w:tab/>
            </w:r>
            <w:r w:rsidR="006C2C0B">
              <w:rPr>
                <w:rFonts w:ascii="Calibri" w:hAnsi="Calibri" w:cs="Calibri"/>
                <w:spacing w:val="-5"/>
                <w:sz w:val="20"/>
              </w:rPr>
              <w:t xml:space="preserve"> </w:t>
            </w:r>
            <w:r w:rsidR="006C2C0B" w:rsidRPr="004C6BAC">
              <w:rPr>
                <w:rFonts w:ascii="Calibri" w:hAnsi="Calibri" w:cs="Calibri"/>
                <w:spacing w:val="-5"/>
                <w:sz w:val="20"/>
              </w:rPr>
              <w:t xml:space="preserve">           </w:t>
            </w:r>
          </w:p>
        </w:tc>
      </w:tr>
    </w:tbl>
    <w:p w:rsidR="006C2C0B" w:rsidRDefault="006C2C0B" w:rsidP="00EA4AEB">
      <w:pPr>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C2C0B" w:rsidRPr="00E52EA7" w:rsidTr="006C2C0B">
        <w:trPr>
          <w:cantSplit/>
          <w:trHeight w:val="475"/>
          <w:tblHeader/>
        </w:trPr>
        <w:tc>
          <w:tcPr>
            <w:tcW w:w="5000" w:type="pct"/>
            <w:tcBorders>
              <w:bottom w:val="single" w:sz="4" w:space="0" w:color="auto"/>
            </w:tcBorders>
            <w:shd w:val="clear" w:color="auto" w:fill="DBE5F1" w:themeFill="accent1" w:themeFillTint="33"/>
            <w:vAlign w:val="center"/>
          </w:tcPr>
          <w:p w:rsidR="006C2C0B" w:rsidRPr="00E52EA7" w:rsidRDefault="006C2C0B" w:rsidP="006C2C0B">
            <w:pPr>
              <w:pStyle w:val="TableText-Bold"/>
              <w:spacing w:before="0" w:after="120"/>
              <w:jc w:val="center"/>
              <w:rPr>
                <w:rFonts w:ascii="Calibri" w:hAnsi="Calibri" w:cs="Calibri"/>
                <w:b w:val="0"/>
              </w:rPr>
            </w:pPr>
            <w:r>
              <w:rPr>
                <w:rFonts w:ascii="Calibri" w:hAnsi="Calibri" w:cs="Calibri"/>
                <w:b w:val="0"/>
              </w:rPr>
              <w:t xml:space="preserve">SC-8 </w:t>
            </w:r>
            <w:r w:rsidR="00460982">
              <w:rPr>
                <w:rFonts w:ascii="Calibri" w:hAnsi="Calibri" w:cs="Calibri"/>
                <w:b w:val="0"/>
              </w:rPr>
              <w:t>What is the solution and how is it implemented</w:t>
            </w:r>
            <w:r w:rsidR="00D77316">
              <w:rPr>
                <w:rFonts w:ascii="Calibri" w:hAnsi="Calibri" w:cs="Calibri"/>
                <w:b w:val="0"/>
              </w:rPr>
              <w:t>?</w:t>
            </w:r>
          </w:p>
        </w:tc>
      </w:tr>
      <w:tr w:rsidR="006C2C0B" w:rsidRPr="00E52EA7" w:rsidTr="006C2C0B">
        <w:trPr>
          <w:trHeight w:val="1097"/>
        </w:trPr>
        <w:tc>
          <w:tcPr>
            <w:tcW w:w="5000" w:type="pct"/>
            <w:shd w:val="clear" w:color="auto" w:fill="FFFFFF" w:themeFill="background1"/>
          </w:tcPr>
          <w:p w:rsidR="006C2C0B" w:rsidRPr="00E52EA7" w:rsidRDefault="006C2C0B" w:rsidP="006C2C0B">
            <w:pPr>
              <w:pStyle w:val="TableText-Bold"/>
              <w:spacing w:before="0" w:after="120"/>
              <w:rPr>
                <w:rFonts w:ascii="Calibri" w:hAnsi="Calibri" w:cs="Calibri"/>
                <w:b w:val="0"/>
              </w:rPr>
            </w:pPr>
            <w:r w:rsidRPr="00E52EA7">
              <w:rPr>
                <w:rFonts w:ascii="Calibri" w:hAnsi="Calibri" w:cs="Calibri"/>
                <w:b w:val="0"/>
              </w:rPr>
              <w:tab/>
            </w: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ab/>
            </w:r>
          </w:p>
          <w:p w:rsidR="006C2C0B" w:rsidRPr="00E52EA7" w:rsidRDefault="006C2C0B" w:rsidP="006C2C0B">
            <w:pPr>
              <w:pStyle w:val="TableText"/>
              <w:rPr>
                <w:rFonts w:ascii="Calibri" w:hAnsi="Calibri" w:cs="Calibri"/>
                <w:sz w:val="20"/>
                <w:szCs w:val="20"/>
              </w:rPr>
            </w:pP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 xml:space="preserve">                  </w:t>
            </w:r>
          </w:p>
        </w:tc>
      </w:tr>
    </w:tbl>
    <w:p w:rsidR="006C2C0B" w:rsidRDefault="006C2C0B" w:rsidP="00EA4AEB">
      <w:pPr>
        <w:rPr>
          <w:rFonts w:eastAsia="Times New Roman"/>
          <w:color w:val="auto"/>
          <w:kern w:val="0"/>
        </w:rPr>
      </w:pPr>
    </w:p>
    <w:p w:rsidR="00033E0F" w:rsidRDefault="00033E0F" w:rsidP="00EA4AEB">
      <w:pPr>
        <w:rPr>
          <w:rFonts w:eastAsia="Times New Roman"/>
          <w:color w:val="auto"/>
          <w:kern w:val="0"/>
        </w:rPr>
      </w:pPr>
    </w:p>
    <w:p w:rsidR="00033E0F" w:rsidRPr="00033E0F" w:rsidRDefault="00033E0F" w:rsidP="00033E0F">
      <w:pPr>
        <w:pStyle w:val="eglobaltech4n"/>
        <w:ind w:left="648"/>
      </w:pPr>
      <w:bookmarkStart w:id="490" w:name="_Toc330803313"/>
      <w:r w:rsidRPr="00033E0F">
        <w:t>Control Enhancement for Transmission Integrity</w:t>
      </w:r>
      <w:bookmarkEnd w:id="490"/>
    </w:p>
    <w:p w:rsidR="00C3125D" w:rsidRDefault="00C3125D" w:rsidP="00E215FD">
      <w:pPr>
        <w:widowControl/>
        <w:suppressAutoHyphens w:val="0"/>
        <w:autoSpaceDE w:val="0"/>
        <w:autoSpaceDN w:val="0"/>
        <w:adjustRightInd w:val="0"/>
        <w:rPr>
          <w:rFonts w:eastAsia="Times New Roman"/>
          <w:b/>
          <w:color w:val="auto"/>
          <w:kern w:val="0"/>
          <w:u w:val="single"/>
        </w:rPr>
      </w:pPr>
    </w:p>
    <w:p w:rsidR="00BE7D34" w:rsidRPr="007E136B" w:rsidRDefault="007E136B" w:rsidP="007E136B">
      <w:pPr>
        <w:pStyle w:val="eglobaltech5"/>
        <w:ind w:left="0" w:firstLine="0"/>
        <w:rPr>
          <w:rFonts w:eastAsia="Times New Roman"/>
        </w:rPr>
      </w:pPr>
      <w:bookmarkStart w:id="491" w:name="_Toc330803314"/>
      <w:r>
        <w:rPr>
          <w:rFonts w:eastAsia="Times New Roman"/>
        </w:rPr>
        <w:t>Control Enhancement</w:t>
      </w:r>
      <w:r w:rsidR="0048710D">
        <w:rPr>
          <w:rFonts w:eastAsia="Times New Roman"/>
        </w:rPr>
        <w:t xml:space="preserve"> SC-8 (1)</w:t>
      </w:r>
      <w:bookmarkEnd w:id="491"/>
    </w:p>
    <w:p w:rsidR="00F970B0" w:rsidRPr="0048710D" w:rsidRDefault="0048710D" w:rsidP="0048710D">
      <w:pPr>
        <w:widowControl/>
        <w:suppressAutoHyphens w:val="0"/>
        <w:autoSpaceDE w:val="0"/>
        <w:autoSpaceDN w:val="0"/>
        <w:adjustRightInd w:val="0"/>
        <w:rPr>
          <w:color w:val="auto"/>
        </w:rPr>
      </w:pPr>
      <w:r>
        <w:rPr>
          <w:rFonts w:eastAsia="Times New Roman"/>
          <w:bCs/>
          <w:color w:val="auto"/>
          <w:kern w:val="0"/>
        </w:rPr>
        <w:t xml:space="preserve">SC-8 </w:t>
      </w:r>
      <w:r w:rsidR="00BE7D34" w:rsidRPr="00F0655C">
        <w:rPr>
          <w:rFonts w:eastAsia="Times New Roman"/>
          <w:bCs/>
          <w:color w:val="auto"/>
          <w:kern w:val="0"/>
        </w:rPr>
        <w:t>(1) The organization</w:t>
      </w:r>
      <w:r w:rsidR="00BE7D34" w:rsidRPr="00F129EF">
        <w:rPr>
          <w:rFonts w:eastAsia="Times New Roman"/>
          <w:bCs/>
          <w:color w:val="auto"/>
          <w:kern w:val="0"/>
        </w:rPr>
        <w:t xml:space="preserve"> employs cryptographic mechanisms to recognize changes to information during</w:t>
      </w:r>
      <w:r w:rsidR="006C44C6" w:rsidRPr="00F129EF">
        <w:rPr>
          <w:rFonts w:eastAsia="Times New Roman"/>
          <w:bCs/>
          <w:color w:val="auto"/>
          <w:kern w:val="0"/>
        </w:rPr>
        <w:t xml:space="preserve"> </w:t>
      </w:r>
      <w:r w:rsidR="00BE7D34" w:rsidRPr="00F129EF">
        <w:rPr>
          <w:rFonts w:eastAsia="Times New Roman"/>
          <w:bCs/>
          <w:color w:val="auto"/>
          <w:kern w:val="0"/>
        </w:rPr>
        <w:t>transmission unless otherwise protected by alternative physical measures.</w:t>
      </w:r>
    </w:p>
    <w:p w:rsidR="00991CB1" w:rsidRDefault="00991CB1" w:rsidP="00E215FD">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C2C0B" w:rsidRPr="004C6BAC" w:rsidTr="006C2C0B">
        <w:trPr>
          <w:cantSplit/>
          <w:trHeight w:val="377"/>
          <w:tblHeader/>
        </w:trPr>
        <w:tc>
          <w:tcPr>
            <w:tcW w:w="764" w:type="pct"/>
            <w:shd w:val="clear" w:color="auto" w:fill="DBE5F1" w:themeFill="accent1" w:themeFillTint="33"/>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SC-8 (1)</w:t>
            </w:r>
          </w:p>
        </w:tc>
        <w:tc>
          <w:tcPr>
            <w:tcW w:w="4236" w:type="pct"/>
            <w:shd w:val="clear" w:color="auto" w:fill="DBE5F1" w:themeFill="accent1" w:themeFillTint="33"/>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6C2C0B">
        <w:trPr>
          <w:trHeight w:val="377"/>
        </w:trPr>
        <w:tc>
          <w:tcPr>
            <w:tcW w:w="5000" w:type="pct"/>
            <w:gridSpan w:val="2"/>
            <w:tcMar>
              <w:top w:w="43" w:type="dxa"/>
              <w:bottom w:w="43" w:type="dxa"/>
            </w:tcMar>
            <w:vAlign w:val="bottom"/>
          </w:tcPr>
          <w:p w:rsidR="00D76E6B" w:rsidRDefault="00D76E6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Partially implemented</w:t>
            </w:r>
            <w:r w:rsidR="006C2C0B" w:rsidRPr="004C6BAC">
              <w:rPr>
                <w:rFonts w:ascii="Calibri" w:hAnsi="Calibri" w:cs="Calibri"/>
                <w:spacing w:val="-5"/>
                <w:sz w:val="20"/>
              </w:rPr>
              <w:tab/>
            </w:r>
            <w:r w:rsidR="006C2C0B" w:rsidRPr="004C6BAC">
              <w:rPr>
                <w:rFonts w:ascii="Calibri" w:hAnsi="Calibri" w:cs="Calibri"/>
                <w:spacing w:val="-5"/>
                <w:sz w:val="20"/>
              </w:rPr>
              <w:tab/>
            </w:r>
            <w:r w:rsidR="006C2C0B" w:rsidRPr="004C6BAC">
              <w:rPr>
                <w:rFonts w:ascii="Calibri" w:hAnsi="Calibri" w:cs="Calibri"/>
                <w:spacing w:val="-5"/>
                <w:sz w:val="20"/>
              </w:rPr>
              <w:tab/>
              <w:t xml:space="preserve">                   </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Planned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Alternative implementation</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Not applicable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663A39">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Service Provider</w:t>
            </w:r>
            <w:r w:rsidR="00663A39">
              <w:rPr>
                <w:rFonts w:ascii="Calibri" w:hAnsi="Calibri" w:cs="Calibri"/>
                <w:spacing w:val="-5"/>
                <w:sz w:val="20"/>
              </w:rPr>
              <w:t xml:space="preserve"> Corporate</w:t>
            </w:r>
            <w:r w:rsidR="006C2C0B" w:rsidRPr="004C6BAC">
              <w:rPr>
                <w:rFonts w:ascii="Calibri" w:hAnsi="Calibri" w:cs="Calibri"/>
                <w:spacing w:val="-5"/>
                <w:sz w:val="20"/>
              </w:rPr>
              <w:tab/>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3A39">
              <w:rPr>
                <w:rFonts w:ascii="Calibri" w:hAnsi="Calibri" w:cs="Calibri"/>
                <w:spacing w:val="-5"/>
                <w:sz w:val="20"/>
              </w:rPr>
              <w:t xml:space="preserve"> Service Provider System Specific</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3A39">
              <w:rPr>
                <w:rFonts w:ascii="Calibri" w:hAnsi="Calibri" w:cs="Calibri"/>
                <w:spacing w:val="-5"/>
                <w:sz w:val="20"/>
              </w:rPr>
              <w:t xml:space="preserve"> Service Provider Hybrid (Corporate and System Specific)</w:t>
            </w:r>
            <w:r w:rsidR="006C2C0B" w:rsidRPr="004C6BAC">
              <w:rPr>
                <w:rFonts w:ascii="Calibri" w:hAnsi="Calibri" w:cs="Calibri"/>
                <w:spacing w:val="-5"/>
                <w:sz w:val="20"/>
              </w:rPr>
              <w:tab/>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w:t>
            </w:r>
            <w:r w:rsidR="006C2C0B">
              <w:rPr>
                <w:rFonts w:ascii="Calibri" w:hAnsi="Calibri" w:cs="Calibri"/>
                <w:spacing w:val="-5"/>
                <w:sz w:val="20"/>
              </w:rPr>
              <w:t xml:space="preserve">Configured by Customer (Customer </w:t>
            </w:r>
            <w:r w:rsidR="006C2C0B" w:rsidRPr="004C6BAC">
              <w:rPr>
                <w:rFonts w:ascii="Calibri" w:hAnsi="Calibri" w:cs="Calibri"/>
                <w:spacing w:val="-5"/>
                <w:sz w:val="20"/>
              </w:rPr>
              <w:t>System Specific</w:t>
            </w:r>
            <w:r w:rsidR="006C2C0B">
              <w:rPr>
                <w:rFonts w:ascii="Calibri" w:hAnsi="Calibri" w:cs="Calibri"/>
                <w:spacing w:val="-5"/>
                <w:sz w:val="20"/>
              </w:rPr>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Provided by Customer (Customer System Specific)</w:t>
            </w:r>
            <w:r w:rsidR="006C2C0B" w:rsidRPr="004C6BAC">
              <w:rPr>
                <w:rFonts w:ascii="Calibri" w:hAnsi="Calibri" w:cs="Calibri"/>
                <w:spacing w:val="-5"/>
                <w:sz w:val="20"/>
              </w:rPr>
              <w:t xml:space="preserve"> </w:t>
            </w:r>
          </w:p>
          <w:p w:rsidR="000C1B55"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3A39">
              <w:rPr>
                <w:rFonts w:ascii="Calibri" w:hAnsi="Calibri" w:cs="Calibri"/>
                <w:spacing w:val="-5"/>
                <w:sz w:val="20"/>
              </w:rPr>
              <w:t xml:space="preserve"> Shared</w:t>
            </w:r>
            <w:r w:rsidR="006C2C0B">
              <w:rPr>
                <w:rFonts w:ascii="Calibri" w:hAnsi="Calibri" w:cs="Calibri"/>
                <w:spacing w:val="-5"/>
                <w:sz w:val="20"/>
              </w:rPr>
              <w:t xml:space="preserve"> (Service Provider and Customer</w:t>
            </w:r>
            <w:r w:rsidR="00663A39">
              <w:rPr>
                <w:rFonts w:ascii="Calibri" w:hAnsi="Calibri" w:cs="Calibri"/>
                <w:spacing w:val="-5"/>
                <w:sz w:val="20"/>
              </w:rPr>
              <w:t xml:space="preserve"> Responsibility</w:t>
            </w:r>
            <w:r w:rsidR="006C2C0B">
              <w:rPr>
                <w:rFonts w:ascii="Calibri" w:hAnsi="Calibri" w:cs="Calibri"/>
                <w:spacing w:val="-5"/>
                <w:sz w:val="20"/>
              </w:rPr>
              <w:t>)</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6C2C0B" w:rsidRPr="004C6BAC">
              <w:rPr>
                <w:rFonts w:ascii="Calibri" w:hAnsi="Calibri" w:cs="Calibri"/>
                <w:spacing w:val="-5"/>
                <w:sz w:val="20"/>
              </w:rPr>
              <w:tab/>
            </w:r>
            <w:r w:rsidR="006C2C0B">
              <w:rPr>
                <w:rFonts w:ascii="Calibri" w:hAnsi="Calibri" w:cs="Calibri"/>
                <w:spacing w:val="-5"/>
                <w:sz w:val="20"/>
              </w:rPr>
              <w:t xml:space="preserve"> </w:t>
            </w:r>
            <w:r w:rsidR="006C2C0B" w:rsidRPr="004C6BAC">
              <w:rPr>
                <w:rFonts w:ascii="Calibri" w:hAnsi="Calibri" w:cs="Calibri"/>
                <w:spacing w:val="-5"/>
                <w:sz w:val="20"/>
              </w:rPr>
              <w:t xml:space="preserve">           </w:t>
            </w:r>
            <w:r w:rsidR="000C1B55">
              <w:rPr>
                <w:rFonts w:ascii="Calibri" w:hAnsi="Calibri" w:cs="Calibri"/>
                <w:spacing w:val="-5"/>
                <w:sz w:val="20"/>
              </w:rPr>
              <w:t xml:space="preserve"> </w:t>
            </w:r>
            <w:r w:rsidR="006C2C0B" w:rsidRPr="004C6BAC">
              <w:rPr>
                <w:rFonts w:ascii="Calibri" w:hAnsi="Calibri" w:cs="Calibri"/>
                <w:spacing w:val="-5"/>
                <w:sz w:val="20"/>
              </w:rPr>
              <w:t xml:space="preserve">         </w:t>
            </w:r>
          </w:p>
        </w:tc>
      </w:tr>
    </w:tbl>
    <w:p w:rsidR="006C2C0B" w:rsidRDefault="006C2C0B"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C2C0B" w:rsidRPr="00E52EA7" w:rsidTr="006C2C0B">
        <w:trPr>
          <w:cantSplit/>
          <w:trHeight w:val="475"/>
          <w:tblHeader/>
        </w:trPr>
        <w:tc>
          <w:tcPr>
            <w:tcW w:w="5000" w:type="pct"/>
            <w:tcBorders>
              <w:bottom w:val="single" w:sz="4" w:space="0" w:color="auto"/>
            </w:tcBorders>
            <w:shd w:val="clear" w:color="auto" w:fill="DBE5F1" w:themeFill="accent1" w:themeFillTint="33"/>
            <w:vAlign w:val="center"/>
          </w:tcPr>
          <w:p w:rsidR="006C2C0B" w:rsidRPr="00E52EA7" w:rsidRDefault="006C2C0B" w:rsidP="006C2C0B">
            <w:pPr>
              <w:pStyle w:val="TableText-Bold"/>
              <w:spacing w:before="0" w:after="120"/>
              <w:jc w:val="center"/>
              <w:rPr>
                <w:rFonts w:ascii="Calibri" w:hAnsi="Calibri" w:cs="Calibri"/>
                <w:b w:val="0"/>
              </w:rPr>
            </w:pPr>
            <w:r>
              <w:rPr>
                <w:rFonts w:ascii="Calibri" w:hAnsi="Calibri" w:cs="Calibri"/>
                <w:b w:val="0"/>
              </w:rPr>
              <w:t xml:space="preserve">SC-8 (1) </w:t>
            </w:r>
            <w:r w:rsidR="00460982">
              <w:rPr>
                <w:rFonts w:ascii="Calibri" w:hAnsi="Calibri" w:cs="Calibri"/>
                <w:b w:val="0"/>
              </w:rPr>
              <w:t>What is the solution and how is it implemented</w:t>
            </w:r>
            <w:r w:rsidR="00D77316">
              <w:rPr>
                <w:rFonts w:ascii="Calibri" w:hAnsi="Calibri" w:cs="Calibri"/>
                <w:b w:val="0"/>
              </w:rPr>
              <w:t>?</w:t>
            </w:r>
          </w:p>
        </w:tc>
      </w:tr>
      <w:tr w:rsidR="006C2C0B" w:rsidRPr="00E52EA7" w:rsidTr="006C2C0B">
        <w:trPr>
          <w:trHeight w:val="1097"/>
        </w:trPr>
        <w:tc>
          <w:tcPr>
            <w:tcW w:w="5000" w:type="pct"/>
            <w:shd w:val="clear" w:color="auto" w:fill="FFFFFF" w:themeFill="background1"/>
          </w:tcPr>
          <w:p w:rsidR="006C2C0B" w:rsidRPr="00E52EA7" w:rsidRDefault="006C2C0B" w:rsidP="006C2C0B">
            <w:pPr>
              <w:pStyle w:val="TableText-Bold"/>
              <w:spacing w:before="0" w:after="120"/>
              <w:rPr>
                <w:rFonts w:ascii="Calibri" w:hAnsi="Calibri" w:cs="Calibri"/>
                <w:b w:val="0"/>
              </w:rPr>
            </w:pPr>
            <w:r w:rsidRPr="00E52EA7">
              <w:rPr>
                <w:rFonts w:ascii="Calibri" w:hAnsi="Calibri" w:cs="Calibri"/>
                <w:b w:val="0"/>
              </w:rPr>
              <w:tab/>
            </w: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ab/>
            </w:r>
          </w:p>
          <w:p w:rsidR="006C2C0B" w:rsidRPr="00E52EA7" w:rsidRDefault="006C2C0B" w:rsidP="006C2C0B">
            <w:pPr>
              <w:pStyle w:val="TableText"/>
              <w:rPr>
                <w:rFonts w:ascii="Calibri" w:hAnsi="Calibri" w:cs="Calibri"/>
                <w:sz w:val="20"/>
                <w:szCs w:val="20"/>
              </w:rPr>
            </w:pP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 xml:space="preserve">                  </w:t>
            </w:r>
          </w:p>
        </w:tc>
      </w:tr>
    </w:tbl>
    <w:p w:rsidR="006C2C0B" w:rsidRPr="00F129EF" w:rsidRDefault="006C2C0B" w:rsidP="00E215FD">
      <w:pPr>
        <w:rPr>
          <w:b/>
          <w:color w:val="auto"/>
        </w:rPr>
      </w:pPr>
    </w:p>
    <w:p w:rsidR="0086260F" w:rsidRDefault="00906DA9" w:rsidP="00D327F3">
      <w:pPr>
        <w:pStyle w:val="eglobaltech3"/>
      </w:pPr>
      <w:bookmarkStart w:id="492" w:name="_Toc330803315"/>
      <w:r w:rsidRPr="00F129EF">
        <w:t>Transmission Confidentiality (SC-9)</w:t>
      </w:r>
      <w:bookmarkEnd w:id="492"/>
      <w:r w:rsidRPr="00F129EF">
        <w:t xml:space="preserve"> </w:t>
      </w:r>
    </w:p>
    <w:p w:rsidR="00E82389" w:rsidRPr="00E82389" w:rsidRDefault="00E82389" w:rsidP="00E215FD"/>
    <w:p w:rsidR="00D8135B" w:rsidRDefault="00BE7D34" w:rsidP="00E215FD">
      <w:pPr>
        <w:rPr>
          <w:rFonts w:eastAsia="Times New Roman"/>
          <w:color w:val="auto"/>
          <w:kern w:val="0"/>
        </w:rPr>
      </w:pPr>
      <w:r w:rsidRPr="00F129EF">
        <w:rPr>
          <w:rFonts w:eastAsia="Times New Roman"/>
          <w:color w:val="auto"/>
          <w:kern w:val="0"/>
        </w:rPr>
        <w:t>The information system protects the confidentiality of transmitted information.</w:t>
      </w:r>
    </w:p>
    <w:p w:rsidR="00D74032" w:rsidRDefault="00D74032" w:rsidP="00E215FD">
      <w:pPr>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74032" w:rsidRPr="004C6BAC" w:rsidTr="00773DEF">
        <w:trPr>
          <w:cantSplit/>
          <w:trHeight w:val="377"/>
          <w:tblHeader/>
        </w:trPr>
        <w:tc>
          <w:tcPr>
            <w:tcW w:w="764" w:type="pct"/>
            <w:shd w:val="clear" w:color="auto" w:fill="DBE5F1" w:themeFill="accent1" w:themeFillTint="33"/>
            <w:tcMar>
              <w:top w:w="43" w:type="dxa"/>
              <w:bottom w:w="43" w:type="dxa"/>
            </w:tcMar>
          </w:tcPr>
          <w:p w:rsidR="00D74032" w:rsidRPr="004C6BAC" w:rsidRDefault="00D74032"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SC-9</w:t>
            </w:r>
          </w:p>
        </w:tc>
        <w:tc>
          <w:tcPr>
            <w:tcW w:w="4236" w:type="pct"/>
            <w:shd w:val="clear" w:color="auto" w:fill="DBE5F1" w:themeFill="accent1" w:themeFillTint="33"/>
          </w:tcPr>
          <w:p w:rsidR="00D74032" w:rsidRPr="004C6BAC" w:rsidRDefault="00D74032"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773DEF">
        <w:trPr>
          <w:trHeight w:val="377"/>
        </w:trPr>
        <w:tc>
          <w:tcPr>
            <w:tcW w:w="5000" w:type="pct"/>
            <w:gridSpan w:val="2"/>
            <w:tcMar>
              <w:top w:w="43" w:type="dxa"/>
              <w:bottom w:w="43" w:type="dxa"/>
            </w:tcMar>
            <w:vAlign w:val="bottom"/>
          </w:tcPr>
          <w:p w:rsidR="00D76E6B" w:rsidRDefault="00D76E6B"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74032" w:rsidRPr="004C6BAC" w:rsidTr="00773DEF">
        <w:trPr>
          <w:trHeight w:val="377"/>
        </w:trPr>
        <w:tc>
          <w:tcPr>
            <w:tcW w:w="5000" w:type="pct"/>
            <w:gridSpan w:val="2"/>
            <w:tcMar>
              <w:top w:w="43" w:type="dxa"/>
              <w:bottom w:w="43" w:type="dxa"/>
            </w:tcMar>
            <w:vAlign w:val="bottom"/>
          </w:tcPr>
          <w:p w:rsidR="00D74032" w:rsidRPr="004C6BAC" w:rsidRDefault="00D74032"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74032"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740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74032"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740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74032" w:rsidRPr="004C6BAC">
              <w:rPr>
                <w:rFonts w:ascii="Calibri" w:hAnsi="Calibri" w:cs="Calibri"/>
                <w:spacing w:val="-5"/>
                <w:sz w:val="20"/>
              </w:rPr>
              <w:t xml:space="preserve"> Partially implemented</w:t>
            </w:r>
            <w:r w:rsidR="00D74032" w:rsidRPr="004C6BAC">
              <w:rPr>
                <w:rFonts w:ascii="Calibri" w:hAnsi="Calibri" w:cs="Calibri"/>
                <w:spacing w:val="-5"/>
                <w:sz w:val="20"/>
              </w:rPr>
              <w:tab/>
            </w:r>
            <w:r w:rsidR="00D74032" w:rsidRPr="004C6BAC">
              <w:rPr>
                <w:rFonts w:ascii="Calibri" w:hAnsi="Calibri" w:cs="Calibri"/>
                <w:spacing w:val="-5"/>
                <w:sz w:val="20"/>
              </w:rPr>
              <w:tab/>
            </w:r>
            <w:r w:rsidR="00D74032" w:rsidRPr="004C6BAC">
              <w:rPr>
                <w:rFonts w:ascii="Calibri" w:hAnsi="Calibri" w:cs="Calibri"/>
                <w:spacing w:val="-5"/>
                <w:sz w:val="20"/>
              </w:rPr>
              <w:tab/>
              <w:t xml:space="preserve">                   </w:t>
            </w:r>
          </w:p>
          <w:p w:rsidR="00D74032"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740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74032" w:rsidRPr="004C6BAC">
              <w:rPr>
                <w:rFonts w:ascii="Calibri" w:hAnsi="Calibri" w:cs="Calibri"/>
                <w:spacing w:val="-5"/>
                <w:sz w:val="20"/>
              </w:rPr>
              <w:t xml:space="preserve"> Planned</w:t>
            </w:r>
          </w:p>
          <w:p w:rsidR="00D74032"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740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74032" w:rsidRPr="004C6BAC">
              <w:rPr>
                <w:rFonts w:ascii="Calibri" w:hAnsi="Calibri" w:cs="Calibri"/>
                <w:spacing w:val="-5"/>
                <w:sz w:val="20"/>
              </w:rPr>
              <w:t xml:space="preserve"> Alternative implementation</w:t>
            </w:r>
          </w:p>
          <w:p w:rsidR="00D74032"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740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74032">
              <w:rPr>
                <w:rFonts w:ascii="Calibri" w:hAnsi="Calibri" w:cs="Calibri"/>
                <w:spacing w:val="-5"/>
                <w:sz w:val="20"/>
              </w:rPr>
              <w:t xml:space="preserve"> Not applicable</w:t>
            </w:r>
          </w:p>
        </w:tc>
      </w:tr>
      <w:tr w:rsidR="00D74032" w:rsidRPr="004C6BAC" w:rsidTr="00773DEF">
        <w:trPr>
          <w:trHeight w:val="377"/>
        </w:trPr>
        <w:tc>
          <w:tcPr>
            <w:tcW w:w="5000" w:type="pct"/>
            <w:gridSpan w:val="2"/>
            <w:tcMar>
              <w:top w:w="43" w:type="dxa"/>
              <w:bottom w:w="43" w:type="dxa"/>
            </w:tcMar>
            <w:vAlign w:val="bottom"/>
          </w:tcPr>
          <w:p w:rsidR="00D74032" w:rsidRPr="004C6BAC" w:rsidRDefault="00D74032"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663A39">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740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74032">
              <w:rPr>
                <w:rFonts w:ascii="Calibri" w:hAnsi="Calibri" w:cs="Calibri"/>
                <w:spacing w:val="-5"/>
                <w:sz w:val="20"/>
              </w:rPr>
              <w:t xml:space="preserve"> Service Provider</w:t>
            </w:r>
            <w:r w:rsidR="00663A39">
              <w:rPr>
                <w:rFonts w:ascii="Calibri" w:hAnsi="Calibri" w:cs="Calibri"/>
                <w:spacing w:val="-5"/>
                <w:sz w:val="20"/>
              </w:rPr>
              <w:t xml:space="preserve"> Corporate</w:t>
            </w:r>
            <w:r w:rsidR="00D74032" w:rsidRPr="004C6BAC">
              <w:rPr>
                <w:rFonts w:ascii="Calibri" w:hAnsi="Calibri" w:cs="Calibri"/>
                <w:spacing w:val="-5"/>
                <w:sz w:val="20"/>
              </w:rPr>
              <w:tab/>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3A39">
              <w:rPr>
                <w:rFonts w:ascii="Calibri" w:hAnsi="Calibri" w:cs="Calibri"/>
                <w:spacing w:val="-5"/>
                <w:sz w:val="20"/>
              </w:rPr>
              <w:t xml:space="preserve"> Service Provider System Specific</w:t>
            </w:r>
          </w:p>
          <w:p w:rsidR="00D74032"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3A39">
              <w:rPr>
                <w:rFonts w:ascii="Calibri" w:hAnsi="Calibri" w:cs="Calibri"/>
                <w:spacing w:val="-5"/>
                <w:sz w:val="20"/>
              </w:rPr>
              <w:t xml:space="preserve"> Service Provider Hybrid (Corporate and System Specific)</w:t>
            </w:r>
            <w:r w:rsidR="00D74032" w:rsidRPr="004C6BAC">
              <w:rPr>
                <w:rFonts w:ascii="Calibri" w:hAnsi="Calibri" w:cs="Calibri"/>
                <w:spacing w:val="-5"/>
                <w:sz w:val="20"/>
              </w:rPr>
              <w:tab/>
              <w:t xml:space="preserve">                                                                      </w:t>
            </w:r>
          </w:p>
          <w:p w:rsidR="00D74032"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740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74032" w:rsidRPr="004C6BAC">
              <w:rPr>
                <w:rFonts w:ascii="Calibri" w:hAnsi="Calibri" w:cs="Calibri"/>
                <w:spacing w:val="-5"/>
                <w:sz w:val="20"/>
              </w:rPr>
              <w:t xml:space="preserve"> </w:t>
            </w:r>
            <w:r w:rsidR="00D74032">
              <w:rPr>
                <w:rFonts w:ascii="Calibri" w:hAnsi="Calibri" w:cs="Calibri"/>
                <w:spacing w:val="-5"/>
                <w:sz w:val="20"/>
              </w:rPr>
              <w:t xml:space="preserve">Configured by Customer (Customer </w:t>
            </w:r>
            <w:r w:rsidR="00D74032" w:rsidRPr="004C6BAC">
              <w:rPr>
                <w:rFonts w:ascii="Calibri" w:hAnsi="Calibri" w:cs="Calibri"/>
                <w:spacing w:val="-5"/>
                <w:sz w:val="20"/>
              </w:rPr>
              <w:t>System Specific</w:t>
            </w:r>
            <w:r w:rsidR="00D74032">
              <w:rPr>
                <w:rFonts w:ascii="Calibri" w:hAnsi="Calibri" w:cs="Calibri"/>
                <w:spacing w:val="-5"/>
                <w:sz w:val="20"/>
              </w:rPr>
              <w:t xml:space="preserve">) </w:t>
            </w:r>
          </w:p>
          <w:p w:rsidR="00D74032"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740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74032">
              <w:rPr>
                <w:rFonts w:ascii="Calibri" w:hAnsi="Calibri" w:cs="Calibri"/>
                <w:spacing w:val="-5"/>
                <w:sz w:val="20"/>
              </w:rPr>
              <w:t xml:space="preserve"> Provided by Customer (Customer System Specific)</w:t>
            </w:r>
            <w:r w:rsidR="00D74032" w:rsidRPr="004C6BAC">
              <w:rPr>
                <w:rFonts w:ascii="Calibri" w:hAnsi="Calibri" w:cs="Calibri"/>
                <w:spacing w:val="-5"/>
                <w:sz w:val="20"/>
              </w:rPr>
              <w:t xml:space="preserve"> </w:t>
            </w:r>
          </w:p>
          <w:p w:rsidR="000C1B55"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7403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63A39">
              <w:rPr>
                <w:rFonts w:ascii="Calibri" w:hAnsi="Calibri" w:cs="Calibri"/>
                <w:spacing w:val="-5"/>
                <w:sz w:val="20"/>
              </w:rPr>
              <w:t xml:space="preserve"> Shared</w:t>
            </w:r>
            <w:r w:rsidR="00D74032">
              <w:rPr>
                <w:rFonts w:ascii="Calibri" w:hAnsi="Calibri" w:cs="Calibri"/>
                <w:spacing w:val="-5"/>
                <w:sz w:val="20"/>
              </w:rPr>
              <w:t xml:space="preserve"> (Service Provider and Customer</w:t>
            </w:r>
            <w:r w:rsidR="00663A39">
              <w:rPr>
                <w:rFonts w:ascii="Calibri" w:hAnsi="Calibri" w:cs="Calibri"/>
                <w:spacing w:val="-5"/>
                <w:sz w:val="20"/>
              </w:rPr>
              <w:t xml:space="preserve"> Responsibility</w:t>
            </w:r>
            <w:r w:rsidR="00D74032">
              <w:rPr>
                <w:rFonts w:ascii="Calibri" w:hAnsi="Calibri" w:cs="Calibri"/>
                <w:spacing w:val="-5"/>
                <w:sz w:val="20"/>
              </w:rPr>
              <w:t>)</w:t>
            </w:r>
          </w:p>
          <w:p w:rsidR="00D74032" w:rsidRPr="004C6BAC" w:rsidRDefault="0048275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74032" w:rsidRPr="004C6BAC">
              <w:rPr>
                <w:rFonts w:ascii="Calibri" w:hAnsi="Calibri" w:cs="Calibri"/>
                <w:spacing w:val="-5"/>
                <w:sz w:val="20"/>
              </w:rPr>
              <w:tab/>
            </w:r>
            <w:r w:rsidR="00D74032">
              <w:rPr>
                <w:rFonts w:ascii="Calibri" w:hAnsi="Calibri" w:cs="Calibri"/>
                <w:spacing w:val="-5"/>
                <w:sz w:val="20"/>
              </w:rPr>
              <w:t xml:space="preserve"> </w:t>
            </w:r>
            <w:r w:rsidR="000C1B55">
              <w:rPr>
                <w:rFonts w:ascii="Calibri" w:hAnsi="Calibri" w:cs="Calibri"/>
                <w:spacing w:val="-5"/>
                <w:sz w:val="20"/>
              </w:rPr>
              <w:t xml:space="preserve">           </w:t>
            </w:r>
            <w:r w:rsidR="00D74032" w:rsidRPr="004C6BAC">
              <w:rPr>
                <w:rFonts w:ascii="Calibri" w:hAnsi="Calibri" w:cs="Calibri"/>
                <w:spacing w:val="-5"/>
                <w:sz w:val="20"/>
              </w:rPr>
              <w:t xml:space="preserve">     </w:t>
            </w:r>
          </w:p>
        </w:tc>
      </w:tr>
    </w:tbl>
    <w:p w:rsidR="00D74032" w:rsidRPr="00F129EF" w:rsidRDefault="00D74032" w:rsidP="00E215FD">
      <w:pPr>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74032"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D74032" w:rsidRPr="00E52EA7" w:rsidRDefault="00D74032" w:rsidP="00773DEF">
            <w:pPr>
              <w:pStyle w:val="TableText-Bold"/>
              <w:spacing w:before="0" w:after="120"/>
              <w:jc w:val="center"/>
              <w:rPr>
                <w:rFonts w:ascii="Calibri" w:hAnsi="Calibri" w:cs="Calibri"/>
                <w:b w:val="0"/>
              </w:rPr>
            </w:pPr>
            <w:r>
              <w:rPr>
                <w:rFonts w:ascii="Calibri" w:hAnsi="Calibri" w:cs="Calibri"/>
                <w:b w:val="0"/>
              </w:rPr>
              <w:t xml:space="preserve">SC-9 </w:t>
            </w:r>
            <w:r w:rsidR="00460982">
              <w:rPr>
                <w:rFonts w:ascii="Calibri" w:hAnsi="Calibri" w:cs="Calibri"/>
                <w:b w:val="0"/>
              </w:rPr>
              <w:t>What is the solution and how is it implemented</w:t>
            </w:r>
            <w:r w:rsidR="00D77316">
              <w:rPr>
                <w:rFonts w:ascii="Calibri" w:hAnsi="Calibri" w:cs="Calibri"/>
                <w:b w:val="0"/>
              </w:rPr>
              <w:t>?</w:t>
            </w:r>
          </w:p>
        </w:tc>
      </w:tr>
      <w:tr w:rsidR="00D74032" w:rsidRPr="00E52EA7" w:rsidTr="00773DEF">
        <w:trPr>
          <w:trHeight w:val="1097"/>
        </w:trPr>
        <w:tc>
          <w:tcPr>
            <w:tcW w:w="5000" w:type="pct"/>
            <w:shd w:val="clear" w:color="auto" w:fill="FFFFFF" w:themeFill="background1"/>
          </w:tcPr>
          <w:p w:rsidR="00D74032" w:rsidRPr="00E52EA7" w:rsidRDefault="00D74032" w:rsidP="00773DEF">
            <w:pPr>
              <w:pStyle w:val="TableText-Bold"/>
              <w:spacing w:before="0" w:after="120"/>
              <w:rPr>
                <w:rFonts w:ascii="Calibri" w:hAnsi="Calibri" w:cs="Calibri"/>
                <w:b w:val="0"/>
              </w:rPr>
            </w:pPr>
            <w:r w:rsidRPr="00E52EA7">
              <w:rPr>
                <w:rFonts w:ascii="Calibri" w:hAnsi="Calibri" w:cs="Calibri"/>
                <w:b w:val="0"/>
              </w:rPr>
              <w:tab/>
            </w:r>
          </w:p>
          <w:p w:rsidR="00D74032" w:rsidRPr="00E52EA7" w:rsidRDefault="00D74032" w:rsidP="00773DEF">
            <w:pPr>
              <w:pStyle w:val="TableText"/>
              <w:rPr>
                <w:rFonts w:ascii="Calibri" w:hAnsi="Calibri" w:cs="Calibri"/>
                <w:sz w:val="20"/>
                <w:szCs w:val="20"/>
              </w:rPr>
            </w:pPr>
            <w:r w:rsidRPr="00E52EA7">
              <w:rPr>
                <w:rFonts w:ascii="Calibri" w:hAnsi="Calibri" w:cs="Calibri"/>
                <w:sz w:val="20"/>
                <w:szCs w:val="20"/>
              </w:rPr>
              <w:tab/>
            </w:r>
          </w:p>
          <w:p w:rsidR="00D74032" w:rsidRPr="00E52EA7" w:rsidRDefault="00D74032" w:rsidP="00773DEF">
            <w:pPr>
              <w:pStyle w:val="TableText"/>
              <w:rPr>
                <w:rFonts w:ascii="Calibri" w:hAnsi="Calibri" w:cs="Calibri"/>
                <w:sz w:val="20"/>
                <w:szCs w:val="20"/>
              </w:rPr>
            </w:pPr>
          </w:p>
          <w:p w:rsidR="00D74032" w:rsidRPr="00E52EA7" w:rsidRDefault="00D74032" w:rsidP="00773DEF">
            <w:pPr>
              <w:pStyle w:val="TableText"/>
              <w:rPr>
                <w:rFonts w:ascii="Calibri" w:hAnsi="Calibri" w:cs="Calibri"/>
                <w:sz w:val="20"/>
                <w:szCs w:val="20"/>
              </w:rPr>
            </w:pPr>
            <w:r w:rsidRPr="00E52EA7">
              <w:rPr>
                <w:rFonts w:ascii="Calibri" w:hAnsi="Calibri" w:cs="Calibri"/>
                <w:sz w:val="20"/>
                <w:szCs w:val="20"/>
              </w:rPr>
              <w:t xml:space="preserve">                  </w:t>
            </w:r>
          </w:p>
        </w:tc>
      </w:tr>
    </w:tbl>
    <w:p w:rsidR="00991CB1" w:rsidRDefault="00991CB1" w:rsidP="00E215FD">
      <w:pPr>
        <w:rPr>
          <w:rFonts w:eastAsia="Calibri"/>
          <w:color w:val="auto"/>
        </w:rPr>
      </w:pPr>
    </w:p>
    <w:p w:rsidR="0017495F" w:rsidRPr="00033E0F" w:rsidRDefault="0017495F" w:rsidP="00033E0F">
      <w:pPr>
        <w:pStyle w:val="eglobaltech4n"/>
        <w:ind w:left="648"/>
      </w:pPr>
      <w:bookmarkStart w:id="493" w:name="_Toc330803316"/>
      <w:r w:rsidRPr="00033E0F">
        <w:t>Control Enhancement for Transmission Confidentiality</w:t>
      </w:r>
      <w:bookmarkEnd w:id="493"/>
    </w:p>
    <w:p w:rsidR="00BE7D34" w:rsidRPr="00F129EF" w:rsidRDefault="00906DA9" w:rsidP="00E215FD">
      <w:pPr>
        <w:rPr>
          <w:rFonts w:eastAsia="Times New Roman"/>
          <w:b/>
          <w:color w:val="auto"/>
          <w:kern w:val="0"/>
          <w:u w:val="single"/>
        </w:rPr>
      </w:pPr>
      <w:r w:rsidRPr="00F129EF">
        <w:rPr>
          <w:color w:val="auto"/>
        </w:rPr>
        <w:t xml:space="preserve"> </w:t>
      </w:r>
    </w:p>
    <w:p w:rsidR="00BE7D34" w:rsidRPr="007E136B" w:rsidRDefault="007E136B" w:rsidP="007E136B">
      <w:pPr>
        <w:pStyle w:val="eglobaltech5"/>
        <w:ind w:left="0" w:firstLine="0"/>
        <w:rPr>
          <w:rFonts w:eastAsia="Times New Roman"/>
        </w:rPr>
      </w:pPr>
      <w:bookmarkStart w:id="494" w:name="_Toc330803317"/>
      <w:r>
        <w:rPr>
          <w:rFonts w:eastAsia="Times New Roman"/>
        </w:rPr>
        <w:t>Control Enhancement</w:t>
      </w:r>
      <w:r w:rsidR="0048710D">
        <w:rPr>
          <w:rFonts w:eastAsia="Times New Roman"/>
        </w:rPr>
        <w:t xml:space="preserve"> SC-9 (1)</w:t>
      </w:r>
      <w:bookmarkEnd w:id="494"/>
    </w:p>
    <w:p w:rsidR="00FB26E0" w:rsidRPr="00FB26E0" w:rsidRDefault="0048710D"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SC-9 </w:t>
      </w:r>
      <w:r w:rsidR="00BE7D34" w:rsidRPr="00F129EF">
        <w:rPr>
          <w:rFonts w:eastAsia="Times New Roman"/>
          <w:bCs/>
          <w:color w:val="auto"/>
          <w:kern w:val="0"/>
        </w:rPr>
        <w:t>(1) The organization employs cryptographic mechanisms to prevent unauthorized disclosure of</w:t>
      </w:r>
      <w:r w:rsidR="001819CB">
        <w:rPr>
          <w:rFonts w:eastAsia="Times New Roman"/>
          <w:bCs/>
          <w:color w:val="auto"/>
          <w:kern w:val="0"/>
        </w:rPr>
        <w:t xml:space="preserve"> </w:t>
      </w:r>
      <w:r w:rsidR="00BE7D34" w:rsidRPr="00F129EF">
        <w:rPr>
          <w:rFonts w:eastAsia="Times New Roman"/>
          <w:bCs/>
          <w:color w:val="auto"/>
          <w:kern w:val="0"/>
        </w:rPr>
        <w:t xml:space="preserve">information during transmission unless otherwise protected </w:t>
      </w:r>
      <w:r w:rsidR="007653C5" w:rsidRPr="007653C5">
        <w:rPr>
          <w:rFonts w:eastAsia="Times New Roman"/>
          <w:bCs/>
          <w:color w:val="auto"/>
          <w:kern w:val="0"/>
        </w:rPr>
        <w:t>[</w:t>
      </w:r>
      <w:r w:rsidR="007653C5" w:rsidRPr="007653C5">
        <w:rPr>
          <w:rFonts w:eastAsia="Times New Roman"/>
          <w:bCs/>
          <w:i/>
          <w:color w:val="auto"/>
          <w:kern w:val="0"/>
        </w:rPr>
        <w:t>Assignment: organization-defined alternative physical measures</w:t>
      </w:r>
      <w:r w:rsidR="007653C5" w:rsidRPr="007653C5">
        <w:rPr>
          <w:rFonts w:eastAsia="Times New Roman"/>
          <w:bCs/>
          <w:color w:val="auto"/>
          <w:kern w:val="0"/>
        </w:rPr>
        <w:t>]</w:t>
      </w:r>
    </w:p>
    <w:p w:rsidR="00C3125D" w:rsidRDefault="00C3125D" w:rsidP="00E215FD">
      <w:pPr>
        <w:widowControl/>
        <w:suppressAutoHyphens w:val="0"/>
        <w:autoSpaceDE w:val="0"/>
        <w:autoSpaceDN w:val="0"/>
        <w:adjustRightInd w:val="0"/>
        <w:rPr>
          <w:rFonts w:eastAsia="Times New Roman"/>
          <w:bCs/>
          <w:color w:val="auto"/>
          <w:kern w:val="0"/>
        </w:rPr>
      </w:pPr>
    </w:p>
    <w:p w:rsidR="00FB26E0" w:rsidRPr="00435352" w:rsidRDefault="00435352" w:rsidP="00435352">
      <w:pPr>
        <w:ind w:firstLine="709"/>
        <w:rPr>
          <w:rFonts w:eastAsia="Calibri"/>
          <w:b/>
          <w:color w:val="auto"/>
        </w:rPr>
      </w:pPr>
      <w:r>
        <w:rPr>
          <w:rFonts w:eastAsia="Calibri"/>
          <w:b/>
          <w:color w:val="auto"/>
        </w:rPr>
        <w:t xml:space="preserve">SC-9 (1) </w:t>
      </w:r>
      <w:r w:rsidR="00FB26E0" w:rsidRPr="00284E40">
        <w:rPr>
          <w:rFonts w:eastAsia="Calibri"/>
          <w:b/>
          <w:color w:val="auto"/>
        </w:rPr>
        <w:t>Parameter Requirements:</w:t>
      </w:r>
      <w:r>
        <w:rPr>
          <w:rFonts w:eastAsia="Calibri"/>
          <w:b/>
          <w:color w:val="auto"/>
        </w:rPr>
        <w:t xml:space="preserve"> </w:t>
      </w:r>
      <w:r w:rsidR="00FB26E0" w:rsidRPr="00FB26E0">
        <w:rPr>
          <w:rFonts w:eastAsia="Times New Roman"/>
          <w:bCs/>
          <w:color w:val="auto"/>
          <w:kern w:val="0"/>
        </w:rPr>
        <w:t>See additional requirements and guidance</w:t>
      </w:r>
    </w:p>
    <w:p w:rsidR="00FB26E0" w:rsidRDefault="00FB26E0" w:rsidP="00E215FD">
      <w:pPr>
        <w:rPr>
          <w:rFonts w:eastAsia="Times New Roman"/>
          <w:bCs/>
          <w:color w:val="auto"/>
          <w:kern w:val="0"/>
        </w:rPr>
      </w:pPr>
    </w:p>
    <w:p w:rsidR="00991CB1" w:rsidRDefault="00435352" w:rsidP="00435352">
      <w:pPr>
        <w:ind w:left="709"/>
        <w:rPr>
          <w:rFonts w:eastAsia="Times New Roman"/>
          <w:bCs/>
          <w:color w:val="auto"/>
          <w:kern w:val="0"/>
        </w:rPr>
      </w:pPr>
      <w:r>
        <w:rPr>
          <w:rFonts w:eastAsia="Calibri"/>
          <w:b/>
          <w:color w:val="auto"/>
        </w:rPr>
        <w:t xml:space="preserve">SC-9 (1) </w:t>
      </w:r>
      <w:r w:rsidR="00FB26E0" w:rsidRPr="00284E40">
        <w:rPr>
          <w:rFonts w:eastAsia="Calibri"/>
          <w:b/>
          <w:color w:val="auto"/>
        </w:rPr>
        <w:t>Additional FedRAMP Requirements and Guidance:</w:t>
      </w:r>
      <w:r w:rsidR="00FB26E0" w:rsidRPr="00284E40">
        <w:rPr>
          <w:rFonts w:eastAsia="Calibri"/>
          <w:color w:val="auto"/>
        </w:rPr>
        <w:t xml:space="preserve"> </w:t>
      </w:r>
      <w:r w:rsidR="00FB26E0" w:rsidRPr="00FB26E0">
        <w:rPr>
          <w:rFonts w:eastAsia="Times New Roman"/>
          <w:bCs/>
          <w:color w:val="auto"/>
          <w:kern w:val="0"/>
        </w:rPr>
        <w:t>Requirement: The service provider must implement a hardened or alarmed carrier Protective Distribution System (PDS) when transmission confidentiality cannot be achieved through cryptographic mechanisms</w:t>
      </w:r>
      <w:r>
        <w:rPr>
          <w:rFonts w:eastAsia="Times New Roman"/>
          <w:bCs/>
          <w:color w:val="auto"/>
          <w:kern w:val="0"/>
        </w:rPr>
        <w:t>.</w:t>
      </w:r>
    </w:p>
    <w:p w:rsidR="006C2C0B" w:rsidRDefault="006C2C0B" w:rsidP="00435352">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C2C0B" w:rsidRPr="004C6BAC" w:rsidTr="006C2C0B">
        <w:trPr>
          <w:cantSplit/>
          <w:trHeight w:val="377"/>
          <w:tblHeader/>
        </w:trPr>
        <w:tc>
          <w:tcPr>
            <w:tcW w:w="764" w:type="pct"/>
            <w:shd w:val="clear" w:color="auto" w:fill="DBE5F1" w:themeFill="accent1" w:themeFillTint="33"/>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SC-9 (1)</w:t>
            </w:r>
          </w:p>
        </w:tc>
        <w:tc>
          <w:tcPr>
            <w:tcW w:w="4236" w:type="pct"/>
            <w:shd w:val="clear" w:color="auto" w:fill="DBE5F1" w:themeFill="accent1" w:themeFillTint="33"/>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6C2C0B">
        <w:trPr>
          <w:trHeight w:val="377"/>
        </w:trPr>
        <w:tc>
          <w:tcPr>
            <w:tcW w:w="5000" w:type="pct"/>
            <w:gridSpan w:val="2"/>
            <w:tcMar>
              <w:top w:w="43" w:type="dxa"/>
              <w:bottom w:w="43" w:type="dxa"/>
            </w:tcMar>
          </w:tcPr>
          <w:p w:rsidR="00D76E6B" w:rsidRDefault="00D76E6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C2C0B" w:rsidRPr="004C6BAC" w:rsidTr="006C2C0B">
        <w:trPr>
          <w:trHeight w:val="377"/>
        </w:trPr>
        <w:tc>
          <w:tcPr>
            <w:tcW w:w="5000" w:type="pct"/>
            <w:gridSpan w:val="2"/>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Partially implemented</w:t>
            </w:r>
            <w:r w:rsidR="006C2C0B" w:rsidRPr="004C6BAC">
              <w:rPr>
                <w:rFonts w:ascii="Calibri" w:hAnsi="Calibri" w:cs="Calibri"/>
                <w:spacing w:val="-5"/>
                <w:sz w:val="20"/>
              </w:rPr>
              <w:tab/>
            </w:r>
            <w:r w:rsidR="006C2C0B" w:rsidRPr="004C6BAC">
              <w:rPr>
                <w:rFonts w:ascii="Calibri" w:hAnsi="Calibri" w:cs="Calibri"/>
                <w:spacing w:val="-5"/>
                <w:sz w:val="20"/>
              </w:rPr>
              <w:tab/>
            </w:r>
            <w:r w:rsidR="006C2C0B" w:rsidRPr="004C6BAC">
              <w:rPr>
                <w:rFonts w:ascii="Calibri" w:hAnsi="Calibri" w:cs="Calibri"/>
                <w:spacing w:val="-5"/>
                <w:sz w:val="20"/>
              </w:rPr>
              <w:tab/>
              <w:t xml:space="preserve">                   </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Planned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Alternative implementation</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Not applicable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F6434F">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Service Provider</w:t>
            </w:r>
            <w:r w:rsidR="00F6434F">
              <w:rPr>
                <w:rFonts w:ascii="Calibri" w:hAnsi="Calibri" w:cs="Calibri"/>
                <w:spacing w:val="-5"/>
                <w:sz w:val="20"/>
              </w:rPr>
              <w:t xml:space="preserve"> Corporate</w:t>
            </w:r>
            <w:r w:rsidR="006C2C0B" w:rsidRPr="004C6BAC">
              <w:rPr>
                <w:rFonts w:ascii="Calibri" w:hAnsi="Calibri" w:cs="Calibri"/>
                <w:spacing w:val="-5"/>
                <w:sz w:val="20"/>
              </w:rPr>
              <w:tab/>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434F">
              <w:rPr>
                <w:rFonts w:ascii="Calibri" w:hAnsi="Calibri" w:cs="Calibri"/>
                <w:spacing w:val="-5"/>
                <w:sz w:val="20"/>
              </w:rPr>
              <w:t xml:space="preserve"> Service Provider System Specific</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434F">
              <w:rPr>
                <w:rFonts w:ascii="Calibri" w:hAnsi="Calibri" w:cs="Calibri"/>
                <w:spacing w:val="-5"/>
                <w:sz w:val="20"/>
              </w:rPr>
              <w:t xml:space="preserve"> Service Provider Hybrid (Corporate and System Specific)</w:t>
            </w:r>
            <w:r w:rsidR="006C2C0B" w:rsidRPr="004C6BAC">
              <w:rPr>
                <w:rFonts w:ascii="Calibri" w:hAnsi="Calibri" w:cs="Calibri"/>
                <w:spacing w:val="-5"/>
                <w:sz w:val="20"/>
              </w:rPr>
              <w:tab/>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w:t>
            </w:r>
            <w:r w:rsidR="006C2C0B">
              <w:rPr>
                <w:rFonts w:ascii="Calibri" w:hAnsi="Calibri" w:cs="Calibri"/>
                <w:spacing w:val="-5"/>
                <w:sz w:val="20"/>
              </w:rPr>
              <w:t xml:space="preserve">Configured by Customer (Customer </w:t>
            </w:r>
            <w:r w:rsidR="006C2C0B" w:rsidRPr="004C6BAC">
              <w:rPr>
                <w:rFonts w:ascii="Calibri" w:hAnsi="Calibri" w:cs="Calibri"/>
                <w:spacing w:val="-5"/>
                <w:sz w:val="20"/>
              </w:rPr>
              <w:t>System Specific</w:t>
            </w:r>
            <w:r w:rsidR="006C2C0B">
              <w:rPr>
                <w:rFonts w:ascii="Calibri" w:hAnsi="Calibri" w:cs="Calibri"/>
                <w:spacing w:val="-5"/>
                <w:sz w:val="20"/>
              </w:rPr>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Provided by Customer (Customer System Specific)</w:t>
            </w:r>
            <w:r w:rsidR="006C2C0B" w:rsidRPr="004C6BAC">
              <w:rPr>
                <w:rFonts w:ascii="Calibri" w:hAnsi="Calibri" w:cs="Calibri"/>
                <w:spacing w:val="-5"/>
                <w:sz w:val="20"/>
              </w:rPr>
              <w:t xml:space="preserve"> </w:t>
            </w:r>
          </w:p>
          <w:p w:rsidR="000C1B55"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434F">
              <w:rPr>
                <w:rFonts w:ascii="Calibri" w:hAnsi="Calibri" w:cs="Calibri"/>
                <w:spacing w:val="-5"/>
                <w:sz w:val="20"/>
              </w:rPr>
              <w:t xml:space="preserve"> Shared</w:t>
            </w:r>
            <w:r w:rsidR="006C2C0B">
              <w:rPr>
                <w:rFonts w:ascii="Calibri" w:hAnsi="Calibri" w:cs="Calibri"/>
                <w:spacing w:val="-5"/>
                <w:sz w:val="20"/>
              </w:rPr>
              <w:t xml:space="preserve"> (Service Provider and Customer</w:t>
            </w:r>
            <w:r w:rsidR="00F6434F">
              <w:rPr>
                <w:rFonts w:ascii="Calibri" w:hAnsi="Calibri" w:cs="Calibri"/>
                <w:spacing w:val="-5"/>
                <w:sz w:val="20"/>
              </w:rPr>
              <w:t xml:space="preserve"> Responsibility</w:t>
            </w:r>
            <w:r w:rsidR="006C2C0B">
              <w:rPr>
                <w:rFonts w:ascii="Calibri" w:hAnsi="Calibri" w:cs="Calibri"/>
                <w:spacing w:val="-5"/>
                <w:sz w:val="20"/>
              </w:rPr>
              <w:t>)</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6C2C0B" w:rsidRPr="004C6BAC">
              <w:rPr>
                <w:rFonts w:ascii="Calibri" w:hAnsi="Calibri" w:cs="Calibri"/>
                <w:spacing w:val="-5"/>
                <w:sz w:val="20"/>
              </w:rPr>
              <w:tab/>
            </w:r>
            <w:r w:rsidR="006C2C0B">
              <w:rPr>
                <w:rFonts w:ascii="Calibri" w:hAnsi="Calibri" w:cs="Calibri"/>
                <w:spacing w:val="-5"/>
                <w:sz w:val="20"/>
              </w:rPr>
              <w:t xml:space="preserve"> </w:t>
            </w:r>
            <w:r w:rsidR="006C2C0B" w:rsidRPr="004C6BAC">
              <w:rPr>
                <w:rFonts w:ascii="Calibri" w:hAnsi="Calibri" w:cs="Calibri"/>
                <w:spacing w:val="-5"/>
                <w:sz w:val="20"/>
              </w:rPr>
              <w:t xml:space="preserve">           </w:t>
            </w:r>
            <w:r w:rsidR="000C1B55">
              <w:rPr>
                <w:rFonts w:ascii="Calibri" w:hAnsi="Calibri" w:cs="Calibri"/>
                <w:spacing w:val="-5"/>
                <w:sz w:val="20"/>
              </w:rPr>
              <w:t xml:space="preserve"> </w:t>
            </w:r>
            <w:r w:rsidR="006C2C0B" w:rsidRPr="004C6BAC">
              <w:rPr>
                <w:rFonts w:ascii="Calibri" w:hAnsi="Calibri" w:cs="Calibri"/>
                <w:spacing w:val="-5"/>
                <w:sz w:val="20"/>
              </w:rPr>
              <w:t xml:space="preserve">          </w:t>
            </w:r>
          </w:p>
        </w:tc>
      </w:tr>
    </w:tbl>
    <w:p w:rsidR="006C2C0B" w:rsidRDefault="006C2C0B" w:rsidP="00435352">
      <w:pPr>
        <w:ind w:left="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C2C0B" w:rsidRPr="00E52EA7" w:rsidTr="006C2C0B">
        <w:trPr>
          <w:cantSplit/>
          <w:trHeight w:val="475"/>
          <w:tblHeader/>
        </w:trPr>
        <w:tc>
          <w:tcPr>
            <w:tcW w:w="5000" w:type="pct"/>
            <w:tcBorders>
              <w:bottom w:val="single" w:sz="4" w:space="0" w:color="auto"/>
            </w:tcBorders>
            <w:shd w:val="clear" w:color="auto" w:fill="DBE5F1" w:themeFill="accent1" w:themeFillTint="33"/>
            <w:vAlign w:val="center"/>
          </w:tcPr>
          <w:p w:rsidR="006C2C0B" w:rsidRPr="00E52EA7" w:rsidRDefault="00D77316" w:rsidP="006C2C0B">
            <w:pPr>
              <w:pStyle w:val="TableText-Bold"/>
              <w:spacing w:before="0" w:after="120"/>
              <w:jc w:val="center"/>
              <w:rPr>
                <w:rFonts w:ascii="Calibri" w:hAnsi="Calibri" w:cs="Calibri"/>
                <w:b w:val="0"/>
              </w:rPr>
            </w:pPr>
            <w:r>
              <w:rPr>
                <w:rFonts w:ascii="Calibri" w:hAnsi="Calibri" w:cs="Calibri"/>
                <w:b w:val="0"/>
              </w:rPr>
              <w:t xml:space="preserve">SC-9 (1) </w:t>
            </w:r>
            <w:r w:rsidR="00460982">
              <w:rPr>
                <w:rFonts w:ascii="Calibri" w:hAnsi="Calibri" w:cs="Calibri"/>
                <w:b w:val="0"/>
              </w:rPr>
              <w:t>What is the solution and how is it implemented</w:t>
            </w:r>
            <w:r>
              <w:rPr>
                <w:rFonts w:ascii="Calibri" w:hAnsi="Calibri" w:cs="Calibri"/>
                <w:b w:val="0"/>
              </w:rPr>
              <w:t>?</w:t>
            </w:r>
          </w:p>
        </w:tc>
      </w:tr>
      <w:tr w:rsidR="006C2C0B" w:rsidRPr="00E52EA7" w:rsidTr="006C2C0B">
        <w:trPr>
          <w:trHeight w:val="1097"/>
        </w:trPr>
        <w:tc>
          <w:tcPr>
            <w:tcW w:w="5000" w:type="pct"/>
            <w:shd w:val="clear" w:color="auto" w:fill="FFFFFF" w:themeFill="background1"/>
          </w:tcPr>
          <w:p w:rsidR="006C2C0B" w:rsidRPr="00E52EA7" w:rsidRDefault="006C2C0B" w:rsidP="006C2C0B">
            <w:pPr>
              <w:pStyle w:val="TableText-Bold"/>
              <w:spacing w:before="0" w:after="120"/>
              <w:rPr>
                <w:rFonts w:ascii="Calibri" w:hAnsi="Calibri" w:cs="Calibri"/>
                <w:b w:val="0"/>
              </w:rPr>
            </w:pPr>
            <w:r w:rsidRPr="00E52EA7">
              <w:rPr>
                <w:rFonts w:ascii="Calibri" w:hAnsi="Calibri" w:cs="Calibri"/>
                <w:b w:val="0"/>
              </w:rPr>
              <w:tab/>
            </w: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ab/>
            </w:r>
          </w:p>
          <w:p w:rsidR="006C2C0B" w:rsidRPr="00E52EA7" w:rsidRDefault="006C2C0B" w:rsidP="006C2C0B">
            <w:pPr>
              <w:pStyle w:val="TableText"/>
              <w:rPr>
                <w:rFonts w:ascii="Calibri" w:hAnsi="Calibri" w:cs="Calibri"/>
                <w:sz w:val="20"/>
                <w:szCs w:val="20"/>
              </w:rPr>
            </w:pP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 xml:space="preserve">                  </w:t>
            </w:r>
          </w:p>
        </w:tc>
      </w:tr>
    </w:tbl>
    <w:p w:rsidR="006C2C0B" w:rsidRPr="00435352" w:rsidRDefault="006C2C0B" w:rsidP="00435352">
      <w:pPr>
        <w:ind w:left="709"/>
        <w:rPr>
          <w:rFonts w:eastAsia="Calibri"/>
          <w:color w:val="auto"/>
        </w:rPr>
      </w:pPr>
    </w:p>
    <w:p w:rsidR="0086260F" w:rsidRDefault="00906DA9" w:rsidP="00D327F3">
      <w:pPr>
        <w:pStyle w:val="eglobaltech3"/>
      </w:pPr>
      <w:bookmarkStart w:id="495" w:name="_Toc330803318"/>
      <w:r w:rsidRPr="00F129EF">
        <w:t>Network Disconnect (SC-10)</w:t>
      </w:r>
      <w:bookmarkEnd w:id="495"/>
      <w:r w:rsidRPr="00F129EF">
        <w:t xml:space="preserve"> </w:t>
      </w:r>
    </w:p>
    <w:p w:rsidR="00E82389" w:rsidRPr="00E82389" w:rsidRDefault="00E82389" w:rsidP="00E215FD"/>
    <w:p w:rsidR="00D8135B" w:rsidRPr="00FB26E0" w:rsidRDefault="006351E0" w:rsidP="00E215FD">
      <w:pPr>
        <w:widowControl/>
        <w:suppressAutoHyphens w:val="0"/>
        <w:autoSpaceDE w:val="0"/>
        <w:autoSpaceDN w:val="0"/>
        <w:adjustRightInd w:val="0"/>
        <w:rPr>
          <w:rFonts w:eastAsia="Times New Roman"/>
          <w:bCs/>
          <w:color w:val="FF3300"/>
          <w:kern w:val="0"/>
        </w:rPr>
      </w:pPr>
      <w:r w:rsidRPr="00F129EF">
        <w:rPr>
          <w:rFonts w:eastAsia="Times New Roman"/>
          <w:color w:val="auto"/>
          <w:kern w:val="0"/>
        </w:rPr>
        <w:t>The information system terminates the network connection associated with a</w:t>
      </w:r>
      <w:r w:rsidR="00233528">
        <w:rPr>
          <w:rFonts w:eastAsia="Times New Roman"/>
          <w:color w:val="auto"/>
          <w:kern w:val="0"/>
        </w:rPr>
        <w:t xml:space="preserve"> </w:t>
      </w:r>
      <w:r w:rsidRPr="00F129EF">
        <w:rPr>
          <w:rFonts w:eastAsia="Times New Roman"/>
          <w:color w:val="auto"/>
          <w:kern w:val="0"/>
        </w:rPr>
        <w:t xml:space="preserve">communications session at the end of the session or after </w:t>
      </w:r>
      <w:r w:rsidR="007653C5" w:rsidRPr="007653C5">
        <w:rPr>
          <w:rFonts w:eastAsia="Times New Roman"/>
          <w:bCs/>
          <w:color w:val="auto"/>
          <w:kern w:val="0"/>
        </w:rPr>
        <w:t>[</w:t>
      </w:r>
      <w:r w:rsidR="007653C5" w:rsidRPr="007653C5">
        <w:rPr>
          <w:rFonts w:eastAsia="Times New Roman"/>
          <w:bCs/>
          <w:i/>
          <w:iCs/>
          <w:color w:val="auto"/>
          <w:kern w:val="0"/>
        </w:rPr>
        <w:t>Assignment: organization-defined time period</w:t>
      </w:r>
      <w:r w:rsidR="007653C5" w:rsidRPr="007653C5">
        <w:rPr>
          <w:rFonts w:eastAsia="Times New Roman"/>
          <w:bCs/>
          <w:color w:val="auto"/>
          <w:kern w:val="0"/>
        </w:rPr>
        <w:t>]</w:t>
      </w:r>
      <w:r w:rsidR="00FB26E0">
        <w:rPr>
          <w:rFonts w:eastAsia="Times New Roman"/>
          <w:bCs/>
          <w:color w:val="FF3300"/>
          <w:kern w:val="0"/>
        </w:rPr>
        <w:t xml:space="preserve"> </w:t>
      </w:r>
      <w:r w:rsidRPr="00F129EF">
        <w:rPr>
          <w:rFonts w:eastAsia="Times New Roman"/>
          <w:color w:val="auto"/>
          <w:kern w:val="0"/>
        </w:rPr>
        <w:t>of inactivity.</w:t>
      </w:r>
    </w:p>
    <w:p w:rsidR="00FB26E0" w:rsidRDefault="00FB26E0" w:rsidP="00E215FD">
      <w:pPr>
        <w:widowControl/>
        <w:suppressAutoHyphens w:val="0"/>
        <w:autoSpaceDE w:val="0"/>
        <w:autoSpaceDN w:val="0"/>
        <w:adjustRightInd w:val="0"/>
        <w:rPr>
          <w:rFonts w:eastAsia="Times New Roman"/>
          <w:color w:val="auto"/>
          <w:kern w:val="0"/>
        </w:rPr>
      </w:pPr>
    </w:p>
    <w:p w:rsidR="00FB26E0" w:rsidRPr="00435352" w:rsidRDefault="00435352" w:rsidP="00435352">
      <w:pPr>
        <w:ind w:left="709"/>
        <w:rPr>
          <w:rFonts w:eastAsia="Calibri"/>
          <w:b/>
          <w:color w:val="auto"/>
        </w:rPr>
      </w:pPr>
      <w:r>
        <w:rPr>
          <w:rFonts w:eastAsia="Calibri"/>
          <w:b/>
          <w:color w:val="auto"/>
        </w:rPr>
        <w:t xml:space="preserve">SC-10 </w:t>
      </w:r>
      <w:r w:rsidR="00FB26E0" w:rsidRPr="00284E40">
        <w:rPr>
          <w:rFonts w:eastAsia="Calibri"/>
          <w:b/>
          <w:color w:val="auto"/>
        </w:rPr>
        <w:t>Parameter Requirements:</w:t>
      </w:r>
      <w:r>
        <w:rPr>
          <w:rFonts w:eastAsia="Times New Roman"/>
          <w:bCs/>
          <w:color w:val="auto"/>
          <w:kern w:val="0"/>
        </w:rPr>
        <w:t xml:space="preserve"> </w:t>
      </w:r>
      <w:r w:rsidR="00FB26E0" w:rsidRPr="00FB26E0">
        <w:rPr>
          <w:rFonts w:eastAsia="Times New Roman"/>
          <w:bCs/>
          <w:color w:val="auto"/>
          <w:kern w:val="0"/>
        </w:rPr>
        <w:t>[thirty minutes for all RAS-based sessions; thirty to sixty minutes for non-interactive users]</w:t>
      </w:r>
    </w:p>
    <w:p w:rsidR="00FB26E0" w:rsidRDefault="00FB26E0" w:rsidP="00E215FD">
      <w:pPr>
        <w:rPr>
          <w:rFonts w:eastAsia="Times New Roman"/>
          <w:bCs/>
          <w:color w:val="auto"/>
          <w:kern w:val="0"/>
        </w:rPr>
      </w:pPr>
    </w:p>
    <w:p w:rsidR="00991CB1" w:rsidRDefault="00435352" w:rsidP="002C3BD1">
      <w:pPr>
        <w:ind w:left="709"/>
        <w:rPr>
          <w:rFonts w:eastAsia="Times New Roman"/>
          <w:bCs/>
          <w:color w:val="auto"/>
          <w:kern w:val="0"/>
        </w:rPr>
      </w:pPr>
      <w:r>
        <w:rPr>
          <w:rFonts w:eastAsia="Calibri"/>
          <w:b/>
          <w:color w:val="auto"/>
        </w:rPr>
        <w:t xml:space="preserve">SC-10 </w:t>
      </w:r>
      <w:r w:rsidR="00FB26E0" w:rsidRPr="00284E40">
        <w:rPr>
          <w:rFonts w:eastAsia="Calibri"/>
          <w:b/>
          <w:color w:val="auto"/>
        </w:rPr>
        <w:t>Additional FedRAMP Requirements and Guidance:</w:t>
      </w:r>
      <w:r w:rsidR="00FB26E0" w:rsidRPr="00284E40">
        <w:rPr>
          <w:rFonts w:eastAsia="Calibri"/>
          <w:color w:val="auto"/>
        </w:rPr>
        <w:t xml:space="preserve"> </w:t>
      </w:r>
      <w:r w:rsidR="00FB26E0" w:rsidRPr="00FB26E0">
        <w:rPr>
          <w:rFonts w:eastAsia="Times New Roman"/>
          <w:bCs/>
          <w:color w:val="auto"/>
          <w:kern w:val="0"/>
        </w:rPr>
        <w:t>Guidance: Long running batch jobs and other operations are not subject to this time limit.</w:t>
      </w:r>
    </w:p>
    <w:p w:rsidR="006C2C0B" w:rsidRDefault="006C2C0B" w:rsidP="002C3BD1">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C2C0B" w:rsidRPr="004C6BAC" w:rsidTr="006C2C0B">
        <w:trPr>
          <w:cantSplit/>
          <w:trHeight w:val="377"/>
          <w:tblHeader/>
        </w:trPr>
        <w:tc>
          <w:tcPr>
            <w:tcW w:w="764" w:type="pct"/>
            <w:shd w:val="clear" w:color="auto" w:fill="DBE5F1" w:themeFill="accent1" w:themeFillTint="33"/>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SC-10</w:t>
            </w:r>
          </w:p>
        </w:tc>
        <w:tc>
          <w:tcPr>
            <w:tcW w:w="4236" w:type="pct"/>
            <w:shd w:val="clear" w:color="auto" w:fill="DBE5F1" w:themeFill="accent1" w:themeFillTint="33"/>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6C2C0B">
        <w:trPr>
          <w:trHeight w:val="377"/>
        </w:trPr>
        <w:tc>
          <w:tcPr>
            <w:tcW w:w="5000" w:type="pct"/>
            <w:gridSpan w:val="2"/>
            <w:tcMar>
              <w:top w:w="43" w:type="dxa"/>
              <w:bottom w:w="43" w:type="dxa"/>
            </w:tcMar>
          </w:tcPr>
          <w:p w:rsidR="00D76E6B" w:rsidRDefault="00D76E6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C2C0B" w:rsidRPr="004C6BAC" w:rsidTr="006C2C0B">
        <w:trPr>
          <w:trHeight w:val="377"/>
        </w:trPr>
        <w:tc>
          <w:tcPr>
            <w:tcW w:w="5000" w:type="pct"/>
            <w:gridSpan w:val="2"/>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Partially implemented</w:t>
            </w:r>
            <w:r w:rsidR="006C2C0B" w:rsidRPr="004C6BAC">
              <w:rPr>
                <w:rFonts w:ascii="Calibri" w:hAnsi="Calibri" w:cs="Calibri"/>
                <w:spacing w:val="-5"/>
                <w:sz w:val="20"/>
              </w:rPr>
              <w:tab/>
            </w:r>
            <w:r w:rsidR="006C2C0B" w:rsidRPr="004C6BAC">
              <w:rPr>
                <w:rFonts w:ascii="Calibri" w:hAnsi="Calibri" w:cs="Calibri"/>
                <w:spacing w:val="-5"/>
                <w:sz w:val="20"/>
              </w:rPr>
              <w:tab/>
            </w:r>
            <w:r w:rsidR="006C2C0B" w:rsidRPr="004C6BAC">
              <w:rPr>
                <w:rFonts w:ascii="Calibri" w:hAnsi="Calibri" w:cs="Calibri"/>
                <w:spacing w:val="-5"/>
                <w:sz w:val="20"/>
              </w:rPr>
              <w:tab/>
              <w:t xml:space="preserve">                   </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Planned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Alternative implementation</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Not applicable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F635D9">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Service Provider</w:t>
            </w:r>
            <w:r w:rsidR="00F635D9">
              <w:rPr>
                <w:rFonts w:ascii="Calibri" w:hAnsi="Calibri" w:cs="Calibri"/>
                <w:spacing w:val="-5"/>
                <w:sz w:val="20"/>
              </w:rPr>
              <w:t xml:space="preserve"> Corporate</w:t>
            </w:r>
            <w:r w:rsidR="006C2C0B" w:rsidRPr="004C6BAC">
              <w:rPr>
                <w:rFonts w:ascii="Calibri" w:hAnsi="Calibri" w:cs="Calibri"/>
                <w:spacing w:val="-5"/>
                <w:sz w:val="20"/>
              </w:rPr>
              <w:tab/>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35D9">
              <w:rPr>
                <w:rFonts w:ascii="Calibri" w:hAnsi="Calibri" w:cs="Calibri"/>
                <w:spacing w:val="-5"/>
                <w:sz w:val="20"/>
              </w:rPr>
              <w:t xml:space="preserve"> Service Provider System Specific</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35D9">
              <w:rPr>
                <w:rFonts w:ascii="Calibri" w:hAnsi="Calibri" w:cs="Calibri"/>
                <w:spacing w:val="-5"/>
                <w:sz w:val="20"/>
              </w:rPr>
              <w:t xml:space="preserve"> Service Provider Hybrid (Corporate and System Specific)</w:t>
            </w:r>
            <w:r w:rsidR="006C2C0B" w:rsidRPr="004C6BAC">
              <w:rPr>
                <w:rFonts w:ascii="Calibri" w:hAnsi="Calibri" w:cs="Calibri"/>
                <w:spacing w:val="-5"/>
                <w:sz w:val="20"/>
              </w:rPr>
              <w:tab/>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w:t>
            </w:r>
            <w:r w:rsidR="006C2C0B">
              <w:rPr>
                <w:rFonts w:ascii="Calibri" w:hAnsi="Calibri" w:cs="Calibri"/>
                <w:spacing w:val="-5"/>
                <w:sz w:val="20"/>
              </w:rPr>
              <w:t xml:space="preserve">Configured by Customer (Customer </w:t>
            </w:r>
            <w:r w:rsidR="006C2C0B" w:rsidRPr="004C6BAC">
              <w:rPr>
                <w:rFonts w:ascii="Calibri" w:hAnsi="Calibri" w:cs="Calibri"/>
                <w:spacing w:val="-5"/>
                <w:sz w:val="20"/>
              </w:rPr>
              <w:t>System Specific</w:t>
            </w:r>
            <w:r w:rsidR="006C2C0B">
              <w:rPr>
                <w:rFonts w:ascii="Calibri" w:hAnsi="Calibri" w:cs="Calibri"/>
                <w:spacing w:val="-5"/>
                <w:sz w:val="20"/>
              </w:rPr>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Provided by Customer (Customer System Specific)</w:t>
            </w:r>
            <w:r w:rsidR="006C2C0B" w:rsidRPr="004C6BAC">
              <w:rPr>
                <w:rFonts w:ascii="Calibri" w:hAnsi="Calibri" w:cs="Calibri"/>
                <w:spacing w:val="-5"/>
                <w:sz w:val="20"/>
              </w:rPr>
              <w:t xml:space="preserve"> </w:t>
            </w:r>
          </w:p>
          <w:p w:rsidR="000C1B55"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35D9">
              <w:rPr>
                <w:rFonts w:ascii="Calibri" w:hAnsi="Calibri" w:cs="Calibri"/>
                <w:spacing w:val="-5"/>
                <w:sz w:val="20"/>
              </w:rPr>
              <w:t xml:space="preserve"> Shared</w:t>
            </w:r>
            <w:r w:rsidR="006C2C0B">
              <w:rPr>
                <w:rFonts w:ascii="Calibri" w:hAnsi="Calibri" w:cs="Calibri"/>
                <w:spacing w:val="-5"/>
                <w:sz w:val="20"/>
              </w:rPr>
              <w:t xml:space="preserve"> (Service Provider and Customer</w:t>
            </w:r>
            <w:r w:rsidR="00F635D9">
              <w:rPr>
                <w:rFonts w:ascii="Calibri" w:hAnsi="Calibri" w:cs="Calibri"/>
                <w:spacing w:val="-5"/>
                <w:sz w:val="20"/>
              </w:rPr>
              <w:t xml:space="preserve"> Responsibility</w:t>
            </w:r>
            <w:r w:rsidR="006C2C0B">
              <w:rPr>
                <w:rFonts w:ascii="Calibri" w:hAnsi="Calibri" w:cs="Calibri"/>
                <w:spacing w:val="-5"/>
                <w:sz w:val="20"/>
              </w:rPr>
              <w:t>)</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6C2C0B" w:rsidRPr="004C6BAC">
              <w:rPr>
                <w:rFonts w:ascii="Calibri" w:hAnsi="Calibri" w:cs="Calibri"/>
                <w:spacing w:val="-5"/>
                <w:sz w:val="20"/>
              </w:rPr>
              <w:tab/>
            </w:r>
            <w:r w:rsidR="006C2C0B">
              <w:rPr>
                <w:rFonts w:ascii="Calibri" w:hAnsi="Calibri" w:cs="Calibri"/>
                <w:spacing w:val="-5"/>
                <w:sz w:val="20"/>
              </w:rPr>
              <w:t xml:space="preserve"> </w:t>
            </w:r>
            <w:r w:rsidR="000C1B55">
              <w:rPr>
                <w:rFonts w:ascii="Calibri" w:hAnsi="Calibri" w:cs="Calibri"/>
                <w:spacing w:val="-5"/>
                <w:sz w:val="20"/>
              </w:rPr>
              <w:t xml:space="preserve">           </w:t>
            </w:r>
            <w:r w:rsidR="006C2C0B" w:rsidRPr="004C6BAC">
              <w:rPr>
                <w:rFonts w:ascii="Calibri" w:hAnsi="Calibri" w:cs="Calibri"/>
                <w:spacing w:val="-5"/>
                <w:sz w:val="20"/>
              </w:rPr>
              <w:t xml:space="preserve">  </w:t>
            </w:r>
          </w:p>
        </w:tc>
      </w:tr>
    </w:tbl>
    <w:p w:rsidR="006C2C0B" w:rsidRDefault="006C2C0B" w:rsidP="002C3BD1">
      <w:pPr>
        <w:ind w:left="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C2C0B" w:rsidRPr="00E52EA7" w:rsidTr="006C2C0B">
        <w:trPr>
          <w:cantSplit/>
          <w:trHeight w:val="475"/>
          <w:tblHeader/>
        </w:trPr>
        <w:tc>
          <w:tcPr>
            <w:tcW w:w="5000" w:type="pct"/>
            <w:tcBorders>
              <w:bottom w:val="single" w:sz="4" w:space="0" w:color="auto"/>
            </w:tcBorders>
            <w:shd w:val="clear" w:color="auto" w:fill="DBE5F1" w:themeFill="accent1" w:themeFillTint="33"/>
            <w:vAlign w:val="center"/>
          </w:tcPr>
          <w:p w:rsidR="006C2C0B" w:rsidRPr="00E52EA7" w:rsidRDefault="006C2C0B" w:rsidP="006C2C0B">
            <w:pPr>
              <w:pStyle w:val="TableText-Bold"/>
              <w:spacing w:before="0" w:after="120"/>
              <w:jc w:val="center"/>
              <w:rPr>
                <w:rFonts w:ascii="Calibri" w:hAnsi="Calibri" w:cs="Calibri"/>
                <w:b w:val="0"/>
              </w:rPr>
            </w:pPr>
            <w:r>
              <w:rPr>
                <w:rFonts w:ascii="Calibri" w:hAnsi="Calibri" w:cs="Calibri"/>
                <w:b w:val="0"/>
              </w:rPr>
              <w:t xml:space="preserve">SC-10 </w:t>
            </w:r>
            <w:r w:rsidR="00460982">
              <w:rPr>
                <w:rFonts w:ascii="Calibri" w:hAnsi="Calibri" w:cs="Calibri"/>
                <w:b w:val="0"/>
              </w:rPr>
              <w:t>What is the solution and how is it implemented</w:t>
            </w:r>
            <w:r w:rsidR="00D77316">
              <w:rPr>
                <w:rFonts w:ascii="Calibri" w:hAnsi="Calibri" w:cs="Calibri"/>
                <w:b w:val="0"/>
              </w:rPr>
              <w:t>?</w:t>
            </w:r>
          </w:p>
        </w:tc>
      </w:tr>
      <w:tr w:rsidR="006C2C0B" w:rsidRPr="00E52EA7" w:rsidTr="006C2C0B">
        <w:trPr>
          <w:trHeight w:val="1097"/>
        </w:trPr>
        <w:tc>
          <w:tcPr>
            <w:tcW w:w="5000" w:type="pct"/>
            <w:shd w:val="clear" w:color="auto" w:fill="FFFFFF" w:themeFill="background1"/>
          </w:tcPr>
          <w:p w:rsidR="006C2C0B" w:rsidRPr="00E52EA7" w:rsidRDefault="006C2C0B" w:rsidP="006C2C0B">
            <w:pPr>
              <w:pStyle w:val="TableText-Bold"/>
              <w:spacing w:before="0" w:after="120"/>
              <w:rPr>
                <w:rFonts w:ascii="Calibri" w:hAnsi="Calibri" w:cs="Calibri"/>
                <w:b w:val="0"/>
              </w:rPr>
            </w:pPr>
            <w:r w:rsidRPr="00E52EA7">
              <w:rPr>
                <w:rFonts w:ascii="Calibri" w:hAnsi="Calibri" w:cs="Calibri"/>
                <w:b w:val="0"/>
              </w:rPr>
              <w:tab/>
            </w: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ab/>
            </w:r>
          </w:p>
          <w:p w:rsidR="006C2C0B" w:rsidRPr="00E52EA7" w:rsidRDefault="006C2C0B" w:rsidP="006C2C0B">
            <w:pPr>
              <w:pStyle w:val="TableText"/>
              <w:rPr>
                <w:rFonts w:ascii="Calibri" w:hAnsi="Calibri" w:cs="Calibri"/>
                <w:sz w:val="20"/>
                <w:szCs w:val="20"/>
              </w:rPr>
            </w:pP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 xml:space="preserve">                  </w:t>
            </w:r>
          </w:p>
        </w:tc>
      </w:tr>
    </w:tbl>
    <w:p w:rsidR="006C2C0B" w:rsidRDefault="006C2C0B" w:rsidP="002C3BD1">
      <w:pPr>
        <w:ind w:left="709"/>
        <w:rPr>
          <w:rFonts w:eastAsia="Calibri"/>
          <w:color w:val="auto"/>
        </w:rPr>
      </w:pPr>
    </w:p>
    <w:p w:rsidR="003534C6" w:rsidRPr="00FD07FB" w:rsidRDefault="007653C5" w:rsidP="00D327F3">
      <w:pPr>
        <w:pStyle w:val="eglobaltech3"/>
      </w:pPr>
      <w:bookmarkStart w:id="496" w:name="_Toc330803319"/>
      <w:r w:rsidRPr="00FD07FB">
        <w:t>Trusted Path (SC-11)</w:t>
      </w:r>
      <w:bookmarkEnd w:id="496"/>
      <w:r w:rsidRPr="00FD07FB">
        <w:t xml:space="preserve"> </w:t>
      </w:r>
    </w:p>
    <w:p w:rsidR="003534C6" w:rsidRPr="00E82389" w:rsidRDefault="003534C6" w:rsidP="00E215FD"/>
    <w:p w:rsidR="00FB26E0" w:rsidRPr="00EA4AEB" w:rsidRDefault="007653C5" w:rsidP="00E215FD">
      <w:pPr>
        <w:widowControl/>
        <w:suppressAutoHyphens w:val="0"/>
        <w:autoSpaceDE w:val="0"/>
        <w:autoSpaceDN w:val="0"/>
        <w:adjustRightInd w:val="0"/>
        <w:rPr>
          <w:rFonts w:eastAsia="Times New Roman"/>
          <w:b/>
          <w:color w:val="auto"/>
          <w:kern w:val="0"/>
        </w:rPr>
      </w:pPr>
      <w:r w:rsidRPr="00EA4AEB">
        <w:rPr>
          <w:rFonts w:eastAsia="Times New Roman"/>
          <w:color w:val="auto"/>
          <w:kern w:val="0"/>
        </w:rPr>
        <w:t>The information system establishes a trusted communications path between the user and</w:t>
      </w:r>
      <w:r w:rsidR="00EA4AEB">
        <w:rPr>
          <w:rFonts w:eastAsia="Times New Roman"/>
          <w:b/>
          <w:color w:val="auto"/>
          <w:kern w:val="0"/>
        </w:rPr>
        <w:t xml:space="preserve"> </w:t>
      </w:r>
      <w:r w:rsidRPr="00EA4AEB">
        <w:rPr>
          <w:rFonts w:eastAsia="Times New Roman"/>
          <w:color w:val="auto"/>
          <w:kern w:val="0"/>
        </w:rPr>
        <w:t>the following security functions of the system: [</w:t>
      </w:r>
      <w:r w:rsidRPr="00EA4AEB">
        <w:rPr>
          <w:rFonts w:eastAsia="Times New Roman"/>
          <w:i/>
          <w:iCs/>
          <w:color w:val="auto"/>
          <w:kern w:val="0"/>
        </w:rPr>
        <w:t>Assignment: organization-defined security</w:t>
      </w:r>
    </w:p>
    <w:p w:rsidR="003534C6" w:rsidRDefault="007653C5" w:rsidP="00E215FD">
      <w:pPr>
        <w:widowControl/>
        <w:suppressAutoHyphens w:val="0"/>
        <w:autoSpaceDE w:val="0"/>
        <w:autoSpaceDN w:val="0"/>
        <w:adjustRightInd w:val="0"/>
        <w:rPr>
          <w:rFonts w:eastAsia="Times New Roman"/>
          <w:b/>
          <w:color w:val="auto"/>
          <w:kern w:val="0"/>
        </w:rPr>
      </w:pPr>
      <w:r w:rsidRPr="00EA4AEB">
        <w:rPr>
          <w:rFonts w:eastAsia="Times New Roman"/>
          <w:i/>
          <w:iCs/>
          <w:color w:val="auto"/>
          <w:kern w:val="0"/>
        </w:rPr>
        <w:t>functions to include at a minimum, information system authentication and re</w:t>
      </w:r>
      <w:r w:rsidR="00F55DCA">
        <w:rPr>
          <w:rFonts w:eastAsia="Times New Roman"/>
          <w:i/>
          <w:iCs/>
          <w:color w:val="auto"/>
          <w:kern w:val="0"/>
        </w:rPr>
        <w:t>-</w:t>
      </w:r>
      <w:r w:rsidRPr="00EA4AEB">
        <w:rPr>
          <w:rFonts w:eastAsia="Times New Roman"/>
          <w:i/>
          <w:iCs/>
          <w:color w:val="auto"/>
          <w:kern w:val="0"/>
        </w:rPr>
        <w:t>authentication</w:t>
      </w:r>
      <w:r w:rsidRPr="00EA4AEB">
        <w:rPr>
          <w:rFonts w:eastAsia="Times New Roman"/>
          <w:color w:val="auto"/>
          <w:kern w:val="0"/>
        </w:rPr>
        <w:t>].</w:t>
      </w:r>
    </w:p>
    <w:p w:rsidR="00EA4AEB" w:rsidRDefault="00EA4AEB" w:rsidP="00E215FD">
      <w:pPr>
        <w:widowControl/>
        <w:suppressAutoHyphens w:val="0"/>
        <w:autoSpaceDE w:val="0"/>
        <w:autoSpaceDN w:val="0"/>
        <w:adjustRightInd w:val="0"/>
        <w:rPr>
          <w:rFonts w:eastAsia="Times New Roman"/>
          <w:color w:val="auto"/>
          <w:kern w:val="0"/>
        </w:rPr>
      </w:pPr>
    </w:p>
    <w:p w:rsidR="00FB26E0" w:rsidRPr="00435352" w:rsidRDefault="00435352" w:rsidP="00435352">
      <w:pPr>
        <w:ind w:firstLine="709"/>
        <w:rPr>
          <w:rFonts w:eastAsia="Calibri"/>
          <w:b/>
          <w:color w:val="auto"/>
        </w:rPr>
      </w:pPr>
      <w:r>
        <w:rPr>
          <w:rFonts w:eastAsia="Calibri"/>
          <w:b/>
          <w:color w:val="auto"/>
        </w:rPr>
        <w:t xml:space="preserve">SC-11 </w:t>
      </w:r>
      <w:r w:rsidR="00FB26E0" w:rsidRPr="00284E40">
        <w:rPr>
          <w:rFonts w:eastAsia="Calibri"/>
          <w:b/>
          <w:color w:val="auto"/>
        </w:rPr>
        <w:t>Parameter Requirements:</w:t>
      </w:r>
      <w:r>
        <w:rPr>
          <w:rFonts w:eastAsia="Calibri"/>
          <w:b/>
          <w:color w:val="auto"/>
        </w:rPr>
        <w:t xml:space="preserve"> </w:t>
      </w:r>
      <w:r w:rsidR="00FB26E0" w:rsidRPr="00FB26E0">
        <w:rPr>
          <w:rFonts w:eastAsia="Times New Roman"/>
          <w:bCs/>
          <w:color w:val="auto"/>
          <w:kern w:val="0"/>
        </w:rPr>
        <w:t>See additional requirements and guidance</w:t>
      </w:r>
      <w:r>
        <w:rPr>
          <w:rFonts w:eastAsia="Times New Roman"/>
          <w:bCs/>
          <w:color w:val="auto"/>
          <w:kern w:val="0"/>
        </w:rPr>
        <w:t>.</w:t>
      </w:r>
    </w:p>
    <w:p w:rsidR="00FB26E0" w:rsidRDefault="00FB26E0" w:rsidP="00E215FD">
      <w:pPr>
        <w:rPr>
          <w:rFonts w:eastAsia="Times New Roman"/>
          <w:bCs/>
          <w:color w:val="auto"/>
          <w:kern w:val="0"/>
        </w:rPr>
      </w:pPr>
    </w:p>
    <w:p w:rsidR="003534C6" w:rsidRDefault="00435352" w:rsidP="00435352">
      <w:pPr>
        <w:ind w:left="709"/>
        <w:rPr>
          <w:rFonts w:eastAsia="Times New Roman"/>
          <w:bCs/>
          <w:color w:val="auto"/>
          <w:kern w:val="0"/>
        </w:rPr>
      </w:pPr>
      <w:r>
        <w:rPr>
          <w:rFonts w:eastAsia="Calibri"/>
          <w:b/>
          <w:color w:val="auto"/>
        </w:rPr>
        <w:t xml:space="preserve">SC-11 </w:t>
      </w:r>
      <w:r w:rsidR="00FB26E0" w:rsidRPr="00284E40">
        <w:rPr>
          <w:rFonts w:eastAsia="Calibri"/>
          <w:b/>
          <w:color w:val="auto"/>
        </w:rPr>
        <w:t>Additional FedRAMP Requirements and Guidance:</w:t>
      </w:r>
      <w:r w:rsidR="00FB26E0" w:rsidRPr="00284E40">
        <w:rPr>
          <w:rFonts w:eastAsia="Calibri"/>
          <w:color w:val="auto"/>
        </w:rPr>
        <w:t xml:space="preserve"> </w:t>
      </w:r>
      <w:r w:rsidR="00FB26E0" w:rsidRPr="00FB26E0">
        <w:rPr>
          <w:rFonts w:eastAsia="Times New Roman"/>
          <w:bCs/>
          <w:color w:val="auto"/>
          <w:kern w:val="0"/>
        </w:rPr>
        <w:t xml:space="preserve">Requirement: The service provider defines the security functions that require a trusted path, including but not limited to system authentication, re-authentication, and provisioning or de-provisioning of services (i.e. allocating additional bandwidth to a cloud user).  The list of security functions requiring a trusted path is approved and accepted by </w:t>
      </w:r>
      <w:r w:rsidR="00D77316">
        <w:rPr>
          <w:rFonts w:eastAsia="Times New Roman"/>
          <w:bCs/>
          <w:color w:val="auto"/>
          <w:kern w:val="0"/>
        </w:rPr>
        <w:t xml:space="preserve">the </w:t>
      </w:r>
      <w:r w:rsidR="00FB26E0" w:rsidRPr="00FB26E0">
        <w:rPr>
          <w:rFonts w:eastAsia="Times New Roman"/>
          <w:bCs/>
          <w:color w:val="auto"/>
          <w:kern w:val="0"/>
        </w:rPr>
        <w:t>JAB.</w:t>
      </w:r>
    </w:p>
    <w:p w:rsidR="006C2C0B" w:rsidRDefault="006C2C0B" w:rsidP="00435352">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C2C0B" w:rsidRPr="004C6BAC" w:rsidTr="006C2C0B">
        <w:trPr>
          <w:cantSplit/>
          <w:trHeight w:val="377"/>
          <w:tblHeader/>
        </w:trPr>
        <w:tc>
          <w:tcPr>
            <w:tcW w:w="764" w:type="pct"/>
            <w:shd w:val="clear" w:color="auto" w:fill="DBE5F1" w:themeFill="accent1" w:themeFillTint="33"/>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SC-11</w:t>
            </w:r>
          </w:p>
        </w:tc>
        <w:tc>
          <w:tcPr>
            <w:tcW w:w="4236" w:type="pct"/>
            <w:shd w:val="clear" w:color="auto" w:fill="DBE5F1" w:themeFill="accent1" w:themeFillTint="33"/>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6C2C0B">
        <w:trPr>
          <w:trHeight w:val="377"/>
        </w:trPr>
        <w:tc>
          <w:tcPr>
            <w:tcW w:w="5000" w:type="pct"/>
            <w:gridSpan w:val="2"/>
            <w:tcMar>
              <w:top w:w="43" w:type="dxa"/>
              <w:bottom w:w="43" w:type="dxa"/>
            </w:tcMar>
          </w:tcPr>
          <w:p w:rsidR="00D76E6B" w:rsidRDefault="00D76E6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C2C0B" w:rsidRPr="004C6BAC" w:rsidTr="006C2C0B">
        <w:trPr>
          <w:trHeight w:val="377"/>
        </w:trPr>
        <w:tc>
          <w:tcPr>
            <w:tcW w:w="5000" w:type="pct"/>
            <w:gridSpan w:val="2"/>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Partially implemented</w:t>
            </w:r>
            <w:r w:rsidR="006C2C0B" w:rsidRPr="004C6BAC">
              <w:rPr>
                <w:rFonts w:ascii="Calibri" w:hAnsi="Calibri" w:cs="Calibri"/>
                <w:spacing w:val="-5"/>
                <w:sz w:val="20"/>
              </w:rPr>
              <w:tab/>
            </w:r>
            <w:r w:rsidR="006C2C0B" w:rsidRPr="004C6BAC">
              <w:rPr>
                <w:rFonts w:ascii="Calibri" w:hAnsi="Calibri" w:cs="Calibri"/>
                <w:spacing w:val="-5"/>
                <w:sz w:val="20"/>
              </w:rPr>
              <w:tab/>
            </w:r>
            <w:r w:rsidR="006C2C0B" w:rsidRPr="004C6BAC">
              <w:rPr>
                <w:rFonts w:ascii="Calibri" w:hAnsi="Calibri" w:cs="Calibri"/>
                <w:spacing w:val="-5"/>
                <w:sz w:val="20"/>
              </w:rPr>
              <w:tab/>
              <w:t xml:space="preserve">                   </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Planned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Alternative implementation</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Not applicable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F635D9">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Service Provider</w:t>
            </w:r>
            <w:r w:rsidR="00F635D9">
              <w:rPr>
                <w:rFonts w:ascii="Calibri" w:hAnsi="Calibri" w:cs="Calibri"/>
                <w:spacing w:val="-5"/>
                <w:sz w:val="20"/>
              </w:rPr>
              <w:t xml:space="preserve"> Corporate</w:t>
            </w:r>
            <w:r w:rsidR="006C2C0B" w:rsidRPr="004C6BAC">
              <w:rPr>
                <w:rFonts w:ascii="Calibri" w:hAnsi="Calibri" w:cs="Calibri"/>
                <w:spacing w:val="-5"/>
                <w:sz w:val="20"/>
              </w:rPr>
              <w:tab/>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35D9">
              <w:rPr>
                <w:rFonts w:ascii="Calibri" w:hAnsi="Calibri" w:cs="Calibri"/>
                <w:spacing w:val="-5"/>
                <w:sz w:val="20"/>
              </w:rPr>
              <w:t xml:space="preserve"> Service Provider System Specific</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35D9">
              <w:rPr>
                <w:rFonts w:ascii="Calibri" w:hAnsi="Calibri" w:cs="Calibri"/>
                <w:spacing w:val="-5"/>
                <w:sz w:val="20"/>
              </w:rPr>
              <w:t xml:space="preserve"> Service Provider Hybrid (Corporate and System Specific)</w:t>
            </w:r>
            <w:r w:rsidR="006C2C0B" w:rsidRPr="004C6BAC">
              <w:rPr>
                <w:rFonts w:ascii="Calibri" w:hAnsi="Calibri" w:cs="Calibri"/>
                <w:spacing w:val="-5"/>
                <w:sz w:val="20"/>
              </w:rPr>
              <w:tab/>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w:t>
            </w:r>
            <w:r w:rsidR="006C2C0B">
              <w:rPr>
                <w:rFonts w:ascii="Calibri" w:hAnsi="Calibri" w:cs="Calibri"/>
                <w:spacing w:val="-5"/>
                <w:sz w:val="20"/>
              </w:rPr>
              <w:t xml:space="preserve">Configured by Customer (Customer </w:t>
            </w:r>
            <w:r w:rsidR="006C2C0B" w:rsidRPr="004C6BAC">
              <w:rPr>
                <w:rFonts w:ascii="Calibri" w:hAnsi="Calibri" w:cs="Calibri"/>
                <w:spacing w:val="-5"/>
                <w:sz w:val="20"/>
              </w:rPr>
              <w:t>System Specific</w:t>
            </w:r>
            <w:r w:rsidR="006C2C0B">
              <w:rPr>
                <w:rFonts w:ascii="Calibri" w:hAnsi="Calibri" w:cs="Calibri"/>
                <w:spacing w:val="-5"/>
                <w:sz w:val="20"/>
              </w:rPr>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Provided by Customer (Customer System Specific)</w:t>
            </w:r>
            <w:r w:rsidR="006C2C0B" w:rsidRPr="004C6BAC">
              <w:rPr>
                <w:rFonts w:ascii="Calibri" w:hAnsi="Calibri" w:cs="Calibri"/>
                <w:spacing w:val="-5"/>
                <w:sz w:val="20"/>
              </w:rPr>
              <w:t xml:space="preserve"> </w:t>
            </w:r>
          </w:p>
          <w:p w:rsidR="000C1B55"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35D9">
              <w:rPr>
                <w:rFonts w:ascii="Calibri" w:hAnsi="Calibri" w:cs="Calibri"/>
                <w:spacing w:val="-5"/>
                <w:sz w:val="20"/>
              </w:rPr>
              <w:t xml:space="preserve"> Shared</w:t>
            </w:r>
            <w:r w:rsidR="006C2C0B">
              <w:rPr>
                <w:rFonts w:ascii="Calibri" w:hAnsi="Calibri" w:cs="Calibri"/>
                <w:spacing w:val="-5"/>
                <w:sz w:val="20"/>
              </w:rPr>
              <w:t xml:space="preserve"> (Service Provider and Customer</w:t>
            </w:r>
            <w:r w:rsidR="00F635D9">
              <w:rPr>
                <w:rFonts w:ascii="Calibri" w:hAnsi="Calibri" w:cs="Calibri"/>
                <w:spacing w:val="-5"/>
                <w:sz w:val="20"/>
              </w:rPr>
              <w:t xml:space="preserve"> Responsibility</w:t>
            </w:r>
            <w:r w:rsidR="006C2C0B">
              <w:rPr>
                <w:rFonts w:ascii="Calibri" w:hAnsi="Calibri" w:cs="Calibri"/>
                <w:spacing w:val="-5"/>
                <w:sz w:val="20"/>
              </w:rPr>
              <w:t>)</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6C2C0B" w:rsidRPr="004C6BAC">
              <w:rPr>
                <w:rFonts w:ascii="Calibri" w:hAnsi="Calibri" w:cs="Calibri"/>
                <w:spacing w:val="-5"/>
                <w:sz w:val="20"/>
              </w:rPr>
              <w:tab/>
            </w:r>
            <w:r w:rsidR="006C2C0B">
              <w:rPr>
                <w:rFonts w:ascii="Calibri" w:hAnsi="Calibri" w:cs="Calibri"/>
                <w:spacing w:val="-5"/>
                <w:sz w:val="20"/>
              </w:rPr>
              <w:t xml:space="preserve"> </w:t>
            </w:r>
            <w:r w:rsidR="000C1B55">
              <w:rPr>
                <w:rFonts w:ascii="Calibri" w:hAnsi="Calibri" w:cs="Calibri"/>
                <w:spacing w:val="-5"/>
                <w:sz w:val="20"/>
              </w:rPr>
              <w:t xml:space="preserve">            </w:t>
            </w:r>
            <w:r w:rsidR="006C2C0B" w:rsidRPr="004C6BAC">
              <w:rPr>
                <w:rFonts w:ascii="Calibri" w:hAnsi="Calibri" w:cs="Calibri"/>
                <w:spacing w:val="-5"/>
                <w:sz w:val="20"/>
              </w:rPr>
              <w:t xml:space="preserve">          </w:t>
            </w:r>
          </w:p>
        </w:tc>
      </w:tr>
    </w:tbl>
    <w:p w:rsidR="006C2C0B" w:rsidRDefault="006C2C0B" w:rsidP="00435352">
      <w:pPr>
        <w:ind w:left="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C2C0B" w:rsidRPr="00E52EA7" w:rsidTr="006C2C0B">
        <w:trPr>
          <w:cantSplit/>
          <w:trHeight w:val="475"/>
          <w:tblHeader/>
        </w:trPr>
        <w:tc>
          <w:tcPr>
            <w:tcW w:w="5000" w:type="pct"/>
            <w:tcBorders>
              <w:bottom w:val="single" w:sz="4" w:space="0" w:color="auto"/>
            </w:tcBorders>
            <w:shd w:val="clear" w:color="auto" w:fill="DBE5F1" w:themeFill="accent1" w:themeFillTint="33"/>
            <w:vAlign w:val="center"/>
          </w:tcPr>
          <w:p w:rsidR="006C2C0B" w:rsidRPr="00E52EA7" w:rsidRDefault="006C2C0B" w:rsidP="006C2C0B">
            <w:pPr>
              <w:pStyle w:val="TableText-Bold"/>
              <w:spacing w:before="0" w:after="120"/>
              <w:jc w:val="center"/>
              <w:rPr>
                <w:rFonts w:ascii="Calibri" w:hAnsi="Calibri" w:cs="Calibri"/>
                <w:b w:val="0"/>
              </w:rPr>
            </w:pPr>
            <w:r>
              <w:rPr>
                <w:rFonts w:ascii="Calibri" w:hAnsi="Calibri" w:cs="Calibri"/>
                <w:b w:val="0"/>
              </w:rPr>
              <w:t xml:space="preserve">SC-11 </w:t>
            </w:r>
            <w:r w:rsidR="00460982">
              <w:rPr>
                <w:rFonts w:ascii="Calibri" w:hAnsi="Calibri" w:cs="Calibri"/>
                <w:b w:val="0"/>
              </w:rPr>
              <w:t>What is the solution and how is it implemented</w:t>
            </w:r>
            <w:r w:rsidR="00D77316">
              <w:rPr>
                <w:rFonts w:ascii="Calibri" w:hAnsi="Calibri" w:cs="Calibri"/>
                <w:b w:val="0"/>
              </w:rPr>
              <w:t>?</w:t>
            </w:r>
          </w:p>
        </w:tc>
      </w:tr>
      <w:tr w:rsidR="006C2C0B" w:rsidRPr="00E52EA7" w:rsidTr="006C2C0B">
        <w:trPr>
          <w:trHeight w:val="1097"/>
        </w:trPr>
        <w:tc>
          <w:tcPr>
            <w:tcW w:w="5000" w:type="pct"/>
            <w:shd w:val="clear" w:color="auto" w:fill="FFFFFF" w:themeFill="background1"/>
          </w:tcPr>
          <w:p w:rsidR="006C2C0B" w:rsidRPr="00E52EA7" w:rsidRDefault="006C2C0B" w:rsidP="006C2C0B">
            <w:pPr>
              <w:pStyle w:val="TableText-Bold"/>
              <w:spacing w:before="0" w:after="120"/>
              <w:rPr>
                <w:rFonts w:ascii="Calibri" w:hAnsi="Calibri" w:cs="Calibri"/>
                <w:b w:val="0"/>
              </w:rPr>
            </w:pPr>
            <w:r w:rsidRPr="00E52EA7">
              <w:rPr>
                <w:rFonts w:ascii="Calibri" w:hAnsi="Calibri" w:cs="Calibri"/>
                <w:b w:val="0"/>
              </w:rPr>
              <w:tab/>
            </w: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ab/>
            </w:r>
          </w:p>
          <w:p w:rsidR="006C2C0B" w:rsidRPr="00E52EA7" w:rsidRDefault="006C2C0B" w:rsidP="006C2C0B">
            <w:pPr>
              <w:pStyle w:val="TableText"/>
              <w:rPr>
                <w:rFonts w:ascii="Calibri" w:hAnsi="Calibri" w:cs="Calibri"/>
                <w:sz w:val="20"/>
                <w:szCs w:val="20"/>
              </w:rPr>
            </w:pP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 xml:space="preserve">                  </w:t>
            </w:r>
          </w:p>
        </w:tc>
      </w:tr>
    </w:tbl>
    <w:p w:rsidR="006C2C0B" w:rsidRPr="00435352" w:rsidRDefault="006C2C0B" w:rsidP="006C2C0B">
      <w:pPr>
        <w:rPr>
          <w:rFonts w:eastAsia="Calibri"/>
          <w:color w:val="auto"/>
        </w:rPr>
      </w:pPr>
    </w:p>
    <w:p w:rsidR="0086260F" w:rsidRPr="00271069" w:rsidRDefault="00906DA9" w:rsidP="00D327F3">
      <w:pPr>
        <w:pStyle w:val="eglobaltech3"/>
      </w:pPr>
      <w:bookmarkStart w:id="497" w:name="_Toc330803320"/>
      <w:r w:rsidRPr="00C542E2">
        <w:t>Cryptographic Key Establishment &amp; Management (SC-12</w:t>
      </w:r>
      <w:r w:rsidRPr="00271069">
        <w:t>)</w:t>
      </w:r>
      <w:bookmarkEnd w:id="497"/>
      <w:r w:rsidRPr="00271069">
        <w:t xml:space="preserve"> </w:t>
      </w:r>
    </w:p>
    <w:p w:rsidR="00E82389" w:rsidRPr="00E82389" w:rsidRDefault="00E82389" w:rsidP="00E215FD"/>
    <w:p w:rsidR="007E2AAA" w:rsidRDefault="006351E0" w:rsidP="0048710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establishes and manages cryptographic keys for required cryptography</w:t>
      </w:r>
      <w:r w:rsidR="006C44C6" w:rsidRPr="00F129EF">
        <w:rPr>
          <w:rFonts w:eastAsia="Times New Roman"/>
          <w:color w:val="auto"/>
          <w:kern w:val="0"/>
        </w:rPr>
        <w:t xml:space="preserve"> </w:t>
      </w:r>
      <w:r w:rsidRPr="00F129EF">
        <w:rPr>
          <w:rFonts w:eastAsia="Times New Roman"/>
          <w:color w:val="auto"/>
          <w:kern w:val="0"/>
        </w:rPr>
        <w:t>employed within the information system.</w:t>
      </w:r>
    </w:p>
    <w:p w:rsidR="003C0691" w:rsidRDefault="003C0691" w:rsidP="0048710D">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3C0691" w:rsidRPr="004C6BAC" w:rsidTr="008930BB">
        <w:trPr>
          <w:cantSplit/>
          <w:trHeight w:val="377"/>
          <w:tblHeader/>
        </w:trPr>
        <w:tc>
          <w:tcPr>
            <w:tcW w:w="764" w:type="pct"/>
            <w:shd w:val="clear" w:color="auto" w:fill="DBE5F1" w:themeFill="accent1" w:themeFillTint="33"/>
            <w:tcMar>
              <w:top w:w="43" w:type="dxa"/>
              <w:bottom w:w="43" w:type="dxa"/>
            </w:tcMar>
          </w:tcPr>
          <w:p w:rsidR="003C0691" w:rsidRPr="004C6BAC" w:rsidRDefault="003C0691"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SC-12</w:t>
            </w:r>
          </w:p>
        </w:tc>
        <w:tc>
          <w:tcPr>
            <w:tcW w:w="4236" w:type="pct"/>
            <w:shd w:val="clear" w:color="auto" w:fill="DBE5F1" w:themeFill="accent1" w:themeFillTint="33"/>
          </w:tcPr>
          <w:p w:rsidR="003C0691" w:rsidRPr="004C6BAC" w:rsidRDefault="003C0691"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3C0691" w:rsidRPr="004C6BAC" w:rsidTr="008930BB">
        <w:trPr>
          <w:trHeight w:val="377"/>
        </w:trPr>
        <w:tc>
          <w:tcPr>
            <w:tcW w:w="5000" w:type="pct"/>
            <w:gridSpan w:val="2"/>
            <w:tcMar>
              <w:top w:w="43" w:type="dxa"/>
              <w:bottom w:w="43" w:type="dxa"/>
            </w:tcMar>
          </w:tcPr>
          <w:p w:rsidR="003C0691" w:rsidRDefault="003C0691"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3C0691" w:rsidRPr="004C6BAC" w:rsidTr="008930BB">
        <w:trPr>
          <w:trHeight w:val="377"/>
        </w:trPr>
        <w:tc>
          <w:tcPr>
            <w:tcW w:w="5000" w:type="pct"/>
            <w:gridSpan w:val="2"/>
            <w:tcMar>
              <w:top w:w="43" w:type="dxa"/>
              <w:bottom w:w="43" w:type="dxa"/>
            </w:tcMar>
            <w:vAlign w:val="bottom"/>
          </w:tcPr>
          <w:p w:rsidR="003C0691" w:rsidRPr="004C6BAC" w:rsidRDefault="003C0691"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Implemented</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Partially implemented</w:t>
            </w:r>
            <w:r w:rsidR="003C0691" w:rsidRPr="004C6BAC">
              <w:rPr>
                <w:rFonts w:ascii="Calibri" w:hAnsi="Calibri" w:cs="Calibri"/>
                <w:spacing w:val="-5"/>
                <w:sz w:val="20"/>
              </w:rPr>
              <w:tab/>
            </w:r>
            <w:r w:rsidR="003C0691" w:rsidRPr="004C6BAC">
              <w:rPr>
                <w:rFonts w:ascii="Calibri" w:hAnsi="Calibri" w:cs="Calibri"/>
                <w:spacing w:val="-5"/>
                <w:sz w:val="20"/>
              </w:rPr>
              <w:tab/>
            </w:r>
            <w:r w:rsidR="003C0691" w:rsidRPr="004C6BAC">
              <w:rPr>
                <w:rFonts w:ascii="Calibri" w:hAnsi="Calibri" w:cs="Calibri"/>
                <w:spacing w:val="-5"/>
                <w:sz w:val="20"/>
              </w:rPr>
              <w:tab/>
              <w:t xml:space="preserve">                   </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Planned</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Alternative implementation</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Not applicable</w:t>
            </w:r>
          </w:p>
        </w:tc>
      </w:tr>
      <w:tr w:rsidR="003C0691" w:rsidRPr="004C6BAC" w:rsidTr="008930BB">
        <w:trPr>
          <w:trHeight w:val="377"/>
        </w:trPr>
        <w:tc>
          <w:tcPr>
            <w:tcW w:w="5000" w:type="pct"/>
            <w:gridSpan w:val="2"/>
            <w:tcMar>
              <w:top w:w="43" w:type="dxa"/>
              <w:bottom w:w="43" w:type="dxa"/>
            </w:tcMar>
            <w:vAlign w:val="bottom"/>
          </w:tcPr>
          <w:p w:rsidR="003C0691" w:rsidRPr="004C6BAC" w:rsidRDefault="003C0691"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Service Provider Corporate</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Service Provider System Specific</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Service Provider Hybrid (Corporate and System Specific)</w:t>
            </w:r>
            <w:r w:rsidR="003C0691" w:rsidRPr="004C6BAC">
              <w:rPr>
                <w:rFonts w:ascii="Calibri" w:hAnsi="Calibri" w:cs="Calibri"/>
                <w:spacing w:val="-5"/>
                <w:sz w:val="20"/>
              </w:rPr>
              <w:tab/>
            </w:r>
            <w:r w:rsidR="003C0691" w:rsidRPr="004C6BAC">
              <w:rPr>
                <w:rFonts w:ascii="Calibri" w:hAnsi="Calibri" w:cs="Calibri"/>
                <w:spacing w:val="-5"/>
                <w:sz w:val="20"/>
              </w:rPr>
              <w:tab/>
              <w:t xml:space="preserve">                                                                      </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w:t>
            </w:r>
            <w:r w:rsidR="003C0691">
              <w:rPr>
                <w:rFonts w:ascii="Calibri" w:hAnsi="Calibri" w:cs="Calibri"/>
                <w:spacing w:val="-5"/>
                <w:sz w:val="20"/>
              </w:rPr>
              <w:t xml:space="preserve">Configured by Customer (Customer </w:t>
            </w:r>
            <w:r w:rsidR="003C0691" w:rsidRPr="004C6BAC">
              <w:rPr>
                <w:rFonts w:ascii="Calibri" w:hAnsi="Calibri" w:cs="Calibri"/>
                <w:spacing w:val="-5"/>
                <w:sz w:val="20"/>
              </w:rPr>
              <w:t>System Specific</w:t>
            </w:r>
            <w:r w:rsidR="003C0691">
              <w:rPr>
                <w:rFonts w:ascii="Calibri" w:hAnsi="Calibri" w:cs="Calibri"/>
                <w:spacing w:val="-5"/>
                <w:sz w:val="20"/>
              </w:rPr>
              <w:t xml:space="preserve">) </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Provided by Customer (Customer System Specific)</w:t>
            </w:r>
            <w:r w:rsidR="003C0691" w:rsidRPr="004C6BAC">
              <w:rPr>
                <w:rFonts w:ascii="Calibri" w:hAnsi="Calibri" w:cs="Calibri"/>
                <w:spacing w:val="-5"/>
                <w:sz w:val="20"/>
              </w:rPr>
              <w:t xml:space="preserve"> </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Shared (Service Provider and Customer Responsibility)</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3C0691">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3C0691">
              <w:rPr>
                <w:rFonts w:ascii="Calibri" w:hAnsi="Calibri" w:cs="Calibri"/>
                <w:spacing w:val="-5"/>
                <w:sz w:val="20"/>
              </w:rPr>
              <w:t xml:space="preserve"> Inherited from pre-existing Provisional Authorization (PA) for &lt;</w:t>
            </w:r>
            <w:r w:rsidR="003C0691">
              <w:rPr>
                <w:rFonts w:ascii="Calibri" w:hAnsi="Calibri" w:cs="Calibri"/>
                <w:b/>
                <w:color w:val="365F91" w:themeColor="accent1" w:themeShade="BF"/>
                <w:spacing w:val="-5"/>
                <w:sz w:val="20"/>
              </w:rPr>
              <w:t>Information System Name</w:t>
            </w:r>
            <w:r w:rsidR="003C0691">
              <w:rPr>
                <w:rFonts w:ascii="Calibri" w:hAnsi="Calibri" w:cs="Calibri"/>
                <w:spacing w:val="-5"/>
                <w:sz w:val="20"/>
              </w:rPr>
              <w:t>&gt;, &lt;</w:t>
            </w:r>
            <w:r w:rsidR="003C0691">
              <w:rPr>
                <w:rFonts w:ascii="Calibri" w:hAnsi="Calibri" w:cs="Calibri"/>
                <w:b/>
                <w:color w:val="365F91" w:themeColor="accent1" w:themeShade="BF"/>
                <w:spacing w:val="-5"/>
                <w:sz w:val="20"/>
              </w:rPr>
              <w:t>Date of PA</w:t>
            </w:r>
            <w:r w:rsidR="003C0691">
              <w:rPr>
                <w:rFonts w:ascii="Calibri" w:hAnsi="Calibri" w:cs="Calibri"/>
                <w:spacing w:val="-5"/>
                <w:sz w:val="20"/>
              </w:rPr>
              <w:t xml:space="preserve">&gt;             </w:t>
            </w:r>
            <w:r w:rsidR="003C0691" w:rsidRPr="004C6BAC">
              <w:rPr>
                <w:rFonts w:ascii="Calibri" w:hAnsi="Calibri" w:cs="Calibri"/>
                <w:spacing w:val="-5"/>
                <w:sz w:val="20"/>
              </w:rPr>
              <w:tab/>
            </w:r>
            <w:r w:rsidR="003C0691">
              <w:rPr>
                <w:rFonts w:ascii="Calibri" w:hAnsi="Calibri" w:cs="Calibri"/>
                <w:spacing w:val="-5"/>
                <w:sz w:val="20"/>
              </w:rPr>
              <w:t xml:space="preserve"> </w:t>
            </w:r>
            <w:r w:rsidR="003C0691" w:rsidRPr="004C6BAC">
              <w:rPr>
                <w:rFonts w:ascii="Calibri" w:hAnsi="Calibri" w:cs="Calibri"/>
                <w:spacing w:val="-5"/>
                <w:sz w:val="20"/>
              </w:rPr>
              <w:t xml:space="preserve">           </w:t>
            </w:r>
            <w:r w:rsidR="003C0691">
              <w:rPr>
                <w:rFonts w:ascii="Calibri" w:hAnsi="Calibri" w:cs="Calibri"/>
                <w:spacing w:val="-5"/>
                <w:sz w:val="20"/>
              </w:rPr>
              <w:t xml:space="preserve"> </w:t>
            </w:r>
            <w:r w:rsidR="003C0691" w:rsidRPr="004C6BAC">
              <w:rPr>
                <w:rFonts w:ascii="Calibri" w:hAnsi="Calibri" w:cs="Calibri"/>
                <w:spacing w:val="-5"/>
                <w:sz w:val="20"/>
              </w:rPr>
              <w:t xml:space="preserve">      </w:t>
            </w:r>
          </w:p>
        </w:tc>
      </w:tr>
    </w:tbl>
    <w:p w:rsidR="003C0691" w:rsidRDefault="003C0691" w:rsidP="0048710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3C0691" w:rsidRPr="00E52EA7" w:rsidTr="008930BB">
        <w:trPr>
          <w:cantSplit/>
          <w:trHeight w:val="475"/>
          <w:tblHeader/>
        </w:trPr>
        <w:tc>
          <w:tcPr>
            <w:tcW w:w="5000" w:type="pct"/>
            <w:tcBorders>
              <w:bottom w:val="single" w:sz="4" w:space="0" w:color="auto"/>
            </w:tcBorders>
            <w:shd w:val="clear" w:color="auto" w:fill="DBE5F1" w:themeFill="accent1" w:themeFillTint="33"/>
            <w:vAlign w:val="center"/>
          </w:tcPr>
          <w:p w:rsidR="003C0691" w:rsidRPr="00E52EA7" w:rsidRDefault="003C0691" w:rsidP="008930BB">
            <w:pPr>
              <w:pStyle w:val="TableText-Bold"/>
              <w:spacing w:before="0" w:after="120"/>
              <w:jc w:val="center"/>
              <w:rPr>
                <w:rFonts w:ascii="Calibri" w:hAnsi="Calibri" w:cs="Calibri"/>
                <w:b w:val="0"/>
              </w:rPr>
            </w:pPr>
            <w:r>
              <w:rPr>
                <w:rFonts w:ascii="Calibri" w:hAnsi="Calibri" w:cs="Calibri"/>
                <w:b w:val="0"/>
              </w:rPr>
              <w:t>SC-12 What is the solution and how is it implemented?</w:t>
            </w:r>
          </w:p>
        </w:tc>
      </w:tr>
      <w:tr w:rsidR="003C0691" w:rsidRPr="00E52EA7" w:rsidTr="008930BB">
        <w:trPr>
          <w:trHeight w:val="1097"/>
        </w:trPr>
        <w:tc>
          <w:tcPr>
            <w:tcW w:w="5000" w:type="pct"/>
            <w:shd w:val="clear" w:color="auto" w:fill="FFFFFF" w:themeFill="background1"/>
          </w:tcPr>
          <w:p w:rsidR="003C0691" w:rsidRPr="00E52EA7" w:rsidRDefault="003C0691" w:rsidP="008930BB">
            <w:pPr>
              <w:pStyle w:val="TableText-Bold"/>
              <w:spacing w:before="0" w:after="120"/>
              <w:rPr>
                <w:rFonts w:ascii="Calibri" w:hAnsi="Calibri" w:cs="Calibri"/>
                <w:b w:val="0"/>
              </w:rPr>
            </w:pPr>
            <w:r w:rsidRPr="00E52EA7">
              <w:rPr>
                <w:rFonts w:ascii="Calibri" w:hAnsi="Calibri" w:cs="Calibri"/>
                <w:b w:val="0"/>
              </w:rPr>
              <w:tab/>
            </w:r>
          </w:p>
          <w:p w:rsidR="003C0691" w:rsidRPr="00E52EA7" w:rsidRDefault="003C0691" w:rsidP="008930BB">
            <w:pPr>
              <w:pStyle w:val="TableText"/>
              <w:rPr>
                <w:rFonts w:ascii="Calibri" w:hAnsi="Calibri" w:cs="Calibri"/>
                <w:sz w:val="20"/>
                <w:szCs w:val="20"/>
              </w:rPr>
            </w:pPr>
            <w:r w:rsidRPr="00E52EA7">
              <w:rPr>
                <w:rFonts w:ascii="Calibri" w:hAnsi="Calibri" w:cs="Calibri"/>
                <w:sz w:val="20"/>
                <w:szCs w:val="20"/>
              </w:rPr>
              <w:tab/>
            </w:r>
          </w:p>
          <w:p w:rsidR="003C0691" w:rsidRPr="00E52EA7" w:rsidRDefault="003C0691" w:rsidP="008930BB">
            <w:pPr>
              <w:pStyle w:val="TableText"/>
              <w:rPr>
                <w:rFonts w:ascii="Calibri" w:hAnsi="Calibri" w:cs="Calibri"/>
                <w:sz w:val="20"/>
                <w:szCs w:val="20"/>
              </w:rPr>
            </w:pPr>
          </w:p>
          <w:p w:rsidR="003C0691" w:rsidRPr="00E52EA7" w:rsidRDefault="003C0691" w:rsidP="008930BB">
            <w:pPr>
              <w:pStyle w:val="TableText"/>
              <w:rPr>
                <w:rFonts w:ascii="Calibri" w:hAnsi="Calibri" w:cs="Calibri"/>
                <w:sz w:val="20"/>
                <w:szCs w:val="20"/>
              </w:rPr>
            </w:pPr>
            <w:r w:rsidRPr="00E52EA7">
              <w:rPr>
                <w:rFonts w:ascii="Calibri" w:hAnsi="Calibri" w:cs="Calibri"/>
                <w:sz w:val="20"/>
                <w:szCs w:val="20"/>
              </w:rPr>
              <w:t xml:space="preserve">                  </w:t>
            </w:r>
          </w:p>
        </w:tc>
      </w:tr>
    </w:tbl>
    <w:p w:rsidR="003C0691" w:rsidRDefault="003C0691" w:rsidP="0048710D">
      <w:pPr>
        <w:widowControl/>
        <w:suppressAutoHyphens w:val="0"/>
        <w:autoSpaceDE w:val="0"/>
        <w:autoSpaceDN w:val="0"/>
        <w:adjustRightInd w:val="0"/>
        <w:rPr>
          <w:rFonts w:eastAsia="Times New Roman"/>
          <w:color w:val="auto"/>
          <w:kern w:val="0"/>
        </w:rPr>
      </w:pPr>
    </w:p>
    <w:p w:rsidR="0017495F" w:rsidRDefault="0017495F" w:rsidP="0048710D">
      <w:pPr>
        <w:widowControl/>
        <w:suppressAutoHyphens w:val="0"/>
        <w:autoSpaceDE w:val="0"/>
        <w:autoSpaceDN w:val="0"/>
        <w:adjustRightInd w:val="0"/>
        <w:rPr>
          <w:rFonts w:eastAsia="Times New Roman"/>
          <w:color w:val="auto"/>
          <w:kern w:val="0"/>
        </w:rPr>
      </w:pPr>
    </w:p>
    <w:p w:rsidR="0017495F" w:rsidRPr="00033E0F" w:rsidRDefault="0017495F" w:rsidP="00033E0F">
      <w:pPr>
        <w:pStyle w:val="eglobaltech4n"/>
        <w:ind w:left="648"/>
      </w:pPr>
      <w:bookmarkStart w:id="498" w:name="_Toc330803321"/>
      <w:r w:rsidRPr="00033E0F">
        <w:t>Control Enhancements for Cryptographic Key Establishment &amp; Management</w:t>
      </w:r>
      <w:bookmarkEnd w:id="498"/>
    </w:p>
    <w:p w:rsidR="00E84DF6" w:rsidRPr="00F129EF" w:rsidRDefault="00E84DF6" w:rsidP="00E215FD">
      <w:pPr>
        <w:rPr>
          <w:rFonts w:eastAsia="Calibri"/>
          <w:b/>
          <w:bCs/>
          <w:color w:val="auto"/>
        </w:rPr>
      </w:pPr>
    </w:p>
    <w:p w:rsidR="00E84DF6" w:rsidRPr="007E136B" w:rsidRDefault="007E136B" w:rsidP="007E136B">
      <w:pPr>
        <w:pStyle w:val="eglobaltech5"/>
        <w:ind w:left="0" w:firstLine="0"/>
        <w:rPr>
          <w:rFonts w:eastAsia="Times New Roman"/>
        </w:rPr>
      </w:pPr>
      <w:bookmarkStart w:id="499" w:name="_Toc330803322"/>
      <w:r>
        <w:rPr>
          <w:rFonts w:eastAsia="Times New Roman"/>
        </w:rPr>
        <w:t>Control Enhancement</w:t>
      </w:r>
      <w:r w:rsidR="0048710D">
        <w:rPr>
          <w:rFonts w:eastAsia="Times New Roman"/>
        </w:rPr>
        <w:t xml:space="preserve"> SC-12 (2)</w:t>
      </w:r>
      <w:bookmarkEnd w:id="499"/>
    </w:p>
    <w:p w:rsidR="00E84DF6" w:rsidRDefault="006C2C0B" w:rsidP="00E215FD">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SC-12 </w:t>
      </w:r>
      <w:r w:rsidR="007653C5" w:rsidRPr="003F6EBD">
        <w:rPr>
          <w:rFonts w:eastAsia="Times New Roman"/>
          <w:bCs/>
          <w:color w:val="auto"/>
          <w:kern w:val="0"/>
        </w:rPr>
        <w:t>(2) The organization produces, controls, and distributes symmetric cryptographic keys using</w:t>
      </w:r>
      <w:r w:rsidR="007E2AAA" w:rsidRPr="003F6EBD">
        <w:rPr>
          <w:rFonts w:ascii="Arial" w:eastAsia="Times New Roman" w:hAnsi="Arial" w:cs="Arial"/>
          <w:bCs/>
          <w:color w:val="auto"/>
          <w:sz w:val="20"/>
          <w:szCs w:val="20"/>
        </w:rPr>
        <w:t xml:space="preserve"> </w:t>
      </w:r>
      <w:r w:rsidR="007653C5" w:rsidRPr="00EA4AEB">
        <w:rPr>
          <w:rFonts w:eastAsia="Times New Roman"/>
          <w:bCs/>
          <w:color w:val="auto"/>
        </w:rPr>
        <w:t>[</w:t>
      </w:r>
      <w:r w:rsidR="007653C5" w:rsidRPr="00EA4AEB">
        <w:rPr>
          <w:rFonts w:eastAsia="Times New Roman"/>
          <w:bCs/>
          <w:i/>
          <w:color w:val="auto"/>
        </w:rPr>
        <w:t>Selection: NIST-approved, NSA-approved</w:t>
      </w:r>
      <w:r w:rsidR="007653C5" w:rsidRPr="00EA4AEB">
        <w:rPr>
          <w:rFonts w:eastAsia="Times New Roman"/>
          <w:bCs/>
          <w:color w:val="auto"/>
        </w:rPr>
        <w:t>]</w:t>
      </w:r>
      <w:r w:rsidR="007653C5" w:rsidRPr="003F6EBD">
        <w:rPr>
          <w:rFonts w:ascii="Arial" w:eastAsia="Times New Roman" w:hAnsi="Arial" w:cs="Arial"/>
          <w:bCs/>
          <w:color w:val="auto"/>
          <w:sz w:val="20"/>
          <w:szCs w:val="20"/>
        </w:rPr>
        <w:t xml:space="preserve">  </w:t>
      </w:r>
      <w:r w:rsidR="007653C5" w:rsidRPr="003F6EBD">
        <w:rPr>
          <w:rFonts w:eastAsia="Times New Roman"/>
          <w:bCs/>
          <w:color w:val="auto"/>
          <w:kern w:val="0"/>
        </w:rPr>
        <w:t>key management technology and processes.</w:t>
      </w:r>
    </w:p>
    <w:p w:rsidR="0081379C" w:rsidRDefault="0081379C" w:rsidP="00E215FD">
      <w:pPr>
        <w:widowControl/>
        <w:suppressAutoHyphens w:val="0"/>
        <w:autoSpaceDE w:val="0"/>
        <w:autoSpaceDN w:val="0"/>
        <w:adjustRightInd w:val="0"/>
        <w:rPr>
          <w:rFonts w:eastAsia="Times New Roman"/>
          <w:bCs/>
          <w:color w:val="auto"/>
          <w:kern w:val="0"/>
        </w:rPr>
      </w:pPr>
    </w:p>
    <w:p w:rsidR="0081379C" w:rsidRPr="003F6EBD" w:rsidRDefault="0081379C" w:rsidP="0081379C">
      <w:pPr>
        <w:widowControl/>
        <w:suppressAutoHyphens w:val="0"/>
        <w:autoSpaceDE w:val="0"/>
        <w:autoSpaceDN w:val="0"/>
        <w:adjustRightInd w:val="0"/>
        <w:ind w:firstLine="709"/>
        <w:rPr>
          <w:rFonts w:ascii="Arial" w:eastAsia="Times New Roman" w:hAnsi="Arial" w:cs="Arial"/>
          <w:bCs/>
          <w:color w:val="auto"/>
          <w:sz w:val="20"/>
          <w:szCs w:val="20"/>
        </w:rPr>
      </w:pPr>
      <w:r>
        <w:rPr>
          <w:rFonts w:eastAsia="Calibri"/>
          <w:b/>
          <w:color w:val="auto"/>
        </w:rPr>
        <w:t xml:space="preserve">SC-12 (2) </w:t>
      </w:r>
      <w:r w:rsidRPr="00284E40">
        <w:rPr>
          <w:rFonts w:eastAsia="Calibri"/>
          <w:b/>
          <w:color w:val="auto"/>
        </w:rPr>
        <w:t>Parameter Requirements:</w:t>
      </w:r>
      <w:r>
        <w:rPr>
          <w:rFonts w:eastAsia="Calibri"/>
          <w:b/>
          <w:color w:val="auto"/>
        </w:rPr>
        <w:t xml:space="preserve"> </w:t>
      </w:r>
      <w:r w:rsidRPr="007E2AAA">
        <w:rPr>
          <w:rFonts w:eastAsia="Times New Roman"/>
          <w:bCs/>
          <w:color w:val="auto"/>
          <w:kern w:val="0"/>
        </w:rPr>
        <w:t>[NIST-approved]</w:t>
      </w:r>
    </w:p>
    <w:p w:rsidR="00E84DF6" w:rsidRDefault="007653C5" w:rsidP="00E215FD">
      <w:pPr>
        <w:widowControl/>
        <w:suppressAutoHyphens w:val="0"/>
        <w:autoSpaceDE w:val="0"/>
        <w:autoSpaceDN w:val="0"/>
        <w:adjustRightInd w:val="0"/>
        <w:rPr>
          <w:rFonts w:eastAsia="Times New Roman"/>
          <w:bCs/>
          <w:color w:val="auto"/>
          <w:kern w:val="0"/>
        </w:rPr>
      </w:pPr>
      <w:r w:rsidRPr="003F6EBD">
        <w:rPr>
          <w:rFonts w:eastAsia="Times New Roman"/>
          <w:bCs/>
          <w:color w:val="auto"/>
          <w:kern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81379C" w:rsidRPr="004C6BAC" w:rsidTr="00773DEF">
        <w:trPr>
          <w:cantSplit/>
          <w:trHeight w:val="377"/>
          <w:tblHeader/>
        </w:trPr>
        <w:tc>
          <w:tcPr>
            <w:tcW w:w="764" w:type="pct"/>
            <w:shd w:val="clear" w:color="auto" w:fill="DBE5F1" w:themeFill="accent1" w:themeFillTint="33"/>
            <w:tcMar>
              <w:top w:w="43" w:type="dxa"/>
              <w:bottom w:w="43" w:type="dxa"/>
            </w:tcMar>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SC-12 (2)</w:t>
            </w:r>
          </w:p>
        </w:tc>
        <w:tc>
          <w:tcPr>
            <w:tcW w:w="4236" w:type="pct"/>
            <w:shd w:val="clear" w:color="auto" w:fill="DBE5F1" w:themeFill="accent1" w:themeFillTint="33"/>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773DEF">
        <w:trPr>
          <w:trHeight w:val="377"/>
        </w:trPr>
        <w:tc>
          <w:tcPr>
            <w:tcW w:w="5000" w:type="pct"/>
            <w:gridSpan w:val="2"/>
            <w:tcMar>
              <w:top w:w="43" w:type="dxa"/>
              <w:bottom w:w="43" w:type="dxa"/>
            </w:tcMar>
          </w:tcPr>
          <w:p w:rsidR="00D76E6B" w:rsidRDefault="00D76E6B"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1379C" w:rsidRPr="004C6BAC" w:rsidTr="00773DEF">
        <w:trPr>
          <w:trHeight w:val="377"/>
        </w:trPr>
        <w:tc>
          <w:tcPr>
            <w:tcW w:w="5000" w:type="pct"/>
            <w:gridSpan w:val="2"/>
            <w:tcMar>
              <w:top w:w="43" w:type="dxa"/>
              <w:bottom w:w="43" w:type="dxa"/>
            </w:tcMar>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81379C" w:rsidRPr="004C6BAC" w:rsidTr="00773DEF">
        <w:trPr>
          <w:trHeight w:val="377"/>
        </w:trPr>
        <w:tc>
          <w:tcPr>
            <w:tcW w:w="5000" w:type="pct"/>
            <w:gridSpan w:val="2"/>
            <w:tcMar>
              <w:top w:w="43" w:type="dxa"/>
              <w:bottom w:w="43" w:type="dxa"/>
            </w:tcMar>
            <w:vAlign w:val="bottom"/>
          </w:tcPr>
          <w:p w:rsidR="0081379C" w:rsidRPr="004C6BAC" w:rsidRDefault="0081379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Partially implemented</w:t>
            </w:r>
            <w:r w:rsidR="0081379C" w:rsidRPr="004C6BAC">
              <w:rPr>
                <w:rFonts w:ascii="Calibri" w:hAnsi="Calibri" w:cs="Calibri"/>
                <w:spacing w:val="-5"/>
                <w:sz w:val="20"/>
              </w:rPr>
              <w:tab/>
            </w:r>
            <w:r w:rsidR="0081379C" w:rsidRPr="004C6BAC">
              <w:rPr>
                <w:rFonts w:ascii="Calibri" w:hAnsi="Calibri" w:cs="Calibri"/>
                <w:spacing w:val="-5"/>
                <w:sz w:val="20"/>
              </w:rPr>
              <w:tab/>
            </w:r>
            <w:r w:rsidR="0081379C" w:rsidRPr="004C6BAC">
              <w:rPr>
                <w:rFonts w:ascii="Calibri" w:hAnsi="Calibri" w:cs="Calibri"/>
                <w:spacing w:val="-5"/>
                <w:sz w:val="20"/>
              </w:rPr>
              <w:tab/>
              <w:t xml:space="preserve">                   </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Planned</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Alternative implementation</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Not applicable</w:t>
            </w:r>
          </w:p>
        </w:tc>
      </w:tr>
      <w:tr w:rsidR="0081379C" w:rsidRPr="004C6BAC" w:rsidTr="00773DEF">
        <w:trPr>
          <w:trHeight w:val="377"/>
        </w:trPr>
        <w:tc>
          <w:tcPr>
            <w:tcW w:w="5000" w:type="pct"/>
            <w:gridSpan w:val="2"/>
            <w:tcMar>
              <w:top w:w="43" w:type="dxa"/>
              <w:bottom w:w="43" w:type="dxa"/>
            </w:tcMar>
            <w:vAlign w:val="bottom"/>
          </w:tcPr>
          <w:p w:rsidR="0081379C" w:rsidRPr="004C6BAC" w:rsidRDefault="0081379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F635D9">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Service Provider</w:t>
            </w:r>
            <w:r w:rsidR="00F635D9">
              <w:rPr>
                <w:rFonts w:ascii="Calibri" w:hAnsi="Calibri" w:cs="Calibri"/>
                <w:spacing w:val="-5"/>
                <w:sz w:val="20"/>
              </w:rPr>
              <w:t xml:space="preserve"> Corporate</w:t>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35D9">
              <w:rPr>
                <w:rFonts w:ascii="Calibri" w:hAnsi="Calibri" w:cs="Calibri"/>
                <w:spacing w:val="-5"/>
                <w:sz w:val="20"/>
              </w:rPr>
              <w:t xml:space="preserve"> Service Provider System Specific</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35D9">
              <w:rPr>
                <w:rFonts w:ascii="Calibri" w:hAnsi="Calibri" w:cs="Calibri"/>
                <w:spacing w:val="-5"/>
                <w:sz w:val="20"/>
              </w:rPr>
              <w:t xml:space="preserve"> Service Provider Hybrid (Corporate and System Specific)</w:t>
            </w:r>
            <w:r w:rsidR="0081379C" w:rsidRPr="004C6BAC">
              <w:rPr>
                <w:rFonts w:ascii="Calibri" w:hAnsi="Calibri" w:cs="Calibri"/>
                <w:spacing w:val="-5"/>
                <w:sz w:val="20"/>
              </w:rPr>
              <w:tab/>
            </w:r>
            <w:r w:rsidR="0081379C" w:rsidRPr="004C6BAC">
              <w:rPr>
                <w:rFonts w:ascii="Calibri" w:hAnsi="Calibri" w:cs="Calibri"/>
                <w:spacing w:val="-5"/>
                <w:sz w:val="20"/>
              </w:rPr>
              <w:tab/>
              <w:t xml:space="preserve">                                                                      </w:t>
            </w:r>
          </w:p>
          <w:p w:rsidR="0081379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w:t>
            </w:r>
            <w:r w:rsidR="0081379C">
              <w:rPr>
                <w:rFonts w:ascii="Calibri" w:hAnsi="Calibri" w:cs="Calibri"/>
                <w:spacing w:val="-5"/>
                <w:sz w:val="20"/>
              </w:rPr>
              <w:t xml:space="preserve">Configured by Customer (Customer </w:t>
            </w:r>
            <w:r w:rsidR="0081379C" w:rsidRPr="004C6BAC">
              <w:rPr>
                <w:rFonts w:ascii="Calibri" w:hAnsi="Calibri" w:cs="Calibri"/>
                <w:spacing w:val="-5"/>
                <w:sz w:val="20"/>
              </w:rPr>
              <w:t>System Specific</w:t>
            </w:r>
            <w:r w:rsidR="0081379C">
              <w:rPr>
                <w:rFonts w:ascii="Calibri" w:hAnsi="Calibri" w:cs="Calibri"/>
                <w:spacing w:val="-5"/>
                <w:sz w:val="20"/>
              </w:rPr>
              <w:t xml:space="preserve">) </w:t>
            </w:r>
          </w:p>
          <w:p w:rsidR="0081379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Provided by Customer (Customer System Specific)</w:t>
            </w:r>
            <w:r w:rsidR="0081379C" w:rsidRPr="004C6BAC">
              <w:rPr>
                <w:rFonts w:ascii="Calibri" w:hAnsi="Calibri" w:cs="Calibri"/>
                <w:spacing w:val="-5"/>
                <w:sz w:val="20"/>
              </w:rPr>
              <w:t xml:space="preserve"> </w:t>
            </w:r>
          </w:p>
          <w:p w:rsidR="000C1B55"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F635D9">
              <w:rPr>
                <w:rFonts w:ascii="Calibri" w:hAnsi="Calibri" w:cs="Calibri"/>
                <w:spacing w:val="-5"/>
                <w:sz w:val="20"/>
              </w:rPr>
              <w:t xml:space="preserve"> Shared</w:t>
            </w:r>
            <w:r w:rsidR="0081379C">
              <w:rPr>
                <w:rFonts w:ascii="Calibri" w:hAnsi="Calibri" w:cs="Calibri"/>
                <w:spacing w:val="-5"/>
                <w:sz w:val="20"/>
              </w:rPr>
              <w:t xml:space="preserve"> (Service Provider and Customer</w:t>
            </w:r>
            <w:r w:rsidR="00F635D9">
              <w:rPr>
                <w:rFonts w:ascii="Calibri" w:hAnsi="Calibri" w:cs="Calibri"/>
                <w:spacing w:val="-5"/>
                <w:sz w:val="20"/>
              </w:rPr>
              <w:t xml:space="preserve"> Responsibility</w:t>
            </w:r>
            <w:r w:rsidR="0081379C">
              <w:rPr>
                <w:rFonts w:ascii="Calibri" w:hAnsi="Calibri" w:cs="Calibri"/>
                <w:spacing w:val="-5"/>
                <w:sz w:val="20"/>
              </w:rPr>
              <w:t>)</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81379C" w:rsidRPr="004C6BAC">
              <w:rPr>
                <w:rFonts w:ascii="Calibri" w:hAnsi="Calibri" w:cs="Calibri"/>
                <w:spacing w:val="-5"/>
                <w:sz w:val="20"/>
              </w:rPr>
              <w:tab/>
            </w:r>
            <w:r w:rsidR="0081379C">
              <w:rPr>
                <w:rFonts w:ascii="Calibri" w:hAnsi="Calibri" w:cs="Calibri"/>
                <w:spacing w:val="-5"/>
                <w:sz w:val="20"/>
              </w:rPr>
              <w:t xml:space="preserve"> </w:t>
            </w:r>
            <w:r w:rsidR="0081379C" w:rsidRPr="004C6BAC">
              <w:rPr>
                <w:rFonts w:ascii="Calibri" w:hAnsi="Calibri" w:cs="Calibri"/>
                <w:spacing w:val="-5"/>
                <w:sz w:val="20"/>
              </w:rPr>
              <w:t xml:space="preserve">           </w:t>
            </w:r>
            <w:r w:rsidR="000C1B55">
              <w:rPr>
                <w:rFonts w:ascii="Calibri" w:hAnsi="Calibri" w:cs="Calibri"/>
                <w:spacing w:val="-5"/>
                <w:sz w:val="20"/>
              </w:rPr>
              <w:t xml:space="preserve"> </w:t>
            </w:r>
            <w:r w:rsidR="0081379C" w:rsidRPr="004C6BAC">
              <w:rPr>
                <w:rFonts w:ascii="Calibri" w:hAnsi="Calibri" w:cs="Calibri"/>
                <w:spacing w:val="-5"/>
                <w:sz w:val="20"/>
              </w:rPr>
              <w:t xml:space="preserve">      </w:t>
            </w:r>
          </w:p>
        </w:tc>
      </w:tr>
    </w:tbl>
    <w:p w:rsidR="006C2C0B" w:rsidRDefault="006C2C0B" w:rsidP="00E215FD">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1379C"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81379C" w:rsidRPr="00E52EA7" w:rsidRDefault="0081379C" w:rsidP="00773DEF">
            <w:pPr>
              <w:pStyle w:val="TableText-Bold"/>
              <w:spacing w:before="0" w:after="120"/>
              <w:jc w:val="center"/>
              <w:rPr>
                <w:rFonts w:ascii="Calibri" w:hAnsi="Calibri" w:cs="Calibri"/>
                <w:b w:val="0"/>
              </w:rPr>
            </w:pPr>
            <w:r>
              <w:rPr>
                <w:rFonts w:ascii="Calibri" w:hAnsi="Calibri" w:cs="Calibri"/>
                <w:b w:val="0"/>
              </w:rPr>
              <w:t xml:space="preserve">SC-12 (2) </w:t>
            </w:r>
            <w:r w:rsidR="00460982">
              <w:rPr>
                <w:rFonts w:ascii="Calibri" w:hAnsi="Calibri" w:cs="Calibri"/>
                <w:b w:val="0"/>
              </w:rPr>
              <w:t>What is the solution and how is it implemented</w:t>
            </w:r>
            <w:r w:rsidR="00D77316">
              <w:rPr>
                <w:rFonts w:ascii="Calibri" w:hAnsi="Calibri" w:cs="Calibri"/>
                <w:b w:val="0"/>
              </w:rPr>
              <w:t>?</w:t>
            </w:r>
          </w:p>
        </w:tc>
      </w:tr>
      <w:tr w:rsidR="0081379C" w:rsidRPr="00E52EA7" w:rsidTr="00773DEF">
        <w:trPr>
          <w:trHeight w:val="1097"/>
        </w:trPr>
        <w:tc>
          <w:tcPr>
            <w:tcW w:w="5000" w:type="pct"/>
            <w:shd w:val="clear" w:color="auto" w:fill="FFFFFF" w:themeFill="background1"/>
          </w:tcPr>
          <w:p w:rsidR="0081379C" w:rsidRPr="00E52EA7" w:rsidRDefault="0081379C" w:rsidP="00773DEF">
            <w:pPr>
              <w:pStyle w:val="TableText-Bold"/>
              <w:spacing w:before="0" w:after="120"/>
              <w:rPr>
                <w:rFonts w:ascii="Calibri" w:hAnsi="Calibri" w:cs="Calibri"/>
                <w:b w:val="0"/>
              </w:rPr>
            </w:pPr>
            <w:r w:rsidRPr="00E52EA7">
              <w:rPr>
                <w:rFonts w:ascii="Calibri" w:hAnsi="Calibri" w:cs="Calibri"/>
                <w:b w:val="0"/>
              </w:rPr>
              <w:tab/>
            </w:r>
          </w:p>
          <w:p w:rsidR="0081379C" w:rsidRPr="00E52EA7" w:rsidRDefault="0081379C" w:rsidP="00773DEF">
            <w:pPr>
              <w:pStyle w:val="TableText"/>
              <w:rPr>
                <w:rFonts w:ascii="Calibri" w:hAnsi="Calibri" w:cs="Calibri"/>
                <w:sz w:val="20"/>
                <w:szCs w:val="20"/>
              </w:rPr>
            </w:pPr>
            <w:r w:rsidRPr="00E52EA7">
              <w:rPr>
                <w:rFonts w:ascii="Calibri" w:hAnsi="Calibri" w:cs="Calibri"/>
                <w:sz w:val="20"/>
                <w:szCs w:val="20"/>
              </w:rPr>
              <w:tab/>
            </w:r>
          </w:p>
          <w:p w:rsidR="0081379C" w:rsidRPr="00E52EA7" w:rsidRDefault="0081379C" w:rsidP="00773DEF">
            <w:pPr>
              <w:pStyle w:val="TableText"/>
              <w:rPr>
                <w:rFonts w:ascii="Calibri" w:hAnsi="Calibri" w:cs="Calibri"/>
                <w:sz w:val="20"/>
                <w:szCs w:val="20"/>
              </w:rPr>
            </w:pPr>
          </w:p>
          <w:p w:rsidR="0081379C" w:rsidRPr="00E52EA7" w:rsidRDefault="0081379C" w:rsidP="00773DEF">
            <w:pPr>
              <w:pStyle w:val="TableText"/>
              <w:rPr>
                <w:rFonts w:ascii="Calibri" w:hAnsi="Calibri" w:cs="Calibri"/>
                <w:sz w:val="20"/>
                <w:szCs w:val="20"/>
              </w:rPr>
            </w:pPr>
            <w:r w:rsidRPr="00E52EA7">
              <w:rPr>
                <w:rFonts w:ascii="Calibri" w:hAnsi="Calibri" w:cs="Calibri"/>
                <w:sz w:val="20"/>
                <w:szCs w:val="20"/>
              </w:rPr>
              <w:t xml:space="preserve">                  </w:t>
            </w:r>
          </w:p>
        </w:tc>
      </w:tr>
    </w:tbl>
    <w:p w:rsidR="0081379C" w:rsidRDefault="0081379C" w:rsidP="00E215FD">
      <w:pPr>
        <w:widowControl/>
        <w:suppressAutoHyphens w:val="0"/>
        <w:autoSpaceDE w:val="0"/>
        <w:autoSpaceDN w:val="0"/>
        <w:adjustRightInd w:val="0"/>
        <w:rPr>
          <w:rFonts w:eastAsia="Times New Roman"/>
          <w:bCs/>
          <w:color w:val="auto"/>
          <w:kern w:val="0"/>
        </w:rPr>
      </w:pPr>
    </w:p>
    <w:p w:rsidR="0048710D" w:rsidRPr="0048710D" w:rsidRDefault="0048710D" w:rsidP="0048710D">
      <w:pPr>
        <w:pStyle w:val="eglobaltech5"/>
        <w:ind w:left="0" w:firstLine="0"/>
        <w:rPr>
          <w:rFonts w:eastAsia="Times New Roman"/>
        </w:rPr>
      </w:pPr>
      <w:bookmarkStart w:id="500" w:name="_Toc330803323"/>
      <w:r w:rsidRPr="0048710D">
        <w:rPr>
          <w:rFonts w:eastAsia="Times New Roman"/>
        </w:rPr>
        <w:t>Control Enhancement SC-12 (5)</w:t>
      </w:r>
      <w:bookmarkEnd w:id="500"/>
    </w:p>
    <w:p w:rsidR="00E84DF6" w:rsidRPr="007E2AAA" w:rsidRDefault="003B2A57" w:rsidP="00E215FD">
      <w:pPr>
        <w:widowControl/>
        <w:suppressAutoHyphens w:val="0"/>
        <w:autoSpaceDE w:val="0"/>
        <w:autoSpaceDN w:val="0"/>
        <w:adjustRightInd w:val="0"/>
        <w:rPr>
          <w:rFonts w:eastAsia="Times New Roman"/>
          <w:b/>
          <w:bCs/>
          <w:color w:val="auto"/>
          <w:kern w:val="0"/>
        </w:rPr>
      </w:pPr>
      <w:r>
        <w:rPr>
          <w:rFonts w:eastAsia="Times New Roman"/>
          <w:bCs/>
          <w:color w:val="auto"/>
          <w:kern w:val="0"/>
        </w:rPr>
        <w:t>SC-12</w:t>
      </w:r>
      <w:r w:rsidR="006C2C0B">
        <w:rPr>
          <w:rFonts w:eastAsia="Times New Roman"/>
          <w:bCs/>
          <w:color w:val="auto"/>
          <w:kern w:val="0"/>
        </w:rPr>
        <w:t xml:space="preserve"> </w:t>
      </w:r>
      <w:r w:rsidR="007653C5" w:rsidRPr="003F6EBD">
        <w:rPr>
          <w:rFonts w:eastAsia="Times New Roman"/>
          <w:bCs/>
          <w:color w:val="auto"/>
          <w:kern w:val="0"/>
        </w:rPr>
        <w:t>(5) The organization produces, controls, and distributes asymmetric cryptographic keys using approved PKI Class 3 or Class 4 certificates and hardware security tokens that protect the user’s private key.</w:t>
      </w:r>
    </w:p>
    <w:p w:rsidR="00C3125D" w:rsidRDefault="00C3125D" w:rsidP="00E215FD">
      <w:pPr>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81379C" w:rsidRPr="004C6BAC" w:rsidTr="00773DEF">
        <w:trPr>
          <w:cantSplit/>
          <w:trHeight w:val="377"/>
          <w:tblHeader/>
        </w:trPr>
        <w:tc>
          <w:tcPr>
            <w:tcW w:w="764" w:type="pct"/>
            <w:shd w:val="clear" w:color="auto" w:fill="DBE5F1" w:themeFill="accent1" w:themeFillTint="33"/>
            <w:tcMar>
              <w:top w:w="43" w:type="dxa"/>
              <w:bottom w:w="43" w:type="dxa"/>
            </w:tcMar>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SC-12 (5)</w:t>
            </w:r>
          </w:p>
        </w:tc>
        <w:tc>
          <w:tcPr>
            <w:tcW w:w="4236" w:type="pct"/>
            <w:shd w:val="clear" w:color="auto" w:fill="DBE5F1" w:themeFill="accent1" w:themeFillTint="33"/>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773DEF">
        <w:trPr>
          <w:trHeight w:val="377"/>
        </w:trPr>
        <w:tc>
          <w:tcPr>
            <w:tcW w:w="5000" w:type="pct"/>
            <w:gridSpan w:val="2"/>
            <w:tcMar>
              <w:top w:w="43" w:type="dxa"/>
              <w:bottom w:w="43" w:type="dxa"/>
            </w:tcMar>
          </w:tcPr>
          <w:p w:rsidR="00D76E6B" w:rsidRDefault="00D76E6B"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81379C" w:rsidRPr="004C6BAC" w:rsidTr="00773DEF">
        <w:trPr>
          <w:trHeight w:val="377"/>
        </w:trPr>
        <w:tc>
          <w:tcPr>
            <w:tcW w:w="5000" w:type="pct"/>
            <w:gridSpan w:val="2"/>
            <w:tcMar>
              <w:top w:w="43" w:type="dxa"/>
              <w:bottom w:w="43" w:type="dxa"/>
            </w:tcMar>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81379C" w:rsidRPr="004C6BAC" w:rsidTr="00773DEF">
        <w:trPr>
          <w:trHeight w:val="377"/>
        </w:trPr>
        <w:tc>
          <w:tcPr>
            <w:tcW w:w="5000" w:type="pct"/>
            <w:gridSpan w:val="2"/>
            <w:tcMar>
              <w:top w:w="43" w:type="dxa"/>
              <w:bottom w:w="43" w:type="dxa"/>
            </w:tcMar>
            <w:vAlign w:val="bottom"/>
          </w:tcPr>
          <w:p w:rsidR="0081379C" w:rsidRPr="004C6BAC" w:rsidRDefault="0081379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Partially implemented</w:t>
            </w:r>
            <w:r w:rsidR="0081379C" w:rsidRPr="004C6BAC">
              <w:rPr>
                <w:rFonts w:ascii="Calibri" w:hAnsi="Calibri" w:cs="Calibri"/>
                <w:spacing w:val="-5"/>
                <w:sz w:val="20"/>
              </w:rPr>
              <w:tab/>
            </w:r>
            <w:r w:rsidR="0081379C" w:rsidRPr="004C6BAC">
              <w:rPr>
                <w:rFonts w:ascii="Calibri" w:hAnsi="Calibri" w:cs="Calibri"/>
                <w:spacing w:val="-5"/>
                <w:sz w:val="20"/>
              </w:rPr>
              <w:tab/>
            </w:r>
            <w:r w:rsidR="0081379C" w:rsidRPr="004C6BAC">
              <w:rPr>
                <w:rFonts w:ascii="Calibri" w:hAnsi="Calibri" w:cs="Calibri"/>
                <w:spacing w:val="-5"/>
                <w:sz w:val="20"/>
              </w:rPr>
              <w:tab/>
              <w:t xml:space="preserve">                   </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Planned</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Alternative implementation</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Not applicable</w:t>
            </w:r>
          </w:p>
        </w:tc>
      </w:tr>
      <w:tr w:rsidR="0081379C" w:rsidRPr="004C6BAC" w:rsidTr="00773DEF">
        <w:trPr>
          <w:trHeight w:val="377"/>
        </w:trPr>
        <w:tc>
          <w:tcPr>
            <w:tcW w:w="5000" w:type="pct"/>
            <w:gridSpan w:val="2"/>
            <w:tcMar>
              <w:top w:w="43" w:type="dxa"/>
              <w:bottom w:w="43" w:type="dxa"/>
            </w:tcMar>
            <w:vAlign w:val="bottom"/>
          </w:tcPr>
          <w:p w:rsidR="0081379C" w:rsidRPr="004C6BAC" w:rsidRDefault="0081379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Service Provider</w:t>
            </w:r>
            <w:r w:rsidR="003E5B4E">
              <w:rPr>
                <w:rFonts w:ascii="Calibri" w:hAnsi="Calibri" w:cs="Calibri"/>
                <w:spacing w:val="-5"/>
                <w:sz w:val="20"/>
              </w:rPr>
              <w:t xml:space="preserve"> Corporate</w:t>
            </w:r>
            <w:r w:rsidR="0081379C" w:rsidRPr="004C6BAC">
              <w:rPr>
                <w:rFonts w:ascii="Calibri" w:hAnsi="Calibri" w:cs="Calibri"/>
                <w:spacing w:val="-5"/>
                <w:sz w:val="20"/>
              </w:rPr>
              <w:tab/>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5B4E">
              <w:rPr>
                <w:rFonts w:ascii="Calibri" w:hAnsi="Calibri" w:cs="Calibri"/>
                <w:spacing w:val="-5"/>
                <w:sz w:val="20"/>
              </w:rPr>
              <w:t xml:space="preserve"> Service Provider System Specific</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5B4E">
              <w:rPr>
                <w:rFonts w:ascii="Calibri" w:hAnsi="Calibri" w:cs="Calibri"/>
                <w:spacing w:val="-5"/>
                <w:sz w:val="20"/>
              </w:rPr>
              <w:t xml:space="preserve"> Service Provider Hybrid (Corporate and System Specific)</w:t>
            </w:r>
            <w:r w:rsidR="0081379C" w:rsidRPr="004C6BAC">
              <w:rPr>
                <w:rFonts w:ascii="Calibri" w:hAnsi="Calibri" w:cs="Calibri"/>
                <w:spacing w:val="-5"/>
                <w:sz w:val="20"/>
              </w:rPr>
              <w:tab/>
              <w:t xml:space="preserve">                                                                      </w:t>
            </w:r>
          </w:p>
          <w:p w:rsidR="0081379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w:t>
            </w:r>
            <w:r w:rsidR="0081379C">
              <w:rPr>
                <w:rFonts w:ascii="Calibri" w:hAnsi="Calibri" w:cs="Calibri"/>
                <w:spacing w:val="-5"/>
                <w:sz w:val="20"/>
              </w:rPr>
              <w:t xml:space="preserve">Configured by Customer (Customer </w:t>
            </w:r>
            <w:r w:rsidR="0081379C" w:rsidRPr="004C6BAC">
              <w:rPr>
                <w:rFonts w:ascii="Calibri" w:hAnsi="Calibri" w:cs="Calibri"/>
                <w:spacing w:val="-5"/>
                <w:sz w:val="20"/>
              </w:rPr>
              <w:t>System Specific</w:t>
            </w:r>
            <w:r w:rsidR="0081379C">
              <w:rPr>
                <w:rFonts w:ascii="Calibri" w:hAnsi="Calibri" w:cs="Calibri"/>
                <w:spacing w:val="-5"/>
                <w:sz w:val="20"/>
              </w:rPr>
              <w:t xml:space="preserve">) </w:t>
            </w:r>
          </w:p>
          <w:p w:rsidR="0081379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Provided by Customer (Customer System Specific)</w:t>
            </w:r>
            <w:r w:rsidR="0081379C" w:rsidRPr="004C6BAC">
              <w:rPr>
                <w:rFonts w:ascii="Calibri" w:hAnsi="Calibri" w:cs="Calibri"/>
                <w:spacing w:val="-5"/>
                <w:sz w:val="20"/>
              </w:rPr>
              <w:t xml:space="preserve"> </w:t>
            </w:r>
          </w:p>
          <w:p w:rsidR="000C1B55"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5B4E">
              <w:rPr>
                <w:rFonts w:ascii="Calibri" w:hAnsi="Calibri" w:cs="Calibri"/>
                <w:spacing w:val="-5"/>
                <w:sz w:val="20"/>
              </w:rPr>
              <w:t xml:space="preserve"> Shared</w:t>
            </w:r>
            <w:r w:rsidR="0081379C">
              <w:rPr>
                <w:rFonts w:ascii="Calibri" w:hAnsi="Calibri" w:cs="Calibri"/>
                <w:spacing w:val="-5"/>
                <w:sz w:val="20"/>
              </w:rPr>
              <w:t xml:space="preserve"> (Service Provider and Customer</w:t>
            </w:r>
            <w:r w:rsidR="003E5B4E">
              <w:rPr>
                <w:rFonts w:ascii="Calibri" w:hAnsi="Calibri" w:cs="Calibri"/>
                <w:spacing w:val="-5"/>
                <w:sz w:val="20"/>
              </w:rPr>
              <w:t xml:space="preserve"> Responsibility</w:t>
            </w:r>
            <w:r w:rsidR="0081379C">
              <w:rPr>
                <w:rFonts w:ascii="Calibri" w:hAnsi="Calibri" w:cs="Calibri"/>
                <w:spacing w:val="-5"/>
                <w:sz w:val="20"/>
              </w:rPr>
              <w:t>)</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81379C" w:rsidRPr="004C6BAC">
              <w:rPr>
                <w:rFonts w:ascii="Calibri" w:hAnsi="Calibri" w:cs="Calibri"/>
                <w:spacing w:val="-5"/>
                <w:sz w:val="20"/>
              </w:rPr>
              <w:tab/>
            </w:r>
            <w:r w:rsidR="0081379C">
              <w:rPr>
                <w:rFonts w:ascii="Calibri" w:hAnsi="Calibri" w:cs="Calibri"/>
                <w:spacing w:val="-5"/>
                <w:sz w:val="20"/>
              </w:rPr>
              <w:t xml:space="preserve"> </w:t>
            </w:r>
            <w:r w:rsidR="000C1B55">
              <w:rPr>
                <w:rFonts w:ascii="Calibri" w:hAnsi="Calibri" w:cs="Calibri"/>
                <w:spacing w:val="-5"/>
                <w:sz w:val="20"/>
              </w:rPr>
              <w:t xml:space="preserve">         </w:t>
            </w:r>
            <w:r w:rsidR="0081379C" w:rsidRPr="004C6BAC">
              <w:rPr>
                <w:rFonts w:ascii="Calibri" w:hAnsi="Calibri" w:cs="Calibri"/>
                <w:spacing w:val="-5"/>
                <w:sz w:val="20"/>
              </w:rPr>
              <w:t xml:space="preserve">          </w:t>
            </w:r>
          </w:p>
        </w:tc>
      </w:tr>
    </w:tbl>
    <w:p w:rsidR="00991CB1" w:rsidRDefault="00991CB1" w:rsidP="00435352">
      <w:pPr>
        <w:ind w:firstLine="709"/>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1379C"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81379C" w:rsidRPr="00E52EA7" w:rsidRDefault="0081379C" w:rsidP="00773DEF">
            <w:pPr>
              <w:pStyle w:val="TableText-Bold"/>
              <w:spacing w:before="0" w:after="120"/>
              <w:jc w:val="center"/>
              <w:rPr>
                <w:rFonts w:ascii="Calibri" w:hAnsi="Calibri" w:cs="Calibri"/>
                <w:b w:val="0"/>
              </w:rPr>
            </w:pPr>
            <w:r>
              <w:rPr>
                <w:rFonts w:ascii="Calibri" w:hAnsi="Calibri" w:cs="Calibri"/>
                <w:b w:val="0"/>
              </w:rPr>
              <w:t xml:space="preserve">SC-12 (5) </w:t>
            </w:r>
            <w:r w:rsidR="00460982">
              <w:rPr>
                <w:rFonts w:ascii="Calibri" w:hAnsi="Calibri" w:cs="Calibri"/>
                <w:b w:val="0"/>
              </w:rPr>
              <w:t>What is the solution and how is it implemented</w:t>
            </w:r>
            <w:r w:rsidR="00D77316">
              <w:rPr>
                <w:rFonts w:ascii="Calibri" w:hAnsi="Calibri" w:cs="Calibri"/>
                <w:b w:val="0"/>
              </w:rPr>
              <w:t>?</w:t>
            </w:r>
          </w:p>
        </w:tc>
      </w:tr>
      <w:tr w:rsidR="0081379C" w:rsidRPr="00E52EA7" w:rsidTr="00773DEF">
        <w:trPr>
          <w:trHeight w:val="1097"/>
        </w:trPr>
        <w:tc>
          <w:tcPr>
            <w:tcW w:w="5000" w:type="pct"/>
            <w:shd w:val="clear" w:color="auto" w:fill="FFFFFF" w:themeFill="background1"/>
          </w:tcPr>
          <w:p w:rsidR="0081379C" w:rsidRPr="00E52EA7" w:rsidRDefault="0081379C" w:rsidP="00773DEF">
            <w:pPr>
              <w:pStyle w:val="TableText-Bold"/>
              <w:spacing w:before="0" w:after="120"/>
              <w:rPr>
                <w:rFonts w:ascii="Calibri" w:hAnsi="Calibri" w:cs="Calibri"/>
                <w:b w:val="0"/>
              </w:rPr>
            </w:pPr>
            <w:r w:rsidRPr="00E52EA7">
              <w:rPr>
                <w:rFonts w:ascii="Calibri" w:hAnsi="Calibri" w:cs="Calibri"/>
                <w:b w:val="0"/>
              </w:rPr>
              <w:tab/>
            </w:r>
          </w:p>
          <w:p w:rsidR="0081379C" w:rsidRPr="00E52EA7" w:rsidRDefault="0081379C" w:rsidP="00773DEF">
            <w:pPr>
              <w:pStyle w:val="TableText"/>
              <w:rPr>
                <w:rFonts w:ascii="Calibri" w:hAnsi="Calibri" w:cs="Calibri"/>
                <w:sz w:val="20"/>
                <w:szCs w:val="20"/>
              </w:rPr>
            </w:pPr>
            <w:r w:rsidRPr="00E52EA7">
              <w:rPr>
                <w:rFonts w:ascii="Calibri" w:hAnsi="Calibri" w:cs="Calibri"/>
                <w:sz w:val="20"/>
                <w:szCs w:val="20"/>
              </w:rPr>
              <w:tab/>
            </w:r>
          </w:p>
          <w:p w:rsidR="0081379C" w:rsidRPr="00E52EA7" w:rsidRDefault="0081379C" w:rsidP="00773DEF">
            <w:pPr>
              <w:pStyle w:val="TableText"/>
              <w:rPr>
                <w:rFonts w:ascii="Calibri" w:hAnsi="Calibri" w:cs="Calibri"/>
                <w:sz w:val="20"/>
                <w:szCs w:val="20"/>
              </w:rPr>
            </w:pPr>
          </w:p>
          <w:p w:rsidR="0081379C" w:rsidRPr="00E52EA7" w:rsidRDefault="0081379C" w:rsidP="00773DEF">
            <w:pPr>
              <w:pStyle w:val="TableText"/>
              <w:rPr>
                <w:rFonts w:ascii="Calibri" w:hAnsi="Calibri" w:cs="Calibri"/>
                <w:sz w:val="20"/>
                <w:szCs w:val="20"/>
              </w:rPr>
            </w:pPr>
            <w:r w:rsidRPr="00E52EA7">
              <w:rPr>
                <w:rFonts w:ascii="Calibri" w:hAnsi="Calibri" w:cs="Calibri"/>
                <w:sz w:val="20"/>
                <w:szCs w:val="20"/>
              </w:rPr>
              <w:t xml:space="preserve">                  </w:t>
            </w:r>
          </w:p>
        </w:tc>
      </w:tr>
    </w:tbl>
    <w:p w:rsidR="003B2A57" w:rsidRPr="00435352" w:rsidRDefault="003B2A57" w:rsidP="0081379C">
      <w:pPr>
        <w:rPr>
          <w:rFonts w:eastAsia="Calibri"/>
          <w:b/>
          <w:color w:val="auto"/>
        </w:rPr>
      </w:pPr>
    </w:p>
    <w:p w:rsidR="0086260F" w:rsidRDefault="00906DA9" w:rsidP="00D327F3">
      <w:pPr>
        <w:pStyle w:val="eglobaltech3"/>
      </w:pPr>
      <w:bookmarkStart w:id="501" w:name="_Toc330803324"/>
      <w:r w:rsidRPr="00F129EF">
        <w:t>Use of Cryptography (SC-13)</w:t>
      </w:r>
      <w:bookmarkEnd w:id="501"/>
      <w:r w:rsidRPr="00F129EF">
        <w:t xml:space="preserve"> </w:t>
      </w:r>
    </w:p>
    <w:p w:rsidR="00E82389" w:rsidRPr="00E82389" w:rsidRDefault="00E82389" w:rsidP="00E215FD"/>
    <w:p w:rsidR="00D8135B" w:rsidRDefault="006351E0"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 implements required cryptographic protections using</w:t>
      </w:r>
      <w:r w:rsidR="005D6FB6">
        <w:rPr>
          <w:rFonts w:eastAsia="Times New Roman"/>
          <w:color w:val="auto"/>
          <w:kern w:val="0"/>
        </w:rPr>
        <w:t xml:space="preserve"> </w:t>
      </w:r>
      <w:r w:rsidRPr="00F129EF">
        <w:rPr>
          <w:rFonts w:eastAsia="Times New Roman"/>
          <w:color w:val="auto"/>
          <w:kern w:val="0"/>
        </w:rPr>
        <w:t>cryptographic modules that comply with applicable federal laws, Executive Orders, directives,</w:t>
      </w:r>
      <w:r w:rsidR="005D6FB6">
        <w:rPr>
          <w:rFonts w:eastAsia="Times New Roman"/>
          <w:color w:val="auto"/>
          <w:kern w:val="0"/>
        </w:rPr>
        <w:t xml:space="preserve"> </w:t>
      </w:r>
      <w:r w:rsidRPr="00F129EF">
        <w:rPr>
          <w:rFonts w:eastAsia="Times New Roman"/>
          <w:color w:val="auto"/>
          <w:kern w:val="0"/>
        </w:rPr>
        <w:t>policies, regulations, standards, and guidance.</w:t>
      </w:r>
    </w:p>
    <w:p w:rsidR="0081379C" w:rsidRDefault="0081379C" w:rsidP="00E215FD">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81379C" w:rsidRPr="004C6BAC" w:rsidTr="00773DEF">
        <w:trPr>
          <w:cantSplit/>
          <w:trHeight w:val="377"/>
          <w:tblHeader/>
        </w:trPr>
        <w:tc>
          <w:tcPr>
            <w:tcW w:w="764" w:type="pct"/>
            <w:shd w:val="clear" w:color="auto" w:fill="DBE5F1" w:themeFill="accent1" w:themeFillTint="33"/>
            <w:tcMar>
              <w:top w:w="43" w:type="dxa"/>
              <w:bottom w:w="43" w:type="dxa"/>
            </w:tcMar>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SC-13</w:t>
            </w:r>
          </w:p>
        </w:tc>
        <w:tc>
          <w:tcPr>
            <w:tcW w:w="4236" w:type="pct"/>
            <w:shd w:val="clear" w:color="auto" w:fill="DBE5F1" w:themeFill="accent1" w:themeFillTint="33"/>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773DEF">
        <w:trPr>
          <w:trHeight w:val="377"/>
        </w:trPr>
        <w:tc>
          <w:tcPr>
            <w:tcW w:w="5000" w:type="pct"/>
            <w:gridSpan w:val="2"/>
            <w:tcMar>
              <w:top w:w="43" w:type="dxa"/>
              <w:bottom w:w="43" w:type="dxa"/>
            </w:tcMar>
            <w:vAlign w:val="bottom"/>
          </w:tcPr>
          <w:p w:rsidR="00D76E6B" w:rsidRDefault="00D76E6B"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1379C" w:rsidRPr="004C6BAC" w:rsidTr="00773DEF">
        <w:trPr>
          <w:trHeight w:val="377"/>
        </w:trPr>
        <w:tc>
          <w:tcPr>
            <w:tcW w:w="5000" w:type="pct"/>
            <w:gridSpan w:val="2"/>
            <w:tcMar>
              <w:top w:w="43" w:type="dxa"/>
              <w:bottom w:w="43" w:type="dxa"/>
            </w:tcMar>
            <w:vAlign w:val="bottom"/>
          </w:tcPr>
          <w:p w:rsidR="0081379C" w:rsidRPr="004C6BAC" w:rsidRDefault="0081379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Partially implemented</w:t>
            </w:r>
            <w:r w:rsidR="0081379C" w:rsidRPr="004C6BAC">
              <w:rPr>
                <w:rFonts w:ascii="Calibri" w:hAnsi="Calibri" w:cs="Calibri"/>
                <w:spacing w:val="-5"/>
                <w:sz w:val="20"/>
              </w:rPr>
              <w:tab/>
            </w:r>
            <w:r w:rsidR="0081379C" w:rsidRPr="004C6BAC">
              <w:rPr>
                <w:rFonts w:ascii="Calibri" w:hAnsi="Calibri" w:cs="Calibri"/>
                <w:spacing w:val="-5"/>
                <w:sz w:val="20"/>
              </w:rPr>
              <w:tab/>
            </w:r>
            <w:r w:rsidR="0081379C" w:rsidRPr="004C6BAC">
              <w:rPr>
                <w:rFonts w:ascii="Calibri" w:hAnsi="Calibri" w:cs="Calibri"/>
                <w:spacing w:val="-5"/>
                <w:sz w:val="20"/>
              </w:rPr>
              <w:tab/>
              <w:t xml:space="preserve">                   </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Planned</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Alternative implementation</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Not applicable</w:t>
            </w:r>
          </w:p>
        </w:tc>
      </w:tr>
      <w:tr w:rsidR="0081379C" w:rsidRPr="004C6BAC" w:rsidTr="00773DEF">
        <w:trPr>
          <w:trHeight w:val="377"/>
        </w:trPr>
        <w:tc>
          <w:tcPr>
            <w:tcW w:w="5000" w:type="pct"/>
            <w:gridSpan w:val="2"/>
            <w:tcMar>
              <w:top w:w="43" w:type="dxa"/>
              <w:bottom w:w="43" w:type="dxa"/>
            </w:tcMar>
            <w:vAlign w:val="bottom"/>
          </w:tcPr>
          <w:p w:rsidR="0081379C" w:rsidRPr="004C6BAC" w:rsidRDefault="0081379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E5B4E">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Service Provider</w:t>
            </w:r>
            <w:r w:rsidR="003E5B4E">
              <w:rPr>
                <w:rFonts w:ascii="Calibri" w:hAnsi="Calibri" w:cs="Calibri"/>
                <w:spacing w:val="-5"/>
                <w:sz w:val="20"/>
              </w:rPr>
              <w:t xml:space="preserve"> Corporate</w:t>
            </w:r>
            <w:r w:rsidR="0081379C" w:rsidRPr="004C6BAC">
              <w:rPr>
                <w:rFonts w:ascii="Calibri" w:hAnsi="Calibri" w:cs="Calibri"/>
                <w:spacing w:val="-5"/>
                <w:sz w:val="20"/>
              </w:rPr>
              <w:tab/>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5B4E">
              <w:rPr>
                <w:rFonts w:ascii="Calibri" w:hAnsi="Calibri" w:cs="Calibri"/>
                <w:spacing w:val="-5"/>
                <w:sz w:val="20"/>
              </w:rPr>
              <w:t xml:space="preserve"> Service Provider System Specific</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E5B4E">
              <w:rPr>
                <w:rFonts w:ascii="Calibri" w:hAnsi="Calibri" w:cs="Calibri"/>
                <w:spacing w:val="-5"/>
                <w:sz w:val="20"/>
              </w:rPr>
              <w:t xml:space="preserve"> </w:t>
            </w:r>
            <w:r w:rsidR="00293754">
              <w:rPr>
                <w:rFonts w:ascii="Calibri" w:hAnsi="Calibri" w:cs="Calibri"/>
                <w:spacing w:val="-5"/>
                <w:sz w:val="20"/>
              </w:rPr>
              <w:t>Service Provider Hybrid (Corporate and System Specific)</w:t>
            </w:r>
            <w:r w:rsidR="0081379C" w:rsidRPr="004C6BAC">
              <w:rPr>
                <w:rFonts w:ascii="Calibri" w:hAnsi="Calibri" w:cs="Calibri"/>
                <w:spacing w:val="-5"/>
                <w:sz w:val="20"/>
              </w:rPr>
              <w:tab/>
              <w:t xml:space="preserve">                                                                      </w:t>
            </w:r>
          </w:p>
          <w:p w:rsidR="0081379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w:t>
            </w:r>
            <w:r w:rsidR="0081379C">
              <w:rPr>
                <w:rFonts w:ascii="Calibri" w:hAnsi="Calibri" w:cs="Calibri"/>
                <w:spacing w:val="-5"/>
                <w:sz w:val="20"/>
              </w:rPr>
              <w:t xml:space="preserve">Configured by Customer (Customer </w:t>
            </w:r>
            <w:r w:rsidR="0081379C" w:rsidRPr="004C6BAC">
              <w:rPr>
                <w:rFonts w:ascii="Calibri" w:hAnsi="Calibri" w:cs="Calibri"/>
                <w:spacing w:val="-5"/>
                <w:sz w:val="20"/>
              </w:rPr>
              <w:t>System Specific</w:t>
            </w:r>
            <w:r w:rsidR="0081379C">
              <w:rPr>
                <w:rFonts w:ascii="Calibri" w:hAnsi="Calibri" w:cs="Calibri"/>
                <w:spacing w:val="-5"/>
                <w:sz w:val="20"/>
              </w:rPr>
              <w:t xml:space="preserve">) </w:t>
            </w:r>
          </w:p>
          <w:p w:rsidR="0081379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Provided by Customer (Customer System Specific)</w:t>
            </w:r>
            <w:r w:rsidR="0081379C" w:rsidRPr="004C6BAC">
              <w:rPr>
                <w:rFonts w:ascii="Calibri" w:hAnsi="Calibri" w:cs="Calibri"/>
                <w:spacing w:val="-5"/>
                <w:sz w:val="20"/>
              </w:rPr>
              <w:t xml:space="preserve"> </w:t>
            </w:r>
          </w:p>
          <w:p w:rsidR="000C1B55"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754">
              <w:rPr>
                <w:rFonts w:ascii="Calibri" w:hAnsi="Calibri" w:cs="Calibri"/>
                <w:spacing w:val="-5"/>
                <w:sz w:val="20"/>
              </w:rPr>
              <w:t xml:space="preserve"> Shared</w:t>
            </w:r>
            <w:r w:rsidR="0081379C">
              <w:rPr>
                <w:rFonts w:ascii="Calibri" w:hAnsi="Calibri" w:cs="Calibri"/>
                <w:spacing w:val="-5"/>
                <w:sz w:val="20"/>
              </w:rPr>
              <w:t xml:space="preserve"> (Service Provider and Customer</w:t>
            </w:r>
            <w:r w:rsidR="00293754">
              <w:rPr>
                <w:rFonts w:ascii="Calibri" w:hAnsi="Calibri" w:cs="Calibri"/>
                <w:spacing w:val="-5"/>
                <w:sz w:val="20"/>
              </w:rPr>
              <w:t xml:space="preserve"> Responsibility</w:t>
            </w:r>
            <w:r w:rsidR="0081379C">
              <w:rPr>
                <w:rFonts w:ascii="Calibri" w:hAnsi="Calibri" w:cs="Calibri"/>
                <w:spacing w:val="-5"/>
                <w:sz w:val="20"/>
              </w:rPr>
              <w:t>)</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81379C" w:rsidRPr="004C6BAC">
              <w:rPr>
                <w:rFonts w:ascii="Calibri" w:hAnsi="Calibri" w:cs="Calibri"/>
                <w:spacing w:val="-5"/>
                <w:sz w:val="20"/>
              </w:rPr>
              <w:tab/>
            </w:r>
            <w:r w:rsidR="0081379C">
              <w:rPr>
                <w:rFonts w:ascii="Calibri" w:hAnsi="Calibri" w:cs="Calibri"/>
                <w:spacing w:val="-5"/>
                <w:sz w:val="20"/>
              </w:rPr>
              <w:t xml:space="preserve"> </w:t>
            </w:r>
            <w:r w:rsidR="0081379C" w:rsidRPr="004C6BAC">
              <w:rPr>
                <w:rFonts w:ascii="Calibri" w:hAnsi="Calibri" w:cs="Calibri"/>
                <w:spacing w:val="-5"/>
                <w:sz w:val="20"/>
              </w:rPr>
              <w:t xml:space="preserve">           </w:t>
            </w:r>
          </w:p>
        </w:tc>
      </w:tr>
    </w:tbl>
    <w:p w:rsidR="0081379C" w:rsidRDefault="0081379C" w:rsidP="00E215FD">
      <w:pPr>
        <w:widowControl/>
        <w:suppressAutoHyphens w:val="0"/>
        <w:autoSpaceDE w:val="0"/>
        <w:autoSpaceDN w:val="0"/>
        <w:adjustRightInd w:val="0"/>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1379C"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81379C" w:rsidRPr="00E52EA7" w:rsidRDefault="0081379C" w:rsidP="00773DEF">
            <w:pPr>
              <w:pStyle w:val="TableText-Bold"/>
              <w:spacing w:before="0" w:after="120"/>
              <w:jc w:val="center"/>
              <w:rPr>
                <w:rFonts w:ascii="Calibri" w:hAnsi="Calibri" w:cs="Calibri"/>
                <w:b w:val="0"/>
              </w:rPr>
            </w:pPr>
            <w:r>
              <w:rPr>
                <w:rFonts w:ascii="Calibri" w:hAnsi="Calibri" w:cs="Calibri"/>
                <w:b w:val="0"/>
              </w:rPr>
              <w:t xml:space="preserve">SC-13 </w:t>
            </w:r>
            <w:r w:rsidR="00460982">
              <w:rPr>
                <w:rFonts w:ascii="Calibri" w:hAnsi="Calibri" w:cs="Calibri"/>
                <w:b w:val="0"/>
              </w:rPr>
              <w:t>What is the solution and how is it implemented</w:t>
            </w:r>
            <w:r w:rsidR="00D77316">
              <w:rPr>
                <w:rFonts w:ascii="Calibri" w:hAnsi="Calibri" w:cs="Calibri"/>
                <w:b w:val="0"/>
              </w:rPr>
              <w:t>?</w:t>
            </w:r>
          </w:p>
        </w:tc>
      </w:tr>
      <w:tr w:rsidR="0081379C" w:rsidRPr="00E52EA7" w:rsidTr="00773DEF">
        <w:trPr>
          <w:trHeight w:val="1097"/>
        </w:trPr>
        <w:tc>
          <w:tcPr>
            <w:tcW w:w="5000" w:type="pct"/>
            <w:shd w:val="clear" w:color="auto" w:fill="FFFFFF" w:themeFill="background1"/>
          </w:tcPr>
          <w:p w:rsidR="0081379C" w:rsidRPr="00E52EA7" w:rsidRDefault="0081379C" w:rsidP="00773DEF">
            <w:pPr>
              <w:pStyle w:val="TableText-Bold"/>
              <w:spacing w:before="0" w:after="120"/>
              <w:rPr>
                <w:rFonts w:ascii="Calibri" w:hAnsi="Calibri" w:cs="Calibri"/>
                <w:b w:val="0"/>
              </w:rPr>
            </w:pPr>
            <w:r w:rsidRPr="00E52EA7">
              <w:rPr>
                <w:rFonts w:ascii="Calibri" w:hAnsi="Calibri" w:cs="Calibri"/>
                <w:b w:val="0"/>
              </w:rPr>
              <w:tab/>
            </w:r>
          </w:p>
          <w:p w:rsidR="0081379C" w:rsidRPr="00E52EA7" w:rsidRDefault="0081379C" w:rsidP="00773DEF">
            <w:pPr>
              <w:pStyle w:val="TableText"/>
              <w:rPr>
                <w:rFonts w:ascii="Calibri" w:hAnsi="Calibri" w:cs="Calibri"/>
                <w:sz w:val="20"/>
                <w:szCs w:val="20"/>
              </w:rPr>
            </w:pPr>
            <w:r w:rsidRPr="00E52EA7">
              <w:rPr>
                <w:rFonts w:ascii="Calibri" w:hAnsi="Calibri" w:cs="Calibri"/>
                <w:sz w:val="20"/>
                <w:szCs w:val="20"/>
              </w:rPr>
              <w:tab/>
            </w:r>
          </w:p>
          <w:p w:rsidR="0081379C" w:rsidRPr="00E52EA7" w:rsidRDefault="0081379C" w:rsidP="00773DEF">
            <w:pPr>
              <w:pStyle w:val="TableText"/>
              <w:rPr>
                <w:rFonts w:ascii="Calibri" w:hAnsi="Calibri" w:cs="Calibri"/>
                <w:sz w:val="20"/>
                <w:szCs w:val="20"/>
              </w:rPr>
            </w:pPr>
          </w:p>
          <w:p w:rsidR="0081379C" w:rsidRPr="00E52EA7" w:rsidRDefault="0081379C" w:rsidP="00773DEF">
            <w:pPr>
              <w:pStyle w:val="TableText"/>
              <w:rPr>
                <w:rFonts w:ascii="Calibri" w:hAnsi="Calibri" w:cs="Calibri"/>
                <w:sz w:val="20"/>
                <w:szCs w:val="20"/>
              </w:rPr>
            </w:pPr>
            <w:r w:rsidRPr="00E52EA7">
              <w:rPr>
                <w:rFonts w:ascii="Calibri" w:hAnsi="Calibri" w:cs="Calibri"/>
                <w:sz w:val="20"/>
                <w:szCs w:val="20"/>
              </w:rPr>
              <w:t xml:space="preserve">                  </w:t>
            </w:r>
          </w:p>
        </w:tc>
      </w:tr>
    </w:tbl>
    <w:p w:rsidR="0081379C" w:rsidRDefault="0081379C" w:rsidP="00E215FD">
      <w:pPr>
        <w:widowControl/>
        <w:suppressAutoHyphens w:val="0"/>
        <w:autoSpaceDE w:val="0"/>
        <w:autoSpaceDN w:val="0"/>
        <w:adjustRightInd w:val="0"/>
        <w:rPr>
          <w:rFonts w:eastAsia="Times New Roman"/>
          <w:color w:val="auto"/>
          <w:kern w:val="0"/>
        </w:rPr>
      </w:pPr>
    </w:p>
    <w:p w:rsidR="0017495F" w:rsidRPr="00033E0F" w:rsidRDefault="0017495F" w:rsidP="00033E0F">
      <w:pPr>
        <w:pStyle w:val="eglobaltech4n"/>
        <w:ind w:left="648"/>
      </w:pPr>
      <w:bookmarkStart w:id="502" w:name="_Toc330803325"/>
      <w:r w:rsidRPr="00033E0F">
        <w:t>Control Enhancement for Use of Cryptography</w:t>
      </w:r>
      <w:bookmarkEnd w:id="502"/>
    </w:p>
    <w:p w:rsidR="007E2AAA" w:rsidRDefault="007E2AAA" w:rsidP="00E215FD">
      <w:pPr>
        <w:rPr>
          <w:rFonts w:eastAsia="Times New Roman"/>
          <w:color w:val="auto"/>
          <w:kern w:val="0"/>
        </w:rPr>
      </w:pPr>
    </w:p>
    <w:p w:rsidR="001B71E0" w:rsidRPr="0048710D" w:rsidRDefault="001B71E0" w:rsidP="00E215FD">
      <w:pPr>
        <w:pStyle w:val="eglobaltech5"/>
        <w:ind w:left="0" w:firstLine="0"/>
        <w:rPr>
          <w:rFonts w:eastAsia="Times New Roman"/>
        </w:rPr>
      </w:pPr>
      <w:bookmarkStart w:id="503" w:name="_Toc330803326"/>
      <w:r w:rsidRPr="007E136B">
        <w:rPr>
          <w:rFonts w:eastAsia="Times New Roman"/>
        </w:rPr>
        <w:t>Control Enhancement</w:t>
      </w:r>
      <w:r w:rsidR="0081379C">
        <w:rPr>
          <w:rFonts w:eastAsia="Times New Roman"/>
        </w:rPr>
        <w:t xml:space="preserve"> SC-13</w:t>
      </w:r>
      <w:r w:rsidR="0048710D">
        <w:rPr>
          <w:rFonts w:eastAsia="Times New Roman"/>
        </w:rPr>
        <w:t xml:space="preserve"> (1)</w:t>
      </w:r>
      <w:bookmarkEnd w:id="503"/>
    </w:p>
    <w:p w:rsidR="00991CB1" w:rsidRPr="0048710D" w:rsidRDefault="00435352" w:rsidP="0048710D">
      <w:pPr>
        <w:widowControl/>
        <w:suppressAutoHyphens w:val="0"/>
        <w:autoSpaceDE w:val="0"/>
        <w:autoSpaceDN w:val="0"/>
        <w:adjustRightInd w:val="0"/>
        <w:rPr>
          <w:rFonts w:eastAsia="Times New Roman"/>
          <w:color w:val="auto"/>
          <w:kern w:val="0"/>
        </w:rPr>
      </w:pPr>
      <w:r>
        <w:rPr>
          <w:rFonts w:eastAsia="Times New Roman"/>
          <w:bCs/>
          <w:color w:val="auto"/>
          <w:kern w:val="0"/>
        </w:rPr>
        <w:t>SC-1</w:t>
      </w:r>
      <w:r w:rsidR="0081379C">
        <w:rPr>
          <w:rFonts w:eastAsia="Times New Roman"/>
          <w:bCs/>
          <w:color w:val="auto"/>
          <w:kern w:val="0"/>
        </w:rPr>
        <w:t>3</w:t>
      </w:r>
      <w:r>
        <w:rPr>
          <w:rFonts w:eastAsia="Times New Roman"/>
          <w:bCs/>
          <w:color w:val="auto"/>
          <w:kern w:val="0"/>
        </w:rPr>
        <w:t xml:space="preserve"> </w:t>
      </w:r>
      <w:r w:rsidR="001B71E0" w:rsidRPr="003F6EBD">
        <w:rPr>
          <w:rFonts w:eastAsia="Times New Roman"/>
          <w:bCs/>
          <w:color w:val="auto"/>
          <w:kern w:val="0"/>
        </w:rPr>
        <w:t xml:space="preserve">(1) </w:t>
      </w:r>
      <w:r w:rsidR="007653C5" w:rsidRPr="003F6EBD">
        <w:rPr>
          <w:rFonts w:eastAsia="Times New Roman"/>
          <w:bCs/>
          <w:color w:val="auto"/>
          <w:kern w:val="0"/>
        </w:rPr>
        <w:t>The organization employs, at a minimum, FIPS-validated cryptography to protect unclassified information.</w:t>
      </w:r>
    </w:p>
    <w:p w:rsidR="003F6EBD" w:rsidRDefault="003F6EBD" w:rsidP="00E215FD">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81379C" w:rsidRPr="004C6BAC" w:rsidTr="00773DEF">
        <w:trPr>
          <w:cantSplit/>
          <w:trHeight w:val="377"/>
          <w:tblHeader/>
        </w:trPr>
        <w:tc>
          <w:tcPr>
            <w:tcW w:w="764" w:type="pct"/>
            <w:shd w:val="clear" w:color="auto" w:fill="DBE5F1" w:themeFill="accent1" w:themeFillTint="33"/>
            <w:tcMar>
              <w:top w:w="43" w:type="dxa"/>
              <w:bottom w:w="43" w:type="dxa"/>
            </w:tcMar>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SC-13  (1)</w:t>
            </w:r>
          </w:p>
        </w:tc>
        <w:tc>
          <w:tcPr>
            <w:tcW w:w="4236" w:type="pct"/>
            <w:shd w:val="clear" w:color="auto" w:fill="DBE5F1" w:themeFill="accent1" w:themeFillTint="33"/>
          </w:tcPr>
          <w:p w:rsidR="0081379C" w:rsidRPr="004C6BAC" w:rsidRDefault="0081379C"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773DEF">
        <w:trPr>
          <w:trHeight w:val="377"/>
        </w:trPr>
        <w:tc>
          <w:tcPr>
            <w:tcW w:w="5000" w:type="pct"/>
            <w:gridSpan w:val="2"/>
            <w:tcMar>
              <w:top w:w="43" w:type="dxa"/>
              <w:bottom w:w="43" w:type="dxa"/>
            </w:tcMar>
            <w:vAlign w:val="bottom"/>
          </w:tcPr>
          <w:p w:rsidR="00D76E6B" w:rsidRDefault="00D76E6B"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81379C" w:rsidRPr="004C6BAC" w:rsidTr="00773DEF">
        <w:trPr>
          <w:trHeight w:val="377"/>
        </w:trPr>
        <w:tc>
          <w:tcPr>
            <w:tcW w:w="5000" w:type="pct"/>
            <w:gridSpan w:val="2"/>
            <w:tcMar>
              <w:top w:w="43" w:type="dxa"/>
              <w:bottom w:w="43" w:type="dxa"/>
            </w:tcMar>
            <w:vAlign w:val="bottom"/>
          </w:tcPr>
          <w:p w:rsidR="0081379C" w:rsidRPr="004C6BAC" w:rsidRDefault="0081379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Partially implemented</w:t>
            </w:r>
            <w:r w:rsidR="0081379C" w:rsidRPr="004C6BAC">
              <w:rPr>
                <w:rFonts w:ascii="Calibri" w:hAnsi="Calibri" w:cs="Calibri"/>
                <w:spacing w:val="-5"/>
                <w:sz w:val="20"/>
              </w:rPr>
              <w:tab/>
            </w:r>
            <w:r w:rsidR="0081379C" w:rsidRPr="004C6BAC">
              <w:rPr>
                <w:rFonts w:ascii="Calibri" w:hAnsi="Calibri" w:cs="Calibri"/>
                <w:spacing w:val="-5"/>
                <w:sz w:val="20"/>
              </w:rPr>
              <w:tab/>
            </w:r>
            <w:r w:rsidR="0081379C" w:rsidRPr="004C6BAC">
              <w:rPr>
                <w:rFonts w:ascii="Calibri" w:hAnsi="Calibri" w:cs="Calibri"/>
                <w:spacing w:val="-5"/>
                <w:sz w:val="20"/>
              </w:rPr>
              <w:tab/>
              <w:t xml:space="preserve">                   </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Planned</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Alternative implementation</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Not applicable</w:t>
            </w:r>
          </w:p>
        </w:tc>
      </w:tr>
      <w:tr w:rsidR="0081379C" w:rsidRPr="004C6BAC" w:rsidTr="00773DEF">
        <w:trPr>
          <w:trHeight w:val="377"/>
        </w:trPr>
        <w:tc>
          <w:tcPr>
            <w:tcW w:w="5000" w:type="pct"/>
            <w:gridSpan w:val="2"/>
            <w:tcMar>
              <w:top w:w="43" w:type="dxa"/>
              <w:bottom w:w="43" w:type="dxa"/>
            </w:tcMar>
            <w:vAlign w:val="bottom"/>
          </w:tcPr>
          <w:p w:rsidR="0081379C" w:rsidRPr="004C6BAC" w:rsidRDefault="0081379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93754">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Service Provider</w:t>
            </w:r>
            <w:r w:rsidR="00293754">
              <w:rPr>
                <w:rFonts w:ascii="Calibri" w:hAnsi="Calibri" w:cs="Calibri"/>
                <w:spacing w:val="-5"/>
                <w:sz w:val="20"/>
              </w:rPr>
              <w:t xml:space="preserve"> Corporate</w:t>
            </w:r>
            <w:r w:rsidR="0081379C" w:rsidRPr="004C6BAC">
              <w:rPr>
                <w:rFonts w:ascii="Calibri" w:hAnsi="Calibri" w:cs="Calibri"/>
                <w:spacing w:val="-5"/>
                <w:sz w:val="20"/>
              </w:rPr>
              <w:tab/>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754">
              <w:rPr>
                <w:rFonts w:ascii="Calibri" w:hAnsi="Calibri" w:cs="Calibri"/>
                <w:spacing w:val="-5"/>
                <w:sz w:val="20"/>
              </w:rPr>
              <w:t xml:space="preserve"> Service Provider System Specific</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754">
              <w:rPr>
                <w:rFonts w:ascii="Calibri" w:hAnsi="Calibri" w:cs="Calibri"/>
                <w:spacing w:val="-5"/>
                <w:sz w:val="20"/>
              </w:rPr>
              <w:t xml:space="preserve"> Service Provider Hybrid (Corporate and System Specific)</w:t>
            </w:r>
            <w:r w:rsidR="0081379C" w:rsidRPr="004C6BAC">
              <w:rPr>
                <w:rFonts w:ascii="Calibri" w:hAnsi="Calibri" w:cs="Calibri"/>
                <w:spacing w:val="-5"/>
                <w:sz w:val="20"/>
              </w:rPr>
              <w:tab/>
              <w:t xml:space="preserve">                                                                      </w:t>
            </w:r>
          </w:p>
          <w:p w:rsidR="0081379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sidRPr="004C6BAC">
              <w:rPr>
                <w:rFonts w:ascii="Calibri" w:hAnsi="Calibri" w:cs="Calibri"/>
                <w:spacing w:val="-5"/>
                <w:sz w:val="20"/>
              </w:rPr>
              <w:t xml:space="preserve"> </w:t>
            </w:r>
            <w:r w:rsidR="0081379C">
              <w:rPr>
                <w:rFonts w:ascii="Calibri" w:hAnsi="Calibri" w:cs="Calibri"/>
                <w:spacing w:val="-5"/>
                <w:sz w:val="20"/>
              </w:rPr>
              <w:t xml:space="preserve">Configured by Customer (Customer </w:t>
            </w:r>
            <w:r w:rsidR="0081379C" w:rsidRPr="004C6BAC">
              <w:rPr>
                <w:rFonts w:ascii="Calibri" w:hAnsi="Calibri" w:cs="Calibri"/>
                <w:spacing w:val="-5"/>
                <w:sz w:val="20"/>
              </w:rPr>
              <w:t>System Specific</w:t>
            </w:r>
            <w:r w:rsidR="0081379C">
              <w:rPr>
                <w:rFonts w:ascii="Calibri" w:hAnsi="Calibri" w:cs="Calibri"/>
                <w:spacing w:val="-5"/>
                <w:sz w:val="20"/>
              </w:rPr>
              <w:t xml:space="preserve">) </w:t>
            </w:r>
          </w:p>
          <w:p w:rsidR="0081379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1379C">
              <w:rPr>
                <w:rFonts w:ascii="Calibri" w:hAnsi="Calibri" w:cs="Calibri"/>
                <w:spacing w:val="-5"/>
                <w:sz w:val="20"/>
              </w:rPr>
              <w:t xml:space="preserve"> Provided by Customer (Customer System Specific)</w:t>
            </w:r>
            <w:r w:rsidR="0081379C" w:rsidRPr="004C6BAC">
              <w:rPr>
                <w:rFonts w:ascii="Calibri" w:hAnsi="Calibri" w:cs="Calibri"/>
                <w:spacing w:val="-5"/>
                <w:sz w:val="20"/>
              </w:rPr>
              <w:t xml:space="preserve"> </w:t>
            </w:r>
          </w:p>
          <w:p w:rsidR="000C1B55"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81379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754">
              <w:rPr>
                <w:rFonts w:ascii="Calibri" w:hAnsi="Calibri" w:cs="Calibri"/>
                <w:spacing w:val="-5"/>
                <w:sz w:val="20"/>
              </w:rPr>
              <w:t xml:space="preserve"> Shared</w:t>
            </w:r>
            <w:r w:rsidR="0081379C">
              <w:rPr>
                <w:rFonts w:ascii="Calibri" w:hAnsi="Calibri" w:cs="Calibri"/>
                <w:spacing w:val="-5"/>
                <w:sz w:val="20"/>
              </w:rPr>
              <w:t xml:space="preserve"> (Service Provider and Customer</w:t>
            </w:r>
            <w:r w:rsidR="00293754">
              <w:rPr>
                <w:rFonts w:ascii="Calibri" w:hAnsi="Calibri" w:cs="Calibri"/>
                <w:spacing w:val="-5"/>
                <w:sz w:val="20"/>
              </w:rPr>
              <w:t xml:space="preserve"> Responsibility</w:t>
            </w:r>
            <w:r w:rsidR="0081379C">
              <w:rPr>
                <w:rFonts w:ascii="Calibri" w:hAnsi="Calibri" w:cs="Calibri"/>
                <w:spacing w:val="-5"/>
                <w:sz w:val="20"/>
              </w:rPr>
              <w:t>)</w:t>
            </w:r>
          </w:p>
          <w:p w:rsidR="0081379C" w:rsidRPr="004C6BAC" w:rsidRDefault="0048275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81379C" w:rsidRPr="004C6BAC">
              <w:rPr>
                <w:rFonts w:ascii="Calibri" w:hAnsi="Calibri" w:cs="Calibri"/>
                <w:spacing w:val="-5"/>
                <w:sz w:val="20"/>
              </w:rPr>
              <w:tab/>
            </w:r>
            <w:r w:rsidR="0081379C">
              <w:rPr>
                <w:rFonts w:ascii="Calibri" w:hAnsi="Calibri" w:cs="Calibri"/>
                <w:spacing w:val="-5"/>
                <w:sz w:val="20"/>
              </w:rPr>
              <w:t xml:space="preserve"> </w:t>
            </w:r>
            <w:r w:rsidR="0081379C" w:rsidRPr="004C6BAC">
              <w:rPr>
                <w:rFonts w:ascii="Calibri" w:hAnsi="Calibri" w:cs="Calibri"/>
                <w:spacing w:val="-5"/>
                <w:sz w:val="20"/>
              </w:rPr>
              <w:t xml:space="preserve">            </w:t>
            </w:r>
          </w:p>
        </w:tc>
      </w:tr>
    </w:tbl>
    <w:p w:rsidR="0081379C" w:rsidRDefault="0081379C" w:rsidP="00E215FD">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81379C"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81379C" w:rsidRPr="00E52EA7" w:rsidRDefault="0081379C" w:rsidP="00773DEF">
            <w:pPr>
              <w:pStyle w:val="TableText-Bold"/>
              <w:spacing w:before="0" w:after="120"/>
              <w:jc w:val="center"/>
              <w:rPr>
                <w:rFonts w:ascii="Calibri" w:hAnsi="Calibri" w:cs="Calibri"/>
                <w:b w:val="0"/>
              </w:rPr>
            </w:pPr>
            <w:r>
              <w:rPr>
                <w:rFonts w:ascii="Calibri" w:hAnsi="Calibri" w:cs="Calibri"/>
                <w:b w:val="0"/>
              </w:rPr>
              <w:t xml:space="preserve">SC-13 (1) </w:t>
            </w:r>
            <w:r w:rsidR="00460982">
              <w:rPr>
                <w:rFonts w:ascii="Calibri" w:hAnsi="Calibri" w:cs="Calibri"/>
                <w:b w:val="0"/>
              </w:rPr>
              <w:t>What is the solution and how is it implemented</w:t>
            </w:r>
            <w:r w:rsidR="00D77316">
              <w:rPr>
                <w:rFonts w:ascii="Calibri" w:hAnsi="Calibri" w:cs="Calibri"/>
                <w:b w:val="0"/>
              </w:rPr>
              <w:t>?</w:t>
            </w:r>
          </w:p>
        </w:tc>
      </w:tr>
      <w:tr w:rsidR="0081379C" w:rsidRPr="00E52EA7" w:rsidTr="00773DEF">
        <w:trPr>
          <w:trHeight w:val="1097"/>
        </w:trPr>
        <w:tc>
          <w:tcPr>
            <w:tcW w:w="5000" w:type="pct"/>
            <w:shd w:val="clear" w:color="auto" w:fill="FFFFFF" w:themeFill="background1"/>
          </w:tcPr>
          <w:p w:rsidR="0081379C" w:rsidRPr="00E52EA7" w:rsidRDefault="0081379C" w:rsidP="00773DEF">
            <w:pPr>
              <w:pStyle w:val="TableText-Bold"/>
              <w:spacing w:before="0" w:after="120"/>
              <w:rPr>
                <w:rFonts w:ascii="Calibri" w:hAnsi="Calibri" w:cs="Calibri"/>
                <w:b w:val="0"/>
              </w:rPr>
            </w:pPr>
            <w:r w:rsidRPr="00E52EA7">
              <w:rPr>
                <w:rFonts w:ascii="Calibri" w:hAnsi="Calibri" w:cs="Calibri"/>
                <w:b w:val="0"/>
              </w:rPr>
              <w:tab/>
            </w:r>
          </w:p>
          <w:p w:rsidR="0081379C" w:rsidRPr="00E52EA7" w:rsidRDefault="0081379C" w:rsidP="00773DEF">
            <w:pPr>
              <w:pStyle w:val="TableText"/>
              <w:rPr>
                <w:rFonts w:ascii="Calibri" w:hAnsi="Calibri" w:cs="Calibri"/>
                <w:sz w:val="20"/>
                <w:szCs w:val="20"/>
              </w:rPr>
            </w:pPr>
            <w:r w:rsidRPr="00E52EA7">
              <w:rPr>
                <w:rFonts w:ascii="Calibri" w:hAnsi="Calibri" w:cs="Calibri"/>
                <w:sz w:val="20"/>
                <w:szCs w:val="20"/>
              </w:rPr>
              <w:tab/>
            </w:r>
          </w:p>
          <w:p w:rsidR="0081379C" w:rsidRPr="00E52EA7" w:rsidRDefault="0081379C" w:rsidP="00773DEF">
            <w:pPr>
              <w:pStyle w:val="TableText"/>
              <w:rPr>
                <w:rFonts w:ascii="Calibri" w:hAnsi="Calibri" w:cs="Calibri"/>
                <w:sz w:val="20"/>
                <w:szCs w:val="20"/>
              </w:rPr>
            </w:pPr>
          </w:p>
          <w:p w:rsidR="0081379C" w:rsidRPr="00E52EA7" w:rsidRDefault="0081379C" w:rsidP="00773DEF">
            <w:pPr>
              <w:pStyle w:val="TableText"/>
              <w:rPr>
                <w:rFonts w:ascii="Calibri" w:hAnsi="Calibri" w:cs="Calibri"/>
                <w:sz w:val="20"/>
                <w:szCs w:val="20"/>
              </w:rPr>
            </w:pPr>
            <w:r w:rsidRPr="00E52EA7">
              <w:rPr>
                <w:rFonts w:ascii="Calibri" w:hAnsi="Calibri" w:cs="Calibri"/>
                <w:sz w:val="20"/>
                <w:szCs w:val="20"/>
              </w:rPr>
              <w:t xml:space="preserve">                  </w:t>
            </w:r>
          </w:p>
        </w:tc>
      </w:tr>
    </w:tbl>
    <w:p w:rsidR="0081379C" w:rsidRDefault="0081379C" w:rsidP="00E215FD">
      <w:pPr>
        <w:rPr>
          <w:b/>
          <w:color w:val="auto"/>
        </w:rPr>
      </w:pPr>
    </w:p>
    <w:p w:rsidR="003C0691" w:rsidRPr="003C0691" w:rsidRDefault="003C0691" w:rsidP="003C0691">
      <w:pPr>
        <w:pStyle w:val="eglobaltech3"/>
      </w:pPr>
      <w:bookmarkStart w:id="504" w:name="_Toc330803327"/>
      <w:r w:rsidRPr="003C0691">
        <w:t>Public Access Protections (SC-14)</w:t>
      </w:r>
      <w:bookmarkEnd w:id="504"/>
    </w:p>
    <w:p w:rsidR="003C0691" w:rsidRDefault="003C0691" w:rsidP="00E215FD">
      <w:pPr>
        <w:rPr>
          <w:b/>
          <w:color w:val="auto"/>
        </w:rPr>
      </w:pPr>
    </w:p>
    <w:p w:rsidR="003C0691" w:rsidRPr="003C0691" w:rsidRDefault="003C0691" w:rsidP="003C0691">
      <w:pPr>
        <w:rPr>
          <w:rFonts w:eastAsia="Times New Roman"/>
          <w:color w:val="auto"/>
          <w:kern w:val="0"/>
        </w:rPr>
      </w:pPr>
      <w:r w:rsidRPr="003C0691">
        <w:rPr>
          <w:rFonts w:eastAsia="Times New Roman"/>
          <w:color w:val="auto"/>
          <w:kern w:val="0"/>
        </w:rPr>
        <w:t>The information system protects the integrity and availability of publicly available</w:t>
      </w:r>
    </w:p>
    <w:p w:rsidR="003C0691" w:rsidRDefault="003C0691" w:rsidP="003C0691">
      <w:pPr>
        <w:rPr>
          <w:rFonts w:eastAsia="Times New Roman"/>
          <w:color w:val="auto"/>
          <w:kern w:val="0"/>
        </w:rPr>
      </w:pPr>
      <w:r w:rsidRPr="003C0691">
        <w:rPr>
          <w:rFonts w:eastAsia="Times New Roman"/>
          <w:color w:val="auto"/>
          <w:kern w:val="0"/>
        </w:rPr>
        <w:t>information and applications.</w:t>
      </w:r>
    </w:p>
    <w:p w:rsidR="003C0691" w:rsidRDefault="003C0691" w:rsidP="003C0691">
      <w:pPr>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3C0691" w:rsidRPr="004C6BAC" w:rsidTr="008930BB">
        <w:trPr>
          <w:cantSplit/>
          <w:trHeight w:val="377"/>
          <w:tblHeader/>
        </w:trPr>
        <w:tc>
          <w:tcPr>
            <w:tcW w:w="764" w:type="pct"/>
            <w:shd w:val="clear" w:color="auto" w:fill="DBE5F1" w:themeFill="accent1" w:themeFillTint="33"/>
            <w:tcMar>
              <w:top w:w="43" w:type="dxa"/>
              <w:bottom w:w="43" w:type="dxa"/>
            </w:tcMar>
          </w:tcPr>
          <w:p w:rsidR="003C0691" w:rsidRPr="004C6BAC" w:rsidRDefault="003C0691"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SC-14</w:t>
            </w:r>
          </w:p>
        </w:tc>
        <w:tc>
          <w:tcPr>
            <w:tcW w:w="4236" w:type="pct"/>
            <w:shd w:val="clear" w:color="auto" w:fill="DBE5F1" w:themeFill="accent1" w:themeFillTint="33"/>
          </w:tcPr>
          <w:p w:rsidR="003C0691" w:rsidRPr="004C6BAC" w:rsidRDefault="003C0691"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3C0691" w:rsidRPr="004C6BAC" w:rsidTr="008930BB">
        <w:trPr>
          <w:trHeight w:val="377"/>
        </w:trPr>
        <w:tc>
          <w:tcPr>
            <w:tcW w:w="5000" w:type="pct"/>
            <w:gridSpan w:val="2"/>
            <w:tcMar>
              <w:top w:w="43" w:type="dxa"/>
              <w:bottom w:w="43" w:type="dxa"/>
            </w:tcMar>
          </w:tcPr>
          <w:p w:rsidR="003C0691" w:rsidRDefault="003C0691"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3C0691" w:rsidRPr="004C6BAC" w:rsidTr="008930BB">
        <w:trPr>
          <w:trHeight w:val="377"/>
        </w:trPr>
        <w:tc>
          <w:tcPr>
            <w:tcW w:w="5000" w:type="pct"/>
            <w:gridSpan w:val="2"/>
            <w:tcMar>
              <w:top w:w="43" w:type="dxa"/>
              <w:bottom w:w="43" w:type="dxa"/>
            </w:tcMar>
            <w:vAlign w:val="bottom"/>
          </w:tcPr>
          <w:p w:rsidR="003C0691" w:rsidRPr="004C6BAC" w:rsidRDefault="003C0691"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Implemented</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Partially implemented</w:t>
            </w:r>
            <w:r w:rsidR="003C0691" w:rsidRPr="004C6BAC">
              <w:rPr>
                <w:rFonts w:ascii="Calibri" w:hAnsi="Calibri" w:cs="Calibri"/>
                <w:spacing w:val="-5"/>
                <w:sz w:val="20"/>
              </w:rPr>
              <w:tab/>
            </w:r>
            <w:r w:rsidR="003C0691" w:rsidRPr="004C6BAC">
              <w:rPr>
                <w:rFonts w:ascii="Calibri" w:hAnsi="Calibri" w:cs="Calibri"/>
                <w:spacing w:val="-5"/>
                <w:sz w:val="20"/>
              </w:rPr>
              <w:tab/>
            </w:r>
            <w:r w:rsidR="003C0691" w:rsidRPr="004C6BAC">
              <w:rPr>
                <w:rFonts w:ascii="Calibri" w:hAnsi="Calibri" w:cs="Calibri"/>
                <w:spacing w:val="-5"/>
                <w:sz w:val="20"/>
              </w:rPr>
              <w:tab/>
              <w:t xml:space="preserve">                   </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Planned</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Alternative implementation</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Not applicable</w:t>
            </w:r>
          </w:p>
        </w:tc>
      </w:tr>
      <w:tr w:rsidR="003C0691" w:rsidRPr="004C6BAC" w:rsidTr="008930BB">
        <w:trPr>
          <w:trHeight w:val="377"/>
        </w:trPr>
        <w:tc>
          <w:tcPr>
            <w:tcW w:w="5000" w:type="pct"/>
            <w:gridSpan w:val="2"/>
            <w:tcMar>
              <w:top w:w="43" w:type="dxa"/>
              <w:bottom w:w="43" w:type="dxa"/>
            </w:tcMar>
            <w:vAlign w:val="bottom"/>
          </w:tcPr>
          <w:p w:rsidR="003C0691" w:rsidRPr="004C6BAC" w:rsidRDefault="003C0691"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Service Provider Corporate</w:t>
            </w:r>
            <w:r w:rsidR="003C0691" w:rsidRPr="004C6BAC">
              <w:rPr>
                <w:rFonts w:ascii="Calibri" w:hAnsi="Calibri" w:cs="Calibri"/>
                <w:spacing w:val="-5"/>
                <w:sz w:val="20"/>
              </w:rPr>
              <w:tab/>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Service Provider System Specific</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Service Provider Hybrid (Corporate and System Specific)</w:t>
            </w:r>
            <w:r w:rsidR="003C0691" w:rsidRPr="004C6BAC">
              <w:rPr>
                <w:rFonts w:ascii="Calibri" w:hAnsi="Calibri" w:cs="Calibri"/>
                <w:spacing w:val="-5"/>
                <w:sz w:val="20"/>
              </w:rPr>
              <w:tab/>
              <w:t xml:space="preserve">                                                                      </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w:t>
            </w:r>
            <w:r w:rsidR="003C0691">
              <w:rPr>
                <w:rFonts w:ascii="Calibri" w:hAnsi="Calibri" w:cs="Calibri"/>
                <w:spacing w:val="-5"/>
                <w:sz w:val="20"/>
              </w:rPr>
              <w:t xml:space="preserve">Configured by Customer (Customer </w:t>
            </w:r>
            <w:r w:rsidR="003C0691" w:rsidRPr="004C6BAC">
              <w:rPr>
                <w:rFonts w:ascii="Calibri" w:hAnsi="Calibri" w:cs="Calibri"/>
                <w:spacing w:val="-5"/>
                <w:sz w:val="20"/>
              </w:rPr>
              <w:t>System Specific</w:t>
            </w:r>
            <w:r w:rsidR="003C0691">
              <w:rPr>
                <w:rFonts w:ascii="Calibri" w:hAnsi="Calibri" w:cs="Calibri"/>
                <w:spacing w:val="-5"/>
                <w:sz w:val="20"/>
              </w:rPr>
              <w:t xml:space="preserve">) </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Provided by Customer (Customer System Specific)</w:t>
            </w:r>
            <w:r w:rsidR="003C0691" w:rsidRPr="004C6BAC">
              <w:rPr>
                <w:rFonts w:ascii="Calibri" w:hAnsi="Calibri" w:cs="Calibri"/>
                <w:spacing w:val="-5"/>
                <w:sz w:val="20"/>
              </w:rPr>
              <w:t xml:space="preserve"> </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Shared (Service Provider and Customer Responsibility)</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3C0691">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3C0691">
              <w:rPr>
                <w:rFonts w:ascii="Calibri" w:hAnsi="Calibri" w:cs="Calibri"/>
                <w:spacing w:val="-5"/>
                <w:sz w:val="20"/>
              </w:rPr>
              <w:t xml:space="preserve"> Inherited from pre-existing Provisional Authorization (PA) for &lt;</w:t>
            </w:r>
            <w:r w:rsidR="003C0691">
              <w:rPr>
                <w:rFonts w:ascii="Calibri" w:hAnsi="Calibri" w:cs="Calibri"/>
                <w:b/>
                <w:color w:val="365F91" w:themeColor="accent1" w:themeShade="BF"/>
                <w:spacing w:val="-5"/>
                <w:sz w:val="20"/>
              </w:rPr>
              <w:t>Information System Name</w:t>
            </w:r>
            <w:r w:rsidR="003C0691">
              <w:rPr>
                <w:rFonts w:ascii="Calibri" w:hAnsi="Calibri" w:cs="Calibri"/>
                <w:spacing w:val="-5"/>
                <w:sz w:val="20"/>
              </w:rPr>
              <w:t>&gt;, &lt;</w:t>
            </w:r>
            <w:r w:rsidR="003C0691">
              <w:rPr>
                <w:rFonts w:ascii="Calibri" w:hAnsi="Calibri" w:cs="Calibri"/>
                <w:b/>
                <w:color w:val="365F91" w:themeColor="accent1" w:themeShade="BF"/>
                <w:spacing w:val="-5"/>
                <w:sz w:val="20"/>
              </w:rPr>
              <w:t>Date of PA</w:t>
            </w:r>
            <w:r w:rsidR="003C0691">
              <w:rPr>
                <w:rFonts w:ascii="Calibri" w:hAnsi="Calibri" w:cs="Calibri"/>
                <w:spacing w:val="-5"/>
                <w:sz w:val="20"/>
              </w:rPr>
              <w:t xml:space="preserve">&gt;             </w:t>
            </w:r>
            <w:r w:rsidR="003C0691" w:rsidRPr="004C6BAC">
              <w:rPr>
                <w:rFonts w:ascii="Calibri" w:hAnsi="Calibri" w:cs="Calibri"/>
                <w:spacing w:val="-5"/>
                <w:sz w:val="20"/>
              </w:rPr>
              <w:tab/>
            </w:r>
            <w:r w:rsidR="003C0691">
              <w:rPr>
                <w:rFonts w:ascii="Calibri" w:hAnsi="Calibri" w:cs="Calibri"/>
                <w:spacing w:val="-5"/>
                <w:sz w:val="20"/>
              </w:rPr>
              <w:t xml:space="preserve"> </w:t>
            </w:r>
            <w:r w:rsidR="003C0691" w:rsidRPr="004C6BAC">
              <w:rPr>
                <w:rFonts w:ascii="Calibri" w:hAnsi="Calibri" w:cs="Calibri"/>
                <w:spacing w:val="-5"/>
                <w:sz w:val="20"/>
              </w:rPr>
              <w:t xml:space="preserve">           </w:t>
            </w:r>
            <w:r w:rsidR="003C0691">
              <w:rPr>
                <w:rFonts w:ascii="Calibri" w:hAnsi="Calibri" w:cs="Calibri"/>
                <w:spacing w:val="-5"/>
                <w:sz w:val="20"/>
              </w:rPr>
              <w:t xml:space="preserve"> </w:t>
            </w:r>
            <w:r w:rsidR="003C0691" w:rsidRPr="004C6BAC">
              <w:rPr>
                <w:rFonts w:ascii="Calibri" w:hAnsi="Calibri" w:cs="Calibri"/>
                <w:spacing w:val="-5"/>
                <w:sz w:val="20"/>
              </w:rPr>
              <w:t xml:space="preserve">          </w:t>
            </w:r>
          </w:p>
        </w:tc>
      </w:tr>
    </w:tbl>
    <w:p w:rsidR="003C0691" w:rsidRPr="003C0691" w:rsidRDefault="003C0691" w:rsidP="003C0691">
      <w:pPr>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3C0691" w:rsidRPr="00E52EA7" w:rsidTr="008930BB">
        <w:trPr>
          <w:cantSplit/>
          <w:trHeight w:val="475"/>
          <w:tblHeader/>
        </w:trPr>
        <w:tc>
          <w:tcPr>
            <w:tcW w:w="5000" w:type="pct"/>
            <w:tcBorders>
              <w:bottom w:val="single" w:sz="4" w:space="0" w:color="auto"/>
            </w:tcBorders>
            <w:shd w:val="clear" w:color="auto" w:fill="DBE5F1" w:themeFill="accent1" w:themeFillTint="33"/>
            <w:vAlign w:val="center"/>
          </w:tcPr>
          <w:p w:rsidR="003C0691" w:rsidRPr="00E52EA7" w:rsidRDefault="003C0691" w:rsidP="008930BB">
            <w:pPr>
              <w:pStyle w:val="TableText-Bold"/>
              <w:spacing w:before="0" w:after="120"/>
              <w:jc w:val="center"/>
              <w:rPr>
                <w:rFonts w:ascii="Calibri" w:hAnsi="Calibri" w:cs="Calibri"/>
                <w:b w:val="0"/>
              </w:rPr>
            </w:pPr>
            <w:r>
              <w:rPr>
                <w:rFonts w:ascii="Calibri" w:hAnsi="Calibri" w:cs="Calibri"/>
                <w:b w:val="0"/>
              </w:rPr>
              <w:t>SC-14 What is the solution and how is it implemented?</w:t>
            </w:r>
          </w:p>
        </w:tc>
      </w:tr>
      <w:tr w:rsidR="003C0691" w:rsidRPr="00E52EA7" w:rsidTr="008930BB">
        <w:trPr>
          <w:trHeight w:val="1097"/>
        </w:trPr>
        <w:tc>
          <w:tcPr>
            <w:tcW w:w="5000" w:type="pct"/>
            <w:shd w:val="clear" w:color="auto" w:fill="FFFFFF" w:themeFill="background1"/>
          </w:tcPr>
          <w:p w:rsidR="003C0691" w:rsidRPr="00E52EA7" w:rsidRDefault="003C0691" w:rsidP="008930BB">
            <w:pPr>
              <w:pStyle w:val="TableText-Bold"/>
              <w:spacing w:before="0" w:after="120"/>
              <w:rPr>
                <w:rFonts w:ascii="Calibri" w:hAnsi="Calibri" w:cs="Calibri"/>
                <w:b w:val="0"/>
              </w:rPr>
            </w:pPr>
            <w:r w:rsidRPr="00E52EA7">
              <w:rPr>
                <w:rFonts w:ascii="Calibri" w:hAnsi="Calibri" w:cs="Calibri"/>
                <w:b w:val="0"/>
              </w:rPr>
              <w:tab/>
            </w:r>
          </w:p>
          <w:p w:rsidR="003C0691" w:rsidRPr="00E52EA7" w:rsidRDefault="003C0691" w:rsidP="008930BB">
            <w:pPr>
              <w:pStyle w:val="TableText"/>
              <w:rPr>
                <w:rFonts w:ascii="Calibri" w:hAnsi="Calibri" w:cs="Calibri"/>
                <w:sz w:val="20"/>
                <w:szCs w:val="20"/>
              </w:rPr>
            </w:pPr>
            <w:r w:rsidRPr="00E52EA7">
              <w:rPr>
                <w:rFonts w:ascii="Calibri" w:hAnsi="Calibri" w:cs="Calibri"/>
                <w:sz w:val="20"/>
                <w:szCs w:val="20"/>
              </w:rPr>
              <w:tab/>
            </w:r>
          </w:p>
          <w:p w:rsidR="003C0691" w:rsidRPr="00E52EA7" w:rsidRDefault="003C0691" w:rsidP="008930BB">
            <w:pPr>
              <w:pStyle w:val="TableText"/>
              <w:rPr>
                <w:rFonts w:ascii="Calibri" w:hAnsi="Calibri" w:cs="Calibri"/>
                <w:sz w:val="20"/>
                <w:szCs w:val="20"/>
              </w:rPr>
            </w:pPr>
          </w:p>
          <w:p w:rsidR="003C0691" w:rsidRPr="00E52EA7" w:rsidRDefault="003C0691" w:rsidP="008930BB">
            <w:pPr>
              <w:pStyle w:val="TableText"/>
              <w:rPr>
                <w:rFonts w:ascii="Calibri" w:hAnsi="Calibri" w:cs="Calibri"/>
                <w:sz w:val="20"/>
                <w:szCs w:val="20"/>
              </w:rPr>
            </w:pPr>
            <w:r w:rsidRPr="00E52EA7">
              <w:rPr>
                <w:rFonts w:ascii="Calibri" w:hAnsi="Calibri" w:cs="Calibri"/>
                <w:sz w:val="20"/>
                <w:szCs w:val="20"/>
              </w:rPr>
              <w:t xml:space="preserve">                  </w:t>
            </w:r>
          </w:p>
        </w:tc>
      </w:tr>
    </w:tbl>
    <w:p w:rsidR="003C0691" w:rsidRPr="00F129EF" w:rsidRDefault="003C0691" w:rsidP="00E215FD">
      <w:pPr>
        <w:rPr>
          <w:b/>
          <w:color w:val="auto"/>
        </w:rPr>
      </w:pPr>
    </w:p>
    <w:p w:rsidR="0086260F" w:rsidRDefault="00906DA9" w:rsidP="00D327F3">
      <w:pPr>
        <w:pStyle w:val="eglobaltech3"/>
      </w:pPr>
      <w:bookmarkStart w:id="505" w:name="_Toc330803328"/>
      <w:r w:rsidRPr="00F129EF">
        <w:t>Collaborative Computing (SC-15)</w:t>
      </w:r>
      <w:bookmarkEnd w:id="505"/>
      <w:r w:rsidRPr="00F129EF">
        <w:t xml:space="preserve"> </w:t>
      </w:r>
    </w:p>
    <w:p w:rsidR="00E82389" w:rsidRPr="00E82389" w:rsidRDefault="00E82389" w:rsidP="00E215FD"/>
    <w:p w:rsidR="006351E0" w:rsidRDefault="006351E0"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w:t>
      </w:r>
    </w:p>
    <w:p w:rsidR="003C4A07" w:rsidRPr="00F129EF" w:rsidRDefault="003C4A07" w:rsidP="00E215FD">
      <w:pPr>
        <w:widowControl/>
        <w:suppressAutoHyphens w:val="0"/>
        <w:autoSpaceDE w:val="0"/>
        <w:autoSpaceDN w:val="0"/>
        <w:adjustRightInd w:val="0"/>
        <w:rPr>
          <w:rFonts w:eastAsia="Times New Roman"/>
          <w:color w:val="auto"/>
          <w:kern w:val="0"/>
        </w:rPr>
      </w:pPr>
    </w:p>
    <w:p w:rsidR="006351E0" w:rsidRDefault="006351E0" w:rsidP="00E56CEA">
      <w:pPr>
        <w:pStyle w:val="ListParagraph"/>
        <w:widowControl/>
        <w:numPr>
          <w:ilvl w:val="0"/>
          <w:numId w:val="66"/>
        </w:numPr>
        <w:suppressAutoHyphens w:val="0"/>
        <w:autoSpaceDE w:val="0"/>
        <w:autoSpaceDN w:val="0"/>
        <w:adjustRightInd w:val="0"/>
        <w:rPr>
          <w:rFonts w:eastAsia="Times New Roman"/>
          <w:bCs/>
          <w:color w:val="auto"/>
          <w:kern w:val="0"/>
        </w:rPr>
      </w:pPr>
      <w:r w:rsidRPr="00435352">
        <w:rPr>
          <w:rFonts w:eastAsia="Times New Roman"/>
          <w:bCs/>
          <w:color w:val="auto"/>
          <w:kern w:val="0"/>
        </w:rPr>
        <w:t>Prohibits remote activation of collaborative computing devices with the following exceptions:</w:t>
      </w:r>
      <w:r w:rsidR="007E2AAA" w:rsidRPr="00435352">
        <w:rPr>
          <w:rFonts w:eastAsia="Times New Roman"/>
          <w:bCs/>
          <w:color w:val="auto"/>
          <w:kern w:val="0"/>
        </w:rPr>
        <w:t>[</w:t>
      </w:r>
      <w:r w:rsidR="007E2AAA" w:rsidRPr="00435352">
        <w:rPr>
          <w:rFonts w:eastAsia="Times New Roman"/>
          <w:bCs/>
          <w:i/>
          <w:color w:val="auto"/>
          <w:kern w:val="0"/>
        </w:rPr>
        <w:t>Assignment: organization-defined exceptions where remote activation is to be allowed</w:t>
      </w:r>
      <w:r w:rsidR="007E2AAA" w:rsidRPr="00435352">
        <w:rPr>
          <w:rFonts w:eastAsia="Times New Roman"/>
          <w:bCs/>
          <w:color w:val="auto"/>
          <w:kern w:val="0"/>
        </w:rPr>
        <w:t xml:space="preserve">] </w:t>
      </w:r>
      <w:r w:rsidRPr="00435352">
        <w:rPr>
          <w:rFonts w:eastAsia="Times New Roman"/>
          <w:bCs/>
          <w:color w:val="auto"/>
          <w:kern w:val="0"/>
        </w:rPr>
        <w:t>and</w:t>
      </w:r>
    </w:p>
    <w:p w:rsidR="00CC0156" w:rsidRDefault="00CC0156" w:rsidP="00CC0156">
      <w:pPr>
        <w:widowControl/>
        <w:suppressAutoHyphens w:val="0"/>
        <w:autoSpaceDE w:val="0"/>
        <w:autoSpaceDN w:val="0"/>
        <w:adjustRightInd w:val="0"/>
        <w:rPr>
          <w:rFonts w:eastAsia="Times New Roman"/>
          <w:bCs/>
          <w:color w:val="auto"/>
          <w:kern w:val="0"/>
        </w:rPr>
      </w:pPr>
    </w:p>
    <w:p w:rsidR="00CC0156" w:rsidRPr="00CC0156" w:rsidRDefault="00CC0156" w:rsidP="00CC0156">
      <w:pPr>
        <w:widowControl/>
        <w:suppressAutoHyphens w:val="0"/>
        <w:autoSpaceDE w:val="0"/>
        <w:autoSpaceDN w:val="0"/>
        <w:adjustRightInd w:val="0"/>
        <w:ind w:left="1418" w:firstLine="709"/>
        <w:rPr>
          <w:rFonts w:eastAsia="Times New Roman"/>
          <w:bCs/>
          <w:color w:val="auto"/>
          <w:kern w:val="0"/>
        </w:rPr>
      </w:pPr>
      <w:r>
        <w:rPr>
          <w:rFonts w:eastAsia="Calibri"/>
          <w:b/>
          <w:color w:val="auto"/>
        </w:rPr>
        <w:t xml:space="preserve">SC-15a </w:t>
      </w:r>
      <w:r w:rsidRPr="00284E40">
        <w:rPr>
          <w:rFonts w:eastAsia="Calibri"/>
          <w:b/>
          <w:color w:val="auto"/>
        </w:rPr>
        <w:t>Parameter Requirements:</w:t>
      </w:r>
      <w:r>
        <w:rPr>
          <w:rFonts w:eastAsia="Times New Roman"/>
          <w:bCs/>
          <w:color w:val="auto"/>
          <w:kern w:val="0"/>
        </w:rPr>
        <w:t xml:space="preserve"> </w:t>
      </w:r>
      <w:r w:rsidRPr="007E2AAA">
        <w:rPr>
          <w:rFonts w:eastAsia="Times New Roman"/>
          <w:bCs/>
          <w:color w:val="auto"/>
          <w:kern w:val="0"/>
        </w:rPr>
        <w:t>[no exceptions]</w:t>
      </w:r>
    </w:p>
    <w:p w:rsidR="006C44C6" w:rsidRPr="00435352" w:rsidRDefault="006C44C6" w:rsidP="00435352">
      <w:pPr>
        <w:widowControl/>
        <w:suppressAutoHyphens w:val="0"/>
        <w:autoSpaceDE w:val="0"/>
        <w:autoSpaceDN w:val="0"/>
        <w:adjustRightInd w:val="0"/>
        <w:rPr>
          <w:rFonts w:eastAsia="Times New Roman"/>
          <w:bCs/>
          <w:color w:val="auto"/>
          <w:kern w:val="0"/>
        </w:rPr>
      </w:pPr>
    </w:p>
    <w:p w:rsidR="007E2AAA" w:rsidRPr="00CC0156" w:rsidRDefault="006351E0" w:rsidP="00E56CEA">
      <w:pPr>
        <w:pStyle w:val="ListParagraph"/>
        <w:widowControl/>
        <w:numPr>
          <w:ilvl w:val="0"/>
          <w:numId w:val="66"/>
        </w:numPr>
        <w:suppressAutoHyphens w:val="0"/>
        <w:autoSpaceDE w:val="0"/>
        <w:autoSpaceDN w:val="0"/>
        <w:adjustRightInd w:val="0"/>
        <w:rPr>
          <w:rFonts w:eastAsia="Times New Roman"/>
          <w:bCs/>
          <w:color w:val="auto"/>
          <w:kern w:val="0"/>
        </w:rPr>
      </w:pPr>
      <w:r w:rsidRPr="00435352">
        <w:rPr>
          <w:rFonts w:eastAsia="Times New Roman"/>
          <w:bCs/>
          <w:color w:val="auto"/>
          <w:kern w:val="0"/>
        </w:rPr>
        <w:t>Provides an explicit indication of use to users physically present at the devices.</w:t>
      </w:r>
    </w:p>
    <w:p w:rsidR="00DB54A1" w:rsidRDefault="00DB54A1" w:rsidP="00293754">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B54A1" w:rsidRPr="004C6BAC" w:rsidTr="00773DEF">
        <w:trPr>
          <w:cantSplit/>
          <w:trHeight w:val="377"/>
          <w:tblHeader/>
        </w:trPr>
        <w:tc>
          <w:tcPr>
            <w:tcW w:w="764" w:type="pct"/>
            <w:shd w:val="clear" w:color="auto" w:fill="DBE5F1" w:themeFill="accent1" w:themeFillTint="33"/>
            <w:tcMar>
              <w:top w:w="43" w:type="dxa"/>
              <w:bottom w:w="43" w:type="dxa"/>
            </w:tcMar>
          </w:tcPr>
          <w:p w:rsidR="00DB54A1" w:rsidRPr="004C6BAC" w:rsidRDefault="00DB54A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SC-15</w:t>
            </w:r>
          </w:p>
        </w:tc>
        <w:tc>
          <w:tcPr>
            <w:tcW w:w="4236" w:type="pct"/>
            <w:shd w:val="clear" w:color="auto" w:fill="DBE5F1" w:themeFill="accent1" w:themeFillTint="33"/>
          </w:tcPr>
          <w:p w:rsidR="00DB54A1" w:rsidRPr="004C6BAC" w:rsidRDefault="00DB54A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773DEF">
        <w:trPr>
          <w:trHeight w:val="377"/>
        </w:trPr>
        <w:tc>
          <w:tcPr>
            <w:tcW w:w="5000" w:type="pct"/>
            <w:gridSpan w:val="2"/>
            <w:tcMar>
              <w:top w:w="43" w:type="dxa"/>
              <w:bottom w:w="43" w:type="dxa"/>
            </w:tcMar>
          </w:tcPr>
          <w:p w:rsidR="00D76E6B" w:rsidRDefault="00D76E6B"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DB54A1" w:rsidRPr="004C6BAC" w:rsidTr="00773DEF">
        <w:trPr>
          <w:trHeight w:val="377"/>
        </w:trPr>
        <w:tc>
          <w:tcPr>
            <w:tcW w:w="5000" w:type="pct"/>
            <w:gridSpan w:val="2"/>
            <w:tcMar>
              <w:top w:w="43" w:type="dxa"/>
              <w:bottom w:w="43" w:type="dxa"/>
            </w:tcMar>
          </w:tcPr>
          <w:p w:rsidR="00DB54A1" w:rsidRPr="004C6BAC" w:rsidRDefault="00DB54A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DB54A1" w:rsidRPr="004C6BAC" w:rsidTr="00773DEF">
        <w:trPr>
          <w:trHeight w:val="377"/>
        </w:trPr>
        <w:tc>
          <w:tcPr>
            <w:tcW w:w="5000" w:type="pct"/>
            <w:gridSpan w:val="2"/>
            <w:tcMar>
              <w:top w:w="43" w:type="dxa"/>
              <w:bottom w:w="43" w:type="dxa"/>
            </w:tcMar>
            <w:vAlign w:val="bottom"/>
          </w:tcPr>
          <w:p w:rsidR="00DB54A1" w:rsidRPr="004C6BAC" w:rsidRDefault="00DB54A1"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sidRPr="004C6BAC">
              <w:rPr>
                <w:rFonts w:ascii="Calibri" w:hAnsi="Calibri" w:cs="Calibri"/>
                <w:spacing w:val="-5"/>
                <w:sz w:val="20"/>
              </w:rPr>
              <w:t xml:space="preserve"> Partially implemented</w:t>
            </w:r>
            <w:r w:rsidR="00DB54A1" w:rsidRPr="004C6BAC">
              <w:rPr>
                <w:rFonts w:ascii="Calibri" w:hAnsi="Calibri" w:cs="Calibri"/>
                <w:spacing w:val="-5"/>
                <w:sz w:val="20"/>
              </w:rPr>
              <w:tab/>
            </w:r>
            <w:r w:rsidR="00DB54A1" w:rsidRPr="004C6BAC">
              <w:rPr>
                <w:rFonts w:ascii="Calibri" w:hAnsi="Calibri" w:cs="Calibri"/>
                <w:spacing w:val="-5"/>
                <w:sz w:val="20"/>
              </w:rPr>
              <w:tab/>
            </w:r>
            <w:r w:rsidR="00DB54A1" w:rsidRPr="004C6BAC">
              <w:rPr>
                <w:rFonts w:ascii="Calibri" w:hAnsi="Calibri" w:cs="Calibri"/>
                <w:spacing w:val="-5"/>
                <w:sz w:val="20"/>
              </w:rPr>
              <w:tab/>
              <w:t xml:space="preserve">                   </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sidRPr="004C6BAC">
              <w:rPr>
                <w:rFonts w:ascii="Calibri" w:hAnsi="Calibri" w:cs="Calibri"/>
                <w:spacing w:val="-5"/>
                <w:sz w:val="20"/>
              </w:rPr>
              <w:t xml:space="preserve"> Planned</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sidRPr="004C6BAC">
              <w:rPr>
                <w:rFonts w:ascii="Calibri" w:hAnsi="Calibri" w:cs="Calibri"/>
                <w:spacing w:val="-5"/>
                <w:sz w:val="20"/>
              </w:rPr>
              <w:t xml:space="preserve"> Alternative implementation</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Pr>
                <w:rFonts w:ascii="Calibri" w:hAnsi="Calibri" w:cs="Calibri"/>
                <w:spacing w:val="-5"/>
                <w:sz w:val="20"/>
              </w:rPr>
              <w:t xml:space="preserve"> Not applicable</w:t>
            </w:r>
          </w:p>
        </w:tc>
      </w:tr>
      <w:tr w:rsidR="00DB54A1" w:rsidRPr="004C6BAC" w:rsidTr="00773DEF">
        <w:trPr>
          <w:trHeight w:val="377"/>
        </w:trPr>
        <w:tc>
          <w:tcPr>
            <w:tcW w:w="5000" w:type="pct"/>
            <w:gridSpan w:val="2"/>
            <w:tcMar>
              <w:top w:w="43" w:type="dxa"/>
              <w:bottom w:w="43" w:type="dxa"/>
            </w:tcMar>
            <w:vAlign w:val="bottom"/>
          </w:tcPr>
          <w:p w:rsidR="00DB54A1" w:rsidRPr="004C6BAC" w:rsidRDefault="00DB54A1"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293754">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Pr>
                <w:rFonts w:ascii="Calibri" w:hAnsi="Calibri" w:cs="Calibri"/>
                <w:spacing w:val="-5"/>
                <w:sz w:val="20"/>
              </w:rPr>
              <w:t xml:space="preserve"> Service Provider</w:t>
            </w:r>
            <w:r w:rsidR="00293754">
              <w:rPr>
                <w:rFonts w:ascii="Calibri" w:hAnsi="Calibri" w:cs="Calibri"/>
                <w:spacing w:val="-5"/>
                <w:sz w:val="20"/>
              </w:rPr>
              <w:t xml:space="preserve"> Corporate</w:t>
            </w:r>
            <w:r w:rsidR="00DB54A1" w:rsidRPr="004C6BAC">
              <w:rPr>
                <w:rFonts w:ascii="Calibri" w:hAnsi="Calibri" w:cs="Calibri"/>
                <w:spacing w:val="-5"/>
                <w:sz w:val="20"/>
              </w:rPr>
              <w:tab/>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754">
              <w:rPr>
                <w:rFonts w:ascii="Calibri" w:hAnsi="Calibri" w:cs="Calibri"/>
                <w:spacing w:val="-5"/>
                <w:sz w:val="20"/>
              </w:rPr>
              <w:t xml:space="preserve"> Service Provider System Specific</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754">
              <w:rPr>
                <w:rFonts w:ascii="Calibri" w:hAnsi="Calibri" w:cs="Calibri"/>
                <w:spacing w:val="-5"/>
                <w:sz w:val="20"/>
              </w:rPr>
              <w:t xml:space="preserve"> Service Provider Hybrid (Corporate and System Specific)</w:t>
            </w:r>
            <w:r w:rsidR="00DB54A1" w:rsidRPr="004C6BAC">
              <w:rPr>
                <w:rFonts w:ascii="Calibri" w:hAnsi="Calibri" w:cs="Calibri"/>
                <w:spacing w:val="-5"/>
                <w:sz w:val="20"/>
              </w:rPr>
              <w:tab/>
              <w:t xml:space="preserve">                                                                      </w:t>
            </w:r>
          </w:p>
          <w:p w:rsidR="00DB54A1"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sidRPr="004C6BAC">
              <w:rPr>
                <w:rFonts w:ascii="Calibri" w:hAnsi="Calibri" w:cs="Calibri"/>
                <w:spacing w:val="-5"/>
                <w:sz w:val="20"/>
              </w:rPr>
              <w:t xml:space="preserve"> </w:t>
            </w:r>
            <w:r w:rsidR="00DB54A1">
              <w:rPr>
                <w:rFonts w:ascii="Calibri" w:hAnsi="Calibri" w:cs="Calibri"/>
                <w:spacing w:val="-5"/>
                <w:sz w:val="20"/>
              </w:rPr>
              <w:t xml:space="preserve">Configured by Customer (Customer </w:t>
            </w:r>
            <w:r w:rsidR="00DB54A1" w:rsidRPr="004C6BAC">
              <w:rPr>
                <w:rFonts w:ascii="Calibri" w:hAnsi="Calibri" w:cs="Calibri"/>
                <w:spacing w:val="-5"/>
                <w:sz w:val="20"/>
              </w:rPr>
              <w:t>System Specific</w:t>
            </w:r>
            <w:r w:rsidR="00DB54A1">
              <w:rPr>
                <w:rFonts w:ascii="Calibri" w:hAnsi="Calibri" w:cs="Calibri"/>
                <w:spacing w:val="-5"/>
                <w:sz w:val="20"/>
              </w:rPr>
              <w:t xml:space="preserve">) </w:t>
            </w:r>
          </w:p>
          <w:p w:rsidR="00DB54A1"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Pr>
                <w:rFonts w:ascii="Calibri" w:hAnsi="Calibri" w:cs="Calibri"/>
                <w:spacing w:val="-5"/>
                <w:sz w:val="20"/>
              </w:rPr>
              <w:t xml:space="preserve"> Provided by Customer (Customer System Specific)</w:t>
            </w:r>
            <w:r w:rsidR="00DB54A1" w:rsidRPr="004C6BAC">
              <w:rPr>
                <w:rFonts w:ascii="Calibri" w:hAnsi="Calibri" w:cs="Calibri"/>
                <w:spacing w:val="-5"/>
                <w:sz w:val="20"/>
              </w:rPr>
              <w:t xml:space="preserve"> </w:t>
            </w:r>
          </w:p>
          <w:p w:rsidR="000C1B55"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93754">
              <w:rPr>
                <w:rFonts w:ascii="Calibri" w:hAnsi="Calibri" w:cs="Calibri"/>
                <w:spacing w:val="-5"/>
                <w:sz w:val="20"/>
              </w:rPr>
              <w:t xml:space="preserve"> Shared</w:t>
            </w:r>
            <w:r w:rsidR="00DB54A1">
              <w:rPr>
                <w:rFonts w:ascii="Calibri" w:hAnsi="Calibri" w:cs="Calibri"/>
                <w:spacing w:val="-5"/>
                <w:sz w:val="20"/>
              </w:rPr>
              <w:t xml:space="preserve"> (Service Provider and Customer</w:t>
            </w:r>
            <w:r w:rsidR="00293754">
              <w:rPr>
                <w:rFonts w:ascii="Calibri" w:hAnsi="Calibri" w:cs="Calibri"/>
                <w:spacing w:val="-5"/>
                <w:sz w:val="20"/>
              </w:rPr>
              <w:t xml:space="preserve"> Responsibility</w:t>
            </w:r>
            <w:r w:rsidR="00DB54A1">
              <w:rPr>
                <w:rFonts w:ascii="Calibri" w:hAnsi="Calibri" w:cs="Calibri"/>
                <w:spacing w:val="-5"/>
                <w:sz w:val="20"/>
              </w:rPr>
              <w:t>)</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B54A1" w:rsidRPr="004C6BAC">
              <w:rPr>
                <w:rFonts w:ascii="Calibri" w:hAnsi="Calibri" w:cs="Calibri"/>
                <w:spacing w:val="-5"/>
                <w:sz w:val="20"/>
              </w:rPr>
              <w:tab/>
            </w:r>
            <w:r w:rsidR="00DB54A1">
              <w:rPr>
                <w:rFonts w:ascii="Calibri" w:hAnsi="Calibri" w:cs="Calibri"/>
                <w:spacing w:val="-5"/>
                <w:sz w:val="20"/>
              </w:rPr>
              <w:t xml:space="preserve"> </w:t>
            </w:r>
            <w:r w:rsidR="00DB54A1" w:rsidRPr="004C6BAC">
              <w:rPr>
                <w:rFonts w:ascii="Calibri" w:hAnsi="Calibri" w:cs="Calibri"/>
                <w:spacing w:val="-5"/>
                <w:sz w:val="20"/>
              </w:rPr>
              <w:t xml:space="preserve">           </w:t>
            </w:r>
            <w:r w:rsidR="000C1B55">
              <w:rPr>
                <w:rFonts w:ascii="Calibri" w:hAnsi="Calibri" w:cs="Calibri"/>
                <w:spacing w:val="-5"/>
                <w:sz w:val="20"/>
              </w:rPr>
              <w:t xml:space="preserve"> </w:t>
            </w:r>
            <w:r w:rsidR="00DB54A1" w:rsidRPr="004C6BAC">
              <w:rPr>
                <w:rFonts w:ascii="Calibri" w:hAnsi="Calibri" w:cs="Calibri"/>
                <w:spacing w:val="-5"/>
                <w:sz w:val="20"/>
              </w:rPr>
              <w:t xml:space="preserve">          </w:t>
            </w:r>
          </w:p>
        </w:tc>
      </w:tr>
    </w:tbl>
    <w:p w:rsidR="00DB54A1" w:rsidRDefault="00DB54A1" w:rsidP="00435352">
      <w:pPr>
        <w:ind w:left="106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DB54A1" w:rsidRPr="00E52EA7" w:rsidTr="00773DEF">
        <w:trPr>
          <w:cantSplit/>
          <w:trHeight w:val="475"/>
          <w:tblHeader/>
        </w:trPr>
        <w:tc>
          <w:tcPr>
            <w:tcW w:w="5000" w:type="pct"/>
            <w:gridSpan w:val="2"/>
            <w:shd w:val="clear" w:color="auto" w:fill="DBE5F1" w:themeFill="accent1" w:themeFillTint="33"/>
            <w:vAlign w:val="center"/>
          </w:tcPr>
          <w:p w:rsidR="00DB54A1" w:rsidRPr="00E52EA7" w:rsidRDefault="00D77316" w:rsidP="00773DEF">
            <w:pPr>
              <w:pStyle w:val="TableText-Bold"/>
              <w:spacing w:before="0" w:after="120"/>
              <w:jc w:val="center"/>
              <w:rPr>
                <w:rFonts w:ascii="Calibri" w:hAnsi="Calibri" w:cs="Calibri"/>
                <w:b w:val="0"/>
              </w:rPr>
            </w:pPr>
            <w:r>
              <w:rPr>
                <w:rFonts w:ascii="Calibri" w:hAnsi="Calibri" w:cs="Calibri"/>
                <w:b w:val="0"/>
              </w:rPr>
              <w:t xml:space="preserve">SC-15 </w:t>
            </w:r>
            <w:r w:rsidR="00460982">
              <w:rPr>
                <w:rFonts w:ascii="Calibri" w:hAnsi="Calibri" w:cs="Calibri"/>
                <w:b w:val="0"/>
              </w:rPr>
              <w:t>What is the solution and how is it implemented</w:t>
            </w:r>
            <w:r>
              <w:rPr>
                <w:rFonts w:ascii="Calibri" w:hAnsi="Calibri" w:cs="Calibri"/>
                <w:b w:val="0"/>
              </w:rPr>
              <w:t>?</w:t>
            </w:r>
          </w:p>
        </w:tc>
      </w:tr>
      <w:tr w:rsidR="00DB54A1" w:rsidRPr="00E52EA7" w:rsidTr="00773DEF">
        <w:trPr>
          <w:trHeight w:val="1097"/>
        </w:trPr>
        <w:tc>
          <w:tcPr>
            <w:tcW w:w="483" w:type="pct"/>
            <w:tcBorders>
              <w:right w:val="nil"/>
            </w:tcBorders>
            <w:shd w:val="clear" w:color="auto" w:fill="DBE5F1" w:themeFill="accent1" w:themeFillTint="33"/>
          </w:tcPr>
          <w:p w:rsidR="00DB54A1" w:rsidRPr="00E52EA7" w:rsidRDefault="00DB54A1" w:rsidP="00773DE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DB54A1" w:rsidRPr="00E52EA7" w:rsidRDefault="00DB54A1" w:rsidP="00773DEF">
            <w:pPr>
              <w:pStyle w:val="TableText-Bold"/>
              <w:spacing w:before="0" w:after="120"/>
              <w:rPr>
                <w:rFonts w:ascii="Calibri" w:hAnsi="Calibri" w:cs="Calibri"/>
                <w:b w:val="0"/>
              </w:rPr>
            </w:pPr>
            <w:r w:rsidRPr="00E52EA7">
              <w:rPr>
                <w:rFonts w:ascii="Calibri" w:hAnsi="Calibri" w:cs="Calibri"/>
                <w:b w:val="0"/>
              </w:rPr>
              <w:tab/>
            </w:r>
          </w:p>
          <w:p w:rsidR="00DB54A1" w:rsidRPr="00E52EA7" w:rsidRDefault="00DB54A1" w:rsidP="00773DEF">
            <w:pPr>
              <w:pStyle w:val="TableText"/>
              <w:rPr>
                <w:rFonts w:ascii="Calibri" w:hAnsi="Calibri" w:cs="Calibri"/>
                <w:sz w:val="20"/>
                <w:szCs w:val="20"/>
              </w:rPr>
            </w:pPr>
            <w:r w:rsidRPr="00E52EA7">
              <w:rPr>
                <w:rFonts w:ascii="Calibri" w:hAnsi="Calibri" w:cs="Calibri"/>
                <w:sz w:val="20"/>
                <w:szCs w:val="20"/>
              </w:rPr>
              <w:tab/>
            </w:r>
          </w:p>
          <w:p w:rsidR="00DB54A1" w:rsidRPr="00E52EA7" w:rsidRDefault="00DB54A1" w:rsidP="00773DEF">
            <w:pPr>
              <w:pStyle w:val="TableText"/>
              <w:rPr>
                <w:rFonts w:ascii="Calibri" w:hAnsi="Calibri" w:cs="Calibri"/>
                <w:sz w:val="20"/>
                <w:szCs w:val="20"/>
              </w:rPr>
            </w:pPr>
          </w:p>
          <w:p w:rsidR="00DB54A1" w:rsidRPr="00E52EA7" w:rsidRDefault="00DB54A1" w:rsidP="00773DEF">
            <w:pPr>
              <w:pStyle w:val="TableText"/>
              <w:rPr>
                <w:rFonts w:ascii="Calibri" w:hAnsi="Calibri" w:cs="Calibri"/>
                <w:sz w:val="20"/>
                <w:szCs w:val="20"/>
              </w:rPr>
            </w:pPr>
            <w:r w:rsidRPr="00E52EA7">
              <w:rPr>
                <w:rFonts w:ascii="Calibri" w:hAnsi="Calibri" w:cs="Calibri"/>
                <w:sz w:val="20"/>
                <w:szCs w:val="20"/>
              </w:rPr>
              <w:t xml:space="preserve">                  </w:t>
            </w:r>
          </w:p>
        </w:tc>
      </w:tr>
      <w:tr w:rsidR="00DB54A1" w:rsidRPr="00E52EA7" w:rsidTr="00773DEF">
        <w:trPr>
          <w:trHeight w:val="1097"/>
        </w:trPr>
        <w:tc>
          <w:tcPr>
            <w:tcW w:w="483" w:type="pct"/>
            <w:tcBorders>
              <w:right w:val="nil"/>
            </w:tcBorders>
            <w:shd w:val="clear" w:color="auto" w:fill="DBE5F1" w:themeFill="accent1" w:themeFillTint="33"/>
          </w:tcPr>
          <w:p w:rsidR="00DB54A1" w:rsidRPr="00E52EA7" w:rsidRDefault="00DB54A1" w:rsidP="00773DE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DB54A1" w:rsidRPr="00E52EA7" w:rsidRDefault="00DB54A1" w:rsidP="00773DEF">
            <w:pPr>
              <w:pStyle w:val="TableText-Bold"/>
              <w:spacing w:before="0" w:after="120"/>
              <w:rPr>
                <w:rFonts w:ascii="Calibri" w:hAnsi="Calibri" w:cs="Calibri"/>
                <w:b w:val="0"/>
              </w:rPr>
            </w:pPr>
          </w:p>
        </w:tc>
      </w:tr>
    </w:tbl>
    <w:p w:rsidR="00CC0156" w:rsidRDefault="00CC0156" w:rsidP="00E47BA8">
      <w:pPr>
        <w:rPr>
          <w:rFonts w:eastAsia="Calibri"/>
          <w:color w:val="auto"/>
        </w:rPr>
      </w:pPr>
    </w:p>
    <w:p w:rsidR="00E47BA8" w:rsidRDefault="00E47BA8" w:rsidP="00E47BA8">
      <w:pPr>
        <w:rPr>
          <w:rFonts w:eastAsia="Times New Roman"/>
          <w:bCs/>
          <w:color w:val="auto"/>
          <w:kern w:val="0"/>
        </w:rPr>
      </w:pPr>
      <w:r>
        <w:rPr>
          <w:rFonts w:eastAsia="Calibri"/>
          <w:b/>
          <w:color w:val="auto"/>
        </w:rPr>
        <w:t xml:space="preserve">SC-15 </w:t>
      </w:r>
      <w:r w:rsidRPr="00284E40">
        <w:rPr>
          <w:rFonts w:eastAsia="Calibri"/>
          <w:b/>
          <w:color w:val="auto"/>
        </w:rPr>
        <w:t>Additional FedRAMP Requirements and Guidance:</w:t>
      </w:r>
      <w:r w:rsidRPr="00284E40">
        <w:rPr>
          <w:rFonts w:eastAsia="Calibri"/>
          <w:color w:val="auto"/>
        </w:rPr>
        <w:t xml:space="preserve"> </w:t>
      </w:r>
      <w:r w:rsidRPr="007E2AAA">
        <w:rPr>
          <w:rFonts w:eastAsia="Times New Roman"/>
          <w:bCs/>
          <w:color w:val="auto"/>
          <w:kern w:val="0"/>
        </w:rPr>
        <w:t xml:space="preserve">Requirement:  The information system provides </w:t>
      </w:r>
      <w:r w:rsidRPr="007E2AAA">
        <w:rPr>
          <w:rFonts w:eastAsia="Times New Roman"/>
          <w:bCs/>
          <w:i/>
          <w:color w:val="auto"/>
          <w:kern w:val="0"/>
        </w:rPr>
        <w:t>disablement</w:t>
      </w:r>
      <w:r w:rsidRPr="007E2AAA">
        <w:rPr>
          <w:rFonts w:eastAsia="Times New Roman"/>
          <w:bCs/>
          <w:color w:val="auto"/>
          <w:kern w:val="0"/>
        </w:rPr>
        <w:t xml:space="preserve"> (instead of physical disconnect) of collaborative computing devices in a manner that supports ease of use.</w:t>
      </w:r>
    </w:p>
    <w:p w:rsidR="00E47BA8" w:rsidRDefault="00E47BA8" w:rsidP="00E47BA8">
      <w:pPr>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E47BA8" w:rsidRPr="004C6BAC" w:rsidTr="004A0F1F">
        <w:trPr>
          <w:cantSplit/>
          <w:trHeight w:val="377"/>
          <w:tblHeader/>
        </w:trPr>
        <w:tc>
          <w:tcPr>
            <w:tcW w:w="764" w:type="pct"/>
            <w:shd w:val="clear" w:color="auto" w:fill="DBE5F1" w:themeFill="accent1" w:themeFillTint="33"/>
            <w:tcMar>
              <w:top w:w="43" w:type="dxa"/>
              <w:bottom w:w="43" w:type="dxa"/>
            </w:tcMar>
          </w:tcPr>
          <w:p w:rsidR="00E47BA8" w:rsidRPr="004C6BAC" w:rsidRDefault="00E47BA8"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SC-15</w:t>
            </w:r>
          </w:p>
        </w:tc>
        <w:tc>
          <w:tcPr>
            <w:tcW w:w="4236" w:type="pct"/>
            <w:shd w:val="clear" w:color="auto" w:fill="DBE5F1" w:themeFill="accent1" w:themeFillTint="33"/>
          </w:tcPr>
          <w:p w:rsidR="00E47BA8" w:rsidRPr="004C6BAC" w:rsidRDefault="00E47BA8"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Additional Control  Summary Information</w:t>
            </w:r>
          </w:p>
        </w:tc>
      </w:tr>
      <w:tr w:rsidR="00D76E6B" w:rsidRPr="004C6BAC" w:rsidTr="004A0F1F">
        <w:trPr>
          <w:trHeight w:val="377"/>
        </w:trPr>
        <w:tc>
          <w:tcPr>
            <w:tcW w:w="5000" w:type="pct"/>
            <w:gridSpan w:val="2"/>
            <w:tcMar>
              <w:top w:w="43" w:type="dxa"/>
              <w:bottom w:w="43" w:type="dxa"/>
            </w:tcMar>
            <w:vAlign w:val="bottom"/>
          </w:tcPr>
          <w:p w:rsidR="00D76E6B" w:rsidRDefault="00D76E6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E47BA8" w:rsidRPr="004C6BAC" w:rsidTr="004A0F1F">
        <w:trPr>
          <w:trHeight w:val="377"/>
        </w:trPr>
        <w:tc>
          <w:tcPr>
            <w:tcW w:w="5000" w:type="pct"/>
            <w:gridSpan w:val="2"/>
            <w:tcMar>
              <w:top w:w="43" w:type="dxa"/>
              <w:bottom w:w="43" w:type="dxa"/>
            </w:tcMar>
            <w:vAlign w:val="bottom"/>
          </w:tcPr>
          <w:p w:rsidR="00E47BA8" w:rsidRPr="004C6BAC" w:rsidRDefault="00E47BA8"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E47BA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47BA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E47BA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47BA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47BA8" w:rsidRPr="004C6BAC">
              <w:rPr>
                <w:rFonts w:ascii="Calibri" w:hAnsi="Calibri" w:cs="Calibri"/>
                <w:spacing w:val="-5"/>
                <w:sz w:val="20"/>
              </w:rPr>
              <w:t xml:space="preserve"> Partially implemented</w:t>
            </w:r>
            <w:r w:rsidR="00E47BA8" w:rsidRPr="004C6BAC">
              <w:rPr>
                <w:rFonts w:ascii="Calibri" w:hAnsi="Calibri" w:cs="Calibri"/>
                <w:spacing w:val="-5"/>
                <w:sz w:val="20"/>
              </w:rPr>
              <w:tab/>
            </w:r>
            <w:r w:rsidR="00E47BA8" w:rsidRPr="004C6BAC">
              <w:rPr>
                <w:rFonts w:ascii="Calibri" w:hAnsi="Calibri" w:cs="Calibri"/>
                <w:spacing w:val="-5"/>
                <w:sz w:val="20"/>
              </w:rPr>
              <w:tab/>
            </w:r>
            <w:r w:rsidR="00E47BA8" w:rsidRPr="004C6BAC">
              <w:rPr>
                <w:rFonts w:ascii="Calibri" w:hAnsi="Calibri" w:cs="Calibri"/>
                <w:spacing w:val="-5"/>
                <w:sz w:val="20"/>
              </w:rPr>
              <w:tab/>
              <w:t xml:space="preserve">                   </w:t>
            </w:r>
          </w:p>
          <w:p w:rsidR="00E47BA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47BA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47BA8" w:rsidRPr="004C6BAC">
              <w:rPr>
                <w:rFonts w:ascii="Calibri" w:hAnsi="Calibri" w:cs="Calibri"/>
                <w:spacing w:val="-5"/>
                <w:sz w:val="20"/>
              </w:rPr>
              <w:t xml:space="preserve"> Planned</w:t>
            </w:r>
          </w:p>
          <w:p w:rsidR="00E47BA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47BA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47BA8" w:rsidRPr="004C6BAC">
              <w:rPr>
                <w:rFonts w:ascii="Calibri" w:hAnsi="Calibri" w:cs="Calibri"/>
                <w:spacing w:val="-5"/>
                <w:sz w:val="20"/>
              </w:rPr>
              <w:t xml:space="preserve"> Alternative implementation</w:t>
            </w:r>
          </w:p>
          <w:p w:rsidR="00E47BA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47BA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47BA8">
              <w:rPr>
                <w:rFonts w:ascii="Calibri" w:hAnsi="Calibri" w:cs="Calibri"/>
                <w:spacing w:val="-5"/>
                <w:sz w:val="20"/>
              </w:rPr>
              <w:t xml:space="preserve"> Not applicable</w:t>
            </w:r>
          </w:p>
        </w:tc>
      </w:tr>
      <w:tr w:rsidR="00E47BA8" w:rsidRPr="004C6BAC" w:rsidTr="004A0F1F">
        <w:trPr>
          <w:trHeight w:val="377"/>
        </w:trPr>
        <w:tc>
          <w:tcPr>
            <w:tcW w:w="5000" w:type="pct"/>
            <w:gridSpan w:val="2"/>
            <w:tcMar>
              <w:top w:w="43" w:type="dxa"/>
              <w:bottom w:w="43" w:type="dxa"/>
            </w:tcMar>
            <w:vAlign w:val="bottom"/>
          </w:tcPr>
          <w:p w:rsidR="00E47BA8" w:rsidRPr="004C6BAC" w:rsidRDefault="00E47BA8"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47BA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47BA8">
              <w:rPr>
                <w:rFonts w:ascii="Calibri" w:hAnsi="Calibri" w:cs="Calibri"/>
                <w:spacing w:val="-5"/>
                <w:sz w:val="20"/>
              </w:rPr>
              <w:t xml:space="preserve"> Service Provider</w:t>
            </w:r>
            <w:r w:rsidR="00AF276D">
              <w:rPr>
                <w:rFonts w:ascii="Calibri" w:hAnsi="Calibri" w:cs="Calibri"/>
                <w:spacing w:val="-5"/>
                <w:sz w:val="20"/>
              </w:rPr>
              <w:t xml:space="preserve"> Corporate</w:t>
            </w:r>
            <w:r w:rsidR="00E47BA8" w:rsidRPr="004C6BAC">
              <w:rPr>
                <w:rFonts w:ascii="Calibri" w:hAnsi="Calibri" w:cs="Calibri"/>
                <w:spacing w:val="-5"/>
                <w:sz w:val="20"/>
              </w:rPr>
              <w:tab/>
            </w:r>
          </w:p>
          <w:p w:rsidR="002B3C9A"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E47BA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E47BA8" w:rsidRPr="004C6BAC">
              <w:rPr>
                <w:rFonts w:ascii="Calibri" w:hAnsi="Calibri" w:cs="Calibri"/>
                <w:spacing w:val="-5"/>
                <w:sz w:val="20"/>
              </w:rPr>
              <w:tab/>
              <w:t xml:space="preserve">                                                                      </w:t>
            </w:r>
          </w:p>
          <w:p w:rsidR="00E47BA8"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47BA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47BA8" w:rsidRPr="004C6BAC">
              <w:rPr>
                <w:rFonts w:ascii="Calibri" w:hAnsi="Calibri" w:cs="Calibri"/>
                <w:spacing w:val="-5"/>
                <w:sz w:val="20"/>
              </w:rPr>
              <w:t xml:space="preserve"> </w:t>
            </w:r>
            <w:r w:rsidR="00E47BA8">
              <w:rPr>
                <w:rFonts w:ascii="Calibri" w:hAnsi="Calibri" w:cs="Calibri"/>
                <w:spacing w:val="-5"/>
                <w:sz w:val="20"/>
              </w:rPr>
              <w:t xml:space="preserve">Configured by Customer (Customer </w:t>
            </w:r>
            <w:r w:rsidR="00E47BA8" w:rsidRPr="004C6BAC">
              <w:rPr>
                <w:rFonts w:ascii="Calibri" w:hAnsi="Calibri" w:cs="Calibri"/>
                <w:spacing w:val="-5"/>
                <w:sz w:val="20"/>
              </w:rPr>
              <w:t>System Specific</w:t>
            </w:r>
            <w:r w:rsidR="00E47BA8">
              <w:rPr>
                <w:rFonts w:ascii="Calibri" w:hAnsi="Calibri" w:cs="Calibri"/>
                <w:spacing w:val="-5"/>
                <w:sz w:val="20"/>
              </w:rPr>
              <w:t xml:space="preserve">) </w:t>
            </w:r>
          </w:p>
          <w:p w:rsidR="00E47BA8"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47BA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E47BA8">
              <w:rPr>
                <w:rFonts w:ascii="Calibri" w:hAnsi="Calibri" w:cs="Calibri"/>
                <w:spacing w:val="-5"/>
                <w:sz w:val="20"/>
              </w:rPr>
              <w:t xml:space="preserve"> Provided by Customer (Customer System Specific)</w:t>
            </w:r>
            <w:r w:rsidR="00E47BA8" w:rsidRPr="004C6BAC">
              <w:rPr>
                <w:rFonts w:ascii="Calibri" w:hAnsi="Calibri" w:cs="Calibri"/>
                <w:spacing w:val="-5"/>
                <w:sz w:val="20"/>
              </w:rPr>
              <w:t xml:space="preserve"> </w:t>
            </w:r>
          </w:p>
          <w:p w:rsidR="000C1B55"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E47BA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Shared</w:t>
            </w:r>
            <w:r w:rsidR="00E47BA8">
              <w:rPr>
                <w:rFonts w:ascii="Calibri" w:hAnsi="Calibri" w:cs="Calibri"/>
                <w:spacing w:val="-5"/>
                <w:sz w:val="20"/>
              </w:rPr>
              <w:t xml:space="preserve"> (Service Provider and Customer</w:t>
            </w:r>
            <w:r w:rsidR="00AF276D">
              <w:rPr>
                <w:rFonts w:ascii="Calibri" w:hAnsi="Calibri" w:cs="Calibri"/>
                <w:spacing w:val="-5"/>
                <w:sz w:val="20"/>
              </w:rPr>
              <w:t xml:space="preserve"> Responsibility</w:t>
            </w:r>
            <w:r w:rsidR="00E47BA8">
              <w:rPr>
                <w:rFonts w:ascii="Calibri" w:hAnsi="Calibri" w:cs="Calibri"/>
                <w:spacing w:val="-5"/>
                <w:sz w:val="20"/>
              </w:rPr>
              <w:t>)</w:t>
            </w:r>
          </w:p>
          <w:p w:rsidR="00E47BA8"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E47BA8" w:rsidRPr="004C6BAC">
              <w:rPr>
                <w:rFonts w:ascii="Calibri" w:hAnsi="Calibri" w:cs="Calibri"/>
                <w:spacing w:val="-5"/>
                <w:sz w:val="20"/>
              </w:rPr>
              <w:tab/>
            </w:r>
            <w:r w:rsidR="00E47BA8">
              <w:rPr>
                <w:rFonts w:ascii="Calibri" w:hAnsi="Calibri" w:cs="Calibri"/>
                <w:spacing w:val="-5"/>
                <w:sz w:val="20"/>
              </w:rPr>
              <w:t xml:space="preserve"> </w:t>
            </w:r>
            <w:r w:rsidR="00E47BA8" w:rsidRPr="004C6BAC">
              <w:rPr>
                <w:rFonts w:ascii="Calibri" w:hAnsi="Calibri" w:cs="Calibri"/>
                <w:spacing w:val="-5"/>
                <w:sz w:val="20"/>
              </w:rPr>
              <w:t xml:space="preserve">           </w:t>
            </w:r>
            <w:r w:rsidR="000C1B55">
              <w:rPr>
                <w:rFonts w:ascii="Calibri" w:hAnsi="Calibri" w:cs="Calibri"/>
                <w:spacing w:val="-5"/>
                <w:sz w:val="20"/>
              </w:rPr>
              <w:t xml:space="preserve"> </w:t>
            </w:r>
            <w:r w:rsidR="00E47BA8" w:rsidRPr="004C6BAC">
              <w:rPr>
                <w:rFonts w:ascii="Calibri" w:hAnsi="Calibri" w:cs="Calibri"/>
                <w:spacing w:val="-5"/>
                <w:sz w:val="20"/>
              </w:rPr>
              <w:t xml:space="preserve">          </w:t>
            </w:r>
          </w:p>
        </w:tc>
      </w:tr>
    </w:tbl>
    <w:p w:rsidR="00E47BA8" w:rsidRDefault="00E47BA8" w:rsidP="00E47BA8">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E47BA8" w:rsidRPr="00E52EA7" w:rsidTr="004A0F1F">
        <w:trPr>
          <w:cantSplit/>
          <w:trHeight w:val="475"/>
          <w:tblHeader/>
        </w:trPr>
        <w:tc>
          <w:tcPr>
            <w:tcW w:w="5000" w:type="pct"/>
            <w:tcBorders>
              <w:bottom w:val="single" w:sz="4" w:space="0" w:color="auto"/>
            </w:tcBorders>
            <w:shd w:val="clear" w:color="auto" w:fill="DBE5F1" w:themeFill="accent1" w:themeFillTint="33"/>
            <w:vAlign w:val="center"/>
          </w:tcPr>
          <w:p w:rsidR="00E47BA8" w:rsidRPr="00E52EA7" w:rsidRDefault="0090171F" w:rsidP="004A0F1F">
            <w:pPr>
              <w:pStyle w:val="TableText-Bold"/>
              <w:spacing w:before="0" w:after="120"/>
              <w:jc w:val="center"/>
              <w:rPr>
                <w:rFonts w:ascii="Calibri" w:hAnsi="Calibri" w:cs="Calibri"/>
                <w:b w:val="0"/>
              </w:rPr>
            </w:pPr>
            <w:r>
              <w:rPr>
                <w:rFonts w:ascii="Calibri" w:hAnsi="Calibri" w:cs="Calibri"/>
                <w:b w:val="0"/>
              </w:rPr>
              <w:t>SC-15</w:t>
            </w:r>
            <w:r w:rsidR="00E47BA8">
              <w:rPr>
                <w:rFonts w:ascii="Calibri" w:hAnsi="Calibri" w:cs="Calibri"/>
                <w:b w:val="0"/>
              </w:rPr>
              <w:t xml:space="preserve"> </w:t>
            </w:r>
            <w:r w:rsidR="00460982">
              <w:rPr>
                <w:rFonts w:ascii="Calibri" w:hAnsi="Calibri" w:cs="Calibri"/>
                <w:b w:val="0"/>
              </w:rPr>
              <w:t>What is the solution and how is it implemented</w:t>
            </w:r>
            <w:r w:rsidR="00D77316">
              <w:rPr>
                <w:rFonts w:ascii="Calibri" w:hAnsi="Calibri" w:cs="Calibri"/>
                <w:b w:val="0"/>
              </w:rPr>
              <w:t>?</w:t>
            </w:r>
          </w:p>
        </w:tc>
      </w:tr>
      <w:tr w:rsidR="00E47BA8" w:rsidRPr="00E52EA7" w:rsidTr="004A0F1F">
        <w:trPr>
          <w:trHeight w:val="1097"/>
        </w:trPr>
        <w:tc>
          <w:tcPr>
            <w:tcW w:w="5000" w:type="pct"/>
            <w:shd w:val="clear" w:color="auto" w:fill="FFFFFF" w:themeFill="background1"/>
          </w:tcPr>
          <w:p w:rsidR="00E47BA8" w:rsidRPr="00E52EA7" w:rsidRDefault="00E47BA8" w:rsidP="004A0F1F">
            <w:pPr>
              <w:pStyle w:val="TableText-Bold"/>
              <w:spacing w:before="0" w:after="120"/>
              <w:rPr>
                <w:rFonts w:ascii="Calibri" w:hAnsi="Calibri" w:cs="Calibri"/>
                <w:b w:val="0"/>
              </w:rPr>
            </w:pPr>
            <w:r w:rsidRPr="00E52EA7">
              <w:rPr>
                <w:rFonts w:ascii="Calibri" w:hAnsi="Calibri" w:cs="Calibri"/>
                <w:b w:val="0"/>
              </w:rPr>
              <w:tab/>
            </w:r>
          </w:p>
          <w:p w:rsidR="00E47BA8" w:rsidRPr="00E52EA7" w:rsidRDefault="00E47BA8" w:rsidP="004A0F1F">
            <w:pPr>
              <w:pStyle w:val="TableText"/>
              <w:rPr>
                <w:rFonts w:ascii="Calibri" w:hAnsi="Calibri" w:cs="Calibri"/>
                <w:sz w:val="20"/>
                <w:szCs w:val="20"/>
              </w:rPr>
            </w:pPr>
            <w:r w:rsidRPr="00E52EA7">
              <w:rPr>
                <w:rFonts w:ascii="Calibri" w:hAnsi="Calibri" w:cs="Calibri"/>
                <w:sz w:val="20"/>
                <w:szCs w:val="20"/>
              </w:rPr>
              <w:tab/>
            </w:r>
          </w:p>
          <w:p w:rsidR="00E47BA8" w:rsidRPr="00E52EA7" w:rsidRDefault="00E47BA8" w:rsidP="004A0F1F">
            <w:pPr>
              <w:pStyle w:val="TableText"/>
              <w:rPr>
                <w:rFonts w:ascii="Calibri" w:hAnsi="Calibri" w:cs="Calibri"/>
                <w:sz w:val="20"/>
                <w:szCs w:val="20"/>
              </w:rPr>
            </w:pPr>
          </w:p>
          <w:p w:rsidR="00E47BA8" w:rsidRPr="00E52EA7" w:rsidRDefault="00E47BA8" w:rsidP="004A0F1F">
            <w:pPr>
              <w:pStyle w:val="TableText"/>
              <w:rPr>
                <w:rFonts w:ascii="Calibri" w:hAnsi="Calibri" w:cs="Calibri"/>
                <w:sz w:val="20"/>
                <w:szCs w:val="20"/>
              </w:rPr>
            </w:pPr>
            <w:r w:rsidRPr="00E52EA7">
              <w:rPr>
                <w:rFonts w:ascii="Calibri" w:hAnsi="Calibri" w:cs="Calibri"/>
                <w:sz w:val="20"/>
                <w:szCs w:val="20"/>
              </w:rPr>
              <w:t xml:space="preserve">                  </w:t>
            </w:r>
          </w:p>
        </w:tc>
      </w:tr>
    </w:tbl>
    <w:p w:rsidR="00E47BA8" w:rsidRPr="00435352" w:rsidRDefault="00E47BA8" w:rsidP="00E47BA8">
      <w:pPr>
        <w:rPr>
          <w:rFonts w:eastAsia="Calibri"/>
          <w:color w:val="auto"/>
        </w:rPr>
      </w:pPr>
    </w:p>
    <w:p w:rsidR="0086260F" w:rsidRDefault="00906DA9" w:rsidP="00D327F3">
      <w:pPr>
        <w:pStyle w:val="eglobaltech3"/>
      </w:pPr>
      <w:bookmarkStart w:id="506" w:name="_Toc330803329"/>
      <w:r w:rsidRPr="00F129EF">
        <w:t>Public Key Infrastructure Certificates (SC-17)</w:t>
      </w:r>
      <w:bookmarkEnd w:id="506"/>
      <w:r w:rsidRPr="00F129EF">
        <w:t xml:space="preserve"> </w:t>
      </w:r>
    </w:p>
    <w:p w:rsidR="00E82389" w:rsidRPr="00E82389" w:rsidRDefault="00E82389" w:rsidP="00E215FD"/>
    <w:p w:rsidR="00220B29" w:rsidRPr="009430FD" w:rsidRDefault="006351E0" w:rsidP="00E215FD">
      <w:pPr>
        <w:widowControl/>
        <w:suppressAutoHyphens w:val="0"/>
        <w:autoSpaceDE w:val="0"/>
        <w:autoSpaceDN w:val="0"/>
        <w:adjustRightInd w:val="0"/>
        <w:rPr>
          <w:rFonts w:eastAsia="Times New Roman"/>
          <w:bCs/>
          <w:i/>
          <w:color w:val="auto"/>
          <w:kern w:val="0"/>
        </w:rPr>
      </w:pPr>
      <w:r w:rsidRPr="00F129EF">
        <w:rPr>
          <w:rFonts w:eastAsia="Times New Roman"/>
          <w:color w:val="auto"/>
          <w:kern w:val="0"/>
        </w:rPr>
        <w:t xml:space="preserve">The organization issues public key certificates under an </w:t>
      </w:r>
      <w:r w:rsidR="007653C5" w:rsidRPr="00F115B6">
        <w:rPr>
          <w:rFonts w:eastAsia="Times New Roman"/>
          <w:bCs/>
          <w:color w:val="auto"/>
          <w:kern w:val="0"/>
        </w:rPr>
        <w:t>[</w:t>
      </w:r>
      <w:r w:rsidR="007653C5" w:rsidRPr="007653C5">
        <w:rPr>
          <w:rFonts w:eastAsia="Times New Roman"/>
          <w:bCs/>
          <w:i/>
          <w:color w:val="auto"/>
          <w:kern w:val="0"/>
        </w:rPr>
        <w:t>Assignment: organization-defined certificate policy</w:t>
      </w:r>
      <w:r w:rsidR="007653C5" w:rsidRPr="00F115B6">
        <w:rPr>
          <w:rFonts w:eastAsia="Times New Roman"/>
          <w:bCs/>
          <w:color w:val="auto"/>
          <w:kern w:val="0"/>
        </w:rPr>
        <w:t>]</w:t>
      </w:r>
      <w:r w:rsidR="000A16F6" w:rsidRPr="009430FD">
        <w:rPr>
          <w:rFonts w:eastAsia="Times New Roman"/>
          <w:bCs/>
          <w:i/>
          <w:color w:val="auto"/>
          <w:kern w:val="0"/>
        </w:rPr>
        <w:t xml:space="preserve"> </w:t>
      </w:r>
      <w:r w:rsidRPr="00F129EF">
        <w:rPr>
          <w:rFonts w:eastAsia="Times New Roman"/>
          <w:color w:val="auto"/>
          <w:kern w:val="0"/>
        </w:rPr>
        <w:t>or obtains public key certificates under an appropriate certificate policy</w:t>
      </w:r>
      <w:r w:rsidR="006C44C6" w:rsidRPr="00F129EF">
        <w:rPr>
          <w:rFonts w:eastAsia="Times New Roman"/>
          <w:color w:val="auto"/>
          <w:kern w:val="0"/>
        </w:rPr>
        <w:t xml:space="preserve"> </w:t>
      </w:r>
      <w:r w:rsidRPr="00F129EF">
        <w:rPr>
          <w:rFonts w:eastAsia="Times New Roman"/>
          <w:color w:val="auto"/>
          <w:kern w:val="0"/>
        </w:rPr>
        <w:t>from an approved service provider.</w:t>
      </w:r>
    </w:p>
    <w:p w:rsidR="00C3125D" w:rsidRDefault="00C3125D" w:rsidP="00E215FD">
      <w:pPr>
        <w:widowControl/>
        <w:suppressAutoHyphens w:val="0"/>
        <w:autoSpaceDE w:val="0"/>
        <w:autoSpaceDN w:val="0"/>
        <w:adjustRightInd w:val="0"/>
        <w:rPr>
          <w:rFonts w:eastAsia="Calibri"/>
          <w:b/>
          <w:color w:val="auto"/>
          <w:u w:val="single"/>
        </w:rPr>
      </w:pPr>
    </w:p>
    <w:p w:rsidR="000A16F6" w:rsidRPr="00435352" w:rsidRDefault="00435352" w:rsidP="00435352">
      <w:pPr>
        <w:ind w:firstLine="709"/>
        <w:rPr>
          <w:rFonts w:eastAsia="Calibri"/>
          <w:b/>
          <w:color w:val="auto"/>
        </w:rPr>
      </w:pPr>
      <w:r>
        <w:rPr>
          <w:rFonts w:eastAsia="Calibri"/>
          <w:b/>
          <w:color w:val="auto"/>
        </w:rPr>
        <w:t xml:space="preserve">SC-17 </w:t>
      </w:r>
      <w:r w:rsidR="000A16F6" w:rsidRPr="00284E40">
        <w:rPr>
          <w:rFonts w:eastAsia="Calibri"/>
          <w:b/>
          <w:color w:val="auto"/>
        </w:rPr>
        <w:t>Parameter Requirements:</w:t>
      </w:r>
      <w:r>
        <w:rPr>
          <w:rFonts w:eastAsia="Calibri"/>
          <w:b/>
          <w:color w:val="auto"/>
        </w:rPr>
        <w:t xml:space="preserve"> </w:t>
      </w:r>
      <w:r w:rsidR="000A16F6" w:rsidRPr="000A16F6">
        <w:rPr>
          <w:rFonts w:eastAsia="Times New Roman"/>
          <w:bCs/>
          <w:color w:val="auto"/>
          <w:kern w:val="0"/>
        </w:rPr>
        <w:t>See additional requirements and guidance.</w:t>
      </w:r>
    </w:p>
    <w:p w:rsidR="000A16F6" w:rsidRDefault="000A16F6" w:rsidP="00E215FD">
      <w:pPr>
        <w:rPr>
          <w:rFonts w:eastAsia="Times New Roman"/>
          <w:bCs/>
          <w:color w:val="auto"/>
          <w:kern w:val="0"/>
        </w:rPr>
      </w:pPr>
    </w:p>
    <w:p w:rsidR="003F6EBD" w:rsidRDefault="00435352" w:rsidP="00EA0F53">
      <w:pPr>
        <w:ind w:left="709"/>
        <w:rPr>
          <w:rFonts w:eastAsia="Times New Roman"/>
          <w:bCs/>
          <w:color w:val="auto"/>
          <w:kern w:val="0"/>
        </w:rPr>
      </w:pPr>
      <w:r>
        <w:rPr>
          <w:rFonts w:eastAsia="Calibri"/>
          <w:b/>
          <w:color w:val="auto"/>
        </w:rPr>
        <w:t xml:space="preserve">SC-17 </w:t>
      </w:r>
      <w:r w:rsidR="000A16F6" w:rsidRPr="00284E40">
        <w:rPr>
          <w:rFonts w:eastAsia="Calibri"/>
          <w:b/>
          <w:color w:val="auto"/>
        </w:rPr>
        <w:t>Additional FedRAMP Requirements and Guidance:</w:t>
      </w:r>
      <w:r w:rsidR="000A16F6" w:rsidRPr="00284E40">
        <w:rPr>
          <w:rFonts w:eastAsia="Calibri"/>
          <w:color w:val="auto"/>
        </w:rPr>
        <w:t xml:space="preserve"> </w:t>
      </w:r>
      <w:r w:rsidR="000A16F6" w:rsidRPr="000A16F6">
        <w:rPr>
          <w:rFonts w:eastAsia="Times New Roman"/>
          <w:bCs/>
          <w:color w:val="auto"/>
          <w:kern w:val="0"/>
        </w:rPr>
        <w:t>Requirement: The service provider defines the public key infrastructure certificate policy.  The certificate policy is approved and accepted by the JAB.</w:t>
      </w:r>
    </w:p>
    <w:p w:rsidR="00DB54A1" w:rsidRDefault="00DB54A1" w:rsidP="00EA0F53">
      <w:pPr>
        <w:ind w:left="709"/>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B54A1" w:rsidRPr="004C6BAC" w:rsidTr="00773DEF">
        <w:trPr>
          <w:cantSplit/>
          <w:trHeight w:val="377"/>
          <w:tblHeader/>
        </w:trPr>
        <w:tc>
          <w:tcPr>
            <w:tcW w:w="764" w:type="pct"/>
            <w:shd w:val="clear" w:color="auto" w:fill="DBE5F1" w:themeFill="accent1" w:themeFillTint="33"/>
            <w:tcMar>
              <w:top w:w="43" w:type="dxa"/>
              <w:bottom w:w="43" w:type="dxa"/>
            </w:tcMar>
          </w:tcPr>
          <w:p w:rsidR="00DB54A1" w:rsidRPr="004C6BAC" w:rsidRDefault="00DB54A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SC-17</w:t>
            </w:r>
          </w:p>
        </w:tc>
        <w:tc>
          <w:tcPr>
            <w:tcW w:w="4236" w:type="pct"/>
            <w:shd w:val="clear" w:color="auto" w:fill="DBE5F1" w:themeFill="accent1" w:themeFillTint="33"/>
          </w:tcPr>
          <w:p w:rsidR="00DB54A1" w:rsidRPr="004C6BAC" w:rsidRDefault="00DB54A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773DEF">
        <w:trPr>
          <w:trHeight w:val="377"/>
        </w:trPr>
        <w:tc>
          <w:tcPr>
            <w:tcW w:w="5000" w:type="pct"/>
            <w:gridSpan w:val="2"/>
            <w:tcMar>
              <w:top w:w="43" w:type="dxa"/>
              <w:bottom w:w="43" w:type="dxa"/>
            </w:tcMar>
          </w:tcPr>
          <w:p w:rsidR="00D76E6B" w:rsidRDefault="00D76E6B"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DB54A1" w:rsidRPr="004C6BAC" w:rsidTr="00773DEF">
        <w:trPr>
          <w:trHeight w:val="377"/>
        </w:trPr>
        <w:tc>
          <w:tcPr>
            <w:tcW w:w="5000" w:type="pct"/>
            <w:gridSpan w:val="2"/>
            <w:tcMar>
              <w:top w:w="43" w:type="dxa"/>
              <w:bottom w:w="43" w:type="dxa"/>
            </w:tcMar>
          </w:tcPr>
          <w:p w:rsidR="00DB54A1" w:rsidRPr="004C6BAC" w:rsidRDefault="00DB54A1" w:rsidP="00773DE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DB54A1" w:rsidRPr="004C6BAC" w:rsidTr="00773DEF">
        <w:trPr>
          <w:trHeight w:val="377"/>
        </w:trPr>
        <w:tc>
          <w:tcPr>
            <w:tcW w:w="5000" w:type="pct"/>
            <w:gridSpan w:val="2"/>
            <w:tcMar>
              <w:top w:w="43" w:type="dxa"/>
              <w:bottom w:w="43" w:type="dxa"/>
            </w:tcMar>
            <w:vAlign w:val="bottom"/>
          </w:tcPr>
          <w:p w:rsidR="00DB54A1" w:rsidRPr="004C6BAC" w:rsidRDefault="00DB54A1"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sidRPr="004C6BAC">
              <w:rPr>
                <w:rFonts w:ascii="Calibri" w:hAnsi="Calibri" w:cs="Calibri"/>
                <w:spacing w:val="-5"/>
                <w:sz w:val="20"/>
              </w:rPr>
              <w:t xml:space="preserve"> Partially implemented</w:t>
            </w:r>
            <w:r w:rsidR="00DB54A1" w:rsidRPr="004C6BAC">
              <w:rPr>
                <w:rFonts w:ascii="Calibri" w:hAnsi="Calibri" w:cs="Calibri"/>
                <w:spacing w:val="-5"/>
                <w:sz w:val="20"/>
              </w:rPr>
              <w:tab/>
            </w:r>
            <w:r w:rsidR="00DB54A1" w:rsidRPr="004C6BAC">
              <w:rPr>
                <w:rFonts w:ascii="Calibri" w:hAnsi="Calibri" w:cs="Calibri"/>
                <w:spacing w:val="-5"/>
                <w:sz w:val="20"/>
              </w:rPr>
              <w:tab/>
            </w:r>
            <w:r w:rsidR="00DB54A1" w:rsidRPr="004C6BAC">
              <w:rPr>
                <w:rFonts w:ascii="Calibri" w:hAnsi="Calibri" w:cs="Calibri"/>
                <w:spacing w:val="-5"/>
                <w:sz w:val="20"/>
              </w:rPr>
              <w:tab/>
              <w:t xml:space="preserve">                   </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sidRPr="004C6BAC">
              <w:rPr>
                <w:rFonts w:ascii="Calibri" w:hAnsi="Calibri" w:cs="Calibri"/>
                <w:spacing w:val="-5"/>
                <w:sz w:val="20"/>
              </w:rPr>
              <w:t xml:space="preserve"> Planned</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sidRPr="004C6BAC">
              <w:rPr>
                <w:rFonts w:ascii="Calibri" w:hAnsi="Calibri" w:cs="Calibri"/>
                <w:spacing w:val="-5"/>
                <w:sz w:val="20"/>
              </w:rPr>
              <w:t xml:space="preserve"> Alternative implementation</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Pr>
                <w:rFonts w:ascii="Calibri" w:hAnsi="Calibri" w:cs="Calibri"/>
                <w:spacing w:val="-5"/>
                <w:sz w:val="20"/>
              </w:rPr>
              <w:t xml:space="preserve"> Not applicable</w:t>
            </w:r>
          </w:p>
        </w:tc>
      </w:tr>
      <w:tr w:rsidR="00DB54A1" w:rsidRPr="004C6BAC" w:rsidTr="00773DEF">
        <w:trPr>
          <w:trHeight w:val="377"/>
        </w:trPr>
        <w:tc>
          <w:tcPr>
            <w:tcW w:w="5000" w:type="pct"/>
            <w:gridSpan w:val="2"/>
            <w:tcMar>
              <w:top w:w="43" w:type="dxa"/>
              <w:bottom w:w="43" w:type="dxa"/>
            </w:tcMar>
            <w:vAlign w:val="bottom"/>
          </w:tcPr>
          <w:p w:rsidR="00DB54A1" w:rsidRPr="004C6BAC" w:rsidRDefault="00DB54A1"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Pr>
                <w:rFonts w:ascii="Calibri" w:hAnsi="Calibri" w:cs="Calibri"/>
                <w:spacing w:val="-5"/>
                <w:sz w:val="20"/>
              </w:rPr>
              <w:t xml:space="preserve"> Service Provider</w:t>
            </w:r>
            <w:r w:rsidR="00AF276D">
              <w:rPr>
                <w:rFonts w:ascii="Calibri" w:hAnsi="Calibri" w:cs="Calibri"/>
                <w:spacing w:val="-5"/>
                <w:sz w:val="20"/>
              </w:rPr>
              <w:t xml:space="preserve"> Corporate</w:t>
            </w:r>
            <w:r w:rsidR="00DB54A1" w:rsidRPr="004C6BAC">
              <w:rPr>
                <w:rFonts w:ascii="Calibri" w:hAnsi="Calibri" w:cs="Calibri"/>
                <w:spacing w:val="-5"/>
                <w:sz w:val="20"/>
              </w:rPr>
              <w:tab/>
            </w:r>
          </w:p>
          <w:p w:rsidR="002B3C9A"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DB54A1" w:rsidRPr="004C6BAC">
              <w:rPr>
                <w:rFonts w:ascii="Calibri" w:hAnsi="Calibri" w:cs="Calibri"/>
                <w:spacing w:val="-5"/>
                <w:sz w:val="20"/>
              </w:rPr>
              <w:tab/>
              <w:t xml:space="preserve">                                                                      </w:t>
            </w:r>
          </w:p>
          <w:p w:rsidR="00DB54A1"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sidRPr="004C6BAC">
              <w:rPr>
                <w:rFonts w:ascii="Calibri" w:hAnsi="Calibri" w:cs="Calibri"/>
                <w:spacing w:val="-5"/>
                <w:sz w:val="20"/>
              </w:rPr>
              <w:t xml:space="preserve"> </w:t>
            </w:r>
            <w:r w:rsidR="00DB54A1">
              <w:rPr>
                <w:rFonts w:ascii="Calibri" w:hAnsi="Calibri" w:cs="Calibri"/>
                <w:spacing w:val="-5"/>
                <w:sz w:val="20"/>
              </w:rPr>
              <w:t xml:space="preserve">Configured by Customer (Customer </w:t>
            </w:r>
            <w:r w:rsidR="00DB54A1" w:rsidRPr="004C6BAC">
              <w:rPr>
                <w:rFonts w:ascii="Calibri" w:hAnsi="Calibri" w:cs="Calibri"/>
                <w:spacing w:val="-5"/>
                <w:sz w:val="20"/>
              </w:rPr>
              <w:t>System Specific</w:t>
            </w:r>
            <w:r w:rsidR="00DB54A1">
              <w:rPr>
                <w:rFonts w:ascii="Calibri" w:hAnsi="Calibri" w:cs="Calibri"/>
                <w:spacing w:val="-5"/>
                <w:sz w:val="20"/>
              </w:rPr>
              <w:t xml:space="preserve">) </w:t>
            </w:r>
          </w:p>
          <w:p w:rsidR="00DB54A1"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B54A1">
              <w:rPr>
                <w:rFonts w:ascii="Calibri" w:hAnsi="Calibri" w:cs="Calibri"/>
                <w:spacing w:val="-5"/>
                <w:sz w:val="20"/>
              </w:rPr>
              <w:t xml:space="preserve"> Provided by Customer (Customer System Specific)</w:t>
            </w:r>
            <w:r w:rsidR="00DB54A1" w:rsidRPr="004C6BAC">
              <w:rPr>
                <w:rFonts w:ascii="Calibri" w:hAnsi="Calibri" w:cs="Calibri"/>
                <w:spacing w:val="-5"/>
                <w:sz w:val="20"/>
              </w:rPr>
              <w:t xml:space="preserve"> </w:t>
            </w:r>
          </w:p>
          <w:p w:rsidR="000C1B55" w:rsidRDefault="0048275C" w:rsidP="00773DE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B54A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Shared</w:t>
            </w:r>
            <w:r w:rsidR="00DB54A1">
              <w:rPr>
                <w:rFonts w:ascii="Calibri" w:hAnsi="Calibri" w:cs="Calibri"/>
                <w:spacing w:val="-5"/>
                <w:sz w:val="20"/>
              </w:rPr>
              <w:t xml:space="preserve"> (Service Provider and Customer</w:t>
            </w:r>
            <w:r w:rsidR="00AF276D">
              <w:rPr>
                <w:rFonts w:ascii="Calibri" w:hAnsi="Calibri" w:cs="Calibri"/>
                <w:spacing w:val="-5"/>
                <w:sz w:val="20"/>
              </w:rPr>
              <w:t xml:space="preserve"> Responsibility</w:t>
            </w:r>
            <w:r w:rsidR="00DB54A1">
              <w:rPr>
                <w:rFonts w:ascii="Calibri" w:hAnsi="Calibri" w:cs="Calibri"/>
                <w:spacing w:val="-5"/>
                <w:sz w:val="20"/>
              </w:rPr>
              <w:t>)</w:t>
            </w:r>
          </w:p>
          <w:p w:rsidR="00DB54A1" w:rsidRPr="004C6BAC" w:rsidRDefault="0048275C" w:rsidP="00773DE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B54A1" w:rsidRPr="004C6BAC">
              <w:rPr>
                <w:rFonts w:ascii="Calibri" w:hAnsi="Calibri" w:cs="Calibri"/>
                <w:spacing w:val="-5"/>
                <w:sz w:val="20"/>
              </w:rPr>
              <w:tab/>
            </w:r>
            <w:r w:rsidR="00DB54A1">
              <w:rPr>
                <w:rFonts w:ascii="Calibri" w:hAnsi="Calibri" w:cs="Calibri"/>
                <w:spacing w:val="-5"/>
                <w:sz w:val="20"/>
              </w:rPr>
              <w:t xml:space="preserve"> </w:t>
            </w:r>
            <w:r w:rsidR="000C1B55">
              <w:rPr>
                <w:rFonts w:ascii="Calibri" w:hAnsi="Calibri" w:cs="Calibri"/>
                <w:spacing w:val="-5"/>
                <w:sz w:val="20"/>
              </w:rPr>
              <w:t xml:space="preserve">           </w:t>
            </w:r>
            <w:r w:rsidR="00DB54A1" w:rsidRPr="004C6BAC">
              <w:rPr>
                <w:rFonts w:ascii="Calibri" w:hAnsi="Calibri" w:cs="Calibri"/>
                <w:spacing w:val="-5"/>
                <w:sz w:val="20"/>
              </w:rPr>
              <w:t xml:space="preserve">      </w:t>
            </w:r>
          </w:p>
        </w:tc>
      </w:tr>
    </w:tbl>
    <w:p w:rsidR="00DB54A1" w:rsidRDefault="00DB54A1" w:rsidP="00EA0F53">
      <w:pPr>
        <w:ind w:left="709"/>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B54A1" w:rsidRPr="00E52EA7" w:rsidTr="00773DEF">
        <w:trPr>
          <w:cantSplit/>
          <w:trHeight w:val="475"/>
          <w:tblHeader/>
        </w:trPr>
        <w:tc>
          <w:tcPr>
            <w:tcW w:w="5000" w:type="pct"/>
            <w:tcBorders>
              <w:bottom w:val="single" w:sz="4" w:space="0" w:color="auto"/>
            </w:tcBorders>
            <w:shd w:val="clear" w:color="auto" w:fill="DBE5F1" w:themeFill="accent1" w:themeFillTint="33"/>
            <w:vAlign w:val="center"/>
          </w:tcPr>
          <w:p w:rsidR="00DB54A1" w:rsidRPr="00E52EA7" w:rsidRDefault="00DB54A1" w:rsidP="00773DEF">
            <w:pPr>
              <w:pStyle w:val="TableText-Bold"/>
              <w:spacing w:before="0" w:after="120"/>
              <w:jc w:val="center"/>
              <w:rPr>
                <w:rFonts w:ascii="Calibri" w:hAnsi="Calibri" w:cs="Calibri"/>
                <w:b w:val="0"/>
              </w:rPr>
            </w:pPr>
            <w:r>
              <w:rPr>
                <w:rFonts w:ascii="Calibri" w:hAnsi="Calibri" w:cs="Calibri"/>
                <w:b w:val="0"/>
              </w:rPr>
              <w:t xml:space="preserve">SC-17 </w:t>
            </w:r>
            <w:r w:rsidR="00460982">
              <w:rPr>
                <w:rFonts w:ascii="Calibri" w:hAnsi="Calibri" w:cs="Calibri"/>
                <w:b w:val="0"/>
              </w:rPr>
              <w:t>What is the solution and how is it implemented</w:t>
            </w:r>
            <w:r w:rsidR="00D77316">
              <w:rPr>
                <w:rFonts w:ascii="Calibri" w:hAnsi="Calibri" w:cs="Calibri"/>
                <w:b w:val="0"/>
              </w:rPr>
              <w:t>?</w:t>
            </w:r>
          </w:p>
        </w:tc>
      </w:tr>
      <w:tr w:rsidR="00DB54A1" w:rsidRPr="00E52EA7" w:rsidTr="00773DEF">
        <w:trPr>
          <w:trHeight w:val="1097"/>
        </w:trPr>
        <w:tc>
          <w:tcPr>
            <w:tcW w:w="5000" w:type="pct"/>
            <w:shd w:val="clear" w:color="auto" w:fill="FFFFFF" w:themeFill="background1"/>
          </w:tcPr>
          <w:p w:rsidR="00DB54A1" w:rsidRPr="00E52EA7" w:rsidRDefault="00DB54A1" w:rsidP="00773DEF">
            <w:pPr>
              <w:pStyle w:val="TableText-Bold"/>
              <w:spacing w:before="0" w:after="120"/>
              <w:rPr>
                <w:rFonts w:ascii="Calibri" w:hAnsi="Calibri" w:cs="Calibri"/>
                <w:b w:val="0"/>
              </w:rPr>
            </w:pPr>
            <w:r w:rsidRPr="00E52EA7">
              <w:rPr>
                <w:rFonts w:ascii="Calibri" w:hAnsi="Calibri" w:cs="Calibri"/>
                <w:b w:val="0"/>
              </w:rPr>
              <w:tab/>
            </w:r>
          </w:p>
          <w:p w:rsidR="00DB54A1" w:rsidRPr="00E52EA7" w:rsidRDefault="00DB54A1" w:rsidP="00773DEF">
            <w:pPr>
              <w:pStyle w:val="TableText"/>
              <w:rPr>
                <w:rFonts w:ascii="Calibri" w:hAnsi="Calibri" w:cs="Calibri"/>
                <w:sz w:val="20"/>
                <w:szCs w:val="20"/>
              </w:rPr>
            </w:pPr>
            <w:r w:rsidRPr="00E52EA7">
              <w:rPr>
                <w:rFonts w:ascii="Calibri" w:hAnsi="Calibri" w:cs="Calibri"/>
                <w:sz w:val="20"/>
                <w:szCs w:val="20"/>
              </w:rPr>
              <w:tab/>
            </w:r>
          </w:p>
          <w:p w:rsidR="00DB54A1" w:rsidRPr="00E52EA7" w:rsidRDefault="00DB54A1" w:rsidP="00773DEF">
            <w:pPr>
              <w:pStyle w:val="TableText"/>
              <w:rPr>
                <w:rFonts w:ascii="Calibri" w:hAnsi="Calibri" w:cs="Calibri"/>
                <w:sz w:val="20"/>
                <w:szCs w:val="20"/>
              </w:rPr>
            </w:pPr>
          </w:p>
          <w:p w:rsidR="00DB54A1" w:rsidRPr="00E52EA7" w:rsidRDefault="00DB54A1" w:rsidP="00773DEF">
            <w:pPr>
              <w:pStyle w:val="TableText"/>
              <w:rPr>
                <w:rFonts w:ascii="Calibri" w:hAnsi="Calibri" w:cs="Calibri"/>
                <w:sz w:val="20"/>
                <w:szCs w:val="20"/>
              </w:rPr>
            </w:pPr>
            <w:r w:rsidRPr="00E52EA7">
              <w:rPr>
                <w:rFonts w:ascii="Calibri" w:hAnsi="Calibri" w:cs="Calibri"/>
                <w:sz w:val="20"/>
                <w:szCs w:val="20"/>
              </w:rPr>
              <w:t xml:space="preserve">                  </w:t>
            </w:r>
          </w:p>
        </w:tc>
      </w:tr>
    </w:tbl>
    <w:p w:rsidR="00DB54A1" w:rsidRPr="00EA0F53" w:rsidRDefault="00DB54A1" w:rsidP="00EA0F53">
      <w:pPr>
        <w:ind w:left="709"/>
        <w:rPr>
          <w:rFonts w:eastAsia="Calibri"/>
          <w:color w:val="auto"/>
        </w:rPr>
      </w:pPr>
    </w:p>
    <w:p w:rsidR="0086260F" w:rsidRDefault="00906DA9" w:rsidP="00D327F3">
      <w:pPr>
        <w:pStyle w:val="eglobaltech3"/>
      </w:pPr>
      <w:bookmarkStart w:id="507" w:name="_Toc330803330"/>
      <w:r w:rsidRPr="00F129EF">
        <w:t>Mobile Code (SC-18)</w:t>
      </w:r>
      <w:bookmarkEnd w:id="507"/>
      <w:r w:rsidRPr="00F129EF">
        <w:t xml:space="preserve"> </w:t>
      </w:r>
    </w:p>
    <w:p w:rsidR="00E82389" w:rsidRPr="00E82389" w:rsidRDefault="00E82389" w:rsidP="00E215FD"/>
    <w:p w:rsidR="006351E0" w:rsidRPr="00F129EF" w:rsidRDefault="006351E0"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C3125D" w:rsidRDefault="00C3125D" w:rsidP="00E215FD">
      <w:pPr>
        <w:widowControl/>
        <w:suppressAutoHyphens w:val="0"/>
        <w:autoSpaceDE w:val="0"/>
        <w:autoSpaceDN w:val="0"/>
        <w:adjustRightInd w:val="0"/>
        <w:rPr>
          <w:rFonts w:eastAsia="Times New Roman"/>
          <w:color w:val="auto"/>
          <w:kern w:val="0"/>
        </w:rPr>
      </w:pPr>
    </w:p>
    <w:p w:rsidR="006351E0" w:rsidRPr="00435352" w:rsidRDefault="006351E0" w:rsidP="00E56CEA">
      <w:pPr>
        <w:pStyle w:val="ListParagraph"/>
        <w:widowControl/>
        <w:numPr>
          <w:ilvl w:val="0"/>
          <w:numId w:val="67"/>
        </w:numPr>
        <w:suppressAutoHyphens w:val="0"/>
        <w:autoSpaceDE w:val="0"/>
        <w:autoSpaceDN w:val="0"/>
        <w:adjustRightInd w:val="0"/>
        <w:rPr>
          <w:rFonts w:eastAsia="Times New Roman"/>
          <w:bCs/>
          <w:color w:val="auto"/>
          <w:kern w:val="0"/>
        </w:rPr>
      </w:pPr>
      <w:r w:rsidRPr="00435352">
        <w:rPr>
          <w:rFonts w:eastAsia="Times New Roman"/>
          <w:bCs/>
          <w:color w:val="auto"/>
          <w:kern w:val="0"/>
        </w:rPr>
        <w:t>Defines acceptable and unacceptable mobile code and mobile code technologies;</w:t>
      </w:r>
    </w:p>
    <w:p w:rsidR="006C44C6" w:rsidRPr="00435352" w:rsidRDefault="006C44C6" w:rsidP="00435352">
      <w:pPr>
        <w:pStyle w:val="ListParagraph"/>
        <w:widowControl/>
        <w:suppressAutoHyphens w:val="0"/>
        <w:autoSpaceDE w:val="0"/>
        <w:autoSpaceDN w:val="0"/>
        <w:adjustRightInd w:val="0"/>
        <w:ind w:left="1069"/>
        <w:rPr>
          <w:rFonts w:eastAsia="Times New Roman"/>
          <w:bCs/>
          <w:color w:val="auto"/>
          <w:kern w:val="0"/>
        </w:rPr>
      </w:pPr>
    </w:p>
    <w:p w:rsidR="006351E0" w:rsidRPr="00435352" w:rsidRDefault="006351E0" w:rsidP="00E56CEA">
      <w:pPr>
        <w:pStyle w:val="ListParagraph"/>
        <w:widowControl/>
        <w:numPr>
          <w:ilvl w:val="0"/>
          <w:numId w:val="67"/>
        </w:numPr>
        <w:suppressAutoHyphens w:val="0"/>
        <w:autoSpaceDE w:val="0"/>
        <w:autoSpaceDN w:val="0"/>
        <w:adjustRightInd w:val="0"/>
        <w:rPr>
          <w:rFonts w:eastAsia="Times New Roman"/>
          <w:bCs/>
          <w:color w:val="auto"/>
          <w:kern w:val="0"/>
        </w:rPr>
      </w:pPr>
      <w:r w:rsidRPr="00435352">
        <w:rPr>
          <w:rFonts w:eastAsia="Times New Roman"/>
          <w:bCs/>
          <w:color w:val="auto"/>
          <w:kern w:val="0"/>
        </w:rPr>
        <w:t>Establishes usage restrictions and implementation guidance for acceptable mobile code and</w:t>
      </w:r>
      <w:r w:rsidR="00435352">
        <w:rPr>
          <w:rFonts w:eastAsia="Times New Roman"/>
          <w:bCs/>
          <w:color w:val="auto"/>
          <w:kern w:val="0"/>
        </w:rPr>
        <w:t xml:space="preserve"> </w:t>
      </w:r>
      <w:r w:rsidRPr="00435352">
        <w:rPr>
          <w:rFonts w:eastAsia="Times New Roman"/>
          <w:bCs/>
          <w:color w:val="auto"/>
          <w:kern w:val="0"/>
        </w:rPr>
        <w:t>mobile code technologies; and</w:t>
      </w:r>
    </w:p>
    <w:p w:rsidR="006C44C6" w:rsidRPr="00435352" w:rsidRDefault="006C44C6" w:rsidP="00435352">
      <w:pPr>
        <w:pStyle w:val="ListParagraph"/>
        <w:widowControl/>
        <w:suppressAutoHyphens w:val="0"/>
        <w:autoSpaceDE w:val="0"/>
        <w:autoSpaceDN w:val="0"/>
        <w:adjustRightInd w:val="0"/>
        <w:ind w:left="1069"/>
        <w:rPr>
          <w:rFonts w:eastAsia="Times New Roman"/>
          <w:bCs/>
          <w:color w:val="auto"/>
          <w:kern w:val="0"/>
        </w:rPr>
      </w:pPr>
    </w:p>
    <w:p w:rsidR="007E136B" w:rsidRDefault="006351E0" w:rsidP="00E56CEA">
      <w:pPr>
        <w:pStyle w:val="ListParagraph"/>
        <w:widowControl/>
        <w:numPr>
          <w:ilvl w:val="0"/>
          <w:numId w:val="67"/>
        </w:numPr>
        <w:suppressAutoHyphens w:val="0"/>
        <w:autoSpaceDE w:val="0"/>
        <w:autoSpaceDN w:val="0"/>
        <w:adjustRightInd w:val="0"/>
        <w:rPr>
          <w:rFonts w:eastAsia="Times New Roman"/>
          <w:bCs/>
          <w:color w:val="auto"/>
          <w:kern w:val="0"/>
        </w:rPr>
      </w:pPr>
      <w:r w:rsidRPr="00435352">
        <w:rPr>
          <w:rFonts w:eastAsia="Times New Roman"/>
          <w:bCs/>
          <w:color w:val="auto"/>
          <w:kern w:val="0"/>
        </w:rPr>
        <w:t>Authorizes, monitors, and controls the use of mobile code within the information system.</w:t>
      </w:r>
    </w:p>
    <w:p w:rsidR="006C2C0B" w:rsidRPr="006C2C0B" w:rsidRDefault="006C2C0B" w:rsidP="006C2C0B">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C2C0B" w:rsidRPr="004C6BAC" w:rsidTr="006C2C0B">
        <w:trPr>
          <w:cantSplit/>
          <w:trHeight w:val="377"/>
          <w:tblHeader/>
        </w:trPr>
        <w:tc>
          <w:tcPr>
            <w:tcW w:w="764" w:type="pct"/>
            <w:shd w:val="clear" w:color="auto" w:fill="DBE5F1" w:themeFill="accent1" w:themeFillTint="33"/>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SC-18</w:t>
            </w:r>
          </w:p>
        </w:tc>
        <w:tc>
          <w:tcPr>
            <w:tcW w:w="4236" w:type="pct"/>
            <w:shd w:val="clear" w:color="auto" w:fill="DBE5F1" w:themeFill="accent1" w:themeFillTint="33"/>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6C2C0B">
        <w:trPr>
          <w:trHeight w:val="377"/>
        </w:trPr>
        <w:tc>
          <w:tcPr>
            <w:tcW w:w="5000" w:type="pct"/>
            <w:gridSpan w:val="2"/>
            <w:tcMar>
              <w:top w:w="43" w:type="dxa"/>
              <w:bottom w:w="43" w:type="dxa"/>
            </w:tcMar>
            <w:vAlign w:val="bottom"/>
          </w:tcPr>
          <w:p w:rsidR="00D76E6B" w:rsidRDefault="00D76E6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Partially implemented</w:t>
            </w:r>
            <w:r w:rsidR="006C2C0B" w:rsidRPr="004C6BAC">
              <w:rPr>
                <w:rFonts w:ascii="Calibri" w:hAnsi="Calibri" w:cs="Calibri"/>
                <w:spacing w:val="-5"/>
                <w:sz w:val="20"/>
              </w:rPr>
              <w:tab/>
            </w:r>
            <w:r w:rsidR="006C2C0B" w:rsidRPr="004C6BAC">
              <w:rPr>
                <w:rFonts w:ascii="Calibri" w:hAnsi="Calibri" w:cs="Calibri"/>
                <w:spacing w:val="-5"/>
                <w:sz w:val="20"/>
              </w:rPr>
              <w:tab/>
            </w:r>
            <w:r w:rsidR="006C2C0B" w:rsidRPr="004C6BAC">
              <w:rPr>
                <w:rFonts w:ascii="Calibri" w:hAnsi="Calibri" w:cs="Calibri"/>
                <w:spacing w:val="-5"/>
                <w:sz w:val="20"/>
              </w:rPr>
              <w:tab/>
              <w:t xml:space="preserve">                   </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Planned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Alternative implementation</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Not applicable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Service Provider</w:t>
            </w:r>
            <w:r w:rsidR="00AF276D">
              <w:rPr>
                <w:rFonts w:ascii="Calibri" w:hAnsi="Calibri" w:cs="Calibri"/>
                <w:spacing w:val="-5"/>
                <w:sz w:val="20"/>
              </w:rPr>
              <w:t xml:space="preserve"> Corporate</w:t>
            </w:r>
            <w:r w:rsidR="006C2C0B" w:rsidRPr="004C6BAC">
              <w:rPr>
                <w:rFonts w:ascii="Calibri" w:hAnsi="Calibri" w:cs="Calibri"/>
                <w:spacing w:val="-5"/>
                <w:sz w:val="20"/>
              </w:rPr>
              <w:tab/>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6C2C0B" w:rsidRPr="004C6BAC">
              <w:rPr>
                <w:rFonts w:ascii="Calibri" w:hAnsi="Calibri" w:cs="Calibri"/>
                <w:spacing w:val="-5"/>
                <w:sz w:val="20"/>
              </w:rPr>
              <w:tab/>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w:t>
            </w:r>
            <w:r w:rsidR="006C2C0B">
              <w:rPr>
                <w:rFonts w:ascii="Calibri" w:hAnsi="Calibri" w:cs="Calibri"/>
                <w:spacing w:val="-5"/>
                <w:sz w:val="20"/>
              </w:rPr>
              <w:t xml:space="preserve">Configured by Customer (Customer </w:t>
            </w:r>
            <w:r w:rsidR="006C2C0B" w:rsidRPr="004C6BAC">
              <w:rPr>
                <w:rFonts w:ascii="Calibri" w:hAnsi="Calibri" w:cs="Calibri"/>
                <w:spacing w:val="-5"/>
                <w:sz w:val="20"/>
              </w:rPr>
              <w:t>System Specific</w:t>
            </w:r>
            <w:r w:rsidR="006C2C0B">
              <w:rPr>
                <w:rFonts w:ascii="Calibri" w:hAnsi="Calibri" w:cs="Calibri"/>
                <w:spacing w:val="-5"/>
                <w:sz w:val="20"/>
              </w:rPr>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Provided by Customer (Customer System Specific)</w:t>
            </w:r>
            <w:r w:rsidR="006C2C0B" w:rsidRPr="004C6BAC">
              <w:rPr>
                <w:rFonts w:ascii="Calibri" w:hAnsi="Calibri" w:cs="Calibri"/>
                <w:spacing w:val="-5"/>
                <w:sz w:val="20"/>
              </w:rPr>
              <w:t xml:space="preserve"> </w:t>
            </w:r>
          </w:p>
          <w:p w:rsidR="000C1B55"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Shared</w:t>
            </w:r>
            <w:r w:rsidR="006C2C0B">
              <w:rPr>
                <w:rFonts w:ascii="Calibri" w:hAnsi="Calibri" w:cs="Calibri"/>
                <w:spacing w:val="-5"/>
                <w:sz w:val="20"/>
              </w:rPr>
              <w:t xml:space="preserve"> (Service Provider and Customer</w:t>
            </w:r>
            <w:r w:rsidR="00AF276D">
              <w:rPr>
                <w:rFonts w:ascii="Calibri" w:hAnsi="Calibri" w:cs="Calibri"/>
                <w:spacing w:val="-5"/>
                <w:sz w:val="20"/>
              </w:rPr>
              <w:t xml:space="preserve"> Responsibility</w:t>
            </w:r>
            <w:r w:rsidR="006C2C0B">
              <w:rPr>
                <w:rFonts w:ascii="Calibri" w:hAnsi="Calibri" w:cs="Calibri"/>
                <w:spacing w:val="-5"/>
                <w:sz w:val="20"/>
              </w:rPr>
              <w:t>)</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6C2C0B" w:rsidRPr="004C6BAC">
              <w:rPr>
                <w:rFonts w:ascii="Calibri" w:hAnsi="Calibri" w:cs="Calibri"/>
                <w:spacing w:val="-5"/>
                <w:sz w:val="20"/>
              </w:rPr>
              <w:tab/>
            </w:r>
            <w:r w:rsidR="006C2C0B">
              <w:rPr>
                <w:rFonts w:ascii="Calibri" w:hAnsi="Calibri" w:cs="Calibri"/>
                <w:spacing w:val="-5"/>
                <w:sz w:val="20"/>
              </w:rPr>
              <w:t xml:space="preserve"> </w:t>
            </w:r>
            <w:r w:rsidR="006C2C0B" w:rsidRPr="004C6BAC">
              <w:rPr>
                <w:rFonts w:ascii="Calibri" w:hAnsi="Calibri" w:cs="Calibri"/>
                <w:spacing w:val="-5"/>
                <w:sz w:val="20"/>
              </w:rPr>
              <w:t xml:space="preserve">           </w:t>
            </w:r>
            <w:r w:rsidR="000C1B55">
              <w:rPr>
                <w:rFonts w:ascii="Calibri" w:hAnsi="Calibri" w:cs="Calibri"/>
                <w:spacing w:val="-5"/>
                <w:sz w:val="20"/>
              </w:rPr>
              <w:t xml:space="preserve"> </w:t>
            </w:r>
            <w:r w:rsidR="006C2C0B" w:rsidRPr="004C6BAC">
              <w:rPr>
                <w:rFonts w:ascii="Calibri" w:hAnsi="Calibri" w:cs="Calibri"/>
                <w:spacing w:val="-5"/>
                <w:sz w:val="20"/>
              </w:rPr>
              <w:t xml:space="preserve">          </w:t>
            </w:r>
          </w:p>
        </w:tc>
      </w:tr>
    </w:tbl>
    <w:p w:rsidR="006C2C0B" w:rsidRDefault="006C2C0B" w:rsidP="006C2C0B">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C2C0B" w:rsidRPr="00E52EA7" w:rsidTr="006C2C0B">
        <w:trPr>
          <w:cantSplit/>
          <w:trHeight w:val="475"/>
          <w:tblHeader/>
        </w:trPr>
        <w:tc>
          <w:tcPr>
            <w:tcW w:w="5000" w:type="pct"/>
            <w:gridSpan w:val="2"/>
            <w:shd w:val="clear" w:color="auto" w:fill="DBE5F1" w:themeFill="accent1" w:themeFillTint="33"/>
            <w:vAlign w:val="center"/>
          </w:tcPr>
          <w:p w:rsidR="006C2C0B" w:rsidRPr="00E52EA7" w:rsidRDefault="0090171F" w:rsidP="006C2C0B">
            <w:pPr>
              <w:pStyle w:val="TableText-Bold"/>
              <w:spacing w:before="0" w:after="120"/>
              <w:jc w:val="center"/>
              <w:rPr>
                <w:rFonts w:ascii="Calibri" w:hAnsi="Calibri" w:cs="Calibri"/>
                <w:b w:val="0"/>
              </w:rPr>
            </w:pPr>
            <w:r>
              <w:rPr>
                <w:rFonts w:ascii="Calibri" w:hAnsi="Calibri" w:cs="Calibri"/>
                <w:b w:val="0"/>
              </w:rPr>
              <w:t>SC-18</w:t>
            </w:r>
            <w:r w:rsidR="00D77316">
              <w:rPr>
                <w:rFonts w:ascii="Calibri" w:hAnsi="Calibri" w:cs="Calibri"/>
                <w:b w:val="0"/>
              </w:rPr>
              <w:t xml:space="preserve"> </w:t>
            </w:r>
            <w:r w:rsidR="00460982">
              <w:rPr>
                <w:rFonts w:ascii="Calibri" w:hAnsi="Calibri" w:cs="Calibri"/>
                <w:b w:val="0"/>
              </w:rPr>
              <w:t>What is the solution and how is it implemented</w:t>
            </w:r>
            <w:r w:rsidR="00D77316">
              <w:rPr>
                <w:rFonts w:ascii="Calibri" w:hAnsi="Calibri" w:cs="Calibri"/>
                <w:b w:val="0"/>
              </w:rPr>
              <w:t>?</w:t>
            </w:r>
          </w:p>
        </w:tc>
      </w:tr>
      <w:tr w:rsidR="006C2C0B" w:rsidRPr="00E52EA7" w:rsidTr="006C2C0B">
        <w:trPr>
          <w:trHeight w:val="1097"/>
        </w:trPr>
        <w:tc>
          <w:tcPr>
            <w:tcW w:w="483" w:type="pct"/>
            <w:tcBorders>
              <w:right w:val="nil"/>
            </w:tcBorders>
            <w:shd w:val="clear" w:color="auto" w:fill="DBE5F1" w:themeFill="accent1" w:themeFillTint="33"/>
          </w:tcPr>
          <w:p w:rsidR="006C2C0B" w:rsidRPr="00E52EA7" w:rsidRDefault="006C2C0B" w:rsidP="006C2C0B">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C2C0B" w:rsidRPr="00E52EA7" w:rsidRDefault="006C2C0B" w:rsidP="006C2C0B">
            <w:pPr>
              <w:pStyle w:val="TableText-Bold"/>
              <w:spacing w:before="0" w:after="120"/>
              <w:rPr>
                <w:rFonts w:ascii="Calibri" w:hAnsi="Calibri" w:cs="Calibri"/>
                <w:b w:val="0"/>
              </w:rPr>
            </w:pPr>
            <w:r w:rsidRPr="00E52EA7">
              <w:rPr>
                <w:rFonts w:ascii="Calibri" w:hAnsi="Calibri" w:cs="Calibri"/>
                <w:b w:val="0"/>
              </w:rPr>
              <w:tab/>
            </w: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ab/>
            </w:r>
          </w:p>
          <w:p w:rsidR="006C2C0B" w:rsidRPr="00E52EA7" w:rsidRDefault="006C2C0B" w:rsidP="006C2C0B">
            <w:pPr>
              <w:pStyle w:val="TableText"/>
              <w:rPr>
                <w:rFonts w:ascii="Calibri" w:hAnsi="Calibri" w:cs="Calibri"/>
                <w:sz w:val="20"/>
                <w:szCs w:val="20"/>
              </w:rPr>
            </w:pP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 xml:space="preserve">                  </w:t>
            </w:r>
          </w:p>
        </w:tc>
      </w:tr>
      <w:tr w:rsidR="006C2C0B" w:rsidRPr="00E52EA7" w:rsidTr="006C2C0B">
        <w:trPr>
          <w:trHeight w:val="1097"/>
        </w:trPr>
        <w:tc>
          <w:tcPr>
            <w:tcW w:w="483" w:type="pct"/>
            <w:tcBorders>
              <w:right w:val="nil"/>
            </w:tcBorders>
            <w:shd w:val="clear" w:color="auto" w:fill="DBE5F1" w:themeFill="accent1" w:themeFillTint="33"/>
          </w:tcPr>
          <w:p w:rsidR="006C2C0B" w:rsidRPr="00E52EA7" w:rsidRDefault="006C2C0B" w:rsidP="006C2C0B">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C2C0B" w:rsidRPr="00E52EA7" w:rsidRDefault="006C2C0B" w:rsidP="006C2C0B">
            <w:pPr>
              <w:pStyle w:val="TableText-Bold"/>
              <w:spacing w:before="0" w:after="120"/>
              <w:rPr>
                <w:rFonts w:ascii="Calibri" w:hAnsi="Calibri" w:cs="Calibri"/>
                <w:b w:val="0"/>
              </w:rPr>
            </w:pPr>
          </w:p>
        </w:tc>
      </w:tr>
      <w:tr w:rsidR="006C2C0B" w:rsidRPr="00E52EA7" w:rsidTr="006C2C0B">
        <w:trPr>
          <w:trHeight w:val="1097"/>
        </w:trPr>
        <w:tc>
          <w:tcPr>
            <w:tcW w:w="483" w:type="pct"/>
            <w:tcBorders>
              <w:right w:val="nil"/>
            </w:tcBorders>
            <w:shd w:val="clear" w:color="auto" w:fill="DBE5F1" w:themeFill="accent1" w:themeFillTint="33"/>
          </w:tcPr>
          <w:p w:rsidR="006C2C0B" w:rsidRDefault="006C2C0B" w:rsidP="006C2C0B">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6C2C0B" w:rsidRPr="00E52EA7" w:rsidRDefault="006C2C0B" w:rsidP="006C2C0B">
            <w:pPr>
              <w:pStyle w:val="TableText-Bold"/>
              <w:spacing w:before="0" w:after="120"/>
              <w:rPr>
                <w:rFonts w:ascii="Calibri" w:hAnsi="Calibri" w:cs="Calibri"/>
                <w:b w:val="0"/>
              </w:rPr>
            </w:pPr>
          </w:p>
        </w:tc>
      </w:tr>
    </w:tbl>
    <w:p w:rsidR="006C2C0B" w:rsidRPr="006C2C0B" w:rsidRDefault="006C2C0B" w:rsidP="006C2C0B">
      <w:pPr>
        <w:widowControl/>
        <w:suppressAutoHyphens w:val="0"/>
        <w:autoSpaceDE w:val="0"/>
        <w:autoSpaceDN w:val="0"/>
        <w:adjustRightInd w:val="0"/>
        <w:rPr>
          <w:rFonts w:eastAsia="Times New Roman"/>
          <w:bCs/>
          <w:color w:val="auto"/>
          <w:kern w:val="0"/>
        </w:rPr>
      </w:pPr>
    </w:p>
    <w:p w:rsidR="0086260F" w:rsidRDefault="00906DA9" w:rsidP="00D327F3">
      <w:pPr>
        <w:pStyle w:val="eglobaltech3"/>
      </w:pPr>
      <w:bookmarkStart w:id="508" w:name="_Toc330803331"/>
      <w:r w:rsidRPr="00F129EF">
        <w:t>Voice Over Internet Protocol (SC-19)</w:t>
      </w:r>
      <w:bookmarkEnd w:id="508"/>
      <w:r w:rsidRPr="00F129EF">
        <w:t xml:space="preserve"> </w:t>
      </w:r>
    </w:p>
    <w:p w:rsidR="00D04B91" w:rsidRPr="00D04B91" w:rsidRDefault="00D04B91" w:rsidP="00E215FD"/>
    <w:p w:rsidR="006351E0" w:rsidRPr="00F129EF" w:rsidRDefault="006351E0"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C3125D" w:rsidRDefault="00C3125D" w:rsidP="00E215FD">
      <w:pPr>
        <w:widowControl/>
        <w:suppressAutoHyphens w:val="0"/>
        <w:autoSpaceDE w:val="0"/>
        <w:autoSpaceDN w:val="0"/>
        <w:adjustRightInd w:val="0"/>
        <w:rPr>
          <w:rFonts w:eastAsia="Times New Roman"/>
          <w:color w:val="auto"/>
          <w:kern w:val="0"/>
        </w:rPr>
      </w:pPr>
    </w:p>
    <w:p w:rsidR="006351E0" w:rsidRPr="00435352" w:rsidRDefault="006351E0" w:rsidP="00E56CEA">
      <w:pPr>
        <w:pStyle w:val="ListParagraph"/>
        <w:widowControl/>
        <w:numPr>
          <w:ilvl w:val="0"/>
          <w:numId w:val="68"/>
        </w:numPr>
        <w:suppressAutoHyphens w:val="0"/>
        <w:autoSpaceDE w:val="0"/>
        <w:autoSpaceDN w:val="0"/>
        <w:adjustRightInd w:val="0"/>
        <w:rPr>
          <w:rFonts w:eastAsia="Times New Roman"/>
          <w:bCs/>
          <w:color w:val="auto"/>
          <w:kern w:val="0"/>
        </w:rPr>
      </w:pPr>
      <w:r w:rsidRPr="00435352">
        <w:rPr>
          <w:rFonts w:eastAsia="Times New Roman"/>
          <w:bCs/>
          <w:color w:val="auto"/>
          <w:kern w:val="0"/>
        </w:rPr>
        <w:t>Establishes usage restrictions and implementation guidance for Voice over Internet Protocol</w:t>
      </w:r>
      <w:r w:rsidR="00435352">
        <w:rPr>
          <w:rFonts w:eastAsia="Times New Roman"/>
          <w:bCs/>
          <w:color w:val="auto"/>
          <w:kern w:val="0"/>
        </w:rPr>
        <w:t xml:space="preserve"> </w:t>
      </w:r>
      <w:r w:rsidRPr="00435352">
        <w:rPr>
          <w:rFonts w:eastAsia="Times New Roman"/>
          <w:bCs/>
          <w:color w:val="auto"/>
          <w:kern w:val="0"/>
        </w:rPr>
        <w:t>(VoIP) technologies based on the potential to cause damage to the information system if used</w:t>
      </w:r>
      <w:r w:rsidR="005D6FB6" w:rsidRPr="00435352">
        <w:rPr>
          <w:rFonts w:eastAsia="Times New Roman"/>
          <w:bCs/>
          <w:color w:val="auto"/>
          <w:kern w:val="0"/>
        </w:rPr>
        <w:t xml:space="preserve"> </w:t>
      </w:r>
      <w:r w:rsidRPr="00435352">
        <w:rPr>
          <w:rFonts w:eastAsia="Times New Roman"/>
          <w:bCs/>
          <w:color w:val="auto"/>
          <w:kern w:val="0"/>
        </w:rPr>
        <w:t>maliciously; and</w:t>
      </w:r>
    </w:p>
    <w:p w:rsidR="006C44C6" w:rsidRPr="00435352" w:rsidRDefault="006C44C6" w:rsidP="00435352">
      <w:pPr>
        <w:pStyle w:val="ListParagraph"/>
        <w:widowControl/>
        <w:suppressAutoHyphens w:val="0"/>
        <w:autoSpaceDE w:val="0"/>
        <w:autoSpaceDN w:val="0"/>
        <w:adjustRightInd w:val="0"/>
        <w:ind w:left="1069"/>
        <w:rPr>
          <w:rFonts w:eastAsia="Times New Roman"/>
          <w:bCs/>
          <w:color w:val="auto"/>
          <w:kern w:val="0"/>
        </w:rPr>
      </w:pPr>
    </w:p>
    <w:p w:rsidR="00816C87" w:rsidRDefault="006351E0" w:rsidP="00E56CEA">
      <w:pPr>
        <w:pStyle w:val="ListParagraph"/>
        <w:widowControl/>
        <w:numPr>
          <w:ilvl w:val="0"/>
          <w:numId w:val="68"/>
        </w:numPr>
        <w:suppressAutoHyphens w:val="0"/>
        <w:autoSpaceDE w:val="0"/>
        <w:autoSpaceDN w:val="0"/>
        <w:adjustRightInd w:val="0"/>
        <w:rPr>
          <w:rFonts w:eastAsia="Times New Roman"/>
          <w:bCs/>
          <w:color w:val="auto"/>
          <w:kern w:val="0"/>
        </w:rPr>
      </w:pPr>
      <w:r w:rsidRPr="00435352">
        <w:rPr>
          <w:rFonts w:eastAsia="Times New Roman"/>
          <w:bCs/>
          <w:color w:val="auto"/>
          <w:kern w:val="0"/>
        </w:rPr>
        <w:t>Authorizes, monitors, and controls the use of VoIP within the information system.</w:t>
      </w:r>
    </w:p>
    <w:p w:rsidR="006C2C0B" w:rsidRPr="006C2C0B" w:rsidRDefault="006C2C0B" w:rsidP="006C2C0B">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C2C0B" w:rsidRPr="004C6BAC" w:rsidTr="006C2C0B">
        <w:trPr>
          <w:cantSplit/>
          <w:trHeight w:val="377"/>
          <w:tblHeader/>
        </w:trPr>
        <w:tc>
          <w:tcPr>
            <w:tcW w:w="764" w:type="pct"/>
            <w:shd w:val="clear" w:color="auto" w:fill="DBE5F1" w:themeFill="accent1" w:themeFillTint="33"/>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SC-19</w:t>
            </w:r>
          </w:p>
        </w:tc>
        <w:tc>
          <w:tcPr>
            <w:tcW w:w="4236" w:type="pct"/>
            <w:shd w:val="clear" w:color="auto" w:fill="DBE5F1" w:themeFill="accent1" w:themeFillTint="33"/>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6C2C0B">
        <w:trPr>
          <w:trHeight w:val="377"/>
        </w:trPr>
        <w:tc>
          <w:tcPr>
            <w:tcW w:w="5000" w:type="pct"/>
            <w:gridSpan w:val="2"/>
            <w:tcMar>
              <w:top w:w="43" w:type="dxa"/>
              <w:bottom w:w="43" w:type="dxa"/>
            </w:tcMar>
            <w:vAlign w:val="bottom"/>
          </w:tcPr>
          <w:p w:rsidR="00D76E6B" w:rsidRDefault="00D76E6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Partially implemented</w:t>
            </w:r>
            <w:r w:rsidR="006C2C0B" w:rsidRPr="004C6BAC">
              <w:rPr>
                <w:rFonts w:ascii="Calibri" w:hAnsi="Calibri" w:cs="Calibri"/>
                <w:spacing w:val="-5"/>
                <w:sz w:val="20"/>
              </w:rPr>
              <w:tab/>
            </w:r>
            <w:r w:rsidR="006C2C0B" w:rsidRPr="004C6BAC">
              <w:rPr>
                <w:rFonts w:ascii="Calibri" w:hAnsi="Calibri" w:cs="Calibri"/>
                <w:spacing w:val="-5"/>
                <w:sz w:val="20"/>
              </w:rPr>
              <w:tab/>
            </w:r>
            <w:r w:rsidR="006C2C0B" w:rsidRPr="004C6BAC">
              <w:rPr>
                <w:rFonts w:ascii="Calibri" w:hAnsi="Calibri" w:cs="Calibri"/>
                <w:spacing w:val="-5"/>
                <w:sz w:val="20"/>
              </w:rPr>
              <w:tab/>
              <w:t xml:space="preserve">                   </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Planned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Alternative implementation</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Not applicable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Service Provider</w:t>
            </w:r>
            <w:r w:rsidR="00AF276D">
              <w:rPr>
                <w:rFonts w:ascii="Calibri" w:hAnsi="Calibri" w:cs="Calibri"/>
                <w:spacing w:val="-5"/>
                <w:sz w:val="20"/>
              </w:rPr>
              <w:t xml:space="preserve"> Corporate</w:t>
            </w:r>
            <w:r w:rsidR="006C2C0B" w:rsidRPr="004C6BAC">
              <w:rPr>
                <w:rFonts w:ascii="Calibri" w:hAnsi="Calibri" w:cs="Calibri"/>
                <w:spacing w:val="-5"/>
                <w:sz w:val="20"/>
              </w:rPr>
              <w:tab/>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6C2C0B" w:rsidRPr="004C6BAC">
              <w:rPr>
                <w:rFonts w:ascii="Calibri" w:hAnsi="Calibri" w:cs="Calibri"/>
                <w:spacing w:val="-5"/>
                <w:sz w:val="20"/>
              </w:rPr>
              <w:tab/>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w:t>
            </w:r>
            <w:r w:rsidR="006C2C0B">
              <w:rPr>
                <w:rFonts w:ascii="Calibri" w:hAnsi="Calibri" w:cs="Calibri"/>
                <w:spacing w:val="-5"/>
                <w:sz w:val="20"/>
              </w:rPr>
              <w:t xml:space="preserve">Configured by Customer (Customer </w:t>
            </w:r>
            <w:r w:rsidR="006C2C0B" w:rsidRPr="004C6BAC">
              <w:rPr>
                <w:rFonts w:ascii="Calibri" w:hAnsi="Calibri" w:cs="Calibri"/>
                <w:spacing w:val="-5"/>
                <w:sz w:val="20"/>
              </w:rPr>
              <w:t>System Specific</w:t>
            </w:r>
            <w:r w:rsidR="006C2C0B">
              <w:rPr>
                <w:rFonts w:ascii="Calibri" w:hAnsi="Calibri" w:cs="Calibri"/>
                <w:spacing w:val="-5"/>
                <w:sz w:val="20"/>
              </w:rPr>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Provided by Customer (Customer System Specific)</w:t>
            </w:r>
            <w:r w:rsidR="006C2C0B" w:rsidRPr="004C6BAC">
              <w:rPr>
                <w:rFonts w:ascii="Calibri" w:hAnsi="Calibri" w:cs="Calibri"/>
                <w:spacing w:val="-5"/>
                <w:sz w:val="20"/>
              </w:rPr>
              <w:t xml:space="preserve"> </w:t>
            </w:r>
          </w:p>
          <w:p w:rsidR="000C1B55"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Shared</w:t>
            </w:r>
            <w:r w:rsidR="006C2C0B">
              <w:rPr>
                <w:rFonts w:ascii="Calibri" w:hAnsi="Calibri" w:cs="Calibri"/>
                <w:spacing w:val="-5"/>
                <w:sz w:val="20"/>
              </w:rPr>
              <w:t xml:space="preserve"> (Service Provider and Customer</w:t>
            </w:r>
            <w:r w:rsidR="00AF276D">
              <w:rPr>
                <w:rFonts w:ascii="Calibri" w:hAnsi="Calibri" w:cs="Calibri"/>
                <w:spacing w:val="-5"/>
                <w:sz w:val="20"/>
              </w:rPr>
              <w:t xml:space="preserve"> Responsibility</w:t>
            </w:r>
            <w:r w:rsidR="006C2C0B">
              <w:rPr>
                <w:rFonts w:ascii="Calibri" w:hAnsi="Calibri" w:cs="Calibri"/>
                <w:spacing w:val="-5"/>
                <w:sz w:val="20"/>
              </w:rPr>
              <w:t>)</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6C2C0B" w:rsidRPr="004C6BAC">
              <w:rPr>
                <w:rFonts w:ascii="Calibri" w:hAnsi="Calibri" w:cs="Calibri"/>
                <w:spacing w:val="-5"/>
                <w:sz w:val="20"/>
              </w:rPr>
              <w:tab/>
            </w:r>
            <w:r w:rsidR="006C2C0B">
              <w:rPr>
                <w:rFonts w:ascii="Calibri" w:hAnsi="Calibri" w:cs="Calibri"/>
                <w:spacing w:val="-5"/>
                <w:sz w:val="20"/>
              </w:rPr>
              <w:t xml:space="preserve"> </w:t>
            </w:r>
            <w:r w:rsidR="000C1B55">
              <w:rPr>
                <w:rFonts w:ascii="Calibri" w:hAnsi="Calibri" w:cs="Calibri"/>
                <w:spacing w:val="-5"/>
                <w:sz w:val="20"/>
              </w:rPr>
              <w:t xml:space="preserve">           </w:t>
            </w:r>
            <w:r w:rsidR="006C2C0B" w:rsidRPr="004C6BAC">
              <w:rPr>
                <w:rFonts w:ascii="Calibri" w:hAnsi="Calibri" w:cs="Calibri"/>
                <w:spacing w:val="-5"/>
                <w:sz w:val="20"/>
              </w:rPr>
              <w:t xml:space="preserve">       </w:t>
            </w:r>
          </w:p>
        </w:tc>
      </w:tr>
    </w:tbl>
    <w:p w:rsidR="006C2C0B" w:rsidRPr="006C2C0B" w:rsidRDefault="006C2C0B" w:rsidP="006C2C0B">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C2C0B" w:rsidRPr="00E52EA7" w:rsidTr="006C2C0B">
        <w:trPr>
          <w:cantSplit/>
          <w:trHeight w:val="475"/>
          <w:tblHeader/>
        </w:trPr>
        <w:tc>
          <w:tcPr>
            <w:tcW w:w="5000" w:type="pct"/>
            <w:gridSpan w:val="2"/>
            <w:shd w:val="clear" w:color="auto" w:fill="DBE5F1" w:themeFill="accent1" w:themeFillTint="33"/>
            <w:vAlign w:val="center"/>
          </w:tcPr>
          <w:p w:rsidR="006C2C0B" w:rsidRPr="00E52EA7" w:rsidRDefault="00D77316" w:rsidP="006C2C0B">
            <w:pPr>
              <w:pStyle w:val="TableText-Bold"/>
              <w:spacing w:before="0" w:after="120"/>
              <w:jc w:val="center"/>
              <w:rPr>
                <w:rFonts w:ascii="Calibri" w:hAnsi="Calibri" w:cs="Calibri"/>
                <w:b w:val="0"/>
              </w:rPr>
            </w:pPr>
            <w:r>
              <w:rPr>
                <w:rFonts w:ascii="Calibri" w:hAnsi="Calibri" w:cs="Calibri"/>
                <w:b w:val="0"/>
              </w:rPr>
              <w:t xml:space="preserve">SC-19 </w:t>
            </w:r>
            <w:r w:rsidR="00460982">
              <w:rPr>
                <w:rFonts w:ascii="Calibri" w:hAnsi="Calibri" w:cs="Calibri"/>
                <w:b w:val="0"/>
              </w:rPr>
              <w:t>What is the solution and how is it implemented</w:t>
            </w:r>
            <w:r>
              <w:rPr>
                <w:rFonts w:ascii="Calibri" w:hAnsi="Calibri" w:cs="Calibri"/>
                <w:b w:val="0"/>
              </w:rPr>
              <w:t>?</w:t>
            </w:r>
          </w:p>
        </w:tc>
      </w:tr>
      <w:tr w:rsidR="006C2C0B" w:rsidRPr="00E52EA7" w:rsidTr="006C2C0B">
        <w:trPr>
          <w:trHeight w:val="1097"/>
        </w:trPr>
        <w:tc>
          <w:tcPr>
            <w:tcW w:w="483" w:type="pct"/>
            <w:tcBorders>
              <w:right w:val="nil"/>
            </w:tcBorders>
            <w:shd w:val="clear" w:color="auto" w:fill="DBE5F1" w:themeFill="accent1" w:themeFillTint="33"/>
          </w:tcPr>
          <w:p w:rsidR="006C2C0B" w:rsidRPr="00E52EA7" w:rsidRDefault="006C2C0B" w:rsidP="006C2C0B">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C2C0B" w:rsidRPr="00E52EA7" w:rsidRDefault="006C2C0B" w:rsidP="006C2C0B">
            <w:pPr>
              <w:pStyle w:val="TableText-Bold"/>
              <w:spacing w:before="0" w:after="120"/>
              <w:rPr>
                <w:rFonts w:ascii="Calibri" w:hAnsi="Calibri" w:cs="Calibri"/>
                <w:b w:val="0"/>
              </w:rPr>
            </w:pPr>
            <w:r w:rsidRPr="00E52EA7">
              <w:rPr>
                <w:rFonts w:ascii="Calibri" w:hAnsi="Calibri" w:cs="Calibri"/>
                <w:b w:val="0"/>
              </w:rPr>
              <w:tab/>
            </w: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ab/>
            </w:r>
          </w:p>
          <w:p w:rsidR="006C2C0B" w:rsidRPr="00E52EA7" w:rsidRDefault="006C2C0B" w:rsidP="006C2C0B">
            <w:pPr>
              <w:pStyle w:val="TableText"/>
              <w:rPr>
                <w:rFonts w:ascii="Calibri" w:hAnsi="Calibri" w:cs="Calibri"/>
                <w:sz w:val="20"/>
                <w:szCs w:val="20"/>
              </w:rPr>
            </w:pP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 xml:space="preserve">                  </w:t>
            </w:r>
          </w:p>
        </w:tc>
      </w:tr>
      <w:tr w:rsidR="006C2C0B" w:rsidRPr="00E52EA7" w:rsidTr="006C2C0B">
        <w:trPr>
          <w:trHeight w:val="1097"/>
        </w:trPr>
        <w:tc>
          <w:tcPr>
            <w:tcW w:w="483" w:type="pct"/>
            <w:tcBorders>
              <w:right w:val="nil"/>
            </w:tcBorders>
            <w:shd w:val="clear" w:color="auto" w:fill="DBE5F1" w:themeFill="accent1" w:themeFillTint="33"/>
          </w:tcPr>
          <w:p w:rsidR="006C2C0B" w:rsidRPr="00E52EA7" w:rsidRDefault="006C2C0B" w:rsidP="006C2C0B">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C2C0B" w:rsidRPr="00E52EA7" w:rsidRDefault="006C2C0B" w:rsidP="006C2C0B">
            <w:pPr>
              <w:pStyle w:val="TableText-Bold"/>
              <w:spacing w:before="0" w:after="120"/>
              <w:rPr>
                <w:rFonts w:ascii="Calibri" w:hAnsi="Calibri" w:cs="Calibri"/>
                <w:b w:val="0"/>
              </w:rPr>
            </w:pPr>
          </w:p>
        </w:tc>
      </w:tr>
    </w:tbl>
    <w:p w:rsidR="007E136B" w:rsidRPr="00F129EF" w:rsidRDefault="007E136B" w:rsidP="00E215FD">
      <w:pPr>
        <w:rPr>
          <w:rFonts w:eastAsia="Calibri"/>
          <w:bCs/>
          <w:color w:val="auto"/>
        </w:rPr>
      </w:pPr>
    </w:p>
    <w:p w:rsidR="0086260F" w:rsidRDefault="00B32B30" w:rsidP="00D327F3">
      <w:pPr>
        <w:pStyle w:val="eglobaltech3"/>
      </w:pPr>
      <w:bookmarkStart w:id="509" w:name="_Toc330803332"/>
      <w:r w:rsidRPr="00F129EF">
        <w:t>Secure</w:t>
      </w:r>
      <w:r w:rsidR="00906DA9" w:rsidRPr="00F129EF">
        <w:t xml:space="preserve"> Name-Address Resolution Service (Authoritative Source) (SC</w:t>
      </w:r>
      <w:r w:rsidR="00271069">
        <w:t>-</w:t>
      </w:r>
      <w:r w:rsidR="00906DA9" w:rsidRPr="00D04B91">
        <w:t>20)</w:t>
      </w:r>
      <w:bookmarkEnd w:id="509"/>
      <w:r w:rsidR="00906DA9" w:rsidRPr="00D04B91">
        <w:t xml:space="preserve"> </w:t>
      </w:r>
    </w:p>
    <w:p w:rsidR="00D04B91" w:rsidRPr="00D04B91" w:rsidRDefault="00D04B91" w:rsidP="00E215FD"/>
    <w:p w:rsidR="00816C87" w:rsidRDefault="006351E0"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 provides additional data origin and integrity artifacts along with the authoritative data the system returns in response to name/address resolution queries.</w:t>
      </w:r>
    </w:p>
    <w:p w:rsidR="00DC5443" w:rsidRDefault="00DC5443" w:rsidP="00E215FD">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C5443" w:rsidRPr="004C6BAC" w:rsidTr="00E80EE9">
        <w:trPr>
          <w:cantSplit/>
          <w:trHeight w:val="377"/>
          <w:tblHeader/>
        </w:trPr>
        <w:tc>
          <w:tcPr>
            <w:tcW w:w="764" w:type="pct"/>
            <w:shd w:val="clear" w:color="auto" w:fill="DBE5F1" w:themeFill="accent1" w:themeFillTint="33"/>
            <w:tcMar>
              <w:top w:w="43" w:type="dxa"/>
              <w:bottom w:w="43" w:type="dxa"/>
            </w:tcMar>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SC-20</w:t>
            </w:r>
          </w:p>
        </w:tc>
        <w:tc>
          <w:tcPr>
            <w:tcW w:w="4236" w:type="pct"/>
            <w:shd w:val="clear" w:color="auto" w:fill="DBE5F1" w:themeFill="accent1" w:themeFillTint="33"/>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Partially implemented</w:t>
            </w:r>
            <w:r w:rsidR="00DC5443" w:rsidRPr="004C6BAC">
              <w:rPr>
                <w:rFonts w:ascii="Calibri" w:hAnsi="Calibri" w:cs="Calibri"/>
                <w:spacing w:val="-5"/>
                <w:sz w:val="20"/>
              </w:rPr>
              <w:tab/>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Planned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Alternative implementation</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Not applicable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Service Provider</w:t>
            </w:r>
            <w:r w:rsidR="00AF276D">
              <w:rPr>
                <w:rFonts w:ascii="Calibri" w:hAnsi="Calibri" w:cs="Calibri"/>
                <w:spacing w:val="-5"/>
                <w:sz w:val="20"/>
              </w:rPr>
              <w:t xml:space="preserve"> Corporate</w:t>
            </w:r>
          </w:p>
          <w:p w:rsidR="002B3C9A"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w:t>
            </w:r>
            <w:r w:rsidR="00DC5443">
              <w:rPr>
                <w:rFonts w:ascii="Calibri" w:hAnsi="Calibri" w:cs="Calibri"/>
                <w:spacing w:val="-5"/>
                <w:sz w:val="20"/>
              </w:rPr>
              <w:t xml:space="preserve">Configured by Customer (Customer </w:t>
            </w:r>
            <w:r w:rsidR="00DC5443" w:rsidRPr="004C6BAC">
              <w:rPr>
                <w:rFonts w:ascii="Calibri" w:hAnsi="Calibri" w:cs="Calibri"/>
                <w:spacing w:val="-5"/>
                <w:sz w:val="20"/>
              </w:rPr>
              <w:t>System Specific</w:t>
            </w:r>
            <w:r w:rsidR="00DC5443">
              <w:rPr>
                <w:rFonts w:ascii="Calibri" w:hAnsi="Calibri" w:cs="Calibri"/>
                <w:spacing w:val="-5"/>
                <w:sz w:val="20"/>
              </w:rPr>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Provided by Customer (Customer System Specific)</w:t>
            </w:r>
            <w:r w:rsidR="00DC5443"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Shared</w:t>
            </w:r>
            <w:r w:rsidR="00DC5443">
              <w:rPr>
                <w:rFonts w:ascii="Calibri" w:hAnsi="Calibri" w:cs="Calibri"/>
                <w:spacing w:val="-5"/>
                <w:sz w:val="20"/>
              </w:rPr>
              <w:t xml:space="preserve"> (Service Provider and Customer</w:t>
            </w:r>
            <w:r w:rsidR="00AF276D">
              <w:rPr>
                <w:rFonts w:ascii="Calibri" w:hAnsi="Calibri" w:cs="Calibri"/>
                <w:spacing w:val="-5"/>
                <w:sz w:val="20"/>
              </w:rPr>
              <w:t xml:space="preserve"> Responsibility</w:t>
            </w:r>
            <w:r w:rsidR="00DC5443">
              <w:rPr>
                <w:rFonts w:ascii="Calibri" w:hAnsi="Calibri" w:cs="Calibri"/>
                <w:spacing w:val="-5"/>
                <w:sz w:val="20"/>
              </w:rPr>
              <w:t>)</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C5443" w:rsidRPr="004C6BAC">
              <w:rPr>
                <w:rFonts w:ascii="Calibri" w:hAnsi="Calibri" w:cs="Calibri"/>
                <w:spacing w:val="-5"/>
                <w:sz w:val="20"/>
              </w:rPr>
              <w:tab/>
            </w:r>
            <w:r w:rsidR="00DC5443">
              <w:rPr>
                <w:rFonts w:ascii="Calibri" w:hAnsi="Calibri" w:cs="Calibri"/>
                <w:spacing w:val="-5"/>
                <w:sz w:val="20"/>
              </w:rPr>
              <w:t xml:space="preserve"> </w:t>
            </w:r>
            <w:r w:rsidR="000C1B55">
              <w:rPr>
                <w:rFonts w:ascii="Calibri" w:hAnsi="Calibri" w:cs="Calibri"/>
                <w:spacing w:val="-5"/>
                <w:sz w:val="20"/>
              </w:rPr>
              <w:t xml:space="preserve">            </w:t>
            </w:r>
            <w:r w:rsidR="00DC5443" w:rsidRPr="004C6BAC">
              <w:rPr>
                <w:rFonts w:ascii="Calibri" w:hAnsi="Calibri" w:cs="Calibri"/>
                <w:spacing w:val="-5"/>
                <w:sz w:val="20"/>
              </w:rPr>
              <w:t xml:space="preserve">         </w:t>
            </w:r>
          </w:p>
        </w:tc>
      </w:tr>
    </w:tbl>
    <w:p w:rsidR="00DC5443" w:rsidRPr="00F129EF" w:rsidRDefault="00DC5443" w:rsidP="00E215FD">
      <w:pPr>
        <w:widowControl/>
        <w:suppressAutoHyphens w:val="0"/>
        <w:autoSpaceDE w:val="0"/>
        <w:autoSpaceDN w:val="0"/>
        <w:adjustRightInd w:val="0"/>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C5443"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DC5443" w:rsidRPr="00E52EA7" w:rsidRDefault="00DC5443" w:rsidP="00E80EE9">
            <w:pPr>
              <w:pStyle w:val="TableText-Bold"/>
              <w:spacing w:before="0" w:after="120"/>
              <w:jc w:val="center"/>
              <w:rPr>
                <w:rFonts w:ascii="Calibri" w:hAnsi="Calibri" w:cs="Calibri"/>
                <w:b w:val="0"/>
              </w:rPr>
            </w:pPr>
            <w:r>
              <w:rPr>
                <w:rFonts w:ascii="Calibri" w:hAnsi="Calibri" w:cs="Calibri"/>
                <w:b w:val="0"/>
              </w:rPr>
              <w:t xml:space="preserve">SC-20 </w:t>
            </w:r>
            <w:r w:rsidR="00460982">
              <w:rPr>
                <w:rFonts w:ascii="Calibri" w:hAnsi="Calibri" w:cs="Calibri"/>
                <w:b w:val="0"/>
              </w:rPr>
              <w:t>What is the solution and how is it implemented</w:t>
            </w:r>
            <w:r w:rsidR="00D77316">
              <w:rPr>
                <w:rFonts w:ascii="Calibri" w:hAnsi="Calibri" w:cs="Calibri"/>
                <w:b w:val="0"/>
              </w:rPr>
              <w:t>?</w:t>
            </w:r>
          </w:p>
        </w:tc>
      </w:tr>
      <w:tr w:rsidR="00DC5443" w:rsidRPr="00E52EA7" w:rsidTr="00E80EE9">
        <w:trPr>
          <w:trHeight w:val="1097"/>
        </w:trPr>
        <w:tc>
          <w:tcPr>
            <w:tcW w:w="5000" w:type="pct"/>
            <w:shd w:val="clear" w:color="auto" w:fill="FFFFFF" w:themeFill="background1"/>
          </w:tcPr>
          <w:p w:rsidR="00DC5443" w:rsidRPr="00E52EA7" w:rsidRDefault="00DC5443" w:rsidP="00E80EE9">
            <w:pPr>
              <w:pStyle w:val="TableText-Bold"/>
              <w:spacing w:before="0" w:after="120"/>
              <w:rPr>
                <w:rFonts w:ascii="Calibri" w:hAnsi="Calibri" w:cs="Calibri"/>
                <w:b w:val="0"/>
              </w:rPr>
            </w:pPr>
            <w:r w:rsidRPr="00E52EA7">
              <w:rPr>
                <w:rFonts w:ascii="Calibri" w:hAnsi="Calibri" w:cs="Calibri"/>
                <w:b w:val="0"/>
              </w:rPr>
              <w:tab/>
            </w: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ab/>
            </w:r>
          </w:p>
          <w:p w:rsidR="00DC5443" w:rsidRPr="00E52EA7" w:rsidRDefault="00DC5443" w:rsidP="00E80EE9">
            <w:pPr>
              <w:pStyle w:val="TableText"/>
              <w:rPr>
                <w:rFonts w:ascii="Calibri" w:hAnsi="Calibri" w:cs="Calibri"/>
                <w:sz w:val="20"/>
                <w:szCs w:val="20"/>
              </w:rPr>
            </w:pP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DC5443" w:rsidRDefault="00DC5443" w:rsidP="00E215FD">
      <w:pPr>
        <w:rPr>
          <w:rFonts w:eastAsia="Calibri"/>
          <w:b/>
          <w:color w:val="auto"/>
        </w:rPr>
      </w:pPr>
    </w:p>
    <w:p w:rsidR="006351E0" w:rsidRPr="003C4A07" w:rsidRDefault="0017495F" w:rsidP="003C4A07">
      <w:pPr>
        <w:pStyle w:val="eglobaltech4n"/>
        <w:ind w:left="648"/>
      </w:pPr>
      <w:bookmarkStart w:id="510" w:name="_Toc330803333"/>
      <w:r w:rsidRPr="003C4A07">
        <w:t>Control Enhancement for Secure Name-Address Resolution Service</w:t>
      </w:r>
      <w:bookmarkEnd w:id="510"/>
    </w:p>
    <w:p w:rsidR="00EA4AEB" w:rsidRPr="00EA4AEB" w:rsidRDefault="00EA4AEB" w:rsidP="00EA4AEB">
      <w:pPr>
        <w:rPr>
          <w:rFonts w:eastAsia="Calibri"/>
          <w:color w:val="auto"/>
        </w:rPr>
      </w:pPr>
    </w:p>
    <w:p w:rsidR="006351E0" w:rsidRPr="00435352" w:rsidRDefault="0017495F" w:rsidP="00435352">
      <w:pPr>
        <w:pStyle w:val="eglobaltech5"/>
        <w:ind w:left="0" w:firstLine="0"/>
        <w:rPr>
          <w:rFonts w:eastAsia="Times New Roman"/>
        </w:rPr>
      </w:pPr>
      <w:bookmarkStart w:id="511" w:name="_Toc330803334"/>
      <w:r w:rsidRPr="00435352">
        <w:rPr>
          <w:rFonts w:eastAsia="Times New Roman"/>
        </w:rPr>
        <w:t>Control Enhancement SC-20 (1)</w:t>
      </w:r>
      <w:bookmarkEnd w:id="511"/>
    </w:p>
    <w:p w:rsidR="0086260F" w:rsidRPr="00F129EF" w:rsidRDefault="00435352" w:rsidP="00E215FD">
      <w:pPr>
        <w:widowControl/>
        <w:suppressAutoHyphens w:val="0"/>
        <w:autoSpaceDE w:val="0"/>
        <w:autoSpaceDN w:val="0"/>
        <w:adjustRightInd w:val="0"/>
        <w:rPr>
          <w:rFonts w:eastAsia="Times New Roman"/>
          <w:b/>
          <w:bCs/>
          <w:color w:val="auto"/>
          <w:kern w:val="0"/>
        </w:rPr>
      </w:pPr>
      <w:r>
        <w:rPr>
          <w:rFonts w:eastAsia="Times New Roman"/>
          <w:bCs/>
          <w:color w:val="auto"/>
          <w:kern w:val="0"/>
        </w:rPr>
        <w:t xml:space="preserve">SC-20 </w:t>
      </w:r>
      <w:r w:rsidR="006351E0" w:rsidRPr="00F129EF">
        <w:rPr>
          <w:rFonts w:eastAsia="Times New Roman"/>
          <w:bCs/>
          <w:color w:val="auto"/>
          <w:kern w:val="0"/>
        </w:rPr>
        <w:t>(1) The information system, when operating as part of a distributed, hierarchical namespace, provides the means to indicate the security status of child subspaces and (if the child supports secure resolution services) enable verification of a chain of trust among parent and child domains</w:t>
      </w:r>
      <w:r w:rsidR="006351E0" w:rsidRPr="00F129EF">
        <w:rPr>
          <w:rFonts w:eastAsia="Times New Roman"/>
          <w:b/>
          <w:bCs/>
          <w:color w:val="auto"/>
          <w:kern w:val="0"/>
        </w:rPr>
        <w:t>.</w:t>
      </w:r>
    </w:p>
    <w:p w:rsidR="00EA4AEB" w:rsidRDefault="00EA4AEB" w:rsidP="00E215FD">
      <w:pPr>
        <w:widowControl/>
        <w:suppressAutoHyphens w:val="0"/>
        <w:autoSpaceDE w:val="0"/>
        <w:autoSpaceDN w:val="0"/>
        <w:adjustRightInd w:val="0"/>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C2C0B" w:rsidRPr="004C6BAC" w:rsidTr="006C2C0B">
        <w:trPr>
          <w:cantSplit/>
          <w:trHeight w:val="377"/>
          <w:tblHeader/>
        </w:trPr>
        <w:tc>
          <w:tcPr>
            <w:tcW w:w="764" w:type="pct"/>
            <w:shd w:val="clear" w:color="auto" w:fill="DBE5F1" w:themeFill="accent1" w:themeFillTint="33"/>
            <w:tcMar>
              <w:top w:w="43" w:type="dxa"/>
              <w:bottom w:w="43" w:type="dxa"/>
            </w:tcMar>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SC-20 (1)</w:t>
            </w:r>
          </w:p>
        </w:tc>
        <w:tc>
          <w:tcPr>
            <w:tcW w:w="4236" w:type="pct"/>
            <w:shd w:val="clear" w:color="auto" w:fill="DBE5F1" w:themeFill="accent1" w:themeFillTint="33"/>
          </w:tcPr>
          <w:p w:rsidR="006C2C0B" w:rsidRPr="004C6BAC" w:rsidRDefault="006C2C0B" w:rsidP="006C2C0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6C2C0B">
        <w:trPr>
          <w:trHeight w:val="377"/>
        </w:trPr>
        <w:tc>
          <w:tcPr>
            <w:tcW w:w="5000" w:type="pct"/>
            <w:gridSpan w:val="2"/>
            <w:tcMar>
              <w:top w:w="43" w:type="dxa"/>
              <w:bottom w:w="43" w:type="dxa"/>
            </w:tcMar>
            <w:vAlign w:val="bottom"/>
          </w:tcPr>
          <w:p w:rsidR="00D76E6B" w:rsidRDefault="00D76E6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Partially implemented</w:t>
            </w:r>
            <w:r w:rsidR="006C2C0B" w:rsidRPr="004C6BAC">
              <w:rPr>
                <w:rFonts w:ascii="Calibri" w:hAnsi="Calibri" w:cs="Calibri"/>
                <w:spacing w:val="-5"/>
                <w:sz w:val="20"/>
              </w:rPr>
              <w:tab/>
            </w:r>
            <w:r w:rsidR="006C2C0B" w:rsidRPr="004C6BAC">
              <w:rPr>
                <w:rFonts w:ascii="Calibri" w:hAnsi="Calibri" w:cs="Calibri"/>
                <w:spacing w:val="-5"/>
                <w:sz w:val="20"/>
              </w:rPr>
              <w:tab/>
            </w:r>
            <w:r w:rsidR="006C2C0B" w:rsidRPr="004C6BAC">
              <w:rPr>
                <w:rFonts w:ascii="Calibri" w:hAnsi="Calibri" w:cs="Calibri"/>
                <w:spacing w:val="-5"/>
                <w:sz w:val="20"/>
              </w:rPr>
              <w:tab/>
              <w:t xml:space="preserve">                   </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Planned</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Alternative implementation</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Not applicable</w:t>
            </w:r>
          </w:p>
        </w:tc>
      </w:tr>
      <w:tr w:rsidR="006C2C0B" w:rsidRPr="004C6BAC" w:rsidTr="006C2C0B">
        <w:trPr>
          <w:trHeight w:val="377"/>
        </w:trPr>
        <w:tc>
          <w:tcPr>
            <w:tcW w:w="5000" w:type="pct"/>
            <w:gridSpan w:val="2"/>
            <w:tcMar>
              <w:top w:w="43" w:type="dxa"/>
              <w:bottom w:w="43" w:type="dxa"/>
            </w:tcMar>
            <w:vAlign w:val="bottom"/>
          </w:tcPr>
          <w:p w:rsidR="006C2C0B" w:rsidRPr="004C6BAC" w:rsidRDefault="006C2C0B"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Service Provider</w:t>
            </w:r>
            <w:r w:rsidR="00AF276D">
              <w:rPr>
                <w:rFonts w:ascii="Calibri" w:hAnsi="Calibri" w:cs="Calibri"/>
                <w:spacing w:val="-5"/>
                <w:sz w:val="20"/>
              </w:rPr>
              <w:t xml:space="preserve"> Corporate</w:t>
            </w:r>
          </w:p>
          <w:p w:rsidR="002B3C9A"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6C2C0B" w:rsidRPr="004C6BAC"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B3C9A"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6C2C0B" w:rsidRPr="004C6BAC">
              <w:rPr>
                <w:rFonts w:ascii="Calibri" w:hAnsi="Calibri" w:cs="Calibri"/>
                <w:spacing w:val="-5"/>
                <w:sz w:val="20"/>
              </w:rPr>
              <w:tab/>
            </w:r>
            <w:r w:rsidR="006C2C0B" w:rsidRPr="004C6BAC">
              <w:rPr>
                <w:rFonts w:ascii="Calibri" w:hAnsi="Calibri" w:cs="Calibri"/>
                <w:spacing w:val="-5"/>
                <w:sz w:val="20"/>
              </w:rPr>
              <w:tab/>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sidRPr="004C6BAC">
              <w:rPr>
                <w:rFonts w:ascii="Calibri" w:hAnsi="Calibri" w:cs="Calibri"/>
                <w:spacing w:val="-5"/>
                <w:sz w:val="20"/>
              </w:rPr>
              <w:t xml:space="preserve"> </w:t>
            </w:r>
            <w:r w:rsidR="006C2C0B">
              <w:rPr>
                <w:rFonts w:ascii="Calibri" w:hAnsi="Calibri" w:cs="Calibri"/>
                <w:spacing w:val="-5"/>
                <w:sz w:val="20"/>
              </w:rPr>
              <w:t xml:space="preserve">Configured by Customer (Customer </w:t>
            </w:r>
            <w:r w:rsidR="006C2C0B" w:rsidRPr="004C6BAC">
              <w:rPr>
                <w:rFonts w:ascii="Calibri" w:hAnsi="Calibri" w:cs="Calibri"/>
                <w:spacing w:val="-5"/>
                <w:sz w:val="20"/>
              </w:rPr>
              <w:t>System Specific</w:t>
            </w:r>
            <w:r w:rsidR="006C2C0B">
              <w:rPr>
                <w:rFonts w:ascii="Calibri" w:hAnsi="Calibri" w:cs="Calibri"/>
                <w:spacing w:val="-5"/>
                <w:sz w:val="20"/>
              </w:rPr>
              <w:t xml:space="preserve">) </w:t>
            </w:r>
          </w:p>
          <w:p w:rsidR="006C2C0B" w:rsidRDefault="0048275C" w:rsidP="006C2C0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C2C0B">
              <w:rPr>
                <w:rFonts w:ascii="Calibri" w:hAnsi="Calibri" w:cs="Calibri"/>
                <w:spacing w:val="-5"/>
                <w:sz w:val="20"/>
              </w:rPr>
              <w:t xml:space="preserve"> Provided by Customer (Customer System Specific)</w:t>
            </w:r>
            <w:r w:rsidR="006C2C0B" w:rsidRPr="004C6BAC">
              <w:rPr>
                <w:rFonts w:ascii="Calibri" w:hAnsi="Calibri" w:cs="Calibri"/>
                <w:spacing w:val="-5"/>
                <w:sz w:val="20"/>
              </w:rPr>
              <w:t xml:space="preserve"> </w:t>
            </w:r>
          </w:p>
          <w:p w:rsidR="000C1B55" w:rsidRDefault="0048275C" w:rsidP="00AF276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C2C0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Shared</w:t>
            </w:r>
            <w:r w:rsidR="006C2C0B">
              <w:rPr>
                <w:rFonts w:ascii="Calibri" w:hAnsi="Calibri" w:cs="Calibri"/>
                <w:spacing w:val="-5"/>
                <w:sz w:val="20"/>
              </w:rPr>
              <w:t xml:space="preserve"> (Service Provider and Customer</w:t>
            </w:r>
            <w:r w:rsidR="00AF276D">
              <w:rPr>
                <w:rFonts w:ascii="Calibri" w:hAnsi="Calibri" w:cs="Calibri"/>
                <w:spacing w:val="-5"/>
                <w:sz w:val="20"/>
              </w:rPr>
              <w:t xml:space="preserve"> Responsibility</w:t>
            </w:r>
            <w:r w:rsidR="006C2C0B">
              <w:rPr>
                <w:rFonts w:ascii="Calibri" w:hAnsi="Calibri" w:cs="Calibri"/>
                <w:spacing w:val="-5"/>
                <w:sz w:val="20"/>
              </w:rPr>
              <w:t>)</w:t>
            </w:r>
          </w:p>
          <w:p w:rsidR="006C2C0B" w:rsidRPr="004C6BAC" w:rsidRDefault="0048275C" w:rsidP="00AF276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6C2C0B" w:rsidRPr="004C6BAC">
              <w:rPr>
                <w:rFonts w:ascii="Calibri" w:hAnsi="Calibri" w:cs="Calibri"/>
                <w:spacing w:val="-5"/>
                <w:sz w:val="20"/>
              </w:rPr>
              <w:tab/>
            </w:r>
            <w:r w:rsidR="006C2C0B">
              <w:rPr>
                <w:rFonts w:ascii="Calibri" w:hAnsi="Calibri" w:cs="Calibri"/>
                <w:spacing w:val="-5"/>
                <w:sz w:val="20"/>
              </w:rPr>
              <w:t xml:space="preserve"> </w:t>
            </w:r>
            <w:r w:rsidR="006C2C0B" w:rsidRPr="004C6BAC">
              <w:rPr>
                <w:rFonts w:ascii="Calibri" w:hAnsi="Calibri" w:cs="Calibri"/>
                <w:spacing w:val="-5"/>
                <w:sz w:val="20"/>
              </w:rPr>
              <w:t xml:space="preserve">                  </w:t>
            </w:r>
          </w:p>
        </w:tc>
      </w:tr>
    </w:tbl>
    <w:p w:rsidR="006C2C0B" w:rsidRDefault="006C2C0B" w:rsidP="00E215FD">
      <w:pPr>
        <w:widowControl/>
        <w:suppressAutoHyphens w:val="0"/>
        <w:autoSpaceDE w:val="0"/>
        <w:autoSpaceDN w:val="0"/>
        <w:adjustRightInd w:val="0"/>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C2C0B" w:rsidRPr="00E52EA7" w:rsidTr="006C2C0B">
        <w:trPr>
          <w:cantSplit/>
          <w:trHeight w:val="475"/>
          <w:tblHeader/>
        </w:trPr>
        <w:tc>
          <w:tcPr>
            <w:tcW w:w="5000" w:type="pct"/>
            <w:tcBorders>
              <w:bottom w:val="single" w:sz="4" w:space="0" w:color="auto"/>
            </w:tcBorders>
            <w:shd w:val="clear" w:color="auto" w:fill="DBE5F1" w:themeFill="accent1" w:themeFillTint="33"/>
            <w:vAlign w:val="center"/>
          </w:tcPr>
          <w:p w:rsidR="006C2C0B" w:rsidRPr="00E52EA7" w:rsidRDefault="006C2C0B" w:rsidP="006C2C0B">
            <w:pPr>
              <w:pStyle w:val="TableText-Bold"/>
              <w:spacing w:before="0" w:after="120"/>
              <w:jc w:val="center"/>
              <w:rPr>
                <w:rFonts w:ascii="Calibri" w:hAnsi="Calibri" w:cs="Calibri"/>
                <w:b w:val="0"/>
              </w:rPr>
            </w:pPr>
            <w:r>
              <w:rPr>
                <w:rFonts w:ascii="Calibri" w:hAnsi="Calibri" w:cs="Calibri"/>
                <w:b w:val="0"/>
              </w:rPr>
              <w:t xml:space="preserve">SC-20 (1) </w:t>
            </w:r>
            <w:r w:rsidR="00460982">
              <w:rPr>
                <w:rFonts w:ascii="Calibri" w:hAnsi="Calibri" w:cs="Calibri"/>
                <w:b w:val="0"/>
              </w:rPr>
              <w:t>What is the solution and how is it implemented</w:t>
            </w:r>
            <w:r w:rsidR="00D77316">
              <w:rPr>
                <w:rFonts w:ascii="Calibri" w:hAnsi="Calibri" w:cs="Calibri"/>
                <w:b w:val="0"/>
              </w:rPr>
              <w:t>?</w:t>
            </w:r>
          </w:p>
        </w:tc>
      </w:tr>
      <w:tr w:rsidR="006C2C0B" w:rsidRPr="00E52EA7" w:rsidTr="006C2C0B">
        <w:trPr>
          <w:trHeight w:val="1097"/>
        </w:trPr>
        <w:tc>
          <w:tcPr>
            <w:tcW w:w="5000" w:type="pct"/>
            <w:shd w:val="clear" w:color="auto" w:fill="FFFFFF" w:themeFill="background1"/>
          </w:tcPr>
          <w:p w:rsidR="006C2C0B" w:rsidRPr="00E52EA7" w:rsidRDefault="006C2C0B" w:rsidP="006C2C0B">
            <w:pPr>
              <w:pStyle w:val="TableText-Bold"/>
              <w:spacing w:before="0" w:after="120"/>
              <w:rPr>
                <w:rFonts w:ascii="Calibri" w:hAnsi="Calibri" w:cs="Calibri"/>
                <w:b w:val="0"/>
              </w:rPr>
            </w:pPr>
            <w:r w:rsidRPr="00E52EA7">
              <w:rPr>
                <w:rFonts w:ascii="Calibri" w:hAnsi="Calibri" w:cs="Calibri"/>
                <w:b w:val="0"/>
              </w:rPr>
              <w:tab/>
            </w: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ab/>
            </w:r>
          </w:p>
          <w:p w:rsidR="006C2C0B" w:rsidRPr="00E52EA7" w:rsidRDefault="006C2C0B" w:rsidP="006C2C0B">
            <w:pPr>
              <w:pStyle w:val="TableText"/>
              <w:rPr>
                <w:rFonts w:ascii="Calibri" w:hAnsi="Calibri" w:cs="Calibri"/>
                <w:sz w:val="20"/>
                <w:szCs w:val="20"/>
              </w:rPr>
            </w:pPr>
          </w:p>
          <w:p w:rsidR="006C2C0B" w:rsidRPr="00E52EA7" w:rsidRDefault="006C2C0B" w:rsidP="006C2C0B">
            <w:pPr>
              <w:pStyle w:val="TableText"/>
              <w:rPr>
                <w:rFonts w:ascii="Calibri" w:hAnsi="Calibri" w:cs="Calibri"/>
                <w:sz w:val="20"/>
                <w:szCs w:val="20"/>
              </w:rPr>
            </w:pPr>
            <w:r w:rsidRPr="00E52EA7">
              <w:rPr>
                <w:rFonts w:ascii="Calibri" w:hAnsi="Calibri" w:cs="Calibri"/>
                <w:sz w:val="20"/>
                <w:szCs w:val="20"/>
              </w:rPr>
              <w:t xml:space="preserve">                  </w:t>
            </w:r>
          </w:p>
        </w:tc>
      </w:tr>
    </w:tbl>
    <w:p w:rsidR="006C2C0B" w:rsidRDefault="006C2C0B" w:rsidP="00E215FD">
      <w:pPr>
        <w:widowControl/>
        <w:suppressAutoHyphens w:val="0"/>
        <w:autoSpaceDE w:val="0"/>
        <w:autoSpaceDN w:val="0"/>
        <w:adjustRightInd w:val="0"/>
        <w:rPr>
          <w:rFonts w:eastAsia="Calibri"/>
          <w:color w:val="auto"/>
        </w:rPr>
      </w:pPr>
    </w:p>
    <w:p w:rsidR="000A74A9" w:rsidRPr="000A16F6" w:rsidRDefault="007653C5" w:rsidP="00D327F3">
      <w:pPr>
        <w:pStyle w:val="eglobaltech3"/>
      </w:pPr>
      <w:bookmarkStart w:id="512" w:name="_Toc330803335"/>
      <w:r w:rsidRPr="007653C5">
        <w:t>Secure Name-Address Resolution Service (Recursive or Caching Resolver) (SC-21)</w:t>
      </w:r>
      <w:bookmarkEnd w:id="512"/>
      <w:r w:rsidRPr="007653C5">
        <w:t xml:space="preserve"> </w:t>
      </w:r>
    </w:p>
    <w:p w:rsidR="000A74A9" w:rsidRPr="00D04B91" w:rsidRDefault="000A74A9" w:rsidP="00E215FD"/>
    <w:p w:rsidR="000A74A9" w:rsidRPr="00EA4AEB" w:rsidRDefault="007653C5" w:rsidP="00E215FD">
      <w:pPr>
        <w:widowControl/>
        <w:suppressAutoHyphens w:val="0"/>
        <w:autoSpaceDE w:val="0"/>
        <w:autoSpaceDN w:val="0"/>
        <w:adjustRightInd w:val="0"/>
        <w:rPr>
          <w:rFonts w:eastAsia="Times New Roman"/>
          <w:color w:val="auto"/>
          <w:kern w:val="0"/>
        </w:rPr>
      </w:pPr>
      <w:r w:rsidRPr="00EA4AEB">
        <w:rPr>
          <w:rFonts w:eastAsia="Times New Roman"/>
          <w:color w:val="auto"/>
          <w:kern w:val="0"/>
        </w:rPr>
        <w:t>The information system performs data origin authentication and data integrity verification on the name/address resolution responses the system receives from authoritative sources when requested by client systems.</w:t>
      </w:r>
    </w:p>
    <w:p w:rsidR="000A74A9" w:rsidRPr="000A16F6" w:rsidRDefault="000A74A9" w:rsidP="00E215FD">
      <w:pPr>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C5443" w:rsidRPr="004C6BAC" w:rsidTr="00E80EE9">
        <w:trPr>
          <w:cantSplit/>
          <w:trHeight w:val="377"/>
          <w:tblHeader/>
        </w:trPr>
        <w:tc>
          <w:tcPr>
            <w:tcW w:w="764" w:type="pct"/>
            <w:shd w:val="clear" w:color="auto" w:fill="DBE5F1" w:themeFill="accent1" w:themeFillTint="33"/>
            <w:tcMar>
              <w:top w:w="43" w:type="dxa"/>
              <w:bottom w:w="43" w:type="dxa"/>
            </w:tcMar>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SC-21</w:t>
            </w:r>
          </w:p>
        </w:tc>
        <w:tc>
          <w:tcPr>
            <w:tcW w:w="4236" w:type="pct"/>
            <w:shd w:val="clear" w:color="auto" w:fill="DBE5F1" w:themeFill="accent1" w:themeFillTint="33"/>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Partially implemented</w:t>
            </w:r>
            <w:r w:rsidR="00DC5443" w:rsidRPr="004C6BAC">
              <w:rPr>
                <w:rFonts w:ascii="Calibri" w:hAnsi="Calibri" w:cs="Calibri"/>
                <w:spacing w:val="-5"/>
                <w:sz w:val="20"/>
              </w:rPr>
              <w:tab/>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Planned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Alternative implementation</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Not applicable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Service Provider</w:t>
            </w:r>
            <w:r w:rsidR="00AF276D">
              <w:rPr>
                <w:rFonts w:ascii="Calibri" w:hAnsi="Calibri" w:cs="Calibri"/>
                <w:spacing w:val="-5"/>
                <w:sz w:val="20"/>
              </w:rPr>
              <w:t xml:space="preserve"> Corporate</w:t>
            </w:r>
            <w:r w:rsidR="00DC5443" w:rsidRPr="004C6BAC">
              <w:rPr>
                <w:rFonts w:ascii="Calibri" w:hAnsi="Calibri" w:cs="Calibri"/>
                <w:spacing w:val="-5"/>
                <w:sz w:val="20"/>
              </w:rPr>
              <w:tab/>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DC5443" w:rsidRPr="004C6BAC">
              <w:rPr>
                <w:rFonts w:ascii="Calibri" w:hAnsi="Calibri" w:cs="Calibri"/>
                <w:spacing w:val="-5"/>
                <w:sz w:val="20"/>
              </w:rPr>
              <w:tab/>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w:t>
            </w:r>
            <w:r w:rsidR="00DC5443">
              <w:rPr>
                <w:rFonts w:ascii="Calibri" w:hAnsi="Calibri" w:cs="Calibri"/>
                <w:spacing w:val="-5"/>
                <w:sz w:val="20"/>
              </w:rPr>
              <w:t xml:space="preserve">Configured by Customer (Customer </w:t>
            </w:r>
            <w:r w:rsidR="00DC5443" w:rsidRPr="004C6BAC">
              <w:rPr>
                <w:rFonts w:ascii="Calibri" w:hAnsi="Calibri" w:cs="Calibri"/>
                <w:spacing w:val="-5"/>
                <w:sz w:val="20"/>
              </w:rPr>
              <w:t>System Specific</w:t>
            </w:r>
            <w:r w:rsidR="00DC5443">
              <w:rPr>
                <w:rFonts w:ascii="Calibri" w:hAnsi="Calibri" w:cs="Calibri"/>
                <w:spacing w:val="-5"/>
                <w:sz w:val="20"/>
              </w:rPr>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Provided by Customer (Customer System Specific)</w:t>
            </w:r>
            <w:r w:rsidR="00DC5443"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Shared</w:t>
            </w:r>
            <w:r w:rsidR="00DC5443">
              <w:rPr>
                <w:rFonts w:ascii="Calibri" w:hAnsi="Calibri" w:cs="Calibri"/>
                <w:spacing w:val="-5"/>
                <w:sz w:val="20"/>
              </w:rPr>
              <w:t xml:space="preserve"> (Service Provider and Customer</w:t>
            </w:r>
            <w:r w:rsidR="00AF276D">
              <w:rPr>
                <w:rFonts w:ascii="Calibri" w:hAnsi="Calibri" w:cs="Calibri"/>
                <w:spacing w:val="-5"/>
                <w:sz w:val="20"/>
              </w:rPr>
              <w:t xml:space="preserve"> Responsibility</w:t>
            </w:r>
            <w:r w:rsidR="00DC5443">
              <w:rPr>
                <w:rFonts w:ascii="Calibri" w:hAnsi="Calibri" w:cs="Calibri"/>
                <w:spacing w:val="-5"/>
                <w:sz w:val="20"/>
              </w:rPr>
              <w:t>)</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C5443" w:rsidRPr="004C6BAC">
              <w:rPr>
                <w:rFonts w:ascii="Calibri" w:hAnsi="Calibri" w:cs="Calibri"/>
                <w:spacing w:val="-5"/>
                <w:sz w:val="20"/>
              </w:rPr>
              <w:tab/>
            </w:r>
            <w:r w:rsidR="00DC5443">
              <w:rPr>
                <w:rFonts w:ascii="Calibri" w:hAnsi="Calibri" w:cs="Calibri"/>
                <w:spacing w:val="-5"/>
                <w:sz w:val="20"/>
              </w:rPr>
              <w:t xml:space="preserve"> </w:t>
            </w:r>
            <w:r w:rsidR="00DC5443" w:rsidRPr="004C6BAC">
              <w:rPr>
                <w:rFonts w:ascii="Calibri" w:hAnsi="Calibri" w:cs="Calibri"/>
                <w:spacing w:val="-5"/>
                <w:sz w:val="20"/>
              </w:rPr>
              <w:t xml:space="preserve">            </w:t>
            </w:r>
          </w:p>
        </w:tc>
      </w:tr>
    </w:tbl>
    <w:p w:rsidR="000A74A9" w:rsidRDefault="000A74A9"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C5443"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DC5443" w:rsidRPr="00E52EA7" w:rsidRDefault="00DC5443" w:rsidP="00E80EE9">
            <w:pPr>
              <w:pStyle w:val="TableText-Bold"/>
              <w:spacing w:before="0" w:after="120"/>
              <w:jc w:val="center"/>
              <w:rPr>
                <w:rFonts w:ascii="Calibri" w:hAnsi="Calibri" w:cs="Calibri"/>
                <w:b w:val="0"/>
              </w:rPr>
            </w:pPr>
            <w:r>
              <w:rPr>
                <w:rFonts w:ascii="Calibri" w:hAnsi="Calibri" w:cs="Calibri"/>
                <w:b w:val="0"/>
              </w:rPr>
              <w:t xml:space="preserve">SC-21 </w:t>
            </w:r>
            <w:r w:rsidR="00460982">
              <w:rPr>
                <w:rFonts w:ascii="Calibri" w:hAnsi="Calibri" w:cs="Calibri"/>
                <w:b w:val="0"/>
              </w:rPr>
              <w:t>What is the solution and how is it implemented</w:t>
            </w:r>
            <w:r w:rsidR="00D77316">
              <w:rPr>
                <w:rFonts w:ascii="Calibri" w:hAnsi="Calibri" w:cs="Calibri"/>
                <w:b w:val="0"/>
              </w:rPr>
              <w:t>?</w:t>
            </w:r>
          </w:p>
        </w:tc>
      </w:tr>
      <w:tr w:rsidR="00DC5443" w:rsidRPr="00E52EA7" w:rsidTr="00E80EE9">
        <w:trPr>
          <w:trHeight w:val="1097"/>
        </w:trPr>
        <w:tc>
          <w:tcPr>
            <w:tcW w:w="5000" w:type="pct"/>
            <w:shd w:val="clear" w:color="auto" w:fill="FFFFFF" w:themeFill="background1"/>
          </w:tcPr>
          <w:p w:rsidR="00DC5443" w:rsidRPr="00E52EA7" w:rsidRDefault="00DC5443" w:rsidP="00E80EE9">
            <w:pPr>
              <w:pStyle w:val="TableText-Bold"/>
              <w:spacing w:before="0" w:after="120"/>
              <w:rPr>
                <w:rFonts w:ascii="Calibri" w:hAnsi="Calibri" w:cs="Calibri"/>
                <w:b w:val="0"/>
              </w:rPr>
            </w:pPr>
            <w:r w:rsidRPr="00E52EA7">
              <w:rPr>
                <w:rFonts w:ascii="Calibri" w:hAnsi="Calibri" w:cs="Calibri"/>
                <w:b w:val="0"/>
              </w:rPr>
              <w:tab/>
            </w: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ab/>
            </w:r>
          </w:p>
          <w:p w:rsidR="00DC5443" w:rsidRPr="00E52EA7" w:rsidRDefault="00DC5443" w:rsidP="00E80EE9">
            <w:pPr>
              <w:pStyle w:val="TableText"/>
              <w:rPr>
                <w:rFonts w:ascii="Calibri" w:hAnsi="Calibri" w:cs="Calibri"/>
                <w:sz w:val="20"/>
                <w:szCs w:val="20"/>
              </w:rPr>
            </w:pP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275149" w:rsidRPr="000A16F6" w:rsidRDefault="00275149" w:rsidP="00E215FD">
      <w:pPr>
        <w:rPr>
          <w:b/>
          <w:color w:val="auto"/>
        </w:rPr>
      </w:pPr>
    </w:p>
    <w:p w:rsidR="0086260F" w:rsidRDefault="00B32B30" w:rsidP="00D327F3">
      <w:pPr>
        <w:pStyle w:val="eglobaltech3"/>
      </w:pPr>
      <w:bookmarkStart w:id="513" w:name="_Toc330803336"/>
      <w:r w:rsidRPr="00F129EF">
        <w:t>Architecture</w:t>
      </w:r>
      <w:r w:rsidR="00906DA9" w:rsidRPr="00F129EF">
        <w:t xml:space="preserve"> and Provisioning for Name-Address Resolution Service (SC-22)</w:t>
      </w:r>
      <w:bookmarkEnd w:id="513"/>
      <w:r w:rsidR="00906DA9" w:rsidRPr="00F129EF">
        <w:t xml:space="preserve"> </w:t>
      </w:r>
    </w:p>
    <w:p w:rsidR="00D04B91" w:rsidRPr="00D04B91" w:rsidRDefault="00D04B91" w:rsidP="00E215FD"/>
    <w:p w:rsidR="00816C87" w:rsidRDefault="006351E0" w:rsidP="00E215FD">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systems that collectively provide name/address resolution service for an</w:t>
      </w:r>
      <w:r w:rsidR="00C3125D">
        <w:rPr>
          <w:rFonts w:eastAsia="Times New Roman"/>
          <w:color w:val="auto"/>
          <w:kern w:val="0"/>
        </w:rPr>
        <w:t xml:space="preserve"> </w:t>
      </w:r>
      <w:r w:rsidRPr="00F129EF">
        <w:rPr>
          <w:rFonts w:eastAsia="Times New Roman"/>
          <w:color w:val="auto"/>
          <w:kern w:val="0"/>
        </w:rPr>
        <w:t>organization are fault-tolerant and implement internal/external role separation.</w:t>
      </w:r>
    </w:p>
    <w:p w:rsidR="00C3125D" w:rsidRPr="00F129EF" w:rsidRDefault="00C3125D" w:rsidP="00E215FD">
      <w:pPr>
        <w:rPr>
          <w:rFonts w:eastAsia="Calibri"/>
          <w:b/>
          <w:color w:val="auto"/>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C5443" w:rsidRPr="004C6BAC" w:rsidTr="00E80EE9">
        <w:trPr>
          <w:cantSplit/>
          <w:trHeight w:val="377"/>
          <w:tblHeader/>
        </w:trPr>
        <w:tc>
          <w:tcPr>
            <w:tcW w:w="764" w:type="pct"/>
            <w:shd w:val="clear" w:color="auto" w:fill="DBE5F1" w:themeFill="accent1" w:themeFillTint="33"/>
            <w:tcMar>
              <w:top w:w="43" w:type="dxa"/>
              <w:bottom w:w="43" w:type="dxa"/>
            </w:tcMar>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SC-22</w:t>
            </w:r>
          </w:p>
        </w:tc>
        <w:tc>
          <w:tcPr>
            <w:tcW w:w="4236" w:type="pct"/>
            <w:shd w:val="clear" w:color="auto" w:fill="DBE5F1" w:themeFill="accent1" w:themeFillTint="33"/>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Partially implemented</w:t>
            </w:r>
            <w:r w:rsidR="00DC5443" w:rsidRPr="004C6BAC">
              <w:rPr>
                <w:rFonts w:ascii="Calibri" w:hAnsi="Calibri" w:cs="Calibri"/>
                <w:spacing w:val="-5"/>
                <w:sz w:val="20"/>
              </w:rPr>
              <w:tab/>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Planned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Alternative implementation</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Not applicable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Service Provider</w:t>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w:t>
            </w:r>
            <w:r w:rsidR="00DC5443">
              <w:rPr>
                <w:rFonts w:ascii="Calibri" w:hAnsi="Calibri" w:cs="Calibri"/>
                <w:spacing w:val="-5"/>
                <w:sz w:val="20"/>
              </w:rPr>
              <w:t xml:space="preserve">Configured by Customer (Customer </w:t>
            </w:r>
            <w:r w:rsidR="00DC5443" w:rsidRPr="004C6BAC">
              <w:rPr>
                <w:rFonts w:ascii="Calibri" w:hAnsi="Calibri" w:cs="Calibri"/>
                <w:spacing w:val="-5"/>
                <w:sz w:val="20"/>
              </w:rPr>
              <w:t>System Specific</w:t>
            </w:r>
            <w:r w:rsidR="00DC5443">
              <w:rPr>
                <w:rFonts w:ascii="Calibri" w:hAnsi="Calibri" w:cs="Calibri"/>
                <w:spacing w:val="-5"/>
                <w:sz w:val="20"/>
              </w:rPr>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Provided by Customer (Customer System Specific)</w:t>
            </w:r>
            <w:r w:rsidR="00DC5443"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Shared</w:t>
            </w:r>
            <w:r w:rsidR="00DC5443">
              <w:rPr>
                <w:rFonts w:ascii="Calibri" w:hAnsi="Calibri" w:cs="Calibri"/>
                <w:spacing w:val="-5"/>
                <w:sz w:val="20"/>
              </w:rPr>
              <w:t xml:space="preserve"> (Service Provider and Customer</w:t>
            </w:r>
            <w:r w:rsidR="00AF276D">
              <w:rPr>
                <w:rFonts w:ascii="Calibri" w:hAnsi="Calibri" w:cs="Calibri"/>
                <w:spacing w:val="-5"/>
                <w:sz w:val="20"/>
              </w:rPr>
              <w:t xml:space="preserve"> Responsibility</w:t>
            </w:r>
            <w:r w:rsidR="00DC5443">
              <w:rPr>
                <w:rFonts w:ascii="Calibri" w:hAnsi="Calibri" w:cs="Calibri"/>
                <w:spacing w:val="-5"/>
                <w:sz w:val="20"/>
              </w:rPr>
              <w:t>)</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C5443" w:rsidRPr="004C6BAC">
              <w:rPr>
                <w:rFonts w:ascii="Calibri" w:hAnsi="Calibri" w:cs="Calibri"/>
                <w:spacing w:val="-5"/>
                <w:sz w:val="20"/>
              </w:rPr>
              <w:tab/>
            </w:r>
            <w:r w:rsidR="00DC5443">
              <w:rPr>
                <w:rFonts w:ascii="Calibri" w:hAnsi="Calibri" w:cs="Calibri"/>
                <w:spacing w:val="-5"/>
                <w:sz w:val="20"/>
              </w:rPr>
              <w:t xml:space="preserve"> </w:t>
            </w:r>
            <w:r w:rsidR="000C1B55">
              <w:rPr>
                <w:rFonts w:ascii="Calibri" w:hAnsi="Calibri" w:cs="Calibri"/>
                <w:spacing w:val="-5"/>
                <w:sz w:val="20"/>
              </w:rPr>
              <w:t xml:space="preserve">            </w:t>
            </w:r>
            <w:r w:rsidR="00DC5443" w:rsidRPr="004C6BAC">
              <w:rPr>
                <w:rFonts w:ascii="Calibri" w:hAnsi="Calibri" w:cs="Calibri"/>
                <w:spacing w:val="-5"/>
                <w:sz w:val="20"/>
              </w:rPr>
              <w:t xml:space="preserve">          </w:t>
            </w:r>
          </w:p>
        </w:tc>
      </w:tr>
    </w:tbl>
    <w:p w:rsidR="000A16F6" w:rsidRPr="00EA4AEB" w:rsidRDefault="000A16F6" w:rsidP="00EA4AEB">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C5443"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DC5443" w:rsidRPr="00E52EA7" w:rsidRDefault="00DC5443" w:rsidP="00E80EE9">
            <w:pPr>
              <w:pStyle w:val="TableText-Bold"/>
              <w:spacing w:before="0" w:after="120"/>
              <w:jc w:val="center"/>
              <w:rPr>
                <w:rFonts w:ascii="Calibri" w:hAnsi="Calibri" w:cs="Calibri"/>
                <w:b w:val="0"/>
              </w:rPr>
            </w:pPr>
            <w:r>
              <w:rPr>
                <w:rFonts w:ascii="Calibri" w:hAnsi="Calibri" w:cs="Calibri"/>
                <w:b w:val="0"/>
              </w:rPr>
              <w:t xml:space="preserve">SC-22 </w:t>
            </w:r>
            <w:r w:rsidR="00460982">
              <w:rPr>
                <w:rFonts w:ascii="Calibri" w:hAnsi="Calibri" w:cs="Calibri"/>
                <w:b w:val="0"/>
              </w:rPr>
              <w:t>What is the solution and how is it implemented</w:t>
            </w:r>
            <w:r w:rsidR="00D77316">
              <w:rPr>
                <w:rFonts w:ascii="Calibri" w:hAnsi="Calibri" w:cs="Calibri"/>
                <w:b w:val="0"/>
              </w:rPr>
              <w:t>?</w:t>
            </w:r>
          </w:p>
        </w:tc>
      </w:tr>
      <w:tr w:rsidR="00DC5443" w:rsidRPr="00E52EA7" w:rsidTr="00E80EE9">
        <w:trPr>
          <w:trHeight w:val="1097"/>
        </w:trPr>
        <w:tc>
          <w:tcPr>
            <w:tcW w:w="5000" w:type="pct"/>
            <w:shd w:val="clear" w:color="auto" w:fill="FFFFFF" w:themeFill="background1"/>
          </w:tcPr>
          <w:p w:rsidR="00DC5443" w:rsidRPr="00E52EA7" w:rsidRDefault="00DC5443" w:rsidP="00E80EE9">
            <w:pPr>
              <w:pStyle w:val="TableText-Bold"/>
              <w:spacing w:before="0" w:after="120"/>
              <w:rPr>
                <w:rFonts w:ascii="Calibri" w:hAnsi="Calibri" w:cs="Calibri"/>
                <w:b w:val="0"/>
              </w:rPr>
            </w:pPr>
            <w:r w:rsidRPr="00E52EA7">
              <w:rPr>
                <w:rFonts w:ascii="Calibri" w:hAnsi="Calibri" w:cs="Calibri"/>
                <w:b w:val="0"/>
              </w:rPr>
              <w:tab/>
            </w: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ab/>
            </w:r>
          </w:p>
          <w:p w:rsidR="00DC5443" w:rsidRPr="00E52EA7" w:rsidRDefault="00DC5443" w:rsidP="00E80EE9">
            <w:pPr>
              <w:pStyle w:val="TableText"/>
              <w:rPr>
                <w:rFonts w:ascii="Calibri" w:hAnsi="Calibri" w:cs="Calibri"/>
                <w:sz w:val="20"/>
                <w:szCs w:val="20"/>
              </w:rPr>
            </w:pP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86260F" w:rsidRPr="00F129EF" w:rsidRDefault="0086260F" w:rsidP="00E215FD">
      <w:pPr>
        <w:rPr>
          <w:color w:val="auto"/>
        </w:rPr>
      </w:pPr>
    </w:p>
    <w:p w:rsidR="0086260F" w:rsidRDefault="00B32B30" w:rsidP="00D327F3">
      <w:pPr>
        <w:pStyle w:val="eglobaltech3"/>
      </w:pPr>
      <w:bookmarkStart w:id="514" w:name="_Toc330803337"/>
      <w:r w:rsidRPr="00F129EF">
        <w:t>Session</w:t>
      </w:r>
      <w:r w:rsidR="00906DA9" w:rsidRPr="00F129EF">
        <w:t xml:space="preserve"> Authenticity (SC-23)</w:t>
      </w:r>
      <w:bookmarkEnd w:id="514"/>
      <w:r w:rsidR="00906DA9" w:rsidRPr="00F129EF">
        <w:t xml:space="preserve"> </w:t>
      </w:r>
    </w:p>
    <w:p w:rsidR="00D04B91" w:rsidRPr="00D04B91" w:rsidRDefault="00D04B91" w:rsidP="00E215FD"/>
    <w:p w:rsidR="00816C87" w:rsidRPr="00F129EF" w:rsidRDefault="006351E0" w:rsidP="00E215FD">
      <w:pPr>
        <w:widowControl/>
        <w:suppressAutoHyphens w:val="0"/>
        <w:autoSpaceDE w:val="0"/>
        <w:autoSpaceDN w:val="0"/>
        <w:adjustRightInd w:val="0"/>
        <w:rPr>
          <w:rFonts w:eastAsia="Calibri"/>
          <w:b/>
          <w:color w:val="auto"/>
          <w:u w:val="single"/>
        </w:rPr>
      </w:pPr>
      <w:r w:rsidRPr="00F129EF">
        <w:rPr>
          <w:rFonts w:eastAsia="Times New Roman"/>
          <w:color w:val="auto"/>
          <w:kern w:val="0"/>
        </w:rPr>
        <w:t>The information system provides mechanisms to protect the authenticity of</w:t>
      </w:r>
      <w:r w:rsidR="00C131A0" w:rsidRPr="00F129EF">
        <w:rPr>
          <w:rFonts w:eastAsia="Times New Roman"/>
          <w:color w:val="auto"/>
          <w:kern w:val="0"/>
        </w:rPr>
        <w:t xml:space="preserve"> </w:t>
      </w:r>
      <w:r w:rsidRPr="00F129EF">
        <w:rPr>
          <w:rFonts w:eastAsia="Times New Roman"/>
          <w:color w:val="auto"/>
          <w:kern w:val="0"/>
        </w:rPr>
        <w:t>communications sessions.</w:t>
      </w:r>
    </w:p>
    <w:p w:rsidR="00C3125D" w:rsidRDefault="00C3125D"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C5443" w:rsidRPr="004C6BAC" w:rsidTr="00E80EE9">
        <w:trPr>
          <w:cantSplit/>
          <w:trHeight w:val="377"/>
          <w:tblHeader/>
        </w:trPr>
        <w:tc>
          <w:tcPr>
            <w:tcW w:w="764" w:type="pct"/>
            <w:shd w:val="clear" w:color="auto" w:fill="DBE5F1" w:themeFill="accent1" w:themeFillTint="33"/>
            <w:tcMar>
              <w:top w:w="43" w:type="dxa"/>
              <w:bottom w:w="43" w:type="dxa"/>
            </w:tcMar>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SC-23</w:t>
            </w:r>
          </w:p>
        </w:tc>
        <w:tc>
          <w:tcPr>
            <w:tcW w:w="4236" w:type="pct"/>
            <w:shd w:val="clear" w:color="auto" w:fill="DBE5F1" w:themeFill="accent1" w:themeFillTint="33"/>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Partially implemented</w:t>
            </w:r>
            <w:r w:rsidR="00DC5443" w:rsidRPr="004C6BAC">
              <w:rPr>
                <w:rFonts w:ascii="Calibri" w:hAnsi="Calibri" w:cs="Calibri"/>
                <w:spacing w:val="-5"/>
                <w:sz w:val="20"/>
              </w:rPr>
              <w:tab/>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Planned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Alternative implementation</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Not applicable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Service Provider</w:t>
            </w:r>
            <w:r w:rsidR="00AF276D">
              <w:rPr>
                <w:rFonts w:ascii="Calibri" w:hAnsi="Calibri" w:cs="Calibri"/>
                <w:spacing w:val="-5"/>
                <w:sz w:val="20"/>
              </w:rPr>
              <w:t xml:space="preserve"> Corporate</w:t>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w:t>
            </w:r>
            <w:r w:rsidR="00DC5443">
              <w:rPr>
                <w:rFonts w:ascii="Calibri" w:hAnsi="Calibri" w:cs="Calibri"/>
                <w:spacing w:val="-5"/>
                <w:sz w:val="20"/>
              </w:rPr>
              <w:t xml:space="preserve">Configured by Customer (Customer </w:t>
            </w:r>
            <w:r w:rsidR="00DC5443" w:rsidRPr="004C6BAC">
              <w:rPr>
                <w:rFonts w:ascii="Calibri" w:hAnsi="Calibri" w:cs="Calibri"/>
                <w:spacing w:val="-5"/>
                <w:sz w:val="20"/>
              </w:rPr>
              <w:t>System Specific</w:t>
            </w:r>
            <w:r w:rsidR="00DC5443">
              <w:rPr>
                <w:rFonts w:ascii="Calibri" w:hAnsi="Calibri" w:cs="Calibri"/>
                <w:spacing w:val="-5"/>
                <w:sz w:val="20"/>
              </w:rPr>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Provided by Customer (Customer System Specific)</w:t>
            </w:r>
            <w:r w:rsidR="00DC5443"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Shared</w:t>
            </w:r>
            <w:r w:rsidR="00DC5443">
              <w:rPr>
                <w:rFonts w:ascii="Calibri" w:hAnsi="Calibri" w:cs="Calibri"/>
                <w:spacing w:val="-5"/>
                <w:sz w:val="20"/>
              </w:rPr>
              <w:t xml:space="preserve"> (Service Provider and Customer</w:t>
            </w:r>
            <w:r w:rsidR="00AF276D">
              <w:rPr>
                <w:rFonts w:ascii="Calibri" w:hAnsi="Calibri" w:cs="Calibri"/>
                <w:spacing w:val="-5"/>
                <w:sz w:val="20"/>
              </w:rPr>
              <w:t xml:space="preserve"> Responsibility</w:t>
            </w:r>
            <w:r w:rsidR="00DC5443">
              <w:rPr>
                <w:rFonts w:ascii="Calibri" w:hAnsi="Calibri" w:cs="Calibri"/>
                <w:spacing w:val="-5"/>
                <w:sz w:val="20"/>
              </w:rPr>
              <w:t>)</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C5443" w:rsidRPr="004C6BAC">
              <w:rPr>
                <w:rFonts w:ascii="Calibri" w:hAnsi="Calibri" w:cs="Calibri"/>
                <w:spacing w:val="-5"/>
                <w:sz w:val="20"/>
              </w:rPr>
              <w:tab/>
            </w:r>
            <w:r w:rsidR="00DC5443">
              <w:rPr>
                <w:rFonts w:ascii="Calibri" w:hAnsi="Calibri" w:cs="Calibri"/>
                <w:spacing w:val="-5"/>
                <w:sz w:val="20"/>
              </w:rPr>
              <w:t xml:space="preserve"> </w:t>
            </w:r>
            <w:r w:rsidR="00DC5443" w:rsidRPr="004C6BAC">
              <w:rPr>
                <w:rFonts w:ascii="Calibri" w:hAnsi="Calibri" w:cs="Calibri"/>
                <w:spacing w:val="-5"/>
                <w:sz w:val="20"/>
              </w:rPr>
              <w:t xml:space="preserve">           </w:t>
            </w:r>
            <w:r w:rsidR="000C1B55">
              <w:rPr>
                <w:rFonts w:ascii="Calibri" w:hAnsi="Calibri" w:cs="Calibri"/>
                <w:spacing w:val="-5"/>
                <w:sz w:val="20"/>
              </w:rPr>
              <w:t xml:space="preserve"> </w:t>
            </w:r>
            <w:r w:rsidR="00DC5443" w:rsidRPr="004C6BAC">
              <w:rPr>
                <w:rFonts w:ascii="Calibri" w:hAnsi="Calibri" w:cs="Calibri"/>
                <w:spacing w:val="-5"/>
                <w:sz w:val="20"/>
              </w:rPr>
              <w:t xml:space="preserve">       </w:t>
            </w:r>
          </w:p>
        </w:tc>
      </w:tr>
    </w:tbl>
    <w:p w:rsidR="00FF416D" w:rsidRPr="00EA4AEB" w:rsidRDefault="00FF416D" w:rsidP="00EA4AEB">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C5443"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DC5443" w:rsidRPr="00E52EA7" w:rsidRDefault="00DC5443" w:rsidP="00E80EE9">
            <w:pPr>
              <w:pStyle w:val="TableText-Bold"/>
              <w:spacing w:before="0" w:after="120"/>
              <w:jc w:val="center"/>
              <w:rPr>
                <w:rFonts w:ascii="Calibri" w:hAnsi="Calibri" w:cs="Calibri"/>
                <w:b w:val="0"/>
              </w:rPr>
            </w:pPr>
            <w:r>
              <w:rPr>
                <w:rFonts w:ascii="Calibri" w:hAnsi="Calibri" w:cs="Calibri"/>
                <w:b w:val="0"/>
              </w:rPr>
              <w:t xml:space="preserve">SC-23 </w:t>
            </w:r>
            <w:r w:rsidR="00460982">
              <w:rPr>
                <w:rFonts w:ascii="Calibri" w:hAnsi="Calibri" w:cs="Calibri"/>
                <w:b w:val="0"/>
              </w:rPr>
              <w:t>What is the solution and how is it implemented</w:t>
            </w:r>
            <w:r w:rsidR="00D77316">
              <w:rPr>
                <w:rFonts w:ascii="Calibri" w:hAnsi="Calibri" w:cs="Calibri"/>
                <w:b w:val="0"/>
              </w:rPr>
              <w:t>?</w:t>
            </w:r>
          </w:p>
        </w:tc>
      </w:tr>
      <w:tr w:rsidR="00DC5443" w:rsidRPr="00E52EA7" w:rsidTr="00E80EE9">
        <w:trPr>
          <w:trHeight w:val="1097"/>
        </w:trPr>
        <w:tc>
          <w:tcPr>
            <w:tcW w:w="5000" w:type="pct"/>
            <w:shd w:val="clear" w:color="auto" w:fill="FFFFFF" w:themeFill="background1"/>
          </w:tcPr>
          <w:p w:rsidR="00DC5443" w:rsidRPr="00E52EA7" w:rsidRDefault="00DC5443" w:rsidP="00E80EE9">
            <w:pPr>
              <w:pStyle w:val="TableText-Bold"/>
              <w:spacing w:before="0" w:after="120"/>
              <w:rPr>
                <w:rFonts w:ascii="Calibri" w:hAnsi="Calibri" w:cs="Calibri"/>
                <w:b w:val="0"/>
              </w:rPr>
            </w:pPr>
            <w:r w:rsidRPr="00E52EA7">
              <w:rPr>
                <w:rFonts w:ascii="Calibri" w:hAnsi="Calibri" w:cs="Calibri"/>
                <w:b w:val="0"/>
              </w:rPr>
              <w:tab/>
            </w: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ab/>
            </w:r>
          </w:p>
          <w:p w:rsidR="00DC5443" w:rsidRPr="00E52EA7" w:rsidRDefault="00DC5443" w:rsidP="00E80EE9">
            <w:pPr>
              <w:pStyle w:val="TableText"/>
              <w:rPr>
                <w:rFonts w:ascii="Calibri" w:hAnsi="Calibri" w:cs="Calibri"/>
                <w:sz w:val="20"/>
                <w:szCs w:val="20"/>
              </w:rPr>
            </w:pP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EA4AEB" w:rsidRPr="00FF416D" w:rsidRDefault="00EA4AEB" w:rsidP="00E215FD">
      <w:pPr>
        <w:rPr>
          <w:b/>
          <w:color w:val="auto"/>
        </w:rPr>
      </w:pPr>
    </w:p>
    <w:p w:rsidR="00A4624E" w:rsidRDefault="00D04B91" w:rsidP="00D327F3">
      <w:pPr>
        <w:pStyle w:val="eglobaltech3"/>
      </w:pPr>
      <w:bookmarkStart w:id="515" w:name="_Toc330803338"/>
      <w:r>
        <w:t>P</w:t>
      </w:r>
      <w:r w:rsidR="00A4624E" w:rsidRPr="00F129EF">
        <w:t xml:space="preserve">rotection </w:t>
      </w:r>
      <w:r w:rsidRPr="00F129EF">
        <w:t>of Information</w:t>
      </w:r>
      <w:r w:rsidR="00A4624E" w:rsidRPr="00F129EF">
        <w:t xml:space="preserve"> At Rest (SC-28)</w:t>
      </w:r>
      <w:bookmarkEnd w:id="515"/>
      <w:r w:rsidR="00A4624E" w:rsidRPr="00F129EF">
        <w:t xml:space="preserve"> </w:t>
      </w:r>
    </w:p>
    <w:p w:rsidR="00D04B91" w:rsidRPr="00D04B91" w:rsidRDefault="00D04B91" w:rsidP="00E215FD"/>
    <w:p w:rsidR="00A4624E" w:rsidRDefault="007653C5" w:rsidP="00E215FD">
      <w:pPr>
        <w:widowControl/>
        <w:suppressAutoHyphens w:val="0"/>
        <w:autoSpaceDE w:val="0"/>
        <w:autoSpaceDN w:val="0"/>
        <w:adjustRightInd w:val="0"/>
        <w:rPr>
          <w:rFonts w:eastAsia="Times New Roman"/>
          <w:color w:val="auto"/>
          <w:kern w:val="0"/>
        </w:rPr>
      </w:pPr>
      <w:r w:rsidRPr="007653C5">
        <w:rPr>
          <w:rFonts w:eastAsia="Times New Roman"/>
          <w:color w:val="auto"/>
          <w:kern w:val="0"/>
        </w:rPr>
        <w:t>The information system protects the confidentiality and integrity of information at rest.</w:t>
      </w:r>
    </w:p>
    <w:p w:rsidR="003F1AFA" w:rsidRDefault="003F1AFA" w:rsidP="00E215FD">
      <w:pPr>
        <w:widowControl/>
        <w:suppressAutoHyphens w:val="0"/>
        <w:autoSpaceDE w:val="0"/>
        <w:autoSpaceDN w:val="0"/>
        <w:adjustRightInd w:val="0"/>
        <w:rPr>
          <w:rFonts w:eastAsia="Times New Roman"/>
          <w:color w:val="auto"/>
          <w:kern w:val="0"/>
        </w:rPr>
      </w:pPr>
    </w:p>
    <w:p w:rsidR="003F1AFA" w:rsidRPr="00F129EF" w:rsidRDefault="003F1AFA" w:rsidP="003F1AFA">
      <w:pPr>
        <w:widowControl/>
        <w:suppressAutoHyphens w:val="0"/>
        <w:autoSpaceDE w:val="0"/>
        <w:autoSpaceDN w:val="0"/>
        <w:adjustRightInd w:val="0"/>
        <w:ind w:left="709"/>
        <w:rPr>
          <w:rFonts w:eastAsia="Times New Roman"/>
          <w:color w:val="FF3300"/>
          <w:kern w:val="0"/>
        </w:rPr>
      </w:pPr>
      <w:r>
        <w:rPr>
          <w:rFonts w:eastAsia="Calibri"/>
          <w:b/>
          <w:color w:val="auto"/>
        </w:rPr>
        <w:t xml:space="preserve">SC-28 </w:t>
      </w:r>
      <w:r w:rsidRPr="00284E40">
        <w:rPr>
          <w:rFonts w:eastAsia="Calibri"/>
          <w:b/>
          <w:color w:val="auto"/>
        </w:rPr>
        <w:t>Additional FedRAMP Requirements and Guidance:</w:t>
      </w:r>
      <w:r w:rsidRPr="00284E40">
        <w:rPr>
          <w:rFonts w:eastAsia="Calibri"/>
          <w:color w:val="auto"/>
        </w:rPr>
        <w:t xml:space="preserve"> </w:t>
      </w:r>
      <w:r w:rsidRPr="000A16F6">
        <w:rPr>
          <w:rFonts w:eastAsia="Times New Roman"/>
          <w:bCs/>
          <w:color w:val="auto"/>
          <w:kern w:val="0"/>
        </w:rPr>
        <w:t xml:space="preserve">Requirement: The </w:t>
      </w:r>
      <w:r>
        <w:rPr>
          <w:rFonts w:eastAsia="Times New Roman"/>
          <w:bCs/>
          <w:color w:val="auto"/>
          <w:kern w:val="0"/>
        </w:rPr>
        <w:t xml:space="preserve">organization supports the capability to use cryptographic mechanisms to protect information at rest. </w:t>
      </w:r>
    </w:p>
    <w:p w:rsidR="00C3125D" w:rsidRDefault="00C3125D" w:rsidP="00E215FD">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C5443" w:rsidRPr="004C6BAC" w:rsidTr="00E80EE9">
        <w:trPr>
          <w:cantSplit/>
          <w:trHeight w:val="377"/>
          <w:tblHeader/>
        </w:trPr>
        <w:tc>
          <w:tcPr>
            <w:tcW w:w="764" w:type="pct"/>
            <w:shd w:val="clear" w:color="auto" w:fill="DBE5F1" w:themeFill="accent1" w:themeFillTint="33"/>
            <w:tcMar>
              <w:top w:w="43" w:type="dxa"/>
              <w:bottom w:w="43" w:type="dxa"/>
            </w:tcMar>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SC-28</w:t>
            </w:r>
          </w:p>
        </w:tc>
        <w:tc>
          <w:tcPr>
            <w:tcW w:w="4236" w:type="pct"/>
            <w:shd w:val="clear" w:color="auto" w:fill="DBE5F1" w:themeFill="accent1" w:themeFillTint="33"/>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Partially implemented</w:t>
            </w:r>
            <w:r w:rsidR="00DC5443" w:rsidRPr="004C6BAC">
              <w:rPr>
                <w:rFonts w:ascii="Calibri" w:hAnsi="Calibri" w:cs="Calibri"/>
                <w:spacing w:val="-5"/>
                <w:sz w:val="20"/>
              </w:rPr>
              <w:tab/>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Planned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Alternative implementation</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Not applicable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AF276D">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Service Provider</w:t>
            </w:r>
            <w:r w:rsidR="00AF276D">
              <w:rPr>
                <w:rFonts w:ascii="Calibri" w:hAnsi="Calibri" w:cs="Calibri"/>
                <w:spacing w:val="-5"/>
                <w:sz w:val="20"/>
              </w:rPr>
              <w:t xml:space="preserve"> Corporate</w:t>
            </w:r>
            <w:r w:rsidR="00DC5443" w:rsidRPr="004C6BAC">
              <w:rPr>
                <w:rFonts w:ascii="Calibri" w:hAnsi="Calibri" w:cs="Calibri"/>
                <w:spacing w:val="-5"/>
                <w:sz w:val="20"/>
              </w:rPr>
              <w:tab/>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System Specific</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F276D">
              <w:rPr>
                <w:rFonts w:ascii="Calibri" w:hAnsi="Calibri" w:cs="Calibri"/>
                <w:spacing w:val="-5"/>
                <w:sz w:val="20"/>
              </w:rPr>
              <w:t xml:space="preserve"> Service Provider Hybrid (Corporate and System Specific)</w:t>
            </w:r>
            <w:r w:rsidR="00DC5443" w:rsidRPr="004C6BAC">
              <w:rPr>
                <w:rFonts w:ascii="Calibri" w:hAnsi="Calibri" w:cs="Calibri"/>
                <w:spacing w:val="-5"/>
                <w:sz w:val="20"/>
              </w:rPr>
              <w:tab/>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w:t>
            </w:r>
            <w:r w:rsidR="00DC5443">
              <w:rPr>
                <w:rFonts w:ascii="Calibri" w:hAnsi="Calibri" w:cs="Calibri"/>
                <w:spacing w:val="-5"/>
                <w:sz w:val="20"/>
              </w:rPr>
              <w:t xml:space="preserve">Configured by Customer (Customer </w:t>
            </w:r>
            <w:r w:rsidR="00DC5443" w:rsidRPr="004C6BAC">
              <w:rPr>
                <w:rFonts w:ascii="Calibri" w:hAnsi="Calibri" w:cs="Calibri"/>
                <w:spacing w:val="-5"/>
                <w:sz w:val="20"/>
              </w:rPr>
              <w:t>System Specific</w:t>
            </w:r>
            <w:r w:rsidR="00DC5443">
              <w:rPr>
                <w:rFonts w:ascii="Calibri" w:hAnsi="Calibri" w:cs="Calibri"/>
                <w:spacing w:val="-5"/>
                <w:sz w:val="20"/>
              </w:rPr>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Provided by Customer (Customer System Specific)</w:t>
            </w:r>
            <w:r w:rsidR="00DC5443"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5E42">
              <w:rPr>
                <w:rFonts w:ascii="Calibri" w:hAnsi="Calibri" w:cs="Calibri"/>
                <w:spacing w:val="-5"/>
                <w:sz w:val="20"/>
              </w:rPr>
              <w:t xml:space="preserve"> Shared</w:t>
            </w:r>
            <w:r w:rsidR="00DC5443">
              <w:rPr>
                <w:rFonts w:ascii="Calibri" w:hAnsi="Calibri" w:cs="Calibri"/>
                <w:spacing w:val="-5"/>
                <w:sz w:val="20"/>
              </w:rPr>
              <w:t xml:space="preserve"> (Service Provider and Customer</w:t>
            </w:r>
            <w:r w:rsidR="00855E42">
              <w:rPr>
                <w:rFonts w:ascii="Calibri" w:hAnsi="Calibri" w:cs="Calibri"/>
                <w:spacing w:val="-5"/>
                <w:sz w:val="20"/>
              </w:rPr>
              <w:t xml:space="preserve"> Responsibility</w:t>
            </w:r>
            <w:r w:rsidR="00DC5443">
              <w:rPr>
                <w:rFonts w:ascii="Calibri" w:hAnsi="Calibri" w:cs="Calibri"/>
                <w:spacing w:val="-5"/>
                <w:sz w:val="20"/>
              </w:rPr>
              <w:t>)</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C5443" w:rsidRPr="004C6BAC">
              <w:rPr>
                <w:rFonts w:ascii="Calibri" w:hAnsi="Calibri" w:cs="Calibri"/>
                <w:spacing w:val="-5"/>
                <w:sz w:val="20"/>
              </w:rPr>
              <w:tab/>
            </w:r>
            <w:r w:rsidR="00DC5443">
              <w:rPr>
                <w:rFonts w:ascii="Calibri" w:hAnsi="Calibri" w:cs="Calibri"/>
                <w:spacing w:val="-5"/>
                <w:sz w:val="20"/>
              </w:rPr>
              <w:t xml:space="preserve"> </w:t>
            </w:r>
            <w:r w:rsidR="00DC5443" w:rsidRPr="004C6BAC">
              <w:rPr>
                <w:rFonts w:ascii="Calibri" w:hAnsi="Calibri" w:cs="Calibri"/>
                <w:spacing w:val="-5"/>
                <w:sz w:val="20"/>
              </w:rPr>
              <w:t xml:space="preserve">                  </w:t>
            </w:r>
          </w:p>
        </w:tc>
      </w:tr>
    </w:tbl>
    <w:p w:rsidR="00FF416D" w:rsidRDefault="00FF416D" w:rsidP="00E215FD">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C5443"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DC5443" w:rsidRPr="00E52EA7" w:rsidRDefault="00DC5443" w:rsidP="00E80EE9">
            <w:pPr>
              <w:pStyle w:val="TableText-Bold"/>
              <w:spacing w:before="0" w:after="120"/>
              <w:jc w:val="center"/>
              <w:rPr>
                <w:rFonts w:ascii="Calibri" w:hAnsi="Calibri" w:cs="Calibri"/>
                <w:b w:val="0"/>
              </w:rPr>
            </w:pPr>
            <w:r>
              <w:rPr>
                <w:rFonts w:ascii="Calibri" w:hAnsi="Calibri" w:cs="Calibri"/>
                <w:b w:val="0"/>
              </w:rPr>
              <w:t xml:space="preserve">SC-28 </w:t>
            </w:r>
            <w:r w:rsidR="00460982">
              <w:rPr>
                <w:rFonts w:ascii="Calibri" w:hAnsi="Calibri" w:cs="Calibri"/>
                <w:b w:val="0"/>
              </w:rPr>
              <w:t>What is the solution and how is it implemented</w:t>
            </w:r>
            <w:r w:rsidR="00D77316">
              <w:rPr>
                <w:rFonts w:ascii="Calibri" w:hAnsi="Calibri" w:cs="Calibri"/>
                <w:b w:val="0"/>
              </w:rPr>
              <w:t>?</w:t>
            </w:r>
          </w:p>
        </w:tc>
      </w:tr>
      <w:tr w:rsidR="00DC5443" w:rsidRPr="00E52EA7" w:rsidTr="00E80EE9">
        <w:trPr>
          <w:trHeight w:val="1097"/>
        </w:trPr>
        <w:tc>
          <w:tcPr>
            <w:tcW w:w="5000" w:type="pct"/>
            <w:shd w:val="clear" w:color="auto" w:fill="FFFFFF" w:themeFill="background1"/>
          </w:tcPr>
          <w:p w:rsidR="00DC5443" w:rsidRPr="00E52EA7" w:rsidRDefault="00DC5443" w:rsidP="00E80EE9">
            <w:pPr>
              <w:pStyle w:val="TableText-Bold"/>
              <w:spacing w:before="0" w:after="120"/>
              <w:rPr>
                <w:rFonts w:ascii="Calibri" w:hAnsi="Calibri" w:cs="Calibri"/>
                <w:b w:val="0"/>
              </w:rPr>
            </w:pPr>
            <w:r w:rsidRPr="00E52EA7">
              <w:rPr>
                <w:rFonts w:ascii="Calibri" w:hAnsi="Calibri" w:cs="Calibri"/>
                <w:b w:val="0"/>
              </w:rPr>
              <w:tab/>
            </w: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ab/>
            </w:r>
          </w:p>
          <w:p w:rsidR="00DC5443" w:rsidRPr="00E52EA7" w:rsidRDefault="00DC5443" w:rsidP="00E80EE9">
            <w:pPr>
              <w:pStyle w:val="TableText"/>
              <w:rPr>
                <w:rFonts w:ascii="Calibri" w:hAnsi="Calibri" w:cs="Calibri"/>
                <w:sz w:val="20"/>
                <w:szCs w:val="20"/>
              </w:rPr>
            </w:pP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FF416D" w:rsidRPr="00F129EF" w:rsidRDefault="00FF416D" w:rsidP="00E215FD">
      <w:pPr>
        <w:widowControl/>
        <w:suppressAutoHyphens w:val="0"/>
        <w:autoSpaceDE w:val="0"/>
        <w:autoSpaceDN w:val="0"/>
        <w:adjustRightInd w:val="0"/>
        <w:rPr>
          <w:color w:val="FF3300"/>
        </w:rPr>
      </w:pPr>
    </w:p>
    <w:p w:rsidR="000A74A9" w:rsidRDefault="007653C5" w:rsidP="00D327F3">
      <w:pPr>
        <w:pStyle w:val="eglobaltech3"/>
      </w:pPr>
      <w:bookmarkStart w:id="516" w:name="_Toc330803339"/>
      <w:r w:rsidRPr="00FD07FB">
        <w:t>Virtualization Techniques (SC-30)</w:t>
      </w:r>
      <w:bookmarkEnd w:id="516"/>
      <w:r w:rsidRPr="00FD07FB">
        <w:t xml:space="preserve"> </w:t>
      </w:r>
    </w:p>
    <w:p w:rsidR="00C542E2" w:rsidRDefault="00C542E2" w:rsidP="00E215FD">
      <w:pPr>
        <w:widowControl/>
        <w:suppressAutoHyphens w:val="0"/>
        <w:autoSpaceDE w:val="0"/>
        <w:autoSpaceDN w:val="0"/>
        <w:adjustRightInd w:val="0"/>
        <w:rPr>
          <w:rFonts w:asciiTheme="majorHAnsi" w:eastAsiaTheme="majorEastAsia" w:hAnsiTheme="majorHAnsi" w:cstheme="majorBidi"/>
          <w:b/>
          <w:bCs/>
          <w:color w:val="4F81BD" w:themeColor="accent1"/>
        </w:rPr>
      </w:pPr>
    </w:p>
    <w:p w:rsidR="000A74A9" w:rsidRPr="00460F21" w:rsidRDefault="007653C5" w:rsidP="00E215FD">
      <w:pPr>
        <w:widowControl/>
        <w:suppressAutoHyphens w:val="0"/>
        <w:autoSpaceDE w:val="0"/>
        <w:autoSpaceDN w:val="0"/>
        <w:adjustRightInd w:val="0"/>
        <w:rPr>
          <w:rFonts w:eastAsia="Times New Roman"/>
          <w:color w:val="auto"/>
          <w:kern w:val="0"/>
        </w:rPr>
      </w:pPr>
      <w:r w:rsidRPr="00460F21">
        <w:rPr>
          <w:rFonts w:eastAsia="Times New Roman"/>
          <w:color w:val="auto"/>
          <w:kern w:val="0"/>
        </w:rPr>
        <w:t>The organization employs virtualization techniques to present information system</w:t>
      </w:r>
    </w:p>
    <w:p w:rsidR="000A74A9" w:rsidRPr="00FF416D" w:rsidRDefault="007653C5" w:rsidP="00E215FD">
      <w:pPr>
        <w:widowControl/>
        <w:suppressAutoHyphens w:val="0"/>
        <w:autoSpaceDE w:val="0"/>
        <w:autoSpaceDN w:val="0"/>
        <w:adjustRightInd w:val="0"/>
        <w:rPr>
          <w:rFonts w:eastAsia="Times New Roman"/>
          <w:b/>
          <w:color w:val="auto"/>
          <w:kern w:val="0"/>
        </w:rPr>
      </w:pPr>
      <w:r w:rsidRPr="00460F21">
        <w:rPr>
          <w:rFonts w:eastAsia="Times New Roman"/>
          <w:color w:val="auto"/>
          <w:kern w:val="0"/>
        </w:rPr>
        <w:t>components as other types of components, or components with differing configurations.</w:t>
      </w:r>
    </w:p>
    <w:p w:rsidR="00A97CF9" w:rsidRDefault="00A97CF9" w:rsidP="00E215FD">
      <w:pPr>
        <w:widowControl/>
        <w:suppressAutoHyphens w:val="0"/>
        <w:autoSpaceDE w:val="0"/>
        <w:autoSpaceDN w:val="0"/>
        <w:adjustRightInd w:val="0"/>
        <w:rPr>
          <w:rFonts w:eastAsia="Times New Roman"/>
          <w:color w:val="FF3300"/>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C5443" w:rsidRPr="004C6BAC" w:rsidTr="00E80EE9">
        <w:trPr>
          <w:cantSplit/>
          <w:trHeight w:val="377"/>
          <w:tblHeader/>
        </w:trPr>
        <w:tc>
          <w:tcPr>
            <w:tcW w:w="764" w:type="pct"/>
            <w:shd w:val="clear" w:color="auto" w:fill="DBE5F1" w:themeFill="accent1" w:themeFillTint="33"/>
            <w:tcMar>
              <w:top w:w="43" w:type="dxa"/>
              <w:bottom w:w="43" w:type="dxa"/>
            </w:tcMar>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SC-30</w:t>
            </w:r>
          </w:p>
        </w:tc>
        <w:tc>
          <w:tcPr>
            <w:tcW w:w="4236" w:type="pct"/>
            <w:shd w:val="clear" w:color="auto" w:fill="DBE5F1" w:themeFill="accent1" w:themeFillTint="33"/>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Partially implemented</w:t>
            </w:r>
            <w:r w:rsidR="00DC5443" w:rsidRPr="004C6BAC">
              <w:rPr>
                <w:rFonts w:ascii="Calibri" w:hAnsi="Calibri" w:cs="Calibri"/>
                <w:spacing w:val="-5"/>
                <w:sz w:val="20"/>
              </w:rPr>
              <w:tab/>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Planned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Alternative implementation</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Not applicable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855E42">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Service Provider</w:t>
            </w:r>
            <w:r w:rsidR="00855E42">
              <w:rPr>
                <w:rFonts w:ascii="Calibri" w:hAnsi="Calibri" w:cs="Calibri"/>
                <w:spacing w:val="-5"/>
                <w:sz w:val="20"/>
              </w:rPr>
              <w:t xml:space="preserve"> Corporate</w:t>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855E42">
              <w:rPr>
                <w:rFonts w:ascii="Calibri" w:hAnsi="Calibri" w:cs="Calibri"/>
                <w:spacing w:val="-5"/>
                <w:sz w:val="20"/>
              </w:rPr>
              <w:t xml:space="preserve"> </w:t>
            </w:r>
            <w:r w:rsidR="00053405">
              <w:rPr>
                <w:rFonts w:ascii="Calibri" w:hAnsi="Calibri" w:cs="Calibri"/>
                <w:spacing w:val="-5"/>
                <w:sz w:val="20"/>
              </w:rPr>
              <w:t xml:space="preserve">Service Provider System Specific </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w:t>
            </w:r>
            <w:r w:rsidR="00DC5443">
              <w:rPr>
                <w:rFonts w:ascii="Calibri" w:hAnsi="Calibri" w:cs="Calibri"/>
                <w:spacing w:val="-5"/>
                <w:sz w:val="20"/>
              </w:rPr>
              <w:t xml:space="preserve">Configured by Customer (Customer </w:t>
            </w:r>
            <w:r w:rsidR="00DC5443" w:rsidRPr="004C6BAC">
              <w:rPr>
                <w:rFonts w:ascii="Calibri" w:hAnsi="Calibri" w:cs="Calibri"/>
                <w:spacing w:val="-5"/>
                <w:sz w:val="20"/>
              </w:rPr>
              <w:t>System Specific</w:t>
            </w:r>
            <w:r w:rsidR="00DC5443">
              <w:rPr>
                <w:rFonts w:ascii="Calibri" w:hAnsi="Calibri" w:cs="Calibri"/>
                <w:spacing w:val="-5"/>
                <w:sz w:val="20"/>
              </w:rPr>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Provided by Customer (Customer System Specific)</w:t>
            </w:r>
            <w:r w:rsidR="00DC5443" w:rsidRPr="004C6BAC">
              <w:rPr>
                <w:rFonts w:ascii="Calibri" w:hAnsi="Calibri" w:cs="Calibri"/>
                <w:spacing w:val="-5"/>
                <w:sz w:val="20"/>
              </w:rPr>
              <w:t xml:space="preserve"> </w:t>
            </w:r>
          </w:p>
          <w:p w:rsidR="000C1B55"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DC5443">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DC5443">
              <w:rPr>
                <w:rFonts w:ascii="Calibri" w:hAnsi="Calibri" w:cs="Calibri"/>
                <w:spacing w:val="-5"/>
                <w:sz w:val="20"/>
              </w:rPr>
              <w:t>)</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0C1B55">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0C1B55">
              <w:rPr>
                <w:rFonts w:ascii="Calibri" w:hAnsi="Calibri" w:cs="Calibri"/>
                <w:spacing w:val="-5"/>
                <w:sz w:val="20"/>
              </w:rPr>
              <w:t xml:space="preserve"> Inherited from pre-existing Provisional Authorization (PA) for &lt;</w:t>
            </w:r>
            <w:r w:rsidR="000C1B55">
              <w:rPr>
                <w:rFonts w:ascii="Calibri" w:hAnsi="Calibri" w:cs="Calibri"/>
                <w:b/>
                <w:color w:val="365F91" w:themeColor="accent1" w:themeShade="BF"/>
                <w:spacing w:val="-5"/>
                <w:sz w:val="20"/>
              </w:rPr>
              <w:t>Information System Name</w:t>
            </w:r>
            <w:r w:rsidR="000C1B55">
              <w:rPr>
                <w:rFonts w:ascii="Calibri" w:hAnsi="Calibri" w:cs="Calibri"/>
                <w:spacing w:val="-5"/>
                <w:sz w:val="20"/>
              </w:rPr>
              <w:t>&gt;, &lt;</w:t>
            </w:r>
            <w:r w:rsidR="000C1B55">
              <w:rPr>
                <w:rFonts w:ascii="Calibri" w:hAnsi="Calibri" w:cs="Calibri"/>
                <w:b/>
                <w:color w:val="365F91" w:themeColor="accent1" w:themeShade="BF"/>
                <w:spacing w:val="-5"/>
                <w:sz w:val="20"/>
              </w:rPr>
              <w:t>Date of PA</w:t>
            </w:r>
            <w:r w:rsidR="000C1B55">
              <w:rPr>
                <w:rFonts w:ascii="Calibri" w:hAnsi="Calibri" w:cs="Calibri"/>
                <w:spacing w:val="-5"/>
                <w:sz w:val="20"/>
              </w:rPr>
              <w:t xml:space="preserve">&gt;             </w:t>
            </w:r>
            <w:r w:rsidR="00DC5443" w:rsidRPr="004C6BAC">
              <w:rPr>
                <w:rFonts w:ascii="Calibri" w:hAnsi="Calibri" w:cs="Calibri"/>
                <w:spacing w:val="-5"/>
                <w:sz w:val="20"/>
              </w:rPr>
              <w:tab/>
            </w:r>
            <w:r w:rsidR="00DC5443">
              <w:rPr>
                <w:rFonts w:ascii="Calibri" w:hAnsi="Calibri" w:cs="Calibri"/>
                <w:spacing w:val="-5"/>
                <w:sz w:val="20"/>
              </w:rPr>
              <w:t xml:space="preserve"> </w:t>
            </w:r>
            <w:r w:rsidR="00DC5443" w:rsidRPr="004C6BAC">
              <w:rPr>
                <w:rFonts w:ascii="Calibri" w:hAnsi="Calibri" w:cs="Calibri"/>
                <w:spacing w:val="-5"/>
                <w:sz w:val="20"/>
              </w:rPr>
              <w:t xml:space="preserve">                   </w:t>
            </w:r>
          </w:p>
        </w:tc>
      </w:tr>
    </w:tbl>
    <w:p w:rsidR="00FF416D" w:rsidRPr="002D14B3" w:rsidRDefault="00FF416D"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C5443"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DC5443" w:rsidRPr="00E52EA7" w:rsidRDefault="00DC5443" w:rsidP="00E80EE9">
            <w:pPr>
              <w:pStyle w:val="TableText-Bold"/>
              <w:spacing w:before="0" w:after="120"/>
              <w:jc w:val="center"/>
              <w:rPr>
                <w:rFonts w:ascii="Calibri" w:hAnsi="Calibri" w:cs="Calibri"/>
                <w:b w:val="0"/>
              </w:rPr>
            </w:pPr>
            <w:r>
              <w:rPr>
                <w:rFonts w:ascii="Calibri" w:hAnsi="Calibri" w:cs="Calibri"/>
                <w:b w:val="0"/>
              </w:rPr>
              <w:t xml:space="preserve">SC-30 </w:t>
            </w:r>
            <w:r w:rsidR="00460982">
              <w:rPr>
                <w:rFonts w:ascii="Calibri" w:hAnsi="Calibri" w:cs="Calibri"/>
                <w:b w:val="0"/>
              </w:rPr>
              <w:t>What is the solution and how is it implemented</w:t>
            </w:r>
            <w:r w:rsidR="00D77316">
              <w:rPr>
                <w:rFonts w:ascii="Calibri" w:hAnsi="Calibri" w:cs="Calibri"/>
                <w:b w:val="0"/>
              </w:rPr>
              <w:t>?</w:t>
            </w:r>
          </w:p>
        </w:tc>
      </w:tr>
      <w:tr w:rsidR="00DC5443" w:rsidRPr="00E52EA7" w:rsidTr="00E80EE9">
        <w:trPr>
          <w:trHeight w:val="1097"/>
        </w:trPr>
        <w:tc>
          <w:tcPr>
            <w:tcW w:w="5000" w:type="pct"/>
            <w:shd w:val="clear" w:color="auto" w:fill="FFFFFF" w:themeFill="background1"/>
          </w:tcPr>
          <w:p w:rsidR="00DC5443" w:rsidRPr="00E52EA7" w:rsidRDefault="00DC5443" w:rsidP="00E80EE9">
            <w:pPr>
              <w:pStyle w:val="TableText-Bold"/>
              <w:spacing w:before="0" w:after="120"/>
              <w:rPr>
                <w:rFonts w:ascii="Calibri" w:hAnsi="Calibri" w:cs="Calibri"/>
                <w:b w:val="0"/>
              </w:rPr>
            </w:pPr>
            <w:r w:rsidRPr="00E52EA7">
              <w:rPr>
                <w:rFonts w:ascii="Calibri" w:hAnsi="Calibri" w:cs="Calibri"/>
                <w:b w:val="0"/>
              </w:rPr>
              <w:tab/>
            </w: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ab/>
            </w:r>
          </w:p>
          <w:p w:rsidR="00DC5443" w:rsidRPr="00E52EA7" w:rsidRDefault="00DC5443" w:rsidP="00E80EE9">
            <w:pPr>
              <w:pStyle w:val="TableText"/>
              <w:rPr>
                <w:rFonts w:ascii="Calibri" w:hAnsi="Calibri" w:cs="Calibri"/>
                <w:sz w:val="20"/>
                <w:szCs w:val="20"/>
              </w:rPr>
            </w:pP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A4624E" w:rsidRPr="00F129EF" w:rsidRDefault="00A4624E" w:rsidP="00E215FD">
      <w:pPr>
        <w:rPr>
          <w:color w:val="auto"/>
        </w:rPr>
      </w:pPr>
    </w:p>
    <w:p w:rsidR="00A4624E" w:rsidRDefault="00A4624E" w:rsidP="00D327F3">
      <w:pPr>
        <w:pStyle w:val="eglobaltech3"/>
      </w:pPr>
      <w:bookmarkStart w:id="517" w:name="_Toc330803340"/>
      <w:r w:rsidRPr="00F129EF">
        <w:t>Information System Partitioning (SC-32)</w:t>
      </w:r>
      <w:bookmarkEnd w:id="517"/>
      <w:r w:rsidRPr="00F129EF">
        <w:t xml:space="preserve"> </w:t>
      </w:r>
    </w:p>
    <w:p w:rsidR="00D04B91" w:rsidRPr="00D04B91" w:rsidRDefault="00D04B91" w:rsidP="00E215FD"/>
    <w:p w:rsidR="00A4624E" w:rsidRDefault="007653C5" w:rsidP="00E215FD">
      <w:pPr>
        <w:widowControl/>
        <w:suppressAutoHyphens w:val="0"/>
        <w:autoSpaceDE w:val="0"/>
        <w:autoSpaceDN w:val="0"/>
        <w:adjustRightInd w:val="0"/>
        <w:rPr>
          <w:rFonts w:eastAsia="Times New Roman"/>
          <w:color w:val="FF3300"/>
          <w:kern w:val="0"/>
        </w:rPr>
      </w:pPr>
      <w:r w:rsidRPr="007653C5">
        <w:rPr>
          <w:rFonts w:eastAsia="Times New Roman"/>
          <w:color w:val="auto"/>
          <w:kern w:val="0"/>
        </w:rPr>
        <w:t>The organization partitions the information system into components residing in separate physical domains (or environments) as deemed necessary.</w:t>
      </w:r>
    </w:p>
    <w:p w:rsidR="002F1A33" w:rsidRPr="002D14B3" w:rsidRDefault="002F1A33" w:rsidP="00E215FD">
      <w:pPr>
        <w:widowControl/>
        <w:suppressAutoHyphens w:val="0"/>
        <w:autoSpaceDE w:val="0"/>
        <w:autoSpaceDN w:val="0"/>
        <w:adjustRightInd w:val="0"/>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C5443" w:rsidRPr="004C6BAC" w:rsidTr="00E80EE9">
        <w:trPr>
          <w:cantSplit/>
          <w:trHeight w:val="377"/>
          <w:tblHeader/>
        </w:trPr>
        <w:tc>
          <w:tcPr>
            <w:tcW w:w="764" w:type="pct"/>
            <w:shd w:val="clear" w:color="auto" w:fill="DBE5F1" w:themeFill="accent1" w:themeFillTint="33"/>
            <w:tcMar>
              <w:top w:w="43" w:type="dxa"/>
              <w:bottom w:w="43" w:type="dxa"/>
            </w:tcMar>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SC-32</w:t>
            </w:r>
          </w:p>
        </w:tc>
        <w:tc>
          <w:tcPr>
            <w:tcW w:w="4236" w:type="pct"/>
            <w:shd w:val="clear" w:color="auto" w:fill="DBE5F1" w:themeFill="accent1" w:themeFillTint="33"/>
          </w:tcPr>
          <w:p w:rsidR="00DC5443" w:rsidRPr="004C6BAC" w:rsidRDefault="00DC5443" w:rsidP="00E80EE9">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E80EE9">
        <w:trPr>
          <w:trHeight w:val="377"/>
        </w:trPr>
        <w:tc>
          <w:tcPr>
            <w:tcW w:w="5000" w:type="pct"/>
            <w:gridSpan w:val="2"/>
            <w:tcMar>
              <w:top w:w="43" w:type="dxa"/>
              <w:bottom w:w="43" w:type="dxa"/>
            </w:tcMar>
            <w:vAlign w:val="bottom"/>
          </w:tcPr>
          <w:p w:rsidR="00D76E6B" w:rsidRDefault="00D76E6B"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Partially implemented</w:t>
            </w:r>
            <w:r w:rsidR="00DC5443" w:rsidRPr="004C6BAC">
              <w:rPr>
                <w:rFonts w:ascii="Calibri" w:hAnsi="Calibri" w:cs="Calibri"/>
                <w:spacing w:val="-5"/>
                <w:sz w:val="20"/>
              </w:rPr>
              <w:tab/>
            </w:r>
            <w:r w:rsidR="00DC5443" w:rsidRPr="004C6BAC">
              <w:rPr>
                <w:rFonts w:ascii="Calibri" w:hAnsi="Calibri" w:cs="Calibri"/>
                <w:spacing w:val="-5"/>
                <w:sz w:val="20"/>
              </w:rPr>
              <w:tab/>
            </w:r>
            <w:r w:rsidR="00DC5443" w:rsidRPr="004C6BAC">
              <w:rPr>
                <w:rFonts w:ascii="Calibri" w:hAnsi="Calibri" w:cs="Calibri"/>
                <w:spacing w:val="-5"/>
                <w:sz w:val="20"/>
              </w:rPr>
              <w:tab/>
              <w:t xml:space="preserve">                   </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Planned</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Alternative implementation</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Not applicable</w:t>
            </w:r>
          </w:p>
        </w:tc>
      </w:tr>
      <w:tr w:rsidR="00DC5443" w:rsidRPr="004C6BAC" w:rsidTr="00E80EE9">
        <w:trPr>
          <w:trHeight w:val="377"/>
        </w:trPr>
        <w:tc>
          <w:tcPr>
            <w:tcW w:w="5000" w:type="pct"/>
            <w:gridSpan w:val="2"/>
            <w:tcMar>
              <w:top w:w="43" w:type="dxa"/>
              <w:bottom w:w="43" w:type="dxa"/>
            </w:tcMar>
            <w:vAlign w:val="bottom"/>
          </w:tcPr>
          <w:p w:rsidR="00DC5443" w:rsidRPr="004C6BAC" w:rsidRDefault="00DC5443"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Service Provider</w:t>
            </w:r>
            <w:r w:rsidR="00053405">
              <w:rPr>
                <w:rFonts w:ascii="Calibri" w:hAnsi="Calibri" w:cs="Calibri"/>
                <w:spacing w:val="-5"/>
                <w:sz w:val="20"/>
              </w:rPr>
              <w:t xml:space="preserve"> Corporate</w:t>
            </w:r>
            <w:r w:rsidR="00DC5443" w:rsidRPr="004C6BAC">
              <w:rPr>
                <w:rFonts w:ascii="Calibri" w:hAnsi="Calibri" w:cs="Calibri"/>
                <w:spacing w:val="-5"/>
                <w:sz w:val="20"/>
              </w:rPr>
              <w:tab/>
            </w:r>
          </w:p>
          <w:p w:rsidR="009A7CA2"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DC5443" w:rsidRPr="004C6BAC">
              <w:rPr>
                <w:rFonts w:ascii="Calibri" w:hAnsi="Calibri" w:cs="Calibri"/>
                <w:spacing w:val="-5"/>
                <w:sz w:val="20"/>
              </w:rPr>
              <w:tab/>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sidRPr="004C6BAC">
              <w:rPr>
                <w:rFonts w:ascii="Calibri" w:hAnsi="Calibri" w:cs="Calibri"/>
                <w:spacing w:val="-5"/>
                <w:sz w:val="20"/>
              </w:rPr>
              <w:t xml:space="preserve"> </w:t>
            </w:r>
            <w:r w:rsidR="00DC5443">
              <w:rPr>
                <w:rFonts w:ascii="Calibri" w:hAnsi="Calibri" w:cs="Calibri"/>
                <w:spacing w:val="-5"/>
                <w:sz w:val="20"/>
              </w:rPr>
              <w:t xml:space="preserve">Configured by Customer (Customer </w:t>
            </w:r>
            <w:r w:rsidR="00DC5443" w:rsidRPr="004C6BAC">
              <w:rPr>
                <w:rFonts w:ascii="Calibri" w:hAnsi="Calibri" w:cs="Calibri"/>
                <w:spacing w:val="-5"/>
                <w:sz w:val="20"/>
              </w:rPr>
              <w:t>System Specific</w:t>
            </w:r>
            <w:r w:rsidR="00DC5443">
              <w:rPr>
                <w:rFonts w:ascii="Calibri" w:hAnsi="Calibri" w:cs="Calibri"/>
                <w:spacing w:val="-5"/>
                <w:sz w:val="20"/>
              </w:rPr>
              <w:t xml:space="preserve">) </w:t>
            </w:r>
          </w:p>
          <w:p w:rsidR="00DC5443"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C5443">
              <w:rPr>
                <w:rFonts w:ascii="Calibri" w:hAnsi="Calibri" w:cs="Calibri"/>
                <w:spacing w:val="-5"/>
                <w:sz w:val="20"/>
              </w:rPr>
              <w:t xml:space="preserve"> Provided by Customer (Customer System Specific)</w:t>
            </w:r>
            <w:r w:rsidR="00DC5443" w:rsidRPr="004C6BAC">
              <w:rPr>
                <w:rFonts w:ascii="Calibri" w:hAnsi="Calibri" w:cs="Calibri"/>
                <w:spacing w:val="-5"/>
                <w:sz w:val="20"/>
              </w:rPr>
              <w:t xml:space="preserve"> </w:t>
            </w:r>
          </w:p>
          <w:p w:rsidR="00BA7E84" w:rsidRDefault="0048275C" w:rsidP="00E80EE9">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C5443"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DC5443">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DC5443">
              <w:rPr>
                <w:rFonts w:ascii="Calibri" w:hAnsi="Calibri" w:cs="Calibri"/>
                <w:spacing w:val="-5"/>
                <w:sz w:val="20"/>
              </w:rPr>
              <w:t>)</w:t>
            </w:r>
          </w:p>
          <w:p w:rsidR="00DC5443" w:rsidRPr="004C6BAC" w:rsidRDefault="0048275C" w:rsidP="00E80EE9">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DC5443" w:rsidRPr="004C6BAC">
              <w:rPr>
                <w:rFonts w:ascii="Calibri" w:hAnsi="Calibri" w:cs="Calibri"/>
                <w:spacing w:val="-5"/>
                <w:sz w:val="20"/>
              </w:rPr>
              <w:tab/>
            </w:r>
            <w:r w:rsidR="00DC5443">
              <w:rPr>
                <w:rFonts w:ascii="Calibri" w:hAnsi="Calibri" w:cs="Calibri"/>
                <w:spacing w:val="-5"/>
                <w:sz w:val="20"/>
              </w:rPr>
              <w:t xml:space="preserve"> </w:t>
            </w:r>
            <w:r w:rsidR="00DC5443" w:rsidRPr="004C6BAC">
              <w:rPr>
                <w:rFonts w:ascii="Calibri" w:hAnsi="Calibri" w:cs="Calibri"/>
                <w:spacing w:val="-5"/>
                <w:sz w:val="20"/>
              </w:rPr>
              <w:t xml:space="preserve">              </w:t>
            </w:r>
          </w:p>
        </w:tc>
      </w:tr>
    </w:tbl>
    <w:p w:rsidR="00FF416D" w:rsidRPr="002D14B3" w:rsidRDefault="00FF416D"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C5443" w:rsidRPr="00E52EA7" w:rsidTr="00E80EE9">
        <w:trPr>
          <w:cantSplit/>
          <w:trHeight w:val="475"/>
          <w:tblHeader/>
        </w:trPr>
        <w:tc>
          <w:tcPr>
            <w:tcW w:w="5000" w:type="pct"/>
            <w:tcBorders>
              <w:bottom w:val="single" w:sz="4" w:space="0" w:color="auto"/>
            </w:tcBorders>
            <w:shd w:val="clear" w:color="auto" w:fill="DBE5F1" w:themeFill="accent1" w:themeFillTint="33"/>
            <w:vAlign w:val="center"/>
          </w:tcPr>
          <w:p w:rsidR="00DC5443" w:rsidRPr="00E52EA7" w:rsidRDefault="00DC5443" w:rsidP="00E80EE9">
            <w:pPr>
              <w:pStyle w:val="TableText-Bold"/>
              <w:spacing w:before="0" w:after="120"/>
              <w:jc w:val="center"/>
              <w:rPr>
                <w:rFonts w:ascii="Calibri" w:hAnsi="Calibri" w:cs="Calibri"/>
                <w:b w:val="0"/>
              </w:rPr>
            </w:pPr>
            <w:r>
              <w:rPr>
                <w:rFonts w:ascii="Calibri" w:hAnsi="Calibri" w:cs="Calibri"/>
                <w:b w:val="0"/>
              </w:rPr>
              <w:t xml:space="preserve">SC-32 </w:t>
            </w:r>
            <w:r w:rsidR="00460982">
              <w:rPr>
                <w:rFonts w:ascii="Calibri" w:hAnsi="Calibri" w:cs="Calibri"/>
                <w:b w:val="0"/>
              </w:rPr>
              <w:t>What is the solution and how is it implemented</w:t>
            </w:r>
            <w:r w:rsidR="00D77316">
              <w:rPr>
                <w:rFonts w:ascii="Calibri" w:hAnsi="Calibri" w:cs="Calibri"/>
                <w:b w:val="0"/>
              </w:rPr>
              <w:t>?</w:t>
            </w:r>
          </w:p>
        </w:tc>
      </w:tr>
      <w:tr w:rsidR="00DC5443" w:rsidRPr="00E52EA7" w:rsidTr="00E80EE9">
        <w:trPr>
          <w:trHeight w:val="1097"/>
        </w:trPr>
        <w:tc>
          <w:tcPr>
            <w:tcW w:w="5000" w:type="pct"/>
            <w:shd w:val="clear" w:color="auto" w:fill="FFFFFF" w:themeFill="background1"/>
          </w:tcPr>
          <w:p w:rsidR="00DC5443" w:rsidRPr="00E52EA7" w:rsidRDefault="00DC5443" w:rsidP="00E80EE9">
            <w:pPr>
              <w:pStyle w:val="TableText-Bold"/>
              <w:spacing w:before="0" w:after="120"/>
              <w:rPr>
                <w:rFonts w:ascii="Calibri" w:hAnsi="Calibri" w:cs="Calibri"/>
                <w:b w:val="0"/>
              </w:rPr>
            </w:pPr>
            <w:r w:rsidRPr="00E52EA7">
              <w:rPr>
                <w:rFonts w:ascii="Calibri" w:hAnsi="Calibri" w:cs="Calibri"/>
                <w:b w:val="0"/>
              </w:rPr>
              <w:tab/>
            </w: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ab/>
            </w:r>
          </w:p>
          <w:p w:rsidR="00DC5443" w:rsidRPr="00E52EA7" w:rsidRDefault="00DC5443" w:rsidP="00E80EE9">
            <w:pPr>
              <w:pStyle w:val="TableText"/>
              <w:rPr>
                <w:rFonts w:ascii="Calibri" w:hAnsi="Calibri" w:cs="Calibri"/>
                <w:sz w:val="20"/>
                <w:szCs w:val="20"/>
              </w:rPr>
            </w:pPr>
          </w:p>
          <w:p w:rsidR="00DC5443" w:rsidRPr="00E52EA7" w:rsidRDefault="00DC5443" w:rsidP="00E80EE9">
            <w:pPr>
              <w:pStyle w:val="TableText"/>
              <w:rPr>
                <w:rFonts w:ascii="Calibri" w:hAnsi="Calibri" w:cs="Calibri"/>
                <w:sz w:val="20"/>
                <w:szCs w:val="20"/>
              </w:rPr>
            </w:pPr>
            <w:r w:rsidRPr="00E52EA7">
              <w:rPr>
                <w:rFonts w:ascii="Calibri" w:hAnsi="Calibri" w:cs="Calibri"/>
                <w:sz w:val="20"/>
                <w:szCs w:val="20"/>
              </w:rPr>
              <w:t xml:space="preserve">                  </w:t>
            </w:r>
          </w:p>
        </w:tc>
      </w:tr>
    </w:tbl>
    <w:p w:rsidR="00DC5443" w:rsidRPr="00F129EF" w:rsidRDefault="00DC5443" w:rsidP="00E215FD">
      <w:pPr>
        <w:widowControl/>
        <w:suppressAutoHyphens w:val="0"/>
        <w:autoSpaceDE w:val="0"/>
        <w:autoSpaceDN w:val="0"/>
        <w:adjustRightInd w:val="0"/>
        <w:rPr>
          <w:rFonts w:eastAsia="Times New Roman"/>
          <w:color w:val="FF3300"/>
          <w:kern w:val="0"/>
        </w:rPr>
      </w:pPr>
    </w:p>
    <w:p w:rsidR="002F1A33" w:rsidRPr="00710FDF" w:rsidRDefault="00710FDF" w:rsidP="00E23245">
      <w:pPr>
        <w:pStyle w:val="Style7"/>
      </w:pPr>
      <w:bookmarkStart w:id="518" w:name="_Toc330803341"/>
      <w:r w:rsidRPr="00710FDF">
        <w:t>System and Information Integrity (SI)</w:t>
      </w:r>
      <w:bookmarkEnd w:id="518"/>
    </w:p>
    <w:p w:rsidR="00E47BA8" w:rsidRDefault="00E47BA8" w:rsidP="00D327F3">
      <w:pPr>
        <w:pStyle w:val="eglobaltech3"/>
      </w:pPr>
      <w:bookmarkStart w:id="519" w:name="_Toc149090489"/>
      <w:bookmarkStart w:id="520" w:name="_Toc330803342"/>
      <w:r w:rsidRPr="00F129EF">
        <w:t>System &amp; Information Integrity Policy &amp; Procedures (SI-1)</w:t>
      </w:r>
      <w:bookmarkEnd w:id="519"/>
      <w:bookmarkEnd w:id="520"/>
      <w:r w:rsidRPr="00F129EF">
        <w:t xml:space="preserve"> </w:t>
      </w:r>
    </w:p>
    <w:p w:rsidR="00E47BA8" w:rsidRPr="00F5795D" w:rsidRDefault="00E47BA8" w:rsidP="00E47BA8"/>
    <w:p w:rsidR="00E47BA8" w:rsidRDefault="00E47BA8" w:rsidP="00E47BA8">
      <w:pPr>
        <w:widowControl/>
        <w:suppressAutoHyphens w:val="0"/>
        <w:autoSpaceDE w:val="0"/>
        <w:autoSpaceDN w:val="0"/>
        <w:adjustRightInd w:val="0"/>
        <w:rPr>
          <w:rFonts w:eastAsia="Times New Roman"/>
          <w:color w:val="auto"/>
          <w:kern w:val="0"/>
        </w:rPr>
      </w:pPr>
      <w:r w:rsidRPr="00F129EF">
        <w:rPr>
          <w:rFonts w:eastAsia="Times New Roman"/>
          <w:color w:val="auto"/>
          <w:kern w:val="0"/>
        </w:rPr>
        <w:t xml:space="preserve">The organization develops, disseminates, and reviews/updates </w:t>
      </w:r>
      <w:r w:rsidRPr="00337FD5">
        <w:rPr>
          <w:rFonts w:eastAsia="Times New Roman"/>
          <w:color w:val="auto"/>
          <w:kern w:val="0"/>
        </w:rPr>
        <w:t>[</w:t>
      </w:r>
      <w:r w:rsidRPr="00053405">
        <w:rPr>
          <w:rFonts w:eastAsia="Times New Roman"/>
          <w:i/>
          <w:color w:val="auto"/>
          <w:kern w:val="0"/>
        </w:rPr>
        <w:t>Assignment: organization-defined frequency</w:t>
      </w:r>
      <w:r w:rsidRPr="00337FD5">
        <w:rPr>
          <w:rFonts w:eastAsia="Times New Roman"/>
          <w:color w:val="auto"/>
          <w:kern w:val="0"/>
        </w:rPr>
        <w:t>]:</w:t>
      </w:r>
    </w:p>
    <w:p w:rsidR="005628C8" w:rsidRPr="00337FD5" w:rsidRDefault="005628C8" w:rsidP="00E47BA8">
      <w:pPr>
        <w:widowControl/>
        <w:suppressAutoHyphens w:val="0"/>
        <w:autoSpaceDE w:val="0"/>
        <w:autoSpaceDN w:val="0"/>
        <w:adjustRightInd w:val="0"/>
        <w:rPr>
          <w:rFonts w:eastAsia="Times New Roman"/>
          <w:color w:val="auto"/>
          <w:kern w:val="0"/>
        </w:rPr>
      </w:pPr>
    </w:p>
    <w:p w:rsidR="00E47BA8" w:rsidRPr="005628C8" w:rsidRDefault="00E47BA8" w:rsidP="00E56CEA">
      <w:pPr>
        <w:pStyle w:val="ListParagraph"/>
        <w:widowControl/>
        <w:numPr>
          <w:ilvl w:val="0"/>
          <w:numId w:val="76"/>
        </w:numPr>
        <w:suppressAutoHyphens w:val="0"/>
        <w:autoSpaceDE w:val="0"/>
        <w:autoSpaceDN w:val="0"/>
        <w:adjustRightInd w:val="0"/>
        <w:rPr>
          <w:rFonts w:eastAsia="Times New Roman"/>
          <w:bCs/>
          <w:color w:val="auto"/>
          <w:kern w:val="0"/>
        </w:rPr>
      </w:pPr>
      <w:r w:rsidRPr="005628C8">
        <w:rPr>
          <w:rFonts w:eastAsia="Times New Roman"/>
          <w:bCs/>
          <w:color w:val="auto"/>
          <w:kern w:val="0"/>
        </w:rPr>
        <w:t>A formal, documented system and information integrity policy that addresses purpose, scope, roles, responsibilities, management commitment, coordination among organizational entities, and compliance; and</w:t>
      </w:r>
    </w:p>
    <w:p w:rsidR="00E47BA8" w:rsidRPr="005628C8" w:rsidRDefault="00E47BA8" w:rsidP="005628C8">
      <w:pPr>
        <w:pStyle w:val="ListParagraph"/>
        <w:widowControl/>
        <w:suppressAutoHyphens w:val="0"/>
        <w:autoSpaceDE w:val="0"/>
        <w:autoSpaceDN w:val="0"/>
        <w:adjustRightInd w:val="0"/>
        <w:ind w:left="1069"/>
        <w:rPr>
          <w:rFonts w:eastAsia="Times New Roman"/>
          <w:bCs/>
          <w:color w:val="auto"/>
          <w:kern w:val="0"/>
        </w:rPr>
      </w:pPr>
    </w:p>
    <w:p w:rsidR="00E47BA8" w:rsidRPr="005628C8" w:rsidRDefault="00E47BA8" w:rsidP="00E56CEA">
      <w:pPr>
        <w:pStyle w:val="ListParagraph"/>
        <w:widowControl/>
        <w:numPr>
          <w:ilvl w:val="0"/>
          <w:numId w:val="76"/>
        </w:numPr>
        <w:suppressAutoHyphens w:val="0"/>
        <w:autoSpaceDE w:val="0"/>
        <w:autoSpaceDN w:val="0"/>
        <w:adjustRightInd w:val="0"/>
        <w:rPr>
          <w:rFonts w:eastAsia="Times New Roman"/>
          <w:bCs/>
          <w:color w:val="auto"/>
          <w:kern w:val="0"/>
        </w:rPr>
      </w:pPr>
      <w:r w:rsidRPr="005628C8">
        <w:rPr>
          <w:rFonts w:eastAsia="Times New Roman"/>
          <w:bCs/>
          <w:color w:val="auto"/>
          <w:kern w:val="0"/>
        </w:rPr>
        <w:t>Formal, documented procedures to facilitate the implementation of the system and information integrity policy and associated system and information integrity controls.</w:t>
      </w:r>
    </w:p>
    <w:p w:rsidR="00E47BA8" w:rsidRDefault="00E47BA8" w:rsidP="00E47BA8">
      <w:pPr>
        <w:rPr>
          <w:rFonts w:eastAsia="Calibri"/>
          <w:b/>
          <w:color w:val="auto"/>
        </w:rPr>
      </w:pPr>
    </w:p>
    <w:p w:rsidR="00E47BA8" w:rsidRPr="006A0420" w:rsidRDefault="006A0420" w:rsidP="006A0420">
      <w:pPr>
        <w:ind w:left="360" w:firstLine="709"/>
        <w:rPr>
          <w:rFonts w:eastAsia="Calibri"/>
          <w:b/>
          <w:color w:val="auto"/>
        </w:rPr>
      </w:pPr>
      <w:r>
        <w:rPr>
          <w:rFonts w:eastAsia="Calibri"/>
          <w:b/>
          <w:color w:val="auto"/>
        </w:rPr>
        <w:t xml:space="preserve">SI-1 </w:t>
      </w:r>
      <w:r w:rsidR="00E47BA8" w:rsidRPr="00284E40">
        <w:rPr>
          <w:rFonts w:eastAsia="Calibri"/>
          <w:b/>
          <w:color w:val="auto"/>
        </w:rPr>
        <w:t>Parameter Requirements:</w:t>
      </w:r>
      <w:r>
        <w:rPr>
          <w:rFonts w:eastAsia="Times New Roman"/>
          <w:color w:val="auto"/>
          <w:kern w:val="0"/>
        </w:rPr>
        <w:t xml:space="preserve"> </w:t>
      </w:r>
      <w:r w:rsidR="00E47BA8" w:rsidRPr="007653C5">
        <w:rPr>
          <w:rFonts w:eastAsia="Times New Roman"/>
          <w:color w:val="auto"/>
          <w:kern w:val="0"/>
        </w:rPr>
        <w:t>[at least annually]</w:t>
      </w:r>
    </w:p>
    <w:p w:rsidR="00E47BA8" w:rsidRDefault="00E47BA8" w:rsidP="00E47BA8">
      <w:pPr>
        <w:rPr>
          <w:rFonts w:eastAsia="Calibri"/>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A0420" w:rsidRPr="004C6BAC" w:rsidTr="004A0F1F">
        <w:trPr>
          <w:cantSplit/>
          <w:trHeight w:val="377"/>
          <w:tblHeader/>
        </w:trPr>
        <w:tc>
          <w:tcPr>
            <w:tcW w:w="764" w:type="pct"/>
            <w:shd w:val="clear" w:color="auto" w:fill="DBE5F1" w:themeFill="accent1" w:themeFillTint="33"/>
            <w:tcMar>
              <w:top w:w="43" w:type="dxa"/>
              <w:bottom w:w="43" w:type="dxa"/>
            </w:tcMar>
          </w:tcPr>
          <w:p w:rsidR="006A0420" w:rsidRPr="004C6BAC" w:rsidRDefault="006A0420"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SI-1</w:t>
            </w:r>
          </w:p>
        </w:tc>
        <w:tc>
          <w:tcPr>
            <w:tcW w:w="4236" w:type="pct"/>
            <w:shd w:val="clear" w:color="auto" w:fill="DBE5F1" w:themeFill="accent1" w:themeFillTint="33"/>
          </w:tcPr>
          <w:p w:rsidR="006A0420" w:rsidRPr="004C6BAC" w:rsidRDefault="006A0420"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A0F1F">
        <w:trPr>
          <w:trHeight w:val="377"/>
        </w:trPr>
        <w:tc>
          <w:tcPr>
            <w:tcW w:w="5000" w:type="pct"/>
            <w:gridSpan w:val="2"/>
            <w:tcMar>
              <w:top w:w="43" w:type="dxa"/>
              <w:bottom w:w="43" w:type="dxa"/>
            </w:tcMar>
            <w:vAlign w:val="bottom"/>
          </w:tcPr>
          <w:p w:rsidR="00D76E6B" w:rsidRDefault="00D76E6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0420" w:rsidRPr="004C6BAC" w:rsidTr="004A0F1F">
        <w:trPr>
          <w:trHeight w:val="377"/>
        </w:trPr>
        <w:tc>
          <w:tcPr>
            <w:tcW w:w="5000" w:type="pct"/>
            <w:gridSpan w:val="2"/>
            <w:tcMar>
              <w:top w:w="43" w:type="dxa"/>
              <w:bottom w:w="43" w:type="dxa"/>
            </w:tcMar>
            <w:vAlign w:val="bottom"/>
          </w:tcPr>
          <w:p w:rsidR="006A0420" w:rsidRPr="004C6BAC" w:rsidRDefault="006A0420"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A0420"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4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A0420"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4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420" w:rsidRPr="004C6BAC">
              <w:rPr>
                <w:rFonts w:ascii="Calibri" w:hAnsi="Calibri" w:cs="Calibri"/>
                <w:spacing w:val="-5"/>
                <w:sz w:val="20"/>
              </w:rPr>
              <w:t xml:space="preserve"> Partially implemented</w:t>
            </w:r>
            <w:r w:rsidR="006A0420" w:rsidRPr="004C6BAC">
              <w:rPr>
                <w:rFonts w:ascii="Calibri" w:hAnsi="Calibri" w:cs="Calibri"/>
                <w:spacing w:val="-5"/>
                <w:sz w:val="20"/>
              </w:rPr>
              <w:tab/>
            </w:r>
            <w:r w:rsidR="006A0420" w:rsidRPr="004C6BAC">
              <w:rPr>
                <w:rFonts w:ascii="Calibri" w:hAnsi="Calibri" w:cs="Calibri"/>
                <w:spacing w:val="-5"/>
                <w:sz w:val="20"/>
              </w:rPr>
              <w:tab/>
            </w:r>
            <w:r w:rsidR="006A0420" w:rsidRPr="004C6BAC">
              <w:rPr>
                <w:rFonts w:ascii="Calibri" w:hAnsi="Calibri" w:cs="Calibri"/>
                <w:spacing w:val="-5"/>
                <w:sz w:val="20"/>
              </w:rPr>
              <w:tab/>
              <w:t xml:space="preserve">                   </w:t>
            </w:r>
          </w:p>
          <w:p w:rsidR="006A0420"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4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420" w:rsidRPr="004C6BAC">
              <w:rPr>
                <w:rFonts w:ascii="Calibri" w:hAnsi="Calibri" w:cs="Calibri"/>
                <w:spacing w:val="-5"/>
                <w:sz w:val="20"/>
              </w:rPr>
              <w:t xml:space="preserve"> Planned</w:t>
            </w:r>
          </w:p>
          <w:p w:rsidR="006A0420"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4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420" w:rsidRPr="004C6BAC">
              <w:rPr>
                <w:rFonts w:ascii="Calibri" w:hAnsi="Calibri" w:cs="Calibri"/>
                <w:spacing w:val="-5"/>
                <w:sz w:val="20"/>
              </w:rPr>
              <w:t xml:space="preserve"> Alternative implementation</w:t>
            </w:r>
          </w:p>
          <w:p w:rsidR="006A0420"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4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420">
              <w:rPr>
                <w:rFonts w:ascii="Calibri" w:hAnsi="Calibri" w:cs="Calibri"/>
                <w:spacing w:val="-5"/>
                <w:sz w:val="20"/>
              </w:rPr>
              <w:t xml:space="preserve"> Not applicable</w:t>
            </w:r>
          </w:p>
        </w:tc>
      </w:tr>
      <w:tr w:rsidR="006A0420" w:rsidRPr="004C6BAC" w:rsidTr="004A0F1F">
        <w:trPr>
          <w:trHeight w:val="377"/>
        </w:trPr>
        <w:tc>
          <w:tcPr>
            <w:tcW w:w="5000" w:type="pct"/>
            <w:gridSpan w:val="2"/>
            <w:tcMar>
              <w:top w:w="43" w:type="dxa"/>
              <w:bottom w:w="43" w:type="dxa"/>
            </w:tcMar>
            <w:vAlign w:val="bottom"/>
          </w:tcPr>
          <w:p w:rsidR="006A0420" w:rsidRPr="004C6BAC" w:rsidRDefault="006A0420"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420"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420">
              <w:rPr>
                <w:rFonts w:ascii="Calibri" w:hAnsi="Calibri" w:cs="Calibri"/>
                <w:spacing w:val="-5"/>
                <w:sz w:val="20"/>
              </w:rPr>
              <w:t xml:space="preserve"> Service Provider</w:t>
            </w:r>
            <w:r w:rsidR="00053405">
              <w:rPr>
                <w:rFonts w:ascii="Calibri" w:hAnsi="Calibri" w:cs="Calibri"/>
                <w:spacing w:val="-5"/>
                <w:sz w:val="20"/>
              </w:rPr>
              <w:t xml:space="preserve"> Corporate</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6A0420"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6A0420" w:rsidRPr="004C6BAC">
              <w:rPr>
                <w:rFonts w:ascii="Calibri" w:hAnsi="Calibri" w:cs="Calibri"/>
                <w:spacing w:val="-5"/>
                <w:sz w:val="20"/>
              </w:rPr>
              <w:tab/>
              <w:t xml:space="preserve">                                                                      </w:t>
            </w:r>
            <w:r w:rsidR="006A0420" w:rsidRPr="004C6BAC">
              <w:rPr>
                <w:rFonts w:ascii="Calibri" w:hAnsi="Calibri" w:cs="Calibri"/>
                <w:spacing w:val="-5"/>
                <w:sz w:val="20"/>
              </w:rPr>
              <w:tab/>
            </w:r>
            <w:r w:rsidR="006A0420">
              <w:rPr>
                <w:rFonts w:ascii="Calibri" w:hAnsi="Calibri" w:cs="Calibri"/>
                <w:spacing w:val="-5"/>
                <w:sz w:val="20"/>
              </w:rPr>
              <w:t xml:space="preserve"> </w:t>
            </w:r>
            <w:r w:rsidR="006A0420" w:rsidRPr="004C6BAC">
              <w:rPr>
                <w:rFonts w:ascii="Calibri" w:hAnsi="Calibri" w:cs="Calibri"/>
                <w:spacing w:val="-5"/>
                <w:sz w:val="20"/>
              </w:rPr>
              <w:t xml:space="preserve">            </w:t>
            </w:r>
            <w:r w:rsidR="006A0420" w:rsidRPr="004C6BAC">
              <w:rPr>
                <w:rFonts w:ascii="Calibri" w:hAnsi="Calibri" w:cs="Calibri"/>
                <w:spacing w:val="-5"/>
                <w:sz w:val="20"/>
              </w:rPr>
              <w:tab/>
              <w:t xml:space="preserve">          </w:t>
            </w:r>
          </w:p>
        </w:tc>
      </w:tr>
    </w:tbl>
    <w:p w:rsidR="006420DF" w:rsidRDefault="006420DF" w:rsidP="00E47BA8">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420DF" w:rsidRPr="00E52EA7" w:rsidTr="004A0F1F">
        <w:trPr>
          <w:cantSplit/>
          <w:trHeight w:val="475"/>
          <w:tblHeader/>
        </w:trPr>
        <w:tc>
          <w:tcPr>
            <w:tcW w:w="5000" w:type="pct"/>
            <w:gridSpan w:val="2"/>
            <w:shd w:val="clear" w:color="auto" w:fill="DBE5F1" w:themeFill="accent1" w:themeFillTint="33"/>
            <w:vAlign w:val="center"/>
          </w:tcPr>
          <w:p w:rsidR="006420DF" w:rsidRPr="00E52EA7" w:rsidRDefault="00D77316" w:rsidP="004A0F1F">
            <w:pPr>
              <w:pStyle w:val="TableText-Bold"/>
              <w:spacing w:before="0" w:after="120"/>
              <w:jc w:val="center"/>
              <w:rPr>
                <w:rFonts w:ascii="Calibri" w:hAnsi="Calibri" w:cs="Calibri"/>
                <w:b w:val="0"/>
              </w:rPr>
            </w:pPr>
            <w:r>
              <w:rPr>
                <w:rFonts w:ascii="Calibri" w:hAnsi="Calibri" w:cs="Calibri"/>
                <w:b w:val="0"/>
              </w:rPr>
              <w:t xml:space="preserve">SI-1 </w:t>
            </w:r>
            <w:r w:rsidR="00460982">
              <w:rPr>
                <w:rFonts w:ascii="Calibri" w:hAnsi="Calibri" w:cs="Calibri"/>
                <w:b w:val="0"/>
              </w:rPr>
              <w:t>What is the solution and how is it implemented</w:t>
            </w:r>
            <w:r>
              <w:rPr>
                <w:rFonts w:ascii="Calibri" w:hAnsi="Calibri" w:cs="Calibri"/>
                <w:b w:val="0"/>
              </w:rPr>
              <w:t>?</w:t>
            </w:r>
          </w:p>
        </w:tc>
      </w:tr>
      <w:tr w:rsidR="006420DF" w:rsidRPr="00E52EA7" w:rsidTr="004A0F1F">
        <w:trPr>
          <w:trHeight w:val="1097"/>
        </w:trPr>
        <w:tc>
          <w:tcPr>
            <w:tcW w:w="483" w:type="pct"/>
            <w:tcBorders>
              <w:right w:val="nil"/>
            </w:tcBorders>
            <w:shd w:val="clear" w:color="auto" w:fill="DBE5F1" w:themeFill="accent1" w:themeFillTint="33"/>
          </w:tcPr>
          <w:p w:rsidR="006420DF" w:rsidRPr="00E52EA7" w:rsidRDefault="006420DF" w:rsidP="004A0F1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420DF" w:rsidRPr="00E52EA7" w:rsidRDefault="006420DF" w:rsidP="004A0F1F">
            <w:pPr>
              <w:pStyle w:val="TableText-Bold"/>
              <w:spacing w:before="0" w:after="120"/>
              <w:rPr>
                <w:rFonts w:ascii="Calibri" w:hAnsi="Calibri" w:cs="Calibri"/>
                <w:b w:val="0"/>
              </w:rPr>
            </w:pPr>
            <w:r w:rsidRPr="00E52EA7">
              <w:rPr>
                <w:rFonts w:ascii="Calibri" w:hAnsi="Calibri" w:cs="Calibri"/>
                <w:b w:val="0"/>
              </w:rPr>
              <w:tab/>
            </w:r>
          </w:p>
          <w:p w:rsidR="006420DF" w:rsidRPr="00E52EA7" w:rsidRDefault="006420DF" w:rsidP="004A0F1F">
            <w:pPr>
              <w:pStyle w:val="TableText"/>
              <w:rPr>
                <w:rFonts w:ascii="Calibri" w:hAnsi="Calibri" w:cs="Calibri"/>
                <w:sz w:val="20"/>
                <w:szCs w:val="20"/>
              </w:rPr>
            </w:pPr>
            <w:r w:rsidRPr="00E52EA7">
              <w:rPr>
                <w:rFonts w:ascii="Calibri" w:hAnsi="Calibri" w:cs="Calibri"/>
                <w:sz w:val="20"/>
                <w:szCs w:val="20"/>
              </w:rPr>
              <w:tab/>
            </w:r>
          </w:p>
          <w:p w:rsidR="006420DF" w:rsidRPr="00E52EA7" w:rsidRDefault="006420DF" w:rsidP="004A0F1F">
            <w:pPr>
              <w:pStyle w:val="TableText"/>
              <w:rPr>
                <w:rFonts w:ascii="Calibri" w:hAnsi="Calibri" w:cs="Calibri"/>
                <w:sz w:val="20"/>
                <w:szCs w:val="20"/>
              </w:rPr>
            </w:pPr>
          </w:p>
          <w:p w:rsidR="006420DF" w:rsidRPr="00E52EA7" w:rsidRDefault="006420DF" w:rsidP="004A0F1F">
            <w:pPr>
              <w:pStyle w:val="TableText"/>
              <w:rPr>
                <w:rFonts w:ascii="Calibri" w:hAnsi="Calibri" w:cs="Calibri"/>
                <w:sz w:val="20"/>
                <w:szCs w:val="20"/>
              </w:rPr>
            </w:pPr>
            <w:r w:rsidRPr="00E52EA7">
              <w:rPr>
                <w:rFonts w:ascii="Calibri" w:hAnsi="Calibri" w:cs="Calibri"/>
                <w:sz w:val="20"/>
                <w:szCs w:val="20"/>
              </w:rPr>
              <w:t xml:space="preserve">                  </w:t>
            </w:r>
          </w:p>
        </w:tc>
      </w:tr>
      <w:tr w:rsidR="006420DF" w:rsidRPr="00E52EA7" w:rsidTr="004A0F1F">
        <w:trPr>
          <w:trHeight w:val="1097"/>
        </w:trPr>
        <w:tc>
          <w:tcPr>
            <w:tcW w:w="483" w:type="pct"/>
            <w:tcBorders>
              <w:right w:val="nil"/>
            </w:tcBorders>
            <w:shd w:val="clear" w:color="auto" w:fill="DBE5F1" w:themeFill="accent1" w:themeFillTint="33"/>
          </w:tcPr>
          <w:p w:rsidR="006420DF" w:rsidRPr="00E52EA7" w:rsidRDefault="006420DF" w:rsidP="004A0F1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420DF" w:rsidRPr="00E52EA7" w:rsidRDefault="006420DF" w:rsidP="004A0F1F">
            <w:pPr>
              <w:pStyle w:val="TableText-Bold"/>
              <w:spacing w:before="0" w:after="120"/>
              <w:rPr>
                <w:rFonts w:ascii="Calibri" w:hAnsi="Calibri" w:cs="Calibri"/>
                <w:b w:val="0"/>
              </w:rPr>
            </w:pPr>
          </w:p>
        </w:tc>
      </w:tr>
    </w:tbl>
    <w:p w:rsidR="006420DF" w:rsidRDefault="006420DF" w:rsidP="00E47BA8">
      <w:pPr>
        <w:rPr>
          <w:rFonts w:eastAsia="Calibri"/>
          <w:color w:val="auto"/>
        </w:rPr>
      </w:pPr>
    </w:p>
    <w:p w:rsidR="00E47BA8" w:rsidRDefault="00E47BA8" w:rsidP="00D327F3">
      <w:pPr>
        <w:pStyle w:val="eglobaltech3"/>
      </w:pPr>
      <w:bookmarkStart w:id="521" w:name="_Toc149090490"/>
      <w:bookmarkStart w:id="522" w:name="_Toc330803343"/>
      <w:r w:rsidRPr="00F129EF">
        <w:t>Flaw Remediation (SI-2)</w:t>
      </w:r>
      <w:bookmarkEnd w:id="521"/>
      <w:bookmarkEnd w:id="522"/>
      <w:r w:rsidRPr="00F129EF">
        <w:t xml:space="preserve"> </w:t>
      </w:r>
    </w:p>
    <w:p w:rsidR="00E47BA8" w:rsidRPr="00F5795D" w:rsidRDefault="00E47BA8" w:rsidP="00E47BA8"/>
    <w:p w:rsidR="00E47BA8" w:rsidRDefault="00E47BA8" w:rsidP="00E47BA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5628C8" w:rsidRPr="00F129EF" w:rsidRDefault="005628C8" w:rsidP="00E47BA8">
      <w:pPr>
        <w:widowControl/>
        <w:suppressAutoHyphens w:val="0"/>
        <w:autoSpaceDE w:val="0"/>
        <w:autoSpaceDN w:val="0"/>
        <w:adjustRightInd w:val="0"/>
        <w:rPr>
          <w:rFonts w:eastAsia="Times New Roman"/>
          <w:color w:val="auto"/>
          <w:kern w:val="0"/>
        </w:rPr>
      </w:pPr>
    </w:p>
    <w:p w:rsidR="00E47BA8" w:rsidRPr="005628C8" w:rsidRDefault="00E47BA8" w:rsidP="00E56CEA">
      <w:pPr>
        <w:pStyle w:val="ListParagraph"/>
        <w:widowControl/>
        <w:numPr>
          <w:ilvl w:val="0"/>
          <w:numId w:val="77"/>
        </w:numPr>
        <w:suppressAutoHyphens w:val="0"/>
        <w:autoSpaceDE w:val="0"/>
        <w:autoSpaceDN w:val="0"/>
        <w:adjustRightInd w:val="0"/>
        <w:rPr>
          <w:rFonts w:eastAsia="Times New Roman"/>
          <w:bCs/>
          <w:color w:val="auto"/>
          <w:kern w:val="0"/>
        </w:rPr>
      </w:pPr>
      <w:r w:rsidRPr="005628C8">
        <w:rPr>
          <w:rFonts w:eastAsia="Times New Roman"/>
          <w:bCs/>
          <w:color w:val="auto"/>
          <w:kern w:val="0"/>
        </w:rPr>
        <w:t>Identifies, reports, and corrects information system flaws;</w:t>
      </w:r>
    </w:p>
    <w:p w:rsidR="00E47BA8" w:rsidRPr="005628C8" w:rsidRDefault="00E47BA8" w:rsidP="005628C8">
      <w:pPr>
        <w:pStyle w:val="ListParagraph"/>
        <w:widowControl/>
        <w:suppressAutoHyphens w:val="0"/>
        <w:autoSpaceDE w:val="0"/>
        <w:autoSpaceDN w:val="0"/>
        <w:adjustRightInd w:val="0"/>
        <w:ind w:left="1069"/>
        <w:rPr>
          <w:rFonts w:eastAsia="Times New Roman"/>
          <w:bCs/>
          <w:color w:val="auto"/>
          <w:kern w:val="0"/>
        </w:rPr>
      </w:pPr>
    </w:p>
    <w:p w:rsidR="00E47BA8" w:rsidRPr="005628C8" w:rsidRDefault="00E47BA8" w:rsidP="00E56CEA">
      <w:pPr>
        <w:pStyle w:val="ListParagraph"/>
        <w:widowControl/>
        <w:numPr>
          <w:ilvl w:val="0"/>
          <w:numId w:val="77"/>
        </w:numPr>
        <w:suppressAutoHyphens w:val="0"/>
        <w:autoSpaceDE w:val="0"/>
        <w:autoSpaceDN w:val="0"/>
        <w:adjustRightInd w:val="0"/>
        <w:rPr>
          <w:rFonts w:eastAsia="Times New Roman"/>
          <w:bCs/>
          <w:color w:val="auto"/>
          <w:kern w:val="0"/>
        </w:rPr>
      </w:pPr>
      <w:r w:rsidRPr="005628C8">
        <w:rPr>
          <w:rFonts w:eastAsia="Times New Roman"/>
          <w:bCs/>
          <w:color w:val="auto"/>
          <w:kern w:val="0"/>
        </w:rPr>
        <w:t>Tests software updates related to flaw remediation for effectiveness and potential side effects</w:t>
      </w:r>
      <w:r w:rsidR="005628C8">
        <w:rPr>
          <w:rFonts w:eastAsia="Times New Roman"/>
          <w:bCs/>
          <w:color w:val="auto"/>
          <w:kern w:val="0"/>
        </w:rPr>
        <w:t xml:space="preserve"> </w:t>
      </w:r>
      <w:r w:rsidRPr="005628C8">
        <w:rPr>
          <w:rFonts w:eastAsia="Times New Roman"/>
          <w:bCs/>
          <w:color w:val="auto"/>
          <w:kern w:val="0"/>
        </w:rPr>
        <w:t>on organizational information systems before installation; and</w:t>
      </w:r>
    </w:p>
    <w:p w:rsidR="00E47BA8" w:rsidRPr="005628C8" w:rsidRDefault="00E47BA8" w:rsidP="005628C8">
      <w:pPr>
        <w:pStyle w:val="ListParagraph"/>
        <w:widowControl/>
        <w:suppressAutoHyphens w:val="0"/>
        <w:autoSpaceDE w:val="0"/>
        <w:autoSpaceDN w:val="0"/>
        <w:adjustRightInd w:val="0"/>
        <w:ind w:left="1069"/>
        <w:rPr>
          <w:rFonts w:eastAsia="Times New Roman"/>
          <w:bCs/>
          <w:color w:val="auto"/>
          <w:kern w:val="0"/>
        </w:rPr>
      </w:pPr>
    </w:p>
    <w:p w:rsidR="00E47BA8" w:rsidRDefault="00E47BA8" w:rsidP="00E56CEA">
      <w:pPr>
        <w:pStyle w:val="ListParagraph"/>
        <w:widowControl/>
        <w:numPr>
          <w:ilvl w:val="0"/>
          <w:numId w:val="77"/>
        </w:numPr>
        <w:suppressAutoHyphens w:val="0"/>
        <w:autoSpaceDE w:val="0"/>
        <w:autoSpaceDN w:val="0"/>
        <w:adjustRightInd w:val="0"/>
        <w:rPr>
          <w:rFonts w:eastAsia="Times New Roman"/>
          <w:bCs/>
          <w:color w:val="auto"/>
          <w:kern w:val="0"/>
        </w:rPr>
      </w:pPr>
      <w:r w:rsidRPr="005628C8">
        <w:rPr>
          <w:rFonts w:eastAsia="Times New Roman"/>
          <w:bCs/>
          <w:color w:val="auto"/>
          <w:kern w:val="0"/>
        </w:rPr>
        <w:t>Incorporates flaw remediation into the organizational configuration management process.</w:t>
      </w:r>
    </w:p>
    <w:p w:rsidR="006420DF" w:rsidRPr="006420DF" w:rsidRDefault="006420DF" w:rsidP="006420DF">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420DF" w:rsidRPr="004C6BAC" w:rsidTr="004A0F1F">
        <w:trPr>
          <w:cantSplit/>
          <w:trHeight w:val="377"/>
          <w:tblHeader/>
        </w:trPr>
        <w:tc>
          <w:tcPr>
            <w:tcW w:w="764" w:type="pct"/>
            <w:shd w:val="clear" w:color="auto" w:fill="DBE5F1" w:themeFill="accent1" w:themeFillTint="33"/>
            <w:tcMar>
              <w:top w:w="43" w:type="dxa"/>
              <w:bottom w:w="43" w:type="dxa"/>
            </w:tcMar>
          </w:tcPr>
          <w:p w:rsidR="006420DF" w:rsidRPr="004C6BAC" w:rsidRDefault="006420D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SI-2</w:t>
            </w:r>
          </w:p>
        </w:tc>
        <w:tc>
          <w:tcPr>
            <w:tcW w:w="4236" w:type="pct"/>
            <w:shd w:val="clear" w:color="auto" w:fill="DBE5F1" w:themeFill="accent1" w:themeFillTint="33"/>
          </w:tcPr>
          <w:p w:rsidR="006420DF" w:rsidRPr="004C6BAC" w:rsidRDefault="006420D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A0F1F">
        <w:trPr>
          <w:trHeight w:val="377"/>
        </w:trPr>
        <w:tc>
          <w:tcPr>
            <w:tcW w:w="5000" w:type="pct"/>
            <w:gridSpan w:val="2"/>
            <w:tcMar>
              <w:top w:w="43" w:type="dxa"/>
              <w:bottom w:w="43" w:type="dxa"/>
            </w:tcMar>
            <w:vAlign w:val="bottom"/>
          </w:tcPr>
          <w:p w:rsidR="00D76E6B" w:rsidRDefault="00D76E6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420DF" w:rsidRPr="004C6BAC" w:rsidTr="004A0F1F">
        <w:trPr>
          <w:trHeight w:val="377"/>
        </w:trPr>
        <w:tc>
          <w:tcPr>
            <w:tcW w:w="5000" w:type="pct"/>
            <w:gridSpan w:val="2"/>
            <w:tcMar>
              <w:top w:w="43" w:type="dxa"/>
              <w:bottom w:w="43" w:type="dxa"/>
            </w:tcMar>
            <w:vAlign w:val="bottom"/>
          </w:tcPr>
          <w:p w:rsidR="006420DF" w:rsidRPr="004C6BAC" w:rsidRDefault="006420DF"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420D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20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420D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20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20DF" w:rsidRPr="004C6BAC">
              <w:rPr>
                <w:rFonts w:ascii="Calibri" w:hAnsi="Calibri" w:cs="Calibri"/>
                <w:spacing w:val="-5"/>
                <w:sz w:val="20"/>
              </w:rPr>
              <w:t xml:space="preserve"> Partially implemented</w:t>
            </w:r>
            <w:r w:rsidR="006420DF" w:rsidRPr="004C6BAC">
              <w:rPr>
                <w:rFonts w:ascii="Calibri" w:hAnsi="Calibri" w:cs="Calibri"/>
                <w:spacing w:val="-5"/>
                <w:sz w:val="20"/>
              </w:rPr>
              <w:tab/>
            </w:r>
            <w:r w:rsidR="006420DF" w:rsidRPr="004C6BAC">
              <w:rPr>
                <w:rFonts w:ascii="Calibri" w:hAnsi="Calibri" w:cs="Calibri"/>
                <w:spacing w:val="-5"/>
                <w:sz w:val="20"/>
              </w:rPr>
              <w:tab/>
            </w:r>
            <w:r w:rsidR="006420DF" w:rsidRPr="004C6BAC">
              <w:rPr>
                <w:rFonts w:ascii="Calibri" w:hAnsi="Calibri" w:cs="Calibri"/>
                <w:spacing w:val="-5"/>
                <w:sz w:val="20"/>
              </w:rPr>
              <w:tab/>
              <w:t xml:space="preserve">                   </w:t>
            </w:r>
          </w:p>
          <w:p w:rsidR="006420D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20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20DF" w:rsidRPr="004C6BAC">
              <w:rPr>
                <w:rFonts w:ascii="Calibri" w:hAnsi="Calibri" w:cs="Calibri"/>
                <w:spacing w:val="-5"/>
                <w:sz w:val="20"/>
              </w:rPr>
              <w:t xml:space="preserve"> Planned</w:t>
            </w:r>
          </w:p>
          <w:p w:rsidR="006420D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20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20DF" w:rsidRPr="004C6BAC">
              <w:rPr>
                <w:rFonts w:ascii="Calibri" w:hAnsi="Calibri" w:cs="Calibri"/>
                <w:spacing w:val="-5"/>
                <w:sz w:val="20"/>
              </w:rPr>
              <w:t xml:space="preserve"> Alternative implementation</w:t>
            </w:r>
          </w:p>
          <w:p w:rsidR="006420D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20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20DF">
              <w:rPr>
                <w:rFonts w:ascii="Calibri" w:hAnsi="Calibri" w:cs="Calibri"/>
                <w:spacing w:val="-5"/>
                <w:sz w:val="20"/>
              </w:rPr>
              <w:t xml:space="preserve"> Not applicable</w:t>
            </w:r>
          </w:p>
        </w:tc>
      </w:tr>
      <w:tr w:rsidR="006420DF" w:rsidRPr="004C6BAC" w:rsidTr="004A0F1F">
        <w:trPr>
          <w:trHeight w:val="377"/>
        </w:trPr>
        <w:tc>
          <w:tcPr>
            <w:tcW w:w="5000" w:type="pct"/>
            <w:gridSpan w:val="2"/>
            <w:tcMar>
              <w:top w:w="43" w:type="dxa"/>
              <w:bottom w:w="43" w:type="dxa"/>
            </w:tcMar>
            <w:vAlign w:val="bottom"/>
          </w:tcPr>
          <w:p w:rsidR="006420DF" w:rsidRPr="004C6BAC" w:rsidRDefault="006420DF"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20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20DF">
              <w:rPr>
                <w:rFonts w:ascii="Calibri" w:hAnsi="Calibri" w:cs="Calibri"/>
                <w:spacing w:val="-5"/>
                <w:sz w:val="20"/>
              </w:rPr>
              <w:t xml:space="preserve"> Service Provider</w:t>
            </w:r>
            <w:r w:rsidR="00053405">
              <w:rPr>
                <w:rFonts w:ascii="Calibri" w:hAnsi="Calibri" w:cs="Calibri"/>
                <w:spacing w:val="-5"/>
                <w:sz w:val="20"/>
              </w:rPr>
              <w:t xml:space="preserve"> Corporate</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6420D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w:t>
            </w:r>
            <w:r w:rsidR="00F55DCA">
              <w:rPr>
                <w:rFonts w:ascii="Calibri" w:hAnsi="Calibri" w:cs="Calibri"/>
                <w:spacing w:val="-5"/>
                <w:sz w:val="20"/>
              </w:rPr>
              <w:t>Corporate</w:t>
            </w:r>
            <w:r w:rsidR="00053405">
              <w:rPr>
                <w:rFonts w:ascii="Calibri" w:hAnsi="Calibri" w:cs="Calibri"/>
                <w:spacing w:val="-5"/>
                <w:sz w:val="20"/>
              </w:rPr>
              <w:t xml:space="preserve"> and System Specific)</w:t>
            </w:r>
            <w:r w:rsidR="006420DF" w:rsidRPr="004C6BAC">
              <w:rPr>
                <w:rFonts w:ascii="Calibri" w:hAnsi="Calibri" w:cs="Calibri"/>
                <w:spacing w:val="-5"/>
                <w:sz w:val="20"/>
              </w:rPr>
              <w:tab/>
            </w:r>
            <w:r w:rsidR="006420DF" w:rsidRPr="004C6BAC">
              <w:rPr>
                <w:rFonts w:ascii="Calibri" w:hAnsi="Calibri" w:cs="Calibri"/>
                <w:spacing w:val="-5"/>
                <w:sz w:val="20"/>
              </w:rPr>
              <w:tab/>
              <w:t xml:space="preserve">                                                                      </w:t>
            </w:r>
          </w:p>
          <w:p w:rsidR="006420D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20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20DF" w:rsidRPr="004C6BAC">
              <w:rPr>
                <w:rFonts w:ascii="Calibri" w:hAnsi="Calibri" w:cs="Calibri"/>
                <w:spacing w:val="-5"/>
                <w:sz w:val="20"/>
              </w:rPr>
              <w:t xml:space="preserve"> </w:t>
            </w:r>
            <w:r w:rsidR="006420DF">
              <w:rPr>
                <w:rFonts w:ascii="Calibri" w:hAnsi="Calibri" w:cs="Calibri"/>
                <w:spacing w:val="-5"/>
                <w:sz w:val="20"/>
              </w:rPr>
              <w:t xml:space="preserve">Configured by Customer (Customer </w:t>
            </w:r>
            <w:r w:rsidR="006420DF" w:rsidRPr="004C6BAC">
              <w:rPr>
                <w:rFonts w:ascii="Calibri" w:hAnsi="Calibri" w:cs="Calibri"/>
                <w:spacing w:val="-5"/>
                <w:sz w:val="20"/>
              </w:rPr>
              <w:t>System Specific</w:t>
            </w:r>
            <w:r w:rsidR="006420DF">
              <w:rPr>
                <w:rFonts w:ascii="Calibri" w:hAnsi="Calibri" w:cs="Calibri"/>
                <w:spacing w:val="-5"/>
                <w:sz w:val="20"/>
              </w:rPr>
              <w:t xml:space="preserve">) </w:t>
            </w:r>
          </w:p>
          <w:p w:rsidR="006420D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20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420DF">
              <w:rPr>
                <w:rFonts w:ascii="Calibri" w:hAnsi="Calibri" w:cs="Calibri"/>
                <w:spacing w:val="-5"/>
                <w:sz w:val="20"/>
              </w:rPr>
              <w:t xml:space="preserve"> Provided by Customer (Customer System Specific)</w:t>
            </w:r>
            <w:r w:rsidR="006420DF"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420D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6420DF">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6420DF">
              <w:rPr>
                <w:rFonts w:ascii="Calibri" w:hAnsi="Calibri" w:cs="Calibri"/>
                <w:spacing w:val="-5"/>
                <w:sz w:val="20"/>
              </w:rPr>
              <w:t>)</w:t>
            </w:r>
          </w:p>
          <w:p w:rsidR="006420DF"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6420DF" w:rsidRPr="004C6BAC">
              <w:rPr>
                <w:rFonts w:ascii="Calibri" w:hAnsi="Calibri" w:cs="Calibri"/>
                <w:spacing w:val="-5"/>
                <w:sz w:val="20"/>
              </w:rPr>
              <w:tab/>
            </w:r>
            <w:r w:rsidR="006420DF">
              <w:rPr>
                <w:rFonts w:ascii="Calibri" w:hAnsi="Calibri" w:cs="Calibri"/>
                <w:spacing w:val="-5"/>
                <w:sz w:val="20"/>
              </w:rPr>
              <w:t xml:space="preserve"> </w:t>
            </w:r>
            <w:r w:rsidR="006420DF" w:rsidRPr="004C6BAC">
              <w:rPr>
                <w:rFonts w:ascii="Calibri" w:hAnsi="Calibri" w:cs="Calibri"/>
                <w:spacing w:val="-5"/>
                <w:sz w:val="20"/>
              </w:rPr>
              <w:t xml:space="preserve">              </w:t>
            </w:r>
          </w:p>
        </w:tc>
      </w:tr>
    </w:tbl>
    <w:p w:rsidR="006420DF" w:rsidRDefault="006420DF" w:rsidP="006420DF">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420DF" w:rsidRPr="00E52EA7" w:rsidTr="004A0F1F">
        <w:trPr>
          <w:cantSplit/>
          <w:trHeight w:val="475"/>
          <w:tblHeader/>
        </w:trPr>
        <w:tc>
          <w:tcPr>
            <w:tcW w:w="5000" w:type="pct"/>
            <w:gridSpan w:val="2"/>
            <w:shd w:val="clear" w:color="auto" w:fill="DBE5F1" w:themeFill="accent1" w:themeFillTint="33"/>
            <w:vAlign w:val="center"/>
          </w:tcPr>
          <w:p w:rsidR="006420DF" w:rsidRPr="00E52EA7" w:rsidRDefault="00D77316" w:rsidP="004A0F1F">
            <w:pPr>
              <w:pStyle w:val="TableText-Bold"/>
              <w:spacing w:before="0" w:after="120"/>
              <w:jc w:val="center"/>
              <w:rPr>
                <w:rFonts w:ascii="Calibri" w:hAnsi="Calibri" w:cs="Calibri"/>
                <w:b w:val="0"/>
              </w:rPr>
            </w:pPr>
            <w:r>
              <w:rPr>
                <w:rFonts w:ascii="Calibri" w:hAnsi="Calibri" w:cs="Calibri"/>
                <w:b w:val="0"/>
              </w:rPr>
              <w:t xml:space="preserve">SI-2 </w:t>
            </w:r>
            <w:r w:rsidR="00460982">
              <w:rPr>
                <w:rFonts w:ascii="Calibri" w:hAnsi="Calibri" w:cs="Calibri"/>
                <w:b w:val="0"/>
              </w:rPr>
              <w:t>What is the solution and how is it implemented</w:t>
            </w:r>
            <w:r>
              <w:rPr>
                <w:rFonts w:ascii="Calibri" w:hAnsi="Calibri" w:cs="Calibri"/>
                <w:b w:val="0"/>
              </w:rPr>
              <w:t>?</w:t>
            </w:r>
          </w:p>
        </w:tc>
      </w:tr>
      <w:tr w:rsidR="006420DF" w:rsidRPr="00E52EA7" w:rsidTr="004A0F1F">
        <w:trPr>
          <w:trHeight w:val="1097"/>
        </w:trPr>
        <w:tc>
          <w:tcPr>
            <w:tcW w:w="483" w:type="pct"/>
            <w:tcBorders>
              <w:right w:val="nil"/>
            </w:tcBorders>
            <w:shd w:val="clear" w:color="auto" w:fill="DBE5F1" w:themeFill="accent1" w:themeFillTint="33"/>
          </w:tcPr>
          <w:p w:rsidR="006420DF" w:rsidRPr="00E52EA7" w:rsidRDefault="006420DF" w:rsidP="004A0F1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420DF" w:rsidRPr="00E52EA7" w:rsidRDefault="006420DF" w:rsidP="004A0F1F">
            <w:pPr>
              <w:pStyle w:val="TableText-Bold"/>
              <w:spacing w:before="0" w:after="120"/>
              <w:rPr>
                <w:rFonts w:ascii="Calibri" w:hAnsi="Calibri" w:cs="Calibri"/>
                <w:b w:val="0"/>
              </w:rPr>
            </w:pPr>
            <w:r w:rsidRPr="00E52EA7">
              <w:rPr>
                <w:rFonts w:ascii="Calibri" w:hAnsi="Calibri" w:cs="Calibri"/>
                <w:b w:val="0"/>
              </w:rPr>
              <w:tab/>
            </w:r>
          </w:p>
          <w:p w:rsidR="006420DF" w:rsidRPr="00E52EA7" w:rsidRDefault="006420DF" w:rsidP="004A0F1F">
            <w:pPr>
              <w:pStyle w:val="TableText"/>
              <w:rPr>
                <w:rFonts w:ascii="Calibri" w:hAnsi="Calibri" w:cs="Calibri"/>
                <w:sz w:val="20"/>
                <w:szCs w:val="20"/>
              </w:rPr>
            </w:pPr>
            <w:r w:rsidRPr="00E52EA7">
              <w:rPr>
                <w:rFonts w:ascii="Calibri" w:hAnsi="Calibri" w:cs="Calibri"/>
                <w:sz w:val="20"/>
                <w:szCs w:val="20"/>
              </w:rPr>
              <w:tab/>
            </w:r>
          </w:p>
          <w:p w:rsidR="006420DF" w:rsidRPr="00E52EA7" w:rsidRDefault="006420DF" w:rsidP="004A0F1F">
            <w:pPr>
              <w:pStyle w:val="TableText"/>
              <w:rPr>
                <w:rFonts w:ascii="Calibri" w:hAnsi="Calibri" w:cs="Calibri"/>
                <w:sz w:val="20"/>
                <w:szCs w:val="20"/>
              </w:rPr>
            </w:pPr>
          </w:p>
          <w:p w:rsidR="006420DF" w:rsidRPr="00E52EA7" w:rsidRDefault="006420DF" w:rsidP="004A0F1F">
            <w:pPr>
              <w:pStyle w:val="TableText"/>
              <w:rPr>
                <w:rFonts w:ascii="Calibri" w:hAnsi="Calibri" w:cs="Calibri"/>
                <w:sz w:val="20"/>
                <w:szCs w:val="20"/>
              </w:rPr>
            </w:pPr>
            <w:r w:rsidRPr="00E52EA7">
              <w:rPr>
                <w:rFonts w:ascii="Calibri" w:hAnsi="Calibri" w:cs="Calibri"/>
                <w:sz w:val="20"/>
                <w:szCs w:val="20"/>
              </w:rPr>
              <w:t xml:space="preserve">                  </w:t>
            </w:r>
          </w:p>
        </w:tc>
      </w:tr>
      <w:tr w:rsidR="006420DF" w:rsidRPr="00E52EA7" w:rsidTr="004A0F1F">
        <w:trPr>
          <w:trHeight w:val="1097"/>
        </w:trPr>
        <w:tc>
          <w:tcPr>
            <w:tcW w:w="483" w:type="pct"/>
            <w:tcBorders>
              <w:right w:val="nil"/>
            </w:tcBorders>
            <w:shd w:val="clear" w:color="auto" w:fill="DBE5F1" w:themeFill="accent1" w:themeFillTint="33"/>
          </w:tcPr>
          <w:p w:rsidR="006420DF" w:rsidRPr="00E52EA7" w:rsidRDefault="006420DF" w:rsidP="004A0F1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420DF" w:rsidRPr="00E52EA7" w:rsidRDefault="006420DF" w:rsidP="004A0F1F">
            <w:pPr>
              <w:pStyle w:val="TableText-Bold"/>
              <w:spacing w:before="0" w:after="120"/>
              <w:rPr>
                <w:rFonts w:ascii="Calibri" w:hAnsi="Calibri" w:cs="Calibri"/>
                <w:b w:val="0"/>
              </w:rPr>
            </w:pPr>
          </w:p>
        </w:tc>
      </w:tr>
      <w:tr w:rsidR="006420DF" w:rsidRPr="00E52EA7" w:rsidTr="004A0F1F">
        <w:trPr>
          <w:trHeight w:val="1097"/>
        </w:trPr>
        <w:tc>
          <w:tcPr>
            <w:tcW w:w="483" w:type="pct"/>
            <w:tcBorders>
              <w:right w:val="nil"/>
            </w:tcBorders>
            <w:shd w:val="clear" w:color="auto" w:fill="DBE5F1" w:themeFill="accent1" w:themeFillTint="33"/>
          </w:tcPr>
          <w:p w:rsidR="006420DF" w:rsidRDefault="006420DF" w:rsidP="004A0F1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6420DF" w:rsidRPr="00E52EA7" w:rsidRDefault="006420DF" w:rsidP="004A0F1F">
            <w:pPr>
              <w:pStyle w:val="TableText-Bold"/>
              <w:spacing w:before="0" w:after="120"/>
              <w:rPr>
                <w:rFonts w:ascii="Calibri" w:hAnsi="Calibri" w:cs="Calibri"/>
                <w:b w:val="0"/>
              </w:rPr>
            </w:pPr>
          </w:p>
        </w:tc>
      </w:tr>
    </w:tbl>
    <w:p w:rsidR="006420DF" w:rsidRPr="006420DF" w:rsidRDefault="006420DF" w:rsidP="006420DF">
      <w:pPr>
        <w:widowControl/>
        <w:suppressAutoHyphens w:val="0"/>
        <w:autoSpaceDE w:val="0"/>
        <w:autoSpaceDN w:val="0"/>
        <w:adjustRightInd w:val="0"/>
        <w:rPr>
          <w:rFonts w:eastAsia="Times New Roman"/>
          <w:bCs/>
          <w:color w:val="auto"/>
          <w:kern w:val="0"/>
        </w:rPr>
      </w:pPr>
    </w:p>
    <w:p w:rsidR="00E47BA8" w:rsidRDefault="00E47BA8" w:rsidP="00E47BA8">
      <w:pPr>
        <w:rPr>
          <w:rFonts w:eastAsia="Calibri"/>
          <w:b/>
          <w:color w:val="auto"/>
        </w:rPr>
      </w:pPr>
    </w:p>
    <w:p w:rsidR="00E47BA8" w:rsidRPr="005628C8" w:rsidRDefault="005628C8" w:rsidP="005628C8">
      <w:pPr>
        <w:pStyle w:val="eglobaltech4n"/>
        <w:ind w:left="648"/>
      </w:pPr>
      <w:bookmarkStart w:id="523" w:name="_Toc330803344"/>
      <w:r w:rsidRPr="005628C8">
        <w:t>Control Enhancement for Flaw Remediation</w:t>
      </w:r>
      <w:bookmarkEnd w:id="523"/>
    </w:p>
    <w:p w:rsidR="00E47BA8" w:rsidRDefault="00E47BA8" w:rsidP="00E47BA8">
      <w:pPr>
        <w:rPr>
          <w:rFonts w:eastAsia="Calibri"/>
          <w:b/>
          <w:color w:val="auto"/>
        </w:rPr>
      </w:pPr>
    </w:p>
    <w:p w:rsidR="005628C8" w:rsidRPr="00E87713" w:rsidRDefault="005628C8" w:rsidP="00E87713">
      <w:pPr>
        <w:pStyle w:val="eglobaltech5"/>
        <w:ind w:left="0" w:firstLine="0"/>
        <w:rPr>
          <w:rFonts w:eastAsia="Times New Roman"/>
        </w:rPr>
      </w:pPr>
      <w:bookmarkStart w:id="524" w:name="_Toc330803345"/>
      <w:r w:rsidRPr="00E87713">
        <w:rPr>
          <w:rFonts w:eastAsia="Times New Roman"/>
        </w:rPr>
        <w:t>Control Enhancement SI-2 (2)</w:t>
      </w:r>
      <w:bookmarkEnd w:id="524"/>
    </w:p>
    <w:p w:rsidR="00E47BA8" w:rsidRPr="00AA174A" w:rsidRDefault="005628C8" w:rsidP="00E47BA8">
      <w:pPr>
        <w:rPr>
          <w:rFonts w:eastAsia="Times New Roman"/>
          <w:bCs/>
          <w:iCs/>
          <w:color w:val="FF3300"/>
          <w:kern w:val="0"/>
        </w:rPr>
      </w:pPr>
      <w:r>
        <w:rPr>
          <w:rFonts w:eastAsia="Times New Roman"/>
          <w:bCs/>
          <w:color w:val="auto"/>
          <w:kern w:val="0"/>
        </w:rPr>
        <w:t xml:space="preserve">SI-2 </w:t>
      </w:r>
      <w:r w:rsidR="00E47BA8" w:rsidRPr="00F129EF">
        <w:rPr>
          <w:rFonts w:eastAsia="Times New Roman"/>
          <w:bCs/>
          <w:color w:val="auto"/>
          <w:kern w:val="0"/>
        </w:rPr>
        <w:t>(2)</w:t>
      </w:r>
      <w:r w:rsidR="00E47BA8" w:rsidRPr="00F129EF">
        <w:rPr>
          <w:rFonts w:eastAsia="Times New Roman"/>
          <w:b/>
          <w:bCs/>
          <w:color w:val="auto"/>
          <w:kern w:val="0"/>
        </w:rPr>
        <w:t xml:space="preserve"> </w:t>
      </w:r>
      <w:r w:rsidR="00E47BA8" w:rsidRPr="00F129EF">
        <w:rPr>
          <w:rFonts w:eastAsia="Times New Roman"/>
          <w:bCs/>
          <w:color w:val="auto"/>
          <w:kern w:val="0"/>
        </w:rPr>
        <w:t xml:space="preserve">The organization employs automated mechanisms </w:t>
      </w:r>
      <w:r w:rsidR="00E47BA8" w:rsidRPr="00337FD5">
        <w:rPr>
          <w:rFonts w:eastAsia="Times New Roman"/>
          <w:bCs/>
          <w:iCs/>
          <w:color w:val="auto"/>
          <w:kern w:val="0"/>
        </w:rPr>
        <w:t>[</w:t>
      </w:r>
      <w:r w:rsidR="00E47BA8" w:rsidRPr="00337FD5">
        <w:rPr>
          <w:rFonts w:eastAsia="Times New Roman"/>
          <w:bCs/>
          <w:i/>
          <w:iCs/>
          <w:color w:val="auto"/>
          <w:kern w:val="0"/>
        </w:rPr>
        <w:t>Assignment: organization-defined frequency</w:t>
      </w:r>
      <w:r w:rsidR="00E47BA8" w:rsidRPr="00337FD5">
        <w:rPr>
          <w:rFonts w:eastAsia="Times New Roman"/>
          <w:bCs/>
          <w:color w:val="auto"/>
          <w:kern w:val="0"/>
        </w:rPr>
        <w:t>]</w:t>
      </w:r>
      <w:r w:rsidR="00E47BA8" w:rsidRPr="00337FD5">
        <w:rPr>
          <w:rFonts w:eastAsia="Times New Roman"/>
          <w:bCs/>
          <w:iCs/>
          <w:color w:val="auto"/>
          <w:kern w:val="0"/>
        </w:rPr>
        <w:t xml:space="preserve"> </w:t>
      </w:r>
      <w:r w:rsidR="00E47BA8" w:rsidRPr="00337FD5">
        <w:rPr>
          <w:rFonts w:eastAsia="Times New Roman"/>
          <w:bCs/>
          <w:color w:val="auto"/>
          <w:kern w:val="0"/>
        </w:rPr>
        <w:t>to determine the state of information system components</w:t>
      </w:r>
      <w:r w:rsidR="00E47BA8" w:rsidRPr="00F129EF">
        <w:rPr>
          <w:rFonts w:eastAsia="Times New Roman"/>
          <w:bCs/>
          <w:color w:val="auto"/>
          <w:kern w:val="0"/>
        </w:rPr>
        <w:t xml:space="preserve"> with regard to flaw remediation.</w:t>
      </w:r>
    </w:p>
    <w:p w:rsidR="00E47BA8" w:rsidRDefault="00E47BA8" w:rsidP="00E47BA8">
      <w:pPr>
        <w:rPr>
          <w:rFonts w:eastAsia="Calibri"/>
          <w:b/>
          <w:color w:val="auto"/>
        </w:rPr>
      </w:pPr>
    </w:p>
    <w:p w:rsidR="00E47BA8" w:rsidRPr="005628C8" w:rsidRDefault="005628C8" w:rsidP="005628C8">
      <w:pPr>
        <w:ind w:firstLine="709"/>
        <w:rPr>
          <w:rFonts w:eastAsia="Calibri"/>
          <w:b/>
          <w:color w:val="auto"/>
        </w:rPr>
      </w:pPr>
      <w:r>
        <w:rPr>
          <w:rFonts w:eastAsia="Calibri"/>
          <w:b/>
          <w:color w:val="auto"/>
        </w:rPr>
        <w:t xml:space="preserve">SI-2 (2) </w:t>
      </w:r>
      <w:r w:rsidR="00E47BA8" w:rsidRPr="00284E40">
        <w:rPr>
          <w:rFonts w:eastAsia="Calibri"/>
          <w:b/>
          <w:color w:val="auto"/>
        </w:rPr>
        <w:t>Parameter Requirements:</w:t>
      </w:r>
      <w:r w:rsidR="00E47BA8" w:rsidRPr="00AA174A">
        <w:rPr>
          <w:rFonts w:eastAsia="Times New Roman"/>
          <w:bCs/>
          <w:color w:val="auto"/>
          <w:kern w:val="0"/>
        </w:rPr>
        <w:t xml:space="preserve"> [at least monthly]</w:t>
      </w:r>
    </w:p>
    <w:p w:rsidR="00E47BA8" w:rsidRDefault="00E47BA8" w:rsidP="00E47BA8">
      <w:pPr>
        <w:rPr>
          <w:rFonts w:eastAsia="Calibri"/>
          <w:b/>
          <w:bCs/>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57ED2" w:rsidRPr="004C6BAC" w:rsidTr="004A0F1F">
        <w:trPr>
          <w:cantSplit/>
          <w:trHeight w:val="377"/>
          <w:tblHeader/>
        </w:trPr>
        <w:tc>
          <w:tcPr>
            <w:tcW w:w="764" w:type="pct"/>
            <w:shd w:val="clear" w:color="auto" w:fill="DBE5F1" w:themeFill="accent1" w:themeFillTint="33"/>
            <w:tcMar>
              <w:top w:w="43" w:type="dxa"/>
              <w:bottom w:w="43" w:type="dxa"/>
            </w:tcMar>
          </w:tcPr>
          <w:p w:rsidR="00D57ED2" w:rsidRPr="004C6BAC" w:rsidRDefault="00D57ED2"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SI-2 (2)</w:t>
            </w:r>
          </w:p>
        </w:tc>
        <w:tc>
          <w:tcPr>
            <w:tcW w:w="4236" w:type="pct"/>
            <w:shd w:val="clear" w:color="auto" w:fill="DBE5F1" w:themeFill="accent1" w:themeFillTint="33"/>
          </w:tcPr>
          <w:p w:rsidR="00D57ED2" w:rsidRPr="004C6BAC" w:rsidRDefault="00D57ED2"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A0F1F">
        <w:trPr>
          <w:trHeight w:val="377"/>
        </w:trPr>
        <w:tc>
          <w:tcPr>
            <w:tcW w:w="5000" w:type="pct"/>
            <w:gridSpan w:val="2"/>
            <w:tcMar>
              <w:top w:w="43" w:type="dxa"/>
              <w:bottom w:w="43" w:type="dxa"/>
            </w:tcMar>
          </w:tcPr>
          <w:p w:rsidR="00D76E6B" w:rsidRDefault="00D76E6B"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D57ED2" w:rsidRPr="004C6BAC" w:rsidTr="004A0F1F">
        <w:trPr>
          <w:trHeight w:val="377"/>
        </w:trPr>
        <w:tc>
          <w:tcPr>
            <w:tcW w:w="5000" w:type="pct"/>
            <w:gridSpan w:val="2"/>
            <w:tcMar>
              <w:top w:w="43" w:type="dxa"/>
              <w:bottom w:w="43" w:type="dxa"/>
            </w:tcMar>
          </w:tcPr>
          <w:p w:rsidR="00D57ED2" w:rsidRPr="004C6BAC" w:rsidRDefault="00D57ED2"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D57ED2" w:rsidRPr="004C6BAC" w:rsidTr="004A0F1F">
        <w:trPr>
          <w:trHeight w:val="377"/>
        </w:trPr>
        <w:tc>
          <w:tcPr>
            <w:tcW w:w="5000" w:type="pct"/>
            <w:gridSpan w:val="2"/>
            <w:tcMar>
              <w:top w:w="43" w:type="dxa"/>
              <w:bottom w:w="43" w:type="dxa"/>
            </w:tcMar>
            <w:vAlign w:val="bottom"/>
          </w:tcPr>
          <w:p w:rsidR="00D57ED2" w:rsidRPr="004C6BAC" w:rsidRDefault="00D57ED2"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sidRPr="004C6BAC">
              <w:rPr>
                <w:rFonts w:ascii="Calibri" w:hAnsi="Calibri" w:cs="Calibri"/>
                <w:spacing w:val="-5"/>
                <w:sz w:val="20"/>
              </w:rPr>
              <w:t xml:space="preserve"> Partially implemented</w:t>
            </w:r>
            <w:r w:rsidR="00D57ED2" w:rsidRPr="004C6BAC">
              <w:rPr>
                <w:rFonts w:ascii="Calibri" w:hAnsi="Calibri" w:cs="Calibri"/>
                <w:spacing w:val="-5"/>
                <w:sz w:val="20"/>
              </w:rPr>
              <w:tab/>
            </w:r>
            <w:r w:rsidR="00D57ED2" w:rsidRPr="004C6BAC">
              <w:rPr>
                <w:rFonts w:ascii="Calibri" w:hAnsi="Calibri" w:cs="Calibri"/>
                <w:spacing w:val="-5"/>
                <w:sz w:val="20"/>
              </w:rPr>
              <w:tab/>
            </w:r>
            <w:r w:rsidR="00D57ED2" w:rsidRPr="004C6BAC">
              <w:rPr>
                <w:rFonts w:ascii="Calibri" w:hAnsi="Calibri" w:cs="Calibri"/>
                <w:spacing w:val="-5"/>
                <w:sz w:val="20"/>
              </w:rPr>
              <w:tab/>
              <w:t xml:space="preserve">                   </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sidRPr="004C6BAC">
              <w:rPr>
                <w:rFonts w:ascii="Calibri" w:hAnsi="Calibri" w:cs="Calibri"/>
                <w:spacing w:val="-5"/>
                <w:sz w:val="20"/>
              </w:rPr>
              <w:t xml:space="preserve"> Planned</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sidRPr="004C6BAC">
              <w:rPr>
                <w:rFonts w:ascii="Calibri" w:hAnsi="Calibri" w:cs="Calibri"/>
                <w:spacing w:val="-5"/>
                <w:sz w:val="20"/>
              </w:rPr>
              <w:t xml:space="preserve"> Alternative implementation</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Pr>
                <w:rFonts w:ascii="Calibri" w:hAnsi="Calibri" w:cs="Calibri"/>
                <w:spacing w:val="-5"/>
                <w:sz w:val="20"/>
              </w:rPr>
              <w:t xml:space="preserve"> Not applicable</w:t>
            </w:r>
          </w:p>
        </w:tc>
      </w:tr>
      <w:tr w:rsidR="00D57ED2" w:rsidRPr="004C6BAC" w:rsidTr="004A0F1F">
        <w:trPr>
          <w:trHeight w:val="377"/>
        </w:trPr>
        <w:tc>
          <w:tcPr>
            <w:tcW w:w="5000" w:type="pct"/>
            <w:gridSpan w:val="2"/>
            <w:tcMar>
              <w:top w:w="43" w:type="dxa"/>
              <w:bottom w:w="43" w:type="dxa"/>
            </w:tcMar>
            <w:vAlign w:val="bottom"/>
          </w:tcPr>
          <w:p w:rsidR="00D57ED2" w:rsidRPr="004C6BAC" w:rsidRDefault="00D57ED2"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Pr>
                <w:rFonts w:ascii="Calibri" w:hAnsi="Calibri" w:cs="Calibri"/>
                <w:spacing w:val="-5"/>
                <w:sz w:val="20"/>
              </w:rPr>
              <w:t xml:space="preserve"> Service Provider</w:t>
            </w:r>
            <w:r w:rsidR="00053405">
              <w:rPr>
                <w:rFonts w:ascii="Calibri" w:hAnsi="Calibri" w:cs="Calibri"/>
                <w:spacing w:val="-5"/>
                <w:sz w:val="20"/>
              </w:rPr>
              <w:t xml:space="preserve"> Corporate</w:t>
            </w:r>
            <w:r w:rsidR="00D57ED2" w:rsidRPr="004C6BAC">
              <w:rPr>
                <w:rFonts w:ascii="Calibri" w:hAnsi="Calibri" w:cs="Calibri"/>
                <w:spacing w:val="-5"/>
                <w:sz w:val="20"/>
              </w:rPr>
              <w:tab/>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D57ED2" w:rsidRPr="004C6BAC">
              <w:rPr>
                <w:rFonts w:ascii="Calibri" w:hAnsi="Calibri" w:cs="Calibri"/>
                <w:spacing w:val="-5"/>
                <w:sz w:val="20"/>
              </w:rPr>
              <w:tab/>
              <w:t xml:space="preserve">                                                                      </w:t>
            </w:r>
          </w:p>
          <w:p w:rsidR="00D57ED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sidRPr="004C6BAC">
              <w:rPr>
                <w:rFonts w:ascii="Calibri" w:hAnsi="Calibri" w:cs="Calibri"/>
                <w:spacing w:val="-5"/>
                <w:sz w:val="20"/>
              </w:rPr>
              <w:t xml:space="preserve"> </w:t>
            </w:r>
            <w:r w:rsidR="00D57ED2">
              <w:rPr>
                <w:rFonts w:ascii="Calibri" w:hAnsi="Calibri" w:cs="Calibri"/>
                <w:spacing w:val="-5"/>
                <w:sz w:val="20"/>
              </w:rPr>
              <w:t xml:space="preserve">Configured by Customer (Customer </w:t>
            </w:r>
            <w:r w:rsidR="00D57ED2" w:rsidRPr="004C6BAC">
              <w:rPr>
                <w:rFonts w:ascii="Calibri" w:hAnsi="Calibri" w:cs="Calibri"/>
                <w:spacing w:val="-5"/>
                <w:sz w:val="20"/>
              </w:rPr>
              <w:t>System Specific</w:t>
            </w:r>
            <w:r w:rsidR="00D57ED2">
              <w:rPr>
                <w:rFonts w:ascii="Calibri" w:hAnsi="Calibri" w:cs="Calibri"/>
                <w:spacing w:val="-5"/>
                <w:sz w:val="20"/>
              </w:rPr>
              <w:t xml:space="preserve">) </w:t>
            </w:r>
          </w:p>
          <w:p w:rsidR="00D57ED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Pr>
                <w:rFonts w:ascii="Calibri" w:hAnsi="Calibri" w:cs="Calibri"/>
                <w:spacing w:val="-5"/>
                <w:sz w:val="20"/>
              </w:rPr>
              <w:t xml:space="preserve"> Provided by Customer (Customer System Specific)</w:t>
            </w:r>
            <w:r w:rsidR="00D57ED2"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D57ED2">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D57ED2">
              <w:rPr>
                <w:rFonts w:ascii="Calibri" w:hAnsi="Calibri" w:cs="Calibri"/>
                <w:spacing w:val="-5"/>
                <w:sz w:val="20"/>
              </w:rPr>
              <w:t>)</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D57ED2" w:rsidRPr="004C6BAC">
              <w:rPr>
                <w:rFonts w:ascii="Calibri" w:hAnsi="Calibri" w:cs="Calibri"/>
                <w:spacing w:val="-5"/>
                <w:sz w:val="20"/>
              </w:rPr>
              <w:tab/>
            </w:r>
            <w:r w:rsidR="00D57ED2">
              <w:rPr>
                <w:rFonts w:ascii="Calibri" w:hAnsi="Calibri" w:cs="Calibri"/>
                <w:spacing w:val="-5"/>
                <w:sz w:val="20"/>
              </w:rPr>
              <w:t xml:space="preserve"> </w:t>
            </w:r>
            <w:r w:rsidR="00D57ED2" w:rsidRPr="004C6BAC">
              <w:rPr>
                <w:rFonts w:ascii="Calibri" w:hAnsi="Calibri" w:cs="Calibri"/>
                <w:spacing w:val="-5"/>
                <w:sz w:val="20"/>
              </w:rPr>
              <w:t xml:space="preserve">           </w:t>
            </w:r>
          </w:p>
        </w:tc>
      </w:tr>
    </w:tbl>
    <w:p w:rsidR="00D57ED2" w:rsidRDefault="00D57ED2" w:rsidP="00E47BA8">
      <w:pPr>
        <w:rPr>
          <w:rFonts w:eastAsia="Calibri"/>
          <w:b/>
          <w:bCs/>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D57ED2" w:rsidRPr="00E52EA7" w:rsidTr="004A0F1F">
        <w:trPr>
          <w:cantSplit/>
          <w:trHeight w:val="475"/>
          <w:tblHeader/>
        </w:trPr>
        <w:tc>
          <w:tcPr>
            <w:tcW w:w="5000" w:type="pct"/>
            <w:tcBorders>
              <w:bottom w:val="single" w:sz="4" w:space="0" w:color="auto"/>
            </w:tcBorders>
            <w:shd w:val="clear" w:color="auto" w:fill="DBE5F1" w:themeFill="accent1" w:themeFillTint="33"/>
            <w:vAlign w:val="center"/>
          </w:tcPr>
          <w:p w:rsidR="00D57ED2" w:rsidRPr="00E52EA7" w:rsidRDefault="00536D8B" w:rsidP="004A0F1F">
            <w:pPr>
              <w:pStyle w:val="TableText-Bold"/>
              <w:spacing w:before="0" w:after="120"/>
              <w:jc w:val="center"/>
              <w:rPr>
                <w:rFonts w:ascii="Calibri" w:hAnsi="Calibri" w:cs="Calibri"/>
                <w:b w:val="0"/>
              </w:rPr>
            </w:pPr>
            <w:r>
              <w:rPr>
                <w:rFonts w:ascii="Calibri" w:hAnsi="Calibri" w:cs="Calibri"/>
                <w:b w:val="0"/>
              </w:rPr>
              <w:t>SI</w:t>
            </w:r>
            <w:r w:rsidR="00D77316">
              <w:rPr>
                <w:rFonts w:ascii="Calibri" w:hAnsi="Calibri" w:cs="Calibri"/>
                <w:b w:val="0"/>
              </w:rPr>
              <w:t xml:space="preserve">-2 (2) </w:t>
            </w:r>
            <w:r w:rsidR="00460982">
              <w:rPr>
                <w:rFonts w:ascii="Calibri" w:hAnsi="Calibri" w:cs="Calibri"/>
                <w:b w:val="0"/>
              </w:rPr>
              <w:t>What is the solution and how is it implemented</w:t>
            </w:r>
            <w:r w:rsidR="00D77316">
              <w:rPr>
                <w:rFonts w:ascii="Calibri" w:hAnsi="Calibri" w:cs="Calibri"/>
                <w:b w:val="0"/>
              </w:rPr>
              <w:t>?</w:t>
            </w:r>
          </w:p>
        </w:tc>
      </w:tr>
      <w:tr w:rsidR="00D57ED2" w:rsidRPr="00E52EA7" w:rsidTr="004A0F1F">
        <w:trPr>
          <w:trHeight w:val="1097"/>
        </w:trPr>
        <w:tc>
          <w:tcPr>
            <w:tcW w:w="5000" w:type="pct"/>
            <w:shd w:val="clear" w:color="auto" w:fill="FFFFFF" w:themeFill="background1"/>
          </w:tcPr>
          <w:p w:rsidR="00D57ED2" w:rsidRPr="00E52EA7" w:rsidRDefault="00D57ED2" w:rsidP="004A0F1F">
            <w:pPr>
              <w:pStyle w:val="TableText-Bold"/>
              <w:spacing w:before="0" w:after="120"/>
              <w:rPr>
                <w:rFonts w:ascii="Calibri" w:hAnsi="Calibri" w:cs="Calibri"/>
                <w:b w:val="0"/>
              </w:rPr>
            </w:pPr>
            <w:r w:rsidRPr="00E52EA7">
              <w:rPr>
                <w:rFonts w:ascii="Calibri" w:hAnsi="Calibri" w:cs="Calibri"/>
                <w:b w:val="0"/>
              </w:rPr>
              <w:tab/>
            </w:r>
          </w:p>
          <w:p w:rsidR="00D57ED2" w:rsidRPr="00E52EA7" w:rsidRDefault="00D57ED2" w:rsidP="004A0F1F">
            <w:pPr>
              <w:pStyle w:val="TableText"/>
              <w:rPr>
                <w:rFonts w:ascii="Calibri" w:hAnsi="Calibri" w:cs="Calibri"/>
                <w:sz w:val="20"/>
                <w:szCs w:val="20"/>
              </w:rPr>
            </w:pPr>
            <w:r w:rsidRPr="00E52EA7">
              <w:rPr>
                <w:rFonts w:ascii="Calibri" w:hAnsi="Calibri" w:cs="Calibri"/>
                <w:sz w:val="20"/>
                <w:szCs w:val="20"/>
              </w:rPr>
              <w:tab/>
            </w:r>
          </w:p>
          <w:p w:rsidR="00D57ED2" w:rsidRPr="00E52EA7" w:rsidRDefault="00D57ED2" w:rsidP="004A0F1F">
            <w:pPr>
              <w:pStyle w:val="TableText"/>
              <w:rPr>
                <w:rFonts w:ascii="Calibri" w:hAnsi="Calibri" w:cs="Calibri"/>
                <w:sz w:val="20"/>
                <w:szCs w:val="20"/>
              </w:rPr>
            </w:pPr>
          </w:p>
          <w:p w:rsidR="00D57ED2" w:rsidRPr="00E52EA7" w:rsidRDefault="00D57ED2" w:rsidP="004A0F1F">
            <w:pPr>
              <w:pStyle w:val="TableText"/>
              <w:rPr>
                <w:rFonts w:ascii="Calibri" w:hAnsi="Calibri" w:cs="Calibri"/>
                <w:sz w:val="20"/>
                <w:szCs w:val="20"/>
              </w:rPr>
            </w:pPr>
            <w:r w:rsidRPr="00E52EA7">
              <w:rPr>
                <w:rFonts w:ascii="Calibri" w:hAnsi="Calibri" w:cs="Calibri"/>
                <w:sz w:val="20"/>
                <w:szCs w:val="20"/>
              </w:rPr>
              <w:t xml:space="preserve">                  </w:t>
            </w:r>
          </w:p>
        </w:tc>
      </w:tr>
    </w:tbl>
    <w:p w:rsidR="00D57ED2" w:rsidRPr="00F129EF" w:rsidRDefault="00D57ED2" w:rsidP="00E47BA8">
      <w:pPr>
        <w:rPr>
          <w:rFonts w:eastAsia="Calibri"/>
          <w:b/>
          <w:bCs/>
          <w:color w:val="auto"/>
        </w:rPr>
      </w:pPr>
    </w:p>
    <w:p w:rsidR="00E47BA8" w:rsidRDefault="00E47BA8" w:rsidP="00D327F3">
      <w:pPr>
        <w:pStyle w:val="eglobaltech3"/>
      </w:pPr>
      <w:bookmarkStart w:id="525" w:name="_Toc149090491"/>
      <w:bookmarkStart w:id="526" w:name="_Toc330803346"/>
      <w:r w:rsidRPr="00F129EF">
        <w:t>Malicious Code Protection (SI-3)</w:t>
      </w:r>
      <w:bookmarkEnd w:id="525"/>
      <w:bookmarkEnd w:id="526"/>
      <w:r w:rsidRPr="00F129EF">
        <w:t xml:space="preserve"> </w:t>
      </w:r>
    </w:p>
    <w:p w:rsidR="00E47BA8" w:rsidRDefault="00E47BA8" w:rsidP="00E47BA8">
      <w:pPr>
        <w:widowControl/>
        <w:suppressAutoHyphens w:val="0"/>
        <w:autoSpaceDE w:val="0"/>
        <w:autoSpaceDN w:val="0"/>
        <w:adjustRightInd w:val="0"/>
        <w:rPr>
          <w:rFonts w:asciiTheme="majorHAnsi" w:eastAsiaTheme="majorEastAsia" w:hAnsiTheme="majorHAnsi" w:cstheme="majorBidi"/>
          <w:b/>
          <w:bCs/>
          <w:color w:val="4F81BD" w:themeColor="accent1"/>
        </w:rPr>
      </w:pPr>
    </w:p>
    <w:p w:rsidR="00E47BA8" w:rsidRDefault="00E47BA8" w:rsidP="00E47BA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E47BA8" w:rsidRPr="00F129EF" w:rsidRDefault="00E47BA8" w:rsidP="00E47BA8">
      <w:pPr>
        <w:widowControl/>
        <w:suppressAutoHyphens w:val="0"/>
        <w:autoSpaceDE w:val="0"/>
        <w:autoSpaceDN w:val="0"/>
        <w:adjustRightInd w:val="0"/>
        <w:rPr>
          <w:rFonts w:eastAsia="Times New Roman"/>
          <w:color w:val="auto"/>
          <w:kern w:val="0"/>
        </w:rPr>
      </w:pPr>
    </w:p>
    <w:p w:rsidR="006A0420" w:rsidRPr="00D57ED2" w:rsidRDefault="00E47BA8" w:rsidP="00E56CEA">
      <w:pPr>
        <w:pStyle w:val="ListParagraph"/>
        <w:widowControl/>
        <w:numPr>
          <w:ilvl w:val="0"/>
          <w:numId w:val="78"/>
        </w:numPr>
        <w:suppressAutoHyphens w:val="0"/>
        <w:autoSpaceDE w:val="0"/>
        <w:autoSpaceDN w:val="0"/>
        <w:adjustRightInd w:val="0"/>
        <w:rPr>
          <w:rFonts w:eastAsia="Times New Roman"/>
          <w:bCs/>
          <w:color w:val="auto"/>
          <w:kern w:val="0"/>
        </w:rPr>
      </w:pPr>
      <w:r w:rsidRPr="005628C8">
        <w:rPr>
          <w:rFonts w:eastAsia="Times New Roman"/>
          <w:bCs/>
          <w:color w:val="auto"/>
          <w:kern w:val="0"/>
        </w:rPr>
        <w:t>Employs malicious code protection mechanisms at information system entry and exit points and at workstations, servers, or mobile computing devices on the network to detect and eradicate malicious code:</w:t>
      </w:r>
    </w:p>
    <w:p w:rsidR="006A0420" w:rsidRPr="006A0420" w:rsidRDefault="00E47BA8" w:rsidP="00E56CEA">
      <w:pPr>
        <w:pStyle w:val="ListParagraph"/>
        <w:widowControl/>
        <w:numPr>
          <w:ilvl w:val="0"/>
          <w:numId w:val="79"/>
        </w:numPr>
        <w:suppressAutoHyphens w:val="0"/>
        <w:autoSpaceDE w:val="0"/>
        <w:autoSpaceDN w:val="0"/>
        <w:adjustRightInd w:val="0"/>
        <w:rPr>
          <w:rFonts w:eastAsia="Times New Roman"/>
          <w:bCs/>
          <w:color w:val="auto"/>
          <w:kern w:val="0"/>
        </w:rPr>
      </w:pPr>
      <w:r w:rsidRPr="005628C8">
        <w:rPr>
          <w:rFonts w:eastAsia="Times New Roman"/>
          <w:bCs/>
          <w:color w:val="auto"/>
          <w:kern w:val="0"/>
        </w:rPr>
        <w:t>Transported by electronic mail, electronic mail attachments, web accesses, removable</w:t>
      </w:r>
      <w:r w:rsidR="006A0420">
        <w:rPr>
          <w:rFonts w:eastAsia="Times New Roman"/>
          <w:bCs/>
          <w:color w:val="auto"/>
          <w:kern w:val="0"/>
        </w:rPr>
        <w:t xml:space="preserve"> </w:t>
      </w:r>
      <w:r w:rsidRPr="006A0420">
        <w:rPr>
          <w:rFonts w:eastAsia="Times New Roman"/>
          <w:bCs/>
          <w:color w:val="auto"/>
          <w:kern w:val="0"/>
        </w:rPr>
        <w:t>media, or other common means; or</w:t>
      </w:r>
    </w:p>
    <w:p w:rsidR="00E47BA8" w:rsidRPr="005628C8" w:rsidRDefault="00E47BA8" w:rsidP="00E56CEA">
      <w:pPr>
        <w:pStyle w:val="ListParagraph"/>
        <w:widowControl/>
        <w:numPr>
          <w:ilvl w:val="0"/>
          <w:numId w:val="79"/>
        </w:numPr>
        <w:suppressAutoHyphens w:val="0"/>
        <w:autoSpaceDE w:val="0"/>
        <w:autoSpaceDN w:val="0"/>
        <w:adjustRightInd w:val="0"/>
        <w:rPr>
          <w:rFonts w:eastAsia="Times New Roman"/>
          <w:bCs/>
          <w:color w:val="auto"/>
          <w:kern w:val="0"/>
        </w:rPr>
      </w:pPr>
      <w:r w:rsidRPr="005628C8">
        <w:rPr>
          <w:rFonts w:eastAsia="Times New Roman"/>
          <w:bCs/>
          <w:color w:val="auto"/>
          <w:kern w:val="0"/>
        </w:rPr>
        <w:t>Inserted through the exploitation of information system vulnerabilities;</w:t>
      </w:r>
    </w:p>
    <w:p w:rsidR="00E47BA8" w:rsidRPr="005628C8" w:rsidRDefault="00E47BA8" w:rsidP="005628C8">
      <w:pPr>
        <w:pStyle w:val="ListParagraph"/>
        <w:widowControl/>
        <w:suppressAutoHyphens w:val="0"/>
        <w:autoSpaceDE w:val="0"/>
        <w:autoSpaceDN w:val="0"/>
        <w:adjustRightInd w:val="0"/>
        <w:ind w:left="1069"/>
        <w:rPr>
          <w:rFonts w:eastAsia="Times New Roman"/>
          <w:bCs/>
          <w:color w:val="auto"/>
          <w:kern w:val="0"/>
        </w:rPr>
      </w:pPr>
    </w:p>
    <w:p w:rsidR="00E47BA8" w:rsidRPr="005628C8" w:rsidRDefault="00E47BA8" w:rsidP="00E56CEA">
      <w:pPr>
        <w:pStyle w:val="ListParagraph"/>
        <w:widowControl/>
        <w:numPr>
          <w:ilvl w:val="0"/>
          <w:numId w:val="78"/>
        </w:numPr>
        <w:suppressAutoHyphens w:val="0"/>
        <w:autoSpaceDE w:val="0"/>
        <w:autoSpaceDN w:val="0"/>
        <w:adjustRightInd w:val="0"/>
        <w:rPr>
          <w:rFonts w:eastAsia="Times New Roman"/>
          <w:bCs/>
          <w:color w:val="auto"/>
          <w:kern w:val="0"/>
        </w:rPr>
      </w:pPr>
      <w:r w:rsidRPr="005628C8">
        <w:rPr>
          <w:rFonts w:eastAsia="Times New Roman"/>
          <w:bCs/>
          <w:color w:val="auto"/>
          <w:kern w:val="0"/>
        </w:rPr>
        <w:t>Updates malicious code protection mechanisms (including signature definitions) whenever new releases are available in accordance with organizational configuration management policy and procedures;</w:t>
      </w:r>
    </w:p>
    <w:p w:rsidR="00E47BA8" w:rsidRPr="005628C8" w:rsidRDefault="00E47BA8" w:rsidP="005628C8">
      <w:pPr>
        <w:pStyle w:val="ListParagraph"/>
        <w:widowControl/>
        <w:suppressAutoHyphens w:val="0"/>
        <w:autoSpaceDE w:val="0"/>
        <w:autoSpaceDN w:val="0"/>
        <w:adjustRightInd w:val="0"/>
        <w:ind w:left="1069"/>
        <w:rPr>
          <w:rFonts w:eastAsia="Times New Roman"/>
          <w:bCs/>
          <w:color w:val="auto"/>
          <w:kern w:val="0"/>
        </w:rPr>
      </w:pPr>
    </w:p>
    <w:p w:rsidR="00E47BA8" w:rsidRPr="005628C8" w:rsidRDefault="00E47BA8" w:rsidP="00E56CEA">
      <w:pPr>
        <w:pStyle w:val="ListParagraph"/>
        <w:widowControl/>
        <w:numPr>
          <w:ilvl w:val="0"/>
          <w:numId w:val="78"/>
        </w:numPr>
        <w:suppressAutoHyphens w:val="0"/>
        <w:autoSpaceDE w:val="0"/>
        <w:autoSpaceDN w:val="0"/>
        <w:adjustRightInd w:val="0"/>
        <w:rPr>
          <w:rFonts w:eastAsia="Times New Roman"/>
          <w:bCs/>
          <w:color w:val="auto"/>
          <w:kern w:val="0"/>
        </w:rPr>
      </w:pPr>
      <w:r w:rsidRPr="005628C8">
        <w:rPr>
          <w:rFonts w:eastAsia="Times New Roman"/>
          <w:bCs/>
          <w:color w:val="auto"/>
          <w:kern w:val="0"/>
        </w:rPr>
        <w:t>Configures malicious code protection mechanisms to:</w:t>
      </w:r>
    </w:p>
    <w:p w:rsidR="005628C8" w:rsidRPr="006A0420" w:rsidRDefault="00E47BA8" w:rsidP="00E56CEA">
      <w:pPr>
        <w:pStyle w:val="ListParagraph"/>
        <w:widowControl/>
        <w:numPr>
          <w:ilvl w:val="0"/>
          <w:numId w:val="80"/>
        </w:numPr>
        <w:suppressAutoHyphens w:val="0"/>
        <w:autoSpaceDE w:val="0"/>
        <w:autoSpaceDN w:val="0"/>
        <w:adjustRightInd w:val="0"/>
        <w:rPr>
          <w:rFonts w:eastAsia="Times New Roman"/>
          <w:bCs/>
          <w:color w:val="auto"/>
          <w:kern w:val="0"/>
        </w:rPr>
      </w:pPr>
      <w:r w:rsidRPr="005628C8">
        <w:rPr>
          <w:rFonts w:eastAsia="Times New Roman"/>
          <w:bCs/>
          <w:color w:val="auto"/>
          <w:kern w:val="0"/>
        </w:rPr>
        <w:t xml:space="preserve">Perform periodic scans of the information system </w:t>
      </w:r>
      <w:r w:rsidRPr="002D7285">
        <w:rPr>
          <w:rFonts w:eastAsia="Times New Roman"/>
          <w:bCs/>
          <w:color w:val="auto"/>
          <w:kern w:val="0"/>
        </w:rPr>
        <w:t>[</w:t>
      </w:r>
      <w:r w:rsidRPr="006420DF">
        <w:rPr>
          <w:rFonts w:eastAsia="Times New Roman"/>
          <w:bCs/>
          <w:i/>
          <w:color w:val="auto"/>
          <w:kern w:val="0"/>
        </w:rPr>
        <w:t>Assignment: organization-defined frequency</w:t>
      </w:r>
      <w:r w:rsidRPr="002D7285">
        <w:rPr>
          <w:rFonts w:eastAsia="Times New Roman"/>
          <w:bCs/>
          <w:color w:val="auto"/>
          <w:kern w:val="0"/>
        </w:rPr>
        <w:t>]</w:t>
      </w:r>
      <w:r>
        <w:rPr>
          <w:rFonts w:eastAsia="Times New Roman"/>
          <w:bCs/>
          <w:color w:val="auto"/>
          <w:kern w:val="0"/>
        </w:rPr>
        <w:t xml:space="preserve"> </w:t>
      </w:r>
      <w:r w:rsidRPr="005628C8">
        <w:rPr>
          <w:rFonts w:eastAsia="Times New Roman"/>
          <w:bCs/>
          <w:color w:val="auto"/>
          <w:kern w:val="0"/>
        </w:rPr>
        <w:t>in response to malicious code detection; and</w:t>
      </w:r>
    </w:p>
    <w:p w:rsidR="00E47BA8" w:rsidRDefault="00E47BA8" w:rsidP="00E56CEA">
      <w:pPr>
        <w:pStyle w:val="ListParagraph"/>
        <w:widowControl/>
        <w:numPr>
          <w:ilvl w:val="0"/>
          <w:numId w:val="80"/>
        </w:numPr>
        <w:suppressAutoHyphens w:val="0"/>
        <w:autoSpaceDE w:val="0"/>
        <w:autoSpaceDN w:val="0"/>
        <w:adjustRightInd w:val="0"/>
        <w:rPr>
          <w:rFonts w:eastAsia="Times New Roman"/>
          <w:bCs/>
          <w:color w:val="auto"/>
          <w:kern w:val="0"/>
        </w:rPr>
      </w:pPr>
      <w:r w:rsidRPr="002529F6">
        <w:rPr>
          <w:rFonts w:eastAsia="Times New Roman"/>
          <w:bCs/>
          <w:color w:val="auto"/>
          <w:kern w:val="0"/>
        </w:rPr>
        <w:t>[</w:t>
      </w:r>
      <w:r w:rsidRPr="006420DF">
        <w:rPr>
          <w:rFonts w:eastAsia="Times New Roman"/>
          <w:bCs/>
          <w:i/>
          <w:color w:val="auto"/>
          <w:kern w:val="0"/>
        </w:rPr>
        <w:t>Selection (one or more): block malicious code; quarantine malicious code; send alert to administrator; [Assignment: organization-defined action]</w:t>
      </w:r>
      <w:r w:rsidRPr="002529F6">
        <w:rPr>
          <w:rFonts w:eastAsia="Times New Roman"/>
          <w:bCs/>
          <w:color w:val="auto"/>
          <w:kern w:val="0"/>
        </w:rPr>
        <w:t>]</w:t>
      </w:r>
    </w:p>
    <w:p w:rsidR="006420DF" w:rsidRDefault="006420DF" w:rsidP="006420DF">
      <w:pPr>
        <w:widowControl/>
        <w:suppressAutoHyphens w:val="0"/>
        <w:autoSpaceDE w:val="0"/>
        <w:autoSpaceDN w:val="0"/>
        <w:adjustRightInd w:val="0"/>
        <w:rPr>
          <w:rFonts w:eastAsia="Times New Roman"/>
          <w:bCs/>
          <w:color w:val="auto"/>
          <w:kern w:val="0"/>
        </w:rPr>
      </w:pPr>
    </w:p>
    <w:p w:rsidR="006420DF" w:rsidRPr="006420DF" w:rsidRDefault="006420DF" w:rsidP="00D57ED2">
      <w:pPr>
        <w:ind w:left="1418" w:firstLine="709"/>
        <w:rPr>
          <w:rFonts w:eastAsia="Calibri"/>
          <w:b/>
          <w:color w:val="auto"/>
        </w:rPr>
      </w:pPr>
      <w:r>
        <w:rPr>
          <w:rFonts w:eastAsia="Calibri"/>
          <w:b/>
          <w:color w:val="auto"/>
        </w:rPr>
        <w:t>SI-3c Parameter Requirement</w:t>
      </w:r>
      <w:r w:rsidR="00D57ED2">
        <w:rPr>
          <w:rFonts w:eastAsia="Calibri"/>
          <w:b/>
          <w:color w:val="auto"/>
        </w:rPr>
        <w:t>s</w:t>
      </w:r>
      <w:r w:rsidRPr="00284E40">
        <w:rPr>
          <w:rFonts w:eastAsia="Calibri"/>
          <w:b/>
          <w:color w:val="auto"/>
        </w:rPr>
        <w:t>:</w:t>
      </w:r>
      <w:r>
        <w:rPr>
          <w:rFonts w:eastAsia="Times New Roman"/>
          <w:bCs/>
          <w:color w:val="auto"/>
          <w:kern w:val="0"/>
        </w:rPr>
        <w:t xml:space="preserve"> </w:t>
      </w:r>
    </w:p>
    <w:p w:rsidR="006420DF" w:rsidRPr="00D57ED2" w:rsidRDefault="00D57ED2" w:rsidP="00D57ED2">
      <w:pPr>
        <w:ind w:left="2498" w:firstLine="338"/>
        <w:rPr>
          <w:rFonts w:eastAsia="Times New Roman"/>
          <w:bCs/>
          <w:color w:val="auto"/>
          <w:kern w:val="0"/>
        </w:rPr>
      </w:pPr>
      <w:r w:rsidRPr="00D57ED2">
        <w:rPr>
          <w:rFonts w:eastAsia="Times New Roman"/>
          <w:bCs/>
          <w:color w:val="auto"/>
          <w:kern w:val="0"/>
        </w:rPr>
        <w:t>Parameter 1: [at least weekly]</w:t>
      </w:r>
    </w:p>
    <w:p w:rsidR="006420DF" w:rsidRPr="006420DF" w:rsidRDefault="006420DF" w:rsidP="00D57ED2">
      <w:pPr>
        <w:widowControl/>
        <w:suppressAutoHyphens w:val="0"/>
        <w:autoSpaceDE w:val="0"/>
        <w:autoSpaceDN w:val="0"/>
        <w:adjustRightInd w:val="0"/>
        <w:ind w:left="2836"/>
        <w:rPr>
          <w:rFonts w:eastAsia="Times New Roman"/>
          <w:bCs/>
          <w:color w:val="auto"/>
          <w:kern w:val="0"/>
        </w:rPr>
      </w:pPr>
      <w:r w:rsidRPr="00D57ED2">
        <w:rPr>
          <w:rFonts w:eastAsia="Times New Roman"/>
          <w:bCs/>
          <w:color w:val="auto"/>
          <w:kern w:val="0"/>
        </w:rPr>
        <w:t>Parameter</w:t>
      </w:r>
      <w:r w:rsidR="00D57ED2" w:rsidRPr="00D57ED2">
        <w:rPr>
          <w:rFonts w:eastAsia="Times New Roman"/>
          <w:bCs/>
          <w:color w:val="auto"/>
          <w:kern w:val="0"/>
        </w:rPr>
        <w:t xml:space="preserve"> 2</w:t>
      </w:r>
      <w:r w:rsidRPr="00D57ED2">
        <w:rPr>
          <w:rFonts w:eastAsia="Times New Roman"/>
          <w:bCs/>
          <w:color w:val="auto"/>
          <w:kern w:val="0"/>
        </w:rPr>
        <w:t>:</w:t>
      </w:r>
      <w:r w:rsidRPr="002D7285">
        <w:rPr>
          <w:rFonts w:eastAsia="Times New Roman"/>
          <w:bCs/>
          <w:color w:val="auto"/>
          <w:kern w:val="0"/>
        </w:rPr>
        <w:t xml:space="preserve"> [block or quarantine malicious code, send alert to </w:t>
      </w:r>
      <w:r w:rsidR="00D57ED2">
        <w:rPr>
          <w:rFonts w:eastAsia="Times New Roman"/>
          <w:bCs/>
          <w:color w:val="auto"/>
          <w:kern w:val="0"/>
        </w:rPr>
        <w:t xml:space="preserve">   </w:t>
      </w:r>
      <w:r w:rsidRPr="002D7285">
        <w:rPr>
          <w:rFonts w:eastAsia="Times New Roman"/>
          <w:bCs/>
          <w:color w:val="auto"/>
          <w:kern w:val="0"/>
        </w:rPr>
        <w:t>admin</w:t>
      </w:r>
      <w:r>
        <w:rPr>
          <w:rFonts w:eastAsia="Times New Roman"/>
          <w:bCs/>
          <w:color w:val="auto"/>
          <w:kern w:val="0"/>
        </w:rPr>
        <w:t>istrator, send alert to FedRAMP]</w:t>
      </w:r>
    </w:p>
    <w:p w:rsidR="00E47BA8" w:rsidRPr="005628C8" w:rsidRDefault="00E47BA8" w:rsidP="006A0420">
      <w:pPr>
        <w:pStyle w:val="ListParagraph"/>
        <w:widowControl/>
        <w:suppressAutoHyphens w:val="0"/>
        <w:autoSpaceDE w:val="0"/>
        <w:autoSpaceDN w:val="0"/>
        <w:adjustRightInd w:val="0"/>
        <w:ind w:left="1069"/>
        <w:rPr>
          <w:rFonts w:eastAsia="Times New Roman"/>
          <w:bCs/>
          <w:color w:val="auto"/>
          <w:kern w:val="0"/>
        </w:rPr>
      </w:pPr>
    </w:p>
    <w:p w:rsidR="00E47BA8" w:rsidRDefault="00E47BA8" w:rsidP="00E56CEA">
      <w:pPr>
        <w:pStyle w:val="ListParagraph"/>
        <w:widowControl/>
        <w:numPr>
          <w:ilvl w:val="0"/>
          <w:numId w:val="78"/>
        </w:numPr>
        <w:suppressAutoHyphens w:val="0"/>
        <w:autoSpaceDE w:val="0"/>
        <w:autoSpaceDN w:val="0"/>
        <w:adjustRightInd w:val="0"/>
        <w:rPr>
          <w:rFonts w:eastAsia="Times New Roman"/>
          <w:bCs/>
          <w:color w:val="auto"/>
          <w:kern w:val="0"/>
        </w:rPr>
      </w:pPr>
      <w:r w:rsidRPr="005628C8">
        <w:rPr>
          <w:rFonts w:eastAsia="Times New Roman"/>
          <w:bCs/>
          <w:color w:val="auto"/>
          <w:kern w:val="0"/>
        </w:rPr>
        <w:t>Addresses the receipt of false positives during malicious code detection and eradication and</w:t>
      </w:r>
      <w:r w:rsidR="006A0420">
        <w:rPr>
          <w:rFonts w:eastAsia="Times New Roman"/>
          <w:bCs/>
          <w:color w:val="auto"/>
          <w:kern w:val="0"/>
        </w:rPr>
        <w:t xml:space="preserve"> </w:t>
      </w:r>
      <w:r w:rsidRPr="006A0420">
        <w:rPr>
          <w:rFonts w:eastAsia="Times New Roman"/>
          <w:bCs/>
          <w:color w:val="auto"/>
          <w:kern w:val="0"/>
        </w:rPr>
        <w:t>the resulting potential impact on the availability of the information system.</w:t>
      </w:r>
    </w:p>
    <w:p w:rsidR="00D57ED2" w:rsidRDefault="00D57ED2" w:rsidP="00D57ED2">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D57ED2" w:rsidRPr="004C6BAC" w:rsidTr="004A0F1F">
        <w:trPr>
          <w:cantSplit/>
          <w:trHeight w:val="377"/>
          <w:tblHeader/>
        </w:trPr>
        <w:tc>
          <w:tcPr>
            <w:tcW w:w="764" w:type="pct"/>
            <w:shd w:val="clear" w:color="auto" w:fill="DBE5F1" w:themeFill="accent1" w:themeFillTint="33"/>
            <w:tcMar>
              <w:top w:w="43" w:type="dxa"/>
              <w:bottom w:w="43" w:type="dxa"/>
            </w:tcMar>
          </w:tcPr>
          <w:p w:rsidR="00D57ED2" w:rsidRPr="004C6BAC" w:rsidRDefault="00D57ED2"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SI-3</w:t>
            </w:r>
          </w:p>
        </w:tc>
        <w:tc>
          <w:tcPr>
            <w:tcW w:w="4236" w:type="pct"/>
            <w:shd w:val="clear" w:color="auto" w:fill="DBE5F1" w:themeFill="accent1" w:themeFillTint="33"/>
          </w:tcPr>
          <w:p w:rsidR="00D57ED2" w:rsidRPr="004C6BAC" w:rsidRDefault="00D57ED2"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A0F1F">
        <w:trPr>
          <w:trHeight w:val="377"/>
        </w:trPr>
        <w:tc>
          <w:tcPr>
            <w:tcW w:w="5000" w:type="pct"/>
            <w:gridSpan w:val="2"/>
            <w:tcMar>
              <w:top w:w="43" w:type="dxa"/>
              <w:bottom w:w="43" w:type="dxa"/>
            </w:tcMar>
          </w:tcPr>
          <w:p w:rsidR="00D76E6B" w:rsidRDefault="00D76E6B"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D57ED2" w:rsidRPr="004C6BAC" w:rsidTr="004A0F1F">
        <w:trPr>
          <w:trHeight w:val="377"/>
        </w:trPr>
        <w:tc>
          <w:tcPr>
            <w:tcW w:w="5000" w:type="pct"/>
            <w:gridSpan w:val="2"/>
            <w:tcMar>
              <w:top w:w="43" w:type="dxa"/>
              <w:bottom w:w="43" w:type="dxa"/>
            </w:tcMar>
          </w:tcPr>
          <w:p w:rsidR="00D57ED2" w:rsidRPr="004C6BAC" w:rsidRDefault="00D57ED2"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1: </w:t>
            </w:r>
          </w:p>
        </w:tc>
      </w:tr>
      <w:tr w:rsidR="00D57ED2" w:rsidRPr="004C6BAC" w:rsidTr="004A0F1F">
        <w:trPr>
          <w:trHeight w:val="377"/>
        </w:trPr>
        <w:tc>
          <w:tcPr>
            <w:tcW w:w="5000" w:type="pct"/>
            <w:gridSpan w:val="2"/>
            <w:tcMar>
              <w:top w:w="43" w:type="dxa"/>
              <w:bottom w:w="43" w:type="dxa"/>
            </w:tcMar>
          </w:tcPr>
          <w:p w:rsidR="00D57ED2" w:rsidRDefault="00D57ED2"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2: </w:t>
            </w:r>
          </w:p>
        </w:tc>
      </w:tr>
      <w:tr w:rsidR="00D57ED2" w:rsidRPr="004C6BAC" w:rsidTr="004A0F1F">
        <w:trPr>
          <w:trHeight w:val="377"/>
        </w:trPr>
        <w:tc>
          <w:tcPr>
            <w:tcW w:w="5000" w:type="pct"/>
            <w:gridSpan w:val="2"/>
            <w:tcMar>
              <w:top w:w="43" w:type="dxa"/>
              <w:bottom w:w="43" w:type="dxa"/>
            </w:tcMar>
            <w:vAlign w:val="bottom"/>
          </w:tcPr>
          <w:p w:rsidR="00D57ED2" w:rsidRPr="004C6BAC" w:rsidRDefault="00D57ED2"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sidRPr="004C6BAC">
              <w:rPr>
                <w:rFonts w:ascii="Calibri" w:hAnsi="Calibri" w:cs="Calibri"/>
                <w:spacing w:val="-5"/>
                <w:sz w:val="20"/>
              </w:rPr>
              <w:t xml:space="preserve"> Partially implemented</w:t>
            </w:r>
            <w:r w:rsidR="00D57ED2" w:rsidRPr="004C6BAC">
              <w:rPr>
                <w:rFonts w:ascii="Calibri" w:hAnsi="Calibri" w:cs="Calibri"/>
                <w:spacing w:val="-5"/>
                <w:sz w:val="20"/>
              </w:rPr>
              <w:tab/>
            </w:r>
            <w:r w:rsidR="00D57ED2" w:rsidRPr="004C6BAC">
              <w:rPr>
                <w:rFonts w:ascii="Calibri" w:hAnsi="Calibri" w:cs="Calibri"/>
                <w:spacing w:val="-5"/>
                <w:sz w:val="20"/>
              </w:rPr>
              <w:tab/>
            </w:r>
            <w:r w:rsidR="00D57ED2" w:rsidRPr="004C6BAC">
              <w:rPr>
                <w:rFonts w:ascii="Calibri" w:hAnsi="Calibri" w:cs="Calibri"/>
                <w:spacing w:val="-5"/>
                <w:sz w:val="20"/>
              </w:rPr>
              <w:tab/>
              <w:t xml:space="preserve">                   </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sidRPr="004C6BAC">
              <w:rPr>
                <w:rFonts w:ascii="Calibri" w:hAnsi="Calibri" w:cs="Calibri"/>
                <w:spacing w:val="-5"/>
                <w:sz w:val="20"/>
              </w:rPr>
              <w:t xml:space="preserve"> Planned</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sidRPr="004C6BAC">
              <w:rPr>
                <w:rFonts w:ascii="Calibri" w:hAnsi="Calibri" w:cs="Calibri"/>
                <w:spacing w:val="-5"/>
                <w:sz w:val="20"/>
              </w:rPr>
              <w:t xml:space="preserve"> Alternative implementation</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Pr>
                <w:rFonts w:ascii="Calibri" w:hAnsi="Calibri" w:cs="Calibri"/>
                <w:spacing w:val="-5"/>
                <w:sz w:val="20"/>
              </w:rPr>
              <w:t xml:space="preserve"> Not applicable</w:t>
            </w:r>
          </w:p>
        </w:tc>
      </w:tr>
      <w:tr w:rsidR="00D57ED2" w:rsidRPr="004C6BAC" w:rsidTr="004A0F1F">
        <w:trPr>
          <w:trHeight w:val="377"/>
        </w:trPr>
        <w:tc>
          <w:tcPr>
            <w:tcW w:w="5000" w:type="pct"/>
            <w:gridSpan w:val="2"/>
            <w:tcMar>
              <w:top w:w="43" w:type="dxa"/>
              <w:bottom w:w="43" w:type="dxa"/>
            </w:tcMar>
            <w:vAlign w:val="bottom"/>
          </w:tcPr>
          <w:p w:rsidR="00D57ED2" w:rsidRPr="004C6BAC" w:rsidRDefault="00D57ED2"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Pr>
                <w:rFonts w:ascii="Calibri" w:hAnsi="Calibri" w:cs="Calibri"/>
                <w:spacing w:val="-5"/>
                <w:sz w:val="20"/>
              </w:rPr>
              <w:t xml:space="preserve"> Service Provider</w:t>
            </w:r>
            <w:r w:rsidR="00053405">
              <w:rPr>
                <w:rFonts w:ascii="Calibri" w:hAnsi="Calibri" w:cs="Calibri"/>
                <w:spacing w:val="-5"/>
                <w:sz w:val="20"/>
              </w:rPr>
              <w:t xml:space="preserve"> Corporate</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D57ED2" w:rsidRPr="004C6BAC">
              <w:rPr>
                <w:rFonts w:ascii="Calibri" w:hAnsi="Calibri" w:cs="Calibri"/>
                <w:spacing w:val="-5"/>
                <w:sz w:val="20"/>
              </w:rPr>
              <w:tab/>
            </w:r>
            <w:r w:rsidR="00D57ED2" w:rsidRPr="004C6BAC">
              <w:rPr>
                <w:rFonts w:ascii="Calibri" w:hAnsi="Calibri" w:cs="Calibri"/>
                <w:spacing w:val="-5"/>
                <w:sz w:val="20"/>
              </w:rPr>
              <w:tab/>
              <w:t xml:space="preserve">                                                                      </w:t>
            </w:r>
          </w:p>
          <w:p w:rsidR="00D57ED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sidRPr="004C6BAC">
              <w:rPr>
                <w:rFonts w:ascii="Calibri" w:hAnsi="Calibri" w:cs="Calibri"/>
                <w:spacing w:val="-5"/>
                <w:sz w:val="20"/>
              </w:rPr>
              <w:t xml:space="preserve"> </w:t>
            </w:r>
            <w:r w:rsidR="00D57ED2">
              <w:rPr>
                <w:rFonts w:ascii="Calibri" w:hAnsi="Calibri" w:cs="Calibri"/>
                <w:spacing w:val="-5"/>
                <w:sz w:val="20"/>
              </w:rPr>
              <w:t xml:space="preserve">Configured by Customer (Customer </w:t>
            </w:r>
            <w:r w:rsidR="00D57ED2" w:rsidRPr="004C6BAC">
              <w:rPr>
                <w:rFonts w:ascii="Calibri" w:hAnsi="Calibri" w:cs="Calibri"/>
                <w:spacing w:val="-5"/>
                <w:sz w:val="20"/>
              </w:rPr>
              <w:t>System Specific</w:t>
            </w:r>
            <w:r w:rsidR="00D57ED2">
              <w:rPr>
                <w:rFonts w:ascii="Calibri" w:hAnsi="Calibri" w:cs="Calibri"/>
                <w:spacing w:val="-5"/>
                <w:sz w:val="20"/>
              </w:rPr>
              <w:t xml:space="preserve">) </w:t>
            </w:r>
          </w:p>
          <w:p w:rsidR="00D57ED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D57ED2">
              <w:rPr>
                <w:rFonts w:ascii="Calibri" w:hAnsi="Calibri" w:cs="Calibri"/>
                <w:spacing w:val="-5"/>
                <w:sz w:val="20"/>
              </w:rPr>
              <w:t xml:space="preserve"> Provided by Customer (Customer System Specific)</w:t>
            </w:r>
            <w:r w:rsidR="00D57ED2"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D57ED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D57ED2">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D57ED2">
              <w:rPr>
                <w:rFonts w:ascii="Calibri" w:hAnsi="Calibri" w:cs="Calibri"/>
                <w:spacing w:val="-5"/>
                <w:sz w:val="20"/>
              </w:rPr>
              <w:t>)</w:t>
            </w:r>
          </w:p>
          <w:p w:rsidR="00D57ED2"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D57ED2" w:rsidRPr="004C6BAC">
              <w:rPr>
                <w:rFonts w:ascii="Calibri" w:hAnsi="Calibri" w:cs="Calibri"/>
                <w:spacing w:val="-5"/>
                <w:sz w:val="20"/>
              </w:rPr>
              <w:tab/>
            </w:r>
            <w:r w:rsidR="00D57ED2">
              <w:rPr>
                <w:rFonts w:ascii="Calibri" w:hAnsi="Calibri" w:cs="Calibri"/>
                <w:spacing w:val="-5"/>
                <w:sz w:val="20"/>
              </w:rPr>
              <w:t xml:space="preserve"> </w:t>
            </w:r>
            <w:r w:rsidR="00D57ED2" w:rsidRPr="004C6BAC">
              <w:rPr>
                <w:rFonts w:ascii="Calibri" w:hAnsi="Calibri" w:cs="Calibri"/>
                <w:spacing w:val="-5"/>
                <w:sz w:val="20"/>
              </w:rPr>
              <w:t xml:space="preserve">           </w:t>
            </w:r>
          </w:p>
        </w:tc>
      </w:tr>
    </w:tbl>
    <w:p w:rsidR="00D57ED2" w:rsidRDefault="00D57ED2" w:rsidP="00D57ED2">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D57ED2" w:rsidRPr="00E52EA7" w:rsidTr="004A0F1F">
        <w:trPr>
          <w:cantSplit/>
          <w:trHeight w:val="475"/>
          <w:tblHeader/>
        </w:trPr>
        <w:tc>
          <w:tcPr>
            <w:tcW w:w="5000" w:type="pct"/>
            <w:gridSpan w:val="2"/>
            <w:shd w:val="clear" w:color="auto" w:fill="DBE5F1" w:themeFill="accent1" w:themeFillTint="33"/>
            <w:vAlign w:val="center"/>
          </w:tcPr>
          <w:p w:rsidR="00D57ED2" w:rsidRPr="00E52EA7" w:rsidRDefault="00D77316" w:rsidP="004A0F1F">
            <w:pPr>
              <w:pStyle w:val="TableText-Bold"/>
              <w:spacing w:before="0" w:after="120"/>
              <w:jc w:val="center"/>
              <w:rPr>
                <w:rFonts w:ascii="Calibri" w:hAnsi="Calibri" w:cs="Calibri"/>
                <w:b w:val="0"/>
              </w:rPr>
            </w:pPr>
            <w:r>
              <w:rPr>
                <w:rFonts w:ascii="Calibri" w:hAnsi="Calibri" w:cs="Calibri"/>
                <w:b w:val="0"/>
              </w:rPr>
              <w:t xml:space="preserve">SI-3 </w:t>
            </w:r>
            <w:r w:rsidR="00460982">
              <w:rPr>
                <w:rFonts w:ascii="Calibri" w:hAnsi="Calibri" w:cs="Calibri"/>
                <w:b w:val="0"/>
              </w:rPr>
              <w:t>What is the solution and how is it implemented</w:t>
            </w:r>
            <w:r>
              <w:rPr>
                <w:rFonts w:ascii="Calibri" w:hAnsi="Calibri" w:cs="Calibri"/>
                <w:b w:val="0"/>
              </w:rPr>
              <w:t>?</w:t>
            </w:r>
          </w:p>
        </w:tc>
      </w:tr>
      <w:tr w:rsidR="00D57ED2" w:rsidRPr="00E52EA7" w:rsidTr="004A0F1F">
        <w:trPr>
          <w:trHeight w:val="1097"/>
        </w:trPr>
        <w:tc>
          <w:tcPr>
            <w:tcW w:w="483" w:type="pct"/>
            <w:tcBorders>
              <w:right w:val="nil"/>
            </w:tcBorders>
            <w:shd w:val="clear" w:color="auto" w:fill="DBE5F1" w:themeFill="accent1" w:themeFillTint="33"/>
          </w:tcPr>
          <w:p w:rsidR="00D57ED2" w:rsidRPr="00E52EA7" w:rsidRDefault="00D57ED2" w:rsidP="004A0F1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D57ED2" w:rsidRPr="00E52EA7" w:rsidRDefault="00D57ED2" w:rsidP="004A0F1F">
            <w:pPr>
              <w:pStyle w:val="TableText-Bold"/>
              <w:spacing w:before="0" w:after="120"/>
              <w:rPr>
                <w:rFonts w:ascii="Calibri" w:hAnsi="Calibri" w:cs="Calibri"/>
                <w:b w:val="0"/>
              </w:rPr>
            </w:pPr>
            <w:r w:rsidRPr="00E52EA7">
              <w:rPr>
                <w:rFonts w:ascii="Calibri" w:hAnsi="Calibri" w:cs="Calibri"/>
                <w:b w:val="0"/>
              </w:rPr>
              <w:tab/>
            </w:r>
          </w:p>
          <w:p w:rsidR="00D57ED2" w:rsidRPr="00E52EA7" w:rsidRDefault="00D57ED2" w:rsidP="004A0F1F">
            <w:pPr>
              <w:pStyle w:val="TableText"/>
              <w:rPr>
                <w:rFonts w:ascii="Calibri" w:hAnsi="Calibri" w:cs="Calibri"/>
                <w:sz w:val="20"/>
                <w:szCs w:val="20"/>
              </w:rPr>
            </w:pPr>
            <w:r w:rsidRPr="00E52EA7">
              <w:rPr>
                <w:rFonts w:ascii="Calibri" w:hAnsi="Calibri" w:cs="Calibri"/>
                <w:sz w:val="20"/>
                <w:szCs w:val="20"/>
              </w:rPr>
              <w:tab/>
            </w:r>
          </w:p>
          <w:p w:rsidR="00D57ED2" w:rsidRPr="00E52EA7" w:rsidRDefault="00D57ED2" w:rsidP="004A0F1F">
            <w:pPr>
              <w:pStyle w:val="TableText"/>
              <w:rPr>
                <w:rFonts w:ascii="Calibri" w:hAnsi="Calibri" w:cs="Calibri"/>
                <w:sz w:val="20"/>
                <w:szCs w:val="20"/>
              </w:rPr>
            </w:pPr>
          </w:p>
          <w:p w:rsidR="00D57ED2" w:rsidRPr="00E52EA7" w:rsidRDefault="00D57ED2" w:rsidP="004A0F1F">
            <w:pPr>
              <w:pStyle w:val="TableText"/>
              <w:rPr>
                <w:rFonts w:ascii="Calibri" w:hAnsi="Calibri" w:cs="Calibri"/>
                <w:sz w:val="20"/>
                <w:szCs w:val="20"/>
              </w:rPr>
            </w:pPr>
            <w:r w:rsidRPr="00E52EA7">
              <w:rPr>
                <w:rFonts w:ascii="Calibri" w:hAnsi="Calibri" w:cs="Calibri"/>
                <w:sz w:val="20"/>
                <w:szCs w:val="20"/>
              </w:rPr>
              <w:t xml:space="preserve">                  </w:t>
            </w:r>
          </w:p>
        </w:tc>
      </w:tr>
      <w:tr w:rsidR="00D57ED2" w:rsidRPr="00E52EA7" w:rsidTr="004A0F1F">
        <w:trPr>
          <w:trHeight w:val="1097"/>
        </w:trPr>
        <w:tc>
          <w:tcPr>
            <w:tcW w:w="483" w:type="pct"/>
            <w:tcBorders>
              <w:right w:val="nil"/>
            </w:tcBorders>
            <w:shd w:val="clear" w:color="auto" w:fill="DBE5F1" w:themeFill="accent1" w:themeFillTint="33"/>
          </w:tcPr>
          <w:p w:rsidR="00D57ED2" w:rsidRPr="00E52EA7" w:rsidRDefault="00D57ED2" w:rsidP="004A0F1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D57ED2" w:rsidRPr="00E52EA7" w:rsidRDefault="00D57ED2" w:rsidP="004A0F1F">
            <w:pPr>
              <w:pStyle w:val="TableText-Bold"/>
              <w:spacing w:before="0" w:after="120"/>
              <w:rPr>
                <w:rFonts w:ascii="Calibri" w:hAnsi="Calibri" w:cs="Calibri"/>
                <w:b w:val="0"/>
              </w:rPr>
            </w:pPr>
          </w:p>
        </w:tc>
      </w:tr>
      <w:tr w:rsidR="00D57ED2" w:rsidRPr="00E52EA7" w:rsidTr="004A0F1F">
        <w:trPr>
          <w:trHeight w:val="1097"/>
        </w:trPr>
        <w:tc>
          <w:tcPr>
            <w:tcW w:w="483" w:type="pct"/>
            <w:tcBorders>
              <w:right w:val="nil"/>
            </w:tcBorders>
            <w:shd w:val="clear" w:color="auto" w:fill="DBE5F1" w:themeFill="accent1" w:themeFillTint="33"/>
          </w:tcPr>
          <w:p w:rsidR="00D57ED2" w:rsidRDefault="00D57ED2" w:rsidP="004A0F1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D57ED2" w:rsidRPr="00E52EA7" w:rsidRDefault="00D57ED2" w:rsidP="004A0F1F">
            <w:pPr>
              <w:pStyle w:val="TableText-Bold"/>
              <w:spacing w:before="0" w:after="120"/>
              <w:rPr>
                <w:rFonts w:ascii="Calibri" w:hAnsi="Calibri" w:cs="Calibri"/>
                <w:b w:val="0"/>
              </w:rPr>
            </w:pPr>
          </w:p>
        </w:tc>
      </w:tr>
      <w:tr w:rsidR="00D57ED2" w:rsidRPr="00E52EA7" w:rsidTr="004A0F1F">
        <w:trPr>
          <w:trHeight w:val="1097"/>
        </w:trPr>
        <w:tc>
          <w:tcPr>
            <w:tcW w:w="483" w:type="pct"/>
            <w:tcBorders>
              <w:right w:val="nil"/>
            </w:tcBorders>
            <w:shd w:val="clear" w:color="auto" w:fill="DBE5F1" w:themeFill="accent1" w:themeFillTint="33"/>
          </w:tcPr>
          <w:p w:rsidR="00D57ED2" w:rsidRDefault="00D57ED2" w:rsidP="004A0F1F">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D57ED2" w:rsidRPr="00E52EA7" w:rsidRDefault="00D57ED2" w:rsidP="004A0F1F">
            <w:pPr>
              <w:pStyle w:val="TableText-Bold"/>
              <w:spacing w:before="0" w:after="120"/>
              <w:rPr>
                <w:rFonts w:ascii="Calibri" w:hAnsi="Calibri" w:cs="Calibri"/>
                <w:b w:val="0"/>
              </w:rPr>
            </w:pPr>
          </w:p>
        </w:tc>
      </w:tr>
    </w:tbl>
    <w:p w:rsidR="00E47BA8" w:rsidRPr="00F129EF" w:rsidRDefault="00E47BA8" w:rsidP="00E47BA8">
      <w:pPr>
        <w:rPr>
          <w:b/>
          <w:color w:val="auto"/>
          <w:u w:val="single"/>
        </w:rPr>
      </w:pPr>
    </w:p>
    <w:p w:rsidR="00E47BA8" w:rsidRPr="00E87713" w:rsidRDefault="006A0420" w:rsidP="00E87713">
      <w:pPr>
        <w:pStyle w:val="eglobaltech4n"/>
        <w:ind w:left="648"/>
      </w:pPr>
      <w:bookmarkStart w:id="527" w:name="_Toc330803347"/>
      <w:r w:rsidRPr="00E87713">
        <w:t>Control Enhancements for Malicious Code Protection</w:t>
      </w:r>
      <w:bookmarkEnd w:id="527"/>
    </w:p>
    <w:p w:rsidR="006A0420" w:rsidRDefault="006A0420" w:rsidP="00E47BA8">
      <w:pPr>
        <w:rPr>
          <w:b/>
          <w:color w:val="auto"/>
        </w:rPr>
      </w:pPr>
    </w:p>
    <w:p w:rsidR="006A0420" w:rsidRPr="00E87713" w:rsidRDefault="006A0420" w:rsidP="00E87713">
      <w:pPr>
        <w:pStyle w:val="eglobaltech5"/>
        <w:ind w:left="0" w:firstLine="0"/>
        <w:rPr>
          <w:rFonts w:eastAsia="Times New Roman"/>
        </w:rPr>
      </w:pPr>
      <w:bookmarkStart w:id="528" w:name="_Toc330803348"/>
      <w:r w:rsidRPr="00E87713">
        <w:rPr>
          <w:rFonts w:eastAsia="Times New Roman"/>
        </w:rPr>
        <w:t>Control Enhancement SI-3 (1)</w:t>
      </w:r>
      <w:bookmarkEnd w:id="528"/>
    </w:p>
    <w:p w:rsidR="00E47BA8" w:rsidRDefault="006A0420" w:rsidP="00E47BA8">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SI-3 </w:t>
      </w:r>
      <w:r w:rsidR="00E47BA8" w:rsidRPr="005628C8">
        <w:rPr>
          <w:rFonts w:eastAsia="Times New Roman"/>
          <w:bCs/>
          <w:color w:val="auto"/>
          <w:kern w:val="0"/>
        </w:rPr>
        <w:t>(1) The organization</w:t>
      </w:r>
      <w:r w:rsidR="00E47BA8" w:rsidRPr="00F129EF">
        <w:rPr>
          <w:rFonts w:eastAsia="Times New Roman"/>
          <w:bCs/>
          <w:color w:val="auto"/>
          <w:kern w:val="0"/>
        </w:rPr>
        <w:t xml:space="preserve"> centrally manages malicious code protection mechanisms.</w:t>
      </w:r>
    </w:p>
    <w:p w:rsidR="00D57ED2" w:rsidRDefault="00D57ED2" w:rsidP="00E47BA8">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BA27EB" w:rsidRPr="004C6BAC" w:rsidTr="004A0F1F">
        <w:trPr>
          <w:cantSplit/>
          <w:trHeight w:val="377"/>
          <w:tblHeader/>
        </w:trPr>
        <w:tc>
          <w:tcPr>
            <w:tcW w:w="764" w:type="pct"/>
            <w:shd w:val="clear" w:color="auto" w:fill="DBE5F1" w:themeFill="accent1" w:themeFillTint="33"/>
            <w:tcMar>
              <w:top w:w="43" w:type="dxa"/>
              <w:bottom w:w="43" w:type="dxa"/>
            </w:tcMar>
          </w:tcPr>
          <w:p w:rsidR="00BA27EB" w:rsidRPr="004C6BAC" w:rsidRDefault="00BA27EB"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SI-3 (1)</w:t>
            </w:r>
          </w:p>
        </w:tc>
        <w:tc>
          <w:tcPr>
            <w:tcW w:w="4236" w:type="pct"/>
            <w:shd w:val="clear" w:color="auto" w:fill="DBE5F1" w:themeFill="accent1" w:themeFillTint="33"/>
          </w:tcPr>
          <w:p w:rsidR="00BA27EB" w:rsidRPr="004C6BAC" w:rsidRDefault="00BA27EB"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A0F1F">
        <w:trPr>
          <w:trHeight w:val="377"/>
        </w:trPr>
        <w:tc>
          <w:tcPr>
            <w:tcW w:w="5000" w:type="pct"/>
            <w:gridSpan w:val="2"/>
            <w:tcMar>
              <w:top w:w="43" w:type="dxa"/>
              <w:bottom w:w="43" w:type="dxa"/>
            </w:tcMar>
            <w:vAlign w:val="bottom"/>
          </w:tcPr>
          <w:p w:rsidR="00D76E6B" w:rsidRDefault="00D76E6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BA27EB" w:rsidRPr="004C6BAC" w:rsidTr="004A0F1F">
        <w:trPr>
          <w:trHeight w:val="377"/>
        </w:trPr>
        <w:tc>
          <w:tcPr>
            <w:tcW w:w="5000" w:type="pct"/>
            <w:gridSpan w:val="2"/>
            <w:tcMar>
              <w:top w:w="43" w:type="dxa"/>
              <w:bottom w:w="43" w:type="dxa"/>
            </w:tcMar>
            <w:vAlign w:val="bottom"/>
          </w:tcPr>
          <w:p w:rsidR="00BA27EB" w:rsidRPr="004C6BAC" w:rsidRDefault="00BA27E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BA27EB"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A27E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BA27EB"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A27E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27EB" w:rsidRPr="004C6BAC">
              <w:rPr>
                <w:rFonts w:ascii="Calibri" w:hAnsi="Calibri" w:cs="Calibri"/>
                <w:spacing w:val="-5"/>
                <w:sz w:val="20"/>
              </w:rPr>
              <w:t xml:space="preserve"> Partially implemented</w:t>
            </w:r>
            <w:r w:rsidR="00BA27EB" w:rsidRPr="004C6BAC">
              <w:rPr>
                <w:rFonts w:ascii="Calibri" w:hAnsi="Calibri" w:cs="Calibri"/>
                <w:spacing w:val="-5"/>
                <w:sz w:val="20"/>
              </w:rPr>
              <w:tab/>
            </w:r>
            <w:r w:rsidR="00BA27EB" w:rsidRPr="004C6BAC">
              <w:rPr>
                <w:rFonts w:ascii="Calibri" w:hAnsi="Calibri" w:cs="Calibri"/>
                <w:spacing w:val="-5"/>
                <w:sz w:val="20"/>
              </w:rPr>
              <w:tab/>
            </w:r>
            <w:r w:rsidR="00BA27EB" w:rsidRPr="004C6BAC">
              <w:rPr>
                <w:rFonts w:ascii="Calibri" w:hAnsi="Calibri" w:cs="Calibri"/>
                <w:spacing w:val="-5"/>
                <w:sz w:val="20"/>
              </w:rPr>
              <w:tab/>
              <w:t xml:space="preserve">                   </w:t>
            </w:r>
          </w:p>
          <w:p w:rsidR="00BA27EB"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A27E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27EB" w:rsidRPr="004C6BAC">
              <w:rPr>
                <w:rFonts w:ascii="Calibri" w:hAnsi="Calibri" w:cs="Calibri"/>
                <w:spacing w:val="-5"/>
                <w:sz w:val="20"/>
              </w:rPr>
              <w:t xml:space="preserve"> Planned</w:t>
            </w:r>
          </w:p>
          <w:p w:rsidR="00BA27EB"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A27E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27EB" w:rsidRPr="004C6BAC">
              <w:rPr>
                <w:rFonts w:ascii="Calibri" w:hAnsi="Calibri" w:cs="Calibri"/>
                <w:spacing w:val="-5"/>
                <w:sz w:val="20"/>
              </w:rPr>
              <w:t xml:space="preserve"> Alternative implementation</w:t>
            </w:r>
          </w:p>
          <w:p w:rsidR="00BA27EB"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A27E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27EB">
              <w:rPr>
                <w:rFonts w:ascii="Calibri" w:hAnsi="Calibri" w:cs="Calibri"/>
                <w:spacing w:val="-5"/>
                <w:sz w:val="20"/>
              </w:rPr>
              <w:t xml:space="preserve"> Not applicable</w:t>
            </w:r>
          </w:p>
        </w:tc>
      </w:tr>
      <w:tr w:rsidR="00BA27EB" w:rsidRPr="004C6BAC" w:rsidTr="004A0F1F">
        <w:trPr>
          <w:trHeight w:val="377"/>
        </w:trPr>
        <w:tc>
          <w:tcPr>
            <w:tcW w:w="5000" w:type="pct"/>
            <w:gridSpan w:val="2"/>
            <w:tcMar>
              <w:top w:w="43" w:type="dxa"/>
              <w:bottom w:w="43" w:type="dxa"/>
            </w:tcMar>
            <w:vAlign w:val="bottom"/>
          </w:tcPr>
          <w:p w:rsidR="00BA27EB" w:rsidRPr="004C6BAC" w:rsidRDefault="00BA27EB"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A27E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27EB">
              <w:rPr>
                <w:rFonts w:ascii="Calibri" w:hAnsi="Calibri" w:cs="Calibri"/>
                <w:spacing w:val="-5"/>
                <w:sz w:val="20"/>
              </w:rPr>
              <w:t xml:space="preserve"> Service Provider</w:t>
            </w:r>
            <w:r w:rsidR="00053405">
              <w:rPr>
                <w:rFonts w:ascii="Calibri" w:hAnsi="Calibri" w:cs="Calibri"/>
                <w:spacing w:val="-5"/>
                <w:sz w:val="20"/>
              </w:rPr>
              <w:t xml:space="preserve"> Corporate</w:t>
            </w:r>
            <w:r w:rsidR="00BA27EB" w:rsidRPr="004C6BAC">
              <w:rPr>
                <w:rFonts w:ascii="Calibri" w:hAnsi="Calibri" w:cs="Calibri"/>
                <w:spacing w:val="-5"/>
                <w:sz w:val="20"/>
              </w:rPr>
              <w:tab/>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BA27EB"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BA27EB" w:rsidRPr="004C6BAC">
              <w:rPr>
                <w:rFonts w:ascii="Calibri" w:hAnsi="Calibri" w:cs="Calibri"/>
                <w:spacing w:val="-5"/>
                <w:sz w:val="20"/>
              </w:rPr>
              <w:tab/>
              <w:t xml:space="preserve">                                                                      </w:t>
            </w:r>
          </w:p>
          <w:p w:rsidR="00BA27EB"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A27E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27EB" w:rsidRPr="004C6BAC">
              <w:rPr>
                <w:rFonts w:ascii="Calibri" w:hAnsi="Calibri" w:cs="Calibri"/>
                <w:spacing w:val="-5"/>
                <w:sz w:val="20"/>
              </w:rPr>
              <w:t xml:space="preserve"> </w:t>
            </w:r>
            <w:r w:rsidR="00BA27EB">
              <w:rPr>
                <w:rFonts w:ascii="Calibri" w:hAnsi="Calibri" w:cs="Calibri"/>
                <w:spacing w:val="-5"/>
                <w:sz w:val="20"/>
              </w:rPr>
              <w:t xml:space="preserve">Configured by Customer (Customer </w:t>
            </w:r>
            <w:r w:rsidR="00BA27EB" w:rsidRPr="004C6BAC">
              <w:rPr>
                <w:rFonts w:ascii="Calibri" w:hAnsi="Calibri" w:cs="Calibri"/>
                <w:spacing w:val="-5"/>
                <w:sz w:val="20"/>
              </w:rPr>
              <w:t>System Specific</w:t>
            </w:r>
            <w:r w:rsidR="00BA27EB">
              <w:rPr>
                <w:rFonts w:ascii="Calibri" w:hAnsi="Calibri" w:cs="Calibri"/>
                <w:spacing w:val="-5"/>
                <w:sz w:val="20"/>
              </w:rPr>
              <w:t xml:space="preserve">) </w:t>
            </w:r>
          </w:p>
          <w:p w:rsidR="00BA27EB"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A27E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BA27EB">
              <w:rPr>
                <w:rFonts w:ascii="Calibri" w:hAnsi="Calibri" w:cs="Calibri"/>
                <w:spacing w:val="-5"/>
                <w:sz w:val="20"/>
              </w:rPr>
              <w:t xml:space="preserve"> Provided by Customer (Customer System Specific)</w:t>
            </w:r>
            <w:r w:rsidR="00BA27EB"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A27EB"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BA27EB">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BA27EB">
              <w:rPr>
                <w:rFonts w:ascii="Calibri" w:hAnsi="Calibri" w:cs="Calibri"/>
                <w:spacing w:val="-5"/>
                <w:sz w:val="20"/>
              </w:rPr>
              <w:t>)</w:t>
            </w:r>
          </w:p>
          <w:p w:rsidR="00BA27EB"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BA27EB" w:rsidRPr="004C6BAC">
              <w:rPr>
                <w:rFonts w:ascii="Calibri" w:hAnsi="Calibri" w:cs="Calibri"/>
                <w:spacing w:val="-5"/>
                <w:sz w:val="20"/>
              </w:rPr>
              <w:tab/>
            </w:r>
            <w:r w:rsidR="00BA27EB">
              <w:rPr>
                <w:rFonts w:ascii="Calibri" w:hAnsi="Calibri" w:cs="Calibri"/>
                <w:spacing w:val="-5"/>
                <w:sz w:val="20"/>
              </w:rPr>
              <w:t xml:space="preserve"> </w:t>
            </w:r>
            <w:r w:rsidR="00BA27EB" w:rsidRPr="004C6BAC">
              <w:rPr>
                <w:rFonts w:ascii="Calibri" w:hAnsi="Calibri" w:cs="Calibri"/>
                <w:spacing w:val="-5"/>
                <w:sz w:val="20"/>
              </w:rPr>
              <w:t xml:space="preserve">             </w:t>
            </w:r>
          </w:p>
        </w:tc>
      </w:tr>
    </w:tbl>
    <w:p w:rsidR="00D57ED2" w:rsidRPr="00F129EF" w:rsidRDefault="00D57ED2" w:rsidP="00E47BA8">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1E88" w:rsidRPr="00E52EA7" w:rsidTr="004A0F1F">
        <w:trPr>
          <w:cantSplit/>
          <w:trHeight w:val="475"/>
          <w:tblHeader/>
        </w:trPr>
        <w:tc>
          <w:tcPr>
            <w:tcW w:w="5000" w:type="pct"/>
            <w:tcBorders>
              <w:bottom w:val="single" w:sz="4" w:space="0" w:color="auto"/>
            </w:tcBorders>
            <w:shd w:val="clear" w:color="auto" w:fill="DBE5F1" w:themeFill="accent1" w:themeFillTint="33"/>
            <w:vAlign w:val="center"/>
          </w:tcPr>
          <w:p w:rsidR="002C1E88" w:rsidRPr="00E52EA7" w:rsidRDefault="00D77316" w:rsidP="004A0F1F">
            <w:pPr>
              <w:pStyle w:val="TableText-Bold"/>
              <w:spacing w:before="0" w:after="120"/>
              <w:jc w:val="center"/>
              <w:rPr>
                <w:rFonts w:ascii="Calibri" w:hAnsi="Calibri" w:cs="Calibri"/>
                <w:b w:val="0"/>
              </w:rPr>
            </w:pPr>
            <w:r>
              <w:rPr>
                <w:rFonts w:ascii="Calibri" w:hAnsi="Calibri" w:cs="Calibri"/>
                <w:b w:val="0"/>
              </w:rPr>
              <w:t xml:space="preserve">SC-3 (1) </w:t>
            </w:r>
            <w:r w:rsidR="00460982">
              <w:rPr>
                <w:rFonts w:ascii="Calibri" w:hAnsi="Calibri" w:cs="Calibri"/>
                <w:b w:val="0"/>
              </w:rPr>
              <w:t>What is the solution and how is it implemented</w:t>
            </w:r>
            <w:r>
              <w:rPr>
                <w:rFonts w:ascii="Calibri" w:hAnsi="Calibri" w:cs="Calibri"/>
                <w:b w:val="0"/>
              </w:rPr>
              <w:t>?</w:t>
            </w:r>
          </w:p>
        </w:tc>
      </w:tr>
      <w:tr w:rsidR="002C1E88" w:rsidRPr="00E52EA7" w:rsidTr="004A0F1F">
        <w:trPr>
          <w:trHeight w:val="1097"/>
        </w:trPr>
        <w:tc>
          <w:tcPr>
            <w:tcW w:w="5000" w:type="pct"/>
            <w:shd w:val="clear" w:color="auto" w:fill="FFFFFF" w:themeFill="background1"/>
          </w:tcPr>
          <w:p w:rsidR="002C1E88" w:rsidRPr="00E52EA7" w:rsidRDefault="002C1E88" w:rsidP="004A0F1F">
            <w:pPr>
              <w:pStyle w:val="TableText-Bold"/>
              <w:spacing w:before="0" w:after="120"/>
              <w:rPr>
                <w:rFonts w:ascii="Calibri" w:hAnsi="Calibri" w:cs="Calibri"/>
                <w:b w:val="0"/>
              </w:rPr>
            </w:pPr>
            <w:r w:rsidRPr="00E52EA7">
              <w:rPr>
                <w:rFonts w:ascii="Calibri" w:hAnsi="Calibri" w:cs="Calibri"/>
                <w:b w:val="0"/>
              </w:rPr>
              <w:tab/>
            </w:r>
          </w:p>
          <w:p w:rsidR="002C1E88" w:rsidRPr="00E52EA7" w:rsidRDefault="002C1E88" w:rsidP="004A0F1F">
            <w:pPr>
              <w:pStyle w:val="TableText"/>
              <w:rPr>
                <w:rFonts w:ascii="Calibri" w:hAnsi="Calibri" w:cs="Calibri"/>
                <w:sz w:val="20"/>
                <w:szCs w:val="20"/>
              </w:rPr>
            </w:pPr>
            <w:r w:rsidRPr="00E52EA7">
              <w:rPr>
                <w:rFonts w:ascii="Calibri" w:hAnsi="Calibri" w:cs="Calibri"/>
                <w:sz w:val="20"/>
                <w:szCs w:val="20"/>
              </w:rPr>
              <w:tab/>
            </w:r>
          </w:p>
          <w:p w:rsidR="002C1E88" w:rsidRPr="00E52EA7" w:rsidRDefault="002C1E88" w:rsidP="004A0F1F">
            <w:pPr>
              <w:pStyle w:val="TableText"/>
              <w:rPr>
                <w:rFonts w:ascii="Calibri" w:hAnsi="Calibri" w:cs="Calibri"/>
                <w:sz w:val="20"/>
                <w:szCs w:val="20"/>
              </w:rPr>
            </w:pPr>
          </w:p>
          <w:p w:rsidR="002C1E88" w:rsidRPr="00E52EA7" w:rsidRDefault="002C1E88" w:rsidP="004A0F1F">
            <w:pPr>
              <w:pStyle w:val="TableText"/>
              <w:rPr>
                <w:rFonts w:ascii="Calibri" w:hAnsi="Calibri" w:cs="Calibri"/>
                <w:sz w:val="20"/>
                <w:szCs w:val="20"/>
              </w:rPr>
            </w:pPr>
            <w:r w:rsidRPr="00E52EA7">
              <w:rPr>
                <w:rFonts w:ascii="Calibri" w:hAnsi="Calibri" w:cs="Calibri"/>
                <w:sz w:val="20"/>
                <w:szCs w:val="20"/>
              </w:rPr>
              <w:t xml:space="preserve">                  </w:t>
            </w:r>
          </w:p>
        </w:tc>
      </w:tr>
    </w:tbl>
    <w:p w:rsidR="00E47BA8" w:rsidRDefault="00E47BA8" w:rsidP="00E47BA8">
      <w:pPr>
        <w:widowControl/>
        <w:suppressAutoHyphens w:val="0"/>
        <w:autoSpaceDE w:val="0"/>
        <w:autoSpaceDN w:val="0"/>
        <w:adjustRightInd w:val="0"/>
        <w:rPr>
          <w:rFonts w:eastAsia="Times New Roman"/>
          <w:bCs/>
          <w:color w:val="auto"/>
          <w:kern w:val="0"/>
        </w:rPr>
      </w:pPr>
    </w:p>
    <w:p w:rsidR="006420DF" w:rsidRPr="00E87713" w:rsidRDefault="006420DF" w:rsidP="00E87713">
      <w:pPr>
        <w:pStyle w:val="eglobaltech5"/>
        <w:ind w:left="0" w:firstLine="0"/>
        <w:rPr>
          <w:rFonts w:eastAsia="Times New Roman"/>
        </w:rPr>
      </w:pPr>
      <w:bookmarkStart w:id="529" w:name="_Toc330803349"/>
      <w:r w:rsidRPr="00E87713">
        <w:rPr>
          <w:rFonts w:eastAsia="Times New Roman"/>
        </w:rPr>
        <w:t>Control Enhancement SI-3 (2)</w:t>
      </w:r>
      <w:bookmarkEnd w:id="529"/>
    </w:p>
    <w:p w:rsidR="00E47BA8" w:rsidRDefault="006A0420" w:rsidP="00E47BA8">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SI-3 </w:t>
      </w:r>
      <w:r w:rsidR="00E47BA8" w:rsidRPr="00F129EF">
        <w:rPr>
          <w:rFonts w:eastAsia="Times New Roman"/>
          <w:bCs/>
          <w:color w:val="auto"/>
          <w:kern w:val="0"/>
        </w:rPr>
        <w:t>(2) The information system automatically updates malicious code protection mechanisms (including signature definitions).</w:t>
      </w:r>
    </w:p>
    <w:p w:rsidR="002C1E88" w:rsidRDefault="002C1E88" w:rsidP="00E47BA8">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2C1E88" w:rsidRPr="004C6BAC" w:rsidTr="004A0F1F">
        <w:trPr>
          <w:cantSplit/>
          <w:trHeight w:val="377"/>
          <w:tblHeader/>
        </w:trPr>
        <w:tc>
          <w:tcPr>
            <w:tcW w:w="764" w:type="pct"/>
            <w:shd w:val="clear" w:color="auto" w:fill="DBE5F1" w:themeFill="accent1" w:themeFillTint="33"/>
            <w:tcMar>
              <w:top w:w="43" w:type="dxa"/>
              <w:bottom w:w="43" w:type="dxa"/>
            </w:tcMar>
          </w:tcPr>
          <w:p w:rsidR="002C1E88" w:rsidRPr="004C6BAC" w:rsidRDefault="002C1E88"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SI-3 (2)</w:t>
            </w:r>
          </w:p>
        </w:tc>
        <w:tc>
          <w:tcPr>
            <w:tcW w:w="4236" w:type="pct"/>
            <w:shd w:val="clear" w:color="auto" w:fill="DBE5F1" w:themeFill="accent1" w:themeFillTint="33"/>
          </w:tcPr>
          <w:p w:rsidR="002C1E88" w:rsidRPr="004C6BAC" w:rsidRDefault="002C1E88"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A0F1F">
        <w:trPr>
          <w:trHeight w:val="377"/>
        </w:trPr>
        <w:tc>
          <w:tcPr>
            <w:tcW w:w="5000" w:type="pct"/>
            <w:gridSpan w:val="2"/>
            <w:tcMar>
              <w:top w:w="43" w:type="dxa"/>
              <w:bottom w:w="43" w:type="dxa"/>
            </w:tcMar>
            <w:vAlign w:val="bottom"/>
          </w:tcPr>
          <w:p w:rsidR="00D76E6B" w:rsidRDefault="00D76E6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C1E88" w:rsidRPr="004C6BAC" w:rsidTr="004A0F1F">
        <w:trPr>
          <w:trHeight w:val="377"/>
        </w:trPr>
        <w:tc>
          <w:tcPr>
            <w:tcW w:w="5000" w:type="pct"/>
            <w:gridSpan w:val="2"/>
            <w:tcMar>
              <w:top w:w="43" w:type="dxa"/>
              <w:bottom w:w="43" w:type="dxa"/>
            </w:tcMar>
            <w:vAlign w:val="bottom"/>
          </w:tcPr>
          <w:p w:rsidR="002C1E88" w:rsidRPr="004C6BAC" w:rsidRDefault="002C1E88"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sidRPr="004C6BAC">
              <w:rPr>
                <w:rFonts w:ascii="Calibri" w:hAnsi="Calibri" w:cs="Calibri"/>
                <w:spacing w:val="-5"/>
                <w:sz w:val="20"/>
              </w:rPr>
              <w:t xml:space="preserve"> Partially implemented</w:t>
            </w:r>
            <w:r w:rsidR="002C1E88" w:rsidRPr="004C6BAC">
              <w:rPr>
                <w:rFonts w:ascii="Calibri" w:hAnsi="Calibri" w:cs="Calibri"/>
                <w:spacing w:val="-5"/>
                <w:sz w:val="20"/>
              </w:rPr>
              <w:tab/>
            </w:r>
            <w:r w:rsidR="002C1E88" w:rsidRPr="004C6BAC">
              <w:rPr>
                <w:rFonts w:ascii="Calibri" w:hAnsi="Calibri" w:cs="Calibri"/>
                <w:spacing w:val="-5"/>
                <w:sz w:val="20"/>
              </w:rPr>
              <w:tab/>
            </w:r>
            <w:r w:rsidR="002C1E88" w:rsidRPr="004C6BAC">
              <w:rPr>
                <w:rFonts w:ascii="Calibri" w:hAnsi="Calibri" w:cs="Calibri"/>
                <w:spacing w:val="-5"/>
                <w:sz w:val="20"/>
              </w:rPr>
              <w:tab/>
              <w:t xml:space="preserve">                   </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sidRPr="004C6BAC">
              <w:rPr>
                <w:rFonts w:ascii="Calibri" w:hAnsi="Calibri" w:cs="Calibri"/>
                <w:spacing w:val="-5"/>
                <w:sz w:val="20"/>
              </w:rPr>
              <w:t xml:space="preserve"> Planned</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sidRPr="004C6BAC">
              <w:rPr>
                <w:rFonts w:ascii="Calibri" w:hAnsi="Calibri" w:cs="Calibri"/>
                <w:spacing w:val="-5"/>
                <w:sz w:val="20"/>
              </w:rPr>
              <w:t xml:space="preserve"> Alternative implementation</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Pr>
                <w:rFonts w:ascii="Calibri" w:hAnsi="Calibri" w:cs="Calibri"/>
                <w:spacing w:val="-5"/>
                <w:sz w:val="20"/>
              </w:rPr>
              <w:t xml:space="preserve"> Not applicable</w:t>
            </w:r>
          </w:p>
        </w:tc>
      </w:tr>
      <w:tr w:rsidR="002C1E88" w:rsidRPr="004C6BAC" w:rsidTr="004A0F1F">
        <w:trPr>
          <w:trHeight w:val="377"/>
        </w:trPr>
        <w:tc>
          <w:tcPr>
            <w:tcW w:w="5000" w:type="pct"/>
            <w:gridSpan w:val="2"/>
            <w:tcMar>
              <w:top w:w="43" w:type="dxa"/>
              <w:bottom w:w="43" w:type="dxa"/>
            </w:tcMar>
            <w:vAlign w:val="bottom"/>
          </w:tcPr>
          <w:p w:rsidR="002C1E88" w:rsidRPr="004C6BAC" w:rsidRDefault="002C1E88"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Pr>
                <w:rFonts w:ascii="Calibri" w:hAnsi="Calibri" w:cs="Calibri"/>
                <w:spacing w:val="-5"/>
                <w:sz w:val="20"/>
              </w:rPr>
              <w:t xml:space="preserve"> Service Provider</w:t>
            </w:r>
            <w:r w:rsidR="00053405">
              <w:rPr>
                <w:rFonts w:ascii="Calibri" w:hAnsi="Calibri" w:cs="Calibri"/>
                <w:spacing w:val="-5"/>
                <w:sz w:val="20"/>
              </w:rPr>
              <w:t xml:space="preserve"> Corporate</w:t>
            </w:r>
            <w:r w:rsidR="002C1E88" w:rsidRPr="004C6BAC">
              <w:rPr>
                <w:rFonts w:ascii="Calibri" w:hAnsi="Calibri" w:cs="Calibri"/>
                <w:spacing w:val="-5"/>
                <w:sz w:val="20"/>
              </w:rPr>
              <w:tab/>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2C1E88" w:rsidRPr="004C6BAC">
              <w:rPr>
                <w:rFonts w:ascii="Calibri" w:hAnsi="Calibri" w:cs="Calibri"/>
                <w:spacing w:val="-5"/>
                <w:sz w:val="20"/>
              </w:rPr>
              <w:tab/>
              <w:t xml:space="preserve">                                                                      </w:t>
            </w:r>
          </w:p>
          <w:p w:rsidR="002C1E88"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sidRPr="004C6BAC">
              <w:rPr>
                <w:rFonts w:ascii="Calibri" w:hAnsi="Calibri" w:cs="Calibri"/>
                <w:spacing w:val="-5"/>
                <w:sz w:val="20"/>
              </w:rPr>
              <w:t xml:space="preserve"> </w:t>
            </w:r>
            <w:r w:rsidR="002C1E88">
              <w:rPr>
                <w:rFonts w:ascii="Calibri" w:hAnsi="Calibri" w:cs="Calibri"/>
                <w:spacing w:val="-5"/>
                <w:sz w:val="20"/>
              </w:rPr>
              <w:t xml:space="preserve">Configured by Customer (Customer </w:t>
            </w:r>
            <w:r w:rsidR="002C1E88" w:rsidRPr="004C6BAC">
              <w:rPr>
                <w:rFonts w:ascii="Calibri" w:hAnsi="Calibri" w:cs="Calibri"/>
                <w:spacing w:val="-5"/>
                <w:sz w:val="20"/>
              </w:rPr>
              <w:t>System Specific</w:t>
            </w:r>
            <w:r w:rsidR="002C1E88">
              <w:rPr>
                <w:rFonts w:ascii="Calibri" w:hAnsi="Calibri" w:cs="Calibri"/>
                <w:spacing w:val="-5"/>
                <w:sz w:val="20"/>
              </w:rPr>
              <w:t xml:space="preserve">) </w:t>
            </w:r>
          </w:p>
          <w:p w:rsidR="002C1E88"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Pr>
                <w:rFonts w:ascii="Calibri" w:hAnsi="Calibri" w:cs="Calibri"/>
                <w:spacing w:val="-5"/>
                <w:sz w:val="20"/>
              </w:rPr>
              <w:t xml:space="preserve"> Provided by Customer (Customer System Specific)</w:t>
            </w:r>
            <w:r w:rsidR="002C1E88"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2C1E88">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2C1E88">
              <w:rPr>
                <w:rFonts w:ascii="Calibri" w:hAnsi="Calibri" w:cs="Calibri"/>
                <w:spacing w:val="-5"/>
                <w:sz w:val="20"/>
              </w:rPr>
              <w:t>)</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2C1E88" w:rsidRPr="004C6BAC">
              <w:rPr>
                <w:rFonts w:ascii="Calibri" w:hAnsi="Calibri" w:cs="Calibri"/>
                <w:spacing w:val="-5"/>
                <w:sz w:val="20"/>
              </w:rPr>
              <w:tab/>
            </w:r>
            <w:r w:rsidR="002C1E88">
              <w:rPr>
                <w:rFonts w:ascii="Calibri" w:hAnsi="Calibri" w:cs="Calibri"/>
                <w:spacing w:val="-5"/>
                <w:sz w:val="20"/>
              </w:rPr>
              <w:t xml:space="preserve"> </w:t>
            </w:r>
            <w:r w:rsidR="002C1E88" w:rsidRPr="004C6BAC">
              <w:rPr>
                <w:rFonts w:ascii="Calibri" w:hAnsi="Calibri" w:cs="Calibri"/>
                <w:spacing w:val="-5"/>
                <w:sz w:val="20"/>
              </w:rPr>
              <w:t xml:space="preserve">           </w:t>
            </w:r>
            <w:r w:rsidR="00BA7E84">
              <w:rPr>
                <w:rFonts w:ascii="Calibri" w:hAnsi="Calibri" w:cs="Calibri"/>
                <w:spacing w:val="-5"/>
                <w:sz w:val="20"/>
              </w:rPr>
              <w:t xml:space="preserve"> </w:t>
            </w:r>
            <w:r w:rsidR="002C1E88" w:rsidRPr="004C6BAC">
              <w:rPr>
                <w:rFonts w:ascii="Calibri" w:hAnsi="Calibri" w:cs="Calibri"/>
                <w:spacing w:val="-5"/>
                <w:sz w:val="20"/>
              </w:rPr>
              <w:t xml:space="preserve">          </w:t>
            </w:r>
          </w:p>
        </w:tc>
      </w:tr>
    </w:tbl>
    <w:p w:rsidR="00D57ED2" w:rsidRDefault="00D57ED2" w:rsidP="00E47BA8">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1E88" w:rsidRPr="00E52EA7" w:rsidTr="004A0F1F">
        <w:trPr>
          <w:cantSplit/>
          <w:trHeight w:val="475"/>
          <w:tblHeader/>
        </w:trPr>
        <w:tc>
          <w:tcPr>
            <w:tcW w:w="5000" w:type="pct"/>
            <w:tcBorders>
              <w:bottom w:val="single" w:sz="4" w:space="0" w:color="auto"/>
            </w:tcBorders>
            <w:shd w:val="clear" w:color="auto" w:fill="DBE5F1" w:themeFill="accent1" w:themeFillTint="33"/>
            <w:vAlign w:val="center"/>
          </w:tcPr>
          <w:p w:rsidR="002C1E88" w:rsidRPr="00E52EA7" w:rsidRDefault="002C1E88" w:rsidP="004A0F1F">
            <w:pPr>
              <w:pStyle w:val="TableText-Bold"/>
              <w:spacing w:before="0" w:after="120"/>
              <w:jc w:val="center"/>
              <w:rPr>
                <w:rFonts w:ascii="Calibri" w:hAnsi="Calibri" w:cs="Calibri"/>
                <w:b w:val="0"/>
              </w:rPr>
            </w:pPr>
            <w:r>
              <w:rPr>
                <w:rFonts w:ascii="Calibri" w:hAnsi="Calibri" w:cs="Calibri"/>
                <w:b w:val="0"/>
              </w:rPr>
              <w:t xml:space="preserve">SC-3 (2) </w:t>
            </w:r>
            <w:r w:rsidR="00460982">
              <w:rPr>
                <w:rFonts w:ascii="Calibri" w:hAnsi="Calibri" w:cs="Calibri"/>
                <w:b w:val="0"/>
              </w:rPr>
              <w:t>What is the solution and how is it implemented</w:t>
            </w:r>
            <w:r w:rsidR="00D77316">
              <w:rPr>
                <w:rFonts w:ascii="Calibri" w:hAnsi="Calibri" w:cs="Calibri"/>
                <w:b w:val="0"/>
              </w:rPr>
              <w:t>?</w:t>
            </w:r>
          </w:p>
        </w:tc>
      </w:tr>
      <w:tr w:rsidR="002C1E88" w:rsidRPr="00E52EA7" w:rsidTr="004A0F1F">
        <w:trPr>
          <w:trHeight w:val="1097"/>
        </w:trPr>
        <w:tc>
          <w:tcPr>
            <w:tcW w:w="5000" w:type="pct"/>
            <w:shd w:val="clear" w:color="auto" w:fill="FFFFFF" w:themeFill="background1"/>
          </w:tcPr>
          <w:p w:rsidR="002C1E88" w:rsidRPr="00E52EA7" w:rsidRDefault="002C1E88" w:rsidP="004A0F1F">
            <w:pPr>
              <w:pStyle w:val="TableText-Bold"/>
              <w:spacing w:before="0" w:after="120"/>
              <w:rPr>
                <w:rFonts w:ascii="Calibri" w:hAnsi="Calibri" w:cs="Calibri"/>
                <w:b w:val="0"/>
              </w:rPr>
            </w:pPr>
            <w:r w:rsidRPr="00E52EA7">
              <w:rPr>
                <w:rFonts w:ascii="Calibri" w:hAnsi="Calibri" w:cs="Calibri"/>
                <w:b w:val="0"/>
              </w:rPr>
              <w:tab/>
            </w:r>
          </w:p>
          <w:p w:rsidR="002C1E88" w:rsidRPr="00E52EA7" w:rsidRDefault="002C1E88" w:rsidP="004A0F1F">
            <w:pPr>
              <w:pStyle w:val="TableText"/>
              <w:rPr>
                <w:rFonts w:ascii="Calibri" w:hAnsi="Calibri" w:cs="Calibri"/>
                <w:sz w:val="20"/>
                <w:szCs w:val="20"/>
              </w:rPr>
            </w:pPr>
            <w:r w:rsidRPr="00E52EA7">
              <w:rPr>
                <w:rFonts w:ascii="Calibri" w:hAnsi="Calibri" w:cs="Calibri"/>
                <w:sz w:val="20"/>
                <w:szCs w:val="20"/>
              </w:rPr>
              <w:tab/>
            </w:r>
          </w:p>
          <w:p w:rsidR="002C1E88" w:rsidRPr="00E52EA7" w:rsidRDefault="002C1E88" w:rsidP="004A0F1F">
            <w:pPr>
              <w:pStyle w:val="TableText"/>
              <w:rPr>
                <w:rFonts w:ascii="Calibri" w:hAnsi="Calibri" w:cs="Calibri"/>
                <w:sz w:val="20"/>
                <w:szCs w:val="20"/>
              </w:rPr>
            </w:pPr>
          </w:p>
          <w:p w:rsidR="002C1E88" w:rsidRPr="00E52EA7" w:rsidRDefault="002C1E88" w:rsidP="004A0F1F">
            <w:pPr>
              <w:pStyle w:val="TableText"/>
              <w:rPr>
                <w:rFonts w:ascii="Calibri" w:hAnsi="Calibri" w:cs="Calibri"/>
                <w:sz w:val="20"/>
                <w:szCs w:val="20"/>
              </w:rPr>
            </w:pPr>
            <w:r w:rsidRPr="00E52EA7">
              <w:rPr>
                <w:rFonts w:ascii="Calibri" w:hAnsi="Calibri" w:cs="Calibri"/>
                <w:sz w:val="20"/>
                <w:szCs w:val="20"/>
              </w:rPr>
              <w:t xml:space="preserve">                  </w:t>
            </w:r>
          </w:p>
        </w:tc>
      </w:tr>
    </w:tbl>
    <w:p w:rsidR="00E47BA8" w:rsidRDefault="00E47BA8" w:rsidP="00E47BA8">
      <w:pPr>
        <w:widowControl/>
        <w:suppressAutoHyphens w:val="0"/>
        <w:autoSpaceDE w:val="0"/>
        <w:autoSpaceDN w:val="0"/>
        <w:adjustRightInd w:val="0"/>
        <w:rPr>
          <w:rFonts w:eastAsia="Times New Roman"/>
          <w:bCs/>
          <w:color w:val="auto"/>
          <w:kern w:val="0"/>
        </w:rPr>
      </w:pPr>
    </w:p>
    <w:p w:rsidR="006420DF" w:rsidRPr="00E87713" w:rsidRDefault="006420DF" w:rsidP="00E87713">
      <w:pPr>
        <w:pStyle w:val="eglobaltech5"/>
        <w:ind w:left="0" w:firstLine="0"/>
        <w:rPr>
          <w:rFonts w:eastAsia="Times New Roman"/>
        </w:rPr>
      </w:pPr>
      <w:bookmarkStart w:id="530" w:name="_Toc330803350"/>
      <w:r w:rsidRPr="00E87713">
        <w:rPr>
          <w:rFonts w:eastAsia="Times New Roman"/>
        </w:rPr>
        <w:t>Control Enhancement SI-3 (3)</w:t>
      </w:r>
      <w:bookmarkEnd w:id="530"/>
    </w:p>
    <w:p w:rsidR="00E47BA8" w:rsidRDefault="006A0420" w:rsidP="005628C8">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SI-3 </w:t>
      </w:r>
      <w:r w:rsidR="00E47BA8" w:rsidRPr="00F129EF">
        <w:rPr>
          <w:rFonts w:eastAsia="Times New Roman"/>
          <w:bCs/>
          <w:color w:val="auto"/>
          <w:kern w:val="0"/>
        </w:rPr>
        <w:t>(3) The information system prevents non-privileged users from circumventing malicious code</w:t>
      </w:r>
      <w:r w:rsidR="00E47BA8">
        <w:rPr>
          <w:rFonts w:eastAsia="Times New Roman"/>
          <w:bCs/>
          <w:color w:val="auto"/>
          <w:kern w:val="0"/>
        </w:rPr>
        <w:t xml:space="preserve"> </w:t>
      </w:r>
      <w:r w:rsidR="00E47BA8" w:rsidRPr="00F129EF">
        <w:rPr>
          <w:rFonts w:eastAsia="Times New Roman"/>
          <w:bCs/>
          <w:color w:val="auto"/>
          <w:kern w:val="0"/>
        </w:rPr>
        <w:t>protection capabilities.</w:t>
      </w:r>
    </w:p>
    <w:p w:rsidR="002C1E88" w:rsidRDefault="002C1E88" w:rsidP="005628C8">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2C1E88" w:rsidRPr="004C6BAC" w:rsidTr="004A0F1F">
        <w:trPr>
          <w:cantSplit/>
          <w:trHeight w:val="377"/>
          <w:tblHeader/>
        </w:trPr>
        <w:tc>
          <w:tcPr>
            <w:tcW w:w="764" w:type="pct"/>
            <w:shd w:val="clear" w:color="auto" w:fill="DBE5F1" w:themeFill="accent1" w:themeFillTint="33"/>
            <w:tcMar>
              <w:top w:w="43" w:type="dxa"/>
              <w:bottom w:w="43" w:type="dxa"/>
            </w:tcMar>
          </w:tcPr>
          <w:p w:rsidR="002C1E88" w:rsidRPr="004C6BAC" w:rsidRDefault="002C1E88"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SI-3 (3)</w:t>
            </w:r>
          </w:p>
        </w:tc>
        <w:tc>
          <w:tcPr>
            <w:tcW w:w="4236" w:type="pct"/>
            <w:shd w:val="clear" w:color="auto" w:fill="DBE5F1" w:themeFill="accent1" w:themeFillTint="33"/>
          </w:tcPr>
          <w:p w:rsidR="002C1E88" w:rsidRPr="004C6BAC" w:rsidRDefault="002C1E88"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A0F1F">
        <w:trPr>
          <w:trHeight w:val="377"/>
        </w:trPr>
        <w:tc>
          <w:tcPr>
            <w:tcW w:w="5000" w:type="pct"/>
            <w:gridSpan w:val="2"/>
            <w:tcMar>
              <w:top w:w="43" w:type="dxa"/>
              <w:bottom w:w="43" w:type="dxa"/>
            </w:tcMar>
            <w:vAlign w:val="bottom"/>
          </w:tcPr>
          <w:p w:rsidR="00D76E6B" w:rsidRDefault="00D76E6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2C1E88" w:rsidRPr="004C6BAC" w:rsidTr="004A0F1F">
        <w:trPr>
          <w:trHeight w:val="377"/>
        </w:trPr>
        <w:tc>
          <w:tcPr>
            <w:tcW w:w="5000" w:type="pct"/>
            <w:gridSpan w:val="2"/>
            <w:tcMar>
              <w:top w:w="43" w:type="dxa"/>
              <w:bottom w:w="43" w:type="dxa"/>
            </w:tcMar>
            <w:vAlign w:val="bottom"/>
          </w:tcPr>
          <w:p w:rsidR="002C1E88" w:rsidRPr="004C6BAC" w:rsidRDefault="002C1E88"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sidRPr="004C6BAC">
              <w:rPr>
                <w:rFonts w:ascii="Calibri" w:hAnsi="Calibri" w:cs="Calibri"/>
                <w:spacing w:val="-5"/>
                <w:sz w:val="20"/>
              </w:rPr>
              <w:t xml:space="preserve"> Partially implemented</w:t>
            </w:r>
            <w:r w:rsidR="002C1E88" w:rsidRPr="004C6BAC">
              <w:rPr>
                <w:rFonts w:ascii="Calibri" w:hAnsi="Calibri" w:cs="Calibri"/>
                <w:spacing w:val="-5"/>
                <w:sz w:val="20"/>
              </w:rPr>
              <w:tab/>
            </w:r>
            <w:r w:rsidR="002C1E88" w:rsidRPr="004C6BAC">
              <w:rPr>
                <w:rFonts w:ascii="Calibri" w:hAnsi="Calibri" w:cs="Calibri"/>
                <w:spacing w:val="-5"/>
                <w:sz w:val="20"/>
              </w:rPr>
              <w:tab/>
            </w:r>
            <w:r w:rsidR="002C1E88" w:rsidRPr="004C6BAC">
              <w:rPr>
                <w:rFonts w:ascii="Calibri" w:hAnsi="Calibri" w:cs="Calibri"/>
                <w:spacing w:val="-5"/>
                <w:sz w:val="20"/>
              </w:rPr>
              <w:tab/>
              <w:t xml:space="preserve">                   </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sidRPr="004C6BAC">
              <w:rPr>
                <w:rFonts w:ascii="Calibri" w:hAnsi="Calibri" w:cs="Calibri"/>
                <w:spacing w:val="-5"/>
                <w:sz w:val="20"/>
              </w:rPr>
              <w:t xml:space="preserve"> Planned</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sidRPr="004C6BAC">
              <w:rPr>
                <w:rFonts w:ascii="Calibri" w:hAnsi="Calibri" w:cs="Calibri"/>
                <w:spacing w:val="-5"/>
                <w:sz w:val="20"/>
              </w:rPr>
              <w:t xml:space="preserve"> Alternative implementation</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Pr>
                <w:rFonts w:ascii="Calibri" w:hAnsi="Calibri" w:cs="Calibri"/>
                <w:spacing w:val="-5"/>
                <w:sz w:val="20"/>
              </w:rPr>
              <w:t xml:space="preserve"> Not applicable</w:t>
            </w:r>
          </w:p>
        </w:tc>
      </w:tr>
      <w:tr w:rsidR="002C1E88" w:rsidRPr="004C6BAC" w:rsidTr="004A0F1F">
        <w:trPr>
          <w:trHeight w:val="377"/>
        </w:trPr>
        <w:tc>
          <w:tcPr>
            <w:tcW w:w="5000" w:type="pct"/>
            <w:gridSpan w:val="2"/>
            <w:tcMar>
              <w:top w:w="43" w:type="dxa"/>
              <w:bottom w:w="43" w:type="dxa"/>
            </w:tcMar>
            <w:vAlign w:val="bottom"/>
          </w:tcPr>
          <w:p w:rsidR="002C1E88" w:rsidRPr="004C6BAC" w:rsidRDefault="002C1E88"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Pr>
                <w:rFonts w:ascii="Calibri" w:hAnsi="Calibri" w:cs="Calibri"/>
                <w:spacing w:val="-5"/>
                <w:sz w:val="20"/>
              </w:rPr>
              <w:t xml:space="preserve"> Service Provider</w:t>
            </w:r>
            <w:r w:rsidR="00053405">
              <w:rPr>
                <w:rFonts w:ascii="Calibri" w:hAnsi="Calibri" w:cs="Calibri"/>
                <w:spacing w:val="-5"/>
                <w:sz w:val="20"/>
              </w:rPr>
              <w:t xml:space="preserve"> Corporate</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2C1E88" w:rsidRPr="004C6BAC">
              <w:rPr>
                <w:rFonts w:ascii="Calibri" w:hAnsi="Calibri" w:cs="Calibri"/>
                <w:spacing w:val="-5"/>
                <w:sz w:val="20"/>
              </w:rPr>
              <w:tab/>
            </w:r>
            <w:r w:rsidR="002C1E88" w:rsidRPr="004C6BAC">
              <w:rPr>
                <w:rFonts w:ascii="Calibri" w:hAnsi="Calibri" w:cs="Calibri"/>
                <w:spacing w:val="-5"/>
                <w:sz w:val="20"/>
              </w:rPr>
              <w:tab/>
              <w:t xml:space="preserve">                                                                      </w:t>
            </w:r>
          </w:p>
          <w:p w:rsidR="002C1E88"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sidRPr="004C6BAC">
              <w:rPr>
                <w:rFonts w:ascii="Calibri" w:hAnsi="Calibri" w:cs="Calibri"/>
                <w:spacing w:val="-5"/>
                <w:sz w:val="20"/>
              </w:rPr>
              <w:t xml:space="preserve"> </w:t>
            </w:r>
            <w:r w:rsidR="002C1E88">
              <w:rPr>
                <w:rFonts w:ascii="Calibri" w:hAnsi="Calibri" w:cs="Calibri"/>
                <w:spacing w:val="-5"/>
                <w:sz w:val="20"/>
              </w:rPr>
              <w:t xml:space="preserve">Configured by Customer (Customer </w:t>
            </w:r>
            <w:r w:rsidR="002C1E88" w:rsidRPr="004C6BAC">
              <w:rPr>
                <w:rFonts w:ascii="Calibri" w:hAnsi="Calibri" w:cs="Calibri"/>
                <w:spacing w:val="-5"/>
                <w:sz w:val="20"/>
              </w:rPr>
              <w:t>System Specific</w:t>
            </w:r>
            <w:r w:rsidR="002C1E88">
              <w:rPr>
                <w:rFonts w:ascii="Calibri" w:hAnsi="Calibri" w:cs="Calibri"/>
                <w:spacing w:val="-5"/>
                <w:sz w:val="20"/>
              </w:rPr>
              <w:t xml:space="preserve">) </w:t>
            </w:r>
          </w:p>
          <w:p w:rsidR="002C1E88"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2C1E88">
              <w:rPr>
                <w:rFonts w:ascii="Calibri" w:hAnsi="Calibri" w:cs="Calibri"/>
                <w:spacing w:val="-5"/>
                <w:sz w:val="20"/>
              </w:rPr>
              <w:t xml:space="preserve"> Provided by Customer (Customer System Specific)</w:t>
            </w:r>
            <w:r w:rsidR="002C1E88"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2C1E88"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2C1E88">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2C1E88">
              <w:rPr>
                <w:rFonts w:ascii="Calibri" w:hAnsi="Calibri" w:cs="Calibri"/>
                <w:spacing w:val="-5"/>
                <w:sz w:val="20"/>
              </w:rPr>
              <w:t>)</w:t>
            </w:r>
          </w:p>
          <w:p w:rsidR="002C1E88"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2C1E88" w:rsidRPr="004C6BAC">
              <w:rPr>
                <w:rFonts w:ascii="Calibri" w:hAnsi="Calibri" w:cs="Calibri"/>
                <w:spacing w:val="-5"/>
                <w:sz w:val="20"/>
              </w:rPr>
              <w:tab/>
            </w:r>
            <w:r w:rsidR="002C1E88">
              <w:rPr>
                <w:rFonts w:ascii="Calibri" w:hAnsi="Calibri" w:cs="Calibri"/>
                <w:spacing w:val="-5"/>
                <w:sz w:val="20"/>
              </w:rPr>
              <w:t xml:space="preserve"> </w:t>
            </w:r>
            <w:r w:rsidR="002C1E88" w:rsidRPr="004C6BAC">
              <w:rPr>
                <w:rFonts w:ascii="Calibri" w:hAnsi="Calibri" w:cs="Calibri"/>
                <w:spacing w:val="-5"/>
                <w:sz w:val="20"/>
              </w:rPr>
              <w:t xml:space="preserve">           </w:t>
            </w:r>
            <w:r w:rsidR="00BA7E84">
              <w:rPr>
                <w:rFonts w:ascii="Calibri" w:hAnsi="Calibri" w:cs="Calibri"/>
                <w:spacing w:val="-5"/>
                <w:sz w:val="20"/>
              </w:rPr>
              <w:t xml:space="preserve"> </w:t>
            </w:r>
            <w:r w:rsidR="002C1E88" w:rsidRPr="004C6BAC">
              <w:rPr>
                <w:rFonts w:ascii="Calibri" w:hAnsi="Calibri" w:cs="Calibri"/>
                <w:spacing w:val="-5"/>
                <w:sz w:val="20"/>
              </w:rPr>
              <w:t xml:space="preserve">          </w:t>
            </w:r>
          </w:p>
        </w:tc>
      </w:tr>
    </w:tbl>
    <w:p w:rsidR="00D57ED2" w:rsidRDefault="00D57ED2" w:rsidP="005628C8">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2C1E88" w:rsidRPr="00E52EA7" w:rsidTr="004A0F1F">
        <w:trPr>
          <w:cantSplit/>
          <w:trHeight w:val="475"/>
          <w:tblHeader/>
        </w:trPr>
        <w:tc>
          <w:tcPr>
            <w:tcW w:w="5000" w:type="pct"/>
            <w:tcBorders>
              <w:bottom w:val="single" w:sz="4" w:space="0" w:color="auto"/>
            </w:tcBorders>
            <w:shd w:val="clear" w:color="auto" w:fill="DBE5F1" w:themeFill="accent1" w:themeFillTint="33"/>
            <w:vAlign w:val="center"/>
          </w:tcPr>
          <w:p w:rsidR="002C1E88" w:rsidRPr="00E52EA7" w:rsidRDefault="002C1E88" w:rsidP="004A0F1F">
            <w:pPr>
              <w:pStyle w:val="TableText-Bold"/>
              <w:spacing w:before="0" w:after="120"/>
              <w:jc w:val="center"/>
              <w:rPr>
                <w:rFonts w:ascii="Calibri" w:hAnsi="Calibri" w:cs="Calibri"/>
                <w:b w:val="0"/>
              </w:rPr>
            </w:pPr>
            <w:r>
              <w:rPr>
                <w:rFonts w:ascii="Calibri" w:hAnsi="Calibri" w:cs="Calibri"/>
                <w:b w:val="0"/>
              </w:rPr>
              <w:t xml:space="preserve">SC-3 (3) </w:t>
            </w:r>
            <w:r w:rsidR="00460982">
              <w:rPr>
                <w:rFonts w:ascii="Calibri" w:hAnsi="Calibri" w:cs="Calibri"/>
                <w:b w:val="0"/>
              </w:rPr>
              <w:t>What is the solution and how is it implemented</w:t>
            </w:r>
            <w:r w:rsidR="00D77316">
              <w:rPr>
                <w:rFonts w:ascii="Calibri" w:hAnsi="Calibri" w:cs="Calibri"/>
                <w:b w:val="0"/>
              </w:rPr>
              <w:t>?</w:t>
            </w:r>
          </w:p>
        </w:tc>
      </w:tr>
      <w:tr w:rsidR="002C1E88" w:rsidRPr="00E52EA7" w:rsidTr="004A0F1F">
        <w:trPr>
          <w:trHeight w:val="1097"/>
        </w:trPr>
        <w:tc>
          <w:tcPr>
            <w:tcW w:w="5000" w:type="pct"/>
            <w:shd w:val="clear" w:color="auto" w:fill="FFFFFF" w:themeFill="background1"/>
          </w:tcPr>
          <w:p w:rsidR="002C1E88" w:rsidRPr="00E52EA7" w:rsidRDefault="002C1E88" w:rsidP="004A0F1F">
            <w:pPr>
              <w:pStyle w:val="TableText-Bold"/>
              <w:spacing w:before="0" w:after="120"/>
              <w:rPr>
                <w:rFonts w:ascii="Calibri" w:hAnsi="Calibri" w:cs="Calibri"/>
                <w:b w:val="0"/>
              </w:rPr>
            </w:pPr>
            <w:r w:rsidRPr="00E52EA7">
              <w:rPr>
                <w:rFonts w:ascii="Calibri" w:hAnsi="Calibri" w:cs="Calibri"/>
                <w:b w:val="0"/>
              </w:rPr>
              <w:tab/>
            </w:r>
          </w:p>
          <w:p w:rsidR="002C1E88" w:rsidRPr="00E52EA7" w:rsidRDefault="002C1E88" w:rsidP="004A0F1F">
            <w:pPr>
              <w:pStyle w:val="TableText"/>
              <w:rPr>
                <w:rFonts w:ascii="Calibri" w:hAnsi="Calibri" w:cs="Calibri"/>
                <w:sz w:val="20"/>
                <w:szCs w:val="20"/>
              </w:rPr>
            </w:pPr>
            <w:r w:rsidRPr="00E52EA7">
              <w:rPr>
                <w:rFonts w:ascii="Calibri" w:hAnsi="Calibri" w:cs="Calibri"/>
                <w:sz w:val="20"/>
                <w:szCs w:val="20"/>
              </w:rPr>
              <w:tab/>
            </w:r>
          </w:p>
          <w:p w:rsidR="002C1E88" w:rsidRPr="00E52EA7" w:rsidRDefault="002C1E88" w:rsidP="004A0F1F">
            <w:pPr>
              <w:pStyle w:val="TableText"/>
              <w:rPr>
                <w:rFonts w:ascii="Calibri" w:hAnsi="Calibri" w:cs="Calibri"/>
                <w:sz w:val="20"/>
                <w:szCs w:val="20"/>
              </w:rPr>
            </w:pPr>
          </w:p>
          <w:p w:rsidR="002C1E88" w:rsidRPr="00E52EA7" w:rsidRDefault="002C1E88" w:rsidP="004A0F1F">
            <w:pPr>
              <w:pStyle w:val="TableText"/>
              <w:rPr>
                <w:rFonts w:ascii="Calibri" w:hAnsi="Calibri" w:cs="Calibri"/>
                <w:sz w:val="20"/>
                <w:szCs w:val="20"/>
              </w:rPr>
            </w:pPr>
            <w:r w:rsidRPr="00E52EA7">
              <w:rPr>
                <w:rFonts w:ascii="Calibri" w:hAnsi="Calibri" w:cs="Calibri"/>
                <w:sz w:val="20"/>
                <w:szCs w:val="20"/>
              </w:rPr>
              <w:t xml:space="preserve">                  </w:t>
            </w:r>
          </w:p>
        </w:tc>
      </w:tr>
    </w:tbl>
    <w:p w:rsidR="00D57ED2" w:rsidRPr="005628C8" w:rsidRDefault="00D57ED2" w:rsidP="005628C8">
      <w:pPr>
        <w:widowControl/>
        <w:suppressAutoHyphens w:val="0"/>
        <w:autoSpaceDE w:val="0"/>
        <w:autoSpaceDN w:val="0"/>
        <w:adjustRightInd w:val="0"/>
        <w:rPr>
          <w:rFonts w:eastAsia="Times New Roman"/>
          <w:bCs/>
          <w:color w:val="auto"/>
          <w:kern w:val="0"/>
        </w:rPr>
      </w:pPr>
    </w:p>
    <w:p w:rsidR="00E47BA8" w:rsidRDefault="00E47BA8" w:rsidP="00D327F3">
      <w:pPr>
        <w:pStyle w:val="eglobaltech3"/>
      </w:pPr>
      <w:bookmarkStart w:id="531" w:name="_Toc149090492"/>
      <w:bookmarkStart w:id="532" w:name="_Toc330803351"/>
      <w:r w:rsidRPr="00F129EF">
        <w:t>Information System Monitoring Tools &amp; Techniques (SI-4)</w:t>
      </w:r>
      <w:bookmarkEnd w:id="531"/>
      <w:bookmarkEnd w:id="532"/>
      <w:r w:rsidRPr="00F129EF">
        <w:t xml:space="preserve"> </w:t>
      </w:r>
    </w:p>
    <w:p w:rsidR="00E47BA8" w:rsidRPr="00F5795D" w:rsidRDefault="00E47BA8" w:rsidP="00E47BA8"/>
    <w:p w:rsidR="00E47BA8" w:rsidRDefault="00E47BA8" w:rsidP="00E47BA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5628C8" w:rsidRPr="00F129EF" w:rsidRDefault="005628C8" w:rsidP="00E47BA8">
      <w:pPr>
        <w:widowControl/>
        <w:suppressAutoHyphens w:val="0"/>
        <w:autoSpaceDE w:val="0"/>
        <w:autoSpaceDN w:val="0"/>
        <w:adjustRightInd w:val="0"/>
        <w:rPr>
          <w:rFonts w:eastAsia="Times New Roman"/>
          <w:color w:val="auto"/>
          <w:kern w:val="0"/>
        </w:rPr>
      </w:pPr>
    </w:p>
    <w:p w:rsidR="00E87713" w:rsidRDefault="00E47BA8" w:rsidP="00E56CEA">
      <w:pPr>
        <w:pStyle w:val="ListParagraph"/>
        <w:widowControl/>
        <w:numPr>
          <w:ilvl w:val="0"/>
          <w:numId w:val="81"/>
        </w:numPr>
        <w:suppressAutoHyphens w:val="0"/>
        <w:autoSpaceDE w:val="0"/>
        <w:autoSpaceDN w:val="0"/>
        <w:adjustRightInd w:val="0"/>
        <w:rPr>
          <w:rFonts w:eastAsia="Times New Roman"/>
          <w:bCs/>
          <w:color w:val="auto"/>
          <w:kern w:val="0"/>
        </w:rPr>
      </w:pPr>
      <w:r w:rsidRPr="00E87713">
        <w:rPr>
          <w:rFonts w:eastAsia="Times New Roman"/>
          <w:bCs/>
          <w:color w:val="auto"/>
          <w:kern w:val="0"/>
        </w:rPr>
        <w:t xml:space="preserve">Monitors events on the information system in accordance with </w:t>
      </w:r>
      <w:r w:rsidRPr="002529F6">
        <w:rPr>
          <w:rFonts w:eastAsia="Times New Roman"/>
          <w:bCs/>
          <w:color w:val="auto"/>
          <w:kern w:val="0"/>
        </w:rPr>
        <w:t>[</w:t>
      </w:r>
      <w:r w:rsidRPr="00E87713">
        <w:rPr>
          <w:rFonts w:eastAsia="Times New Roman"/>
          <w:bCs/>
          <w:i/>
          <w:color w:val="auto"/>
          <w:kern w:val="0"/>
        </w:rPr>
        <w:t>Assignment: organization-defined monitoring objectives</w:t>
      </w:r>
      <w:r w:rsidRPr="002529F6">
        <w:rPr>
          <w:rFonts w:eastAsia="Times New Roman"/>
          <w:bCs/>
          <w:color w:val="auto"/>
          <w:kern w:val="0"/>
        </w:rPr>
        <w:t>]</w:t>
      </w:r>
      <w:r w:rsidRPr="00E87713">
        <w:rPr>
          <w:rFonts w:eastAsia="Times New Roman"/>
          <w:bCs/>
          <w:color w:val="auto"/>
          <w:kern w:val="0"/>
        </w:rPr>
        <w:t xml:space="preserve"> and detects information system attacks;</w:t>
      </w:r>
    </w:p>
    <w:p w:rsidR="00E87713" w:rsidRDefault="00E87713" w:rsidP="00E87713">
      <w:pPr>
        <w:widowControl/>
        <w:suppressAutoHyphens w:val="0"/>
        <w:autoSpaceDE w:val="0"/>
        <w:autoSpaceDN w:val="0"/>
        <w:adjustRightInd w:val="0"/>
        <w:rPr>
          <w:rFonts w:eastAsia="Times New Roman"/>
          <w:bCs/>
          <w:color w:val="auto"/>
          <w:kern w:val="0"/>
        </w:rPr>
      </w:pPr>
    </w:p>
    <w:p w:rsidR="00E87713" w:rsidRPr="00E87713" w:rsidRDefault="00E87713" w:rsidP="00E87713">
      <w:pPr>
        <w:widowControl/>
        <w:suppressAutoHyphens w:val="0"/>
        <w:autoSpaceDE w:val="0"/>
        <w:autoSpaceDN w:val="0"/>
        <w:adjustRightInd w:val="0"/>
        <w:ind w:left="1778"/>
        <w:rPr>
          <w:rFonts w:eastAsia="Times New Roman"/>
          <w:bCs/>
          <w:color w:val="auto"/>
          <w:kern w:val="0"/>
        </w:rPr>
      </w:pPr>
      <w:r>
        <w:rPr>
          <w:rFonts w:eastAsia="Calibri"/>
          <w:b/>
          <w:color w:val="auto"/>
        </w:rPr>
        <w:t xml:space="preserve">SI-4a </w:t>
      </w:r>
      <w:r w:rsidRPr="00284E40">
        <w:rPr>
          <w:rFonts w:eastAsia="Calibri"/>
          <w:b/>
          <w:color w:val="auto"/>
        </w:rPr>
        <w:t>Parameter Requirements:</w:t>
      </w:r>
      <w:r>
        <w:rPr>
          <w:rFonts w:eastAsia="Times New Roman"/>
          <w:bCs/>
          <w:color w:val="auto"/>
          <w:kern w:val="0"/>
        </w:rPr>
        <w:t xml:space="preserve"> </w:t>
      </w:r>
      <w:r w:rsidRPr="002529F6">
        <w:rPr>
          <w:rFonts w:eastAsia="Times New Roman"/>
          <w:bCs/>
          <w:color w:val="auto"/>
          <w:kern w:val="0"/>
        </w:rPr>
        <w:t>[ensure the proper functioning of internal processes and controls in furtherance of regulatory and compliance requirements; examine system records to confirm that the system is functioning in an optimal, resilient, and secure state; identify irregularities or anomalies that are indicators of a system malfunction or compromise]</w:t>
      </w:r>
    </w:p>
    <w:p w:rsidR="00E47BA8" w:rsidRPr="00E87713" w:rsidRDefault="00E87713" w:rsidP="00E87713">
      <w:pPr>
        <w:pStyle w:val="ListParagraph"/>
        <w:widowControl/>
        <w:suppressAutoHyphens w:val="0"/>
        <w:autoSpaceDE w:val="0"/>
        <w:autoSpaceDN w:val="0"/>
        <w:adjustRightInd w:val="0"/>
        <w:ind w:left="1069"/>
        <w:rPr>
          <w:rFonts w:eastAsia="Times New Roman"/>
          <w:bCs/>
          <w:color w:val="auto"/>
          <w:kern w:val="0"/>
        </w:rPr>
      </w:pPr>
      <w:r w:rsidRPr="00E87713">
        <w:rPr>
          <w:rFonts w:eastAsia="Times New Roman"/>
          <w:bCs/>
          <w:color w:val="auto"/>
          <w:kern w:val="0"/>
        </w:rPr>
        <w:t xml:space="preserve"> </w:t>
      </w:r>
    </w:p>
    <w:p w:rsidR="00E47BA8" w:rsidRPr="00E87713" w:rsidRDefault="00E47BA8" w:rsidP="00E56CEA">
      <w:pPr>
        <w:pStyle w:val="ListParagraph"/>
        <w:widowControl/>
        <w:numPr>
          <w:ilvl w:val="0"/>
          <w:numId w:val="81"/>
        </w:numPr>
        <w:suppressAutoHyphens w:val="0"/>
        <w:autoSpaceDE w:val="0"/>
        <w:autoSpaceDN w:val="0"/>
        <w:adjustRightInd w:val="0"/>
        <w:rPr>
          <w:rFonts w:eastAsia="Times New Roman"/>
          <w:bCs/>
          <w:color w:val="auto"/>
          <w:kern w:val="0"/>
        </w:rPr>
      </w:pPr>
      <w:r w:rsidRPr="00E87713">
        <w:rPr>
          <w:rFonts w:eastAsia="Times New Roman"/>
          <w:bCs/>
          <w:color w:val="auto"/>
          <w:kern w:val="0"/>
        </w:rPr>
        <w:t>Identifies unauthorized use of the information system;</w:t>
      </w:r>
    </w:p>
    <w:p w:rsidR="00E47BA8" w:rsidRPr="00E87713" w:rsidRDefault="00E47BA8" w:rsidP="00E87713">
      <w:pPr>
        <w:pStyle w:val="ListParagraph"/>
        <w:widowControl/>
        <w:suppressAutoHyphens w:val="0"/>
        <w:autoSpaceDE w:val="0"/>
        <w:autoSpaceDN w:val="0"/>
        <w:adjustRightInd w:val="0"/>
        <w:ind w:left="1069"/>
        <w:rPr>
          <w:rFonts w:eastAsia="Times New Roman"/>
          <w:bCs/>
          <w:color w:val="auto"/>
          <w:kern w:val="0"/>
        </w:rPr>
      </w:pPr>
    </w:p>
    <w:p w:rsidR="00E87713" w:rsidRDefault="00E47BA8" w:rsidP="00E56CEA">
      <w:pPr>
        <w:pStyle w:val="ListParagraph"/>
        <w:widowControl/>
        <w:numPr>
          <w:ilvl w:val="0"/>
          <w:numId w:val="81"/>
        </w:numPr>
        <w:suppressAutoHyphens w:val="0"/>
        <w:autoSpaceDE w:val="0"/>
        <w:autoSpaceDN w:val="0"/>
        <w:adjustRightInd w:val="0"/>
        <w:rPr>
          <w:rFonts w:eastAsia="Times New Roman"/>
          <w:bCs/>
          <w:color w:val="auto"/>
          <w:kern w:val="0"/>
        </w:rPr>
      </w:pPr>
      <w:r w:rsidRPr="00E87713">
        <w:rPr>
          <w:rFonts w:eastAsia="Times New Roman"/>
          <w:bCs/>
          <w:color w:val="auto"/>
          <w:kern w:val="0"/>
        </w:rPr>
        <w:t xml:space="preserve">Deploys monitoring devices: </w:t>
      </w:r>
    </w:p>
    <w:p w:rsidR="00E47BA8" w:rsidRPr="00E87713" w:rsidRDefault="00E47BA8" w:rsidP="00E56CEA">
      <w:pPr>
        <w:pStyle w:val="ListParagraph"/>
        <w:widowControl/>
        <w:numPr>
          <w:ilvl w:val="0"/>
          <w:numId w:val="82"/>
        </w:numPr>
        <w:suppressAutoHyphens w:val="0"/>
        <w:autoSpaceDE w:val="0"/>
        <w:autoSpaceDN w:val="0"/>
        <w:adjustRightInd w:val="0"/>
        <w:rPr>
          <w:rFonts w:eastAsia="Times New Roman"/>
          <w:bCs/>
          <w:color w:val="auto"/>
          <w:kern w:val="0"/>
        </w:rPr>
      </w:pPr>
      <w:r w:rsidRPr="00E87713">
        <w:rPr>
          <w:rFonts w:eastAsia="Times New Roman"/>
          <w:bCs/>
          <w:color w:val="auto"/>
          <w:kern w:val="0"/>
        </w:rPr>
        <w:t>strategically within the information system to collect organization-determined essential information; and</w:t>
      </w:r>
    </w:p>
    <w:p w:rsidR="00E47BA8" w:rsidRPr="00E87713" w:rsidRDefault="00E47BA8" w:rsidP="00E56CEA">
      <w:pPr>
        <w:pStyle w:val="ListParagraph"/>
        <w:widowControl/>
        <w:numPr>
          <w:ilvl w:val="0"/>
          <w:numId w:val="82"/>
        </w:numPr>
        <w:suppressAutoHyphens w:val="0"/>
        <w:autoSpaceDE w:val="0"/>
        <w:autoSpaceDN w:val="0"/>
        <w:adjustRightInd w:val="0"/>
        <w:rPr>
          <w:rFonts w:eastAsia="Times New Roman"/>
          <w:bCs/>
          <w:color w:val="auto"/>
          <w:kern w:val="0"/>
        </w:rPr>
      </w:pPr>
      <w:r w:rsidRPr="00E87713">
        <w:rPr>
          <w:rFonts w:eastAsia="Times New Roman"/>
          <w:bCs/>
          <w:color w:val="auto"/>
          <w:kern w:val="0"/>
        </w:rPr>
        <w:t>at ad hoc locations within the system to track specific types of transactions of interest to the organization;</w:t>
      </w:r>
    </w:p>
    <w:p w:rsidR="00E47BA8" w:rsidRPr="00E87713" w:rsidRDefault="00E47BA8" w:rsidP="00E87713">
      <w:pPr>
        <w:pStyle w:val="ListParagraph"/>
        <w:widowControl/>
        <w:suppressAutoHyphens w:val="0"/>
        <w:autoSpaceDE w:val="0"/>
        <w:autoSpaceDN w:val="0"/>
        <w:adjustRightInd w:val="0"/>
        <w:ind w:left="1069"/>
        <w:rPr>
          <w:rFonts w:eastAsia="Times New Roman"/>
          <w:bCs/>
          <w:color w:val="auto"/>
          <w:kern w:val="0"/>
        </w:rPr>
      </w:pPr>
    </w:p>
    <w:p w:rsidR="00E47BA8" w:rsidRPr="00E87713" w:rsidRDefault="00E47BA8" w:rsidP="00E56CEA">
      <w:pPr>
        <w:pStyle w:val="ListParagraph"/>
        <w:widowControl/>
        <w:numPr>
          <w:ilvl w:val="0"/>
          <w:numId w:val="81"/>
        </w:numPr>
        <w:suppressAutoHyphens w:val="0"/>
        <w:autoSpaceDE w:val="0"/>
        <w:autoSpaceDN w:val="0"/>
        <w:adjustRightInd w:val="0"/>
        <w:rPr>
          <w:rFonts w:eastAsia="Times New Roman"/>
          <w:bCs/>
          <w:color w:val="auto"/>
          <w:kern w:val="0"/>
        </w:rPr>
      </w:pPr>
      <w:r w:rsidRPr="00E87713">
        <w:rPr>
          <w:rFonts w:eastAsia="Times New Roman"/>
          <w:bCs/>
          <w:color w:val="auto"/>
          <w:kern w:val="0"/>
        </w:rPr>
        <w:t>Heightens the level of information system monitoring activity whenever there is an indication of increased risk to organizational operations and assets, individuals, other organizations, or the Nation based on law enforcement information, intelligence information, or other credible sources of information; and</w:t>
      </w:r>
    </w:p>
    <w:p w:rsidR="00E47BA8" w:rsidRPr="00E87713" w:rsidRDefault="00E47BA8" w:rsidP="00E87713">
      <w:pPr>
        <w:pStyle w:val="ListParagraph"/>
        <w:widowControl/>
        <w:suppressAutoHyphens w:val="0"/>
        <w:autoSpaceDE w:val="0"/>
        <w:autoSpaceDN w:val="0"/>
        <w:adjustRightInd w:val="0"/>
        <w:ind w:left="1069"/>
        <w:rPr>
          <w:rFonts w:eastAsia="Times New Roman"/>
          <w:bCs/>
          <w:color w:val="auto"/>
          <w:kern w:val="0"/>
        </w:rPr>
      </w:pPr>
    </w:p>
    <w:p w:rsidR="00E47BA8" w:rsidRPr="00E87713" w:rsidRDefault="00E47BA8" w:rsidP="00E56CEA">
      <w:pPr>
        <w:pStyle w:val="ListParagraph"/>
        <w:widowControl/>
        <w:numPr>
          <w:ilvl w:val="0"/>
          <w:numId w:val="81"/>
        </w:numPr>
        <w:suppressAutoHyphens w:val="0"/>
        <w:autoSpaceDE w:val="0"/>
        <w:autoSpaceDN w:val="0"/>
        <w:adjustRightInd w:val="0"/>
        <w:rPr>
          <w:rFonts w:eastAsia="Times New Roman"/>
          <w:bCs/>
          <w:color w:val="auto"/>
          <w:kern w:val="0"/>
        </w:rPr>
      </w:pPr>
      <w:r w:rsidRPr="00E87713">
        <w:rPr>
          <w:rFonts w:eastAsia="Times New Roman"/>
          <w:bCs/>
          <w:color w:val="auto"/>
          <w:kern w:val="0"/>
        </w:rPr>
        <w:t>Obtains legal opinion with regard to information system monitoring activities in accordance with applicable federal laws, Executive Orders, directives, policies, or regulations.</w:t>
      </w:r>
    </w:p>
    <w:p w:rsidR="00E47BA8" w:rsidRDefault="00E47BA8" w:rsidP="00E47BA8">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4A0F1F" w:rsidRPr="004C6BAC" w:rsidTr="004A0F1F">
        <w:trPr>
          <w:cantSplit/>
          <w:trHeight w:val="377"/>
          <w:tblHeader/>
        </w:trPr>
        <w:tc>
          <w:tcPr>
            <w:tcW w:w="764" w:type="pct"/>
            <w:shd w:val="clear" w:color="auto" w:fill="DBE5F1" w:themeFill="accent1" w:themeFillTint="33"/>
            <w:tcMar>
              <w:top w:w="43" w:type="dxa"/>
              <w:bottom w:w="43" w:type="dxa"/>
            </w:tcMar>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SI-4</w:t>
            </w:r>
          </w:p>
        </w:tc>
        <w:tc>
          <w:tcPr>
            <w:tcW w:w="4236" w:type="pct"/>
            <w:shd w:val="clear" w:color="auto" w:fill="DBE5F1" w:themeFill="accent1" w:themeFillTint="33"/>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A0F1F">
        <w:trPr>
          <w:trHeight w:val="377"/>
        </w:trPr>
        <w:tc>
          <w:tcPr>
            <w:tcW w:w="5000" w:type="pct"/>
            <w:gridSpan w:val="2"/>
            <w:tcMar>
              <w:top w:w="43" w:type="dxa"/>
              <w:bottom w:w="43" w:type="dxa"/>
            </w:tcMar>
          </w:tcPr>
          <w:p w:rsidR="00D76E6B" w:rsidRDefault="00D76E6B"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4A0F1F" w:rsidRPr="004C6BAC" w:rsidTr="004A0F1F">
        <w:trPr>
          <w:trHeight w:val="377"/>
        </w:trPr>
        <w:tc>
          <w:tcPr>
            <w:tcW w:w="5000" w:type="pct"/>
            <w:gridSpan w:val="2"/>
            <w:tcMar>
              <w:top w:w="43" w:type="dxa"/>
              <w:bottom w:w="43" w:type="dxa"/>
            </w:tcMar>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Partially implemented</w:t>
            </w:r>
            <w:r w:rsidR="004A0F1F" w:rsidRPr="004C6BAC">
              <w:rPr>
                <w:rFonts w:ascii="Calibri" w:hAnsi="Calibri" w:cs="Calibri"/>
                <w:spacing w:val="-5"/>
                <w:sz w:val="20"/>
              </w:rPr>
              <w:tab/>
            </w:r>
            <w:r w:rsidR="004A0F1F" w:rsidRPr="004C6BAC">
              <w:rPr>
                <w:rFonts w:ascii="Calibri" w:hAnsi="Calibri" w:cs="Calibri"/>
                <w:spacing w:val="-5"/>
                <w:sz w:val="20"/>
              </w:rPr>
              <w:tab/>
            </w:r>
            <w:r w:rsidR="004A0F1F" w:rsidRPr="004C6BAC">
              <w:rPr>
                <w:rFonts w:ascii="Calibri" w:hAnsi="Calibri" w:cs="Calibri"/>
                <w:spacing w:val="-5"/>
                <w:sz w:val="20"/>
              </w:rPr>
              <w:tab/>
              <w:t xml:space="preserve">                   </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Planned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Alternative implementation</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Not applicable</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Service Provider</w:t>
            </w:r>
            <w:r w:rsidR="00053405">
              <w:rPr>
                <w:rFonts w:ascii="Calibri" w:hAnsi="Calibri" w:cs="Calibri"/>
                <w:spacing w:val="-5"/>
                <w:sz w:val="20"/>
              </w:rPr>
              <w:t xml:space="preserve"> Corporate</w:t>
            </w:r>
            <w:r w:rsidR="004A0F1F" w:rsidRPr="004C6BAC">
              <w:rPr>
                <w:rFonts w:ascii="Calibri" w:hAnsi="Calibri" w:cs="Calibri"/>
                <w:spacing w:val="-5"/>
                <w:sz w:val="20"/>
              </w:rPr>
              <w:tab/>
            </w:r>
          </w:p>
          <w:p w:rsidR="009A7CA2"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A7CA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4A0F1F" w:rsidRPr="004C6BAC">
              <w:rPr>
                <w:rFonts w:ascii="Calibri" w:hAnsi="Calibri" w:cs="Calibri"/>
                <w:spacing w:val="-5"/>
                <w:sz w:val="20"/>
              </w:rPr>
              <w:tab/>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w:t>
            </w:r>
            <w:r w:rsidR="004A0F1F">
              <w:rPr>
                <w:rFonts w:ascii="Calibri" w:hAnsi="Calibri" w:cs="Calibri"/>
                <w:spacing w:val="-5"/>
                <w:sz w:val="20"/>
              </w:rPr>
              <w:t xml:space="preserve">Configured by Customer (Customer </w:t>
            </w:r>
            <w:r w:rsidR="004A0F1F" w:rsidRPr="004C6BAC">
              <w:rPr>
                <w:rFonts w:ascii="Calibri" w:hAnsi="Calibri" w:cs="Calibri"/>
                <w:spacing w:val="-5"/>
                <w:sz w:val="20"/>
              </w:rPr>
              <w:t>System Specific</w:t>
            </w:r>
            <w:r w:rsidR="004A0F1F">
              <w:rPr>
                <w:rFonts w:ascii="Calibri" w:hAnsi="Calibri" w:cs="Calibri"/>
                <w:spacing w:val="-5"/>
                <w:sz w:val="20"/>
              </w:rPr>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Provided by Customer (Customer System Specific)</w:t>
            </w:r>
            <w:r w:rsidR="004A0F1F"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4A0F1F">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4A0F1F">
              <w:rPr>
                <w:rFonts w:ascii="Calibri" w:hAnsi="Calibri" w:cs="Calibri"/>
                <w:spacing w:val="-5"/>
                <w:sz w:val="20"/>
              </w:rPr>
              <w:t>)</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4A0F1F" w:rsidRPr="004C6BAC">
              <w:rPr>
                <w:rFonts w:ascii="Calibri" w:hAnsi="Calibri" w:cs="Calibri"/>
                <w:spacing w:val="-5"/>
                <w:sz w:val="20"/>
              </w:rPr>
              <w:tab/>
            </w:r>
            <w:r w:rsidR="004A0F1F">
              <w:rPr>
                <w:rFonts w:ascii="Calibri" w:hAnsi="Calibri" w:cs="Calibri"/>
                <w:spacing w:val="-5"/>
                <w:sz w:val="20"/>
              </w:rPr>
              <w:t xml:space="preserve"> </w:t>
            </w:r>
            <w:r w:rsidR="004A0F1F" w:rsidRPr="004C6BAC">
              <w:rPr>
                <w:rFonts w:ascii="Calibri" w:hAnsi="Calibri" w:cs="Calibri"/>
                <w:spacing w:val="-5"/>
                <w:sz w:val="20"/>
              </w:rPr>
              <w:t xml:space="preserve">            </w:t>
            </w:r>
          </w:p>
        </w:tc>
      </w:tr>
    </w:tbl>
    <w:p w:rsidR="00E47BA8" w:rsidRPr="00E87713" w:rsidRDefault="00E47BA8" w:rsidP="00E47BA8">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4A0F1F" w:rsidRPr="00E52EA7" w:rsidTr="004A0F1F">
        <w:trPr>
          <w:cantSplit/>
          <w:trHeight w:val="475"/>
          <w:tblHeader/>
        </w:trPr>
        <w:tc>
          <w:tcPr>
            <w:tcW w:w="5000" w:type="pct"/>
            <w:gridSpan w:val="2"/>
            <w:shd w:val="clear" w:color="auto" w:fill="DBE5F1" w:themeFill="accent1" w:themeFillTint="33"/>
            <w:vAlign w:val="center"/>
          </w:tcPr>
          <w:p w:rsidR="004A0F1F" w:rsidRPr="00E52EA7" w:rsidRDefault="00D77316" w:rsidP="004A0F1F">
            <w:pPr>
              <w:pStyle w:val="TableText-Bold"/>
              <w:spacing w:before="0" w:after="120"/>
              <w:jc w:val="center"/>
              <w:rPr>
                <w:rFonts w:ascii="Calibri" w:hAnsi="Calibri" w:cs="Calibri"/>
                <w:b w:val="0"/>
              </w:rPr>
            </w:pPr>
            <w:r>
              <w:rPr>
                <w:rFonts w:ascii="Calibri" w:hAnsi="Calibri" w:cs="Calibri"/>
                <w:b w:val="0"/>
              </w:rPr>
              <w:t xml:space="preserve">SI-4 </w:t>
            </w:r>
            <w:r w:rsidR="00460982">
              <w:rPr>
                <w:rFonts w:ascii="Calibri" w:hAnsi="Calibri" w:cs="Calibri"/>
                <w:b w:val="0"/>
              </w:rPr>
              <w:t>What is the solution and how is it implemented</w:t>
            </w:r>
            <w:r>
              <w:rPr>
                <w:rFonts w:ascii="Calibri" w:hAnsi="Calibri" w:cs="Calibri"/>
                <w:b w:val="0"/>
              </w:rPr>
              <w:t>?</w:t>
            </w:r>
          </w:p>
        </w:tc>
      </w:tr>
      <w:tr w:rsidR="004A0F1F" w:rsidRPr="00E52EA7" w:rsidTr="004A0F1F">
        <w:trPr>
          <w:trHeight w:val="1097"/>
        </w:trPr>
        <w:tc>
          <w:tcPr>
            <w:tcW w:w="483" w:type="pct"/>
            <w:tcBorders>
              <w:right w:val="nil"/>
            </w:tcBorders>
            <w:shd w:val="clear" w:color="auto" w:fill="DBE5F1" w:themeFill="accent1" w:themeFillTint="33"/>
          </w:tcPr>
          <w:p w:rsidR="004A0F1F" w:rsidRPr="00E52EA7" w:rsidRDefault="004A0F1F" w:rsidP="004A0F1F">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4A0F1F" w:rsidRPr="00E52EA7" w:rsidRDefault="004A0F1F" w:rsidP="004A0F1F">
            <w:pPr>
              <w:pStyle w:val="TableText-Bold"/>
              <w:spacing w:before="0" w:after="120"/>
              <w:rPr>
                <w:rFonts w:ascii="Calibri" w:hAnsi="Calibri" w:cs="Calibri"/>
                <w:b w:val="0"/>
              </w:rPr>
            </w:pPr>
            <w:r w:rsidRPr="00E52EA7">
              <w:rPr>
                <w:rFonts w:ascii="Calibri" w:hAnsi="Calibri" w:cs="Calibri"/>
                <w:b w:val="0"/>
              </w:rPr>
              <w:tab/>
            </w: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ab/>
            </w:r>
          </w:p>
          <w:p w:rsidR="004A0F1F" w:rsidRPr="00E52EA7" w:rsidRDefault="004A0F1F" w:rsidP="004A0F1F">
            <w:pPr>
              <w:pStyle w:val="TableText"/>
              <w:rPr>
                <w:rFonts w:ascii="Calibri" w:hAnsi="Calibri" w:cs="Calibri"/>
                <w:sz w:val="20"/>
                <w:szCs w:val="20"/>
              </w:rPr>
            </w:pP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 xml:space="preserve">                  </w:t>
            </w:r>
          </w:p>
        </w:tc>
      </w:tr>
      <w:tr w:rsidR="004A0F1F" w:rsidRPr="00E52EA7" w:rsidTr="004A0F1F">
        <w:trPr>
          <w:trHeight w:val="1097"/>
        </w:trPr>
        <w:tc>
          <w:tcPr>
            <w:tcW w:w="483" w:type="pct"/>
            <w:tcBorders>
              <w:right w:val="nil"/>
            </w:tcBorders>
            <w:shd w:val="clear" w:color="auto" w:fill="DBE5F1" w:themeFill="accent1" w:themeFillTint="33"/>
          </w:tcPr>
          <w:p w:rsidR="004A0F1F" w:rsidRPr="00E52EA7" w:rsidRDefault="004A0F1F" w:rsidP="004A0F1F">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4A0F1F" w:rsidRPr="00E52EA7" w:rsidRDefault="004A0F1F" w:rsidP="004A0F1F">
            <w:pPr>
              <w:pStyle w:val="TableText-Bold"/>
              <w:spacing w:before="0" w:after="120"/>
              <w:rPr>
                <w:rFonts w:ascii="Calibri" w:hAnsi="Calibri" w:cs="Calibri"/>
                <w:b w:val="0"/>
              </w:rPr>
            </w:pPr>
          </w:p>
        </w:tc>
      </w:tr>
      <w:tr w:rsidR="004A0F1F" w:rsidRPr="00E52EA7" w:rsidTr="004A0F1F">
        <w:trPr>
          <w:trHeight w:val="1097"/>
        </w:trPr>
        <w:tc>
          <w:tcPr>
            <w:tcW w:w="483" w:type="pct"/>
            <w:tcBorders>
              <w:right w:val="nil"/>
            </w:tcBorders>
            <w:shd w:val="clear" w:color="auto" w:fill="DBE5F1" w:themeFill="accent1" w:themeFillTint="33"/>
          </w:tcPr>
          <w:p w:rsidR="004A0F1F" w:rsidRDefault="004A0F1F" w:rsidP="004A0F1F">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4A0F1F" w:rsidRPr="00E52EA7" w:rsidRDefault="004A0F1F" w:rsidP="004A0F1F">
            <w:pPr>
              <w:pStyle w:val="TableText-Bold"/>
              <w:spacing w:before="0" w:after="120"/>
              <w:rPr>
                <w:rFonts w:ascii="Calibri" w:hAnsi="Calibri" w:cs="Calibri"/>
                <w:b w:val="0"/>
              </w:rPr>
            </w:pPr>
          </w:p>
        </w:tc>
      </w:tr>
      <w:tr w:rsidR="004A0F1F" w:rsidRPr="00E52EA7" w:rsidTr="004A0F1F">
        <w:trPr>
          <w:trHeight w:val="1097"/>
        </w:trPr>
        <w:tc>
          <w:tcPr>
            <w:tcW w:w="483" w:type="pct"/>
            <w:tcBorders>
              <w:right w:val="nil"/>
            </w:tcBorders>
            <w:shd w:val="clear" w:color="auto" w:fill="DBE5F1" w:themeFill="accent1" w:themeFillTint="33"/>
          </w:tcPr>
          <w:p w:rsidR="004A0F1F" w:rsidRDefault="004A0F1F" w:rsidP="004A0F1F">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4A0F1F" w:rsidRPr="00E52EA7" w:rsidRDefault="004A0F1F" w:rsidP="004A0F1F">
            <w:pPr>
              <w:pStyle w:val="TableText-Bold"/>
              <w:spacing w:before="0" w:after="120"/>
              <w:rPr>
                <w:rFonts w:ascii="Calibri" w:hAnsi="Calibri" w:cs="Calibri"/>
                <w:b w:val="0"/>
              </w:rPr>
            </w:pPr>
          </w:p>
        </w:tc>
      </w:tr>
      <w:tr w:rsidR="00A62ADC" w:rsidRPr="00E52EA7" w:rsidTr="004A0F1F">
        <w:trPr>
          <w:trHeight w:val="1097"/>
        </w:trPr>
        <w:tc>
          <w:tcPr>
            <w:tcW w:w="483" w:type="pct"/>
            <w:tcBorders>
              <w:right w:val="nil"/>
            </w:tcBorders>
            <w:shd w:val="clear" w:color="auto" w:fill="DBE5F1" w:themeFill="accent1" w:themeFillTint="33"/>
          </w:tcPr>
          <w:p w:rsidR="00A62ADC" w:rsidRDefault="00A62ADC" w:rsidP="004A0F1F">
            <w:pPr>
              <w:pStyle w:val="TableText"/>
              <w:jc w:val="both"/>
              <w:rPr>
                <w:rFonts w:ascii="Calibri" w:hAnsi="Calibri" w:cs="Calibri"/>
                <w:sz w:val="20"/>
                <w:szCs w:val="20"/>
              </w:rPr>
            </w:pPr>
            <w:r>
              <w:rPr>
                <w:rFonts w:ascii="Calibri" w:hAnsi="Calibri" w:cs="Calibri"/>
                <w:sz w:val="20"/>
                <w:szCs w:val="20"/>
              </w:rPr>
              <w:t>Part e</w:t>
            </w:r>
          </w:p>
        </w:tc>
        <w:tc>
          <w:tcPr>
            <w:tcW w:w="4517" w:type="pct"/>
            <w:tcMar>
              <w:top w:w="43" w:type="dxa"/>
              <w:bottom w:w="43" w:type="dxa"/>
            </w:tcMar>
          </w:tcPr>
          <w:p w:rsidR="00A62ADC" w:rsidRPr="00E52EA7" w:rsidRDefault="00A62ADC" w:rsidP="004A0F1F">
            <w:pPr>
              <w:pStyle w:val="TableText-Bold"/>
              <w:spacing w:before="0" w:after="120"/>
              <w:rPr>
                <w:rFonts w:ascii="Calibri" w:hAnsi="Calibri" w:cs="Calibri"/>
                <w:b w:val="0"/>
              </w:rPr>
            </w:pPr>
          </w:p>
        </w:tc>
      </w:tr>
    </w:tbl>
    <w:p w:rsidR="004A0F1F" w:rsidRPr="00F129EF" w:rsidRDefault="004A0F1F" w:rsidP="00E47BA8">
      <w:pPr>
        <w:rPr>
          <w:b/>
          <w:color w:val="auto"/>
          <w:u w:val="single"/>
        </w:rPr>
      </w:pPr>
    </w:p>
    <w:p w:rsidR="00E47BA8" w:rsidRPr="00E87713" w:rsidRDefault="00E47BA8" w:rsidP="00E87713">
      <w:pPr>
        <w:pStyle w:val="eglobaltech4n"/>
        <w:ind w:left="648"/>
      </w:pPr>
      <w:bookmarkStart w:id="533" w:name="_Toc330803352"/>
      <w:r w:rsidRPr="00E87713">
        <w:t>Control Enhancement</w:t>
      </w:r>
      <w:r w:rsidR="00E87713" w:rsidRPr="00E87713">
        <w:t>s for Information System Monitoring Tools &amp; Techniques</w:t>
      </w:r>
      <w:bookmarkEnd w:id="533"/>
    </w:p>
    <w:p w:rsidR="00E87713" w:rsidRDefault="00E87713" w:rsidP="00E47BA8">
      <w:pPr>
        <w:rPr>
          <w:rFonts w:eastAsia="Calibri"/>
          <w:b/>
          <w:color w:val="auto"/>
        </w:rPr>
      </w:pPr>
    </w:p>
    <w:p w:rsidR="00E87713" w:rsidRPr="00E87713" w:rsidRDefault="00E87713" w:rsidP="00E87713">
      <w:pPr>
        <w:pStyle w:val="eglobaltech5"/>
        <w:ind w:left="0" w:firstLine="0"/>
        <w:rPr>
          <w:rFonts w:eastAsia="Times New Roman"/>
        </w:rPr>
      </w:pPr>
      <w:bookmarkStart w:id="534" w:name="_Toc330803353"/>
      <w:r w:rsidRPr="00E87713">
        <w:rPr>
          <w:rFonts w:eastAsia="Times New Roman"/>
        </w:rPr>
        <w:t>Control Enhancement SI-4 (2)</w:t>
      </w:r>
      <w:bookmarkEnd w:id="534"/>
    </w:p>
    <w:p w:rsidR="00E47BA8" w:rsidRPr="00F129EF" w:rsidRDefault="00E87713" w:rsidP="00E47BA8">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SI-4 </w:t>
      </w:r>
      <w:r w:rsidR="00E47BA8" w:rsidRPr="00F129EF">
        <w:rPr>
          <w:rFonts w:eastAsia="Times New Roman"/>
          <w:bCs/>
          <w:color w:val="auto"/>
          <w:kern w:val="0"/>
        </w:rPr>
        <w:t>(2) The organization employs automated tools to support near real-time analysis of events.</w:t>
      </w:r>
    </w:p>
    <w:p w:rsidR="00E47BA8" w:rsidRDefault="00E47BA8" w:rsidP="00E47BA8">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4A0F1F" w:rsidRPr="004C6BAC" w:rsidTr="004A0F1F">
        <w:trPr>
          <w:cantSplit/>
          <w:trHeight w:val="377"/>
          <w:tblHeader/>
        </w:trPr>
        <w:tc>
          <w:tcPr>
            <w:tcW w:w="764" w:type="pct"/>
            <w:shd w:val="clear" w:color="auto" w:fill="DBE5F1" w:themeFill="accent1" w:themeFillTint="33"/>
            <w:tcMar>
              <w:top w:w="43" w:type="dxa"/>
              <w:bottom w:w="43" w:type="dxa"/>
            </w:tcMar>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SI-4 (2)</w:t>
            </w:r>
          </w:p>
        </w:tc>
        <w:tc>
          <w:tcPr>
            <w:tcW w:w="4236" w:type="pct"/>
            <w:shd w:val="clear" w:color="auto" w:fill="DBE5F1" w:themeFill="accent1" w:themeFillTint="33"/>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A0F1F">
        <w:trPr>
          <w:trHeight w:val="377"/>
        </w:trPr>
        <w:tc>
          <w:tcPr>
            <w:tcW w:w="5000" w:type="pct"/>
            <w:gridSpan w:val="2"/>
            <w:tcMar>
              <w:top w:w="43" w:type="dxa"/>
              <w:bottom w:w="43" w:type="dxa"/>
            </w:tcMar>
            <w:vAlign w:val="bottom"/>
          </w:tcPr>
          <w:p w:rsidR="00D76E6B" w:rsidRDefault="00D76E6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Partially implemented</w:t>
            </w:r>
            <w:r w:rsidR="004A0F1F" w:rsidRPr="004C6BAC">
              <w:rPr>
                <w:rFonts w:ascii="Calibri" w:hAnsi="Calibri" w:cs="Calibri"/>
                <w:spacing w:val="-5"/>
                <w:sz w:val="20"/>
              </w:rPr>
              <w:tab/>
            </w:r>
            <w:r w:rsidR="004A0F1F" w:rsidRPr="004C6BAC">
              <w:rPr>
                <w:rFonts w:ascii="Calibri" w:hAnsi="Calibri" w:cs="Calibri"/>
                <w:spacing w:val="-5"/>
                <w:sz w:val="20"/>
              </w:rPr>
              <w:tab/>
            </w:r>
            <w:r w:rsidR="004A0F1F" w:rsidRPr="004C6BAC">
              <w:rPr>
                <w:rFonts w:ascii="Calibri" w:hAnsi="Calibri" w:cs="Calibri"/>
                <w:spacing w:val="-5"/>
                <w:sz w:val="20"/>
              </w:rPr>
              <w:tab/>
              <w:t xml:space="preserve">                   </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Planned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Alternative implementation</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Not applicable</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53405">
              <w:rPr>
                <w:rFonts w:ascii="Calibri" w:hAnsi="Calibri" w:cs="Calibri"/>
                <w:spacing w:val="-5"/>
                <w:sz w:val="20"/>
              </w:rPr>
              <w:t xml:space="preserve"> (check all that apply)</w:t>
            </w:r>
            <w:r w:rsidRPr="004C6BAC">
              <w:rPr>
                <w:rFonts w:ascii="Calibri" w:hAnsi="Calibri" w:cs="Calibri"/>
                <w:spacing w:val="-5"/>
                <w:sz w:val="20"/>
              </w:rPr>
              <w:t>:</w:t>
            </w:r>
          </w:p>
          <w:p w:rsidR="009565F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Service Provider</w:t>
            </w:r>
            <w:r w:rsidR="00053405">
              <w:rPr>
                <w:rFonts w:ascii="Calibri" w:hAnsi="Calibri" w:cs="Calibri"/>
                <w:spacing w:val="-5"/>
                <w:sz w:val="20"/>
              </w:rPr>
              <w:t xml:space="preserve"> Corporate</w:t>
            </w:r>
            <w:r w:rsidR="004A0F1F" w:rsidRPr="004C6BAC">
              <w:rPr>
                <w:rFonts w:ascii="Calibri" w:hAnsi="Calibri" w:cs="Calibri"/>
                <w:spacing w:val="-5"/>
                <w:sz w:val="20"/>
              </w:rPr>
              <w:tab/>
            </w:r>
          </w:p>
          <w:p w:rsidR="009565F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System Specific</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Service Provider Hybrid (Corporate and System Specific)</w:t>
            </w:r>
            <w:r w:rsidR="004A0F1F" w:rsidRPr="004C6BAC">
              <w:rPr>
                <w:rFonts w:ascii="Calibri" w:hAnsi="Calibri" w:cs="Calibri"/>
                <w:spacing w:val="-5"/>
                <w:sz w:val="20"/>
              </w:rPr>
              <w:tab/>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w:t>
            </w:r>
            <w:r w:rsidR="004A0F1F">
              <w:rPr>
                <w:rFonts w:ascii="Calibri" w:hAnsi="Calibri" w:cs="Calibri"/>
                <w:spacing w:val="-5"/>
                <w:sz w:val="20"/>
              </w:rPr>
              <w:t xml:space="preserve">Configured by Customer (Customer </w:t>
            </w:r>
            <w:r w:rsidR="004A0F1F" w:rsidRPr="004C6BAC">
              <w:rPr>
                <w:rFonts w:ascii="Calibri" w:hAnsi="Calibri" w:cs="Calibri"/>
                <w:spacing w:val="-5"/>
                <w:sz w:val="20"/>
              </w:rPr>
              <w:t>System Specific</w:t>
            </w:r>
            <w:r w:rsidR="004A0F1F">
              <w:rPr>
                <w:rFonts w:ascii="Calibri" w:hAnsi="Calibri" w:cs="Calibri"/>
                <w:spacing w:val="-5"/>
                <w:sz w:val="20"/>
              </w:rPr>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Provided by Customer (Customer System Specific)</w:t>
            </w:r>
            <w:r w:rsidR="004A0F1F"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53405">
              <w:rPr>
                <w:rFonts w:ascii="Calibri" w:hAnsi="Calibri" w:cs="Calibri"/>
                <w:spacing w:val="-5"/>
                <w:sz w:val="20"/>
              </w:rPr>
              <w:t xml:space="preserve"> Shared</w:t>
            </w:r>
            <w:r w:rsidR="004A0F1F">
              <w:rPr>
                <w:rFonts w:ascii="Calibri" w:hAnsi="Calibri" w:cs="Calibri"/>
                <w:spacing w:val="-5"/>
                <w:sz w:val="20"/>
              </w:rPr>
              <w:t xml:space="preserve"> (Service Provider and Customer</w:t>
            </w:r>
            <w:r w:rsidR="00053405">
              <w:rPr>
                <w:rFonts w:ascii="Calibri" w:hAnsi="Calibri" w:cs="Calibri"/>
                <w:spacing w:val="-5"/>
                <w:sz w:val="20"/>
              </w:rPr>
              <w:t xml:space="preserve"> Responsibility</w:t>
            </w:r>
            <w:r w:rsidR="004A0F1F">
              <w:rPr>
                <w:rFonts w:ascii="Calibri" w:hAnsi="Calibri" w:cs="Calibri"/>
                <w:spacing w:val="-5"/>
                <w:sz w:val="20"/>
              </w:rPr>
              <w:t>)</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4A0F1F" w:rsidRPr="004C6BAC">
              <w:rPr>
                <w:rFonts w:ascii="Calibri" w:hAnsi="Calibri" w:cs="Calibri"/>
                <w:spacing w:val="-5"/>
                <w:sz w:val="20"/>
              </w:rPr>
              <w:tab/>
            </w:r>
            <w:r w:rsidR="004A0F1F">
              <w:rPr>
                <w:rFonts w:ascii="Calibri" w:hAnsi="Calibri" w:cs="Calibri"/>
                <w:spacing w:val="-5"/>
                <w:sz w:val="20"/>
              </w:rPr>
              <w:t xml:space="preserve"> </w:t>
            </w:r>
            <w:r w:rsidR="00BA7E84">
              <w:rPr>
                <w:rFonts w:ascii="Calibri" w:hAnsi="Calibri" w:cs="Calibri"/>
                <w:spacing w:val="-5"/>
                <w:sz w:val="20"/>
              </w:rPr>
              <w:t xml:space="preserve">           </w:t>
            </w:r>
            <w:r w:rsidR="004A0F1F" w:rsidRPr="004C6BAC">
              <w:rPr>
                <w:rFonts w:ascii="Calibri" w:hAnsi="Calibri" w:cs="Calibri"/>
                <w:spacing w:val="-5"/>
                <w:sz w:val="20"/>
              </w:rPr>
              <w:t xml:space="preserve">   </w:t>
            </w:r>
          </w:p>
        </w:tc>
      </w:tr>
    </w:tbl>
    <w:p w:rsidR="004A0F1F" w:rsidRDefault="004A0F1F" w:rsidP="00E47BA8">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A0F1F" w:rsidRPr="00E52EA7" w:rsidTr="004A0F1F">
        <w:trPr>
          <w:cantSplit/>
          <w:trHeight w:val="475"/>
          <w:tblHeader/>
        </w:trPr>
        <w:tc>
          <w:tcPr>
            <w:tcW w:w="5000" w:type="pct"/>
            <w:tcBorders>
              <w:bottom w:val="single" w:sz="4" w:space="0" w:color="auto"/>
            </w:tcBorders>
            <w:shd w:val="clear" w:color="auto" w:fill="DBE5F1" w:themeFill="accent1" w:themeFillTint="33"/>
            <w:vAlign w:val="center"/>
          </w:tcPr>
          <w:p w:rsidR="004A0F1F" w:rsidRPr="00E52EA7" w:rsidRDefault="004A0F1F" w:rsidP="004A0F1F">
            <w:pPr>
              <w:pStyle w:val="TableText-Bold"/>
              <w:spacing w:before="0" w:after="120"/>
              <w:jc w:val="center"/>
              <w:rPr>
                <w:rFonts w:ascii="Calibri" w:hAnsi="Calibri" w:cs="Calibri"/>
                <w:b w:val="0"/>
              </w:rPr>
            </w:pPr>
            <w:r>
              <w:rPr>
                <w:rFonts w:ascii="Calibri" w:hAnsi="Calibri" w:cs="Calibri"/>
                <w:b w:val="0"/>
              </w:rPr>
              <w:t xml:space="preserve">SI-4 (2) </w:t>
            </w:r>
            <w:r w:rsidR="00460982">
              <w:rPr>
                <w:rFonts w:ascii="Calibri" w:hAnsi="Calibri" w:cs="Calibri"/>
                <w:b w:val="0"/>
              </w:rPr>
              <w:t>What is the solution and how is it implemented</w:t>
            </w:r>
            <w:r w:rsidR="00D77316">
              <w:rPr>
                <w:rFonts w:ascii="Calibri" w:hAnsi="Calibri" w:cs="Calibri"/>
                <w:b w:val="0"/>
              </w:rPr>
              <w:t>?</w:t>
            </w:r>
          </w:p>
        </w:tc>
      </w:tr>
      <w:tr w:rsidR="004A0F1F" w:rsidRPr="00E52EA7" w:rsidTr="004A0F1F">
        <w:trPr>
          <w:trHeight w:val="1097"/>
        </w:trPr>
        <w:tc>
          <w:tcPr>
            <w:tcW w:w="5000" w:type="pct"/>
            <w:shd w:val="clear" w:color="auto" w:fill="FFFFFF" w:themeFill="background1"/>
          </w:tcPr>
          <w:p w:rsidR="004A0F1F" w:rsidRPr="00E52EA7" w:rsidRDefault="004A0F1F" w:rsidP="004A0F1F">
            <w:pPr>
              <w:pStyle w:val="TableText-Bold"/>
              <w:spacing w:before="0" w:after="120"/>
              <w:rPr>
                <w:rFonts w:ascii="Calibri" w:hAnsi="Calibri" w:cs="Calibri"/>
                <w:b w:val="0"/>
              </w:rPr>
            </w:pPr>
            <w:r w:rsidRPr="00E52EA7">
              <w:rPr>
                <w:rFonts w:ascii="Calibri" w:hAnsi="Calibri" w:cs="Calibri"/>
                <w:b w:val="0"/>
              </w:rPr>
              <w:tab/>
            </w: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ab/>
            </w:r>
          </w:p>
          <w:p w:rsidR="004A0F1F" w:rsidRPr="00E52EA7" w:rsidRDefault="004A0F1F" w:rsidP="004A0F1F">
            <w:pPr>
              <w:pStyle w:val="TableText"/>
              <w:rPr>
                <w:rFonts w:ascii="Calibri" w:hAnsi="Calibri" w:cs="Calibri"/>
                <w:sz w:val="20"/>
                <w:szCs w:val="20"/>
              </w:rPr>
            </w:pP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 xml:space="preserve">                  </w:t>
            </w:r>
          </w:p>
        </w:tc>
      </w:tr>
    </w:tbl>
    <w:p w:rsidR="004A0F1F" w:rsidRDefault="004A0F1F" w:rsidP="00E47BA8">
      <w:pPr>
        <w:widowControl/>
        <w:suppressAutoHyphens w:val="0"/>
        <w:autoSpaceDE w:val="0"/>
        <w:autoSpaceDN w:val="0"/>
        <w:adjustRightInd w:val="0"/>
        <w:rPr>
          <w:rFonts w:eastAsia="Times New Roman"/>
          <w:bCs/>
          <w:color w:val="auto"/>
          <w:kern w:val="0"/>
        </w:rPr>
      </w:pPr>
    </w:p>
    <w:p w:rsidR="00E87713" w:rsidRPr="00E87713" w:rsidRDefault="00E87713" w:rsidP="00E87713">
      <w:pPr>
        <w:pStyle w:val="eglobaltech5"/>
        <w:ind w:left="0" w:firstLine="0"/>
        <w:rPr>
          <w:rFonts w:eastAsia="Times New Roman"/>
        </w:rPr>
      </w:pPr>
      <w:bookmarkStart w:id="535" w:name="_Toc330803354"/>
      <w:r w:rsidRPr="00E87713">
        <w:rPr>
          <w:rFonts w:eastAsia="Times New Roman"/>
        </w:rPr>
        <w:t>Control Enhancement SI-4 (4)</w:t>
      </w:r>
      <w:bookmarkEnd w:id="535"/>
    </w:p>
    <w:p w:rsidR="00E47BA8" w:rsidRPr="00F129EF" w:rsidRDefault="00E87713" w:rsidP="00E47BA8">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SI-4 </w:t>
      </w:r>
      <w:r w:rsidR="00E47BA8" w:rsidRPr="00F129EF">
        <w:rPr>
          <w:rFonts w:eastAsia="Times New Roman"/>
          <w:bCs/>
          <w:color w:val="auto"/>
          <w:kern w:val="0"/>
        </w:rPr>
        <w:t>(4) The information system monitors inbound and outbound communications for unusual or</w:t>
      </w:r>
    </w:p>
    <w:p w:rsidR="00E47BA8" w:rsidRPr="00F129EF" w:rsidRDefault="00E47BA8" w:rsidP="00E47BA8">
      <w:pPr>
        <w:widowControl/>
        <w:suppressAutoHyphens w:val="0"/>
        <w:autoSpaceDE w:val="0"/>
        <w:autoSpaceDN w:val="0"/>
        <w:adjustRightInd w:val="0"/>
        <w:rPr>
          <w:rFonts w:eastAsia="Times New Roman"/>
          <w:bCs/>
          <w:color w:val="auto"/>
          <w:kern w:val="0"/>
        </w:rPr>
      </w:pPr>
      <w:r w:rsidRPr="00F129EF">
        <w:rPr>
          <w:rFonts w:eastAsia="Times New Roman"/>
          <w:bCs/>
          <w:color w:val="auto"/>
          <w:kern w:val="0"/>
        </w:rPr>
        <w:t>unauthorized activities or conditions.</w:t>
      </w:r>
    </w:p>
    <w:p w:rsidR="00E47BA8" w:rsidRDefault="00E47BA8" w:rsidP="00E47BA8">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4A0F1F" w:rsidRPr="004C6BAC" w:rsidTr="004A0F1F">
        <w:trPr>
          <w:cantSplit/>
          <w:trHeight w:val="377"/>
          <w:tblHeader/>
        </w:trPr>
        <w:tc>
          <w:tcPr>
            <w:tcW w:w="764" w:type="pct"/>
            <w:shd w:val="clear" w:color="auto" w:fill="DBE5F1" w:themeFill="accent1" w:themeFillTint="33"/>
            <w:tcMar>
              <w:top w:w="43" w:type="dxa"/>
              <w:bottom w:w="43" w:type="dxa"/>
            </w:tcMar>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SI-4 (4)</w:t>
            </w:r>
          </w:p>
        </w:tc>
        <w:tc>
          <w:tcPr>
            <w:tcW w:w="4236" w:type="pct"/>
            <w:shd w:val="clear" w:color="auto" w:fill="DBE5F1" w:themeFill="accent1" w:themeFillTint="33"/>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A0F1F">
        <w:trPr>
          <w:trHeight w:val="377"/>
        </w:trPr>
        <w:tc>
          <w:tcPr>
            <w:tcW w:w="5000" w:type="pct"/>
            <w:gridSpan w:val="2"/>
            <w:tcMar>
              <w:top w:w="43" w:type="dxa"/>
              <w:bottom w:w="43" w:type="dxa"/>
            </w:tcMar>
            <w:vAlign w:val="bottom"/>
          </w:tcPr>
          <w:p w:rsidR="00D76E6B" w:rsidRDefault="00D76E6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Partially implemented</w:t>
            </w:r>
            <w:r w:rsidR="004A0F1F" w:rsidRPr="004C6BAC">
              <w:rPr>
                <w:rFonts w:ascii="Calibri" w:hAnsi="Calibri" w:cs="Calibri"/>
                <w:spacing w:val="-5"/>
                <w:sz w:val="20"/>
              </w:rPr>
              <w:tab/>
            </w:r>
            <w:r w:rsidR="004A0F1F" w:rsidRPr="004C6BAC">
              <w:rPr>
                <w:rFonts w:ascii="Calibri" w:hAnsi="Calibri" w:cs="Calibri"/>
                <w:spacing w:val="-5"/>
                <w:sz w:val="20"/>
              </w:rPr>
              <w:tab/>
            </w:r>
            <w:r w:rsidR="004A0F1F" w:rsidRPr="004C6BAC">
              <w:rPr>
                <w:rFonts w:ascii="Calibri" w:hAnsi="Calibri" w:cs="Calibri"/>
                <w:spacing w:val="-5"/>
                <w:sz w:val="20"/>
              </w:rPr>
              <w:tab/>
              <w:t xml:space="preserve">                   </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Planned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Alternative implementation</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Not applicable</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0177A">
              <w:rPr>
                <w:rFonts w:ascii="Calibri" w:hAnsi="Calibri" w:cs="Calibri"/>
                <w:spacing w:val="-5"/>
                <w:sz w:val="20"/>
              </w:rPr>
              <w:t xml:space="preserve"> (check all that apply)</w:t>
            </w:r>
            <w:r w:rsidRPr="004C6BAC">
              <w:rPr>
                <w:rFonts w:ascii="Calibri" w:hAnsi="Calibri" w:cs="Calibri"/>
                <w:spacing w:val="-5"/>
                <w:sz w:val="20"/>
              </w:rPr>
              <w:t>:</w:t>
            </w:r>
          </w:p>
          <w:p w:rsidR="009565F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Service Provider</w:t>
            </w:r>
            <w:r w:rsidR="0030177A">
              <w:rPr>
                <w:rFonts w:ascii="Calibri" w:hAnsi="Calibri" w:cs="Calibri"/>
                <w:spacing w:val="-5"/>
                <w:sz w:val="20"/>
              </w:rPr>
              <w:t xml:space="preserve"> Corporate</w:t>
            </w:r>
            <w:r w:rsidR="004A0F1F" w:rsidRPr="004C6BAC">
              <w:rPr>
                <w:rFonts w:ascii="Calibri" w:hAnsi="Calibri" w:cs="Calibri"/>
                <w:spacing w:val="-5"/>
                <w:sz w:val="20"/>
              </w:rPr>
              <w:tab/>
            </w:r>
          </w:p>
          <w:p w:rsidR="009565F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System Specific</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Hybrid (Corporate and System Specific)</w:t>
            </w:r>
            <w:r w:rsidR="004A0F1F" w:rsidRPr="004C6BAC">
              <w:rPr>
                <w:rFonts w:ascii="Calibri" w:hAnsi="Calibri" w:cs="Calibri"/>
                <w:spacing w:val="-5"/>
                <w:sz w:val="20"/>
              </w:rPr>
              <w:tab/>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w:t>
            </w:r>
            <w:r w:rsidR="004A0F1F">
              <w:rPr>
                <w:rFonts w:ascii="Calibri" w:hAnsi="Calibri" w:cs="Calibri"/>
                <w:spacing w:val="-5"/>
                <w:sz w:val="20"/>
              </w:rPr>
              <w:t xml:space="preserve">Configured by Customer (Customer </w:t>
            </w:r>
            <w:r w:rsidR="004A0F1F" w:rsidRPr="004C6BAC">
              <w:rPr>
                <w:rFonts w:ascii="Calibri" w:hAnsi="Calibri" w:cs="Calibri"/>
                <w:spacing w:val="-5"/>
                <w:sz w:val="20"/>
              </w:rPr>
              <w:t>System Specific</w:t>
            </w:r>
            <w:r w:rsidR="004A0F1F">
              <w:rPr>
                <w:rFonts w:ascii="Calibri" w:hAnsi="Calibri" w:cs="Calibri"/>
                <w:spacing w:val="-5"/>
                <w:sz w:val="20"/>
              </w:rPr>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Provided by Customer (Customer System Specific)</w:t>
            </w:r>
            <w:r w:rsidR="004A0F1F"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Shared</w:t>
            </w:r>
            <w:r w:rsidR="004A0F1F">
              <w:rPr>
                <w:rFonts w:ascii="Calibri" w:hAnsi="Calibri" w:cs="Calibri"/>
                <w:spacing w:val="-5"/>
                <w:sz w:val="20"/>
              </w:rPr>
              <w:t xml:space="preserve"> (Service Provider and Customer</w:t>
            </w:r>
            <w:r w:rsidR="0030177A">
              <w:rPr>
                <w:rFonts w:ascii="Calibri" w:hAnsi="Calibri" w:cs="Calibri"/>
                <w:spacing w:val="-5"/>
                <w:sz w:val="20"/>
              </w:rPr>
              <w:t xml:space="preserve"> Responsibility</w:t>
            </w:r>
            <w:r w:rsidR="004A0F1F">
              <w:rPr>
                <w:rFonts w:ascii="Calibri" w:hAnsi="Calibri" w:cs="Calibri"/>
                <w:spacing w:val="-5"/>
                <w:sz w:val="20"/>
              </w:rPr>
              <w:t>)</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4A0F1F" w:rsidRPr="004C6BAC">
              <w:rPr>
                <w:rFonts w:ascii="Calibri" w:hAnsi="Calibri" w:cs="Calibri"/>
                <w:spacing w:val="-5"/>
                <w:sz w:val="20"/>
              </w:rPr>
              <w:tab/>
            </w:r>
            <w:r w:rsidR="004A0F1F">
              <w:rPr>
                <w:rFonts w:ascii="Calibri" w:hAnsi="Calibri" w:cs="Calibri"/>
                <w:spacing w:val="-5"/>
                <w:sz w:val="20"/>
              </w:rPr>
              <w:t xml:space="preserve"> </w:t>
            </w:r>
            <w:r w:rsidR="004A0F1F" w:rsidRPr="004C6BAC">
              <w:rPr>
                <w:rFonts w:ascii="Calibri" w:hAnsi="Calibri" w:cs="Calibri"/>
                <w:spacing w:val="-5"/>
                <w:sz w:val="20"/>
              </w:rPr>
              <w:t xml:space="preserve">             </w:t>
            </w:r>
          </w:p>
        </w:tc>
      </w:tr>
    </w:tbl>
    <w:p w:rsidR="004A0F1F" w:rsidRDefault="004A0F1F" w:rsidP="00E47BA8">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A0F1F" w:rsidRPr="00E52EA7" w:rsidTr="004A0F1F">
        <w:trPr>
          <w:cantSplit/>
          <w:trHeight w:val="475"/>
          <w:tblHeader/>
        </w:trPr>
        <w:tc>
          <w:tcPr>
            <w:tcW w:w="5000" w:type="pct"/>
            <w:tcBorders>
              <w:bottom w:val="single" w:sz="4" w:space="0" w:color="auto"/>
            </w:tcBorders>
            <w:shd w:val="clear" w:color="auto" w:fill="DBE5F1" w:themeFill="accent1" w:themeFillTint="33"/>
            <w:vAlign w:val="center"/>
          </w:tcPr>
          <w:p w:rsidR="004A0F1F" w:rsidRPr="00E52EA7" w:rsidRDefault="004A0F1F" w:rsidP="004A0F1F">
            <w:pPr>
              <w:pStyle w:val="TableText-Bold"/>
              <w:spacing w:before="0" w:after="120"/>
              <w:jc w:val="center"/>
              <w:rPr>
                <w:rFonts w:ascii="Calibri" w:hAnsi="Calibri" w:cs="Calibri"/>
                <w:b w:val="0"/>
              </w:rPr>
            </w:pPr>
            <w:r>
              <w:rPr>
                <w:rFonts w:ascii="Calibri" w:hAnsi="Calibri" w:cs="Calibri"/>
                <w:b w:val="0"/>
              </w:rPr>
              <w:t xml:space="preserve">SI-4 (4) </w:t>
            </w:r>
            <w:r w:rsidR="00460982">
              <w:rPr>
                <w:rFonts w:ascii="Calibri" w:hAnsi="Calibri" w:cs="Calibri"/>
                <w:b w:val="0"/>
              </w:rPr>
              <w:t>What is the solution and how is it implemented</w:t>
            </w:r>
            <w:r w:rsidR="00D77316">
              <w:rPr>
                <w:rFonts w:ascii="Calibri" w:hAnsi="Calibri" w:cs="Calibri"/>
                <w:b w:val="0"/>
              </w:rPr>
              <w:t>?</w:t>
            </w:r>
          </w:p>
        </w:tc>
      </w:tr>
      <w:tr w:rsidR="004A0F1F" w:rsidRPr="00E52EA7" w:rsidTr="004A0F1F">
        <w:trPr>
          <w:trHeight w:val="1097"/>
        </w:trPr>
        <w:tc>
          <w:tcPr>
            <w:tcW w:w="5000" w:type="pct"/>
            <w:shd w:val="clear" w:color="auto" w:fill="FFFFFF" w:themeFill="background1"/>
          </w:tcPr>
          <w:p w:rsidR="004A0F1F" w:rsidRPr="00E52EA7" w:rsidRDefault="004A0F1F" w:rsidP="004A0F1F">
            <w:pPr>
              <w:pStyle w:val="TableText-Bold"/>
              <w:spacing w:before="0" w:after="120"/>
              <w:rPr>
                <w:rFonts w:ascii="Calibri" w:hAnsi="Calibri" w:cs="Calibri"/>
                <w:b w:val="0"/>
              </w:rPr>
            </w:pPr>
            <w:r w:rsidRPr="00E52EA7">
              <w:rPr>
                <w:rFonts w:ascii="Calibri" w:hAnsi="Calibri" w:cs="Calibri"/>
                <w:b w:val="0"/>
              </w:rPr>
              <w:tab/>
            </w: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ab/>
            </w:r>
          </w:p>
          <w:p w:rsidR="004A0F1F" w:rsidRPr="00E52EA7" w:rsidRDefault="004A0F1F" w:rsidP="004A0F1F">
            <w:pPr>
              <w:pStyle w:val="TableText"/>
              <w:rPr>
                <w:rFonts w:ascii="Calibri" w:hAnsi="Calibri" w:cs="Calibri"/>
                <w:sz w:val="20"/>
                <w:szCs w:val="20"/>
              </w:rPr>
            </w:pP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 xml:space="preserve">                  </w:t>
            </w:r>
          </w:p>
        </w:tc>
      </w:tr>
    </w:tbl>
    <w:p w:rsidR="004A0F1F" w:rsidRDefault="004A0F1F" w:rsidP="00E47BA8">
      <w:pPr>
        <w:widowControl/>
        <w:suppressAutoHyphens w:val="0"/>
        <w:autoSpaceDE w:val="0"/>
        <w:autoSpaceDN w:val="0"/>
        <w:adjustRightInd w:val="0"/>
        <w:rPr>
          <w:rFonts w:eastAsia="Times New Roman"/>
          <w:bCs/>
          <w:color w:val="auto"/>
          <w:kern w:val="0"/>
        </w:rPr>
      </w:pPr>
    </w:p>
    <w:p w:rsidR="00E87713" w:rsidRPr="00E87713" w:rsidRDefault="00E87713" w:rsidP="00E87713">
      <w:pPr>
        <w:pStyle w:val="eglobaltech5"/>
        <w:ind w:left="0" w:firstLine="0"/>
        <w:rPr>
          <w:rFonts w:eastAsia="Times New Roman"/>
        </w:rPr>
      </w:pPr>
      <w:bookmarkStart w:id="536" w:name="_Toc330803355"/>
      <w:r w:rsidRPr="00E87713">
        <w:rPr>
          <w:rFonts w:eastAsia="Times New Roman"/>
        </w:rPr>
        <w:t>Control Enhancement SI-4 (5)</w:t>
      </w:r>
      <w:bookmarkEnd w:id="536"/>
    </w:p>
    <w:p w:rsidR="00E47BA8" w:rsidRPr="00F129EF" w:rsidRDefault="00E87713" w:rsidP="00E47BA8">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SI-4 </w:t>
      </w:r>
      <w:r w:rsidR="00E47BA8" w:rsidRPr="00F129EF">
        <w:rPr>
          <w:rFonts w:eastAsia="Times New Roman"/>
          <w:bCs/>
          <w:color w:val="auto"/>
          <w:kern w:val="0"/>
        </w:rPr>
        <w:t>(5) The information system provides near real-time alerts when the following indications of</w:t>
      </w:r>
    </w:p>
    <w:p w:rsidR="00E47BA8" w:rsidRPr="002529F6" w:rsidRDefault="00E47BA8" w:rsidP="00E47BA8">
      <w:pPr>
        <w:rPr>
          <w:rFonts w:eastAsia="Times New Roman"/>
          <w:bCs/>
          <w:color w:val="auto"/>
          <w:kern w:val="0"/>
        </w:rPr>
      </w:pPr>
      <w:r w:rsidRPr="00F129EF">
        <w:rPr>
          <w:rFonts w:eastAsia="Times New Roman"/>
          <w:bCs/>
          <w:color w:val="auto"/>
          <w:kern w:val="0"/>
        </w:rPr>
        <w:t>compromis</w:t>
      </w:r>
      <w:r w:rsidR="00F55DCA">
        <w:rPr>
          <w:rFonts w:eastAsia="Times New Roman"/>
          <w:bCs/>
          <w:color w:val="auto"/>
          <w:kern w:val="0"/>
        </w:rPr>
        <w:t>e or potential compromise occurs</w:t>
      </w:r>
      <w:r w:rsidRPr="00F129EF">
        <w:rPr>
          <w:rFonts w:eastAsia="Times New Roman"/>
          <w:bCs/>
          <w:color w:val="auto"/>
          <w:kern w:val="0"/>
        </w:rPr>
        <w:t xml:space="preserve"> </w:t>
      </w:r>
      <w:r w:rsidRPr="002529F6">
        <w:rPr>
          <w:rFonts w:eastAsia="Times New Roman"/>
          <w:bCs/>
          <w:color w:val="auto"/>
          <w:kern w:val="0"/>
        </w:rPr>
        <w:t>[</w:t>
      </w:r>
      <w:r w:rsidRPr="002529F6">
        <w:rPr>
          <w:rFonts w:eastAsia="Times New Roman"/>
          <w:bCs/>
          <w:i/>
          <w:color w:val="auto"/>
          <w:kern w:val="0"/>
        </w:rPr>
        <w:t>Assignment: organization-defined list of compromise indicators</w:t>
      </w:r>
      <w:r w:rsidRPr="002529F6">
        <w:rPr>
          <w:rFonts w:eastAsia="Times New Roman"/>
          <w:bCs/>
          <w:color w:val="auto"/>
          <w:kern w:val="0"/>
        </w:rPr>
        <w:t>]</w:t>
      </w:r>
      <w:r w:rsidR="00F55DCA">
        <w:rPr>
          <w:rFonts w:eastAsia="Times New Roman"/>
          <w:bCs/>
          <w:color w:val="auto"/>
          <w:kern w:val="0"/>
        </w:rPr>
        <w:t>.</w:t>
      </w:r>
    </w:p>
    <w:p w:rsidR="00E47BA8" w:rsidRDefault="00E47BA8" w:rsidP="00E47BA8">
      <w:pPr>
        <w:widowControl/>
        <w:suppressAutoHyphens w:val="0"/>
        <w:autoSpaceDE w:val="0"/>
        <w:autoSpaceDN w:val="0"/>
        <w:adjustRightInd w:val="0"/>
        <w:rPr>
          <w:rFonts w:eastAsia="Times New Roman"/>
          <w:bCs/>
          <w:color w:val="auto"/>
          <w:kern w:val="0"/>
        </w:rPr>
      </w:pPr>
    </w:p>
    <w:p w:rsidR="004A0F1F" w:rsidRDefault="004A0F1F" w:rsidP="004A0F1F">
      <w:pPr>
        <w:ind w:left="709"/>
        <w:rPr>
          <w:rFonts w:eastAsia="Times New Roman"/>
          <w:bCs/>
          <w:color w:val="auto"/>
          <w:kern w:val="0"/>
        </w:rPr>
      </w:pPr>
      <w:r w:rsidRPr="00E87713">
        <w:rPr>
          <w:rFonts w:eastAsia="Times New Roman"/>
          <w:b/>
          <w:bCs/>
          <w:color w:val="auto"/>
          <w:kern w:val="0"/>
        </w:rPr>
        <w:t>SI-4 (5) Parameter Requirement</w:t>
      </w:r>
      <w:r>
        <w:rPr>
          <w:rFonts w:eastAsia="Times New Roman"/>
          <w:b/>
          <w:bCs/>
          <w:color w:val="auto"/>
          <w:kern w:val="0"/>
        </w:rPr>
        <w:t>s</w:t>
      </w:r>
      <w:r w:rsidRPr="00E87713">
        <w:rPr>
          <w:rFonts w:eastAsia="Times New Roman"/>
          <w:b/>
          <w:bCs/>
          <w:color w:val="auto"/>
          <w:kern w:val="0"/>
        </w:rPr>
        <w:t>:</w:t>
      </w:r>
      <w:r w:rsidRPr="002529F6">
        <w:rPr>
          <w:rFonts w:eastAsia="Times New Roman"/>
          <w:bCs/>
          <w:color w:val="auto"/>
          <w:kern w:val="0"/>
        </w:rPr>
        <w:t xml:space="preserve"> [protected information system files or directories have been modified without notification from the appropriate change/configuration management channels; information system performance indicates resource consumption that is inconsistent with expected operating conditions; auditing functionality has been disabled or modified to reduce audit visibility; audit or log records have been deleted or modified without explanation; information system is raising alerts or faults in a manner that indicates the presence of an abnormal condition; resource or service requests are initiated from clients that are outside of the expected client membership set; information system reports failed logins or password changes for administrative or key service accounts; processes and services are running that are outside of the baseline system profile; utilities, tools, or scripts have been saved or installed on production systems without clear indication of their use or purpose]</w:t>
      </w:r>
    </w:p>
    <w:p w:rsidR="004A0F1F" w:rsidRPr="008A5154" w:rsidRDefault="004A0F1F" w:rsidP="004A0F1F">
      <w:pPr>
        <w:rPr>
          <w:rFonts w:eastAsia="Times New Roman"/>
          <w:color w:val="auto"/>
          <w:kern w:val="0"/>
        </w:rPr>
      </w:pPr>
    </w:p>
    <w:p w:rsidR="004A0F1F" w:rsidRDefault="004A0F1F" w:rsidP="004A0F1F">
      <w:pPr>
        <w:widowControl/>
        <w:suppressAutoHyphens w:val="0"/>
        <w:autoSpaceDE w:val="0"/>
        <w:autoSpaceDN w:val="0"/>
        <w:adjustRightInd w:val="0"/>
        <w:ind w:left="709"/>
        <w:rPr>
          <w:rFonts w:eastAsia="Calibri"/>
          <w:bCs/>
          <w:color w:val="auto"/>
        </w:rPr>
      </w:pPr>
      <w:r>
        <w:rPr>
          <w:rFonts w:eastAsia="Calibri"/>
          <w:b/>
          <w:color w:val="auto"/>
        </w:rPr>
        <w:t xml:space="preserve">SI-4 (5) </w:t>
      </w:r>
      <w:r w:rsidRPr="00284E40">
        <w:rPr>
          <w:rFonts w:eastAsia="Calibri"/>
          <w:b/>
          <w:color w:val="auto"/>
        </w:rPr>
        <w:t>Additional FedRAMP Requirements and Guidance:</w:t>
      </w:r>
      <w:r w:rsidRPr="00284E40">
        <w:rPr>
          <w:rFonts w:eastAsia="Calibri"/>
          <w:color w:val="auto"/>
        </w:rPr>
        <w:t xml:space="preserve"> </w:t>
      </w:r>
      <w:r w:rsidRPr="007653C5">
        <w:rPr>
          <w:rFonts w:eastAsia="Calibri"/>
          <w:bCs/>
          <w:color w:val="auto"/>
        </w:rPr>
        <w:t>Requirement: The service provider defines additional compromise indicators as needed.</w:t>
      </w:r>
      <w:r>
        <w:rPr>
          <w:rFonts w:eastAsia="Calibri"/>
          <w:color w:val="auto"/>
        </w:rPr>
        <w:t xml:space="preserve"> </w:t>
      </w:r>
      <w:r w:rsidRPr="007653C5">
        <w:rPr>
          <w:rFonts w:eastAsia="Calibri"/>
          <w:bCs/>
          <w:color w:val="auto"/>
        </w:rPr>
        <w:t>Guidance:  Alerts may be generated from a variety of sources including but not limited to malicious code protection mechanisms, intrusion detection or prevention mechanisms, or boundary protection devices such as firewalls, gateways, and routers.</w:t>
      </w:r>
    </w:p>
    <w:p w:rsidR="004A0F1F" w:rsidRDefault="004A0F1F" w:rsidP="004A0F1F">
      <w:pPr>
        <w:widowControl/>
        <w:suppressAutoHyphens w:val="0"/>
        <w:autoSpaceDE w:val="0"/>
        <w:autoSpaceDN w:val="0"/>
        <w:adjustRightInd w:val="0"/>
        <w:ind w:left="709"/>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4A0F1F" w:rsidRPr="004C6BAC" w:rsidTr="004A0F1F">
        <w:trPr>
          <w:cantSplit/>
          <w:trHeight w:val="377"/>
          <w:tblHeader/>
        </w:trPr>
        <w:tc>
          <w:tcPr>
            <w:tcW w:w="764" w:type="pct"/>
            <w:shd w:val="clear" w:color="auto" w:fill="DBE5F1" w:themeFill="accent1" w:themeFillTint="33"/>
            <w:tcMar>
              <w:top w:w="43" w:type="dxa"/>
              <w:bottom w:w="43" w:type="dxa"/>
            </w:tcMar>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SI-4 (5)</w:t>
            </w:r>
          </w:p>
        </w:tc>
        <w:tc>
          <w:tcPr>
            <w:tcW w:w="4236" w:type="pct"/>
            <w:shd w:val="clear" w:color="auto" w:fill="DBE5F1" w:themeFill="accent1" w:themeFillTint="33"/>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A0F1F">
        <w:trPr>
          <w:trHeight w:val="377"/>
        </w:trPr>
        <w:tc>
          <w:tcPr>
            <w:tcW w:w="5000" w:type="pct"/>
            <w:gridSpan w:val="2"/>
            <w:tcMar>
              <w:top w:w="43" w:type="dxa"/>
              <w:bottom w:w="43" w:type="dxa"/>
            </w:tcMar>
          </w:tcPr>
          <w:p w:rsidR="00D76E6B" w:rsidRDefault="00D76E6B"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4A0F1F" w:rsidRPr="004C6BAC" w:rsidTr="004A0F1F">
        <w:trPr>
          <w:trHeight w:val="377"/>
        </w:trPr>
        <w:tc>
          <w:tcPr>
            <w:tcW w:w="5000" w:type="pct"/>
            <w:gridSpan w:val="2"/>
            <w:tcMar>
              <w:top w:w="43" w:type="dxa"/>
              <w:bottom w:w="43" w:type="dxa"/>
            </w:tcMar>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Partially implemented</w:t>
            </w:r>
            <w:r w:rsidR="004A0F1F" w:rsidRPr="004C6BAC">
              <w:rPr>
                <w:rFonts w:ascii="Calibri" w:hAnsi="Calibri" w:cs="Calibri"/>
                <w:spacing w:val="-5"/>
                <w:sz w:val="20"/>
              </w:rPr>
              <w:tab/>
            </w:r>
            <w:r w:rsidR="004A0F1F" w:rsidRPr="004C6BAC">
              <w:rPr>
                <w:rFonts w:ascii="Calibri" w:hAnsi="Calibri" w:cs="Calibri"/>
                <w:spacing w:val="-5"/>
                <w:sz w:val="20"/>
              </w:rPr>
              <w:tab/>
            </w:r>
            <w:r w:rsidR="004A0F1F" w:rsidRPr="004C6BAC">
              <w:rPr>
                <w:rFonts w:ascii="Calibri" w:hAnsi="Calibri" w:cs="Calibri"/>
                <w:spacing w:val="-5"/>
                <w:sz w:val="20"/>
              </w:rPr>
              <w:tab/>
              <w:t xml:space="preserve">                   </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Planned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Alternative implementation</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Not applicable</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0177A">
              <w:rPr>
                <w:rFonts w:ascii="Calibri" w:hAnsi="Calibri" w:cs="Calibri"/>
                <w:spacing w:val="-5"/>
                <w:sz w:val="20"/>
              </w:rPr>
              <w:t xml:space="preserve"> (check all that apply)</w:t>
            </w:r>
            <w:r w:rsidRPr="004C6BAC">
              <w:rPr>
                <w:rFonts w:ascii="Calibri" w:hAnsi="Calibri" w:cs="Calibri"/>
                <w:spacing w:val="-5"/>
                <w:sz w:val="20"/>
              </w:rPr>
              <w:t>:</w:t>
            </w:r>
          </w:p>
          <w:p w:rsidR="009565F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Service Provider</w:t>
            </w:r>
            <w:r w:rsidR="0030177A">
              <w:rPr>
                <w:rFonts w:ascii="Calibri" w:hAnsi="Calibri" w:cs="Calibri"/>
                <w:spacing w:val="-5"/>
                <w:sz w:val="20"/>
              </w:rPr>
              <w:t xml:space="preserve"> Corporate</w:t>
            </w:r>
          </w:p>
          <w:p w:rsidR="009565F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System Specific</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Hybrid (Corporate and System Specific)</w:t>
            </w:r>
            <w:r w:rsidR="004A0F1F" w:rsidRPr="004C6BAC">
              <w:rPr>
                <w:rFonts w:ascii="Calibri" w:hAnsi="Calibri" w:cs="Calibri"/>
                <w:spacing w:val="-5"/>
                <w:sz w:val="20"/>
              </w:rPr>
              <w:tab/>
            </w:r>
            <w:r w:rsidR="004A0F1F" w:rsidRPr="004C6BAC">
              <w:rPr>
                <w:rFonts w:ascii="Calibri" w:hAnsi="Calibri" w:cs="Calibri"/>
                <w:spacing w:val="-5"/>
                <w:sz w:val="20"/>
              </w:rPr>
              <w:tab/>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w:t>
            </w:r>
            <w:r w:rsidR="004A0F1F">
              <w:rPr>
                <w:rFonts w:ascii="Calibri" w:hAnsi="Calibri" w:cs="Calibri"/>
                <w:spacing w:val="-5"/>
                <w:sz w:val="20"/>
              </w:rPr>
              <w:t xml:space="preserve">Configured by Customer (Customer </w:t>
            </w:r>
            <w:r w:rsidR="004A0F1F" w:rsidRPr="004C6BAC">
              <w:rPr>
                <w:rFonts w:ascii="Calibri" w:hAnsi="Calibri" w:cs="Calibri"/>
                <w:spacing w:val="-5"/>
                <w:sz w:val="20"/>
              </w:rPr>
              <w:t>System Specific</w:t>
            </w:r>
            <w:r w:rsidR="004A0F1F">
              <w:rPr>
                <w:rFonts w:ascii="Calibri" w:hAnsi="Calibri" w:cs="Calibri"/>
                <w:spacing w:val="-5"/>
                <w:sz w:val="20"/>
              </w:rPr>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Provided by Customer (Customer System Specific)</w:t>
            </w:r>
            <w:r w:rsidR="004A0F1F"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Shared</w:t>
            </w:r>
            <w:r w:rsidR="004A0F1F">
              <w:rPr>
                <w:rFonts w:ascii="Calibri" w:hAnsi="Calibri" w:cs="Calibri"/>
                <w:spacing w:val="-5"/>
                <w:sz w:val="20"/>
              </w:rPr>
              <w:t xml:space="preserve"> (Service Provider and Customer</w:t>
            </w:r>
            <w:r w:rsidR="0030177A">
              <w:rPr>
                <w:rFonts w:ascii="Calibri" w:hAnsi="Calibri" w:cs="Calibri"/>
                <w:spacing w:val="-5"/>
                <w:sz w:val="20"/>
              </w:rPr>
              <w:t xml:space="preserve"> Responsibility</w:t>
            </w:r>
            <w:r w:rsidR="004A0F1F">
              <w:rPr>
                <w:rFonts w:ascii="Calibri" w:hAnsi="Calibri" w:cs="Calibri"/>
                <w:spacing w:val="-5"/>
                <w:sz w:val="20"/>
              </w:rPr>
              <w:t>)</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4A0F1F" w:rsidRPr="004C6BAC">
              <w:rPr>
                <w:rFonts w:ascii="Calibri" w:hAnsi="Calibri" w:cs="Calibri"/>
                <w:spacing w:val="-5"/>
                <w:sz w:val="20"/>
              </w:rPr>
              <w:tab/>
            </w:r>
            <w:r w:rsidR="004A0F1F">
              <w:rPr>
                <w:rFonts w:ascii="Calibri" w:hAnsi="Calibri" w:cs="Calibri"/>
                <w:spacing w:val="-5"/>
                <w:sz w:val="20"/>
              </w:rPr>
              <w:t xml:space="preserve"> </w:t>
            </w:r>
            <w:r w:rsidR="004A0F1F" w:rsidRPr="004C6BAC">
              <w:rPr>
                <w:rFonts w:ascii="Calibri" w:hAnsi="Calibri" w:cs="Calibri"/>
                <w:spacing w:val="-5"/>
                <w:sz w:val="20"/>
              </w:rPr>
              <w:t xml:space="preserve">           </w:t>
            </w:r>
            <w:r w:rsidR="00BA7E84">
              <w:rPr>
                <w:rFonts w:ascii="Calibri" w:hAnsi="Calibri" w:cs="Calibri"/>
                <w:spacing w:val="-5"/>
                <w:sz w:val="20"/>
              </w:rPr>
              <w:t xml:space="preserve"> </w:t>
            </w:r>
            <w:r w:rsidR="004A0F1F" w:rsidRPr="004C6BAC">
              <w:rPr>
                <w:rFonts w:ascii="Calibri" w:hAnsi="Calibri" w:cs="Calibri"/>
                <w:spacing w:val="-5"/>
                <w:sz w:val="20"/>
              </w:rPr>
              <w:t xml:space="preserve">       </w:t>
            </w:r>
          </w:p>
        </w:tc>
      </w:tr>
    </w:tbl>
    <w:p w:rsidR="004A0F1F" w:rsidRDefault="004A0F1F" w:rsidP="004A0F1F">
      <w:pPr>
        <w:widowControl/>
        <w:suppressAutoHyphens w:val="0"/>
        <w:autoSpaceDE w:val="0"/>
        <w:autoSpaceDN w:val="0"/>
        <w:adjustRightInd w:val="0"/>
        <w:ind w:left="709"/>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A0F1F" w:rsidRPr="00E52EA7" w:rsidTr="004A0F1F">
        <w:trPr>
          <w:cantSplit/>
          <w:trHeight w:val="475"/>
          <w:tblHeader/>
        </w:trPr>
        <w:tc>
          <w:tcPr>
            <w:tcW w:w="5000" w:type="pct"/>
            <w:tcBorders>
              <w:bottom w:val="single" w:sz="4" w:space="0" w:color="auto"/>
            </w:tcBorders>
            <w:shd w:val="clear" w:color="auto" w:fill="DBE5F1" w:themeFill="accent1" w:themeFillTint="33"/>
            <w:vAlign w:val="center"/>
          </w:tcPr>
          <w:p w:rsidR="004A0F1F" w:rsidRPr="00E52EA7" w:rsidRDefault="004A0F1F" w:rsidP="004A0F1F">
            <w:pPr>
              <w:pStyle w:val="TableText-Bold"/>
              <w:spacing w:before="0" w:after="120"/>
              <w:jc w:val="center"/>
              <w:rPr>
                <w:rFonts w:ascii="Calibri" w:hAnsi="Calibri" w:cs="Calibri"/>
                <w:b w:val="0"/>
              </w:rPr>
            </w:pPr>
            <w:r>
              <w:rPr>
                <w:rFonts w:ascii="Calibri" w:hAnsi="Calibri" w:cs="Calibri"/>
                <w:b w:val="0"/>
              </w:rPr>
              <w:t xml:space="preserve">SI-4 (5) </w:t>
            </w:r>
            <w:r w:rsidR="00460982">
              <w:rPr>
                <w:rFonts w:ascii="Calibri" w:hAnsi="Calibri" w:cs="Calibri"/>
                <w:b w:val="0"/>
              </w:rPr>
              <w:t>What is the solution and how is it implemented</w:t>
            </w:r>
            <w:r w:rsidR="00D77316">
              <w:rPr>
                <w:rFonts w:ascii="Calibri" w:hAnsi="Calibri" w:cs="Calibri"/>
                <w:b w:val="0"/>
              </w:rPr>
              <w:t>?</w:t>
            </w:r>
          </w:p>
        </w:tc>
      </w:tr>
      <w:tr w:rsidR="004A0F1F" w:rsidRPr="00E52EA7" w:rsidTr="004A0F1F">
        <w:trPr>
          <w:trHeight w:val="1097"/>
        </w:trPr>
        <w:tc>
          <w:tcPr>
            <w:tcW w:w="5000" w:type="pct"/>
            <w:shd w:val="clear" w:color="auto" w:fill="FFFFFF" w:themeFill="background1"/>
          </w:tcPr>
          <w:p w:rsidR="004A0F1F" w:rsidRPr="00E52EA7" w:rsidRDefault="004A0F1F" w:rsidP="004A0F1F">
            <w:pPr>
              <w:pStyle w:val="TableText-Bold"/>
              <w:spacing w:before="0" w:after="120"/>
              <w:rPr>
                <w:rFonts w:ascii="Calibri" w:hAnsi="Calibri" w:cs="Calibri"/>
                <w:b w:val="0"/>
              </w:rPr>
            </w:pPr>
            <w:r w:rsidRPr="00E52EA7">
              <w:rPr>
                <w:rFonts w:ascii="Calibri" w:hAnsi="Calibri" w:cs="Calibri"/>
                <w:b w:val="0"/>
              </w:rPr>
              <w:tab/>
            </w: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ab/>
            </w:r>
          </w:p>
          <w:p w:rsidR="004A0F1F" w:rsidRPr="00E52EA7" w:rsidRDefault="004A0F1F" w:rsidP="004A0F1F">
            <w:pPr>
              <w:pStyle w:val="TableText"/>
              <w:rPr>
                <w:rFonts w:ascii="Calibri" w:hAnsi="Calibri" w:cs="Calibri"/>
                <w:sz w:val="20"/>
                <w:szCs w:val="20"/>
              </w:rPr>
            </w:pP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 xml:space="preserve">                  </w:t>
            </w:r>
          </w:p>
        </w:tc>
      </w:tr>
    </w:tbl>
    <w:p w:rsidR="004A0F1F" w:rsidRDefault="004A0F1F" w:rsidP="00E47BA8">
      <w:pPr>
        <w:widowControl/>
        <w:suppressAutoHyphens w:val="0"/>
        <w:autoSpaceDE w:val="0"/>
        <w:autoSpaceDN w:val="0"/>
        <w:adjustRightInd w:val="0"/>
        <w:rPr>
          <w:rFonts w:eastAsia="Times New Roman"/>
          <w:bCs/>
          <w:color w:val="auto"/>
          <w:kern w:val="0"/>
        </w:rPr>
      </w:pPr>
    </w:p>
    <w:p w:rsidR="00E87713" w:rsidRPr="00E87713" w:rsidRDefault="00E87713" w:rsidP="00E87713">
      <w:pPr>
        <w:pStyle w:val="eglobaltech5"/>
        <w:ind w:left="0" w:firstLine="0"/>
        <w:rPr>
          <w:rFonts w:eastAsia="Times New Roman"/>
        </w:rPr>
      </w:pPr>
      <w:bookmarkStart w:id="537" w:name="_Toc330803356"/>
      <w:r w:rsidRPr="00E87713">
        <w:rPr>
          <w:rFonts w:eastAsia="Times New Roman"/>
        </w:rPr>
        <w:t>Control Enhancement SI-4 (6)</w:t>
      </w:r>
      <w:bookmarkEnd w:id="537"/>
    </w:p>
    <w:p w:rsidR="00E47BA8" w:rsidRDefault="00E87713" w:rsidP="00E47BA8">
      <w:pPr>
        <w:widowControl/>
        <w:suppressAutoHyphens w:val="0"/>
        <w:autoSpaceDE w:val="0"/>
        <w:autoSpaceDN w:val="0"/>
        <w:adjustRightInd w:val="0"/>
        <w:rPr>
          <w:rFonts w:eastAsia="Times New Roman"/>
          <w:bCs/>
          <w:color w:val="auto"/>
          <w:kern w:val="0"/>
        </w:rPr>
      </w:pPr>
      <w:r>
        <w:rPr>
          <w:rFonts w:eastAsia="Times New Roman"/>
          <w:bCs/>
          <w:color w:val="auto"/>
          <w:kern w:val="0"/>
        </w:rPr>
        <w:t xml:space="preserve">SI-4 </w:t>
      </w:r>
      <w:r w:rsidR="00E47BA8" w:rsidRPr="00F129EF">
        <w:rPr>
          <w:rFonts w:eastAsia="Times New Roman"/>
          <w:bCs/>
          <w:color w:val="auto"/>
          <w:kern w:val="0"/>
        </w:rPr>
        <w:t>(6) The information system prevents non-privileged users from circumventing intrusion detection and prevention capabilities.</w:t>
      </w:r>
    </w:p>
    <w:p w:rsidR="00E47BA8" w:rsidRDefault="00E47BA8" w:rsidP="00E47BA8">
      <w:pPr>
        <w:rPr>
          <w:rFonts w:ascii="Arial" w:eastAsiaTheme="minorHAnsi" w:hAnsi="Arial" w:cs="Arial"/>
          <w:color w:val="auto"/>
          <w:kern w:val="0"/>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4A0F1F" w:rsidRPr="004C6BAC" w:rsidTr="004A0F1F">
        <w:trPr>
          <w:cantSplit/>
          <w:trHeight w:val="377"/>
          <w:tblHeader/>
        </w:trPr>
        <w:tc>
          <w:tcPr>
            <w:tcW w:w="764" w:type="pct"/>
            <w:shd w:val="clear" w:color="auto" w:fill="DBE5F1" w:themeFill="accent1" w:themeFillTint="33"/>
            <w:tcMar>
              <w:top w:w="43" w:type="dxa"/>
              <w:bottom w:w="43" w:type="dxa"/>
            </w:tcMar>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SI-4 (6)</w:t>
            </w:r>
          </w:p>
        </w:tc>
        <w:tc>
          <w:tcPr>
            <w:tcW w:w="4236" w:type="pct"/>
            <w:shd w:val="clear" w:color="auto" w:fill="DBE5F1" w:themeFill="accent1" w:themeFillTint="33"/>
          </w:tcPr>
          <w:p w:rsidR="004A0F1F" w:rsidRPr="004C6BAC" w:rsidRDefault="004A0F1F" w:rsidP="004A0F1F">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A0F1F">
        <w:trPr>
          <w:trHeight w:val="377"/>
        </w:trPr>
        <w:tc>
          <w:tcPr>
            <w:tcW w:w="5000" w:type="pct"/>
            <w:gridSpan w:val="2"/>
            <w:tcMar>
              <w:top w:w="43" w:type="dxa"/>
              <w:bottom w:w="43" w:type="dxa"/>
            </w:tcMar>
            <w:vAlign w:val="bottom"/>
          </w:tcPr>
          <w:p w:rsidR="00D76E6B" w:rsidRDefault="00D76E6B"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Partially implemented</w:t>
            </w:r>
            <w:r w:rsidR="004A0F1F" w:rsidRPr="004C6BAC">
              <w:rPr>
                <w:rFonts w:ascii="Calibri" w:hAnsi="Calibri" w:cs="Calibri"/>
                <w:spacing w:val="-5"/>
                <w:sz w:val="20"/>
              </w:rPr>
              <w:tab/>
            </w:r>
            <w:r w:rsidR="004A0F1F" w:rsidRPr="004C6BAC">
              <w:rPr>
                <w:rFonts w:ascii="Calibri" w:hAnsi="Calibri" w:cs="Calibri"/>
                <w:spacing w:val="-5"/>
                <w:sz w:val="20"/>
              </w:rPr>
              <w:tab/>
            </w:r>
            <w:r w:rsidR="004A0F1F" w:rsidRPr="004C6BAC">
              <w:rPr>
                <w:rFonts w:ascii="Calibri" w:hAnsi="Calibri" w:cs="Calibri"/>
                <w:spacing w:val="-5"/>
                <w:sz w:val="20"/>
              </w:rPr>
              <w:tab/>
              <w:t xml:space="preserve">                   </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Planned</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Alternative implementation</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Not applicable</w:t>
            </w:r>
          </w:p>
        </w:tc>
      </w:tr>
      <w:tr w:rsidR="004A0F1F" w:rsidRPr="004C6BAC" w:rsidTr="004A0F1F">
        <w:trPr>
          <w:trHeight w:val="377"/>
        </w:trPr>
        <w:tc>
          <w:tcPr>
            <w:tcW w:w="5000" w:type="pct"/>
            <w:gridSpan w:val="2"/>
            <w:tcMar>
              <w:top w:w="43" w:type="dxa"/>
              <w:bottom w:w="43" w:type="dxa"/>
            </w:tcMar>
            <w:vAlign w:val="bottom"/>
          </w:tcPr>
          <w:p w:rsidR="004A0F1F" w:rsidRPr="004C6BAC" w:rsidRDefault="004A0F1F"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0177A">
              <w:rPr>
                <w:rFonts w:ascii="Calibri" w:hAnsi="Calibri" w:cs="Calibri"/>
                <w:spacing w:val="-5"/>
                <w:sz w:val="20"/>
              </w:rPr>
              <w:t xml:space="preserve"> (check all that apply)</w:t>
            </w:r>
            <w:r w:rsidRPr="004C6BAC">
              <w:rPr>
                <w:rFonts w:ascii="Calibri" w:hAnsi="Calibri" w:cs="Calibri"/>
                <w:spacing w:val="-5"/>
                <w:sz w:val="20"/>
              </w:rPr>
              <w:t>:</w:t>
            </w:r>
          </w:p>
          <w:p w:rsidR="009565F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Service Provider</w:t>
            </w:r>
            <w:r w:rsidR="0030177A">
              <w:rPr>
                <w:rFonts w:ascii="Calibri" w:hAnsi="Calibri" w:cs="Calibri"/>
                <w:spacing w:val="-5"/>
                <w:sz w:val="20"/>
              </w:rPr>
              <w:t xml:space="preserve"> Corporate</w:t>
            </w:r>
            <w:r w:rsidR="004A0F1F" w:rsidRPr="004C6BAC">
              <w:rPr>
                <w:rFonts w:ascii="Calibri" w:hAnsi="Calibri" w:cs="Calibri"/>
                <w:spacing w:val="-5"/>
                <w:sz w:val="20"/>
              </w:rPr>
              <w:tab/>
            </w:r>
          </w:p>
          <w:p w:rsidR="009565F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System Specific</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Hybrid (Corporate and System Specific)</w:t>
            </w:r>
            <w:r w:rsidR="004A0F1F" w:rsidRPr="004C6BAC">
              <w:rPr>
                <w:rFonts w:ascii="Calibri" w:hAnsi="Calibri" w:cs="Calibri"/>
                <w:spacing w:val="-5"/>
                <w:sz w:val="20"/>
              </w:rPr>
              <w:tab/>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sidRPr="004C6BAC">
              <w:rPr>
                <w:rFonts w:ascii="Calibri" w:hAnsi="Calibri" w:cs="Calibri"/>
                <w:spacing w:val="-5"/>
                <w:sz w:val="20"/>
              </w:rPr>
              <w:t xml:space="preserve"> </w:t>
            </w:r>
            <w:r w:rsidR="004A0F1F">
              <w:rPr>
                <w:rFonts w:ascii="Calibri" w:hAnsi="Calibri" w:cs="Calibri"/>
                <w:spacing w:val="-5"/>
                <w:sz w:val="20"/>
              </w:rPr>
              <w:t xml:space="preserve">Configured by Customer (Customer </w:t>
            </w:r>
            <w:r w:rsidR="004A0F1F" w:rsidRPr="004C6BAC">
              <w:rPr>
                <w:rFonts w:ascii="Calibri" w:hAnsi="Calibri" w:cs="Calibri"/>
                <w:spacing w:val="-5"/>
                <w:sz w:val="20"/>
              </w:rPr>
              <w:t>System Specific</w:t>
            </w:r>
            <w:r w:rsidR="004A0F1F">
              <w:rPr>
                <w:rFonts w:ascii="Calibri" w:hAnsi="Calibri" w:cs="Calibri"/>
                <w:spacing w:val="-5"/>
                <w:sz w:val="20"/>
              </w:rPr>
              <w:t xml:space="preserve">) </w:t>
            </w:r>
          </w:p>
          <w:p w:rsidR="004A0F1F"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4A0F1F">
              <w:rPr>
                <w:rFonts w:ascii="Calibri" w:hAnsi="Calibri" w:cs="Calibri"/>
                <w:spacing w:val="-5"/>
                <w:sz w:val="20"/>
              </w:rPr>
              <w:t xml:space="preserve"> Provided by Customer (Customer System Specific)</w:t>
            </w:r>
            <w:r w:rsidR="004A0F1F" w:rsidRPr="004C6BAC">
              <w:rPr>
                <w:rFonts w:ascii="Calibri" w:hAnsi="Calibri" w:cs="Calibri"/>
                <w:spacing w:val="-5"/>
                <w:sz w:val="20"/>
              </w:rPr>
              <w:t xml:space="preserve"> </w:t>
            </w:r>
          </w:p>
          <w:p w:rsidR="00BA7E84" w:rsidRDefault="0048275C" w:rsidP="004A0F1F">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4A0F1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Shared</w:t>
            </w:r>
            <w:r w:rsidR="004A0F1F">
              <w:rPr>
                <w:rFonts w:ascii="Calibri" w:hAnsi="Calibri" w:cs="Calibri"/>
                <w:spacing w:val="-5"/>
                <w:sz w:val="20"/>
              </w:rPr>
              <w:t xml:space="preserve"> (Service Provider and Customer</w:t>
            </w:r>
            <w:r w:rsidR="0030177A">
              <w:rPr>
                <w:rFonts w:ascii="Calibri" w:hAnsi="Calibri" w:cs="Calibri"/>
                <w:spacing w:val="-5"/>
                <w:sz w:val="20"/>
              </w:rPr>
              <w:t xml:space="preserve"> Responsibility</w:t>
            </w:r>
            <w:r w:rsidR="004A0F1F">
              <w:rPr>
                <w:rFonts w:ascii="Calibri" w:hAnsi="Calibri" w:cs="Calibri"/>
                <w:spacing w:val="-5"/>
                <w:sz w:val="20"/>
              </w:rPr>
              <w:t>)</w:t>
            </w:r>
          </w:p>
          <w:p w:rsidR="004A0F1F" w:rsidRPr="004C6BAC" w:rsidRDefault="0048275C" w:rsidP="004A0F1F">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4A0F1F" w:rsidRPr="004C6BAC">
              <w:rPr>
                <w:rFonts w:ascii="Calibri" w:hAnsi="Calibri" w:cs="Calibri"/>
                <w:spacing w:val="-5"/>
                <w:sz w:val="20"/>
              </w:rPr>
              <w:tab/>
            </w:r>
            <w:r w:rsidR="004A0F1F">
              <w:rPr>
                <w:rFonts w:ascii="Calibri" w:hAnsi="Calibri" w:cs="Calibri"/>
                <w:spacing w:val="-5"/>
                <w:sz w:val="20"/>
              </w:rPr>
              <w:t xml:space="preserve"> </w:t>
            </w:r>
            <w:r w:rsidR="004A0F1F" w:rsidRPr="004C6BAC">
              <w:rPr>
                <w:rFonts w:ascii="Calibri" w:hAnsi="Calibri" w:cs="Calibri"/>
                <w:spacing w:val="-5"/>
                <w:sz w:val="20"/>
              </w:rPr>
              <w:t xml:space="preserve">           </w:t>
            </w:r>
          </w:p>
        </w:tc>
      </w:tr>
    </w:tbl>
    <w:p w:rsidR="00E47BA8" w:rsidRPr="00E87713" w:rsidRDefault="00E47BA8" w:rsidP="00E87713">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4A0F1F" w:rsidRPr="00E52EA7" w:rsidTr="004A0F1F">
        <w:trPr>
          <w:cantSplit/>
          <w:trHeight w:val="475"/>
          <w:tblHeader/>
        </w:trPr>
        <w:tc>
          <w:tcPr>
            <w:tcW w:w="5000" w:type="pct"/>
            <w:tcBorders>
              <w:bottom w:val="single" w:sz="4" w:space="0" w:color="auto"/>
            </w:tcBorders>
            <w:shd w:val="clear" w:color="auto" w:fill="DBE5F1" w:themeFill="accent1" w:themeFillTint="33"/>
            <w:vAlign w:val="center"/>
          </w:tcPr>
          <w:p w:rsidR="004A0F1F" w:rsidRPr="00E52EA7" w:rsidRDefault="004A0F1F" w:rsidP="004A0F1F">
            <w:pPr>
              <w:pStyle w:val="TableText-Bold"/>
              <w:spacing w:before="0" w:after="120"/>
              <w:jc w:val="center"/>
              <w:rPr>
                <w:rFonts w:ascii="Calibri" w:hAnsi="Calibri" w:cs="Calibri"/>
                <w:b w:val="0"/>
              </w:rPr>
            </w:pPr>
            <w:r>
              <w:rPr>
                <w:rFonts w:ascii="Calibri" w:hAnsi="Calibri" w:cs="Calibri"/>
                <w:b w:val="0"/>
              </w:rPr>
              <w:t xml:space="preserve">SI-4 (6) </w:t>
            </w:r>
            <w:r w:rsidR="00460982">
              <w:rPr>
                <w:rFonts w:ascii="Calibri" w:hAnsi="Calibri" w:cs="Calibri"/>
                <w:b w:val="0"/>
              </w:rPr>
              <w:t>What is the solution and how is it implemented</w:t>
            </w:r>
            <w:r w:rsidR="00D77316">
              <w:rPr>
                <w:rFonts w:ascii="Calibri" w:hAnsi="Calibri" w:cs="Calibri"/>
                <w:b w:val="0"/>
              </w:rPr>
              <w:t>?</w:t>
            </w:r>
          </w:p>
        </w:tc>
      </w:tr>
      <w:tr w:rsidR="004A0F1F" w:rsidRPr="00E52EA7" w:rsidTr="004A0F1F">
        <w:trPr>
          <w:trHeight w:val="1097"/>
        </w:trPr>
        <w:tc>
          <w:tcPr>
            <w:tcW w:w="5000" w:type="pct"/>
            <w:shd w:val="clear" w:color="auto" w:fill="FFFFFF" w:themeFill="background1"/>
          </w:tcPr>
          <w:p w:rsidR="004A0F1F" w:rsidRPr="00E52EA7" w:rsidRDefault="004A0F1F" w:rsidP="004A0F1F">
            <w:pPr>
              <w:pStyle w:val="TableText-Bold"/>
              <w:spacing w:before="0" w:after="120"/>
              <w:rPr>
                <w:rFonts w:ascii="Calibri" w:hAnsi="Calibri" w:cs="Calibri"/>
                <w:b w:val="0"/>
              </w:rPr>
            </w:pPr>
            <w:r w:rsidRPr="00E52EA7">
              <w:rPr>
                <w:rFonts w:ascii="Calibri" w:hAnsi="Calibri" w:cs="Calibri"/>
                <w:b w:val="0"/>
              </w:rPr>
              <w:tab/>
            </w: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ab/>
            </w:r>
          </w:p>
          <w:p w:rsidR="004A0F1F" w:rsidRPr="00E52EA7" w:rsidRDefault="004A0F1F" w:rsidP="004A0F1F">
            <w:pPr>
              <w:pStyle w:val="TableText"/>
              <w:rPr>
                <w:rFonts w:ascii="Calibri" w:hAnsi="Calibri" w:cs="Calibri"/>
                <w:sz w:val="20"/>
                <w:szCs w:val="20"/>
              </w:rPr>
            </w:pPr>
          </w:p>
          <w:p w:rsidR="004A0F1F" w:rsidRPr="00E52EA7" w:rsidRDefault="004A0F1F" w:rsidP="004A0F1F">
            <w:pPr>
              <w:pStyle w:val="TableText"/>
              <w:rPr>
                <w:rFonts w:ascii="Calibri" w:hAnsi="Calibri" w:cs="Calibri"/>
                <w:sz w:val="20"/>
                <w:szCs w:val="20"/>
              </w:rPr>
            </w:pPr>
            <w:r w:rsidRPr="00E52EA7">
              <w:rPr>
                <w:rFonts w:ascii="Calibri" w:hAnsi="Calibri" w:cs="Calibri"/>
                <w:sz w:val="20"/>
                <w:szCs w:val="20"/>
              </w:rPr>
              <w:t xml:space="preserve">                  </w:t>
            </w:r>
          </w:p>
        </w:tc>
      </w:tr>
    </w:tbl>
    <w:p w:rsidR="00E47BA8" w:rsidRPr="00F129EF" w:rsidRDefault="00E47BA8" w:rsidP="00E47BA8">
      <w:pPr>
        <w:rPr>
          <w:b/>
          <w:color w:val="auto"/>
        </w:rPr>
      </w:pPr>
    </w:p>
    <w:p w:rsidR="00E47BA8" w:rsidRPr="00F5795D" w:rsidRDefault="00E47BA8" w:rsidP="00D327F3">
      <w:pPr>
        <w:pStyle w:val="eglobaltech3"/>
      </w:pPr>
      <w:bookmarkStart w:id="538" w:name="_Toc149090493"/>
      <w:bookmarkStart w:id="539" w:name="_Toc330803357"/>
      <w:r>
        <w:t>S</w:t>
      </w:r>
      <w:r w:rsidRPr="00F129EF">
        <w:t>ecurity Alerts &amp; Advisories (SI-5)</w:t>
      </w:r>
      <w:bookmarkEnd w:id="538"/>
      <w:bookmarkEnd w:id="539"/>
      <w:r w:rsidRPr="00F129EF">
        <w:t xml:space="preserve">           </w:t>
      </w:r>
    </w:p>
    <w:p w:rsidR="00E47BA8" w:rsidRDefault="00E47BA8" w:rsidP="00E47BA8">
      <w:pPr>
        <w:widowControl/>
        <w:suppressAutoHyphens w:val="0"/>
        <w:autoSpaceDE w:val="0"/>
        <w:autoSpaceDN w:val="0"/>
        <w:adjustRightInd w:val="0"/>
        <w:rPr>
          <w:rFonts w:eastAsia="Calibri"/>
          <w:b/>
          <w:color w:val="auto"/>
        </w:rPr>
      </w:pPr>
    </w:p>
    <w:p w:rsidR="00E47BA8" w:rsidRDefault="00E47BA8" w:rsidP="00E47BA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E87713" w:rsidRPr="00F129EF" w:rsidRDefault="00E87713" w:rsidP="00E47BA8">
      <w:pPr>
        <w:widowControl/>
        <w:suppressAutoHyphens w:val="0"/>
        <w:autoSpaceDE w:val="0"/>
        <w:autoSpaceDN w:val="0"/>
        <w:adjustRightInd w:val="0"/>
        <w:rPr>
          <w:rFonts w:eastAsia="Times New Roman"/>
          <w:color w:val="auto"/>
          <w:kern w:val="0"/>
        </w:rPr>
      </w:pPr>
    </w:p>
    <w:p w:rsidR="00E47BA8" w:rsidRPr="004A0F1F" w:rsidRDefault="00E47BA8" w:rsidP="00E56CEA">
      <w:pPr>
        <w:pStyle w:val="ListParagraph"/>
        <w:widowControl/>
        <w:numPr>
          <w:ilvl w:val="0"/>
          <w:numId w:val="83"/>
        </w:numPr>
        <w:suppressAutoHyphens w:val="0"/>
        <w:autoSpaceDE w:val="0"/>
        <w:autoSpaceDN w:val="0"/>
        <w:adjustRightInd w:val="0"/>
        <w:rPr>
          <w:rFonts w:eastAsia="Times New Roman"/>
          <w:bCs/>
          <w:color w:val="auto"/>
          <w:kern w:val="0"/>
        </w:rPr>
      </w:pPr>
      <w:r w:rsidRPr="004A0F1F">
        <w:rPr>
          <w:rFonts w:eastAsia="Times New Roman"/>
          <w:bCs/>
          <w:color w:val="auto"/>
          <w:kern w:val="0"/>
        </w:rPr>
        <w:t>Receives information system security alerts, advisories, and directives from designated external organizations on an ongoing basis;</w:t>
      </w:r>
    </w:p>
    <w:p w:rsidR="00E47BA8" w:rsidRPr="004A0F1F" w:rsidRDefault="00E47BA8" w:rsidP="004A0F1F">
      <w:pPr>
        <w:pStyle w:val="ListParagraph"/>
        <w:widowControl/>
        <w:suppressAutoHyphens w:val="0"/>
        <w:autoSpaceDE w:val="0"/>
        <w:autoSpaceDN w:val="0"/>
        <w:adjustRightInd w:val="0"/>
        <w:ind w:left="1069"/>
        <w:rPr>
          <w:rFonts w:eastAsia="Times New Roman"/>
          <w:bCs/>
          <w:color w:val="auto"/>
          <w:kern w:val="0"/>
        </w:rPr>
      </w:pPr>
    </w:p>
    <w:p w:rsidR="00E47BA8" w:rsidRPr="004A0F1F" w:rsidRDefault="00E47BA8" w:rsidP="00E56CEA">
      <w:pPr>
        <w:pStyle w:val="ListParagraph"/>
        <w:widowControl/>
        <w:numPr>
          <w:ilvl w:val="0"/>
          <w:numId w:val="83"/>
        </w:numPr>
        <w:suppressAutoHyphens w:val="0"/>
        <w:autoSpaceDE w:val="0"/>
        <w:autoSpaceDN w:val="0"/>
        <w:adjustRightInd w:val="0"/>
        <w:rPr>
          <w:rFonts w:eastAsia="Times New Roman"/>
          <w:bCs/>
          <w:color w:val="auto"/>
          <w:kern w:val="0"/>
        </w:rPr>
      </w:pPr>
      <w:r w:rsidRPr="004A0F1F">
        <w:rPr>
          <w:rFonts w:eastAsia="Times New Roman"/>
          <w:bCs/>
          <w:color w:val="auto"/>
          <w:kern w:val="0"/>
        </w:rPr>
        <w:t>Generates internal security alerts, advisories, and directives as deemed necessary;</w:t>
      </w:r>
    </w:p>
    <w:p w:rsidR="00E47BA8" w:rsidRPr="004A0F1F" w:rsidRDefault="00E47BA8" w:rsidP="004A0F1F">
      <w:pPr>
        <w:pStyle w:val="ListParagraph"/>
        <w:widowControl/>
        <w:suppressAutoHyphens w:val="0"/>
        <w:autoSpaceDE w:val="0"/>
        <w:autoSpaceDN w:val="0"/>
        <w:adjustRightInd w:val="0"/>
        <w:ind w:left="1069"/>
        <w:rPr>
          <w:rFonts w:eastAsia="Times New Roman"/>
          <w:bCs/>
          <w:color w:val="auto"/>
          <w:kern w:val="0"/>
        </w:rPr>
      </w:pPr>
    </w:p>
    <w:p w:rsidR="00E47BA8" w:rsidRDefault="00E47BA8" w:rsidP="00E56CEA">
      <w:pPr>
        <w:pStyle w:val="ListParagraph"/>
        <w:widowControl/>
        <w:numPr>
          <w:ilvl w:val="0"/>
          <w:numId w:val="83"/>
        </w:numPr>
        <w:suppressAutoHyphens w:val="0"/>
        <w:autoSpaceDE w:val="0"/>
        <w:autoSpaceDN w:val="0"/>
        <w:adjustRightInd w:val="0"/>
        <w:rPr>
          <w:rFonts w:eastAsia="Times New Roman"/>
          <w:bCs/>
          <w:color w:val="auto"/>
          <w:kern w:val="0"/>
        </w:rPr>
      </w:pPr>
      <w:r w:rsidRPr="004A0F1F">
        <w:rPr>
          <w:rFonts w:eastAsia="Times New Roman"/>
          <w:bCs/>
          <w:color w:val="auto"/>
          <w:kern w:val="0"/>
        </w:rPr>
        <w:t xml:space="preserve">Disseminates security alerts, advisories, and directives to </w:t>
      </w:r>
      <w:r w:rsidRPr="007653C5">
        <w:rPr>
          <w:rFonts w:eastAsia="Times New Roman"/>
          <w:bCs/>
          <w:color w:val="auto"/>
          <w:kern w:val="0"/>
        </w:rPr>
        <w:t>[</w:t>
      </w:r>
      <w:r w:rsidRPr="00F115B6">
        <w:rPr>
          <w:rFonts w:eastAsia="Times New Roman"/>
          <w:bCs/>
          <w:i/>
          <w:color w:val="auto"/>
          <w:kern w:val="0"/>
        </w:rPr>
        <w:t>Assignment: organization-defined list of personnel (identified by name and/or by role)</w:t>
      </w:r>
      <w:r w:rsidRPr="007653C5">
        <w:rPr>
          <w:rFonts w:eastAsia="Times New Roman"/>
          <w:bCs/>
          <w:color w:val="auto"/>
          <w:kern w:val="0"/>
        </w:rPr>
        <w:t>]</w:t>
      </w:r>
      <w:r w:rsidRPr="004A0F1F">
        <w:rPr>
          <w:rFonts w:eastAsia="Times New Roman"/>
          <w:bCs/>
          <w:color w:val="auto"/>
          <w:kern w:val="0"/>
        </w:rPr>
        <w:t>; and</w:t>
      </w:r>
    </w:p>
    <w:p w:rsidR="00A62ADC" w:rsidRPr="00A62ADC" w:rsidRDefault="00A62ADC" w:rsidP="00A62ADC">
      <w:pPr>
        <w:pStyle w:val="ListParagraph"/>
        <w:rPr>
          <w:rFonts w:eastAsia="Times New Roman"/>
          <w:bCs/>
          <w:color w:val="auto"/>
          <w:kern w:val="0"/>
        </w:rPr>
      </w:pPr>
    </w:p>
    <w:p w:rsidR="00A62ADC" w:rsidRPr="00A62ADC" w:rsidRDefault="00A62ADC" w:rsidP="00A62ADC">
      <w:pPr>
        <w:ind w:left="1418"/>
        <w:rPr>
          <w:rFonts w:eastAsia="Calibri"/>
          <w:b/>
          <w:color w:val="auto"/>
        </w:rPr>
      </w:pPr>
      <w:r>
        <w:rPr>
          <w:rFonts w:eastAsia="Calibri"/>
          <w:b/>
          <w:color w:val="auto"/>
        </w:rPr>
        <w:t xml:space="preserve">SI-5c </w:t>
      </w:r>
      <w:r w:rsidRPr="00284E40">
        <w:rPr>
          <w:rFonts w:eastAsia="Calibri"/>
          <w:b/>
          <w:color w:val="auto"/>
        </w:rPr>
        <w:t>Parameter Requirements:</w:t>
      </w:r>
      <w:r>
        <w:rPr>
          <w:rFonts w:eastAsia="Times New Roman"/>
          <w:bCs/>
          <w:color w:val="auto"/>
          <w:kern w:val="0"/>
        </w:rPr>
        <w:t xml:space="preserve"> </w:t>
      </w:r>
      <w:r w:rsidRPr="002529F6">
        <w:rPr>
          <w:rFonts w:eastAsia="Times New Roman"/>
          <w:bCs/>
          <w:color w:val="auto"/>
          <w:kern w:val="0"/>
        </w:rPr>
        <w:t>[All staff with system administration, monitoring, and/or security responsibilities including but not limited to FedRAMP]</w:t>
      </w:r>
    </w:p>
    <w:p w:rsidR="00A62ADC" w:rsidRPr="008A5154" w:rsidRDefault="00A62ADC" w:rsidP="00A62ADC">
      <w:pPr>
        <w:rPr>
          <w:rFonts w:eastAsia="Times New Roman"/>
          <w:color w:val="auto"/>
          <w:kern w:val="0"/>
        </w:rPr>
      </w:pPr>
    </w:p>
    <w:p w:rsidR="00A62ADC" w:rsidRPr="009430FD" w:rsidRDefault="00A62ADC" w:rsidP="00A62ADC">
      <w:pPr>
        <w:pStyle w:val="ListParagraph"/>
        <w:widowControl/>
        <w:suppressAutoHyphens w:val="0"/>
        <w:autoSpaceDE w:val="0"/>
        <w:autoSpaceDN w:val="0"/>
        <w:adjustRightInd w:val="0"/>
        <w:ind w:left="1418"/>
        <w:rPr>
          <w:rFonts w:eastAsia="Times New Roman"/>
          <w:bCs/>
          <w:color w:val="auto"/>
          <w:kern w:val="0"/>
        </w:rPr>
      </w:pPr>
      <w:r>
        <w:rPr>
          <w:rFonts w:eastAsia="Calibri"/>
          <w:b/>
          <w:color w:val="auto"/>
        </w:rPr>
        <w:t xml:space="preserve">SI-5c </w:t>
      </w:r>
      <w:r w:rsidRPr="00284E40">
        <w:rPr>
          <w:rFonts w:eastAsia="Calibri"/>
          <w:b/>
          <w:color w:val="auto"/>
        </w:rPr>
        <w:t>Additional FedRAMP Requirements and Guidance:</w:t>
      </w:r>
      <w:r w:rsidRPr="00284E40">
        <w:rPr>
          <w:rFonts w:eastAsia="Calibri"/>
          <w:color w:val="auto"/>
        </w:rPr>
        <w:t xml:space="preserve"> </w:t>
      </w:r>
      <w:r w:rsidRPr="007653C5">
        <w:rPr>
          <w:rFonts w:eastAsia="Calibri"/>
          <w:bCs/>
          <w:color w:val="auto"/>
          <w:lang w:val="pt-BR"/>
        </w:rPr>
        <w:t>Requirement: The service provider defines a list of</w:t>
      </w:r>
      <w:r w:rsidRPr="007653C5">
        <w:rPr>
          <w:rFonts w:eastAsia="Calibri"/>
          <w:bCs/>
          <w:color w:val="auto"/>
        </w:rPr>
        <w:t xml:space="preserve"> personnel (identified by name and/or by role)</w:t>
      </w:r>
      <w:r w:rsidRPr="007653C5">
        <w:rPr>
          <w:rFonts w:eastAsia="Calibri"/>
          <w:bCs/>
          <w:color w:val="auto"/>
          <w:lang w:val="pt-BR"/>
        </w:rPr>
        <w:t xml:space="preserve"> </w:t>
      </w:r>
      <w:r w:rsidRPr="007653C5">
        <w:rPr>
          <w:rFonts w:eastAsia="Calibri"/>
          <w:bCs/>
          <w:color w:val="auto"/>
        </w:rPr>
        <w:t xml:space="preserve">with system administration, monitoring, and/or security responsibilities </w:t>
      </w:r>
      <w:r w:rsidRPr="007653C5">
        <w:rPr>
          <w:rFonts w:eastAsia="Calibri"/>
          <w:bCs/>
          <w:color w:val="auto"/>
          <w:lang w:val="pt-BR"/>
        </w:rPr>
        <w:t>who are to receive security alerts, advisories, and directives.</w:t>
      </w:r>
      <w:r w:rsidRPr="007653C5">
        <w:rPr>
          <w:rFonts w:eastAsia="Calibri"/>
          <w:bCs/>
          <w:color w:val="auto"/>
        </w:rPr>
        <w:t xml:space="preserve">  </w:t>
      </w:r>
      <w:r w:rsidRPr="007653C5">
        <w:rPr>
          <w:rFonts w:eastAsia="Calibri"/>
          <w:bCs/>
          <w:color w:val="auto"/>
          <w:lang w:val="pt-BR"/>
        </w:rPr>
        <w:t>The list also includes designated FedRAMP personnel.</w:t>
      </w:r>
    </w:p>
    <w:p w:rsidR="00E47BA8" w:rsidRPr="004A0F1F" w:rsidRDefault="00E47BA8" w:rsidP="004A0F1F">
      <w:pPr>
        <w:pStyle w:val="ListParagraph"/>
        <w:widowControl/>
        <w:suppressAutoHyphens w:val="0"/>
        <w:autoSpaceDE w:val="0"/>
        <w:autoSpaceDN w:val="0"/>
        <w:adjustRightInd w:val="0"/>
        <w:ind w:left="1069"/>
        <w:rPr>
          <w:rFonts w:eastAsia="Times New Roman"/>
          <w:bCs/>
          <w:color w:val="auto"/>
          <w:kern w:val="0"/>
        </w:rPr>
      </w:pPr>
    </w:p>
    <w:p w:rsidR="00E47BA8" w:rsidRDefault="00E47BA8" w:rsidP="00E56CEA">
      <w:pPr>
        <w:pStyle w:val="ListParagraph"/>
        <w:widowControl/>
        <w:numPr>
          <w:ilvl w:val="0"/>
          <w:numId w:val="83"/>
        </w:numPr>
        <w:suppressAutoHyphens w:val="0"/>
        <w:autoSpaceDE w:val="0"/>
        <w:autoSpaceDN w:val="0"/>
        <w:adjustRightInd w:val="0"/>
        <w:rPr>
          <w:rFonts w:eastAsia="Times New Roman"/>
          <w:bCs/>
          <w:color w:val="auto"/>
          <w:kern w:val="0"/>
        </w:rPr>
      </w:pPr>
      <w:r w:rsidRPr="004A0F1F">
        <w:rPr>
          <w:rFonts w:eastAsia="Times New Roman"/>
          <w:bCs/>
          <w:color w:val="auto"/>
          <w:kern w:val="0"/>
        </w:rPr>
        <w:t>Implements security directives in accordance with established time frames, or notifies the</w:t>
      </w:r>
      <w:r w:rsidR="004A0F1F">
        <w:rPr>
          <w:rFonts w:eastAsia="Times New Roman"/>
          <w:bCs/>
          <w:color w:val="auto"/>
          <w:kern w:val="0"/>
        </w:rPr>
        <w:t xml:space="preserve"> </w:t>
      </w:r>
      <w:r w:rsidRPr="004A0F1F">
        <w:rPr>
          <w:rFonts w:eastAsia="Times New Roman"/>
          <w:bCs/>
          <w:color w:val="auto"/>
          <w:kern w:val="0"/>
        </w:rPr>
        <w:t>issuing organization of the degree of noncompliance.</w:t>
      </w:r>
    </w:p>
    <w:p w:rsidR="00A62ADC" w:rsidRDefault="00A62ADC" w:rsidP="00A62ADC">
      <w:pPr>
        <w:widowControl/>
        <w:suppressAutoHyphens w:val="0"/>
        <w:autoSpaceDE w:val="0"/>
        <w:autoSpaceDN w:val="0"/>
        <w:adjustRightInd w:val="0"/>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A62ADC" w:rsidRPr="004C6BAC" w:rsidTr="00480EA2">
        <w:trPr>
          <w:cantSplit/>
          <w:trHeight w:val="377"/>
          <w:tblHeader/>
        </w:trPr>
        <w:tc>
          <w:tcPr>
            <w:tcW w:w="764" w:type="pct"/>
            <w:shd w:val="clear" w:color="auto" w:fill="DBE5F1" w:themeFill="accent1" w:themeFillTint="33"/>
            <w:tcMar>
              <w:top w:w="43" w:type="dxa"/>
              <w:bottom w:w="43" w:type="dxa"/>
            </w:tcMar>
          </w:tcPr>
          <w:p w:rsidR="00A62ADC" w:rsidRPr="004C6BAC" w:rsidRDefault="00A62ADC"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SI-5</w:t>
            </w:r>
          </w:p>
        </w:tc>
        <w:tc>
          <w:tcPr>
            <w:tcW w:w="4236" w:type="pct"/>
            <w:shd w:val="clear" w:color="auto" w:fill="DBE5F1" w:themeFill="accent1" w:themeFillTint="33"/>
          </w:tcPr>
          <w:p w:rsidR="00A62ADC" w:rsidRPr="004C6BAC" w:rsidRDefault="00A62ADC"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80EA2">
        <w:trPr>
          <w:trHeight w:val="377"/>
        </w:trPr>
        <w:tc>
          <w:tcPr>
            <w:tcW w:w="5000" w:type="pct"/>
            <w:gridSpan w:val="2"/>
            <w:tcMar>
              <w:top w:w="43" w:type="dxa"/>
              <w:bottom w:w="43" w:type="dxa"/>
            </w:tcMar>
          </w:tcPr>
          <w:p w:rsidR="00D76E6B" w:rsidRDefault="00D76E6B"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A62ADC" w:rsidRPr="004C6BAC" w:rsidTr="00480EA2">
        <w:trPr>
          <w:trHeight w:val="377"/>
        </w:trPr>
        <w:tc>
          <w:tcPr>
            <w:tcW w:w="5000" w:type="pct"/>
            <w:gridSpan w:val="2"/>
            <w:tcMar>
              <w:top w:w="43" w:type="dxa"/>
              <w:bottom w:w="43" w:type="dxa"/>
            </w:tcMar>
          </w:tcPr>
          <w:p w:rsidR="00A62ADC" w:rsidRPr="004C6BAC" w:rsidRDefault="00A62ADC"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A62ADC" w:rsidRPr="004C6BAC" w:rsidTr="00480EA2">
        <w:trPr>
          <w:trHeight w:val="377"/>
        </w:trPr>
        <w:tc>
          <w:tcPr>
            <w:tcW w:w="5000" w:type="pct"/>
            <w:gridSpan w:val="2"/>
            <w:tcMar>
              <w:top w:w="43" w:type="dxa"/>
              <w:bottom w:w="43" w:type="dxa"/>
            </w:tcMar>
            <w:vAlign w:val="bottom"/>
          </w:tcPr>
          <w:p w:rsidR="00A62ADC" w:rsidRPr="004C6BAC" w:rsidRDefault="00A62ADC"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sidRPr="004C6BAC">
              <w:rPr>
                <w:rFonts w:ascii="Calibri" w:hAnsi="Calibri" w:cs="Calibri"/>
                <w:spacing w:val="-5"/>
                <w:sz w:val="20"/>
              </w:rPr>
              <w:t xml:space="preserve"> Partially implemented</w:t>
            </w:r>
            <w:r w:rsidR="00A62ADC" w:rsidRPr="004C6BAC">
              <w:rPr>
                <w:rFonts w:ascii="Calibri" w:hAnsi="Calibri" w:cs="Calibri"/>
                <w:spacing w:val="-5"/>
                <w:sz w:val="20"/>
              </w:rPr>
              <w:tab/>
            </w:r>
            <w:r w:rsidR="00A62ADC" w:rsidRPr="004C6BAC">
              <w:rPr>
                <w:rFonts w:ascii="Calibri" w:hAnsi="Calibri" w:cs="Calibri"/>
                <w:spacing w:val="-5"/>
                <w:sz w:val="20"/>
              </w:rPr>
              <w:tab/>
            </w:r>
            <w:r w:rsidR="00A62ADC" w:rsidRPr="004C6BAC">
              <w:rPr>
                <w:rFonts w:ascii="Calibri" w:hAnsi="Calibri" w:cs="Calibri"/>
                <w:spacing w:val="-5"/>
                <w:sz w:val="20"/>
              </w:rPr>
              <w:tab/>
              <w:t xml:space="preserve">                   </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sidRPr="004C6BAC">
              <w:rPr>
                <w:rFonts w:ascii="Calibri" w:hAnsi="Calibri" w:cs="Calibri"/>
                <w:spacing w:val="-5"/>
                <w:sz w:val="20"/>
              </w:rPr>
              <w:t xml:space="preserve"> Planned</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sidRPr="004C6BAC">
              <w:rPr>
                <w:rFonts w:ascii="Calibri" w:hAnsi="Calibri" w:cs="Calibri"/>
                <w:spacing w:val="-5"/>
                <w:sz w:val="20"/>
              </w:rPr>
              <w:t xml:space="preserve"> Alternative implementation</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Pr>
                <w:rFonts w:ascii="Calibri" w:hAnsi="Calibri" w:cs="Calibri"/>
                <w:spacing w:val="-5"/>
                <w:sz w:val="20"/>
              </w:rPr>
              <w:t xml:space="preserve"> Not applicable</w:t>
            </w:r>
          </w:p>
        </w:tc>
      </w:tr>
      <w:tr w:rsidR="00A62ADC" w:rsidRPr="004C6BAC" w:rsidTr="00480EA2">
        <w:trPr>
          <w:trHeight w:val="377"/>
        </w:trPr>
        <w:tc>
          <w:tcPr>
            <w:tcW w:w="5000" w:type="pct"/>
            <w:gridSpan w:val="2"/>
            <w:tcMar>
              <w:top w:w="43" w:type="dxa"/>
              <w:bottom w:w="43" w:type="dxa"/>
            </w:tcMar>
            <w:vAlign w:val="bottom"/>
          </w:tcPr>
          <w:p w:rsidR="00A62ADC" w:rsidRPr="004C6BAC" w:rsidRDefault="00A62AD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0177A">
              <w:rPr>
                <w:rFonts w:ascii="Calibri" w:hAnsi="Calibri" w:cs="Calibri"/>
                <w:spacing w:val="-5"/>
                <w:sz w:val="20"/>
              </w:rPr>
              <w:t xml:space="preserve"> (check all that apply)</w:t>
            </w:r>
            <w:r w:rsidRPr="004C6BAC">
              <w:rPr>
                <w:rFonts w:ascii="Calibri" w:hAnsi="Calibri" w:cs="Calibri"/>
                <w:spacing w:val="-5"/>
                <w:sz w:val="20"/>
              </w:rPr>
              <w:t>:</w:t>
            </w:r>
          </w:p>
          <w:p w:rsidR="009565FF"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Pr>
                <w:rFonts w:ascii="Calibri" w:hAnsi="Calibri" w:cs="Calibri"/>
                <w:spacing w:val="-5"/>
                <w:sz w:val="20"/>
              </w:rPr>
              <w:t xml:space="preserve"> Service Provider</w:t>
            </w:r>
            <w:r w:rsidR="0030177A">
              <w:rPr>
                <w:rFonts w:ascii="Calibri" w:hAnsi="Calibri" w:cs="Calibri"/>
                <w:spacing w:val="-5"/>
                <w:sz w:val="20"/>
              </w:rPr>
              <w:t xml:space="preserve"> Corporate</w:t>
            </w:r>
          </w:p>
          <w:p w:rsidR="009565FF"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System Specific</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Hybrid (</w:t>
            </w:r>
            <w:r w:rsidR="00F55DCA">
              <w:rPr>
                <w:rFonts w:ascii="Calibri" w:hAnsi="Calibri" w:cs="Calibri"/>
                <w:spacing w:val="-5"/>
                <w:sz w:val="20"/>
              </w:rPr>
              <w:t>Corporate</w:t>
            </w:r>
            <w:r w:rsidR="0030177A">
              <w:rPr>
                <w:rFonts w:ascii="Calibri" w:hAnsi="Calibri" w:cs="Calibri"/>
                <w:spacing w:val="-5"/>
                <w:sz w:val="20"/>
              </w:rPr>
              <w:t xml:space="preserve"> and System Specific)</w:t>
            </w:r>
            <w:r w:rsidR="00A62ADC" w:rsidRPr="004C6BAC">
              <w:rPr>
                <w:rFonts w:ascii="Calibri" w:hAnsi="Calibri" w:cs="Calibri"/>
                <w:spacing w:val="-5"/>
                <w:sz w:val="20"/>
              </w:rPr>
              <w:tab/>
            </w:r>
            <w:r w:rsidR="00A62ADC" w:rsidRPr="004C6BAC">
              <w:rPr>
                <w:rFonts w:ascii="Calibri" w:hAnsi="Calibri" w:cs="Calibri"/>
                <w:spacing w:val="-5"/>
                <w:sz w:val="20"/>
              </w:rPr>
              <w:tab/>
              <w:t xml:space="preserve">                                                                      </w:t>
            </w:r>
          </w:p>
          <w:p w:rsidR="00A62AD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sidRPr="004C6BAC">
              <w:rPr>
                <w:rFonts w:ascii="Calibri" w:hAnsi="Calibri" w:cs="Calibri"/>
                <w:spacing w:val="-5"/>
                <w:sz w:val="20"/>
              </w:rPr>
              <w:t xml:space="preserve"> </w:t>
            </w:r>
            <w:r w:rsidR="00A62ADC">
              <w:rPr>
                <w:rFonts w:ascii="Calibri" w:hAnsi="Calibri" w:cs="Calibri"/>
                <w:spacing w:val="-5"/>
                <w:sz w:val="20"/>
              </w:rPr>
              <w:t xml:space="preserve">Configured by Customer (Customer </w:t>
            </w:r>
            <w:r w:rsidR="00A62ADC" w:rsidRPr="004C6BAC">
              <w:rPr>
                <w:rFonts w:ascii="Calibri" w:hAnsi="Calibri" w:cs="Calibri"/>
                <w:spacing w:val="-5"/>
                <w:sz w:val="20"/>
              </w:rPr>
              <w:t>System Specific</w:t>
            </w:r>
            <w:r w:rsidR="00A62ADC">
              <w:rPr>
                <w:rFonts w:ascii="Calibri" w:hAnsi="Calibri" w:cs="Calibri"/>
                <w:spacing w:val="-5"/>
                <w:sz w:val="20"/>
              </w:rPr>
              <w:t xml:space="preserve">) </w:t>
            </w:r>
          </w:p>
          <w:p w:rsidR="00A62AD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Pr>
                <w:rFonts w:ascii="Calibri" w:hAnsi="Calibri" w:cs="Calibri"/>
                <w:spacing w:val="-5"/>
                <w:sz w:val="20"/>
              </w:rPr>
              <w:t xml:space="preserve"> Provided by Customer (Customer System Specific)</w:t>
            </w:r>
            <w:r w:rsidR="00A62ADC" w:rsidRPr="004C6BAC">
              <w:rPr>
                <w:rFonts w:ascii="Calibri" w:hAnsi="Calibri" w:cs="Calibri"/>
                <w:spacing w:val="-5"/>
                <w:sz w:val="20"/>
              </w:rPr>
              <w:t xml:space="preserve"> </w:t>
            </w:r>
          </w:p>
          <w:p w:rsidR="00BA7E8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Shared</w:t>
            </w:r>
            <w:r w:rsidR="00A62ADC">
              <w:rPr>
                <w:rFonts w:ascii="Calibri" w:hAnsi="Calibri" w:cs="Calibri"/>
                <w:spacing w:val="-5"/>
                <w:sz w:val="20"/>
              </w:rPr>
              <w:t xml:space="preserve"> (Service Provider and Customer</w:t>
            </w:r>
            <w:r w:rsidR="0030177A">
              <w:rPr>
                <w:rFonts w:ascii="Calibri" w:hAnsi="Calibri" w:cs="Calibri"/>
                <w:spacing w:val="-5"/>
                <w:sz w:val="20"/>
              </w:rPr>
              <w:t xml:space="preserve"> Responsibility</w:t>
            </w:r>
            <w:r w:rsidR="00A62ADC">
              <w:rPr>
                <w:rFonts w:ascii="Calibri" w:hAnsi="Calibri" w:cs="Calibri"/>
                <w:spacing w:val="-5"/>
                <w:sz w:val="20"/>
              </w:rPr>
              <w:t>)</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A62ADC" w:rsidRPr="004C6BAC">
              <w:rPr>
                <w:rFonts w:ascii="Calibri" w:hAnsi="Calibri" w:cs="Calibri"/>
                <w:spacing w:val="-5"/>
                <w:sz w:val="20"/>
              </w:rPr>
              <w:tab/>
            </w:r>
            <w:r w:rsidR="00A62ADC">
              <w:rPr>
                <w:rFonts w:ascii="Calibri" w:hAnsi="Calibri" w:cs="Calibri"/>
                <w:spacing w:val="-5"/>
                <w:sz w:val="20"/>
              </w:rPr>
              <w:t xml:space="preserve"> </w:t>
            </w:r>
            <w:r w:rsidR="00BA7E84">
              <w:rPr>
                <w:rFonts w:ascii="Calibri" w:hAnsi="Calibri" w:cs="Calibri"/>
                <w:spacing w:val="-5"/>
                <w:sz w:val="20"/>
              </w:rPr>
              <w:t xml:space="preserve">            </w:t>
            </w:r>
            <w:r w:rsidR="00A62ADC" w:rsidRPr="004C6BAC">
              <w:rPr>
                <w:rFonts w:ascii="Calibri" w:hAnsi="Calibri" w:cs="Calibri"/>
                <w:spacing w:val="-5"/>
                <w:sz w:val="20"/>
              </w:rPr>
              <w:t xml:space="preserve">     </w:t>
            </w:r>
          </w:p>
        </w:tc>
      </w:tr>
    </w:tbl>
    <w:p w:rsidR="00A62ADC" w:rsidRDefault="00A62ADC" w:rsidP="00A62ADC">
      <w:pPr>
        <w:widowControl/>
        <w:suppressAutoHyphens w:val="0"/>
        <w:autoSpaceDE w:val="0"/>
        <w:autoSpaceDN w:val="0"/>
        <w:adjustRightInd w:val="0"/>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A62ADC" w:rsidRPr="00E52EA7" w:rsidTr="00480EA2">
        <w:trPr>
          <w:cantSplit/>
          <w:trHeight w:val="475"/>
          <w:tblHeader/>
        </w:trPr>
        <w:tc>
          <w:tcPr>
            <w:tcW w:w="5000" w:type="pct"/>
            <w:gridSpan w:val="2"/>
            <w:shd w:val="clear" w:color="auto" w:fill="DBE5F1" w:themeFill="accent1" w:themeFillTint="33"/>
            <w:vAlign w:val="center"/>
          </w:tcPr>
          <w:p w:rsidR="00A62ADC" w:rsidRPr="00E52EA7" w:rsidRDefault="00D77316" w:rsidP="00480EA2">
            <w:pPr>
              <w:pStyle w:val="TableText-Bold"/>
              <w:spacing w:before="0" w:after="120"/>
              <w:jc w:val="center"/>
              <w:rPr>
                <w:rFonts w:ascii="Calibri" w:hAnsi="Calibri" w:cs="Calibri"/>
                <w:b w:val="0"/>
              </w:rPr>
            </w:pPr>
            <w:r>
              <w:rPr>
                <w:rFonts w:ascii="Calibri" w:hAnsi="Calibri" w:cs="Calibri"/>
                <w:b w:val="0"/>
              </w:rPr>
              <w:t xml:space="preserve">SI-5 </w:t>
            </w:r>
            <w:r w:rsidR="00460982">
              <w:rPr>
                <w:rFonts w:ascii="Calibri" w:hAnsi="Calibri" w:cs="Calibri"/>
                <w:b w:val="0"/>
              </w:rPr>
              <w:t>What is the solution and how is it implemented</w:t>
            </w:r>
            <w:r>
              <w:rPr>
                <w:rFonts w:ascii="Calibri" w:hAnsi="Calibri" w:cs="Calibri"/>
                <w:b w:val="0"/>
              </w:rPr>
              <w:t>?</w:t>
            </w:r>
          </w:p>
        </w:tc>
      </w:tr>
      <w:tr w:rsidR="00A62ADC" w:rsidRPr="00E52EA7" w:rsidTr="00480EA2">
        <w:trPr>
          <w:trHeight w:val="1097"/>
        </w:trPr>
        <w:tc>
          <w:tcPr>
            <w:tcW w:w="483" w:type="pct"/>
            <w:tcBorders>
              <w:right w:val="nil"/>
            </w:tcBorders>
            <w:shd w:val="clear" w:color="auto" w:fill="DBE5F1" w:themeFill="accent1" w:themeFillTint="33"/>
          </w:tcPr>
          <w:p w:rsidR="00A62ADC" w:rsidRPr="00E52EA7" w:rsidRDefault="00A62ADC" w:rsidP="00480EA2">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A62ADC" w:rsidRPr="00E52EA7" w:rsidRDefault="00A62ADC" w:rsidP="00480EA2">
            <w:pPr>
              <w:pStyle w:val="TableText-Bold"/>
              <w:spacing w:before="0" w:after="120"/>
              <w:rPr>
                <w:rFonts w:ascii="Calibri" w:hAnsi="Calibri" w:cs="Calibri"/>
                <w:b w:val="0"/>
              </w:rPr>
            </w:pPr>
            <w:r w:rsidRPr="00E52EA7">
              <w:rPr>
                <w:rFonts w:ascii="Calibri" w:hAnsi="Calibri" w:cs="Calibri"/>
                <w:b w:val="0"/>
              </w:rPr>
              <w:tab/>
            </w:r>
          </w:p>
          <w:p w:rsidR="00A62ADC" w:rsidRPr="00E52EA7" w:rsidRDefault="00A62ADC" w:rsidP="00480EA2">
            <w:pPr>
              <w:pStyle w:val="TableText"/>
              <w:rPr>
                <w:rFonts w:ascii="Calibri" w:hAnsi="Calibri" w:cs="Calibri"/>
                <w:sz w:val="20"/>
                <w:szCs w:val="20"/>
              </w:rPr>
            </w:pPr>
            <w:r w:rsidRPr="00E52EA7">
              <w:rPr>
                <w:rFonts w:ascii="Calibri" w:hAnsi="Calibri" w:cs="Calibri"/>
                <w:sz w:val="20"/>
                <w:szCs w:val="20"/>
              </w:rPr>
              <w:tab/>
            </w:r>
          </w:p>
          <w:p w:rsidR="00A62ADC" w:rsidRPr="00E52EA7" w:rsidRDefault="00A62ADC" w:rsidP="00480EA2">
            <w:pPr>
              <w:pStyle w:val="TableText"/>
              <w:rPr>
                <w:rFonts w:ascii="Calibri" w:hAnsi="Calibri" w:cs="Calibri"/>
                <w:sz w:val="20"/>
                <w:szCs w:val="20"/>
              </w:rPr>
            </w:pPr>
          </w:p>
          <w:p w:rsidR="00A62ADC" w:rsidRPr="00E52EA7" w:rsidRDefault="00A62ADC" w:rsidP="00480EA2">
            <w:pPr>
              <w:pStyle w:val="TableText"/>
              <w:rPr>
                <w:rFonts w:ascii="Calibri" w:hAnsi="Calibri" w:cs="Calibri"/>
                <w:sz w:val="20"/>
                <w:szCs w:val="20"/>
              </w:rPr>
            </w:pPr>
            <w:r w:rsidRPr="00E52EA7">
              <w:rPr>
                <w:rFonts w:ascii="Calibri" w:hAnsi="Calibri" w:cs="Calibri"/>
                <w:sz w:val="20"/>
                <w:szCs w:val="20"/>
              </w:rPr>
              <w:t xml:space="preserve">                  </w:t>
            </w:r>
          </w:p>
        </w:tc>
      </w:tr>
      <w:tr w:rsidR="00A62ADC" w:rsidRPr="00E52EA7" w:rsidTr="00480EA2">
        <w:trPr>
          <w:trHeight w:val="1097"/>
        </w:trPr>
        <w:tc>
          <w:tcPr>
            <w:tcW w:w="483" w:type="pct"/>
            <w:tcBorders>
              <w:right w:val="nil"/>
            </w:tcBorders>
            <w:shd w:val="clear" w:color="auto" w:fill="DBE5F1" w:themeFill="accent1" w:themeFillTint="33"/>
          </w:tcPr>
          <w:p w:rsidR="00A62ADC" w:rsidRPr="00E52EA7" w:rsidRDefault="00A62ADC" w:rsidP="00480EA2">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A62ADC" w:rsidRPr="00E52EA7" w:rsidRDefault="00A62ADC" w:rsidP="00480EA2">
            <w:pPr>
              <w:pStyle w:val="TableText-Bold"/>
              <w:spacing w:before="0" w:after="120"/>
              <w:rPr>
                <w:rFonts w:ascii="Calibri" w:hAnsi="Calibri" w:cs="Calibri"/>
                <w:b w:val="0"/>
              </w:rPr>
            </w:pPr>
          </w:p>
        </w:tc>
      </w:tr>
      <w:tr w:rsidR="00A62ADC" w:rsidRPr="00E52EA7" w:rsidTr="00480EA2">
        <w:trPr>
          <w:trHeight w:val="1097"/>
        </w:trPr>
        <w:tc>
          <w:tcPr>
            <w:tcW w:w="483" w:type="pct"/>
            <w:tcBorders>
              <w:right w:val="nil"/>
            </w:tcBorders>
            <w:shd w:val="clear" w:color="auto" w:fill="DBE5F1" w:themeFill="accent1" w:themeFillTint="33"/>
          </w:tcPr>
          <w:p w:rsidR="00A62ADC" w:rsidRDefault="00A62ADC" w:rsidP="00480EA2">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A62ADC" w:rsidRPr="00E52EA7" w:rsidRDefault="00A62ADC" w:rsidP="00480EA2">
            <w:pPr>
              <w:pStyle w:val="TableText-Bold"/>
              <w:spacing w:before="0" w:after="120"/>
              <w:rPr>
                <w:rFonts w:ascii="Calibri" w:hAnsi="Calibri" w:cs="Calibri"/>
                <w:b w:val="0"/>
              </w:rPr>
            </w:pPr>
          </w:p>
        </w:tc>
      </w:tr>
      <w:tr w:rsidR="00A62ADC" w:rsidRPr="00E52EA7" w:rsidTr="00480EA2">
        <w:trPr>
          <w:trHeight w:val="1097"/>
        </w:trPr>
        <w:tc>
          <w:tcPr>
            <w:tcW w:w="483" w:type="pct"/>
            <w:tcBorders>
              <w:right w:val="nil"/>
            </w:tcBorders>
            <w:shd w:val="clear" w:color="auto" w:fill="DBE5F1" w:themeFill="accent1" w:themeFillTint="33"/>
          </w:tcPr>
          <w:p w:rsidR="00A62ADC" w:rsidRDefault="00A62ADC" w:rsidP="00480EA2">
            <w:pPr>
              <w:pStyle w:val="TableText"/>
              <w:jc w:val="both"/>
              <w:rPr>
                <w:rFonts w:ascii="Calibri" w:hAnsi="Calibri" w:cs="Calibri"/>
                <w:sz w:val="20"/>
                <w:szCs w:val="20"/>
              </w:rPr>
            </w:pPr>
            <w:r>
              <w:rPr>
                <w:rFonts w:ascii="Calibri" w:hAnsi="Calibri" w:cs="Calibri"/>
                <w:sz w:val="20"/>
                <w:szCs w:val="20"/>
              </w:rPr>
              <w:t>Part d</w:t>
            </w:r>
          </w:p>
        </w:tc>
        <w:tc>
          <w:tcPr>
            <w:tcW w:w="4517" w:type="pct"/>
            <w:tcMar>
              <w:top w:w="43" w:type="dxa"/>
              <w:bottom w:w="43" w:type="dxa"/>
            </w:tcMar>
          </w:tcPr>
          <w:p w:rsidR="00A62ADC" w:rsidRPr="00E52EA7" w:rsidRDefault="00A62ADC" w:rsidP="00480EA2">
            <w:pPr>
              <w:pStyle w:val="TableText-Bold"/>
              <w:spacing w:before="0" w:after="120"/>
              <w:rPr>
                <w:rFonts w:ascii="Calibri" w:hAnsi="Calibri" w:cs="Calibri"/>
                <w:b w:val="0"/>
              </w:rPr>
            </w:pPr>
          </w:p>
        </w:tc>
      </w:tr>
    </w:tbl>
    <w:p w:rsidR="00A62ADC" w:rsidRPr="00A62ADC" w:rsidRDefault="00A62ADC" w:rsidP="00A62ADC">
      <w:pPr>
        <w:widowControl/>
        <w:suppressAutoHyphens w:val="0"/>
        <w:autoSpaceDE w:val="0"/>
        <w:autoSpaceDN w:val="0"/>
        <w:adjustRightInd w:val="0"/>
        <w:rPr>
          <w:rFonts w:eastAsia="Times New Roman"/>
          <w:bCs/>
          <w:color w:val="auto"/>
          <w:kern w:val="0"/>
        </w:rPr>
      </w:pPr>
    </w:p>
    <w:p w:rsidR="00E47BA8" w:rsidRPr="00E47BA8" w:rsidRDefault="00E47BA8" w:rsidP="00D327F3">
      <w:pPr>
        <w:pStyle w:val="eglobaltech3"/>
      </w:pPr>
      <w:bookmarkStart w:id="540" w:name="_Toc149090494"/>
      <w:bookmarkStart w:id="541" w:name="_Toc330803358"/>
      <w:r w:rsidRPr="00E47BA8">
        <w:t>Security Functionality Verification (SI-6)</w:t>
      </w:r>
      <w:bookmarkEnd w:id="540"/>
      <w:bookmarkEnd w:id="541"/>
      <w:r w:rsidRPr="00E47BA8">
        <w:t xml:space="preserve">           </w:t>
      </w:r>
    </w:p>
    <w:p w:rsidR="00E47BA8" w:rsidRPr="006369B3" w:rsidRDefault="00E47BA8" w:rsidP="00E47BA8"/>
    <w:p w:rsidR="00E47BA8" w:rsidRPr="009200B5" w:rsidRDefault="00E47BA8" w:rsidP="00E47BA8">
      <w:pPr>
        <w:rPr>
          <w:rFonts w:eastAsia="Times New Roman"/>
          <w:bCs/>
          <w:i/>
          <w:iCs/>
          <w:color w:val="auto"/>
          <w:kern w:val="0"/>
        </w:rPr>
      </w:pPr>
      <w:r w:rsidRPr="005628C8">
        <w:rPr>
          <w:rFonts w:eastAsia="Times New Roman"/>
          <w:color w:val="auto"/>
          <w:kern w:val="0"/>
        </w:rPr>
        <w:t>The information system verifies the correct operation of security functions</w:t>
      </w:r>
      <w:r>
        <w:rPr>
          <w:rFonts w:eastAsia="Times New Roman"/>
          <w:color w:val="FF3300"/>
          <w:kern w:val="0"/>
        </w:rPr>
        <w:t xml:space="preserve"> </w:t>
      </w:r>
      <w:r w:rsidRPr="009200B5">
        <w:rPr>
          <w:rFonts w:eastAsia="Times New Roman"/>
          <w:bCs/>
          <w:color w:val="auto"/>
          <w:kern w:val="0"/>
        </w:rPr>
        <w:t>[</w:t>
      </w:r>
      <w:r w:rsidRPr="009200B5">
        <w:rPr>
          <w:rFonts w:eastAsia="Times New Roman"/>
          <w:bCs/>
          <w:i/>
          <w:iCs/>
          <w:color w:val="auto"/>
          <w:kern w:val="0"/>
        </w:rPr>
        <w:t xml:space="preserve">Selection (one or more): </w:t>
      </w:r>
      <w:r w:rsidRPr="009200B5">
        <w:rPr>
          <w:rFonts w:eastAsia="Times New Roman"/>
          <w:bCs/>
          <w:iCs/>
          <w:color w:val="auto"/>
          <w:kern w:val="0"/>
        </w:rPr>
        <w:t>[</w:t>
      </w:r>
      <w:r w:rsidRPr="009200B5">
        <w:rPr>
          <w:rFonts w:eastAsia="Times New Roman"/>
          <w:bCs/>
          <w:i/>
          <w:iCs/>
          <w:color w:val="auto"/>
          <w:kern w:val="0"/>
        </w:rPr>
        <w:t>Assignment: organization-defined system transitional states</w:t>
      </w:r>
      <w:r w:rsidRPr="009200B5">
        <w:rPr>
          <w:rFonts w:eastAsia="Times New Roman"/>
          <w:bCs/>
          <w:iCs/>
          <w:color w:val="auto"/>
          <w:kern w:val="0"/>
        </w:rPr>
        <w:t>]</w:t>
      </w:r>
      <w:r w:rsidRPr="009200B5">
        <w:rPr>
          <w:rFonts w:eastAsia="Times New Roman"/>
          <w:bCs/>
          <w:i/>
          <w:iCs/>
          <w:color w:val="auto"/>
          <w:kern w:val="0"/>
        </w:rPr>
        <w:t>; upon command by user with appropriate privilege; periodically every</w:t>
      </w:r>
      <w:r w:rsidRPr="009200B5">
        <w:rPr>
          <w:rFonts w:eastAsia="Times New Roman"/>
          <w:bCs/>
          <w:color w:val="auto"/>
          <w:kern w:val="0"/>
        </w:rPr>
        <w:t xml:space="preserve"> [</w:t>
      </w:r>
      <w:r w:rsidRPr="009200B5">
        <w:rPr>
          <w:rFonts w:eastAsia="Times New Roman"/>
          <w:bCs/>
          <w:i/>
          <w:iCs/>
          <w:color w:val="auto"/>
          <w:kern w:val="0"/>
        </w:rPr>
        <w:t>Assignment: organization-defined time-period</w:t>
      </w:r>
      <w:r w:rsidRPr="009200B5">
        <w:rPr>
          <w:rFonts w:eastAsia="Times New Roman"/>
          <w:bCs/>
          <w:color w:val="auto"/>
          <w:kern w:val="0"/>
        </w:rPr>
        <w:t>]]</w:t>
      </w:r>
      <w:r>
        <w:rPr>
          <w:rFonts w:eastAsia="Times New Roman"/>
          <w:bCs/>
          <w:color w:val="auto"/>
          <w:kern w:val="0"/>
        </w:rPr>
        <w:t xml:space="preserve"> </w:t>
      </w:r>
      <w:r w:rsidRPr="009200B5">
        <w:rPr>
          <w:rFonts w:eastAsia="Times New Roman"/>
          <w:bCs/>
          <w:color w:val="auto"/>
          <w:kern w:val="0"/>
        </w:rPr>
        <w:t>[</w:t>
      </w:r>
      <w:r w:rsidRPr="009200B5">
        <w:rPr>
          <w:rFonts w:eastAsia="Times New Roman"/>
          <w:bCs/>
          <w:i/>
          <w:iCs/>
          <w:color w:val="auto"/>
          <w:kern w:val="0"/>
        </w:rPr>
        <w:t xml:space="preserve">Selection (one or more): notifies system administrator; shuts the system down; restarts the system; </w:t>
      </w:r>
      <w:r w:rsidRPr="009200B5">
        <w:rPr>
          <w:rFonts w:eastAsia="Times New Roman"/>
          <w:bCs/>
          <w:iCs/>
          <w:color w:val="auto"/>
          <w:kern w:val="0"/>
        </w:rPr>
        <w:t>[</w:t>
      </w:r>
      <w:r w:rsidRPr="009200B5">
        <w:rPr>
          <w:rFonts w:eastAsia="Times New Roman"/>
          <w:bCs/>
          <w:i/>
          <w:iCs/>
          <w:color w:val="auto"/>
          <w:kern w:val="0"/>
        </w:rPr>
        <w:t>Assignment: organization-defined alternative action(s)</w:t>
      </w:r>
      <w:r w:rsidRPr="009200B5">
        <w:rPr>
          <w:rFonts w:eastAsia="Times New Roman"/>
          <w:bCs/>
          <w:iCs/>
          <w:color w:val="auto"/>
          <w:kern w:val="0"/>
        </w:rPr>
        <w:t>]]</w:t>
      </w:r>
    </w:p>
    <w:p w:rsidR="00E47BA8" w:rsidRDefault="00E47BA8" w:rsidP="00E47BA8">
      <w:pPr>
        <w:rPr>
          <w:rFonts w:eastAsia="Calibri"/>
          <w:b/>
          <w:color w:val="auto"/>
        </w:rPr>
      </w:pPr>
    </w:p>
    <w:p w:rsidR="00E47BA8" w:rsidRPr="00E87713" w:rsidRDefault="00E87713" w:rsidP="00E87713">
      <w:pPr>
        <w:ind w:firstLine="709"/>
        <w:rPr>
          <w:rFonts w:eastAsia="Calibri"/>
          <w:b/>
          <w:color w:val="auto"/>
        </w:rPr>
      </w:pPr>
      <w:r>
        <w:rPr>
          <w:rFonts w:eastAsia="Calibri"/>
          <w:b/>
          <w:color w:val="auto"/>
        </w:rPr>
        <w:t xml:space="preserve">SI-6 </w:t>
      </w:r>
      <w:r w:rsidR="00E47BA8" w:rsidRPr="00284E40">
        <w:rPr>
          <w:rFonts w:eastAsia="Calibri"/>
          <w:b/>
          <w:color w:val="auto"/>
        </w:rPr>
        <w:t>Parameter Requirements:</w:t>
      </w:r>
    </w:p>
    <w:p w:rsidR="00E47BA8" w:rsidRPr="009200B5" w:rsidRDefault="00E87713" w:rsidP="00E87713">
      <w:pPr>
        <w:ind w:left="709"/>
        <w:rPr>
          <w:rFonts w:eastAsia="Times New Roman"/>
          <w:bCs/>
          <w:color w:val="auto"/>
          <w:kern w:val="0"/>
        </w:rPr>
      </w:pPr>
      <w:r>
        <w:rPr>
          <w:rFonts w:eastAsia="Times New Roman"/>
          <w:bCs/>
          <w:color w:val="auto"/>
          <w:kern w:val="0"/>
        </w:rPr>
        <w:t xml:space="preserve">     </w:t>
      </w:r>
      <w:r w:rsidR="00E47BA8" w:rsidRPr="009200B5">
        <w:rPr>
          <w:rFonts w:eastAsia="Times New Roman"/>
          <w:bCs/>
          <w:color w:val="auto"/>
          <w:kern w:val="0"/>
        </w:rPr>
        <w:t>Parameter</w:t>
      </w:r>
      <w:r>
        <w:rPr>
          <w:rFonts w:eastAsia="Times New Roman"/>
          <w:bCs/>
          <w:color w:val="auto"/>
          <w:kern w:val="0"/>
        </w:rPr>
        <w:t xml:space="preserve"> 1</w:t>
      </w:r>
      <w:r w:rsidR="00E47BA8" w:rsidRPr="009200B5">
        <w:rPr>
          <w:rFonts w:eastAsia="Times New Roman"/>
          <w:bCs/>
          <w:color w:val="auto"/>
          <w:kern w:val="0"/>
        </w:rPr>
        <w:t>: [upon system startup and/or restart and periodically every ninety days]</w:t>
      </w:r>
    </w:p>
    <w:p w:rsidR="00E47BA8" w:rsidRDefault="00E87713" w:rsidP="00E87713">
      <w:pPr>
        <w:ind w:firstLine="709"/>
        <w:rPr>
          <w:rFonts w:eastAsia="Times New Roman"/>
          <w:bCs/>
          <w:color w:val="auto"/>
          <w:kern w:val="0"/>
        </w:rPr>
      </w:pPr>
      <w:r>
        <w:rPr>
          <w:rFonts w:eastAsia="Times New Roman"/>
          <w:bCs/>
          <w:color w:val="auto"/>
          <w:kern w:val="0"/>
        </w:rPr>
        <w:t xml:space="preserve">     </w:t>
      </w:r>
      <w:r w:rsidR="00E47BA8" w:rsidRPr="009200B5">
        <w:rPr>
          <w:rFonts w:eastAsia="Times New Roman"/>
          <w:bCs/>
          <w:color w:val="auto"/>
          <w:kern w:val="0"/>
        </w:rPr>
        <w:t>Parameter</w:t>
      </w:r>
      <w:r>
        <w:rPr>
          <w:rFonts w:eastAsia="Times New Roman"/>
          <w:bCs/>
          <w:color w:val="auto"/>
          <w:kern w:val="0"/>
        </w:rPr>
        <w:t xml:space="preserve"> 2</w:t>
      </w:r>
      <w:r w:rsidR="00E47BA8" w:rsidRPr="009200B5">
        <w:rPr>
          <w:rFonts w:eastAsia="Times New Roman"/>
          <w:bCs/>
          <w:color w:val="auto"/>
          <w:kern w:val="0"/>
        </w:rPr>
        <w:t>: [notifies system administrator]</w:t>
      </w:r>
    </w:p>
    <w:p w:rsidR="00E47BA8" w:rsidRDefault="00E47BA8" w:rsidP="00E47BA8">
      <w:pPr>
        <w:rPr>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A62ADC" w:rsidRPr="004C6BAC" w:rsidTr="00480EA2">
        <w:trPr>
          <w:cantSplit/>
          <w:trHeight w:val="377"/>
          <w:tblHeader/>
        </w:trPr>
        <w:tc>
          <w:tcPr>
            <w:tcW w:w="764" w:type="pct"/>
            <w:shd w:val="clear" w:color="auto" w:fill="DBE5F1" w:themeFill="accent1" w:themeFillTint="33"/>
            <w:tcMar>
              <w:top w:w="43" w:type="dxa"/>
              <w:bottom w:w="43" w:type="dxa"/>
            </w:tcMar>
          </w:tcPr>
          <w:p w:rsidR="00A62ADC" w:rsidRPr="004C6BAC" w:rsidRDefault="00A62ADC"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SI-6</w:t>
            </w:r>
          </w:p>
        </w:tc>
        <w:tc>
          <w:tcPr>
            <w:tcW w:w="4236" w:type="pct"/>
            <w:shd w:val="clear" w:color="auto" w:fill="DBE5F1" w:themeFill="accent1" w:themeFillTint="33"/>
          </w:tcPr>
          <w:p w:rsidR="00A62ADC" w:rsidRPr="004C6BAC" w:rsidRDefault="00A62ADC"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80EA2">
        <w:trPr>
          <w:trHeight w:val="377"/>
        </w:trPr>
        <w:tc>
          <w:tcPr>
            <w:tcW w:w="5000" w:type="pct"/>
            <w:gridSpan w:val="2"/>
            <w:tcMar>
              <w:top w:w="43" w:type="dxa"/>
              <w:bottom w:w="43" w:type="dxa"/>
            </w:tcMar>
          </w:tcPr>
          <w:p w:rsidR="00D76E6B" w:rsidRDefault="00D76E6B"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A62ADC" w:rsidRPr="004C6BAC" w:rsidTr="00480EA2">
        <w:trPr>
          <w:trHeight w:val="377"/>
        </w:trPr>
        <w:tc>
          <w:tcPr>
            <w:tcW w:w="5000" w:type="pct"/>
            <w:gridSpan w:val="2"/>
            <w:tcMar>
              <w:top w:w="43" w:type="dxa"/>
              <w:bottom w:w="43" w:type="dxa"/>
            </w:tcMar>
          </w:tcPr>
          <w:p w:rsidR="00A62ADC" w:rsidRPr="004C6BAC" w:rsidRDefault="00A62ADC"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1: </w:t>
            </w:r>
          </w:p>
        </w:tc>
      </w:tr>
      <w:tr w:rsidR="00A62ADC" w:rsidRPr="004C6BAC" w:rsidTr="00480EA2">
        <w:trPr>
          <w:trHeight w:val="377"/>
        </w:trPr>
        <w:tc>
          <w:tcPr>
            <w:tcW w:w="5000" w:type="pct"/>
            <w:gridSpan w:val="2"/>
            <w:tcMar>
              <w:top w:w="43" w:type="dxa"/>
              <w:bottom w:w="43" w:type="dxa"/>
            </w:tcMar>
          </w:tcPr>
          <w:p w:rsidR="00A62ADC" w:rsidRDefault="00A62ADC"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Parameter 2:</w:t>
            </w:r>
          </w:p>
        </w:tc>
      </w:tr>
      <w:tr w:rsidR="00A62ADC" w:rsidRPr="004C6BAC" w:rsidTr="00480EA2">
        <w:trPr>
          <w:trHeight w:val="377"/>
        </w:trPr>
        <w:tc>
          <w:tcPr>
            <w:tcW w:w="5000" w:type="pct"/>
            <w:gridSpan w:val="2"/>
            <w:tcMar>
              <w:top w:w="43" w:type="dxa"/>
              <w:bottom w:w="43" w:type="dxa"/>
            </w:tcMar>
            <w:vAlign w:val="bottom"/>
          </w:tcPr>
          <w:p w:rsidR="00A62ADC" w:rsidRPr="004C6BAC" w:rsidRDefault="00A62ADC"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sidRPr="004C6BAC">
              <w:rPr>
                <w:rFonts w:ascii="Calibri" w:hAnsi="Calibri" w:cs="Calibri"/>
                <w:spacing w:val="-5"/>
                <w:sz w:val="20"/>
              </w:rPr>
              <w:t xml:space="preserve"> Partially implemented</w:t>
            </w:r>
            <w:r w:rsidR="00A62ADC" w:rsidRPr="004C6BAC">
              <w:rPr>
                <w:rFonts w:ascii="Calibri" w:hAnsi="Calibri" w:cs="Calibri"/>
                <w:spacing w:val="-5"/>
                <w:sz w:val="20"/>
              </w:rPr>
              <w:tab/>
            </w:r>
            <w:r w:rsidR="00A62ADC" w:rsidRPr="004C6BAC">
              <w:rPr>
                <w:rFonts w:ascii="Calibri" w:hAnsi="Calibri" w:cs="Calibri"/>
                <w:spacing w:val="-5"/>
                <w:sz w:val="20"/>
              </w:rPr>
              <w:tab/>
            </w:r>
            <w:r w:rsidR="00A62ADC" w:rsidRPr="004C6BAC">
              <w:rPr>
                <w:rFonts w:ascii="Calibri" w:hAnsi="Calibri" w:cs="Calibri"/>
                <w:spacing w:val="-5"/>
                <w:sz w:val="20"/>
              </w:rPr>
              <w:tab/>
              <w:t xml:space="preserve">                   </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sidRPr="004C6BAC">
              <w:rPr>
                <w:rFonts w:ascii="Calibri" w:hAnsi="Calibri" w:cs="Calibri"/>
                <w:spacing w:val="-5"/>
                <w:sz w:val="20"/>
              </w:rPr>
              <w:t xml:space="preserve"> Planned</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sidRPr="004C6BAC">
              <w:rPr>
                <w:rFonts w:ascii="Calibri" w:hAnsi="Calibri" w:cs="Calibri"/>
                <w:spacing w:val="-5"/>
                <w:sz w:val="20"/>
              </w:rPr>
              <w:t xml:space="preserve"> Alternative implementation</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Pr>
                <w:rFonts w:ascii="Calibri" w:hAnsi="Calibri" w:cs="Calibri"/>
                <w:spacing w:val="-5"/>
                <w:sz w:val="20"/>
              </w:rPr>
              <w:t xml:space="preserve"> Not applicable</w:t>
            </w:r>
          </w:p>
        </w:tc>
      </w:tr>
      <w:tr w:rsidR="00A62ADC" w:rsidRPr="004C6BAC" w:rsidTr="00480EA2">
        <w:trPr>
          <w:trHeight w:val="377"/>
        </w:trPr>
        <w:tc>
          <w:tcPr>
            <w:tcW w:w="5000" w:type="pct"/>
            <w:gridSpan w:val="2"/>
            <w:tcMar>
              <w:top w:w="43" w:type="dxa"/>
              <w:bottom w:w="43" w:type="dxa"/>
            </w:tcMar>
            <w:vAlign w:val="bottom"/>
          </w:tcPr>
          <w:p w:rsidR="00A62ADC" w:rsidRPr="004C6BAC" w:rsidRDefault="00A62AD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30177A">
              <w:rPr>
                <w:rFonts w:ascii="Calibri" w:hAnsi="Calibri" w:cs="Calibri"/>
                <w:spacing w:val="-5"/>
                <w:sz w:val="20"/>
              </w:rPr>
              <w:t xml:space="preserve"> (check all that apply)</w:t>
            </w:r>
            <w:r w:rsidRPr="004C6BAC">
              <w:rPr>
                <w:rFonts w:ascii="Calibri" w:hAnsi="Calibri" w:cs="Calibri"/>
                <w:spacing w:val="-5"/>
                <w:sz w:val="20"/>
              </w:rPr>
              <w:t>:</w:t>
            </w:r>
          </w:p>
          <w:p w:rsidR="009565FF"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Pr>
                <w:rFonts w:ascii="Calibri" w:hAnsi="Calibri" w:cs="Calibri"/>
                <w:spacing w:val="-5"/>
                <w:sz w:val="20"/>
              </w:rPr>
              <w:t xml:space="preserve"> Service Provider</w:t>
            </w:r>
            <w:r w:rsidR="0030177A">
              <w:rPr>
                <w:rFonts w:ascii="Calibri" w:hAnsi="Calibri" w:cs="Calibri"/>
                <w:spacing w:val="-5"/>
                <w:sz w:val="20"/>
              </w:rPr>
              <w:t xml:space="preserve"> Corporate</w:t>
            </w:r>
            <w:r w:rsidR="00A62ADC" w:rsidRPr="004C6BAC">
              <w:rPr>
                <w:rFonts w:ascii="Calibri" w:hAnsi="Calibri" w:cs="Calibri"/>
                <w:spacing w:val="-5"/>
                <w:sz w:val="20"/>
              </w:rPr>
              <w:tab/>
            </w:r>
          </w:p>
          <w:p w:rsidR="009565FF"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System Specific</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Hybrid (Corporate and System Specific)</w:t>
            </w:r>
            <w:r w:rsidR="00A62ADC" w:rsidRPr="004C6BAC">
              <w:rPr>
                <w:rFonts w:ascii="Calibri" w:hAnsi="Calibri" w:cs="Calibri"/>
                <w:spacing w:val="-5"/>
                <w:sz w:val="20"/>
              </w:rPr>
              <w:tab/>
              <w:t xml:space="preserve">                                                                      </w:t>
            </w:r>
          </w:p>
          <w:p w:rsidR="00A62AD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sidRPr="004C6BAC">
              <w:rPr>
                <w:rFonts w:ascii="Calibri" w:hAnsi="Calibri" w:cs="Calibri"/>
                <w:spacing w:val="-5"/>
                <w:sz w:val="20"/>
              </w:rPr>
              <w:t xml:space="preserve"> </w:t>
            </w:r>
            <w:r w:rsidR="00A62ADC">
              <w:rPr>
                <w:rFonts w:ascii="Calibri" w:hAnsi="Calibri" w:cs="Calibri"/>
                <w:spacing w:val="-5"/>
                <w:sz w:val="20"/>
              </w:rPr>
              <w:t xml:space="preserve">Configured by Customer (Customer </w:t>
            </w:r>
            <w:r w:rsidR="00A62ADC" w:rsidRPr="004C6BAC">
              <w:rPr>
                <w:rFonts w:ascii="Calibri" w:hAnsi="Calibri" w:cs="Calibri"/>
                <w:spacing w:val="-5"/>
                <w:sz w:val="20"/>
              </w:rPr>
              <w:t>System Specific</w:t>
            </w:r>
            <w:r w:rsidR="00A62ADC">
              <w:rPr>
                <w:rFonts w:ascii="Calibri" w:hAnsi="Calibri" w:cs="Calibri"/>
                <w:spacing w:val="-5"/>
                <w:sz w:val="20"/>
              </w:rPr>
              <w:t xml:space="preserve">) </w:t>
            </w:r>
          </w:p>
          <w:p w:rsidR="00A62AD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A62ADC">
              <w:rPr>
                <w:rFonts w:ascii="Calibri" w:hAnsi="Calibri" w:cs="Calibri"/>
                <w:spacing w:val="-5"/>
                <w:sz w:val="20"/>
              </w:rPr>
              <w:t xml:space="preserve"> Provided by Customer (Customer System Specific)</w:t>
            </w:r>
            <w:r w:rsidR="00A62ADC" w:rsidRPr="004C6BAC">
              <w:rPr>
                <w:rFonts w:ascii="Calibri" w:hAnsi="Calibri" w:cs="Calibri"/>
                <w:spacing w:val="-5"/>
                <w:sz w:val="20"/>
              </w:rPr>
              <w:t xml:space="preserve"> </w:t>
            </w:r>
          </w:p>
          <w:p w:rsidR="00BA7E8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A62ADC"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Shared</w:t>
            </w:r>
            <w:r w:rsidR="00A62ADC">
              <w:rPr>
                <w:rFonts w:ascii="Calibri" w:hAnsi="Calibri" w:cs="Calibri"/>
                <w:spacing w:val="-5"/>
                <w:sz w:val="20"/>
              </w:rPr>
              <w:t xml:space="preserve"> (Service Provider and Customer</w:t>
            </w:r>
            <w:r w:rsidR="0030177A">
              <w:rPr>
                <w:rFonts w:ascii="Calibri" w:hAnsi="Calibri" w:cs="Calibri"/>
                <w:spacing w:val="-5"/>
                <w:sz w:val="20"/>
              </w:rPr>
              <w:t xml:space="preserve"> Responsibility</w:t>
            </w:r>
            <w:r w:rsidR="00A62ADC">
              <w:rPr>
                <w:rFonts w:ascii="Calibri" w:hAnsi="Calibri" w:cs="Calibri"/>
                <w:spacing w:val="-5"/>
                <w:sz w:val="20"/>
              </w:rPr>
              <w:t>)</w:t>
            </w:r>
          </w:p>
          <w:p w:rsidR="00A62ADC" w:rsidRPr="004C6BAC" w:rsidRDefault="0048275C"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A62ADC" w:rsidRPr="004C6BAC">
              <w:rPr>
                <w:rFonts w:ascii="Calibri" w:hAnsi="Calibri" w:cs="Calibri"/>
                <w:spacing w:val="-5"/>
                <w:sz w:val="20"/>
              </w:rPr>
              <w:tab/>
            </w:r>
            <w:r w:rsidR="00A62ADC">
              <w:rPr>
                <w:rFonts w:ascii="Calibri" w:hAnsi="Calibri" w:cs="Calibri"/>
                <w:spacing w:val="-5"/>
                <w:sz w:val="20"/>
              </w:rPr>
              <w:t xml:space="preserve"> </w:t>
            </w:r>
            <w:r w:rsidR="00A62ADC" w:rsidRPr="004C6BAC">
              <w:rPr>
                <w:rFonts w:ascii="Calibri" w:hAnsi="Calibri" w:cs="Calibri"/>
                <w:spacing w:val="-5"/>
                <w:sz w:val="20"/>
              </w:rPr>
              <w:t xml:space="preserve">           </w:t>
            </w:r>
            <w:r w:rsidR="00BA7E84">
              <w:rPr>
                <w:rFonts w:ascii="Calibri" w:hAnsi="Calibri" w:cs="Calibri"/>
                <w:spacing w:val="-5"/>
                <w:sz w:val="20"/>
              </w:rPr>
              <w:t xml:space="preserve"> </w:t>
            </w:r>
            <w:r w:rsidR="00A62ADC" w:rsidRPr="004C6BAC">
              <w:rPr>
                <w:rFonts w:ascii="Calibri" w:hAnsi="Calibri" w:cs="Calibri"/>
                <w:spacing w:val="-5"/>
                <w:sz w:val="20"/>
              </w:rPr>
              <w:t xml:space="preserve">          </w:t>
            </w:r>
          </w:p>
        </w:tc>
      </w:tr>
    </w:tbl>
    <w:p w:rsidR="00A62ADC" w:rsidRDefault="00A62ADC" w:rsidP="00E47BA8">
      <w:pPr>
        <w:rPr>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A62ADC" w:rsidRPr="00E52EA7" w:rsidTr="00480EA2">
        <w:trPr>
          <w:cantSplit/>
          <w:trHeight w:val="475"/>
          <w:tblHeader/>
        </w:trPr>
        <w:tc>
          <w:tcPr>
            <w:tcW w:w="5000" w:type="pct"/>
            <w:tcBorders>
              <w:bottom w:val="single" w:sz="4" w:space="0" w:color="auto"/>
            </w:tcBorders>
            <w:shd w:val="clear" w:color="auto" w:fill="DBE5F1" w:themeFill="accent1" w:themeFillTint="33"/>
            <w:vAlign w:val="center"/>
          </w:tcPr>
          <w:p w:rsidR="00A62ADC" w:rsidRPr="00E52EA7" w:rsidRDefault="00A62ADC" w:rsidP="00480EA2">
            <w:pPr>
              <w:pStyle w:val="TableText-Bold"/>
              <w:spacing w:before="0" w:after="120"/>
              <w:jc w:val="center"/>
              <w:rPr>
                <w:rFonts w:ascii="Calibri" w:hAnsi="Calibri" w:cs="Calibri"/>
                <w:b w:val="0"/>
              </w:rPr>
            </w:pPr>
            <w:r>
              <w:rPr>
                <w:rFonts w:ascii="Calibri" w:hAnsi="Calibri" w:cs="Calibri"/>
                <w:b w:val="0"/>
              </w:rPr>
              <w:t xml:space="preserve">SI-6 </w:t>
            </w:r>
            <w:r w:rsidR="00460982">
              <w:rPr>
                <w:rFonts w:ascii="Calibri" w:hAnsi="Calibri" w:cs="Calibri"/>
                <w:b w:val="0"/>
              </w:rPr>
              <w:t>What is the solution and how is it implemented</w:t>
            </w:r>
            <w:r w:rsidR="00D77316">
              <w:rPr>
                <w:rFonts w:ascii="Calibri" w:hAnsi="Calibri" w:cs="Calibri"/>
                <w:b w:val="0"/>
              </w:rPr>
              <w:t>?</w:t>
            </w:r>
          </w:p>
        </w:tc>
      </w:tr>
      <w:tr w:rsidR="00A62ADC" w:rsidRPr="00E52EA7" w:rsidTr="00480EA2">
        <w:trPr>
          <w:trHeight w:val="1097"/>
        </w:trPr>
        <w:tc>
          <w:tcPr>
            <w:tcW w:w="5000" w:type="pct"/>
            <w:shd w:val="clear" w:color="auto" w:fill="FFFFFF" w:themeFill="background1"/>
          </w:tcPr>
          <w:p w:rsidR="00A62ADC" w:rsidRPr="00E52EA7" w:rsidRDefault="00A62ADC" w:rsidP="00480EA2">
            <w:pPr>
              <w:pStyle w:val="TableText-Bold"/>
              <w:spacing w:before="0" w:after="120"/>
              <w:rPr>
                <w:rFonts w:ascii="Calibri" w:hAnsi="Calibri" w:cs="Calibri"/>
                <w:b w:val="0"/>
              </w:rPr>
            </w:pPr>
            <w:r w:rsidRPr="00E52EA7">
              <w:rPr>
                <w:rFonts w:ascii="Calibri" w:hAnsi="Calibri" w:cs="Calibri"/>
                <w:b w:val="0"/>
              </w:rPr>
              <w:tab/>
            </w:r>
          </w:p>
          <w:p w:rsidR="00A62ADC" w:rsidRPr="00E52EA7" w:rsidRDefault="00A62ADC" w:rsidP="00480EA2">
            <w:pPr>
              <w:pStyle w:val="TableText"/>
              <w:rPr>
                <w:rFonts w:ascii="Calibri" w:hAnsi="Calibri" w:cs="Calibri"/>
                <w:sz w:val="20"/>
                <w:szCs w:val="20"/>
              </w:rPr>
            </w:pPr>
            <w:r w:rsidRPr="00E52EA7">
              <w:rPr>
                <w:rFonts w:ascii="Calibri" w:hAnsi="Calibri" w:cs="Calibri"/>
                <w:sz w:val="20"/>
                <w:szCs w:val="20"/>
              </w:rPr>
              <w:tab/>
            </w:r>
          </w:p>
          <w:p w:rsidR="00A62ADC" w:rsidRPr="00E52EA7" w:rsidRDefault="00A62ADC" w:rsidP="00480EA2">
            <w:pPr>
              <w:pStyle w:val="TableText"/>
              <w:rPr>
                <w:rFonts w:ascii="Calibri" w:hAnsi="Calibri" w:cs="Calibri"/>
                <w:sz w:val="20"/>
                <w:szCs w:val="20"/>
              </w:rPr>
            </w:pPr>
          </w:p>
          <w:p w:rsidR="00A62ADC" w:rsidRPr="00E52EA7" w:rsidRDefault="00A62ADC" w:rsidP="00480EA2">
            <w:pPr>
              <w:pStyle w:val="TableText"/>
              <w:rPr>
                <w:rFonts w:ascii="Calibri" w:hAnsi="Calibri" w:cs="Calibri"/>
                <w:sz w:val="20"/>
                <w:szCs w:val="20"/>
              </w:rPr>
            </w:pPr>
            <w:r w:rsidRPr="00E52EA7">
              <w:rPr>
                <w:rFonts w:ascii="Calibri" w:hAnsi="Calibri" w:cs="Calibri"/>
                <w:sz w:val="20"/>
                <w:szCs w:val="20"/>
              </w:rPr>
              <w:t xml:space="preserve">                  </w:t>
            </w:r>
          </w:p>
        </w:tc>
      </w:tr>
    </w:tbl>
    <w:p w:rsidR="00A62ADC" w:rsidRPr="00F129EF" w:rsidRDefault="00A62ADC" w:rsidP="00E47BA8">
      <w:pPr>
        <w:rPr>
          <w:b/>
          <w:color w:val="auto"/>
        </w:rPr>
      </w:pPr>
    </w:p>
    <w:p w:rsidR="00E47BA8" w:rsidRDefault="00E47BA8" w:rsidP="00D327F3">
      <w:pPr>
        <w:pStyle w:val="eglobaltech3"/>
      </w:pPr>
      <w:bookmarkStart w:id="542" w:name="_Toc149090495"/>
      <w:bookmarkStart w:id="543" w:name="_Toc330803359"/>
      <w:r w:rsidRPr="00F129EF">
        <w:t>Software &amp; Information Integrity (SI-7)</w:t>
      </w:r>
      <w:bookmarkEnd w:id="542"/>
      <w:bookmarkEnd w:id="543"/>
      <w:r w:rsidRPr="00F129EF">
        <w:t xml:space="preserve"> </w:t>
      </w:r>
    </w:p>
    <w:p w:rsidR="00E47BA8" w:rsidRPr="006369B3" w:rsidRDefault="00E47BA8" w:rsidP="00E47BA8"/>
    <w:p w:rsidR="00E47BA8" w:rsidRDefault="00E47BA8" w:rsidP="00E47BA8">
      <w:pPr>
        <w:rPr>
          <w:rFonts w:eastAsia="Times New Roman"/>
          <w:color w:val="auto"/>
          <w:kern w:val="0"/>
        </w:rPr>
      </w:pPr>
      <w:r w:rsidRPr="00F129EF">
        <w:rPr>
          <w:rFonts w:eastAsia="Times New Roman"/>
          <w:color w:val="auto"/>
          <w:kern w:val="0"/>
        </w:rPr>
        <w:t>The information system detects unauthorized changes to software and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3C0691" w:rsidRPr="004C6BAC" w:rsidTr="008930BB">
        <w:trPr>
          <w:cantSplit/>
          <w:trHeight w:val="377"/>
          <w:tblHeader/>
        </w:trPr>
        <w:tc>
          <w:tcPr>
            <w:tcW w:w="764" w:type="pct"/>
            <w:shd w:val="clear" w:color="auto" w:fill="DBE5F1" w:themeFill="accent1" w:themeFillTint="33"/>
            <w:tcMar>
              <w:top w:w="43" w:type="dxa"/>
              <w:bottom w:w="43" w:type="dxa"/>
            </w:tcMar>
          </w:tcPr>
          <w:p w:rsidR="003C0691" w:rsidRPr="004C6BAC" w:rsidRDefault="003C0691"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SI-7</w:t>
            </w:r>
          </w:p>
        </w:tc>
        <w:tc>
          <w:tcPr>
            <w:tcW w:w="4236" w:type="pct"/>
            <w:shd w:val="clear" w:color="auto" w:fill="DBE5F1" w:themeFill="accent1" w:themeFillTint="33"/>
          </w:tcPr>
          <w:p w:rsidR="003C0691" w:rsidRPr="004C6BAC" w:rsidRDefault="003C0691"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3C0691" w:rsidRPr="004C6BAC" w:rsidTr="008930BB">
        <w:trPr>
          <w:trHeight w:val="377"/>
        </w:trPr>
        <w:tc>
          <w:tcPr>
            <w:tcW w:w="5000" w:type="pct"/>
            <w:gridSpan w:val="2"/>
            <w:tcMar>
              <w:top w:w="43" w:type="dxa"/>
              <w:bottom w:w="43" w:type="dxa"/>
            </w:tcMar>
          </w:tcPr>
          <w:p w:rsidR="003C0691" w:rsidRDefault="003C0691" w:rsidP="008930BB">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3C0691" w:rsidRPr="004C6BAC" w:rsidTr="008930BB">
        <w:trPr>
          <w:trHeight w:val="377"/>
        </w:trPr>
        <w:tc>
          <w:tcPr>
            <w:tcW w:w="5000" w:type="pct"/>
            <w:gridSpan w:val="2"/>
            <w:tcMar>
              <w:top w:w="43" w:type="dxa"/>
              <w:bottom w:w="43" w:type="dxa"/>
            </w:tcMar>
            <w:vAlign w:val="bottom"/>
          </w:tcPr>
          <w:p w:rsidR="003C0691" w:rsidRPr="004C6BAC" w:rsidRDefault="003C0691"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Implemented</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Partially implemented</w:t>
            </w:r>
            <w:r w:rsidR="003C0691" w:rsidRPr="004C6BAC">
              <w:rPr>
                <w:rFonts w:ascii="Calibri" w:hAnsi="Calibri" w:cs="Calibri"/>
                <w:spacing w:val="-5"/>
                <w:sz w:val="20"/>
              </w:rPr>
              <w:tab/>
            </w:r>
            <w:r w:rsidR="003C0691" w:rsidRPr="004C6BAC">
              <w:rPr>
                <w:rFonts w:ascii="Calibri" w:hAnsi="Calibri" w:cs="Calibri"/>
                <w:spacing w:val="-5"/>
                <w:sz w:val="20"/>
              </w:rPr>
              <w:tab/>
            </w:r>
            <w:r w:rsidR="003C0691" w:rsidRPr="004C6BAC">
              <w:rPr>
                <w:rFonts w:ascii="Calibri" w:hAnsi="Calibri" w:cs="Calibri"/>
                <w:spacing w:val="-5"/>
                <w:sz w:val="20"/>
              </w:rPr>
              <w:tab/>
              <w:t xml:space="preserve">                   </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Planned</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Alternative implementation</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Not applicable</w:t>
            </w:r>
          </w:p>
        </w:tc>
      </w:tr>
      <w:tr w:rsidR="003C0691" w:rsidRPr="004C6BAC" w:rsidTr="008930BB">
        <w:trPr>
          <w:trHeight w:val="377"/>
        </w:trPr>
        <w:tc>
          <w:tcPr>
            <w:tcW w:w="5000" w:type="pct"/>
            <w:gridSpan w:val="2"/>
            <w:tcMar>
              <w:top w:w="43" w:type="dxa"/>
              <w:bottom w:w="43" w:type="dxa"/>
            </w:tcMar>
            <w:vAlign w:val="bottom"/>
          </w:tcPr>
          <w:p w:rsidR="003C0691" w:rsidRPr="004C6BAC" w:rsidRDefault="003C0691"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Pr>
                <w:rFonts w:ascii="Calibri" w:hAnsi="Calibri" w:cs="Calibri"/>
                <w:spacing w:val="-5"/>
                <w:sz w:val="20"/>
              </w:rPr>
              <w:t xml:space="preserve"> (check all that apply)</w:t>
            </w:r>
            <w:r w:rsidRPr="004C6BAC">
              <w:rPr>
                <w:rFonts w:ascii="Calibri" w:hAnsi="Calibri" w:cs="Calibri"/>
                <w:spacing w:val="-5"/>
                <w:sz w:val="20"/>
              </w:rPr>
              <w:t>:</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Service Provider Corporate</w:t>
            </w:r>
            <w:r w:rsidR="003C0691" w:rsidRPr="004C6BAC">
              <w:rPr>
                <w:rFonts w:ascii="Calibri" w:hAnsi="Calibri" w:cs="Calibri"/>
                <w:spacing w:val="-5"/>
                <w:sz w:val="20"/>
              </w:rPr>
              <w:tab/>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Service Provider System Specific</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Service Provider Hybrid (Corporate and System Specific)</w:t>
            </w:r>
            <w:r w:rsidR="003C0691" w:rsidRPr="004C6BAC">
              <w:rPr>
                <w:rFonts w:ascii="Calibri" w:hAnsi="Calibri" w:cs="Calibri"/>
                <w:spacing w:val="-5"/>
                <w:sz w:val="20"/>
              </w:rPr>
              <w:tab/>
              <w:t xml:space="preserve">                                                                      </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sidRPr="004C6BAC">
              <w:rPr>
                <w:rFonts w:ascii="Calibri" w:hAnsi="Calibri" w:cs="Calibri"/>
                <w:spacing w:val="-5"/>
                <w:sz w:val="20"/>
              </w:rPr>
              <w:t xml:space="preserve"> </w:t>
            </w:r>
            <w:r w:rsidR="003C0691">
              <w:rPr>
                <w:rFonts w:ascii="Calibri" w:hAnsi="Calibri" w:cs="Calibri"/>
                <w:spacing w:val="-5"/>
                <w:sz w:val="20"/>
              </w:rPr>
              <w:t xml:space="preserve">Configured by Customer (Customer </w:t>
            </w:r>
            <w:r w:rsidR="003C0691" w:rsidRPr="004C6BAC">
              <w:rPr>
                <w:rFonts w:ascii="Calibri" w:hAnsi="Calibri" w:cs="Calibri"/>
                <w:spacing w:val="-5"/>
                <w:sz w:val="20"/>
              </w:rPr>
              <w:t>System Specific</w:t>
            </w:r>
            <w:r w:rsidR="003C0691">
              <w:rPr>
                <w:rFonts w:ascii="Calibri" w:hAnsi="Calibri" w:cs="Calibri"/>
                <w:spacing w:val="-5"/>
                <w:sz w:val="20"/>
              </w:rPr>
              <w:t xml:space="preserve">) </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Provided by Customer (Customer System Specific)</w:t>
            </w:r>
            <w:r w:rsidR="003C0691" w:rsidRPr="004C6BAC">
              <w:rPr>
                <w:rFonts w:ascii="Calibri" w:hAnsi="Calibri" w:cs="Calibri"/>
                <w:spacing w:val="-5"/>
                <w:sz w:val="20"/>
              </w:rPr>
              <w:t xml:space="preserve"> </w:t>
            </w:r>
          </w:p>
          <w:p w:rsidR="003C0691" w:rsidRDefault="0048275C" w:rsidP="008930B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3C0691"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C0691">
              <w:rPr>
                <w:rFonts w:ascii="Calibri" w:hAnsi="Calibri" w:cs="Calibri"/>
                <w:spacing w:val="-5"/>
                <w:sz w:val="20"/>
              </w:rPr>
              <w:t xml:space="preserve"> Shared (Service Provider and Customer Responsibility)</w:t>
            </w:r>
          </w:p>
          <w:p w:rsidR="003C0691" w:rsidRPr="004C6BAC" w:rsidRDefault="0048275C" w:rsidP="008930B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3C0691">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3C0691">
              <w:rPr>
                <w:rFonts w:ascii="Calibri" w:hAnsi="Calibri" w:cs="Calibri"/>
                <w:spacing w:val="-5"/>
                <w:sz w:val="20"/>
              </w:rPr>
              <w:t xml:space="preserve"> Inherited from pre-existing Provisional Authorization (PA) for &lt;</w:t>
            </w:r>
            <w:r w:rsidR="003C0691">
              <w:rPr>
                <w:rFonts w:ascii="Calibri" w:hAnsi="Calibri" w:cs="Calibri"/>
                <w:b/>
                <w:color w:val="365F91" w:themeColor="accent1" w:themeShade="BF"/>
                <w:spacing w:val="-5"/>
                <w:sz w:val="20"/>
              </w:rPr>
              <w:t>Information System Name</w:t>
            </w:r>
            <w:r w:rsidR="003C0691">
              <w:rPr>
                <w:rFonts w:ascii="Calibri" w:hAnsi="Calibri" w:cs="Calibri"/>
                <w:spacing w:val="-5"/>
                <w:sz w:val="20"/>
              </w:rPr>
              <w:t>&gt;, &lt;</w:t>
            </w:r>
            <w:r w:rsidR="003C0691">
              <w:rPr>
                <w:rFonts w:ascii="Calibri" w:hAnsi="Calibri" w:cs="Calibri"/>
                <w:b/>
                <w:color w:val="365F91" w:themeColor="accent1" w:themeShade="BF"/>
                <w:spacing w:val="-5"/>
                <w:sz w:val="20"/>
              </w:rPr>
              <w:t>Date of PA</w:t>
            </w:r>
            <w:r w:rsidR="003C0691">
              <w:rPr>
                <w:rFonts w:ascii="Calibri" w:hAnsi="Calibri" w:cs="Calibri"/>
                <w:spacing w:val="-5"/>
                <w:sz w:val="20"/>
              </w:rPr>
              <w:t xml:space="preserve">&gt;             </w:t>
            </w:r>
            <w:r w:rsidR="003C0691" w:rsidRPr="004C6BAC">
              <w:rPr>
                <w:rFonts w:ascii="Calibri" w:hAnsi="Calibri" w:cs="Calibri"/>
                <w:spacing w:val="-5"/>
                <w:sz w:val="20"/>
              </w:rPr>
              <w:tab/>
            </w:r>
            <w:r w:rsidR="003C0691">
              <w:rPr>
                <w:rFonts w:ascii="Calibri" w:hAnsi="Calibri" w:cs="Calibri"/>
                <w:spacing w:val="-5"/>
                <w:sz w:val="20"/>
              </w:rPr>
              <w:t xml:space="preserve"> </w:t>
            </w:r>
            <w:r w:rsidR="003C0691" w:rsidRPr="004C6BAC">
              <w:rPr>
                <w:rFonts w:ascii="Calibri" w:hAnsi="Calibri" w:cs="Calibri"/>
                <w:spacing w:val="-5"/>
                <w:sz w:val="20"/>
              </w:rPr>
              <w:t xml:space="preserve">           </w:t>
            </w:r>
            <w:r w:rsidR="003C0691">
              <w:rPr>
                <w:rFonts w:ascii="Calibri" w:hAnsi="Calibri" w:cs="Calibri"/>
                <w:spacing w:val="-5"/>
                <w:sz w:val="20"/>
              </w:rPr>
              <w:t xml:space="preserve"> </w:t>
            </w:r>
            <w:r w:rsidR="003C0691" w:rsidRPr="004C6BAC">
              <w:rPr>
                <w:rFonts w:ascii="Calibri" w:hAnsi="Calibri" w:cs="Calibri"/>
                <w:spacing w:val="-5"/>
                <w:sz w:val="20"/>
              </w:rPr>
              <w:t xml:space="preserve">          </w:t>
            </w:r>
          </w:p>
        </w:tc>
      </w:tr>
    </w:tbl>
    <w:p w:rsidR="003C0691" w:rsidRPr="00F129EF" w:rsidRDefault="003C0691" w:rsidP="00E47BA8">
      <w:pPr>
        <w:rPr>
          <w:rFonts w:eastAsia="Calibri"/>
          <w:b/>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3C0691" w:rsidRPr="00E52EA7" w:rsidTr="008930BB">
        <w:trPr>
          <w:cantSplit/>
          <w:trHeight w:val="475"/>
          <w:tblHeader/>
        </w:trPr>
        <w:tc>
          <w:tcPr>
            <w:tcW w:w="5000" w:type="pct"/>
            <w:tcBorders>
              <w:bottom w:val="single" w:sz="4" w:space="0" w:color="auto"/>
            </w:tcBorders>
            <w:shd w:val="clear" w:color="auto" w:fill="DBE5F1" w:themeFill="accent1" w:themeFillTint="33"/>
            <w:vAlign w:val="center"/>
          </w:tcPr>
          <w:p w:rsidR="003C0691" w:rsidRPr="00E52EA7" w:rsidRDefault="003C0691" w:rsidP="008930BB">
            <w:pPr>
              <w:pStyle w:val="TableText-Bold"/>
              <w:spacing w:before="0" w:after="120"/>
              <w:jc w:val="center"/>
              <w:rPr>
                <w:rFonts w:ascii="Calibri" w:hAnsi="Calibri" w:cs="Calibri"/>
                <w:b w:val="0"/>
              </w:rPr>
            </w:pPr>
            <w:r>
              <w:rPr>
                <w:rFonts w:ascii="Calibri" w:hAnsi="Calibri" w:cs="Calibri"/>
                <w:b w:val="0"/>
              </w:rPr>
              <w:t>SI-7 What is the solution and how is it implemented?</w:t>
            </w:r>
          </w:p>
        </w:tc>
      </w:tr>
      <w:tr w:rsidR="003C0691" w:rsidRPr="00E52EA7" w:rsidTr="008930BB">
        <w:trPr>
          <w:trHeight w:val="1097"/>
        </w:trPr>
        <w:tc>
          <w:tcPr>
            <w:tcW w:w="5000" w:type="pct"/>
            <w:shd w:val="clear" w:color="auto" w:fill="FFFFFF" w:themeFill="background1"/>
          </w:tcPr>
          <w:p w:rsidR="003C0691" w:rsidRPr="00E52EA7" w:rsidRDefault="003C0691" w:rsidP="008930BB">
            <w:pPr>
              <w:pStyle w:val="TableText-Bold"/>
              <w:spacing w:before="0" w:after="120"/>
              <w:rPr>
                <w:rFonts w:ascii="Calibri" w:hAnsi="Calibri" w:cs="Calibri"/>
                <w:b w:val="0"/>
              </w:rPr>
            </w:pPr>
            <w:r w:rsidRPr="00E52EA7">
              <w:rPr>
                <w:rFonts w:ascii="Calibri" w:hAnsi="Calibri" w:cs="Calibri"/>
                <w:b w:val="0"/>
              </w:rPr>
              <w:tab/>
            </w:r>
          </w:p>
          <w:p w:rsidR="003C0691" w:rsidRPr="00E52EA7" w:rsidRDefault="003C0691" w:rsidP="008930BB">
            <w:pPr>
              <w:pStyle w:val="TableText"/>
              <w:rPr>
                <w:rFonts w:ascii="Calibri" w:hAnsi="Calibri" w:cs="Calibri"/>
                <w:sz w:val="20"/>
                <w:szCs w:val="20"/>
              </w:rPr>
            </w:pPr>
            <w:r w:rsidRPr="00E52EA7">
              <w:rPr>
                <w:rFonts w:ascii="Calibri" w:hAnsi="Calibri" w:cs="Calibri"/>
                <w:sz w:val="20"/>
                <w:szCs w:val="20"/>
              </w:rPr>
              <w:tab/>
            </w:r>
          </w:p>
          <w:p w:rsidR="003C0691" w:rsidRPr="00E52EA7" w:rsidRDefault="003C0691" w:rsidP="008930BB">
            <w:pPr>
              <w:pStyle w:val="TableText"/>
              <w:rPr>
                <w:rFonts w:ascii="Calibri" w:hAnsi="Calibri" w:cs="Calibri"/>
                <w:sz w:val="20"/>
                <w:szCs w:val="20"/>
              </w:rPr>
            </w:pPr>
          </w:p>
          <w:p w:rsidR="003C0691" w:rsidRPr="00E52EA7" w:rsidRDefault="003C0691" w:rsidP="008930BB">
            <w:pPr>
              <w:pStyle w:val="TableText"/>
              <w:rPr>
                <w:rFonts w:ascii="Calibri" w:hAnsi="Calibri" w:cs="Calibri"/>
                <w:sz w:val="20"/>
                <w:szCs w:val="20"/>
              </w:rPr>
            </w:pPr>
            <w:r w:rsidRPr="00E52EA7">
              <w:rPr>
                <w:rFonts w:ascii="Calibri" w:hAnsi="Calibri" w:cs="Calibri"/>
                <w:sz w:val="20"/>
                <w:szCs w:val="20"/>
              </w:rPr>
              <w:t xml:space="preserve">                  </w:t>
            </w:r>
          </w:p>
        </w:tc>
      </w:tr>
    </w:tbl>
    <w:p w:rsidR="00E47BA8" w:rsidRDefault="00E47BA8" w:rsidP="00E47BA8">
      <w:pPr>
        <w:rPr>
          <w:rFonts w:eastAsia="Calibri"/>
          <w:b/>
          <w:color w:val="auto"/>
        </w:rPr>
      </w:pPr>
    </w:p>
    <w:p w:rsidR="003C0691" w:rsidRDefault="003C0691" w:rsidP="00E47BA8">
      <w:pPr>
        <w:rPr>
          <w:rFonts w:eastAsia="Calibri"/>
          <w:b/>
          <w:color w:val="auto"/>
        </w:rPr>
      </w:pPr>
    </w:p>
    <w:p w:rsidR="00E47BA8" w:rsidRPr="006A08C4" w:rsidRDefault="006A08C4" w:rsidP="006A08C4">
      <w:pPr>
        <w:pStyle w:val="eglobaltech4n"/>
        <w:ind w:left="648"/>
      </w:pPr>
      <w:bookmarkStart w:id="544" w:name="_Toc330803360"/>
      <w:r w:rsidRPr="006A08C4">
        <w:t>Control Enhancement</w:t>
      </w:r>
      <w:r w:rsidR="005628C8" w:rsidRPr="006A08C4">
        <w:t xml:space="preserve"> for Software &amp; Information Integrity</w:t>
      </w:r>
      <w:bookmarkEnd w:id="544"/>
    </w:p>
    <w:p w:rsidR="00E47BA8" w:rsidRDefault="00E47BA8" w:rsidP="00E47BA8">
      <w:pPr>
        <w:rPr>
          <w:rFonts w:eastAsia="Calibri"/>
          <w:b/>
          <w:color w:val="auto"/>
        </w:rPr>
      </w:pPr>
    </w:p>
    <w:p w:rsidR="006A08C4" w:rsidRPr="006A08C4" w:rsidRDefault="006A08C4" w:rsidP="006A08C4">
      <w:pPr>
        <w:pStyle w:val="eglobaltech5"/>
        <w:ind w:left="0" w:firstLine="0"/>
        <w:rPr>
          <w:rFonts w:eastAsia="Times New Roman"/>
        </w:rPr>
      </w:pPr>
      <w:bookmarkStart w:id="545" w:name="_Toc330803361"/>
      <w:r w:rsidRPr="006A08C4">
        <w:rPr>
          <w:rFonts w:eastAsia="Times New Roman"/>
        </w:rPr>
        <w:t>Control Enhancement SI-7 (1)</w:t>
      </w:r>
      <w:bookmarkEnd w:id="545"/>
    </w:p>
    <w:p w:rsidR="00E47BA8" w:rsidRPr="00F129EF" w:rsidRDefault="004A0F1F" w:rsidP="00E47BA8">
      <w:pPr>
        <w:widowControl/>
        <w:suppressAutoHyphens w:val="0"/>
        <w:autoSpaceDE w:val="0"/>
        <w:autoSpaceDN w:val="0"/>
        <w:adjustRightInd w:val="0"/>
        <w:rPr>
          <w:rFonts w:eastAsia="Calibri"/>
          <w:color w:val="auto"/>
        </w:rPr>
      </w:pPr>
      <w:r>
        <w:rPr>
          <w:rFonts w:eastAsia="Times New Roman"/>
          <w:bCs/>
          <w:color w:val="auto"/>
          <w:kern w:val="0"/>
        </w:rPr>
        <w:t xml:space="preserve">SI-7 </w:t>
      </w:r>
      <w:r w:rsidR="00E47BA8" w:rsidRPr="00F129EF">
        <w:rPr>
          <w:rFonts w:eastAsia="Times New Roman"/>
          <w:bCs/>
          <w:color w:val="auto"/>
          <w:kern w:val="0"/>
        </w:rPr>
        <w:t xml:space="preserve">(1) The organization reassesses the integrity of software and information by performing </w:t>
      </w:r>
      <w:r w:rsidR="00E47BA8" w:rsidRPr="009200B5">
        <w:rPr>
          <w:rFonts w:eastAsia="Times New Roman"/>
          <w:bCs/>
          <w:color w:val="auto"/>
          <w:kern w:val="0"/>
        </w:rPr>
        <w:t>[</w:t>
      </w:r>
      <w:r w:rsidR="00E47BA8" w:rsidRPr="009200B5">
        <w:rPr>
          <w:rFonts w:eastAsia="Times New Roman"/>
          <w:bCs/>
          <w:i/>
          <w:color w:val="auto"/>
          <w:kern w:val="0"/>
        </w:rPr>
        <w:t>Assignment: organization-defined frequency</w:t>
      </w:r>
      <w:r w:rsidR="00E47BA8" w:rsidRPr="009200B5">
        <w:rPr>
          <w:rFonts w:eastAsia="Times New Roman"/>
          <w:bCs/>
          <w:color w:val="auto"/>
          <w:kern w:val="0"/>
        </w:rPr>
        <w:t>]</w:t>
      </w:r>
      <w:r w:rsidR="00E47BA8" w:rsidRPr="00F129EF">
        <w:rPr>
          <w:rFonts w:eastAsia="Times New Roman"/>
          <w:bCs/>
          <w:color w:val="auto"/>
          <w:kern w:val="0"/>
        </w:rPr>
        <w:t xml:space="preserve"> integrity scans of the information system.</w:t>
      </w:r>
    </w:p>
    <w:p w:rsidR="00E47BA8" w:rsidRDefault="00E47BA8" w:rsidP="00E47BA8">
      <w:pPr>
        <w:rPr>
          <w:rFonts w:eastAsia="Calibri"/>
          <w:b/>
          <w:color w:val="auto"/>
        </w:rPr>
      </w:pPr>
    </w:p>
    <w:p w:rsidR="00E47BA8" w:rsidRDefault="00A62ADC" w:rsidP="006A08C4">
      <w:pPr>
        <w:ind w:firstLine="709"/>
        <w:rPr>
          <w:rFonts w:eastAsia="Times New Roman"/>
          <w:bCs/>
          <w:color w:val="auto"/>
          <w:kern w:val="0"/>
        </w:rPr>
      </w:pPr>
      <w:r>
        <w:rPr>
          <w:rFonts w:eastAsia="Calibri"/>
          <w:b/>
          <w:color w:val="auto"/>
        </w:rPr>
        <w:t xml:space="preserve">SI-7 (1) </w:t>
      </w:r>
      <w:r w:rsidR="00E47BA8" w:rsidRPr="00284E40">
        <w:rPr>
          <w:rFonts w:eastAsia="Calibri"/>
          <w:b/>
          <w:color w:val="auto"/>
        </w:rPr>
        <w:t>Parameter Requirements:</w:t>
      </w:r>
      <w:r w:rsidR="00E47BA8" w:rsidRPr="009200B5">
        <w:rPr>
          <w:rFonts w:eastAsia="Times New Roman"/>
          <w:bCs/>
          <w:color w:val="auto"/>
          <w:kern w:val="0"/>
        </w:rPr>
        <w:t xml:space="preserve"> [at least monthly]</w:t>
      </w:r>
    </w:p>
    <w:p w:rsidR="006A08C4" w:rsidRPr="00A62ADC" w:rsidRDefault="006A08C4" w:rsidP="006A08C4">
      <w:pPr>
        <w:ind w:firstLine="709"/>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A08C4" w:rsidRPr="004C6BAC" w:rsidTr="00480EA2">
        <w:trPr>
          <w:cantSplit/>
          <w:trHeight w:val="377"/>
          <w:tblHeader/>
        </w:trPr>
        <w:tc>
          <w:tcPr>
            <w:tcW w:w="764" w:type="pct"/>
            <w:shd w:val="clear" w:color="auto" w:fill="DBE5F1" w:themeFill="accent1" w:themeFillTint="33"/>
            <w:tcMar>
              <w:top w:w="43" w:type="dxa"/>
              <w:bottom w:w="43" w:type="dxa"/>
            </w:tcMar>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SI-7 (1)</w:t>
            </w:r>
          </w:p>
        </w:tc>
        <w:tc>
          <w:tcPr>
            <w:tcW w:w="4236" w:type="pct"/>
            <w:shd w:val="clear" w:color="auto" w:fill="DBE5F1" w:themeFill="accent1" w:themeFillTint="33"/>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Enhancement Summary Information</w:t>
            </w:r>
          </w:p>
        </w:tc>
      </w:tr>
      <w:tr w:rsidR="00D76E6B" w:rsidRPr="004C6BAC" w:rsidTr="00480EA2">
        <w:trPr>
          <w:trHeight w:val="377"/>
        </w:trPr>
        <w:tc>
          <w:tcPr>
            <w:tcW w:w="5000" w:type="pct"/>
            <w:gridSpan w:val="2"/>
            <w:tcMar>
              <w:top w:w="43" w:type="dxa"/>
              <w:bottom w:w="43" w:type="dxa"/>
            </w:tcMar>
          </w:tcPr>
          <w:p w:rsidR="00D76E6B" w:rsidRDefault="00D76E6B"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A08C4" w:rsidRPr="004C6BAC" w:rsidTr="00480EA2">
        <w:trPr>
          <w:trHeight w:val="377"/>
        </w:trPr>
        <w:tc>
          <w:tcPr>
            <w:tcW w:w="5000" w:type="pct"/>
            <w:gridSpan w:val="2"/>
            <w:tcMar>
              <w:top w:w="43" w:type="dxa"/>
              <w:bottom w:w="43" w:type="dxa"/>
            </w:tcMar>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Partially implemented</w:t>
            </w:r>
            <w:r w:rsidR="006A08C4" w:rsidRPr="004C6BAC">
              <w:rPr>
                <w:rFonts w:ascii="Calibri" w:hAnsi="Calibri" w:cs="Calibri"/>
                <w:spacing w:val="-5"/>
                <w:sz w:val="20"/>
              </w:rPr>
              <w:tab/>
            </w:r>
            <w:r w:rsidR="006A08C4" w:rsidRPr="004C6BAC">
              <w:rPr>
                <w:rFonts w:ascii="Calibri" w:hAnsi="Calibri" w:cs="Calibri"/>
                <w:spacing w:val="-5"/>
                <w:sz w:val="20"/>
              </w:rPr>
              <w:tab/>
            </w:r>
            <w:r w:rsidR="006A08C4" w:rsidRPr="004C6BAC">
              <w:rPr>
                <w:rFonts w:ascii="Calibri" w:hAnsi="Calibri" w:cs="Calibri"/>
                <w:spacing w:val="-5"/>
                <w:sz w:val="20"/>
              </w:rPr>
              <w:tab/>
              <w:t xml:space="preserve">                   </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Planned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Alternative implementation</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Not applicable</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p>
          <w:p w:rsidR="009565FF"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Service Provider</w:t>
            </w:r>
            <w:r w:rsidR="0030177A">
              <w:rPr>
                <w:rFonts w:ascii="Calibri" w:hAnsi="Calibri" w:cs="Calibri"/>
                <w:spacing w:val="-5"/>
                <w:sz w:val="20"/>
              </w:rPr>
              <w:t xml:space="preserve"> Corporate</w:t>
            </w:r>
          </w:p>
          <w:p w:rsidR="009565FF"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System Specific</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9565FF"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Service Provider Hybrid (Corporate and System Specific)</w:t>
            </w:r>
            <w:r w:rsidR="006A08C4" w:rsidRPr="004C6BAC">
              <w:rPr>
                <w:rFonts w:ascii="Calibri" w:hAnsi="Calibri" w:cs="Calibri"/>
                <w:spacing w:val="-5"/>
                <w:sz w:val="20"/>
              </w:rPr>
              <w:tab/>
            </w:r>
            <w:r w:rsidR="006A08C4" w:rsidRPr="004C6BAC">
              <w:rPr>
                <w:rFonts w:ascii="Calibri" w:hAnsi="Calibri" w:cs="Calibri"/>
                <w:spacing w:val="-5"/>
                <w:sz w:val="20"/>
              </w:rPr>
              <w:tab/>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w:t>
            </w:r>
            <w:r w:rsidR="006A08C4">
              <w:rPr>
                <w:rFonts w:ascii="Calibri" w:hAnsi="Calibri" w:cs="Calibri"/>
                <w:spacing w:val="-5"/>
                <w:sz w:val="20"/>
              </w:rPr>
              <w:t xml:space="preserve">Configured by Customer (Customer </w:t>
            </w:r>
            <w:r w:rsidR="006A08C4" w:rsidRPr="004C6BAC">
              <w:rPr>
                <w:rFonts w:ascii="Calibri" w:hAnsi="Calibri" w:cs="Calibri"/>
                <w:spacing w:val="-5"/>
                <w:sz w:val="20"/>
              </w:rPr>
              <w:t>System Specific</w:t>
            </w:r>
            <w:r w:rsidR="006A08C4">
              <w:rPr>
                <w:rFonts w:ascii="Calibri" w:hAnsi="Calibri" w:cs="Calibri"/>
                <w:spacing w:val="-5"/>
                <w:sz w:val="20"/>
              </w:rPr>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Provided by Customer (Customer System Specific)</w:t>
            </w:r>
            <w:r w:rsidR="006A08C4" w:rsidRPr="004C6BAC">
              <w:rPr>
                <w:rFonts w:ascii="Calibri" w:hAnsi="Calibri" w:cs="Calibri"/>
                <w:spacing w:val="-5"/>
                <w:sz w:val="20"/>
              </w:rPr>
              <w:t xml:space="preserve"> </w:t>
            </w:r>
          </w:p>
          <w:p w:rsidR="00BA7E84" w:rsidRDefault="0048275C" w:rsidP="0030177A">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30177A">
              <w:rPr>
                <w:rFonts w:ascii="Calibri" w:hAnsi="Calibri" w:cs="Calibri"/>
                <w:spacing w:val="-5"/>
                <w:sz w:val="20"/>
              </w:rPr>
              <w:t xml:space="preserve"> Shared</w:t>
            </w:r>
            <w:r w:rsidR="006A08C4">
              <w:rPr>
                <w:rFonts w:ascii="Calibri" w:hAnsi="Calibri" w:cs="Calibri"/>
                <w:spacing w:val="-5"/>
                <w:sz w:val="20"/>
              </w:rPr>
              <w:t xml:space="preserve"> (Service Provider and Customer</w:t>
            </w:r>
            <w:r w:rsidR="0030177A">
              <w:rPr>
                <w:rFonts w:ascii="Calibri" w:hAnsi="Calibri" w:cs="Calibri"/>
                <w:spacing w:val="-5"/>
                <w:sz w:val="20"/>
              </w:rPr>
              <w:t xml:space="preserve"> </w:t>
            </w:r>
            <w:r w:rsidR="00F55DCA">
              <w:rPr>
                <w:rFonts w:ascii="Calibri" w:hAnsi="Calibri" w:cs="Calibri"/>
                <w:spacing w:val="-5"/>
                <w:sz w:val="20"/>
              </w:rPr>
              <w:t>Responsibility</w:t>
            </w:r>
            <w:r w:rsidR="006A08C4">
              <w:rPr>
                <w:rFonts w:ascii="Calibri" w:hAnsi="Calibri" w:cs="Calibri"/>
                <w:spacing w:val="-5"/>
                <w:sz w:val="20"/>
              </w:rPr>
              <w:t>)</w:t>
            </w:r>
          </w:p>
          <w:p w:rsidR="006A08C4" w:rsidRPr="004C6BAC" w:rsidRDefault="0048275C" w:rsidP="0030177A">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6A08C4" w:rsidRPr="004C6BAC">
              <w:rPr>
                <w:rFonts w:ascii="Calibri" w:hAnsi="Calibri" w:cs="Calibri"/>
                <w:spacing w:val="-5"/>
                <w:sz w:val="20"/>
              </w:rPr>
              <w:tab/>
            </w:r>
            <w:r w:rsidR="006A08C4">
              <w:rPr>
                <w:rFonts w:ascii="Calibri" w:hAnsi="Calibri" w:cs="Calibri"/>
                <w:spacing w:val="-5"/>
                <w:sz w:val="20"/>
              </w:rPr>
              <w:t xml:space="preserve"> </w:t>
            </w:r>
            <w:r w:rsidR="00BA7E84">
              <w:rPr>
                <w:rFonts w:ascii="Calibri" w:hAnsi="Calibri" w:cs="Calibri"/>
                <w:spacing w:val="-5"/>
                <w:sz w:val="20"/>
              </w:rPr>
              <w:t xml:space="preserve">            </w:t>
            </w:r>
            <w:r w:rsidR="006A08C4" w:rsidRPr="004C6BAC">
              <w:rPr>
                <w:rFonts w:ascii="Calibri" w:hAnsi="Calibri" w:cs="Calibri"/>
                <w:spacing w:val="-5"/>
                <w:sz w:val="20"/>
              </w:rPr>
              <w:t xml:space="preserve">          </w:t>
            </w:r>
          </w:p>
        </w:tc>
      </w:tr>
    </w:tbl>
    <w:p w:rsidR="00E47BA8" w:rsidRPr="008A5154" w:rsidRDefault="00E47BA8" w:rsidP="00E47BA8">
      <w:pPr>
        <w:rPr>
          <w:rFonts w:eastAsia="Times New Roman"/>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A08C4" w:rsidRPr="00E52EA7" w:rsidTr="00480EA2">
        <w:trPr>
          <w:cantSplit/>
          <w:trHeight w:val="475"/>
          <w:tblHeader/>
        </w:trPr>
        <w:tc>
          <w:tcPr>
            <w:tcW w:w="5000" w:type="pct"/>
            <w:tcBorders>
              <w:bottom w:val="single" w:sz="4" w:space="0" w:color="auto"/>
            </w:tcBorders>
            <w:shd w:val="clear" w:color="auto" w:fill="DBE5F1" w:themeFill="accent1" w:themeFillTint="33"/>
            <w:vAlign w:val="center"/>
          </w:tcPr>
          <w:p w:rsidR="006A08C4" w:rsidRPr="00E52EA7" w:rsidRDefault="006A08C4" w:rsidP="00480EA2">
            <w:pPr>
              <w:pStyle w:val="TableText-Bold"/>
              <w:spacing w:before="0" w:after="120"/>
              <w:jc w:val="center"/>
              <w:rPr>
                <w:rFonts w:ascii="Calibri" w:hAnsi="Calibri" w:cs="Calibri"/>
                <w:b w:val="0"/>
              </w:rPr>
            </w:pPr>
            <w:r>
              <w:rPr>
                <w:rFonts w:ascii="Calibri" w:hAnsi="Calibri" w:cs="Calibri"/>
                <w:b w:val="0"/>
              </w:rPr>
              <w:t xml:space="preserve">SI-7 (1) </w:t>
            </w:r>
            <w:r w:rsidR="00460982">
              <w:rPr>
                <w:rFonts w:ascii="Calibri" w:hAnsi="Calibri" w:cs="Calibri"/>
                <w:b w:val="0"/>
              </w:rPr>
              <w:t>What is the solution and how is it implemented</w:t>
            </w:r>
            <w:r w:rsidR="00D77316">
              <w:rPr>
                <w:rFonts w:ascii="Calibri" w:hAnsi="Calibri" w:cs="Calibri"/>
                <w:b w:val="0"/>
              </w:rPr>
              <w:t>?</w:t>
            </w:r>
          </w:p>
        </w:tc>
      </w:tr>
      <w:tr w:rsidR="006A08C4" w:rsidRPr="00E52EA7" w:rsidTr="00480EA2">
        <w:trPr>
          <w:trHeight w:val="1097"/>
        </w:trPr>
        <w:tc>
          <w:tcPr>
            <w:tcW w:w="5000" w:type="pct"/>
            <w:shd w:val="clear" w:color="auto" w:fill="FFFFFF" w:themeFill="background1"/>
          </w:tcPr>
          <w:p w:rsidR="006A08C4" w:rsidRPr="00E52EA7" w:rsidRDefault="006A08C4" w:rsidP="00480EA2">
            <w:pPr>
              <w:pStyle w:val="TableText-Bold"/>
              <w:spacing w:before="0" w:after="120"/>
              <w:rPr>
                <w:rFonts w:ascii="Calibri" w:hAnsi="Calibri" w:cs="Calibri"/>
                <w:b w:val="0"/>
              </w:rPr>
            </w:pPr>
            <w:r w:rsidRPr="00E52EA7">
              <w:rPr>
                <w:rFonts w:ascii="Calibri" w:hAnsi="Calibri" w:cs="Calibri"/>
                <w:b w:val="0"/>
              </w:rPr>
              <w:tab/>
            </w: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ab/>
            </w:r>
          </w:p>
          <w:p w:rsidR="006A08C4" w:rsidRPr="00E52EA7" w:rsidRDefault="006A08C4" w:rsidP="00480EA2">
            <w:pPr>
              <w:pStyle w:val="TableText"/>
              <w:rPr>
                <w:rFonts w:ascii="Calibri" w:hAnsi="Calibri" w:cs="Calibri"/>
                <w:sz w:val="20"/>
                <w:szCs w:val="20"/>
              </w:rPr>
            </w:pP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 xml:space="preserve">                  </w:t>
            </w:r>
          </w:p>
        </w:tc>
      </w:tr>
    </w:tbl>
    <w:p w:rsidR="00E47BA8" w:rsidRPr="00F129EF" w:rsidRDefault="00E47BA8" w:rsidP="00E47BA8">
      <w:pPr>
        <w:rPr>
          <w:b/>
          <w:color w:val="auto"/>
        </w:rPr>
      </w:pPr>
    </w:p>
    <w:p w:rsidR="00E47BA8" w:rsidRPr="00E47BA8" w:rsidRDefault="00E47BA8" w:rsidP="00D327F3">
      <w:pPr>
        <w:pStyle w:val="eglobaltech3"/>
      </w:pPr>
      <w:bookmarkStart w:id="546" w:name="_Toc149090496"/>
      <w:bookmarkStart w:id="547" w:name="_Toc330803362"/>
      <w:r w:rsidRPr="00E47BA8">
        <w:t>Spam Protection (SI-8</w:t>
      </w:r>
      <w:r w:rsidRPr="00271069">
        <w:t>)</w:t>
      </w:r>
      <w:bookmarkEnd w:id="546"/>
      <w:bookmarkEnd w:id="547"/>
      <w:r w:rsidRPr="00271069">
        <w:t xml:space="preserve">      </w:t>
      </w:r>
    </w:p>
    <w:p w:rsidR="00E47BA8" w:rsidRDefault="00E47BA8" w:rsidP="00E47BA8">
      <w:pPr>
        <w:widowControl/>
        <w:suppressAutoHyphens w:val="0"/>
        <w:autoSpaceDE w:val="0"/>
        <w:autoSpaceDN w:val="0"/>
        <w:adjustRightInd w:val="0"/>
        <w:rPr>
          <w:rFonts w:eastAsia="Calibri"/>
          <w:b/>
          <w:color w:val="auto"/>
        </w:rPr>
      </w:pPr>
    </w:p>
    <w:p w:rsidR="00E47BA8" w:rsidRDefault="00E47BA8" w:rsidP="00E47BA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w:t>
      </w:r>
    </w:p>
    <w:p w:rsidR="005628C8" w:rsidRPr="00F129EF" w:rsidRDefault="005628C8" w:rsidP="00E47BA8">
      <w:pPr>
        <w:widowControl/>
        <w:suppressAutoHyphens w:val="0"/>
        <w:autoSpaceDE w:val="0"/>
        <w:autoSpaceDN w:val="0"/>
        <w:adjustRightInd w:val="0"/>
        <w:rPr>
          <w:rFonts w:eastAsia="Times New Roman"/>
          <w:color w:val="auto"/>
          <w:kern w:val="0"/>
        </w:rPr>
      </w:pPr>
    </w:p>
    <w:p w:rsidR="00E47BA8" w:rsidRPr="004A0F1F" w:rsidRDefault="00E47BA8" w:rsidP="00E56CEA">
      <w:pPr>
        <w:pStyle w:val="ListParagraph"/>
        <w:widowControl/>
        <w:numPr>
          <w:ilvl w:val="0"/>
          <w:numId w:val="84"/>
        </w:numPr>
        <w:suppressAutoHyphens w:val="0"/>
        <w:autoSpaceDE w:val="0"/>
        <w:autoSpaceDN w:val="0"/>
        <w:adjustRightInd w:val="0"/>
        <w:rPr>
          <w:rFonts w:eastAsia="Times New Roman"/>
          <w:bCs/>
          <w:color w:val="auto"/>
          <w:kern w:val="0"/>
        </w:rPr>
      </w:pPr>
      <w:r w:rsidRPr="004A0F1F">
        <w:rPr>
          <w:rFonts w:eastAsia="Times New Roman"/>
          <w:bCs/>
          <w:color w:val="auto"/>
          <w:kern w:val="0"/>
        </w:rPr>
        <w:t>Employs spam protection mechanisms at information system entry and exit points and at workstations, servers, or mobile computing devices on the network to detect and take action on unsolicited messages transported by electronic mail, electronic mail attachments, web accesses, or other common means; and</w:t>
      </w:r>
    </w:p>
    <w:p w:rsidR="00E47BA8" w:rsidRPr="004A0F1F" w:rsidRDefault="00E47BA8" w:rsidP="004A0F1F">
      <w:pPr>
        <w:pStyle w:val="ListParagraph"/>
        <w:widowControl/>
        <w:suppressAutoHyphens w:val="0"/>
        <w:autoSpaceDE w:val="0"/>
        <w:autoSpaceDN w:val="0"/>
        <w:adjustRightInd w:val="0"/>
        <w:ind w:left="1069"/>
        <w:rPr>
          <w:rFonts w:eastAsia="Times New Roman"/>
          <w:bCs/>
          <w:color w:val="auto"/>
          <w:kern w:val="0"/>
        </w:rPr>
      </w:pPr>
    </w:p>
    <w:p w:rsidR="00E47BA8" w:rsidRDefault="00E47BA8" w:rsidP="00E56CEA">
      <w:pPr>
        <w:pStyle w:val="ListParagraph"/>
        <w:widowControl/>
        <w:numPr>
          <w:ilvl w:val="0"/>
          <w:numId w:val="84"/>
        </w:numPr>
        <w:suppressAutoHyphens w:val="0"/>
        <w:autoSpaceDE w:val="0"/>
        <w:autoSpaceDN w:val="0"/>
        <w:adjustRightInd w:val="0"/>
        <w:rPr>
          <w:rFonts w:eastAsia="Times New Roman"/>
          <w:bCs/>
          <w:color w:val="auto"/>
          <w:kern w:val="0"/>
        </w:rPr>
      </w:pPr>
      <w:r w:rsidRPr="004A0F1F">
        <w:rPr>
          <w:rFonts w:eastAsia="Times New Roman"/>
          <w:bCs/>
          <w:color w:val="auto"/>
          <w:kern w:val="0"/>
        </w:rPr>
        <w:t>Updates spam protection mechanisms (including signature definitions) when new releases are available in accordance with organizational configuration management policy and procedures.</w:t>
      </w:r>
    </w:p>
    <w:p w:rsidR="006A08C4" w:rsidRPr="006A08C4" w:rsidRDefault="006A08C4" w:rsidP="006A08C4">
      <w:pPr>
        <w:pStyle w:val="ListParagraph"/>
        <w:rPr>
          <w:rFonts w:eastAsia="Times New Roman"/>
          <w:bCs/>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A08C4" w:rsidRPr="004C6BAC" w:rsidTr="00480EA2">
        <w:trPr>
          <w:cantSplit/>
          <w:trHeight w:val="377"/>
          <w:tblHeader/>
        </w:trPr>
        <w:tc>
          <w:tcPr>
            <w:tcW w:w="764" w:type="pct"/>
            <w:shd w:val="clear" w:color="auto" w:fill="DBE5F1" w:themeFill="accent1" w:themeFillTint="33"/>
            <w:tcMar>
              <w:top w:w="43" w:type="dxa"/>
              <w:bottom w:w="43" w:type="dxa"/>
            </w:tcMar>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SI-8</w:t>
            </w:r>
          </w:p>
        </w:tc>
        <w:tc>
          <w:tcPr>
            <w:tcW w:w="4236" w:type="pct"/>
            <w:shd w:val="clear" w:color="auto" w:fill="DBE5F1" w:themeFill="accent1" w:themeFillTint="33"/>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80EA2">
        <w:trPr>
          <w:trHeight w:val="377"/>
        </w:trPr>
        <w:tc>
          <w:tcPr>
            <w:tcW w:w="5000" w:type="pct"/>
            <w:gridSpan w:val="2"/>
            <w:tcMar>
              <w:top w:w="43" w:type="dxa"/>
              <w:bottom w:w="43" w:type="dxa"/>
            </w:tcMar>
            <w:vAlign w:val="bottom"/>
          </w:tcPr>
          <w:p w:rsidR="00D76E6B" w:rsidRDefault="00D76E6B"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Partially implemented</w:t>
            </w:r>
            <w:r w:rsidR="006A08C4" w:rsidRPr="004C6BAC">
              <w:rPr>
                <w:rFonts w:ascii="Calibri" w:hAnsi="Calibri" w:cs="Calibri"/>
                <w:spacing w:val="-5"/>
                <w:sz w:val="20"/>
              </w:rPr>
              <w:tab/>
            </w:r>
            <w:r w:rsidR="006A08C4" w:rsidRPr="004C6BAC">
              <w:rPr>
                <w:rFonts w:ascii="Calibri" w:hAnsi="Calibri" w:cs="Calibri"/>
                <w:spacing w:val="-5"/>
                <w:sz w:val="20"/>
              </w:rPr>
              <w:tab/>
            </w:r>
            <w:r w:rsidR="006A08C4" w:rsidRPr="004C6BAC">
              <w:rPr>
                <w:rFonts w:ascii="Calibri" w:hAnsi="Calibri" w:cs="Calibri"/>
                <w:spacing w:val="-5"/>
                <w:sz w:val="20"/>
              </w:rPr>
              <w:tab/>
              <w:t xml:space="preserve">                   </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Planned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Alternative implementation</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Not applicable</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144E5C">
              <w:rPr>
                <w:rFonts w:ascii="Calibri" w:hAnsi="Calibri" w:cs="Calibri"/>
                <w:spacing w:val="-5"/>
                <w:sz w:val="20"/>
              </w:rPr>
              <w:t xml:space="preserve"> (check all that apply)</w:t>
            </w:r>
            <w:r w:rsidRPr="004C6BAC">
              <w:rPr>
                <w:rFonts w:ascii="Calibri" w:hAnsi="Calibri" w:cs="Calibri"/>
                <w:spacing w:val="-5"/>
                <w:sz w:val="20"/>
              </w:rPr>
              <w:t>:</w:t>
            </w:r>
          </w:p>
          <w:p w:rsidR="00B35242"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Service Provider</w:t>
            </w:r>
            <w:r w:rsidR="0009148B">
              <w:rPr>
                <w:rFonts w:ascii="Calibri" w:hAnsi="Calibri" w:cs="Calibri"/>
                <w:spacing w:val="-5"/>
                <w:sz w:val="20"/>
              </w:rPr>
              <w:t xml:space="preserve"> Corporate</w:t>
            </w:r>
          </w:p>
          <w:p w:rsidR="00B35242"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System Specific</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Hybrid (Corporate and System Specific)</w:t>
            </w:r>
            <w:r w:rsidR="006A08C4" w:rsidRPr="004C6BAC">
              <w:rPr>
                <w:rFonts w:ascii="Calibri" w:hAnsi="Calibri" w:cs="Calibri"/>
                <w:spacing w:val="-5"/>
                <w:sz w:val="20"/>
              </w:rPr>
              <w:tab/>
            </w:r>
            <w:r w:rsidR="006A08C4" w:rsidRPr="004C6BAC">
              <w:rPr>
                <w:rFonts w:ascii="Calibri" w:hAnsi="Calibri" w:cs="Calibri"/>
                <w:spacing w:val="-5"/>
                <w:sz w:val="20"/>
              </w:rPr>
              <w:tab/>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w:t>
            </w:r>
            <w:r w:rsidR="006A08C4">
              <w:rPr>
                <w:rFonts w:ascii="Calibri" w:hAnsi="Calibri" w:cs="Calibri"/>
                <w:spacing w:val="-5"/>
                <w:sz w:val="20"/>
              </w:rPr>
              <w:t xml:space="preserve">Configured by Customer (Customer </w:t>
            </w:r>
            <w:r w:rsidR="006A08C4" w:rsidRPr="004C6BAC">
              <w:rPr>
                <w:rFonts w:ascii="Calibri" w:hAnsi="Calibri" w:cs="Calibri"/>
                <w:spacing w:val="-5"/>
                <w:sz w:val="20"/>
              </w:rPr>
              <w:t>System Specific</w:t>
            </w:r>
            <w:r w:rsidR="006A08C4">
              <w:rPr>
                <w:rFonts w:ascii="Calibri" w:hAnsi="Calibri" w:cs="Calibri"/>
                <w:spacing w:val="-5"/>
                <w:sz w:val="20"/>
              </w:rPr>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Provided by Customer (Customer System Specific)</w:t>
            </w:r>
            <w:r w:rsidR="006A08C4" w:rsidRPr="004C6BAC">
              <w:rPr>
                <w:rFonts w:ascii="Calibri" w:hAnsi="Calibri" w:cs="Calibri"/>
                <w:spacing w:val="-5"/>
                <w:sz w:val="20"/>
              </w:rPr>
              <w:t xml:space="preserve"> </w:t>
            </w:r>
          </w:p>
          <w:p w:rsidR="00BA7E8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Shared</w:t>
            </w:r>
            <w:r w:rsidR="006A08C4">
              <w:rPr>
                <w:rFonts w:ascii="Calibri" w:hAnsi="Calibri" w:cs="Calibri"/>
                <w:spacing w:val="-5"/>
                <w:sz w:val="20"/>
              </w:rPr>
              <w:t xml:space="preserve"> (Service Provider and Customer</w:t>
            </w:r>
            <w:r w:rsidR="0009148B">
              <w:rPr>
                <w:rFonts w:ascii="Calibri" w:hAnsi="Calibri" w:cs="Calibri"/>
                <w:spacing w:val="-5"/>
                <w:sz w:val="20"/>
              </w:rPr>
              <w:t xml:space="preserve"> Responsibility</w:t>
            </w:r>
            <w:r w:rsidR="006A08C4">
              <w:rPr>
                <w:rFonts w:ascii="Calibri" w:hAnsi="Calibri" w:cs="Calibri"/>
                <w:spacing w:val="-5"/>
                <w:sz w:val="20"/>
              </w:rPr>
              <w:t>)</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6A08C4" w:rsidRPr="004C6BAC">
              <w:rPr>
                <w:rFonts w:ascii="Calibri" w:hAnsi="Calibri" w:cs="Calibri"/>
                <w:spacing w:val="-5"/>
                <w:sz w:val="20"/>
              </w:rPr>
              <w:tab/>
            </w:r>
            <w:r w:rsidR="006A08C4">
              <w:rPr>
                <w:rFonts w:ascii="Calibri" w:hAnsi="Calibri" w:cs="Calibri"/>
                <w:spacing w:val="-5"/>
                <w:sz w:val="20"/>
              </w:rPr>
              <w:t xml:space="preserve"> </w:t>
            </w:r>
            <w:r w:rsidR="00BA7E84">
              <w:rPr>
                <w:rFonts w:ascii="Calibri" w:hAnsi="Calibri" w:cs="Calibri"/>
                <w:spacing w:val="-5"/>
                <w:sz w:val="20"/>
              </w:rPr>
              <w:t xml:space="preserve">            </w:t>
            </w:r>
            <w:r w:rsidR="006A08C4" w:rsidRPr="004C6BAC">
              <w:rPr>
                <w:rFonts w:ascii="Calibri" w:hAnsi="Calibri" w:cs="Calibri"/>
                <w:spacing w:val="-5"/>
                <w:sz w:val="20"/>
              </w:rPr>
              <w:t xml:space="preserve">          </w:t>
            </w:r>
          </w:p>
        </w:tc>
      </w:tr>
    </w:tbl>
    <w:p w:rsidR="006A08C4" w:rsidRDefault="006A08C4" w:rsidP="006A08C4">
      <w:pPr>
        <w:pStyle w:val="ListParagraph"/>
        <w:widowControl/>
        <w:suppressAutoHyphens w:val="0"/>
        <w:autoSpaceDE w:val="0"/>
        <w:autoSpaceDN w:val="0"/>
        <w:adjustRightInd w:val="0"/>
        <w:ind w:left="1069"/>
        <w:rPr>
          <w:rFonts w:eastAsia="Times New Roman"/>
          <w:bCs/>
          <w:color w:val="auto"/>
          <w:kern w:val="0"/>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A08C4" w:rsidRPr="00E52EA7" w:rsidTr="00480EA2">
        <w:trPr>
          <w:cantSplit/>
          <w:trHeight w:val="475"/>
          <w:tblHeader/>
        </w:trPr>
        <w:tc>
          <w:tcPr>
            <w:tcW w:w="5000" w:type="pct"/>
            <w:gridSpan w:val="2"/>
            <w:shd w:val="clear" w:color="auto" w:fill="DBE5F1" w:themeFill="accent1" w:themeFillTint="33"/>
            <w:vAlign w:val="center"/>
          </w:tcPr>
          <w:p w:rsidR="006A08C4" w:rsidRPr="00E52EA7" w:rsidRDefault="00D77316" w:rsidP="00480EA2">
            <w:pPr>
              <w:pStyle w:val="TableText-Bold"/>
              <w:spacing w:before="0" w:after="120"/>
              <w:jc w:val="center"/>
              <w:rPr>
                <w:rFonts w:ascii="Calibri" w:hAnsi="Calibri" w:cs="Calibri"/>
                <w:b w:val="0"/>
              </w:rPr>
            </w:pPr>
            <w:r>
              <w:rPr>
                <w:rFonts w:ascii="Calibri" w:hAnsi="Calibri" w:cs="Calibri"/>
                <w:b w:val="0"/>
              </w:rPr>
              <w:t xml:space="preserve">SI-8 </w:t>
            </w:r>
            <w:r w:rsidR="00460982">
              <w:rPr>
                <w:rFonts w:ascii="Calibri" w:hAnsi="Calibri" w:cs="Calibri"/>
                <w:b w:val="0"/>
              </w:rPr>
              <w:t>What is the solution and how is it implemented</w:t>
            </w:r>
            <w:r>
              <w:rPr>
                <w:rFonts w:ascii="Calibri" w:hAnsi="Calibri" w:cs="Calibri"/>
                <w:b w:val="0"/>
              </w:rPr>
              <w:t>?</w:t>
            </w:r>
          </w:p>
        </w:tc>
      </w:tr>
      <w:tr w:rsidR="006A08C4" w:rsidRPr="00E52EA7" w:rsidTr="00480EA2">
        <w:trPr>
          <w:trHeight w:val="1097"/>
        </w:trPr>
        <w:tc>
          <w:tcPr>
            <w:tcW w:w="483" w:type="pct"/>
            <w:tcBorders>
              <w:right w:val="nil"/>
            </w:tcBorders>
            <w:shd w:val="clear" w:color="auto" w:fill="DBE5F1" w:themeFill="accent1" w:themeFillTint="33"/>
          </w:tcPr>
          <w:p w:rsidR="006A08C4" w:rsidRPr="00E52EA7" w:rsidRDefault="006A08C4" w:rsidP="00480EA2">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A08C4" w:rsidRPr="00E52EA7" w:rsidRDefault="006A08C4" w:rsidP="00480EA2">
            <w:pPr>
              <w:pStyle w:val="TableText-Bold"/>
              <w:spacing w:before="0" w:after="120"/>
              <w:rPr>
                <w:rFonts w:ascii="Calibri" w:hAnsi="Calibri" w:cs="Calibri"/>
                <w:b w:val="0"/>
              </w:rPr>
            </w:pPr>
            <w:r w:rsidRPr="00E52EA7">
              <w:rPr>
                <w:rFonts w:ascii="Calibri" w:hAnsi="Calibri" w:cs="Calibri"/>
                <w:b w:val="0"/>
              </w:rPr>
              <w:tab/>
            </w: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ab/>
            </w:r>
          </w:p>
          <w:p w:rsidR="006A08C4" w:rsidRPr="00E52EA7" w:rsidRDefault="006A08C4" w:rsidP="00480EA2">
            <w:pPr>
              <w:pStyle w:val="TableText"/>
              <w:rPr>
                <w:rFonts w:ascii="Calibri" w:hAnsi="Calibri" w:cs="Calibri"/>
                <w:sz w:val="20"/>
                <w:szCs w:val="20"/>
              </w:rPr>
            </w:pP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 xml:space="preserve">                  </w:t>
            </w:r>
          </w:p>
        </w:tc>
      </w:tr>
      <w:tr w:rsidR="006A08C4" w:rsidRPr="00E52EA7" w:rsidTr="00480EA2">
        <w:trPr>
          <w:trHeight w:val="1097"/>
        </w:trPr>
        <w:tc>
          <w:tcPr>
            <w:tcW w:w="483" w:type="pct"/>
            <w:tcBorders>
              <w:right w:val="nil"/>
            </w:tcBorders>
            <w:shd w:val="clear" w:color="auto" w:fill="DBE5F1" w:themeFill="accent1" w:themeFillTint="33"/>
          </w:tcPr>
          <w:p w:rsidR="006A08C4" w:rsidRPr="00E52EA7" w:rsidRDefault="006A08C4" w:rsidP="00480EA2">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A08C4" w:rsidRPr="00E52EA7" w:rsidRDefault="006A08C4" w:rsidP="00480EA2">
            <w:pPr>
              <w:pStyle w:val="TableText-Bold"/>
              <w:spacing w:before="0" w:after="120"/>
              <w:rPr>
                <w:rFonts w:ascii="Calibri" w:hAnsi="Calibri" w:cs="Calibri"/>
                <w:b w:val="0"/>
              </w:rPr>
            </w:pPr>
          </w:p>
        </w:tc>
      </w:tr>
    </w:tbl>
    <w:p w:rsidR="006A08C4" w:rsidRPr="004A0F1F" w:rsidRDefault="006A08C4" w:rsidP="006A08C4">
      <w:pPr>
        <w:pStyle w:val="ListParagraph"/>
        <w:widowControl/>
        <w:suppressAutoHyphens w:val="0"/>
        <w:autoSpaceDE w:val="0"/>
        <w:autoSpaceDN w:val="0"/>
        <w:adjustRightInd w:val="0"/>
        <w:ind w:left="1069"/>
        <w:rPr>
          <w:rFonts w:eastAsia="Times New Roman"/>
          <w:bCs/>
          <w:color w:val="auto"/>
          <w:kern w:val="0"/>
        </w:rPr>
      </w:pPr>
    </w:p>
    <w:p w:rsidR="00E47BA8" w:rsidRDefault="00E47BA8" w:rsidP="00D327F3">
      <w:pPr>
        <w:pStyle w:val="eglobaltech3"/>
      </w:pPr>
      <w:bookmarkStart w:id="548" w:name="_Toc149090497"/>
      <w:bookmarkStart w:id="549" w:name="_Toc330803363"/>
      <w:r w:rsidRPr="00F129EF">
        <w:t>Information Input Restrictions (SI-9)</w:t>
      </w:r>
      <w:bookmarkEnd w:id="548"/>
      <w:bookmarkEnd w:id="549"/>
      <w:r w:rsidRPr="00F129EF">
        <w:t xml:space="preserve"> </w:t>
      </w:r>
    </w:p>
    <w:p w:rsidR="00E47BA8" w:rsidRPr="006369B3" w:rsidRDefault="00E47BA8" w:rsidP="00E47BA8"/>
    <w:p w:rsidR="00E47BA8" w:rsidRPr="00F129EF" w:rsidRDefault="00E47BA8" w:rsidP="00E47BA8">
      <w:pPr>
        <w:widowControl/>
        <w:suppressAutoHyphens w:val="0"/>
        <w:autoSpaceDE w:val="0"/>
        <w:autoSpaceDN w:val="0"/>
        <w:adjustRightInd w:val="0"/>
        <w:rPr>
          <w:rFonts w:eastAsia="Calibri"/>
          <w:b/>
          <w:color w:val="auto"/>
          <w:u w:val="single"/>
        </w:rPr>
      </w:pPr>
      <w:r w:rsidRPr="00F129EF">
        <w:rPr>
          <w:rFonts w:eastAsia="Times New Roman"/>
          <w:color w:val="auto"/>
          <w:kern w:val="0"/>
        </w:rPr>
        <w:t>The organization restricts the capability to input information to the information system to authorized personnel.</w:t>
      </w:r>
    </w:p>
    <w:p w:rsidR="00E47BA8" w:rsidRDefault="00E47BA8" w:rsidP="00E47BA8">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A08C4" w:rsidRPr="004C6BAC" w:rsidTr="00480EA2">
        <w:trPr>
          <w:cantSplit/>
          <w:trHeight w:val="377"/>
          <w:tblHeader/>
        </w:trPr>
        <w:tc>
          <w:tcPr>
            <w:tcW w:w="764" w:type="pct"/>
            <w:shd w:val="clear" w:color="auto" w:fill="DBE5F1" w:themeFill="accent1" w:themeFillTint="33"/>
            <w:tcMar>
              <w:top w:w="43" w:type="dxa"/>
              <w:bottom w:w="43" w:type="dxa"/>
            </w:tcMar>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SI-9</w:t>
            </w:r>
          </w:p>
        </w:tc>
        <w:tc>
          <w:tcPr>
            <w:tcW w:w="4236" w:type="pct"/>
            <w:shd w:val="clear" w:color="auto" w:fill="DBE5F1" w:themeFill="accent1" w:themeFillTint="33"/>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80EA2">
        <w:trPr>
          <w:trHeight w:val="377"/>
        </w:trPr>
        <w:tc>
          <w:tcPr>
            <w:tcW w:w="5000" w:type="pct"/>
            <w:gridSpan w:val="2"/>
            <w:tcMar>
              <w:top w:w="43" w:type="dxa"/>
              <w:bottom w:w="43" w:type="dxa"/>
            </w:tcMar>
            <w:vAlign w:val="bottom"/>
          </w:tcPr>
          <w:p w:rsidR="00D76E6B" w:rsidRDefault="00D76E6B"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Partially implemented</w:t>
            </w:r>
            <w:r w:rsidR="006A08C4" w:rsidRPr="004C6BAC">
              <w:rPr>
                <w:rFonts w:ascii="Calibri" w:hAnsi="Calibri" w:cs="Calibri"/>
                <w:spacing w:val="-5"/>
                <w:sz w:val="20"/>
              </w:rPr>
              <w:tab/>
            </w:r>
            <w:r w:rsidR="006A08C4" w:rsidRPr="004C6BAC">
              <w:rPr>
                <w:rFonts w:ascii="Calibri" w:hAnsi="Calibri" w:cs="Calibri"/>
                <w:spacing w:val="-5"/>
                <w:sz w:val="20"/>
              </w:rPr>
              <w:tab/>
            </w:r>
            <w:r w:rsidR="006A08C4" w:rsidRPr="004C6BAC">
              <w:rPr>
                <w:rFonts w:ascii="Calibri" w:hAnsi="Calibri" w:cs="Calibri"/>
                <w:spacing w:val="-5"/>
                <w:sz w:val="20"/>
              </w:rPr>
              <w:tab/>
              <w:t xml:space="preserve">                   </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Planned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Alternative implementation</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Not applicable</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9148B">
              <w:rPr>
                <w:rFonts w:ascii="Calibri" w:hAnsi="Calibri" w:cs="Calibri"/>
                <w:spacing w:val="-5"/>
                <w:sz w:val="20"/>
              </w:rPr>
              <w:t xml:space="preserve"> (check all that apply)</w:t>
            </w:r>
            <w:r w:rsidRPr="004C6BAC">
              <w:rPr>
                <w:rFonts w:ascii="Calibri" w:hAnsi="Calibri" w:cs="Calibri"/>
                <w:spacing w:val="-5"/>
                <w:sz w:val="20"/>
              </w:rPr>
              <w:t>:</w:t>
            </w:r>
          </w:p>
          <w:p w:rsidR="00B35242"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Service Provider</w:t>
            </w:r>
            <w:r w:rsidR="0009148B">
              <w:rPr>
                <w:rFonts w:ascii="Calibri" w:hAnsi="Calibri" w:cs="Calibri"/>
                <w:spacing w:val="-5"/>
                <w:sz w:val="20"/>
              </w:rPr>
              <w:t xml:space="preserve"> Corporate</w:t>
            </w:r>
            <w:r w:rsidR="006A08C4" w:rsidRPr="004C6BAC">
              <w:rPr>
                <w:rFonts w:ascii="Calibri" w:hAnsi="Calibri" w:cs="Calibri"/>
                <w:spacing w:val="-5"/>
                <w:sz w:val="20"/>
              </w:rPr>
              <w:tab/>
            </w:r>
          </w:p>
          <w:p w:rsidR="00B35242"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System Specific</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Hybrid (Corporate and System Specific)</w:t>
            </w:r>
            <w:r w:rsidR="006A08C4" w:rsidRPr="004C6BAC">
              <w:rPr>
                <w:rFonts w:ascii="Calibri" w:hAnsi="Calibri" w:cs="Calibri"/>
                <w:spacing w:val="-5"/>
                <w:sz w:val="20"/>
              </w:rPr>
              <w:tab/>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w:t>
            </w:r>
            <w:r w:rsidR="006A08C4">
              <w:rPr>
                <w:rFonts w:ascii="Calibri" w:hAnsi="Calibri" w:cs="Calibri"/>
                <w:spacing w:val="-5"/>
                <w:sz w:val="20"/>
              </w:rPr>
              <w:t xml:space="preserve">Configured by Customer (Customer </w:t>
            </w:r>
            <w:r w:rsidR="006A08C4" w:rsidRPr="004C6BAC">
              <w:rPr>
                <w:rFonts w:ascii="Calibri" w:hAnsi="Calibri" w:cs="Calibri"/>
                <w:spacing w:val="-5"/>
                <w:sz w:val="20"/>
              </w:rPr>
              <w:t>System Specific</w:t>
            </w:r>
            <w:r w:rsidR="006A08C4">
              <w:rPr>
                <w:rFonts w:ascii="Calibri" w:hAnsi="Calibri" w:cs="Calibri"/>
                <w:spacing w:val="-5"/>
                <w:sz w:val="20"/>
              </w:rPr>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Provided by Customer (Customer System Specific)</w:t>
            </w:r>
            <w:r w:rsidR="006A08C4" w:rsidRPr="004C6BAC">
              <w:rPr>
                <w:rFonts w:ascii="Calibri" w:hAnsi="Calibri" w:cs="Calibri"/>
                <w:spacing w:val="-5"/>
                <w:sz w:val="20"/>
              </w:rPr>
              <w:t xml:space="preserve"> </w:t>
            </w:r>
          </w:p>
          <w:p w:rsidR="00BA7E84" w:rsidRDefault="0048275C" w:rsidP="0009148B">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Shared</w:t>
            </w:r>
            <w:r w:rsidR="006A08C4">
              <w:rPr>
                <w:rFonts w:ascii="Calibri" w:hAnsi="Calibri" w:cs="Calibri"/>
                <w:spacing w:val="-5"/>
                <w:sz w:val="20"/>
              </w:rPr>
              <w:t xml:space="preserve"> (Service Provider and Customer</w:t>
            </w:r>
            <w:r w:rsidR="0009148B">
              <w:rPr>
                <w:rFonts w:ascii="Calibri" w:hAnsi="Calibri" w:cs="Calibri"/>
                <w:spacing w:val="-5"/>
                <w:sz w:val="20"/>
              </w:rPr>
              <w:t xml:space="preserve"> Responsibility</w:t>
            </w:r>
            <w:r w:rsidR="006A08C4">
              <w:rPr>
                <w:rFonts w:ascii="Calibri" w:hAnsi="Calibri" w:cs="Calibri"/>
                <w:spacing w:val="-5"/>
                <w:sz w:val="20"/>
              </w:rPr>
              <w:t>)</w:t>
            </w:r>
          </w:p>
          <w:p w:rsidR="006A08C4" w:rsidRPr="004C6BAC" w:rsidRDefault="0048275C" w:rsidP="0009148B">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6A08C4" w:rsidRPr="004C6BAC">
              <w:rPr>
                <w:rFonts w:ascii="Calibri" w:hAnsi="Calibri" w:cs="Calibri"/>
                <w:spacing w:val="-5"/>
                <w:sz w:val="20"/>
              </w:rPr>
              <w:tab/>
            </w:r>
            <w:r w:rsidR="006A08C4">
              <w:rPr>
                <w:rFonts w:ascii="Calibri" w:hAnsi="Calibri" w:cs="Calibri"/>
                <w:spacing w:val="-5"/>
                <w:sz w:val="20"/>
              </w:rPr>
              <w:t xml:space="preserve"> </w:t>
            </w:r>
            <w:r w:rsidR="006A08C4" w:rsidRPr="004C6BAC">
              <w:rPr>
                <w:rFonts w:ascii="Calibri" w:hAnsi="Calibri" w:cs="Calibri"/>
                <w:spacing w:val="-5"/>
                <w:sz w:val="20"/>
              </w:rPr>
              <w:t xml:space="preserve">           </w:t>
            </w:r>
          </w:p>
        </w:tc>
      </w:tr>
    </w:tbl>
    <w:p w:rsidR="006A08C4" w:rsidRDefault="006A08C4" w:rsidP="00E47BA8">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A08C4" w:rsidRPr="00E52EA7" w:rsidTr="00480EA2">
        <w:trPr>
          <w:cantSplit/>
          <w:trHeight w:val="475"/>
          <w:tblHeader/>
        </w:trPr>
        <w:tc>
          <w:tcPr>
            <w:tcW w:w="5000" w:type="pct"/>
            <w:tcBorders>
              <w:bottom w:val="single" w:sz="4" w:space="0" w:color="auto"/>
            </w:tcBorders>
            <w:shd w:val="clear" w:color="auto" w:fill="DBE5F1" w:themeFill="accent1" w:themeFillTint="33"/>
            <w:vAlign w:val="center"/>
          </w:tcPr>
          <w:p w:rsidR="006A08C4" w:rsidRPr="00E52EA7" w:rsidRDefault="006A08C4" w:rsidP="00480EA2">
            <w:pPr>
              <w:pStyle w:val="TableText-Bold"/>
              <w:spacing w:before="0" w:after="120"/>
              <w:jc w:val="center"/>
              <w:rPr>
                <w:rFonts w:ascii="Calibri" w:hAnsi="Calibri" w:cs="Calibri"/>
                <w:b w:val="0"/>
              </w:rPr>
            </w:pPr>
            <w:r>
              <w:rPr>
                <w:rFonts w:ascii="Calibri" w:hAnsi="Calibri" w:cs="Calibri"/>
                <w:b w:val="0"/>
              </w:rPr>
              <w:t xml:space="preserve">SI-9 </w:t>
            </w:r>
            <w:r w:rsidR="00460982">
              <w:rPr>
                <w:rFonts w:ascii="Calibri" w:hAnsi="Calibri" w:cs="Calibri"/>
                <w:b w:val="0"/>
              </w:rPr>
              <w:t>What is the solution and how is it implemented</w:t>
            </w:r>
            <w:r w:rsidR="00D77316">
              <w:rPr>
                <w:rFonts w:ascii="Calibri" w:hAnsi="Calibri" w:cs="Calibri"/>
                <w:b w:val="0"/>
              </w:rPr>
              <w:t>?</w:t>
            </w:r>
          </w:p>
        </w:tc>
      </w:tr>
      <w:tr w:rsidR="006A08C4" w:rsidRPr="00E52EA7" w:rsidTr="00480EA2">
        <w:trPr>
          <w:trHeight w:val="1097"/>
        </w:trPr>
        <w:tc>
          <w:tcPr>
            <w:tcW w:w="5000" w:type="pct"/>
            <w:shd w:val="clear" w:color="auto" w:fill="FFFFFF" w:themeFill="background1"/>
          </w:tcPr>
          <w:p w:rsidR="006A08C4" w:rsidRPr="00E52EA7" w:rsidRDefault="006A08C4" w:rsidP="00480EA2">
            <w:pPr>
              <w:pStyle w:val="TableText-Bold"/>
              <w:spacing w:before="0" w:after="120"/>
              <w:rPr>
                <w:rFonts w:ascii="Calibri" w:hAnsi="Calibri" w:cs="Calibri"/>
                <w:b w:val="0"/>
              </w:rPr>
            </w:pPr>
            <w:r w:rsidRPr="00E52EA7">
              <w:rPr>
                <w:rFonts w:ascii="Calibri" w:hAnsi="Calibri" w:cs="Calibri"/>
                <w:b w:val="0"/>
              </w:rPr>
              <w:tab/>
            </w: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ab/>
            </w:r>
          </w:p>
          <w:p w:rsidR="006A08C4" w:rsidRPr="00E52EA7" w:rsidRDefault="006A08C4" w:rsidP="00480EA2">
            <w:pPr>
              <w:pStyle w:val="TableText"/>
              <w:rPr>
                <w:rFonts w:ascii="Calibri" w:hAnsi="Calibri" w:cs="Calibri"/>
                <w:sz w:val="20"/>
                <w:szCs w:val="20"/>
              </w:rPr>
            </w:pP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 xml:space="preserve">                  </w:t>
            </w:r>
          </w:p>
        </w:tc>
      </w:tr>
    </w:tbl>
    <w:p w:rsidR="00E47BA8" w:rsidRPr="00F129EF" w:rsidRDefault="00E47BA8" w:rsidP="00E47BA8">
      <w:pPr>
        <w:rPr>
          <w:b/>
          <w:color w:val="auto"/>
        </w:rPr>
      </w:pPr>
    </w:p>
    <w:p w:rsidR="00E47BA8" w:rsidRDefault="00E47BA8" w:rsidP="00D327F3">
      <w:pPr>
        <w:pStyle w:val="eglobaltech3"/>
      </w:pPr>
      <w:bookmarkStart w:id="550" w:name="_Toc149090498"/>
      <w:bookmarkStart w:id="551" w:name="_Toc330803364"/>
      <w:r>
        <w:t>I</w:t>
      </w:r>
      <w:r w:rsidRPr="00F129EF">
        <w:t>nformation Input Accuracy, Completeness, Validity, and Authenticity (SI-10)</w:t>
      </w:r>
      <w:bookmarkEnd w:id="550"/>
      <w:bookmarkEnd w:id="551"/>
      <w:r w:rsidRPr="00F129EF">
        <w:t xml:space="preserve"> </w:t>
      </w:r>
    </w:p>
    <w:p w:rsidR="00E47BA8" w:rsidRPr="006369B3" w:rsidRDefault="00E47BA8" w:rsidP="00E47BA8"/>
    <w:p w:rsidR="00E47BA8" w:rsidRDefault="00E47BA8" w:rsidP="00E47BA8">
      <w:pPr>
        <w:rPr>
          <w:rFonts w:eastAsia="Times New Roman"/>
          <w:color w:val="auto"/>
          <w:kern w:val="0"/>
        </w:rPr>
      </w:pPr>
      <w:r w:rsidRPr="005628C8">
        <w:rPr>
          <w:rFonts w:eastAsia="Times New Roman"/>
          <w:color w:val="auto"/>
          <w:kern w:val="0"/>
        </w:rPr>
        <w:t>The information system checks the validity of information inputs.</w:t>
      </w:r>
    </w:p>
    <w:p w:rsidR="006A08C4" w:rsidRDefault="006A08C4" w:rsidP="00E47BA8">
      <w:pPr>
        <w:rPr>
          <w:rFonts w:eastAsia="Times New Roman"/>
          <w:color w:val="auto"/>
          <w:kern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A08C4" w:rsidRPr="004C6BAC" w:rsidTr="00480EA2">
        <w:trPr>
          <w:cantSplit/>
          <w:trHeight w:val="377"/>
          <w:tblHeader/>
        </w:trPr>
        <w:tc>
          <w:tcPr>
            <w:tcW w:w="764" w:type="pct"/>
            <w:shd w:val="clear" w:color="auto" w:fill="DBE5F1" w:themeFill="accent1" w:themeFillTint="33"/>
            <w:tcMar>
              <w:top w:w="43" w:type="dxa"/>
              <w:bottom w:w="43" w:type="dxa"/>
            </w:tcMar>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SI-10</w:t>
            </w:r>
          </w:p>
        </w:tc>
        <w:tc>
          <w:tcPr>
            <w:tcW w:w="4236" w:type="pct"/>
            <w:shd w:val="clear" w:color="auto" w:fill="DBE5F1" w:themeFill="accent1" w:themeFillTint="33"/>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80EA2">
        <w:trPr>
          <w:trHeight w:val="377"/>
        </w:trPr>
        <w:tc>
          <w:tcPr>
            <w:tcW w:w="5000" w:type="pct"/>
            <w:gridSpan w:val="2"/>
            <w:tcMar>
              <w:top w:w="43" w:type="dxa"/>
              <w:bottom w:w="43" w:type="dxa"/>
            </w:tcMar>
            <w:vAlign w:val="bottom"/>
          </w:tcPr>
          <w:p w:rsidR="00D76E6B" w:rsidRDefault="00D76E6B"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Partially implemented</w:t>
            </w:r>
            <w:r w:rsidR="006A08C4" w:rsidRPr="004C6BAC">
              <w:rPr>
                <w:rFonts w:ascii="Calibri" w:hAnsi="Calibri" w:cs="Calibri"/>
                <w:spacing w:val="-5"/>
                <w:sz w:val="20"/>
              </w:rPr>
              <w:tab/>
            </w:r>
            <w:r w:rsidR="006A08C4" w:rsidRPr="004C6BAC">
              <w:rPr>
                <w:rFonts w:ascii="Calibri" w:hAnsi="Calibri" w:cs="Calibri"/>
                <w:spacing w:val="-5"/>
                <w:sz w:val="20"/>
              </w:rPr>
              <w:tab/>
            </w:r>
            <w:r w:rsidR="006A08C4" w:rsidRPr="004C6BAC">
              <w:rPr>
                <w:rFonts w:ascii="Calibri" w:hAnsi="Calibri" w:cs="Calibri"/>
                <w:spacing w:val="-5"/>
                <w:sz w:val="20"/>
              </w:rPr>
              <w:tab/>
              <w:t xml:space="preserve">                   </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Planned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Alternative implementation</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Not applicable</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9148B">
              <w:rPr>
                <w:rFonts w:ascii="Calibri" w:hAnsi="Calibri" w:cs="Calibri"/>
                <w:spacing w:val="-5"/>
                <w:sz w:val="20"/>
              </w:rPr>
              <w:t xml:space="preserve"> (check all that apply)</w:t>
            </w:r>
            <w:r w:rsidRPr="004C6BAC">
              <w:rPr>
                <w:rFonts w:ascii="Calibri" w:hAnsi="Calibri" w:cs="Calibri"/>
                <w:spacing w:val="-5"/>
                <w:sz w:val="20"/>
              </w:rPr>
              <w:t>:</w:t>
            </w:r>
          </w:p>
          <w:p w:rsidR="00B35242"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Service Provider</w:t>
            </w:r>
            <w:r w:rsidR="0009148B">
              <w:rPr>
                <w:rFonts w:ascii="Calibri" w:hAnsi="Calibri" w:cs="Calibri"/>
                <w:spacing w:val="-5"/>
                <w:sz w:val="20"/>
              </w:rPr>
              <w:t xml:space="preserve"> Corporate</w:t>
            </w:r>
          </w:p>
          <w:p w:rsidR="00B35242"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System Specific</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Hybrid (Corporate and System Specific)</w:t>
            </w:r>
            <w:r w:rsidR="006A08C4" w:rsidRPr="004C6BAC">
              <w:rPr>
                <w:rFonts w:ascii="Calibri" w:hAnsi="Calibri" w:cs="Calibri"/>
                <w:spacing w:val="-5"/>
                <w:sz w:val="20"/>
              </w:rPr>
              <w:tab/>
            </w:r>
            <w:r w:rsidR="006A08C4" w:rsidRPr="004C6BAC">
              <w:rPr>
                <w:rFonts w:ascii="Calibri" w:hAnsi="Calibri" w:cs="Calibri"/>
                <w:spacing w:val="-5"/>
                <w:sz w:val="20"/>
              </w:rPr>
              <w:tab/>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w:t>
            </w:r>
            <w:r w:rsidR="006A08C4">
              <w:rPr>
                <w:rFonts w:ascii="Calibri" w:hAnsi="Calibri" w:cs="Calibri"/>
                <w:spacing w:val="-5"/>
                <w:sz w:val="20"/>
              </w:rPr>
              <w:t xml:space="preserve">Configured by Customer (Customer </w:t>
            </w:r>
            <w:r w:rsidR="006A08C4" w:rsidRPr="004C6BAC">
              <w:rPr>
                <w:rFonts w:ascii="Calibri" w:hAnsi="Calibri" w:cs="Calibri"/>
                <w:spacing w:val="-5"/>
                <w:sz w:val="20"/>
              </w:rPr>
              <w:t>System Specific</w:t>
            </w:r>
            <w:r w:rsidR="006A08C4">
              <w:rPr>
                <w:rFonts w:ascii="Calibri" w:hAnsi="Calibri" w:cs="Calibri"/>
                <w:spacing w:val="-5"/>
                <w:sz w:val="20"/>
              </w:rPr>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Provided by Customer (Customer System Specific)</w:t>
            </w:r>
            <w:r w:rsidR="006A08C4" w:rsidRPr="004C6BAC">
              <w:rPr>
                <w:rFonts w:ascii="Calibri" w:hAnsi="Calibri" w:cs="Calibri"/>
                <w:spacing w:val="-5"/>
                <w:sz w:val="20"/>
              </w:rPr>
              <w:t xml:space="preserve"> </w:t>
            </w:r>
          </w:p>
          <w:p w:rsidR="00BA7E8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Shared</w:t>
            </w:r>
            <w:r w:rsidR="006A08C4">
              <w:rPr>
                <w:rFonts w:ascii="Calibri" w:hAnsi="Calibri" w:cs="Calibri"/>
                <w:spacing w:val="-5"/>
                <w:sz w:val="20"/>
              </w:rPr>
              <w:t xml:space="preserve"> (Service Provider and Customer</w:t>
            </w:r>
            <w:r w:rsidR="0009148B">
              <w:rPr>
                <w:rFonts w:ascii="Calibri" w:hAnsi="Calibri" w:cs="Calibri"/>
                <w:spacing w:val="-5"/>
                <w:sz w:val="20"/>
              </w:rPr>
              <w:t xml:space="preserve"> Responsibility</w:t>
            </w:r>
            <w:r w:rsidR="006A08C4">
              <w:rPr>
                <w:rFonts w:ascii="Calibri" w:hAnsi="Calibri" w:cs="Calibri"/>
                <w:spacing w:val="-5"/>
                <w:sz w:val="20"/>
              </w:rPr>
              <w:t>)</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6A08C4" w:rsidRPr="004C6BAC">
              <w:rPr>
                <w:rFonts w:ascii="Calibri" w:hAnsi="Calibri" w:cs="Calibri"/>
                <w:spacing w:val="-5"/>
                <w:sz w:val="20"/>
              </w:rPr>
              <w:tab/>
            </w:r>
            <w:r w:rsidR="006A08C4">
              <w:rPr>
                <w:rFonts w:ascii="Calibri" w:hAnsi="Calibri" w:cs="Calibri"/>
                <w:spacing w:val="-5"/>
                <w:sz w:val="20"/>
              </w:rPr>
              <w:t xml:space="preserve"> </w:t>
            </w:r>
            <w:r w:rsidR="00BA7E84">
              <w:rPr>
                <w:rFonts w:ascii="Calibri" w:hAnsi="Calibri" w:cs="Calibri"/>
                <w:spacing w:val="-5"/>
                <w:sz w:val="20"/>
              </w:rPr>
              <w:t xml:space="preserve">            </w:t>
            </w:r>
            <w:r w:rsidR="006A08C4" w:rsidRPr="004C6BAC">
              <w:rPr>
                <w:rFonts w:ascii="Calibri" w:hAnsi="Calibri" w:cs="Calibri"/>
                <w:spacing w:val="-5"/>
                <w:sz w:val="20"/>
              </w:rPr>
              <w:t xml:space="preserve">         </w:t>
            </w:r>
          </w:p>
        </w:tc>
      </w:tr>
    </w:tbl>
    <w:p w:rsidR="006A08C4" w:rsidRDefault="006A08C4" w:rsidP="00E47BA8">
      <w:pPr>
        <w:rPr>
          <w:rFonts w:eastAsia="Calibri"/>
          <w:color w:val="auto"/>
          <w:u w:val="single"/>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6A08C4" w:rsidRPr="00E52EA7" w:rsidTr="00480EA2">
        <w:trPr>
          <w:cantSplit/>
          <w:trHeight w:val="475"/>
          <w:tblHeader/>
        </w:trPr>
        <w:tc>
          <w:tcPr>
            <w:tcW w:w="5000" w:type="pct"/>
            <w:tcBorders>
              <w:bottom w:val="single" w:sz="4" w:space="0" w:color="auto"/>
            </w:tcBorders>
            <w:shd w:val="clear" w:color="auto" w:fill="DBE5F1" w:themeFill="accent1" w:themeFillTint="33"/>
            <w:vAlign w:val="center"/>
          </w:tcPr>
          <w:p w:rsidR="006A08C4" w:rsidRPr="00E52EA7" w:rsidRDefault="006A08C4" w:rsidP="00480EA2">
            <w:pPr>
              <w:pStyle w:val="TableText-Bold"/>
              <w:spacing w:before="0" w:after="120"/>
              <w:jc w:val="center"/>
              <w:rPr>
                <w:rFonts w:ascii="Calibri" w:hAnsi="Calibri" w:cs="Calibri"/>
                <w:b w:val="0"/>
              </w:rPr>
            </w:pPr>
            <w:r>
              <w:rPr>
                <w:rFonts w:ascii="Calibri" w:hAnsi="Calibri" w:cs="Calibri"/>
                <w:b w:val="0"/>
              </w:rPr>
              <w:t xml:space="preserve">SI-10 </w:t>
            </w:r>
            <w:r w:rsidR="00460982">
              <w:rPr>
                <w:rFonts w:ascii="Calibri" w:hAnsi="Calibri" w:cs="Calibri"/>
                <w:b w:val="0"/>
              </w:rPr>
              <w:t>What is the solution and how is it implemented</w:t>
            </w:r>
            <w:r w:rsidR="00D77316">
              <w:rPr>
                <w:rFonts w:ascii="Calibri" w:hAnsi="Calibri" w:cs="Calibri"/>
                <w:b w:val="0"/>
              </w:rPr>
              <w:t>?</w:t>
            </w:r>
          </w:p>
        </w:tc>
      </w:tr>
      <w:tr w:rsidR="006A08C4" w:rsidRPr="00E52EA7" w:rsidTr="00480EA2">
        <w:trPr>
          <w:trHeight w:val="1097"/>
        </w:trPr>
        <w:tc>
          <w:tcPr>
            <w:tcW w:w="5000" w:type="pct"/>
            <w:shd w:val="clear" w:color="auto" w:fill="FFFFFF" w:themeFill="background1"/>
          </w:tcPr>
          <w:p w:rsidR="006A08C4" w:rsidRPr="00E52EA7" w:rsidRDefault="006A08C4" w:rsidP="00480EA2">
            <w:pPr>
              <w:pStyle w:val="TableText-Bold"/>
              <w:spacing w:before="0" w:after="120"/>
              <w:rPr>
                <w:rFonts w:ascii="Calibri" w:hAnsi="Calibri" w:cs="Calibri"/>
                <w:b w:val="0"/>
              </w:rPr>
            </w:pPr>
            <w:r w:rsidRPr="00E52EA7">
              <w:rPr>
                <w:rFonts w:ascii="Calibri" w:hAnsi="Calibri" w:cs="Calibri"/>
                <w:b w:val="0"/>
              </w:rPr>
              <w:tab/>
            </w: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ab/>
            </w:r>
          </w:p>
          <w:p w:rsidR="006A08C4" w:rsidRPr="00E52EA7" w:rsidRDefault="006A08C4" w:rsidP="00480EA2">
            <w:pPr>
              <w:pStyle w:val="TableText"/>
              <w:rPr>
                <w:rFonts w:ascii="Calibri" w:hAnsi="Calibri" w:cs="Calibri"/>
                <w:sz w:val="20"/>
                <w:szCs w:val="20"/>
              </w:rPr>
            </w:pP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 xml:space="preserve">                  </w:t>
            </w:r>
          </w:p>
        </w:tc>
      </w:tr>
    </w:tbl>
    <w:p w:rsidR="006A08C4" w:rsidRPr="006A08C4" w:rsidRDefault="006A08C4" w:rsidP="00E47BA8">
      <w:pPr>
        <w:rPr>
          <w:rFonts w:eastAsia="Calibri"/>
          <w:color w:val="auto"/>
          <w:u w:val="single"/>
        </w:rPr>
      </w:pPr>
    </w:p>
    <w:p w:rsidR="00E47BA8" w:rsidRDefault="00E47BA8" w:rsidP="00D327F3">
      <w:pPr>
        <w:pStyle w:val="eglobaltech3"/>
      </w:pPr>
      <w:bookmarkStart w:id="552" w:name="_Toc149090499"/>
      <w:bookmarkStart w:id="553" w:name="_Toc330803365"/>
      <w:r w:rsidRPr="00F129EF">
        <w:t>Error Handling (SI-11)</w:t>
      </w:r>
      <w:bookmarkEnd w:id="552"/>
      <w:bookmarkEnd w:id="553"/>
      <w:r w:rsidRPr="00F129EF">
        <w:t xml:space="preserve"> </w:t>
      </w:r>
    </w:p>
    <w:p w:rsidR="00E47BA8" w:rsidRPr="006369B3" w:rsidRDefault="00E47BA8" w:rsidP="00E47BA8"/>
    <w:p w:rsidR="00E47BA8" w:rsidRDefault="00E47BA8" w:rsidP="00E47BA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information system:</w:t>
      </w:r>
    </w:p>
    <w:p w:rsidR="005628C8" w:rsidRPr="00F129EF" w:rsidRDefault="005628C8" w:rsidP="00E47BA8">
      <w:pPr>
        <w:widowControl/>
        <w:suppressAutoHyphens w:val="0"/>
        <w:autoSpaceDE w:val="0"/>
        <w:autoSpaceDN w:val="0"/>
        <w:adjustRightInd w:val="0"/>
        <w:rPr>
          <w:rFonts w:eastAsia="Times New Roman"/>
          <w:color w:val="auto"/>
          <w:kern w:val="0"/>
        </w:rPr>
      </w:pPr>
    </w:p>
    <w:p w:rsidR="00E47BA8" w:rsidRPr="004A0F1F" w:rsidRDefault="00E47BA8" w:rsidP="00E56CEA">
      <w:pPr>
        <w:pStyle w:val="ListParagraph"/>
        <w:widowControl/>
        <w:numPr>
          <w:ilvl w:val="0"/>
          <w:numId w:val="85"/>
        </w:numPr>
        <w:suppressAutoHyphens w:val="0"/>
        <w:autoSpaceDE w:val="0"/>
        <w:autoSpaceDN w:val="0"/>
        <w:adjustRightInd w:val="0"/>
        <w:rPr>
          <w:rFonts w:eastAsia="Times New Roman"/>
          <w:bCs/>
          <w:color w:val="auto"/>
          <w:kern w:val="0"/>
        </w:rPr>
      </w:pPr>
      <w:r w:rsidRPr="004A0F1F">
        <w:rPr>
          <w:rFonts w:eastAsia="Times New Roman"/>
          <w:bCs/>
          <w:color w:val="auto"/>
          <w:kern w:val="0"/>
        </w:rPr>
        <w:t>Identifies potentially security-relevant error conditions;</w:t>
      </w:r>
    </w:p>
    <w:p w:rsidR="00E47BA8" w:rsidRPr="004A0F1F" w:rsidRDefault="00E47BA8" w:rsidP="004A0F1F">
      <w:pPr>
        <w:pStyle w:val="ListParagraph"/>
        <w:widowControl/>
        <w:suppressAutoHyphens w:val="0"/>
        <w:autoSpaceDE w:val="0"/>
        <w:autoSpaceDN w:val="0"/>
        <w:adjustRightInd w:val="0"/>
        <w:ind w:left="1069"/>
        <w:rPr>
          <w:rFonts w:eastAsia="Times New Roman"/>
          <w:bCs/>
          <w:color w:val="auto"/>
          <w:kern w:val="0"/>
        </w:rPr>
      </w:pPr>
    </w:p>
    <w:p w:rsidR="00E47BA8" w:rsidRDefault="00E47BA8" w:rsidP="00E56CEA">
      <w:pPr>
        <w:pStyle w:val="ListParagraph"/>
        <w:widowControl/>
        <w:numPr>
          <w:ilvl w:val="0"/>
          <w:numId w:val="85"/>
        </w:numPr>
        <w:suppressAutoHyphens w:val="0"/>
        <w:autoSpaceDE w:val="0"/>
        <w:autoSpaceDN w:val="0"/>
        <w:adjustRightInd w:val="0"/>
        <w:rPr>
          <w:rFonts w:eastAsia="Times New Roman"/>
          <w:bCs/>
          <w:color w:val="auto"/>
          <w:kern w:val="0"/>
        </w:rPr>
      </w:pPr>
      <w:r w:rsidRPr="004A0F1F">
        <w:rPr>
          <w:rFonts w:eastAsia="Times New Roman"/>
          <w:bCs/>
          <w:color w:val="auto"/>
          <w:kern w:val="0"/>
        </w:rPr>
        <w:t xml:space="preserve">Generates error messages that provide information necessary for corrective actions without revealing </w:t>
      </w:r>
      <w:r w:rsidRPr="00C0580B">
        <w:rPr>
          <w:rFonts w:eastAsia="Times New Roman"/>
          <w:bCs/>
          <w:color w:val="auto"/>
          <w:kern w:val="0"/>
        </w:rPr>
        <w:t>[</w:t>
      </w:r>
      <w:r w:rsidRPr="00E04F47">
        <w:rPr>
          <w:rFonts w:eastAsia="Times New Roman"/>
          <w:bCs/>
          <w:i/>
          <w:color w:val="auto"/>
          <w:kern w:val="0"/>
        </w:rPr>
        <w:t>Assignment: organization-defined sensitive or potentially harmful information</w:t>
      </w:r>
      <w:r w:rsidRPr="00C0580B">
        <w:rPr>
          <w:rFonts w:eastAsia="Times New Roman"/>
          <w:bCs/>
          <w:color w:val="auto"/>
          <w:kern w:val="0"/>
        </w:rPr>
        <w:t>]</w:t>
      </w:r>
      <w:r>
        <w:rPr>
          <w:rFonts w:eastAsia="Times New Roman"/>
          <w:bCs/>
          <w:color w:val="auto"/>
          <w:kern w:val="0"/>
        </w:rPr>
        <w:t xml:space="preserve"> </w:t>
      </w:r>
      <w:r w:rsidRPr="00C0580B">
        <w:rPr>
          <w:rFonts w:eastAsia="Times New Roman"/>
          <w:bCs/>
          <w:color w:val="auto"/>
          <w:kern w:val="0"/>
        </w:rPr>
        <w:t>in</w:t>
      </w:r>
      <w:r w:rsidR="004A0F1F">
        <w:rPr>
          <w:rFonts w:eastAsia="Times New Roman"/>
          <w:bCs/>
          <w:color w:val="auto"/>
          <w:kern w:val="0"/>
        </w:rPr>
        <w:t xml:space="preserve"> </w:t>
      </w:r>
      <w:r w:rsidRPr="004A0F1F">
        <w:rPr>
          <w:rFonts w:eastAsia="Times New Roman"/>
          <w:bCs/>
          <w:color w:val="auto"/>
          <w:kern w:val="0"/>
        </w:rPr>
        <w:t>error logs and administrative messages that could be exploited by adversaries; and</w:t>
      </w:r>
    </w:p>
    <w:p w:rsidR="00896791" w:rsidRPr="00896791" w:rsidRDefault="00896791" w:rsidP="00896791">
      <w:pPr>
        <w:pStyle w:val="ListParagraph"/>
        <w:rPr>
          <w:rFonts w:eastAsia="Times New Roman"/>
          <w:bCs/>
          <w:color w:val="auto"/>
          <w:kern w:val="0"/>
        </w:rPr>
      </w:pPr>
    </w:p>
    <w:p w:rsidR="00896791" w:rsidRPr="004A0F1F" w:rsidRDefault="00896791" w:rsidP="00896791">
      <w:pPr>
        <w:pStyle w:val="ListParagraph"/>
        <w:widowControl/>
        <w:suppressAutoHyphens w:val="0"/>
        <w:autoSpaceDE w:val="0"/>
        <w:autoSpaceDN w:val="0"/>
        <w:adjustRightInd w:val="0"/>
        <w:ind w:left="1418"/>
        <w:rPr>
          <w:rFonts w:eastAsia="Times New Roman"/>
          <w:bCs/>
          <w:color w:val="auto"/>
          <w:kern w:val="0"/>
        </w:rPr>
      </w:pPr>
      <w:r w:rsidRPr="00896791">
        <w:rPr>
          <w:rFonts w:eastAsia="Times New Roman"/>
          <w:b/>
          <w:bCs/>
          <w:color w:val="auto"/>
          <w:kern w:val="0"/>
        </w:rPr>
        <w:t>SI-11b Parameter Requirements:</w:t>
      </w:r>
      <w:r w:rsidRPr="00C0580B">
        <w:rPr>
          <w:rFonts w:eastAsia="Times New Roman"/>
          <w:bCs/>
          <w:color w:val="auto"/>
          <w:kern w:val="0"/>
        </w:rPr>
        <w:t xml:space="preserve"> [user name and password combinations; attributes used to validate a password reset request (e.g. security questions); personally identifiable information (excluding unique user name identifiers provided as a normal part of a transactional record); biometric data or personal characteristics used to authenticate identity; sensitive financial records (e.g. account numbers, access codes); content related to internal security functions (i.e., private encryption keys, white list or blacklist rules, object permission attributes and settings)].</w:t>
      </w:r>
    </w:p>
    <w:p w:rsidR="00E47BA8" w:rsidRPr="004A0F1F" w:rsidRDefault="00E47BA8" w:rsidP="004A0F1F">
      <w:pPr>
        <w:widowControl/>
        <w:suppressAutoHyphens w:val="0"/>
        <w:autoSpaceDE w:val="0"/>
        <w:autoSpaceDN w:val="0"/>
        <w:adjustRightInd w:val="0"/>
        <w:ind w:left="709"/>
        <w:rPr>
          <w:rFonts w:eastAsia="Times New Roman"/>
          <w:bCs/>
          <w:color w:val="auto"/>
          <w:kern w:val="0"/>
        </w:rPr>
      </w:pPr>
    </w:p>
    <w:p w:rsidR="00E47BA8" w:rsidRPr="004A0F1F" w:rsidRDefault="00E47BA8" w:rsidP="00E56CEA">
      <w:pPr>
        <w:pStyle w:val="ListParagraph"/>
        <w:widowControl/>
        <w:numPr>
          <w:ilvl w:val="0"/>
          <w:numId w:val="85"/>
        </w:numPr>
        <w:suppressAutoHyphens w:val="0"/>
        <w:autoSpaceDE w:val="0"/>
        <w:autoSpaceDN w:val="0"/>
        <w:adjustRightInd w:val="0"/>
        <w:rPr>
          <w:rFonts w:eastAsia="Times New Roman"/>
          <w:bCs/>
          <w:color w:val="auto"/>
          <w:kern w:val="0"/>
        </w:rPr>
      </w:pPr>
      <w:r w:rsidRPr="004A0F1F">
        <w:rPr>
          <w:rFonts w:eastAsia="Times New Roman"/>
          <w:bCs/>
          <w:color w:val="auto"/>
          <w:kern w:val="0"/>
        </w:rPr>
        <w:t>Reveals error messages only to authorized personnel.</w:t>
      </w:r>
    </w:p>
    <w:p w:rsidR="00E47BA8" w:rsidRDefault="00E47BA8" w:rsidP="00E47BA8">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6A08C4" w:rsidRPr="004C6BAC" w:rsidTr="00480EA2">
        <w:trPr>
          <w:cantSplit/>
          <w:trHeight w:val="377"/>
          <w:tblHeader/>
        </w:trPr>
        <w:tc>
          <w:tcPr>
            <w:tcW w:w="764" w:type="pct"/>
            <w:shd w:val="clear" w:color="auto" w:fill="DBE5F1" w:themeFill="accent1" w:themeFillTint="33"/>
            <w:tcMar>
              <w:top w:w="43" w:type="dxa"/>
              <w:bottom w:w="43" w:type="dxa"/>
            </w:tcMar>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SI-11</w:t>
            </w:r>
          </w:p>
        </w:tc>
        <w:tc>
          <w:tcPr>
            <w:tcW w:w="4236" w:type="pct"/>
            <w:shd w:val="clear" w:color="auto" w:fill="DBE5F1" w:themeFill="accent1" w:themeFillTint="33"/>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480EA2">
        <w:trPr>
          <w:trHeight w:val="377"/>
        </w:trPr>
        <w:tc>
          <w:tcPr>
            <w:tcW w:w="5000" w:type="pct"/>
            <w:gridSpan w:val="2"/>
            <w:tcMar>
              <w:top w:w="43" w:type="dxa"/>
              <w:bottom w:w="43" w:type="dxa"/>
            </w:tcMar>
          </w:tcPr>
          <w:p w:rsidR="00D76E6B" w:rsidRDefault="00D76E6B"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Responsible Role:</w:t>
            </w:r>
          </w:p>
        </w:tc>
      </w:tr>
      <w:tr w:rsidR="006A08C4" w:rsidRPr="004C6BAC" w:rsidTr="00480EA2">
        <w:trPr>
          <w:trHeight w:val="377"/>
        </w:trPr>
        <w:tc>
          <w:tcPr>
            <w:tcW w:w="5000" w:type="pct"/>
            <w:gridSpan w:val="2"/>
            <w:tcMar>
              <w:top w:w="43" w:type="dxa"/>
              <w:bottom w:w="43" w:type="dxa"/>
            </w:tcMar>
          </w:tcPr>
          <w:p w:rsidR="006A08C4" w:rsidRPr="004C6BAC" w:rsidRDefault="006A08C4" w:rsidP="00480EA2">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 xml:space="preserve">Parameter: </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Partially implemented</w:t>
            </w:r>
            <w:r w:rsidR="006A08C4" w:rsidRPr="004C6BAC">
              <w:rPr>
                <w:rFonts w:ascii="Calibri" w:hAnsi="Calibri" w:cs="Calibri"/>
                <w:spacing w:val="-5"/>
                <w:sz w:val="20"/>
              </w:rPr>
              <w:tab/>
            </w:r>
            <w:r w:rsidR="006A08C4" w:rsidRPr="004C6BAC">
              <w:rPr>
                <w:rFonts w:ascii="Calibri" w:hAnsi="Calibri" w:cs="Calibri"/>
                <w:spacing w:val="-5"/>
                <w:sz w:val="20"/>
              </w:rPr>
              <w:tab/>
            </w:r>
            <w:r w:rsidR="006A08C4" w:rsidRPr="004C6BAC">
              <w:rPr>
                <w:rFonts w:ascii="Calibri" w:hAnsi="Calibri" w:cs="Calibri"/>
                <w:spacing w:val="-5"/>
                <w:sz w:val="20"/>
              </w:rPr>
              <w:tab/>
              <w:t xml:space="preserve">                   </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Planned</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Alternative implementation</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Not applicable</w:t>
            </w:r>
          </w:p>
        </w:tc>
      </w:tr>
      <w:tr w:rsidR="006A08C4" w:rsidRPr="004C6BAC" w:rsidTr="00480EA2">
        <w:trPr>
          <w:trHeight w:val="377"/>
        </w:trPr>
        <w:tc>
          <w:tcPr>
            <w:tcW w:w="5000" w:type="pct"/>
            <w:gridSpan w:val="2"/>
            <w:tcMar>
              <w:top w:w="43" w:type="dxa"/>
              <w:bottom w:w="43" w:type="dxa"/>
            </w:tcMar>
            <w:vAlign w:val="bottom"/>
          </w:tcPr>
          <w:p w:rsidR="006A08C4" w:rsidRPr="004C6BAC" w:rsidRDefault="006A08C4"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9148B">
              <w:rPr>
                <w:rFonts w:ascii="Calibri" w:hAnsi="Calibri" w:cs="Calibri"/>
                <w:spacing w:val="-5"/>
                <w:sz w:val="20"/>
              </w:rPr>
              <w:t xml:space="preserve"> (check all that apply)</w:t>
            </w:r>
            <w:r w:rsidRPr="004C6BAC">
              <w:rPr>
                <w:rFonts w:ascii="Calibri" w:hAnsi="Calibri" w:cs="Calibri"/>
                <w:spacing w:val="-5"/>
                <w:sz w:val="20"/>
              </w:rPr>
              <w:t>:</w:t>
            </w:r>
          </w:p>
          <w:p w:rsidR="00B35242"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Service Provider</w:t>
            </w:r>
            <w:r w:rsidR="0009148B">
              <w:rPr>
                <w:rFonts w:ascii="Calibri" w:hAnsi="Calibri" w:cs="Calibri"/>
                <w:spacing w:val="-5"/>
                <w:sz w:val="20"/>
              </w:rPr>
              <w:t xml:space="preserve"> Corporate</w:t>
            </w:r>
            <w:r w:rsidR="006A08C4" w:rsidRPr="004C6BAC">
              <w:rPr>
                <w:rFonts w:ascii="Calibri" w:hAnsi="Calibri" w:cs="Calibri"/>
                <w:spacing w:val="-5"/>
                <w:sz w:val="20"/>
              </w:rPr>
              <w:tab/>
            </w:r>
          </w:p>
          <w:p w:rsidR="00B35242"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System Specific</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Hybrid (Corporate and System Specific)</w:t>
            </w:r>
            <w:r w:rsidR="006A08C4" w:rsidRPr="004C6BAC">
              <w:rPr>
                <w:rFonts w:ascii="Calibri" w:hAnsi="Calibri" w:cs="Calibri"/>
                <w:spacing w:val="-5"/>
                <w:sz w:val="20"/>
              </w:rPr>
              <w:tab/>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sidRPr="004C6BAC">
              <w:rPr>
                <w:rFonts w:ascii="Calibri" w:hAnsi="Calibri" w:cs="Calibri"/>
                <w:spacing w:val="-5"/>
                <w:sz w:val="20"/>
              </w:rPr>
              <w:t xml:space="preserve"> </w:t>
            </w:r>
            <w:r w:rsidR="006A08C4">
              <w:rPr>
                <w:rFonts w:ascii="Calibri" w:hAnsi="Calibri" w:cs="Calibri"/>
                <w:spacing w:val="-5"/>
                <w:sz w:val="20"/>
              </w:rPr>
              <w:t xml:space="preserve">Configured by Customer (Customer </w:t>
            </w:r>
            <w:r w:rsidR="006A08C4" w:rsidRPr="004C6BAC">
              <w:rPr>
                <w:rFonts w:ascii="Calibri" w:hAnsi="Calibri" w:cs="Calibri"/>
                <w:spacing w:val="-5"/>
                <w:sz w:val="20"/>
              </w:rPr>
              <w:t>System Specific</w:t>
            </w:r>
            <w:r w:rsidR="006A08C4">
              <w:rPr>
                <w:rFonts w:ascii="Calibri" w:hAnsi="Calibri" w:cs="Calibri"/>
                <w:spacing w:val="-5"/>
                <w:sz w:val="20"/>
              </w:rPr>
              <w:t xml:space="preserve">) </w:t>
            </w:r>
          </w:p>
          <w:p w:rsidR="006A08C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6A08C4">
              <w:rPr>
                <w:rFonts w:ascii="Calibri" w:hAnsi="Calibri" w:cs="Calibri"/>
                <w:spacing w:val="-5"/>
                <w:sz w:val="20"/>
              </w:rPr>
              <w:t xml:space="preserve"> Provided by Customer (Customer System Specific)</w:t>
            </w:r>
            <w:r w:rsidR="006A08C4" w:rsidRPr="004C6BAC">
              <w:rPr>
                <w:rFonts w:ascii="Calibri" w:hAnsi="Calibri" w:cs="Calibri"/>
                <w:spacing w:val="-5"/>
                <w:sz w:val="20"/>
              </w:rPr>
              <w:t xml:space="preserve"> </w:t>
            </w:r>
          </w:p>
          <w:p w:rsidR="00BA7E84" w:rsidRDefault="0048275C" w:rsidP="00480EA2">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6A08C4"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Shared</w:t>
            </w:r>
            <w:r w:rsidR="006A08C4">
              <w:rPr>
                <w:rFonts w:ascii="Calibri" w:hAnsi="Calibri" w:cs="Calibri"/>
                <w:spacing w:val="-5"/>
                <w:sz w:val="20"/>
              </w:rPr>
              <w:t xml:space="preserve"> (Service Provider and Customer</w:t>
            </w:r>
            <w:r w:rsidR="0009148B">
              <w:rPr>
                <w:rFonts w:ascii="Calibri" w:hAnsi="Calibri" w:cs="Calibri"/>
                <w:spacing w:val="-5"/>
                <w:sz w:val="20"/>
              </w:rPr>
              <w:t xml:space="preserve"> Responsibility</w:t>
            </w:r>
            <w:r w:rsidR="006A08C4">
              <w:rPr>
                <w:rFonts w:ascii="Calibri" w:hAnsi="Calibri" w:cs="Calibri"/>
                <w:spacing w:val="-5"/>
                <w:sz w:val="20"/>
              </w:rPr>
              <w:t>)</w:t>
            </w:r>
          </w:p>
          <w:p w:rsidR="006A08C4" w:rsidRPr="004C6BAC" w:rsidRDefault="0048275C" w:rsidP="00480EA2">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6A08C4" w:rsidRPr="004C6BAC">
              <w:rPr>
                <w:rFonts w:ascii="Calibri" w:hAnsi="Calibri" w:cs="Calibri"/>
                <w:spacing w:val="-5"/>
                <w:sz w:val="20"/>
              </w:rPr>
              <w:tab/>
            </w:r>
            <w:r w:rsidR="006A08C4">
              <w:rPr>
                <w:rFonts w:ascii="Calibri" w:hAnsi="Calibri" w:cs="Calibri"/>
                <w:spacing w:val="-5"/>
                <w:sz w:val="20"/>
              </w:rPr>
              <w:t xml:space="preserve"> </w:t>
            </w:r>
            <w:r w:rsidR="006A08C4" w:rsidRPr="004C6BAC">
              <w:rPr>
                <w:rFonts w:ascii="Calibri" w:hAnsi="Calibri" w:cs="Calibri"/>
                <w:spacing w:val="-5"/>
                <w:sz w:val="20"/>
              </w:rPr>
              <w:t xml:space="preserve">          </w:t>
            </w:r>
          </w:p>
        </w:tc>
      </w:tr>
    </w:tbl>
    <w:p w:rsidR="00E47BA8" w:rsidRPr="00284E40" w:rsidRDefault="00E47BA8" w:rsidP="00E47BA8">
      <w:pPr>
        <w:rPr>
          <w:rFonts w:eastAsia="Calibri"/>
          <w:b/>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24"/>
        <w:gridCol w:w="8641"/>
      </w:tblGrid>
      <w:tr w:rsidR="006A08C4" w:rsidRPr="00E52EA7" w:rsidTr="00480EA2">
        <w:trPr>
          <w:cantSplit/>
          <w:trHeight w:val="475"/>
          <w:tblHeader/>
        </w:trPr>
        <w:tc>
          <w:tcPr>
            <w:tcW w:w="5000" w:type="pct"/>
            <w:gridSpan w:val="2"/>
            <w:shd w:val="clear" w:color="auto" w:fill="DBE5F1" w:themeFill="accent1" w:themeFillTint="33"/>
            <w:vAlign w:val="center"/>
          </w:tcPr>
          <w:p w:rsidR="006A08C4" w:rsidRPr="00E52EA7" w:rsidRDefault="00D77316" w:rsidP="00480EA2">
            <w:pPr>
              <w:pStyle w:val="TableText-Bold"/>
              <w:spacing w:before="0" w:after="120"/>
              <w:jc w:val="center"/>
              <w:rPr>
                <w:rFonts w:ascii="Calibri" w:hAnsi="Calibri" w:cs="Calibri"/>
                <w:b w:val="0"/>
              </w:rPr>
            </w:pPr>
            <w:r>
              <w:rPr>
                <w:rFonts w:ascii="Calibri" w:hAnsi="Calibri" w:cs="Calibri"/>
                <w:b w:val="0"/>
              </w:rPr>
              <w:t xml:space="preserve">SI-11 </w:t>
            </w:r>
            <w:r w:rsidR="00460982">
              <w:rPr>
                <w:rFonts w:ascii="Calibri" w:hAnsi="Calibri" w:cs="Calibri"/>
                <w:b w:val="0"/>
              </w:rPr>
              <w:t>What is the solution and how is it implemented</w:t>
            </w:r>
            <w:r>
              <w:rPr>
                <w:rFonts w:ascii="Calibri" w:hAnsi="Calibri" w:cs="Calibri"/>
                <w:b w:val="0"/>
              </w:rPr>
              <w:t>?</w:t>
            </w:r>
          </w:p>
        </w:tc>
      </w:tr>
      <w:tr w:rsidR="006A08C4" w:rsidRPr="00E52EA7" w:rsidTr="00480EA2">
        <w:trPr>
          <w:trHeight w:val="1097"/>
        </w:trPr>
        <w:tc>
          <w:tcPr>
            <w:tcW w:w="483" w:type="pct"/>
            <w:tcBorders>
              <w:right w:val="nil"/>
            </w:tcBorders>
            <w:shd w:val="clear" w:color="auto" w:fill="DBE5F1" w:themeFill="accent1" w:themeFillTint="33"/>
          </w:tcPr>
          <w:p w:rsidR="006A08C4" w:rsidRPr="00E52EA7" w:rsidRDefault="006A08C4" w:rsidP="00480EA2">
            <w:pPr>
              <w:pStyle w:val="TableText"/>
              <w:jc w:val="both"/>
              <w:rPr>
                <w:rFonts w:ascii="Calibri" w:hAnsi="Calibri" w:cs="Calibri"/>
                <w:sz w:val="20"/>
                <w:szCs w:val="20"/>
              </w:rPr>
            </w:pPr>
            <w:r>
              <w:rPr>
                <w:rFonts w:ascii="Calibri" w:hAnsi="Calibri" w:cs="Calibri"/>
                <w:sz w:val="20"/>
                <w:szCs w:val="20"/>
              </w:rPr>
              <w:t>Part a</w:t>
            </w:r>
          </w:p>
        </w:tc>
        <w:tc>
          <w:tcPr>
            <w:tcW w:w="4517" w:type="pct"/>
            <w:tcMar>
              <w:top w:w="43" w:type="dxa"/>
              <w:bottom w:w="43" w:type="dxa"/>
            </w:tcMar>
          </w:tcPr>
          <w:p w:rsidR="006A08C4" w:rsidRPr="00E52EA7" w:rsidRDefault="006A08C4" w:rsidP="00480EA2">
            <w:pPr>
              <w:pStyle w:val="TableText-Bold"/>
              <w:spacing w:before="0" w:after="120"/>
              <w:rPr>
                <w:rFonts w:ascii="Calibri" w:hAnsi="Calibri" w:cs="Calibri"/>
                <w:b w:val="0"/>
              </w:rPr>
            </w:pPr>
            <w:r w:rsidRPr="00E52EA7">
              <w:rPr>
                <w:rFonts w:ascii="Calibri" w:hAnsi="Calibri" w:cs="Calibri"/>
                <w:b w:val="0"/>
              </w:rPr>
              <w:tab/>
            </w: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ab/>
            </w:r>
          </w:p>
          <w:p w:rsidR="006A08C4" w:rsidRPr="00E52EA7" w:rsidRDefault="006A08C4" w:rsidP="00480EA2">
            <w:pPr>
              <w:pStyle w:val="TableText"/>
              <w:rPr>
                <w:rFonts w:ascii="Calibri" w:hAnsi="Calibri" w:cs="Calibri"/>
                <w:sz w:val="20"/>
                <w:szCs w:val="20"/>
              </w:rPr>
            </w:pPr>
          </w:p>
          <w:p w:rsidR="006A08C4" w:rsidRPr="00E52EA7" w:rsidRDefault="006A08C4" w:rsidP="00480EA2">
            <w:pPr>
              <w:pStyle w:val="TableText"/>
              <w:rPr>
                <w:rFonts w:ascii="Calibri" w:hAnsi="Calibri" w:cs="Calibri"/>
                <w:sz w:val="20"/>
                <w:szCs w:val="20"/>
              </w:rPr>
            </w:pPr>
            <w:r w:rsidRPr="00E52EA7">
              <w:rPr>
                <w:rFonts w:ascii="Calibri" w:hAnsi="Calibri" w:cs="Calibri"/>
                <w:sz w:val="20"/>
                <w:szCs w:val="20"/>
              </w:rPr>
              <w:t xml:space="preserve">                  </w:t>
            </w:r>
          </w:p>
        </w:tc>
      </w:tr>
      <w:tr w:rsidR="006A08C4" w:rsidRPr="00E52EA7" w:rsidTr="00480EA2">
        <w:trPr>
          <w:trHeight w:val="1097"/>
        </w:trPr>
        <w:tc>
          <w:tcPr>
            <w:tcW w:w="483" w:type="pct"/>
            <w:tcBorders>
              <w:right w:val="nil"/>
            </w:tcBorders>
            <w:shd w:val="clear" w:color="auto" w:fill="DBE5F1" w:themeFill="accent1" w:themeFillTint="33"/>
          </w:tcPr>
          <w:p w:rsidR="006A08C4" w:rsidRPr="00E52EA7" w:rsidRDefault="006A08C4" w:rsidP="00480EA2">
            <w:pPr>
              <w:pStyle w:val="TableText"/>
              <w:jc w:val="both"/>
              <w:rPr>
                <w:rFonts w:ascii="Calibri" w:hAnsi="Calibri" w:cs="Calibri"/>
                <w:sz w:val="20"/>
                <w:szCs w:val="20"/>
              </w:rPr>
            </w:pPr>
            <w:r>
              <w:rPr>
                <w:rFonts w:ascii="Calibri" w:hAnsi="Calibri" w:cs="Calibri"/>
                <w:sz w:val="20"/>
                <w:szCs w:val="20"/>
              </w:rPr>
              <w:t>Part b</w:t>
            </w:r>
          </w:p>
        </w:tc>
        <w:tc>
          <w:tcPr>
            <w:tcW w:w="4517" w:type="pct"/>
            <w:tcMar>
              <w:top w:w="43" w:type="dxa"/>
              <w:bottom w:w="43" w:type="dxa"/>
            </w:tcMar>
          </w:tcPr>
          <w:p w:rsidR="006A08C4" w:rsidRPr="00E52EA7" w:rsidRDefault="006A08C4" w:rsidP="00480EA2">
            <w:pPr>
              <w:pStyle w:val="TableText-Bold"/>
              <w:spacing w:before="0" w:after="120"/>
              <w:rPr>
                <w:rFonts w:ascii="Calibri" w:hAnsi="Calibri" w:cs="Calibri"/>
                <w:b w:val="0"/>
              </w:rPr>
            </w:pPr>
          </w:p>
        </w:tc>
      </w:tr>
      <w:tr w:rsidR="006A08C4" w:rsidRPr="00E52EA7" w:rsidTr="00480EA2">
        <w:trPr>
          <w:trHeight w:val="1097"/>
        </w:trPr>
        <w:tc>
          <w:tcPr>
            <w:tcW w:w="483" w:type="pct"/>
            <w:tcBorders>
              <w:right w:val="nil"/>
            </w:tcBorders>
            <w:shd w:val="clear" w:color="auto" w:fill="DBE5F1" w:themeFill="accent1" w:themeFillTint="33"/>
          </w:tcPr>
          <w:p w:rsidR="006A08C4" w:rsidRDefault="006A08C4" w:rsidP="00480EA2">
            <w:pPr>
              <w:pStyle w:val="TableText"/>
              <w:jc w:val="both"/>
              <w:rPr>
                <w:rFonts w:ascii="Calibri" w:hAnsi="Calibri" w:cs="Calibri"/>
                <w:sz w:val="20"/>
                <w:szCs w:val="20"/>
              </w:rPr>
            </w:pPr>
            <w:r>
              <w:rPr>
                <w:rFonts w:ascii="Calibri" w:hAnsi="Calibri" w:cs="Calibri"/>
                <w:sz w:val="20"/>
                <w:szCs w:val="20"/>
              </w:rPr>
              <w:t>Part c</w:t>
            </w:r>
          </w:p>
        </w:tc>
        <w:tc>
          <w:tcPr>
            <w:tcW w:w="4517" w:type="pct"/>
            <w:tcMar>
              <w:top w:w="43" w:type="dxa"/>
              <w:bottom w:w="43" w:type="dxa"/>
            </w:tcMar>
          </w:tcPr>
          <w:p w:rsidR="006A08C4" w:rsidRPr="00E52EA7" w:rsidRDefault="006A08C4" w:rsidP="00480EA2">
            <w:pPr>
              <w:pStyle w:val="TableText-Bold"/>
              <w:spacing w:before="0" w:after="120"/>
              <w:rPr>
                <w:rFonts w:ascii="Calibri" w:hAnsi="Calibri" w:cs="Calibri"/>
                <w:b w:val="0"/>
              </w:rPr>
            </w:pPr>
          </w:p>
        </w:tc>
      </w:tr>
    </w:tbl>
    <w:p w:rsidR="00E47BA8" w:rsidRDefault="00E47BA8" w:rsidP="00E47BA8">
      <w:pPr>
        <w:rPr>
          <w:b/>
          <w:color w:val="auto"/>
        </w:rPr>
      </w:pPr>
    </w:p>
    <w:p w:rsidR="00E47BA8" w:rsidRPr="00271069" w:rsidRDefault="00E47BA8" w:rsidP="00D327F3">
      <w:pPr>
        <w:pStyle w:val="eglobaltech3"/>
      </w:pPr>
      <w:bookmarkStart w:id="554" w:name="_Toc149090500"/>
      <w:bookmarkStart w:id="555" w:name="_Toc330803366"/>
      <w:r w:rsidRPr="00E47BA8">
        <w:t>Information Output Handling and Retention (SI-12</w:t>
      </w:r>
      <w:r w:rsidRPr="00271069">
        <w:t>)</w:t>
      </w:r>
      <w:bookmarkEnd w:id="554"/>
      <w:bookmarkEnd w:id="555"/>
      <w:r w:rsidRPr="00271069">
        <w:t xml:space="preserve"> </w:t>
      </w:r>
    </w:p>
    <w:p w:rsidR="00E47BA8" w:rsidRPr="006369B3" w:rsidRDefault="00E47BA8" w:rsidP="00E47BA8">
      <w:pPr>
        <w:pStyle w:val="ListParagraph"/>
        <w:ind w:left="1728"/>
        <w:rPr>
          <w:color w:val="auto"/>
        </w:rPr>
      </w:pPr>
    </w:p>
    <w:p w:rsidR="00E47BA8" w:rsidRPr="00EF3F2E" w:rsidRDefault="00E47BA8" w:rsidP="00E47BA8">
      <w:pPr>
        <w:widowControl/>
        <w:suppressAutoHyphens w:val="0"/>
        <w:autoSpaceDE w:val="0"/>
        <w:autoSpaceDN w:val="0"/>
        <w:adjustRightInd w:val="0"/>
        <w:rPr>
          <w:rFonts w:eastAsia="Times New Roman"/>
          <w:color w:val="auto"/>
          <w:kern w:val="0"/>
        </w:rPr>
      </w:pPr>
      <w:r w:rsidRPr="00F129EF">
        <w:rPr>
          <w:rFonts w:eastAsia="Times New Roman"/>
          <w:color w:val="auto"/>
          <w:kern w:val="0"/>
        </w:rPr>
        <w:t>The organization handles and retains both information within and output from the</w:t>
      </w:r>
      <w:r>
        <w:rPr>
          <w:rFonts w:eastAsia="Times New Roman"/>
          <w:color w:val="auto"/>
          <w:kern w:val="0"/>
        </w:rPr>
        <w:t xml:space="preserve"> </w:t>
      </w:r>
      <w:r w:rsidRPr="00F129EF">
        <w:rPr>
          <w:rFonts w:eastAsia="Times New Roman"/>
          <w:color w:val="auto"/>
          <w:kern w:val="0"/>
        </w:rPr>
        <w:t>information system in accordance with applicable federal laws, Executive Orders, directives,</w:t>
      </w:r>
      <w:r>
        <w:rPr>
          <w:rFonts w:eastAsia="Times New Roman"/>
          <w:color w:val="auto"/>
          <w:kern w:val="0"/>
        </w:rPr>
        <w:t xml:space="preserve"> </w:t>
      </w:r>
      <w:r w:rsidRPr="00F129EF">
        <w:rPr>
          <w:rFonts w:eastAsia="Times New Roman"/>
          <w:color w:val="auto"/>
          <w:kern w:val="0"/>
        </w:rPr>
        <w:t>policies, regulations, standards, and operational requirements.</w:t>
      </w:r>
    </w:p>
    <w:p w:rsidR="00E47BA8" w:rsidRDefault="00E47BA8" w:rsidP="00E47BA8">
      <w:pPr>
        <w:rPr>
          <w:rFonts w:eastAsia="Calibri"/>
          <w:b/>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465"/>
        <w:gridCol w:w="8125"/>
      </w:tblGrid>
      <w:tr w:rsidR="0002764D" w:rsidRPr="004C6BAC" w:rsidTr="0002764D">
        <w:trPr>
          <w:cantSplit/>
          <w:trHeight w:val="377"/>
          <w:tblHeader/>
        </w:trPr>
        <w:tc>
          <w:tcPr>
            <w:tcW w:w="764" w:type="pct"/>
            <w:shd w:val="clear" w:color="auto" w:fill="DBE5F1" w:themeFill="accent1" w:themeFillTint="33"/>
            <w:tcMar>
              <w:top w:w="43" w:type="dxa"/>
              <w:bottom w:w="43" w:type="dxa"/>
            </w:tcMar>
          </w:tcPr>
          <w:p w:rsidR="0002764D" w:rsidRPr="004C6BAC" w:rsidRDefault="0002764D" w:rsidP="0002764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SI-12</w:t>
            </w:r>
          </w:p>
        </w:tc>
        <w:tc>
          <w:tcPr>
            <w:tcW w:w="4236" w:type="pct"/>
            <w:shd w:val="clear" w:color="auto" w:fill="DBE5F1" w:themeFill="accent1" w:themeFillTint="33"/>
          </w:tcPr>
          <w:p w:rsidR="0002764D" w:rsidRPr="004C6BAC" w:rsidRDefault="0002764D" w:rsidP="0002764D">
            <w:pPr>
              <w:overflowPunct w:val="0"/>
              <w:autoSpaceDE w:val="0"/>
              <w:autoSpaceDN w:val="0"/>
              <w:adjustRightInd w:val="0"/>
              <w:textAlignment w:val="baseline"/>
              <w:rPr>
                <w:rFonts w:ascii="Calibri" w:hAnsi="Calibri" w:cs="Calibri"/>
                <w:spacing w:val="-5"/>
                <w:sz w:val="20"/>
              </w:rPr>
            </w:pPr>
            <w:r>
              <w:rPr>
                <w:rFonts w:ascii="Calibri" w:hAnsi="Calibri" w:cs="Calibri"/>
                <w:spacing w:val="-5"/>
                <w:sz w:val="20"/>
              </w:rPr>
              <w:t>Control  Summary Information</w:t>
            </w:r>
          </w:p>
        </w:tc>
      </w:tr>
      <w:tr w:rsidR="00D76E6B" w:rsidRPr="004C6BAC" w:rsidTr="0002764D">
        <w:trPr>
          <w:trHeight w:val="377"/>
        </w:trPr>
        <w:tc>
          <w:tcPr>
            <w:tcW w:w="5000" w:type="pct"/>
            <w:gridSpan w:val="2"/>
            <w:tcMar>
              <w:top w:w="43" w:type="dxa"/>
              <w:bottom w:w="43" w:type="dxa"/>
            </w:tcMar>
            <w:vAlign w:val="bottom"/>
          </w:tcPr>
          <w:p w:rsidR="00D76E6B" w:rsidRDefault="00D76E6B" w:rsidP="0002764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Responsible Role:</w:t>
            </w:r>
          </w:p>
        </w:tc>
      </w:tr>
      <w:tr w:rsidR="0002764D" w:rsidRPr="004C6BAC" w:rsidTr="0002764D">
        <w:trPr>
          <w:trHeight w:val="377"/>
        </w:trPr>
        <w:tc>
          <w:tcPr>
            <w:tcW w:w="5000" w:type="pct"/>
            <w:gridSpan w:val="2"/>
            <w:tcMar>
              <w:top w:w="43" w:type="dxa"/>
              <w:bottom w:w="43" w:type="dxa"/>
            </w:tcMar>
            <w:vAlign w:val="bottom"/>
          </w:tcPr>
          <w:p w:rsidR="0002764D" w:rsidRPr="004C6BAC" w:rsidRDefault="0002764D" w:rsidP="0002764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t>Implementation Status</w:t>
            </w:r>
            <w:r w:rsidRPr="004C6BAC">
              <w:rPr>
                <w:rFonts w:ascii="Calibri" w:hAnsi="Calibri" w:cs="Calibri"/>
                <w:spacing w:val="-5"/>
                <w:sz w:val="20"/>
              </w:rPr>
              <w:t xml:space="preserve"> (check all that apply):</w:t>
            </w:r>
          </w:p>
          <w:p w:rsidR="0002764D" w:rsidRPr="004C6BAC"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2764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904955">
              <w:rPr>
                <w:rFonts w:ascii="Calibri" w:hAnsi="Calibri" w:cs="Calibri"/>
                <w:spacing w:val="-5"/>
                <w:sz w:val="20"/>
              </w:rPr>
              <w:t xml:space="preserve"> Implemented</w:t>
            </w:r>
          </w:p>
          <w:p w:rsidR="0002764D" w:rsidRPr="004C6BAC"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2764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2764D" w:rsidRPr="004C6BAC">
              <w:rPr>
                <w:rFonts w:ascii="Calibri" w:hAnsi="Calibri" w:cs="Calibri"/>
                <w:spacing w:val="-5"/>
                <w:sz w:val="20"/>
              </w:rPr>
              <w:t xml:space="preserve"> Partially implemented</w:t>
            </w:r>
            <w:r w:rsidR="0002764D" w:rsidRPr="004C6BAC">
              <w:rPr>
                <w:rFonts w:ascii="Calibri" w:hAnsi="Calibri" w:cs="Calibri"/>
                <w:spacing w:val="-5"/>
                <w:sz w:val="20"/>
              </w:rPr>
              <w:tab/>
            </w:r>
            <w:r w:rsidR="0002764D" w:rsidRPr="004C6BAC">
              <w:rPr>
                <w:rFonts w:ascii="Calibri" w:hAnsi="Calibri" w:cs="Calibri"/>
                <w:spacing w:val="-5"/>
                <w:sz w:val="20"/>
              </w:rPr>
              <w:tab/>
            </w:r>
            <w:r w:rsidR="0002764D" w:rsidRPr="004C6BAC">
              <w:rPr>
                <w:rFonts w:ascii="Calibri" w:hAnsi="Calibri" w:cs="Calibri"/>
                <w:spacing w:val="-5"/>
                <w:sz w:val="20"/>
              </w:rPr>
              <w:tab/>
              <w:t xml:space="preserve">                   </w:t>
            </w:r>
          </w:p>
          <w:p w:rsidR="0002764D" w:rsidRPr="004C6BAC"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2764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2764D" w:rsidRPr="004C6BAC">
              <w:rPr>
                <w:rFonts w:ascii="Calibri" w:hAnsi="Calibri" w:cs="Calibri"/>
                <w:spacing w:val="-5"/>
                <w:sz w:val="20"/>
              </w:rPr>
              <w:t xml:space="preserve"> Planned</w:t>
            </w:r>
          </w:p>
          <w:p w:rsidR="0002764D" w:rsidRPr="004C6BAC"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2764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2764D" w:rsidRPr="004C6BAC">
              <w:rPr>
                <w:rFonts w:ascii="Calibri" w:hAnsi="Calibri" w:cs="Calibri"/>
                <w:spacing w:val="-5"/>
                <w:sz w:val="20"/>
              </w:rPr>
              <w:t xml:space="preserve"> Alternative implementation</w:t>
            </w:r>
          </w:p>
          <w:p w:rsidR="0002764D" w:rsidRPr="004C6BAC"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2764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2764D">
              <w:rPr>
                <w:rFonts w:ascii="Calibri" w:hAnsi="Calibri" w:cs="Calibri"/>
                <w:spacing w:val="-5"/>
                <w:sz w:val="20"/>
              </w:rPr>
              <w:t xml:space="preserve"> Not applicable</w:t>
            </w:r>
          </w:p>
        </w:tc>
      </w:tr>
      <w:tr w:rsidR="0002764D" w:rsidRPr="004C6BAC" w:rsidTr="0002764D">
        <w:trPr>
          <w:trHeight w:val="377"/>
        </w:trPr>
        <w:tc>
          <w:tcPr>
            <w:tcW w:w="5000" w:type="pct"/>
            <w:gridSpan w:val="2"/>
            <w:tcMar>
              <w:top w:w="43" w:type="dxa"/>
              <w:bottom w:w="43" w:type="dxa"/>
            </w:tcMar>
            <w:vAlign w:val="bottom"/>
          </w:tcPr>
          <w:p w:rsidR="0002764D" w:rsidRPr="004C6BAC" w:rsidRDefault="0002764D"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t>Control Origination</w:t>
            </w:r>
            <w:r w:rsidR="0009148B">
              <w:rPr>
                <w:rFonts w:ascii="Calibri" w:hAnsi="Calibri" w:cs="Calibri"/>
                <w:spacing w:val="-5"/>
                <w:sz w:val="20"/>
              </w:rPr>
              <w:t xml:space="preserve"> (check all that apply)</w:t>
            </w:r>
            <w:r w:rsidRPr="004C6BAC">
              <w:rPr>
                <w:rFonts w:ascii="Calibri" w:hAnsi="Calibri" w:cs="Calibri"/>
                <w:spacing w:val="-5"/>
                <w:sz w:val="20"/>
              </w:rPr>
              <w:t>:</w:t>
            </w:r>
          </w:p>
          <w:p w:rsidR="00B35242"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2764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2764D">
              <w:rPr>
                <w:rFonts w:ascii="Calibri" w:hAnsi="Calibri" w:cs="Calibri"/>
                <w:spacing w:val="-5"/>
                <w:sz w:val="20"/>
              </w:rPr>
              <w:t xml:space="preserve"> Service Provider</w:t>
            </w:r>
            <w:r w:rsidR="0009148B">
              <w:rPr>
                <w:rFonts w:ascii="Calibri" w:hAnsi="Calibri" w:cs="Calibri"/>
                <w:spacing w:val="-5"/>
                <w:sz w:val="20"/>
              </w:rPr>
              <w:t xml:space="preserve"> Corporate</w:t>
            </w:r>
            <w:r w:rsidR="0002764D" w:rsidRPr="004C6BAC">
              <w:rPr>
                <w:rFonts w:ascii="Calibri" w:hAnsi="Calibri" w:cs="Calibri"/>
                <w:spacing w:val="-5"/>
                <w:sz w:val="20"/>
              </w:rPr>
              <w:tab/>
            </w:r>
          </w:p>
          <w:p w:rsidR="00B35242"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System Specific</w:t>
            </w:r>
          </w:p>
          <w:p w:rsidR="0002764D" w:rsidRPr="004C6BAC"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B35242"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Service Provider Hybrid (Corporate and System Specific)</w:t>
            </w:r>
            <w:r w:rsidR="0002764D" w:rsidRPr="004C6BAC">
              <w:rPr>
                <w:rFonts w:ascii="Calibri" w:hAnsi="Calibri" w:cs="Calibri"/>
                <w:spacing w:val="-5"/>
                <w:sz w:val="20"/>
              </w:rPr>
              <w:tab/>
              <w:t xml:space="preserve">                                                                      </w:t>
            </w:r>
          </w:p>
          <w:p w:rsidR="0002764D"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2764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2764D" w:rsidRPr="004C6BAC">
              <w:rPr>
                <w:rFonts w:ascii="Calibri" w:hAnsi="Calibri" w:cs="Calibri"/>
                <w:spacing w:val="-5"/>
                <w:sz w:val="20"/>
              </w:rPr>
              <w:t xml:space="preserve"> </w:t>
            </w:r>
            <w:r w:rsidR="0002764D">
              <w:rPr>
                <w:rFonts w:ascii="Calibri" w:hAnsi="Calibri" w:cs="Calibri"/>
                <w:spacing w:val="-5"/>
                <w:sz w:val="20"/>
              </w:rPr>
              <w:t xml:space="preserve">Configured by Customer (Customer </w:t>
            </w:r>
            <w:r w:rsidR="0002764D" w:rsidRPr="004C6BAC">
              <w:rPr>
                <w:rFonts w:ascii="Calibri" w:hAnsi="Calibri" w:cs="Calibri"/>
                <w:spacing w:val="-5"/>
                <w:sz w:val="20"/>
              </w:rPr>
              <w:t>System Specific</w:t>
            </w:r>
            <w:r w:rsidR="0002764D">
              <w:rPr>
                <w:rFonts w:ascii="Calibri" w:hAnsi="Calibri" w:cs="Calibri"/>
                <w:spacing w:val="-5"/>
                <w:sz w:val="20"/>
              </w:rPr>
              <w:t xml:space="preserve">) </w:t>
            </w:r>
          </w:p>
          <w:p w:rsidR="0002764D"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2764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2764D">
              <w:rPr>
                <w:rFonts w:ascii="Calibri" w:hAnsi="Calibri" w:cs="Calibri"/>
                <w:spacing w:val="-5"/>
                <w:sz w:val="20"/>
              </w:rPr>
              <w:t xml:space="preserve"> Provided by Customer (Customer System Specific)</w:t>
            </w:r>
            <w:r w:rsidR="0002764D" w:rsidRPr="004C6BAC">
              <w:rPr>
                <w:rFonts w:ascii="Calibri" w:hAnsi="Calibri" w:cs="Calibri"/>
                <w:spacing w:val="-5"/>
                <w:sz w:val="20"/>
              </w:rPr>
              <w:t xml:space="preserve"> </w:t>
            </w:r>
          </w:p>
          <w:p w:rsidR="00BA7E84" w:rsidRDefault="0048275C" w:rsidP="0002764D">
            <w:pPr>
              <w:overflowPunct w:val="0"/>
              <w:autoSpaceDE w:val="0"/>
              <w:autoSpaceDN w:val="0"/>
              <w:adjustRightInd w:val="0"/>
              <w:jc w:val="both"/>
              <w:textAlignment w:val="baseline"/>
              <w:rPr>
                <w:rFonts w:ascii="Calibri" w:hAnsi="Calibri" w:cs="Calibri"/>
                <w:spacing w:val="-5"/>
                <w:sz w:val="20"/>
              </w:rPr>
            </w:pPr>
            <w:r w:rsidRPr="004C6BAC">
              <w:rPr>
                <w:rFonts w:ascii="Calibri" w:hAnsi="Calibri" w:cs="Calibri"/>
                <w:spacing w:val="-5"/>
                <w:sz w:val="20"/>
              </w:rPr>
              <w:fldChar w:fldCharType="begin">
                <w:ffData>
                  <w:name w:val=""/>
                  <w:enabled/>
                  <w:calcOnExit w:val="0"/>
                  <w:checkBox>
                    <w:size w:val="24"/>
                    <w:default w:val="0"/>
                  </w:checkBox>
                </w:ffData>
              </w:fldChar>
            </w:r>
            <w:r w:rsidR="0002764D" w:rsidRPr="004C6BAC">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sidRPr="004C6BAC">
              <w:rPr>
                <w:rFonts w:ascii="Calibri" w:hAnsi="Calibri" w:cs="Calibri"/>
                <w:spacing w:val="-5"/>
                <w:sz w:val="20"/>
              </w:rPr>
              <w:fldChar w:fldCharType="end"/>
            </w:r>
            <w:r w:rsidR="0009148B">
              <w:rPr>
                <w:rFonts w:ascii="Calibri" w:hAnsi="Calibri" w:cs="Calibri"/>
                <w:spacing w:val="-5"/>
                <w:sz w:val="20"/>
              </w:rPr>
              <w:t xml:space="preserve"> Shared</w:t>
            </w:r>
            <w:r w:rsidR="0002764D">
              <w:rPr>
                <w:rFonts w:ascii="Calibri" w:hAnsi="Calibri" w:cs="Calibri"/>
                <w:spacing w:val="-5"/>
                <w:sz w:val="20"/>
              </w:rPr>
              <w:t xml:space="preserve"> (Service Provider and Customer</w:t>
            </w:r>
            <w:r w:rsidR="0009148B">
              <w:rPr>
                <w:rFonts w:ascii="Calibri" w:hAnsi="Calibri" w:cs="Calibri"/>
                <w:spacing w:val="-5"/>
                <w:sz w:val="20"/>
              </w:rPr>
              <w:t xml:space="preserve"> Responsibility</w:t>
            </w:r>
            <w:r w:rsidR="0002764D">
              <w:rPr>
                <w:rFonts w:ascii="Calibri" w:hAnsi="Calibri" w:cs="Calibri"/>
                <w:spacing w:val="-5"/>
                <w:sz w:val="20"/>
              </w:rPr>
              <w:t>)</w:t>
            </w:r>
          </w:p>
          <w:p w:rsidR="0002764D" w:rsidRPr="004C6BAC" w:rsidRDefault="0048275C" w:rsidP="0002764D">
            <w:pPr>
              <w:overflowPunct w:val="0"/>
              <w:autoSpaceDE w:val="0"/>
              <w:autoSpaceDN w:val="0"/>
              <w:adjustRightInd w:val="0"/>
              <w:jc w:val="both"/>
              <w:textAlignment w:val="baseline"/>
              <w:rPr>
                <w:rFonts w:ascii="Calibri" w:hAnsi="Calibri" w:cs="Calibri"/>
                <w:spacing w:val="-5"/>
                <w:sz w:val="20"/>
              </w:rPr>
            </w:pPr>
            <w:r>
              <w:rPr>
                <w:rFonts w:ascii="Calibri" w:hAnsi="Calibri" w:cs="Calibri"/>
                <w:spacing w:val="-5"/>
                <w:sz w:val="20"/>
              </w:rPr>
              <w:fldChar w:fldCharType="begin">
                <w:ffData>
                  <w:name w:val=""/>
                  <w:enabled/>
                  <w:calcOnExit w:val="0"/>
                  <w:checkBox>
                    <w:size w:val="24"/>
                    <w:default w:val="0"/>
                  </w:checkBox>
                </w:ffData>
              </w:fldChar>
            </w:r>
            <w:r w:rsidR="00BA7E84">
              <w:rPr>
                <w:rFonts w:ascii="Calibri" w:hAnsi="Calibri" w:cs="Calibri"/>
                <w:spacing w:val="-5"/>
                <w:sz w:val="20"/>
              </w:rPr>
              <w:instrText xml:space="preserve"> FORMCHECKBOX </w:instrText>
            </w:r>
            <w:r w:rsidR="00B831D7">
              <w:rPr>
                <w:rFonts w:ascii="Calibri" w:hAnsi="Calibri" w:cs="Calibri"/>
                <w:spacing w:val="-5"/>
                <w:sz w:val="20"/>
              </w:rPr>
            </w:r>
            <w:r w:rsidR="00B831D7">
              <w:rPr>
                <w:rFonts w:ascii="Calibri" w:hAnsi="Calibri" w:cs="Calibri"/>
                <w:spacing w:val="-5"/>
                <w:sz w:val="20"/>
              </w:rPr>
              <w:fldChar w:fldCharType="separate"/>
            </w:r>
            <w:r>
              <w:rPr>
                <w:rFonts w:ascii="Calibri" w:hAnsi="Calibri" w:cs="Calibri"/>
                <w:spacing w:val="-5"/>
                <w:sz w:val="20"/>
              </w:rPr>
              <w:fldChar w:fldCharType="end"/>
            </w:r>
            <w:r w:rsidR="00BA7E84">
              <w:rPr>
                <w:rFonts w:ascii="Calibri" w:hAnsi="Calibri" w:cs="Calibri"/>
                <w:spacing w:val="-5"/>
                <w:sz w:val="20"/>
              </w:rPr>
              <w:t xml:space="preserve"> Inherited from pre-existing Provisional Authorization (PA) for &lt;</w:t>
            </w:r>
            <w:r w:rsidR="00BA7E84">
              <w:rPr>
                <w:rFonts w:ascii="Calibri" w:hAnsi="Calibri" w:cs="Calibri"/>
                <w:b/>
                <w:color w:val="365F91" w:themeColor="accent1" w:themeShade="BF"/>
                <w:spacing w:val="-5"/>
                <w:sz w:val="20"/>
              </w:rPr>
              <w:t>Information System Name</w:t>
            </w:r>
            <w:r w:rsidR="00BA7E84">
              <w:rPr>
                <w:rFonts w:ascii="Calibri" w:hAnsi="Calibri" w:cs="Calibri"/>
                <w:spacing w:val="-5"/>
                <w:sz w:val="20"/>
              </w:rPr>
              <w:t>&gt;, &lt;</w:t>
            </w:r>
            <w:r w:rsidR="00BA7E84">
              <w:rPr>
                <w:rFonts w:ascii="Calibri" w:hAnsi="Calibri" w:cs="Calibri"/>
                <w:b/>
                <w:color w:val="365F91" w:themeColor="accent1" w:themeShade="BF"/>
                <w:spacing w:val="-5"/>
                <w:sz w:val="20"/>
              </w:rPr>
              <w:t>Date of PA</w:t>
            </w:r>
            <w:r w:rsidR="00BA7E84">
              <w:rPr>
                <w:rFonts w:ascii="Calibri" w:hAnsi="Calibri" w:cs="Calibri"/>
                <w:spacing w:val="-5"/>
                <w:sz w:val="20"/>
              </w:rPr>
              <w:t xml:space="preserve">&gt;             </w:t>
            </w:r>
            <w:r w:rsidR="0002764D" w:rsidRPr="004C6BAC">
              <w:rPr>
                <w:rFonts w:ascii="Calibri" w:hAnsi="Calibri" w:cs="Calibri"/>
                <w:spacing w:val="-5"/>
                <w:sz w:val="20"/>
              </w:rPr>
              <w:tab/>
            </w:r>
            <w:r w:rsidR="0002764D">
              <w:rPr>
                <w:rFonts w:ascii="Calibri" w:hAnsi="Calibri" w:cs="Calibri"/>
                <w:spacing w:val="-5"/>
                <w:sz w:val="20"/>
              </w:rPr>
              <w:t xml:space="preserve"> </w:t>
            </w:r>
            <w:r w:rsidR="0002764D" w:rsidRPr="004C6BAC">
              <w:rPr>
                <w:rFonts w:ascii="Calibri" w:hAnsi="Calibri" w:cs="Calibri"/>
                <w:spacing w:val="-5"/>
                <w:sz w:val="20"/>
              </w:rPr>
              <w:t xml:space="preserve">           </w:t>
            </w:r>
            <w:r w:rsidR="00BA7E84">
              <w:rPr>
                <w:rFonts w:ascii="Calibri" w:hAnsi="Calibri" w:cs="Calibri"/>
                <w:spacing w:val="-5"/>
                <w:sz w:val="20"/>
              </w:rPr>
              <w:t xml:space="preserve"> </w:t>
            </w:r>
            <w:r w:rsidR="0002764D" w:rsidRPr="004C6BAC">
              <w:rPr>
                <w:rFonts w:ascii="Calibri" w:hAnsi="Calibri" w:cs="Calibri"/>
                <w:spacing w:val="-5"/>
                <w:sz w:val="20"/>
              </w:rPr>
              <w:t xml:space="preserve">         </w:t>
            </w:r>
          </w:p>
        </w:tc>
      </w:tr>
    </w:tbl>
    <w:p w:rsidR="002F1A33" w:rsidRDefault="002F1A33" w:rsidP="00E215FD">
      <w:pPr>
        <w:rPr>
          <w:rFonts w:eastAsia="Calibri"/>
          <w:color w:val="auto"/>
        </w:rPr>
      </w:pP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565"/>
      </w:tblGrid>
      <w:tr w:rsidR="0002764D" w:rsidRPr="00E52EA7" w:rsidTr="0002764D">
        <w:trPr>
          <w:cantSplit/>
          <w:trHeight w:val="475"/>
          <w:tblHeader/>
        </w:trPr>
        <w:tc>
          <w:tcPr>
            <w:tcW w:w="5000" w:type="pct"/>
            <w:tcBorders>
              <w:bottom w:val="single" w:sz="4" w:space="0" w:color="auto"/>
            </w:tcBorders>
            <w:shd w:val="clear" w:color="auto" w:fill="DBE5F1" w:themeFill="accent1" w:themeFillTint="33"/>
            <w:vAlign w:val="center"/>
          </w:tcPr>
          <w:p w:rsidR="0002764D" w:rsidRPr="00E52EA7" w:rsidRDefault="0002764D" w:rsidP="0002764D">
            <w:pPr>
              <w:pStyle w:val="TableText-Bold"/>
              <w:spacing w:before="0" w:after="120"/>
              <w:jc w:val="center"/>
              <w:rPr>
                <w:rFonts w:ascii="Calibri" w:hAnsi="Calibri" w:cs="Calibri"/>
                <w:b w:val="0"/>
              </w:rPr>
            </w:pPr>
            <w:r>
              <w:rPr>
                <w:rFonts w:ascii="Calibri" w:hAnsi="Calibri" w:cs="Calibri"/>
                <w:b w:val="0"/>
              </w:rPr>
              <w:t xml:space="preserve">SI-12 </w:t>
            </w:r>
            <w:r w:rsidR="00460982">
              <w:rPr>
                <w:rFonts w:ascii="Calibri" w:hAnsi="Calibri" w:cs="Calibri"/>
                <w:b w:val="0"/>
              </w:rPr>
              <w:t>What is the solution and how is it implemented</w:t>
            </w:r>
            <w:r w:rsidR="00D77316">
              <w:rPr>
                <w:rFonts w:ascii="Calibri" w:hAnsi="Calibri" w:cs="Calibri"/>
                <w:b w:val="0"/>
              </w:rPr>
              <w:t>?</w:t>
            </w:r>
          </w:p>
        </w:tc>
      </w:tr>
      <w:tr w:rsidR="0002764D" w:rsidRPr="00E52EA7" w:rsidTr="0002764D">
        <w:trPr>
          <w:trHeight w:val="1097"/>
        </w:trPr>
        <w:tc>
          <w:tcPr>
            <w:tcW w:w="5000" w:type="pct"/>
            <w:shd w:val="clear" w:color="auto" w:fill="FFFFFF" w:themeFill="background1"/>
          </w:tcPr>
          <w:p w:rsidR="0002764D" w:rsidRPr="00E52EA7" w:rsidRDefault="0002764D" w:rsidP="0002764D">
            <w:pPr>
              <w:pStyle w:val="TableText-Bold"/>
              <w:spacing w:before="0" w:after="120"/>
              <w:rPr>
                <w:rFonts w:ascii="Calibri" w:hAnsi="Calibri" w:cs="Calibri"/>
                <w:b w:val="0"/>
              </w:rPr>
            </w:pPr>
            <w:r w:rsidRPr="00E52EA7">
              <w:rPr>
                <w:rFonts w:ascii="Calibri" w:hAnsi="Calibri" w:cs="Calibri"/>
                <w:b w:val="0"/>
              </w:rPr>
              <w:tab/>
            </w:r>
          </w:p>
          <w:p w:rsidR="0002764D" w:rsidRPr="00E52EA7" w:rsidRDefault="0002764D" w:rsidP="0002764D">
            <w:pPr>
              <w:pStyle w:val="TableText"/>
              <w:rPr>
                <w:rFonts w:ascii="Calibri" w:hAnsi="Calibri" w:cs="Calibri"/>
                <w:sz w:val="20"/>
                <w:szCs w:val="20"/>
              </w:rPr>
            </w:pPr>
            <w:r w:rsidRPr="00E52EA7">
              <w:rPr>
                <w:rFonts w:ascii="Calibri" w:hAnsi="Calibri" w:cs="Calibri"/>
                <w:sz w:val="20"/>
                <w:szCs w:val="20"/>
              </w:rPr>
              <w:tab/>
            </w:r>
          </w:p>
          <w:p w:rsidR="0002764D" w:rsidRPr="00E52EA7" w:rsidRDefault="0002764D" w:rsidP="0002764D">
            <w:pPr>
              <w:pStyle w:val="TableText"/>
              <w:rPr>
                <w:rFonts w:ascii="Calibri" w:hAnsi="Calibri" w:cs="Calibri"/>
                <w:sz w:val="20"/>
                <w:szCs w:val="20"/>
              </w:rPr>
            </w:pPr>
          </w:p>
          <w:p w:rsidR="0002764D" w:rsidRPr="00E52EA7" w:rsidRDefault="0002764D" w:rsidP="0002764D">
            <w:pPr>
              <w:pStyle w:val="TableText"/>
              <w:rPr>
                <w:rFonts w:ascii="Calibri" w:hAnsi="Calibri" w:cs="Calibri"/>
                <w:sz w:val="20"/>
                <w:szCs w:val="20"/>
              </w:rPr>
            </w:pPr>
            <w:r w:rsidRPr="00E52EA7">
              <w:rPr>
                <w:rFonts w:ascii="Calibri" w:hAnsi="Calibri" w:cs="Calibri"/>
                <w:sz w:val="20"/>
                <w:szCs w:val="20"/>
              </w:rPr>
              <w:t xml:space="preserve">                  </w:t>
            </w:r>
          </w:p>
        </w:tc>
      </w:tr>
    </w:tbl>
    <w:p w:rsidR="002F1A33" w:rsidRDefault="002F1A33" w:rsidP="00E215FD">
      <w:pPr>
        <w:rPr>
          <w:rFonts w:eastAsia="Calibri"/>
          <w:color w:val="auto"/>
        </w:rPr>
      </w:pPr>
    </w:p>
    <w:p w:rsidR="002F1A33" w:rsidRDefault="002F1A33" w:rsidP="00E215FD">
      <w:pPr>
        <w:rPr>
          <w:rFonts w:eastAsia="Calibri"/>
          <w:color w:val="auto"/>
        </w:rPr>
      </w:pPr>
    </w:p>
    <w:p w:rsidR="00FF416D" w:rsidRDefault="00FF416D" w:rsidP="00E215FD">
      <w:pPr>
        <w:rPr>
          <w:rFonts w:eastAsia="Calibri"/>
          <w:color w:val="auto"/>
        </w:rPr>
      </w:pPr>
    </w:p>
    <w:p w:rsidR="00FF416D" w:rsidRDefault="00FF416D" w:rsidP="00E215FD">
      <w:pPr>
        <w:rPr>
          <w:rFonts w:eastAsia="Calibri"/>
          <w:color w:val="auto"/>
        </w:rPr>
      </w:pPr>
    </w:p>
    <w:p w:rsidR="00830F05" w:rsidRDefault="00830F05">
      <w:pPr>
        <w:widowControl/>
        <w:suppressAutoHyphens w:val="0"/>
        <w:rPr>
          <w:rFonts w:ascii="Calibri" w:eastAsiaTheme="majorEastAsia" w:hAnsi="Calibri" w:cstheme="majorBidi"/>
          <w:b/>
          <w:bCs/>
          <w:caps/>
          <w:color w:val="244061" w:themeColor="accent1" w:themeShade="80"/>
          <w:kern w:val="0"/>
          <w:sz w:val="32"/>
          <w:szCs w:val="32"/>
        </w:rPr>
      </w:pPr>
      <w:r>
        <w:rPr>
          <w:rFonts w:ascii="Calibri" w:eastAsiaTheme="majorEastAsia" w:hAnsi="Calibri" w:cstheme="majorBidi"/>
          <w:b/>
          <w:bCs/>
          <w:caps/>
          <w:color w:val="244061" w:themeColor="accent1" w:themeShade="80"/>
          <w:kern w:val="0"/>
          <w:sz w:val="32"/>
          <w:szCs w:val="32"/>
        </w:rPr>
        <w:br w:type="page"/>
      </w:r>
    </w:p>
    <w:p w:rsidR="00412A0E" w:rsidRDefault="00412A0E">
      <w:pPr>
        <w:widowControl/>
        <w:suppressAutoHyphens w:val="0"/>
        <w:rPr>
          <w:rFonts w:ascii="Calibri" w:eastAsiaTheme="majorEastAsia" w:hAnsi="Calibri" w:cstheme="majorBidi"/>
          <w:b/>
          <w:bCs/>
          <w:caps/>
          <w:color w:val="244061" w:themeColor="accent1" w:themeShade="80"/>
          <w:kern w:val="0"/>
          <w:sz w:val="32"/>
          <w:szCs w:val="32"/>
        </w:rPr>
      </w:pPr>
    </w:p>
    <w:p w:rsidR="00830F05" w:rsidRPr="00830F05" w:rsidRDefault="00830F05" w:rsidP="00830F05">
      <w:pPr>
        <w:pStyle w:val="eGlobalTechHeading1"/>
        <w:numPr>
          <w:ilvl w:val="0"/>
          <w:numId w:val="0"/>
        </w:numPr>
        <w:ind w:left="360"/>
        <w:jc w:val="center"/>
        <w:rPr>
          <w:caps w:val="0"/>
        </w:rPr>
      </w:pPr>
      <w:bookmarkStart w:id="556" w:name="_Toc330803367"/>
      <w:r w:rsidRPr="00830F05">
        <w:rPr>
          <w:caps w:val="0"/>
        </w:rPr>
        <w:t>Acronyms</w:t>
      </w:r>
      <w:bookmarkEnd w:id="556"/>
    </w:p>
    <w:p w:rsidR="00830F05" w:rsidRDefault="00830F05" w:rsidP="00830F05"/>
    <w:tbl>
      <w:tblPr>
        <w:tblW w:w="0" w:type="auto"/>
        <w:jc w:val="center"/>
        <w:tblBorders>
          <w:top w:val="single" w:sz="8" w:space="0" w:color="4F81BD"/>
          <w:left w:val="single" w:sz="8" w:space="0" w:color="4F81BD"/>
          <w:right w:val="single" w:sz="8" w:space="0" w:color="4F81BD"/>
        </w:tblBorders>
        <w:tblLayout w:type="fixed"/>
        <w:tblLook w:val="0000" w:firstRow="0" w:lastRow="0" w:firstColumn="0" w:lastColumn="0" w:noHBand="0" w:noVBand="0"/>
      </w:tblPr>
      <w:tblGrid>
        <w:gridCol w:w="1772"/>
        <w:gridCol w:w="6812"/>
      </w:tblGrid>
      <w:tr w:rsidR="00830F05" w:rsidRPr="00830F05" w:rsidTr="00830F05">
        <w:trPr>
          <w:cantSplit/>
          <w:tblHeader/>
          <w:jc w:val="center"/>
        </w:trPr>
        <w:tc>
          <w:tcPr>
            <w:tcW w:w="1772" w:type="dxa"/>
            <w:tcBorders>
              <w:top w:val="single" w:sz="8" w:space="0" w:color="4F81BD"/>
              <w:bottom w:val="single" w:sz="8" w:space="0" w:color="4F81BD"/>
              <w:right w:val="single" w:sz="8" w:space="0" w:color="4F81BD"/>
            </w:tcBorders>
            <w:shd w:val="clear" w:color="auto" w:fill="F2F2F2"/>
            <w:tcMar>
              <w:top w:w="43" w:type="dxa"/>
              <w:left w:w="115" w:type="dxa"/>
              <w:bottom w:w="43" w:type="dxa"/>
              <w:right w:w="115" w:type="dxa"/>
            </w:tcMar>
            <w:vAlign w:val="center"/>
          </w:tcPr>
          <w:p w:rsidR="00830F05" w:rsidRPr="00830F05" w:rsidRDefault="00830F05" w:rsidP="009A0139">
            <w:pPr>
              <w:rPr>
                <w:rFonts w:ascii="Calibri" w:hAnsi="Calibri" w:cs="Calibri"/>
              </w:rPr>
            </w:pPr>
            <w:r w:rsidRPr="00830F05">
              <w:rPr>
                <w:rFonts w:ascii="Calibri" w:hAnsi="Calibri" w:cs="Calibri"/>
              </w:rPr>
              <w:t>Acronym</w:t>
            </w:r>
          </w:p>
        </w:tc>
        <w:tc>
          <w:tcPr>
            <w:tcW w:w="6812" w:type="dxa"/>
            <w:tcBorders>
              <w:top w:val="single" w:sz="8" w:space="0" w:color="4F81BD"/>
              <w:left w:val="single" w:sz="8" w:space="0" w:color="4F81BD"/>
              <w:bottom w:val="single" w:sz="8" w:space="0" w:color="4F81BD"/>
            </w:tcBorders>
            <w:shd w:val="clear" w:color="auto" w:fill="F2F2F2"/>
            <w:tcMar>
              <w:top w:w="43" w:type="dxa"/>
              <w:left w:w="115" w:type="dxa"/>
              <w:bottom w:w="43" w:type="dxa"/>
              <w:right w:w="115" w:type="dxa"/>
            </w:tcMar>
            <w:vAlign w:val="center"/>
          </w:tcPr>
          <w:p w:rsidR="00830F05" w:rsidRPr="00830F05" w:rsidRDefault="00830F05" w:rsidP="009A0139">
            <w:pPr>
              <w:rPr>
                <w:rFonts w:ascii="Calibri" w:hAnsi="Calibri" w:cs="Calibri"/>
              </w:rPr>
            </w:pPr>
            <w:r w:rsidRPr="00830F05">
              <w:rPr>
                <w:rFonts w:ascii="Calibri" w:hAnsi="Calibri" w:cs="Calibri"/>
              </w:rPr>
              <w:t>Definition</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3PAO</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Third Party Assessment Organization</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ATO</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Authority To Operate</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CONOPS</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Concept Of Operations</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CSP</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Cloud Service Provider</w:t>
            </w:r>
          </w:p>
        </w:tc>
      </w:tr>
      <w:tr w:rsidR="00830F05" w:rsidRPr="00830F05" w:rsidTr="00830F05">
        <w:tblPrEx>
          <w:tblBorders>
            <w:top w:val="none" w:sz="0" w:space="0" w:color="auto"/>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DHS</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Department of Homeland Security</w:t>
            </w:r>
          </w:p>
        </w:tc>
      </w:tr>
      <w:tr w:rsidR="00830F05" w:rsidRPr="00830F05" w:rsidTr="00830F05">
        <w:tblPrEx>
          <w:tblBorders>
            <w:top w:val="none" w:sz="0" w:space="0" w:color="auto"/>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FedRAMP</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Federal Risk and Authorization Management Program</w:t>
            </w:r>
          </w:p>
        </w:tc>
      </w:tr>
      <w:tr w:rsidR="00830F05" w:rsidRPr="00830F05" w:rsidTr="00830F05">
        <w:tblPrEx>
          <w:tblBorders>
            <w:top w:val="none" w:sz="0" w:space="0" w:color="auto"/>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FIPS</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Federal Information Processing Standard</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GSA</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General Services Administration</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ISSO</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Information System Security Officer</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JAB</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Joint Authorization Board</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NIST</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National Institute of Standards and Technology</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OMB</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Office of Management and Budget</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PII</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Personally Identifiable Information</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PMO</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Program Management Office</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POA&amp;M</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Plan Of Action &amp; Milestones</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SAP</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Security Assessment Plan</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SLA</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Service Level Agreement</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SOC</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Security Operations Center</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SSP</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System Security Plan</w:t>
            </w:r>
          </w:p>
        </w:tc>
      </w:tr>
      <w:tr w:rsidR="00830F05" w:rsidRPr="00830F05" w:rsidTr="00830F05">
        <w:tblPrEx>
          <w:tblBorders>
            <w:top w:val="none" w:sz="0" w:space="0" w:color="auto"/>
            <w:bottom w:val="single" w:sz="8" w:space="0" w:color="4F81BD"/>
          </w:tblBorders>
        </w:tblPrEx>
        <w:trPr>
          <w:cantSplit/>
          <w:jc w:val="center"/>
        </w:trPr>
        <w:tc>
          <w:tcPr>
            <w:tcW w:w="1772" w:type="dxa"/>
            <w:tcBorders>
              <w:top w:val="single" w:sz="8" w:space="0" w:color="4F81BD"/>
              <w:bottom w:val="single" w:sz="8" w:space="0" w:color="4F81BD"/>
              <w:right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US-CERT</w:t>
            </w:r>
          </w:p>
        </w:tc>
        <w:tc>
          <w:tcPr>
            <w:tcW w:w="6812" w:type="dxa"/>
            <w:tcBorders>
              <w:top w:val="single" w:sz="8" w:space="0" w:color="4F81BD"/>
              <w:left w:val="single" w:sz="8" w:space="0" w:color="4F81BD"/>
              <w:bottom w:val="single" w:sz="8" w:space="0" w:color="4F81BD"/>
            </w:tcBorders>
            <w:shd w:val="clear" w:color="auto" w:fill="FFFFFF"/>
            <w:tcMar>
              <w:top w:w="43" w:type="dxa"/>
              <w:left w:w="115" w:type="dxa"/>
              <w:bottom w:w="43" w:type="dxa"/>
              <w:right w:w="115" w:type="dxa"/>
            </w:tcMar>
          </w:tcPr>
          <w:p w:rsidR="00830F05" w:rsidRPr="00830F05" w:rsidRDefault="00830F05" w:rsidP="009A0139">
            <w:pPr>
              <w:rPr>
                <w:rFonts w:ascii="Calibri" w:hAnsi="Calibri" w:cs="Calibri"/>
              </w:rPr>
            </w:pPr>
            <w:r w:rsidRPr="00830F05">
              <w:rPr>
                <w:rFonts w:ascii="Calibri" w:hAnsi="Calibri" w:cs="Calibri"/>
              </w:rPr>
              <w:t>U.S. Computer Emergency Response Team</w:t>
            </w:r>
          </w:p>
        </w:tc>
      </w:tr>
    </w:tbl>
    <w:p w:rsidR="00830F05" w:rsidRDefault="00830F05">
      <w:pPr>
        <w:widowControl/>
        <w:suppressAutoHyphens w:val="0"/>
        <w:rPr>
          <w:rFonts w:ascii="Calibri" w:eastAsiaTheme="majorEastAsia" w:hAnsi="Calibri" w:cstheme="majorBidi"/>
          <w:b/>
          <w:bCs/>
          <w:caps/>
          <w:color w:val="244061" w:themeColor="accent1" w:themeShade="80"/>
          <w:kern w:val="0"/>
          <w:sz w:val="32"/>
          <w:szCs w:val="32"/>
        </w:rPr>
      </w:pPr>
    </w:p>
    <w:p w:rsidR="00830F05" w:rsidRDefault="00830F05">
      <w:pPr>
        <w:widowControl/>
        <w:suppressAutoHyphens w:val="0"/>
        <w:rPr>
          <w:rFonts w:ascii="Calibri" w:eastAsiaTheme="majorEastAsia" w:hAnsi="Calibri" w:cstheme="majorBidi"/>
          <w:b/>
          <w:bCs/>
          <w:caps/>
          <w:color w:val="244061" w:themeColor="accent1" w:themeShade="80"/>
          <w:kern w:val="0"/>
          <w:sz w:val="32"/>
          <w:szCs w:val="32"/>
        </w:rPr>
      </w:pPr>
      <w:r>
        <w:rPr>
          <w:rFonts w:ascii="Calibri" w:eastAsiaTheme="majorEastAsia" w:hAnsi="Calibri" w:cstheme="majorBidi"/>
          <w:b/>
          <w:bCs/>
          <w:caps/>
          <w:color w:val="244061" w:themeColor="accent1" w:themeShade="80"/>
          <w:kern w:val="0"/>
          <w:sz w:val="32"/>
          <w:szCs w:val="32"/>
        </w:rPr>
        <w:br w:type="page"/>
      </w:r>
    </w:p>
    <w:p w:rsidR="00BA7E84" w:rsidRDefault="00BA7E84">
      <w:pPr>
        <w:widowControl/>
        <w:suppressAutoHyphens w:val="0"/>
        <w:rPr>
          <w:rFonts w:ascii="Calibri" w:eastAsiaTheme="majorEastAsia" w:hAnsi="Calibri" w:cstheme="majorBidi"/>
          <w:b/>
          <w:bCs/>
          <w:caps/>
          <w:color w:val="244061" w:themeColor="accent1" w:themeShade="80"/>
          <w:kern w:val="0"/>
          <w:sz w:val="32"/>
          <w:szCs w:val="32"/>
        </w:rPr>
      </w:pPr>
    </w:p>
    <w:p w:rsidR="00991CB1" w:rsidRPr="00CE4391" w:rsidRDefault="00C90C15" w:rsidP="00E23245">
      <w:pPr>
        <w:pStyle w:val="eGlobalTechHeading1"/>
      </w:pPr>
      <w:bookmarkStart w:id="557" w:name="_Toc330803368"/>
      <w:r>
        <w:rPr>
          <w:noProof/>
        </w:rPr>
        <mc:AlternateContent>
          <mc:Choice Requires="wps">
            <w:drawing>
              <wp:anchor distT="0" distB="0" distL="114300" distR="114300" simplePos="0" relativeHeight="251727872" behindDoc="0" locked="0" layoutInCell="1" allowOverlap="1">
                <wp:simplePos x="0" y="0"/>
                <wp:positionH relativeFrom="column">
                  <wp:posOffset>-30480</wp:posOffset>
                </wp:positionH>
                <wp:positionV relativeFrom="paragraph">
                  <wp:posOffset>320040</wp:posOffset>
                </wp:positionV>
                <wp:extent cx="6050280" cy="451485"/>
                <wp:effectExtent l="0" t="0" r="26670" b="2540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0280" cy="451485"/>
                        </a:xfrm>
                        <a:prstGeom prst="rect">
                          <a:avLst/>
                        </a:prstGeom>
                        <a:solidFill>
                          <a:srgbClr val="FFFFFF"/>
                        </a:solidFill>
                        <a:ln w="9525">
                          <a:solidFill>
                            <a:sysClr val="window" lastClr="FFFFFF">
                              <a:lumMod val="65000"/>
                            </a:sysClr>
                          </a:solidFill>
                          <a:miter lim="800000"/>
                          <a:headEnd/>
                          <a:tailEnd/>
                        </a:ln>
                      </wps:spPr>
                      <wps:txbx>
                        <w:txbxContent>
                          <w:p w:rsidR="008867EC" w:rsidRPr="00880092" w:rsidRDefault="008867EC" w:rsidP="0002764D">
                            <w:pPr>
                              <w:rPr>
                                <w:i/>
                              </w:rPr>
                            </w:pPr>
                            <w:r>
                              <w:rPr>
                                <w:i/>
                                <w:color w:val="365F91" w:themeColor="accent1" w:themeShade="BF"/>
                              </w:rPr>
                              <w:t xml:space="preserve">Instruction: Attach any documents that are referred to in the &lt;Information System Name&gt; System Security Plan.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7" type="#_x0000_t202" style="position:absolute;left:0;text-align:left;margin-left:-2.4pt;margin-top:25.2pt;width:476.4pt;height:35.55pt;z-index:251727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G0VRQIAAH8EAAAOAAAAZHJzL2Uyb0RvYy54bWysVMGO0zAQvSPxD5bvNGnUlDbadLV0KUJa&#10;FqRdPsB1nMbC9hjbbVK+nrHT7bZwQ+RgeTzjNzPveXJzO2hFDsJ5Caam00lOiTAcGml2Nf3+vHm3&#10;oMQHZhqmwIiaHoWnt6u3b256W4kCOlCNcARBjK96W9MuBFtlmeed0MxPwAqDzhacZgFNt8sax3pE&#10;1yor8nye9eAa64AL7/H0fnTSVcJvW8HD17b1IhBVU6wtpNWldRvXbHXDqp1jtpP8VAb7hyo0kwaT&#10;nqHuWWBk7+RfUFpyBx7aMOGgM2hbyUXqAbuZ5n9089QxK1IvSI63Z5r8/4Plj4dvjsimpsViSYlh&#10;GkV6FkMgH2AgReSnt77CsCeLgWHAY9Q59ertA/AfnhhYd8zsxJ1z0HeCNVjfNN7MLq6OOD6CbPsv&#10;0GAatg+QgIbW6Uge0kEQHXU6nrWJpXA8nOdlXizQxdE3K6ezRZlSsOrltnU+fBKgSdzU1KH2CZ0d&#10;HnyI1bDqJSQm86Bks5FKJcPttmvlyIHhO9mk74R+FaYM6Wu6LItyJOAK4ujPCPhAG+gpUcwHPDxD&#10;xlRqr7H9MdO8zPP0BrE2n+6nMq9yahlwQpTUNV1g9BjPqsjzR9Ok9xuYVOMecZQ5ER+5HlkPw3YY&#10;NU6yRFW20BxRCgfjROAE46YD94uSHqehpv7nnjmBLXw2KOdyOpvF8UnGrHxfoOEuPdtLDzMcoWoa&#10;KBm365BGLjFt71D2jUyKvFZyqhlfeWLgNJFxjC7tFPX631j9BgAA//8DAFBLAwQUAAYACAAAACEA&#10;PiITit8AAAAJAQAADwAAAGRycy9kb3ducmV2LnhtbEyPQU+DQBSE7yb+h80z8WLapZUaiixNo1HP&#10;xWJ6XODJEtm3hN1S/Pc+T3qczGTmm2w3215MOPrOkYLVMgKBVLumo1bB8f1lkYDwQVOje0eo4Bs9&#10;7PLrq0ynjbvQAacitIJLyKdagQlhSKX0tUGr/dINSOx9utHqwHJsZTPqC5fbXq6j6EFa3REvGD3g&#10;k8H6qzhbBfen149if4yfq3I6JFtzV57mt1Kp25t5/wgi4Bz+wvCLz+iQM1PlztR40StYxEweFGyi&#10;GAT72zjhbxUH16sNyDyT/x/kPwAAAP//AwBQSwECLQAUAAYACAAAACEAtoM4kv4AAADhAQAAEwAA&#10;AAAAAAAAAAAAAAAAAAAAW0NvbnRlbnRfVHlwZXNdLnhtbFBLAQItABQABgAIAAAAIQA4/SH/1gAA&#10;AJQBAAALAAAAAAAAAAAAAAAAAC8BAABfcmVscy8ucmVsc1BLAQItABQABgAIAAAAIQBYFG0VRQIA&#10;AH8EAAAOAAAAAAAAAAAAAAAAAC4CAABkcnMvZTJvRG9jLnhtbFBLAQItABQABgAIAAAAIQA+IhOK&#10;3wAAAAkBAAAPAAAAAAAAAAAAAAAAAJ8EAABkcnMvZG93bnJldi54bWxQSwUGAAAAAAQABADzAAAA&#10;qwUAAAAA&#10;" strokecolor="#a6a6a6">
                <v:textbox style="mso-fit-shape-to-text:t">
                  <w:txbxContent>
                    <w:p w:rsidR="008867EC" w:rsidRPr="00880092" w:rsidRDefault="008867EC" w:rsidP="0002764D">
                      <w:pPr>
                        <w:rPr>
                          <w:i/>
                        </w:rPr>
                      </w:pPr>
                      <w:r>
                        <w:rPr>
                          <w:i/>
                          <w:color w:val="365F91" w:themeColor="accent1" w:themeShade="BF"/>
                        </w:rPr>
                        <w:t xml:space="preserve">Instruction: Attach any documents that are referred to in the &lt;Information System Name&gt; System Security Plan. </w:t>
                      </w:r>
                    </w:p>
                  </w:txbxContent>
                </v:textbox>
              </v:shape>
            </w:pict>
          </mc:Fallback>
        </mc:AlternateContent>
      </w:r>
      <w:r w:rsidR="00247206" w:rsidRPr="00F129EF">
        <w:rPr>
          <w:caps w:val="0"/>
        </w:rPr>
        <w:t>S</w:t>
      </w:r>
      <w:r w:rsidR="00247206">
        <w:rPr>
          <w:caps w:val="0"/>
        </w:rPr>
        <w:t>YSTEMS S</w:t>
      </w:r>
      <w:r w:rsidR="00247206" w:rsidRPr="00F129EF">
        <w:rPr>
          <w:caps w:val="0"/>
        </w:rPr>
        <w:t>ECURITY PLAN ATTACHMENTS</w:t>
      </w:r>
      <w:bookmarkEnd w:id="557"/>
      <w:r w:rsidR="00247206" w:rsidRPr="00F129EF">
        <w:rPr>
          <w:caps w:val="0"/>
        </w:rPr>
        <w:t xml:space="preserve"> </w:t>
      </w:r>
    </w:p>
    <w:p w:rsidR="00C131A0" w:rsidRDefault="00C131A0" w:rsidP="00991CB1">
      <w:pPr>
        <w:rPr>
          <w:color w:val="auto"/>
        </w:rPr>
      </w:pPr>
    </w:p>
    <w:p w:rsidR="00896791" w:rsidRPr="00F129EF" w:rsidRDefault="00896791" w:rsidP="00991CB1">
      <w:pPr>
        <w:rPr>
          <w:color w:val="auto"/>
        </w:rPr>
      </w:pPr>
    </w:p>
    <w:p w:rsidR="007E3F99" w:rsidRDefault="007E3F99" w:rsidP="007E3F99"/>
    <w:p w:rsidR="005920E2" w:rsidRPr="005C1689" w:rsidRDefault="005920E2" w:rsidP="00E23245">
      <w:pPr>
        <w:pStyle w:val="Style7"/>
      </w:pPr>
      <w:bookmarkStart w:id="558" w:name="_Toc330803369"/>
      <w:r w:rsidRPr="00896791">
        <w:t xml:space="preserve">ATTACHMENT 1 </w:t>
      </w:r>
      <w:r w:rsidR="00D741AD">
        <w:t>-</w:t>
      </w:r>
      <w:r w:rsidR="000A3971" w:rsidRPr="00896791">
        <w:t xml:space="preserve"> [</w:t>
      </w:r>
      <w:r w:rsidR="00896791" w:rsidRPr="00896791">
        <w:t>Information Security Policies]</w:t>
      </w:r>
      <w:bookmarkEnd w:id="558"/>
      <w:r w:rsidR="000A3971" w:rsidRPr="005C1689">
        <w:t xml:space="preserve"> </w:t>
      </w:r>
    </w:p>
    <w:p w:rsidR="005920E2" w:rsidRDefault="005920E2" w:rsidP="00E23245">
      <w:pPr>
        <w:pStyle w:val="Style7"/>
      </w:pPr>
      <w:bookmarkStart w:id="559" w:name="_Toc330803370"/>
      <w:r w:rsidRPr="005C1689">
        <w:t>ATTACHMENT 2</w:t>
      </w:r>
      <w:r w:rsidRPr="00896791">
        <w:t xml:space="preserve"> -</w:t>
      </w:r>
      <w:r w:rsidR="000A3971" w:rsidRPr="00896791">
        <w:t xml:space="preserve"> [</w:t>
      </w:r>
      <w:r w:rsidR="00896791" w:rsidRPr="00896791">
        <w:t>User Guide]</w:t>
      </w:r>
      <w:bookmarkEnd w:id="559"/>
    </w:p>
    <w:p w:rsidR="00CB05F2" w:rsidRDefault="008930BB" w:rsidP="00E23245">
      <w:pPr>
        <w:pStyle w:val="Style7"/>
      </w:pPr>
      <w:bookmarkStart w:id="560" w:name="_Toc330803371"/>
      <w:r>
        <w:rPr>
          <w:caps w:val="0"/>
        </w:rPr>
        <w:t xml:space="preserve">ATTACHMENT 3 </w:t>
      </w:r>
      <w:r w:rsidR="00CB05F2">
        <w:t>- [e-Authentication Worksheet]</w:t>
      </w:r>
      <w:bookmarkEnd w:id="560"/>
    </w:p>
    <w:p w:rsidR="00CB05F2" w:rsidRPr="00896791" w:rsidRDefault="008930BB" w:rsidP="00E23245">
      <w:pPr>
        <w:pStyle w:val="Style7"/>
      </w:pPr>
      <w:bookmarkStart w:id="561" w:name="_Toc330803372"/>
      <w:r>
        <w:rPr>
          <w:caps w:val="0"/>
        </w:rPr>
        <w:t xml:space="preserve">ATTACHMENT 4 </w:t>
      </w:r>
      <w:r w:rsidR="00CA23FB">
        <w:t>- [PTA and/OR PIA</w:t>
      </w:r>
      <w:r w:rsidR="00CB05F2">
        <w:t>]</w:t>
      </w:r>
      <w:bookmarkEnd w:id="561"/>
    </w:p>
    <w:p w:rsidR="005920E2" w:rsidRPr="00896791" w:rsidRDefault="00CB05F2" w:rsidP="00E23245">
      <w:pPr>
        <w:pStyle w:val="Style7"/>
      </w:pPr>
      <w:bookmarkStart w:id="562" w:name="_Toc330803373"/>
      <w:r>
        <w:t>ATTACHMENT 5</w:t>
      </w:r>
      <w:r w:rsidR="005920E2" w:rsidRPr="00F129EF">
        <w:t xml:space="preserve"> -</w:t>
      </w:r>
      <w:r w:rsidR="000A3971">
        <w:t xml:space="preserve"> </w:t>
      </w:r>
      <w:r w:rsidR="000A3971" w:rsidRPr="00896791">
        <w:t>[</w:t>
      </w:r>
      <w:r w:rsidR="00896791" w:rsidRPr="00896791">
        <w:t>Rules of Behavior]</w:t>
      </w:r>
      <w:bookmarkEnd w:id="562"/>
    </w:p>
    <w:p w:rsidR="00896791" w:rsidRPr="00896791" w:rsidRDefault="00CB05F2" w:rsidP="00E23245">
      <w:pPr>
        <w:pStyle w:val="Style7"/>
      </w:pPr>
      <w:bookmarkStart w:id="563" w:name="_Toc330803374"/>
      <w:r>
        <w:t>ATTACHMENT 6</w:t>
      </w:r>
      <w:r w:rsidR="00D741AD">
        <w:t xml:space="preserve"> -</w:t>
      </w:r>
      <w:r w:rsidR="00896791" w:rsidRPr="00896791">
        <w:t xml:space="preserve"> [</w:t>
      </w:r>
      <w:r w:rsidR="0002764D">
        <w:t>IT Contingency Plan]</w:t>
      </w:r>
      <w:bookmarkEnd w:id="563"/>
    </w:p>
    <w:p w:rsidR="00896791" w:rsidRPr="00896791" w:rsidRDefault="00CB05F2" w:rsidP="00E23245">
      <w:pPr>
        <w:pStyle w:val="Style7"/>
      </w:pPr>
      <w:bookmarkStart w:id="564" w:name="_Toc330803375"/>
      <w:r>
        <w:t>ATTACHMENT 7</w:t>
      </w:r>
      <w:r w:rsidR="00896791" w:rsidRPr="00896791">
        <w:t xml:space="preserve"> - [</w:t>
      </w:r>
      <w:r w:rsidR="00D33BB7">
        <w:t>Configuration Management P</w:t>
      </w:r>
      <w:r w:rsidR="0002764D">
        <w:t>lan]</w:t>
      </w:r>
      <w:bookmarkEnd w:id="564"/>
    </w:p>
    <w:p w:rsidR="00896791" w:rsidRDefault="00896791" w:rsidP="00E23245">
      <w:pPr>
        <w:pStyle w:val="Style7"/>
      </w:pPr>
      <w:bookmarkStart w:id="565" w:name="_Toc330803376"/>
      <w:r>
        <w:t>A</w:t>
      </w:r>
      <w:r w:rsidR="00CB05F2">
        <w:t>TTACHMENT 8</w:t>
      </w:r>
      <w:r w:rsidRPr="00F129EF">
        <w:t xml:space="preserve"> -</w:t>
      </w:r>
      <w:r>
        <w:t xml:space="preserve"> </w:t>
      </w:r>
      <w:r w:rsidRPr="00896791">
        <w:t>[</w:t>
      </w:r>
      <w:r w:rsidR="001804C8">
        <w:t>Incident Response P</w:t>
      </w:r>
      <w:r w:rsidR="0002764D">
        <w:t>lan]</w:t>
      </w:r>
      <w:bookmarkEnd w:id="565"/>
    </w:p>
    <w:p w:rsidR="00536D8B" w:rsidRPr="00896791" w:rsidRDefault="008930BB" w:rsidP="00E23245">
      <w:pPr>
        <w:pStyle w:val="Style7"/>
      </w:pPr>
      <w:bookmarkStart w:id="566" w:name="_Toc330803377"/>
      <w:r>
        <w:rPr>
          <w:caps w:val="0"/>
        </w:rPr>
        <w:t xml:space="preserve">ATTACHMENT 9 </w:t>
      </w:r>
      <w:r w:rsidR="00CB05F2">
        <w:t>-</w:t>
      </w:r>
      <w:r w:rsidR="00536D8B">
        <w:t xml:space="preserve"> [CIS Workbook]</w:t>
      </w:r>
      <w:bookmarkEnd w:id="566"/>
    </w:p>
    <w:p w:rsidR="005920E2" w:rsidRPr="00F129EF" w:rsidRDefault="005920E2" w:rsidP="00991CB1">
      <w:pPr>
        <w:rPr>
          <w:color w:val="auto"/>
        </w:rPr>
      </w:pPr>
    </w:p>
    <w:p w:rsidR="005920E2" w:rsidRPr="00F129EF" w:rsidRDefault="005920E2" w:rsidP="005920E2">
      <w:pPr>
        <w:rPr>
          <w:color w:val="auto"/>
        </w:rPr>
      </w:pPr>
    </w:p>
    <w:sectPr w:rsidR="005920E2" w:rsidRPr="00F129EF" w:rsidSect="003A5337">
      <w:footnotePr>
        <w:pos w:val="beneathText"/>
      </w:footnotePr>
      <w:pgSz w:w="12240" w:h="15840" w:code="1"/>
      <w:pgMar w:top="1440" w:right="1440" w:bottom="1440" w:left="1440"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31D7" w:rsidRDefault="00B831D7" w:rsidP="005015AD">
      <w:r>
        <w:separator/>
      </w:r>
    </w:p>
  </w:endnote>
  <w:endnote w:type="continuationSeparator" w:id="0">
    <w:p w:rsidR="00B831D7" w:rsidRDefault="00B831D7" w:rsidP="005015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18FE0881-D40A-41B4-BF0A-05FA6789CD15}"/>
    <w:embedBold r:id="rId2" w:fontKey="{6790037C-E22E-4566-8761-949C13AB78D2}"/>
    <w:embedItalic r:id="rId3" w:fontKey="{E742B856-4FA9-4393-A57F-E1685DC95C17}"/>
    <w:embedBoldItalic r:id="rId4" w:fontKey="{99B2B1D2-66B4-4207-8BA0-FE5DA44A5256}"/>
  </w:font>
  <w:font w:name="Calibri">
    <w:panose1 w:val="020F0502020204030204"/>
    <w:charset w:val="00"/>
    <w:family w:val="swiss"/>
    <w:pitch w:val="variable"/>
    <w:sig w:usb0="E00002FF" w:usb1="4000ACFF" w:usb2="00000001" w:usb3="00000000" w:csb0="0000019F" w:csb1="00000000"/>
    <w:embedRegular r:id="rId5" w:fontKey="{671C500C-98CD-429E-942C-0A21CCB48475}"/>
    <w:embedBold r:id="rId6" w:fontKey="{6769DB86-DF46-4223-948C-203C3DEF90B6}"/>
    <w:embedItalic r:id="rId7" w:fontKey="{519DA224-323F-4B46-870C-2DED90661C95}"/>
  </w:font>
  <w:font w:name="Cal">
    <w:altName w:val="Times New Roman"/>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embedRegular r:id="rId8" w:fontKey="{A8B31828-713A-4CE1-B5B8-0D608ED4CB44}"/>
    <w:embedBold r:id="rId9" w:fontKey="{FA723A78-4E09-44BD-AB08-F6D4B2014F05}"/>
    <w:embedItalic r:id="rId10" w:fontKey="{002EDD41-4315-489B-912D-67E629DF2024}"/>
    <w:embedBoldItalic r:id="rId11" w:fontKey="{59094594-746D-430F-89DC-6E56FF16BB84}"/>
  </w:font>
  <w:font w:name="Cambria">
    <w:panose1 w:val="02040503050406030204"/>
    <w:charset w:val="00"/>
    <w:family w:val="roman"/>
    <w:pitch w:val="variable"/>
    <w:sig w:usb0="E00002FF" w:usb1="400004FF" w:usb2="00000000" w:usb3="00000000" w:csb0="0000019F" w:csb1="00000000"/>
    <w:embedRegular r:id="rId12" w:fontKey="{45B66F6A-FA2C-45F6-9927-C31E9E2CBF25}"/>
    <w:embedBold r:id="rId13" w:fontKey="{BF5BE3EE-CCAB-4512-A2F1-856D041025F9}"/>
  </w:font>
  <w:font w:name="Tahoma">
    <w:panose1 w:val="020B0604030504040204"/>
    <w:charset w:val="00"/>
    <w:family w:val="swiss"/>
    <w:pitch w:val="variable"/>
    <w:sig w:usb0="E1002EFF" w:usb1="C000605B" w:usb2="00000029" w:usb3="00000000" w:csb0="000101FF" w:csb1="00000000"/>
    <w:embedRegular r:id="rId14" w:fontKey="{1DC88494-A662-468B-AB2C-698562A6A9C7}"/>
    <w:embedItalic r:id="rId15" w:fontKey="{AA2F9043-1261-4891-B630-1860B7F66E48}"/>
  </w:font>
  <w:font w:name="TimesNewRoman,Bold">
    <w:panose1 w:val="00000000000000000000"/>
    <w:charset w:val="00"/>
    <w:family w:val="roman"/>
    <w:notTrueType/>
    <w:pitch w:val="default"/>
    <w:sig w:usb0="00000003" w:usb1="00000000" w:usb2="00000000" w:usb3="00000000" w:csb0="00000001" w:csb1="00000000"/>
  </w:font>
  <w:font w:name="Hypatia Sans Pro">
    <w:altName w:val="Vrinda"/>
    <w:panose1 w:val="00000000000000000000"/>
    <w:charset w:val="00"/>
    <w:family w:val="auto"/>
    <w:notTrueType/>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67EC" w:rsidRDefault="008867EC"/>
  <w:p w:rsidR="008867EC" w:rsidRDefault="008867EC" w:rsidP="009531F1"/>
  <w:p w:rsidR="008867EC" w:rsidRDefault="008867EC" w:rsidP="009531F1">
    <w:pPr>
      <w:pStyle w:val="FooterOdd"/>
      <w:jc w:val="center"/>
    </w:pPr>
    <w:r>
      <w:rPr>
        <w:b/>
        <w:sz w:val="22"/>
        <w:szCs w:val="22"/>
      </w:rPr>
      <w:t xml:space="preserve">                                                           </w:t>
    </w:r>
    <w:r w:rsidRPr="00412A0E">
      <w:rPr>
        <w:b/>
        <w:sz w:val="22"/>
        <w:szCs w:val="22"/>
      </w:rPr>
      <w:t>Company Sensitive and Proprietary</w:t>
    </w:r>
    <w:r>
      <w:rPr>
        <w:b/>
        <w:sz w:val="22"/>
        <w:szCs w:val="22"/>
      </w:rPr>
      <w:t xml:space="preserve">                                                 </w:t>
    </w:r>
    <w:r>
      <w:t xml:space="preserve"> Page </w:t>
    </w:r>
    <w:r>
      <w:fldChar w:fldCharType="begin"/>
    </w:r>
    <w:r>
      <w:instrText xml:space="preserve"> PAGE   \* MERGEFORMAT </w:instrText>
    </w:r>
    <w:r>
      <w:fldChar w:fldCharType="separate"/>
    </w:r>
    <w:r w:rsidR="00381951" w:rsidRPr="00381951">
      <w:rPr>
        <w:noProof/>
        <w:sz w:val="24"/>
        <w:szCs w:val="24"/>
      </w:rPr>
      <w:t>5</w:t>
    </w:r>
    <w:r>
      <w:rPr>
        <w:noProof/>
        <w:sz w:val="24"/>
        <w:szCs w:val="24"/>
      </w:rPr>
      <w:fldChar w:fldCharType="end"/>
    </w:r>
  </w:p>
  <w:p w:rsidR="008867EC" w:rsidRDefault="008867E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67EC" w:rsidRDefault="008867EC"/>
  <w:p w:rsidR="008867EC" w:rsidRDefault="008867EC" w:rsidP="00412A0E">
    <w:pPr>
      <w:pStyle w:val="FooterOdd"/>
      <w:jc w:val="left"/>
    </w:pPr>
    <w:r>
      <w:rPr>
        <w:b/>
        <w:sz w:val="22"/>
        <w:szCs w:val="22"/>
      </w:rPr>
      <w:t xml:space="preserve">                                                   </w:t>
    </w:r>
    <w:r w:rsidRPr="00412A0E">
      <w:rPr>
        <w:b/>
        <w:sz w:val="22"/>
        <w:szCs w:val="22"/>
      </w:rPr>
      <w:t>Company Sensitive and Proprietary</w:t>
    </w:r>
    <w:r>
      <w:rPr>
        <w:b/>
        <w:sz w:val="22"/>
        <w:szCs w:val="22"/>
      </w:rPr>
      <w:t xml:space="preserve">                                             </w:t>
    </w:r>
    <w:r>
      <w:t xml:space="preserve"> Page </w:t>
    </w:r>
    <w:r>
      <w:fldChar w:fldCharType="begin"/>
    </w:r>
    <w:r>
      <w:instrText xml:space="preserve"> PAGE   \* MERGEFORMAT </w:instrText>
    </w:r>
    <w:r>
      <w:fldChar w:fldCharType="separate"/>
    </w:r>
    <w:r w:rsidR="00381951" w:rsidRPr="00381951">
      <w:rPr>
        <w:noProof/>
        <w:sz w:val="24"/>
        <w:szCs w:val="24"/>
      </w:rPr>
      <w:t>4</w:t>
    </w:r>
    <w:r>
      <w:rPr>
        <w:noProof/>
        <w:sz w:val="24"/>
        <w:szCs w:val="24"/>
      </w:rPr>
      <w:fldChar w:fldCharType="end"/>
    </w:r>
  </w:p>
  <w:p w:rsidR="008867EC" w:rsidRPr="002C02DB" w:rsidRDefault="008867EC" w:rsidP="00020927">
    <w:pPr>
      <w:pStyle w:val="eGlobalTechFooterPortrai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67EC" w:rsidRDefault="008867EC"/>
  <w:p w:rsidR="008867EC" w:rsidRDefault="008867EC" w:rsidP="00412A0E">
    <w:pPr>
      <w:pStyle w:val="FooterOdd"/>
      <w:tabs>
        <w:tab w:val="left" w:pos="6096"/>
        <w:tab w:val="right" w:pos="9360"/>
      </w:tabs>
    </w:pPr>
    <w:r>
      <w:rPr>
        <w:b/>
        <w:sz w:val="22"/>
        <w:szCs w:val="22"/>
      </w:rPr>
      <w:t xml:space="preserve">     </w:t>
    </w:r>
    <w:r w:rsidRPr="00412A0E">
      <w:rPr>
        <w:b/>
        <w:sz w:val="22"/>
        <w:szCs w:val="22"/>
      </w:rPr>
      <w:t>Company Sensitive and Proprietary</w:t>
    </w:r>
    <w:r>
      <w:tab/>
      <w:t xml:space="preserve">Page </w:t>
    </w:r>
    <w:r>
      <w:fldChar w:fldCharType="begin"/>
    </w:r>
    <w:r>
      <w:instrText xml:space="preserve"> PAGE   \* MERGEFORMAT </w:instrText>
    </w:r>
    <w:r>
      <w:fldChar w:fldCharType="separate"/>
    </w:r>
    <w:r w:rsidR="00381951" w:rsidRPr="00381951">
      <w:rPr>
        <w:noProof/>
        <w:sz w:val="24"/>
        <w:szCs w:val="24"/>
      </w:rPr>
      <w:t>99</w:t>
    </w:r>
    <w:r>
      <w:rPr>
        <w:noProof/>
        <w:sz w:val="24"/>
        <w:szCs w:val="24"/>
      </w:rPr>
      <w:fldChar w:fldCharType="end"/>
    </w:r>
  </w:p>
  <w:p w:rsidR="008867EC" w:rsidRDefault="008867E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31D7" w:rsidRDefault="00B831D7" w:rsidP="005015AD">
      <w:r>
        <w:separator/>
      </w:r>
    </w:p>
  </w:footnote>
  <w:footnote w:type="continuationSeparator" w:id="0">
    <w:p w:rsidR="00B831D7" w:rsidRDefault="00B831D7" w:rsidP="005015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67EC" w:rsidRDefault="008867EC" w:rsidP="00020927">
    <w:pPr>
      <w:pStyle w:val="eGlobalTechHeaderPortrait"/>
      <w:rPr>
        <w:rStyle w:val="eGlobalTechHeaderPortraitChar"/>
        <w:rFonts w:asciiTheme="minorHAnsi" w:hAnsiTheme="minorHAnsi" w:cstheme="minorHAnsi"/>
      </w:rPr>
    </w:pPr>
    <w:r w:rsidRPr="002073DE">
      <w:rPr>
        <w:rStyle w:val="eGlobalTechHeaderPortraitChar"/>
        <w:rFonts w:asciiTheme="minorHAnsi" w:hAnsiTheme="minorHAnsi" w:cstheme="minorHAnsi"/>
      </w:rPr>
      <w:t>System Security Plan</w:t>
    </w:r>
  </w:p>
  <w:p w:rsidR="008867EC" w:rsidRPr="002073DE" w:rsidRDefault="008867EC" w:rsidP="00020927">
    <w:pPr>
      <w:pStyle w:val="eGlobalTechHeaderPortrait"/>
      <w:rPr>
        <w:rFonts w:asciiTheme="minorHAnsi" w:hAnsiTheme="minorHAnsi" w:cstheme="minorHAnsi"/>
      </w:rPr>
    </w:pPr>
    <w:r>
      <w:rPr>
        <w:rStyle w:val="eGlobalTechHeaderPortraitChar"/>
        <w:rFonts w:asciiTheme="minorHAnsi" w:hAnsiTheme="minorHAnsi" w:cstheme="minorHAnsi"/>
      </w:rPr>
      <w:t>&lt;Information System Name&gt;, &lt;Date&gt;</w:t>
    </w:r>
  </w:p>
  <w:p w:rsidR="008867EC" w:rsidRDefault="008867E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67EC" w:rsidRPr="00D30A19" w:rsidRDefault="008867EC">
    <w:pPr>
      <w:pStyle w:val="Header"/>
      <w:rPr>
        <w:rFonts w:asciiTheme="minorHAnsi" w:eastAsiaTheme="minorHAnsi" w:hAnsiTheme="minorHAnsi" w:cstheme="minorHAnsi"/>
        <w:color w:val="auto"/>
        <w:kern w:val="0"/>
        <w:sz w:val="20"/>
      </w:rPr>
    </w:pPr>
    <w:r w:rsidRPr="00D30A19">
      <w:rPr>
        <w:rFonts w:asciiTheme="minorHAnsi" w:eastAsiaTheme="minorHAnsi" w:hAnsiTheme="minorHAnsi" w:cstheme="minorHAnsi"/>
        <w:color w:val="auto"/>
        <w:kern w:val="0"/>
        <w:sz w:val="20"/>
      </w:rPr>
      <w:t>&lt;Information System Name&gt; System Security Plan</w:t>
    </w:r>
  </w:p>
  <w:p w:rsidR="008867EC" w:rsidRPr="008639D0" w:rsidRDefault="008867EC">
    <w:pPr>
      <w:pStyle w:val="Header"/>
      <w:rPr>
        <w:rFonts w:ascii="Hypatia Sans Pro" w:eastAsiaTheme="minorHAnsi" w:hAnsi="Hypatia Sans Pro" w:cstheme="minorBidi"/>
        <w:color w:val="auto"/>
        <w:kern w:val="0"/>
        <w:sz w:val="20"/>
      </w:rPr>
    </w:pPr>
    <w:r w:rsidRPr="00D30A19">
      <w:rPr>
        <w:rFonts w:asciiTheme="minorHAnsi" w:eastAsiaTheme="minorHAnsi" w:hAnsiTheme="minorHAnsi" w:cstheme="minorHAnsi"/>
        <w:color w:val="auto"/>
        <w:kern w:val="0"/>
        <w:sz w:val="20"/>
      </w:rPr>
      <w:t>Version &lt;0.00&gt; / &lt;Date&gt;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D5BE1"/>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263303"/>
    <w:multiLevelType w:val="hybridMultilevel"/>
    <w:tmpl w:val="65501434"/>
    <w:lvl w:ilvl="0" w:tplc="2A4884D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15:restartNumberingAfterBreak="0">
    <w:nsid w:val="021352DB"/>
    <w:multiLevelType w:val="hybridMultilevel"/>
    <w:tmpl w:val="C1EC0594"/>
    <w:lvl w:ilvl="0" w:tplc="80DA93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0221C6"/>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 w15:restartNumberingAfterBreak="0">
    <w:nsid w:val="04211F78"/>
    <w:multiLevelType w:val="hybridMultilevel"/>
    <w:tmpl w:val="65501434"/>
    <w:lvl w:ilvl="0" w:tplc="2A4884D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5" w15:restartNumberingAfterBreak="0">
    <w:nsid w:val="05D278EA"/>
    <w:multiLevelType w:val="hybridMultilevel"/>
    <w:tmpl w:val="0A023648"/>
    <w:lvl w:ilvl="0" w:tplc="80DA936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 w15:restartNumberingAfterBreak="0">
    <w:nsid w:val="06244982"/>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 w15:restartNumberingAfterBreak="0">
    <w:nsid w:val="06E116A7"/>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15:restartNumberingAfterBreak="0">
    <w:nsid w:val="073D63C0"/>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94642A"/>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 w15:restartNumberingAfterBreak="0">
    <w:nsid w:val="08C63917"/>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1F2107"/>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2" w15:restartNumberingAfterBreak="0">
    <w:nsid w:val="099F48B7"/>
    <w:multiLevelType w:val="hybridMultilevel"/>
    <w:tmpl w:val="609A736A"/>
    <w:lvl w:ilvl="0" w:tplc="4002F290">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09BB6D7E"/>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 w15:restartNumberingAfterBreak="0">
    <w:nsid w:val="0A6F0733"/>
    <w:multiLevelType w:val="multilevel"/>
    <w:tmpl w:val="56C41070"/>
    <w:lvl w:ilvl="0">
      <w:start w:val="1"/>
      <w:numFmt w:val="bullet"/>
      <w:pStyle w:val="BulletListSingle"/>
      <w:lvlText w:val=""/>
      <w:lvlJc w:val="left"/>
      <w:pPr>
        <w:tabs>
          <w:tab w:val="num" w:pos="720"/>
        </w:tabs>
        <w:ind w:left="720" w:hanging="360"/>
      </w:pPr>
      <w:rPr>
        <w:rFonts w:ascii="Symbol" w:hAnsi="Symbol" w:hint="default"/>
        <w:b w:val="0"/>
        <w:i w:val="0"/>
        <w:sz w:val="24"/>
      </w:rPr>
    </w:lvl>
    <w:lvl w:ilvl="1">
      <w:start w:val="1"/>
      <w:numFmt w:val="bullet"/>
      <w:lvlText w:val="–"/>
      <w:lvlJc w:val="left"/>
      <w:pPr>
        <w:tabs>
          <w:tab w:val="num" w:pos="1080"/>
        </w:tabs>
        <w:ind w:left="1080" w:hanging="360"/>
      </w:pPr>
      <w:rPr>
        <w:rFonts w:ascii="Arial" w:hAnsi="Arial" w:hint="default"/>
        <w:b w:val="0"/>
        <w:i w:val="0"/>
        <w:sz w:val="24"/>
      </w:rPr>
    </w:lvl>
    <w:lvl w:ilvl="2">
      <w:start w:val="1"/>
      <w:numFmt w:val="bullet"/>
      <w:lvlText w:val=""/>
      <w:lvlJc w:val="left"/>
      <w:pPr>
        <w:tabs>
          <w:tab w:val="num" w:pos="1440"/>
        </w:tabs>
        <w:ind w:left="1440" w:hanging="360"/>
      </w:pPr>
      <w:rPr>
        <w:rFonts w:ascii="Symbol" w:hAnsi="Symbol" w:hint="default"/>
        <w:b w:val="0"/>
        <w:i w:val="0"/>
        <w:sz w:val="16"/>
      </w:rPr>
    </w:lvl>
    <w:lvl w:ilvl="3">
      <w:start w:val="1"/>
      <w:numFmt w:val="bullet"/>
      <w:lvlText w:val=""/>
      <w:lvlJc w:val="left"/>
      <w:pPr>
        <w:tabs>
          <w:tab w:val="num" w:pos="360"/>
        </w:tabs>
        <w:ind w:left="360" w:hanging="360"/>
      </w:pPr>
      <w:rPr>
        <w:rFonts w:ascii="Symbol" w:hAnsi="Symbol" w:hint="default"/>
        <w:b w:val="0"/>
        <w:i w:val="0"/>
        <w:sz w:val="22"/>
      </w:rPr>
    </w:lvl>
    <w:lvl w:ilvl="4">
      <w:start w:val="1"/>
      <w:numFmt w:val="decimal"/>
      <w:lvlText w:val="%1.%2.%3.%4.%5."/>
      <w:lvlJc w:val="left"/>
      <w:pPr>
        <w:tabs>
          <w:tab w:val="num" w:pos="3096"/>
        </w:tabs>
        <w:ind w:left="3096" w:hanging="864"/>
      </w:pPr>
      <w:rPr>
        <w:rFonts w:ascii="Arial Narrow" w:hAnsi="Arial Narrow" w:hint="default"/>
        <w:b w:val="0"/>
        <w:i w:val="0"/>
        <w:sz w:val="24"/>
      </w:rPr>
    </w:lvl>
    <w:lvl w:ilvl="5">
      <w:start w:val="1"/>
      <w:numFmt w:val="decimal"/>
      <w:lvlText w:val="%1.%2.%3.%4.%5.%6."/>
      <w:lvlJc w:val="left"/>
      <w:pPr>
        <w:tabs>
          <w:tab w:val="num" w:pos="4176"/>
        </w:tabs>
        <w:ind w:left="4176" w:hanging="1080"/>
      </w:pPr>
      <w:rPr>
        <w:rFonts w:ascii="Arial Narrow" w:hAnsi="Arial Narrow" w:hint="default"/>
        <w:b w:val="0"/>
        <w:i w:val="0"/>
        <w:sz w:val="24"/>
      </w:rPr>
    </w:lvl>
    <w:lvl w:ilvl="6">
      <w:start w:val="1"/>
      <w:numFmt w:val="decimal"/>
      <w:lvlText w:val="%1.%2.%3.%4.%5.%6.%7."/>
      <w:lvlJc w:val="left"/>
      <w:pPr>
        <w:tabs>
          <w:tab w:val="num" w:pos="5400"/>
        </w:tabs>
        <w:ind w:left="5400" w:hanging="1224"/>
      </w:pPr>
      <w:rPr>
        <w:rFonts w:ascii="Arial Narrow" w:hAnsi="Arial Narrow" w:hint="default"/>
        <w:b w:val="0"/>
        <w:i w:val="0"/>
        <w:sz w:val="24"/>
      </w:rPr>
    </w:lvl>
    <w:lvl w:ilvl="7">
      <w:start w:val="1"/>
      <w:numFmt w:val="decimal"/>
      <w:lvlText w:val="%1.%2.%3.%4.%5.%6.%7.%8."/>
      <w:lvlJc w:val="left"/>
      <w:pPr>
        <w:tabs>
          <w:tab w:val="num" w:pos="3744"/>
        </w:tabs>
        <w:ind w:left="3744" w:hanging="1224"/>
      </w:pPr>
      <w:rPr>
        <w:rFonts w:ascii="Arial Narrow" w:hAnsi="Arial Narrow" w:hint="default"/>
        <w:b w:val="0"/>
        <w:i w:val="0"/>
        <w:sz w:val="18"/>
      </w:rPr>
    </w:lvl>
    <w:lvl w:ilvl="8">
      <w:start w:val="1"/>
      <w:numFmt w:val="decimal"/>
      <w:lvlText w:val="%1.%2.%3.%4.%5.%6.%7.%8.%9."/>
      <w:lvlJc w:val="left"/>
      <w:pPr>
        <w:tabs>
          <w:tab w:val="num" w:pos="4320"/>
        </w:tabs>
        <w:ind w:left="4320" w:hanging="1440"/>
      </w:pPr>
      <w:rPr>
        <w:rFonts w:ascii="Arial Narrow" w:hAnsi="Arial Narrow" w:hint="default"/>
        <w:b w:val="0"/>
        <w:i w:val="0"/>
        <w:sz w:val="18"/>
      </w:rPr>
    </w:lvl>
  </w:abstractNum>
  <w:abstractNum w:abstractNumId="15" w15:restartNumberingAfterBreak="0">
    <w:nsid w:val="0ADE28EF"/>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6" w15:restartNumberingAfterBreak="0">
    <w:nsid w:val="0B6843A2"/>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7" w15:restartNumberingAfterBreak="0">
    <w:nsid w:val="0C0F3DDA"/>
    <w:multiLevelType w:val="hybridMultilevel"/>
    <w:tmpl w:val="B8ECE210"/>
    <w:lvl w:ilvl="0" w:tplc="B4C0C05A">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8" w15:restartNumberingAfterBreak="0">
    <w:nsid w:val="0D9E06E1"/>
    <w:multiLevelType w:val="multilevel"/>
    <w:tmpl w:val="E5D2306E"/>
    <w:lvl w:ilvl="0">
      <w:start w:val="1"/>
      <w:numFmt w:val="bullet"/>
      <w:pStyle w:val="BulletListSingleLast"/>
      <w:lvlText w:val=""/>
      <w:lvlJc w:val="left"/>
      <w:pPr>
        <w:tabs>
          <w:tab w:val="num" w:pos="720"/>
        </w:tabs>
        <w:ind w:left="720" w:hanging="360"/>
      </w:pPr>
      <w:rPr>
        <w:rFonts w:ascii="Symbol" w:hAnsi="Symbol" w:hint="default"/>
        <w:b w:val="0"/>
        <w:i w:val="0"/>
        <w:sz w:val="24"/>
      </w:rPr>
    </w:lvl>
    <w:lvl w:ilvl="1">
      <w:start w:val="1"/>
      <w:numFmt w:val="bullet"/>
      <w:lvlText w:val="–"/>
      <w:lvlJc w:val="left"/>
      <w:pPr>
        <w:tabs>
          <w:tab w:val="num" w:pos="1080"/>
        </w:tabs>
        <w:ind w:left="1080" w:hanging="360"/>
      </w:pPr>
      <w:rPr>
        <w:rFonts w:ascii="Arial" w:hAnsi="Arial" w:hint="default"/>
        <w:b w:val="0"/>
        <w:i w:val="0"/>
        <w:sz w:val="24"/>
      </w:rPr>
    </w:lvl>
    <w:lvl w:ilvl="2">
      <w:start w:val="1"/>
      <w:numFmt w:val="bullet"/>
      <w:lvlText w:val=""/>
      <w:lvlJc w:val="left"/>
      <w:pPr>
        <w:tabs>
          <w:tab w:val="num" w:pos="1440"/>
        </w:tabs>
        <w:ind w:left="1440" w:hanging="360"/>
      </w:pPr>
      <w:rPr>
        <w:rFonts w:ascii="Symbol" w:hAnsi="Symbol" w:hint="default"/>
        <w:b w:val="0"/>
        <w:i w:val="0"/>
        <w:sz w:val="16"/>
      </w:rPr>
    </w:lvl>
    <w:lvl w:ilvl="3">
      <w:start w:val="1"/>
      <w:numFmt w:val="bullet"/>
      <w:lvlText w:val=""/>
      <w:lvlJc w:val="left"/>
      <w:pPr>
        <w:tabs>
          <w:tab w:val="num" w:pos="360"/>
        </w:tabs>
        <w:ind w:left="360" w:hanging="360"/>
      </w:pPr>
      <w:rPr>
        <w:rFonts w:ascii="Symbol" w:hAnsi="Symbol" w:hint="default"/>
        <w:b w:val="0"/>
        <w:i w:val="0"/>
        <w:sz w:val="22"/>
      </w:rPr>
    </w:lvl>
    <w:lvl w:ilvl="4">
      <w:start w:val="1"/>
      <w:numFmt w:val="decimal"/>
      <w:lvlText w:val="%1.%2.%3.%4.%5."/>
      <w:lvlJc w:val="left"/>
      <w:pPr>
        <w:tabs>
          <w:tab w:val="num" w:pos="3096"/>
        </w:tabs>
        <w:ind w:left="3096" w:hanging="864"/>
      </w:pPr>
      <w:rPr>
        <w:rFonts w:ascii="Arial Narrow" w:hAnsi="Arial Narrow" w:hint="default"/>
        <w:b w:val="0"/>
        <w:i w:val="0"/>
        <w:sz w:val="24"/>
      </w:rPr>
    </w:lvl>
    <w:lvl w:ilvl="5">
      <w:start w:val="1"/>
      <w:numFmt w:val="decimal"/>
      <w:lvlText w:val="%1.%2.%3.%4.%5.%6."/>
      <w:lvlJc w:val="left"/>
      <w:pPr>
        <w:tabs>
          <w:tab w:val="num" w:pos="4176"/>
        </w:tabs>
        <w:ind w:left="4176" w:hanging="1080"/>
      </w:pPr>
      <w:rPr>
        <w:rFonts w:ascii="Arial Narrow" w:hAnsi="Arial Narrow" w:hint="default"/>
        <w:b w:val="0"/>
        <w:i w:val="0"/>
        <w:sz w:val="24"/>
      </w:rPr>
    </w:lvl>
    <w:lvl w:ilvl="6">
      <w:start w:val="1"/>
      <w:numFmt w:val="decimal"/>
      <w:lvlText w:val="%1.%2.%3.%4.%5.%6.%7."/>
      <w:lvlJc w:val="left"/>
      <w:pPr>
        <w:tabs>
          <w:tab w:val="num" w:pos="5400"/>
        </w:tabs>
        <w:ind w:left="5400" w:hanging="1224"/>
      </w:pPr>
      <w:rPr>
        <w:rFonts w:ascii="Arial Narrow" w:hAnsi="Arial Narrow" w:hint="default"/>
        <w:b w:val="0"/>
        <w:i w:val="0"/>
        <w:sz w:val="24"/>
      </w:rPr>
    </w:lvl>
    <w:lvl w:ilvl="7">
      <w:start w:val="1"/>
      <w:numFmt w:val="decimal"/>
      <w:lvlText w:val="%1.%2.%3.%4.%5.%6.%7.%8."/>
      <w:lvlJc w:val="left"/>
      <w:pPr>
        <w:tabs>
          <w:tab w:val="num" w:pos="3744"/>
        </w:tabs>
        <w:ind w:left="3744" w:hanging="1224"/>
      </w:pPr>
      <w:rPr>
        <w:rFonts w:ascii="Arial Narrow" w:hAnsi="Arial Narrow" w:hint="default"/>
        <w:b w:val="0"/>
        <w:i w:val="0"/>
        <w:sz w:val="18"/>
      </w:rPr>
    </w:lvl>
    <w:lvl w:ilvl="8">
      <w:start w:val="1"/>
      <w:numFmt w:val="decimal"/>
      <w:lvlText w:val="%1.%2.%3.%4.%5.%6.%7.%8.%9."/>
      <w:lvlJc w:val="left"/>
      <w:pPr>
        <w:tabs>
          <w:tab w:val="num" w:pos="4320"/>
        </w:tabs>
        <w:ind w:left="4320" w:hanging="1440"/>
      </w:pPr>
      <w:rPr>
        <w:rFonts w:ascii="Arial Narrow" w:hAnsi="Arial Narrow" w:hint="default"/>
        <w:b w:val="0"/>
        <w:i w:val="0"/>
        <w:sz w:val="18"/>
      </w:rPr>
    </w:lvl>
  </w:abstractNum>
  <w:abstractNum w:abstractNumId="19" w15:restartNumberingAfterBreak="0">
    <w:nsid w:val="0F2C2E0B"/>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0" w15:restartNumberingAfterBreak="0">
    <w:nsid w:val="0F45753E"/>
    <w:multiLevelType w:val="hybridMultilevel"/>
    <w:tmpl w:val="23BAE9F0"/>
    <w:lvl w:ilvl="0" w:tplc="80DA9360">
      <w:start w:val="1"/>
      <w:numFmt w:val="lowerLetter"/>
      <w:lvlText w:val="(%1)"/>
      <w:lvlJc w:val="left"/>
      <w:pPr>
        <w:ind w:left="1429" w:hanging="360"/>
      </w:pPr>
      <w:rPr>
        <w:rFont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1" w15:restartNumberingAfterBreak="0">
    <w:nsid w:val="102B6EFD"/>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15:restartNumberingAfterBreak="0">
    <w:nsid w:val="1030235A"/>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3" w15:restartNumberingAfterBreak="0">
    <w:nsid w:val="113C595A"/>
    <w:multiLevelType w:val="hybridMultilevel"/>
    <w:tmpl w:val="7BFA9106"/>
    <w:lvl w:ilvl="0" w:tplc="2C16CEA4">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24" w15:restartNumberingAfterBreak="0">
    <w:nsid w:val="11471475"/>
    <w:multiLevelType w:val="hybridMultilevel"/>
    <w:tmpl w:val="7D24393C"/>
    <w:lvl w:ilvl="0" w:tplc="3B4E7DB4">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25" w15:restartNumberingAfterBreak="0">
    <w:nsid w:val="12B2696C"/>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6" w15:restartNumberingAfterBreak="0">
    <w:nsid w:val="12B73452"/>
    <w:multiLevelType w:val="hybridMultilevel"/>
    <w:tmpl w:val="D53288B2"/>
    <w:lvl w:ilvl="0" w:tplc="651C6B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2EE6656"/>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8" w15:restartNumberingAfterBreak="0">
    <w:nsid w:val="13013121"/>
    <w:multiLevelType w:val="hybridMultilevel"/>
    <w:tmpl w:val="EDC2DA40"/>
    <w:lvl w:ilvl="0" w:tplc="6220EBAC">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29" w15:restartNumberingAfterBreak="0">
    <w:nsid w:val="14AC50C6"/>
    <w:multiLevelType w:val="hybridMultilevel"/>
    <w:tmpl w:val="0EFA10A8"/>
    <w:lvl w:ilvl="0" w:tplc="D7182C12">
      <w:start w:val="9"/>
      <w:numFmt w:val="lowerLetter"/>
      <w:lvlText w:val="(%1)"/>
      <w:lvlJc w:val="left"/>
      <w:pPr>
        <w:ind w:left="106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5466194"/>
    <w:multiLevelType w:val="hybridMultilevel"/>
    <w:tmpl w:val="AA9C9076"/>
    <w:lvl w:ilvl="0" w:tplc="65249008">
      <w:start w:val="1"/>
      <w:numFmt w:val="bullet"/>
      <w:lvlText w:val=""/>
      <w:lvlJc w:val="left"/>
      <w:pPr>
        <w:ind w:left="1429" w:hanging="360"/>
      </w:pPr>
      <w:rPr>
        <w:rFonts w:ascii="Symbol" w:hAnsi="Symbol" w:hint="default"/>
        <w:sz w:val="20"/>
        <w:szCs w:val="20"/>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1" w15:restartNumberingAfterBreak="0">
    <w:nsid w:val="16380A59"/>
    <w:multiLevelType w:val="hybridMultilevel"/>
    <w:tmpl w:val="3B0A4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3F1A28"/>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3" w15:restartNumberingAfterBreak="0">
    <w:nsid w:val="19051CA1"/>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4" w15:restartNumberingAfterBreak="0">
    <w:nsid w:val="19266F3E"/>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5" w15:restartNumberingAfterBreak="0">
    <w:nsid w:val="19F75A63"/>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15:restartNumberingAfterBreak="0">
    <w:nsid w:val="1AE61630"/>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AE8792B"/>
    <w:multiLevelType w:val="hybridMultilevel"/>
    <w:tmpl w:val="65501434"/>
    <w:lvl w:ilvl="0" w:tplc="2A4884D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8" w15:restartNumberingAfterBreak="0">
    <w:nsid w:val="1BDE535C"/>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9" w15:restartNumberingAfterBreak="0">
    <w:nsid w:val="1C8426E8"/>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0" w15:restartNumberingAfterBreak="0">
    <w:nsid w:val="1D1A24F9"/>
    <w:multiLevelType w:val="hybridMultilevel"/>
    <w:tmpl w:val="65501434"/>
    <w:lvl w:ilvl="0" w:tplc="2A4884D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1" w15:restartNumberingAfterBreak="0">
    <w:nsid w:val="1D8D58BC"/>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E556933"/>
    <w:multiLevelType w:val="hybridMultilevel"/>
    <w:tmpl w:val="C0703B88"/>
    <w:lvl w:ilvl="0" w:tplc="510456FC">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EFC5013"/>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4" w15:restartNumberingAfterBreak="0">
    <w:nsid w:val="1F0A7CBD"/>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5" w15:restartNumberingAfterBreak="0">
    <w:nsid w:val="1F6E6902"/>
    <w:multiLevelType w:val="hybridMultilevel"/>
    <w:tmpl w:val="BDD08EB2"/>
    <w:lvl w:ilvl="0" w:tplc="FFFFFFFF">
      <w:start w:val="1"/>
      <w:numFmt w:val="bullet"/>
      <w:pStyle w:val="TableBullet"/>
      <w:lvlText w:val=""/>
      <w:lvlJc w:val="left"/>
      <w:pPr>
        <w:tabs>
          <w:tab w:val="num" w:pos="288"/>
        </w:tabs>
        <w:ind w:left="288" w:hanging="288"/>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0035219"/>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7" w15:restartNumberingAfterBreak="0">
    <w:nsid w:val="21712472"/>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8" w15:restartNumberingAfterBreak="0">
    <w:nsid w:val="226A641D"/>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9" w15:restartNumberingAfterBreak="0">
    <w:nsid w:val="23733DDB"/>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0" w15:restartNumberingAfterBreak="0">
    <w:nsid w:val="23FB108A"/>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1" w15:restartNumberingAfterBreak="0">
    <w:nsid w:val="246163CD"/>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2" w15:restartNumberingAfterBreak="0">
    <w:nsid w:val="24870669"/>
    <w:multiLevelType w:val="multilevel"/>
    <w:tmpl w:val="36ACDAAC"/>
    <w:styleLink w:val="Style5"/>
    <w:lvl w:ilvl="0">
      <w:start w:val="1"/>
      <w:numFmt w:val="decimal"/>
      <w:lvlText w:val="%1"/>
      <w:lvlJc w:val="left"/>
      <w:pPr>
        <w:ind w:left="0" w:firstLine="0"/>
      </w:pPr>
      <w:rPr>
        <w:rFonts w:ascii="Calibri" w:hAnsi="Calibri" w:hint="default"/>
        <w:color w:val="365F91" w:themeColor="accent1" w:themeShade="BF"/>
        <w:sz w:val="32"/>
      </w:rPr>
    </w:lvl>
    <w:lvl w:ilvl="1">
      <w:start w:val="2"/>
      <w:numFmt w:val="decimal"/>
      <w:lvlText w:val="%1.%2"/>
      <w:lvlJc w:val="left"/>
      <w:pPr>
        <w:ind w:left="0" w:firstLine="0"/>
      </w:pPr>
      <w:rPr>
        <w:rFonts w:ascii="Calibri" w:hAnsi="Calibri" w:hint="default"/>
        <w:color w:val="365F91" w:themeColor="accent1" w:themeShade="BF"/>
        <w:sz w:val="28"/>
      </w:rPr>
    </w:lvl>
    <w:lvl w:ilvl="2">
      <w:start w:val="1"/>
      <w:numFmt w:val="decimal"/>
      <w:lvlText w:val="%1.%2.%3"/>
      <w:lvlJc w:val="left"/>
      <w:pPr>
        <w:ind w:left="0" w:firstLine="0"/>
      </w:pPr>
      <w:rPr>
        <w:rFonts w:ascii="Calibri" w:hAnsi="Calibri" w:hint="default"/>
        <w:color w:val="365F91" w:themeColor="accent1" w:themeShade="BF"/>
        <w:sz w:val="24"/>
      </w:rPr>
    </w:lvl>
    <w:lvl w:ilvl="3">
      <w:start w:val="1"/>
      <w:numFmt w:val="decimal"/>
      <w:lvlText w:val="%4."/>
      <w:lvlJc w:val="left"/>
      <w:pPr>
        <w:ind w:left="0" w:firstLine="0"/>
      </w:pPr>
      <w:rPr>
        <w:rFonts w:ascii="Calibri" w:hAnsi="Calibri" w:hint="default"/>
        <w:b w:val="0"/>
        <w:bCs w:val="0"/>
        <w:i w:val="0"/>
        <w:iCs w:val="0"/>
        <w:caps w:val="0"/>
        <w:smallCaps w:val="0"/>
        <w:strike w:val="0"/>
        <w:dstrike w:val="0"/>
        <w:snapToGrid w:val="0"/>
        <w:vanish w:val="0"/>
        <w:color w:val="365F91" w:themeColor="accent1" w:themeShade="BF"/>
        <w:spacing w:val="0"/>
        <w:w w:val="0"/>
        <w:kern w:val="0"/>
        <w:position w:val="0"/>
        <w:sz w:val="24"/>
        <w:szCs w:val="0"/>
        <w:u w:val="none"/>
        <w:vertAlign w:val="baseline"/>
        <w:em w:val="none"/>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ascii="Calibri" w:hAnsi="Calibri" w:hint="default"/>
        <w:color w:val="365F91" w:themeColor="accent1" w:themeShade="BF"/>
        <w:sz w:val="24"/>
      </w:rPr>
    </w:lvl>
  </w:abstractNum>
  <w:abstractNum w:abstractNumId="53" w15:restartNumberingAfterBreak="0">
    <w:nsid w:val="290D114C"/>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AB92344"/>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5" w15:restartNumberingAfterBreak="0">
    <w:nsid w:val="2AFD6DDC"/>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6" w15:restartNumberingAfterBreak="0">
    <w:nsid w:val="2C8B179D"/>
    <w:multiLevelType w:val="hybridMultilevel"/>
    <w:tmpl w:val="1C5AEAF4"/>
    <w:lvl w:ilvl="0" w:tplc="AD7868A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7" w15:restartNumberingAfterBreak="0">
    <w:nsid w:val="2D8D2BEB"/>
    <w:multiLevelType w:val="hybridMultilevel"/>
    <w:tmpl w:val="C1EE742E"/>
    <w:lvl w:ilvl="0" w:tplc="0A604432">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8" w15:restartNumberingAfterBreak="0">
    <w:nsid w:val="2E7E4DB2"/>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F60256E"/>
    <w:multiLevelType w:val="hybridMultilevel"/>
    <w:tmpl w:val="4AA28B50"/>
    <w:lvl w:ilvl="0" w:tplc="11487BA2">
      <w:start w:val="1"/>
      <w:numFmt w:val="bullet"/>
      <w:pStyle w:val="BulletStyle"/>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0AA3358"/>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1" w15:restartNumberingAfterBreak="0">
    <w:nsid w:val="31467756"/>
    <w:multiLevelType w:val="hybridMultilevel"/>
    <w:tmpl w:val="DBBA28DA"/>
    <w:lvl w:ilvl="0" w:tplc="79985D9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2FB729F"/>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3" w15:restartNumberingAfterBreak="0">
    <w:nsid w:val="352B5DCB"/>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4" w15:restartNumberingAfterBreak="0">
    <w:nsid w:val="36936B5A"/>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90B2916"/>
    <w:multiLevelType w:val="hybridMultilevel"/>
    <w:tmpl w:val="65501434"/>
    <w:lvl w:ilvl="0" w:tplc="2A4884D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6" w15:restartNumberingAfterBreak="0">
    <w:nsid w:val="394F39EC"/>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9FC3205"/>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B0C6E63"/>
    <w:multiLevelType w:val="multilevel"/>
    <w:tmpl w:val="96105F82"/>
    <w:lvl w:ilvl="0">
      <w:start w:val="1"/>
      <w:numFmt w:val="bullet"/>
      <w:pStyle w:val="BulletListMultipleLast"/>
      <w:lvlText w:val=""/>
      <w:lvlJc w:val="left"/>
      <w:pPr>
        <w:tabs>
          <w:tab w:val="num" w:pos="720"/>
        </w:tabs>
        <w:ind w:left="720" w:hanging="360"/>
      </w:pPr>
      <w:rPr>
        <w:rFonts w:ascii="Symbol" w:hAnsi="Symbol" w:hint="default"/>
        <w:b w:val="0"/>
        <w:i w:val="0"/>
        <w:sz w:val="24"/>
      </w:rPr>
    </w:lvl>
    <w:lvl w:ilvl="1">
      <w:start w:val="1"/>
      <w:numFmt w:val="bullet"/>
      <w:lvlText w:val="–"/>
      <w:lvlJc w:val="left"/>
      <w:pPr>
        <w:tabs>
          <w:tab w:val="num" w:pos="1080"/>
        </w:tabs>
        <w:ind w:left="1080" w:hanging="360"/>
      </w:pPr>
      <w:rPr>
        <w:rFonts w:ascii="Arial" w:hAnsi="Arial" w:hint="default"/>
        <w:b w:val="0"/>
        <w:i w:val="0"/>
        <w:sz w:val="24"/>
      </w:rPr>
    </w:lvl>
    <w:lvl w:ilvl="2">
      <w:start w:val="1"/>
      <w:numFmt w:val="bullet"/>
      <w:lvlText w:val=""/>
      <w:lvlJc w:val="left"/>
      <w:pPr>
        <w:tabs>
          <w:tab w:val="num" w:pos="1440"/>
        </w:tabs>
        <w:ind w:left="1440" w:hanging="360"/>
      </w:pPr>
      <w:rPr>
        <w:rFonts w:ascii="Symbol" w:hAnsi="Symbol" w:hint="default"/>
        <w:b w:val="0"/>
        <w:i w:val="0"/>
        <w:sz w:val="16"/>
      </w:rPr>
    </w:lvl>
    <w:lvl w:ilvl="3">
      <w:start w:val="1"/>
      <w:numFmt w:val="bullet"/>
      <w:lvlText w:val=""/>
      <w:lvlJc w:val="left"/>
      <w:pPr>
        <w:tabs>
          <w:tab w:val="num" w:pos="360"/>
        </w:tabs>
        <w:ind w:left="360" w:hanging="360"/>
      </w:pPr>
      <w:rPr>
        <w:rFonts w:ascii="Symbol" w:hAnsi="Symbol" w:hint="default"/>
        <w:b w:val="0"/>
        <w:i w:val="0"/>
        <w:sz w:val="22"/>
      </w:rPr>
    </w:lvl>
    <w:lvl w:ilvl="4">
      <w:start w:val="1"/>
      <w:numFmt w:val="decimal"/>
      <w:lvlText w:val="%1.%2.%3.%4.%5."/>
      <w:lvlJc w:val="left"/>
      <w:pPr>
        <w:tabs>
          <w:tab w:val="num" w:pos="3096"/>
        </w:tabs>
        <w:ind w:left="3096" w:hanging="864"/>
      </w:pPr>
      <w:rPr>
        <w:rFonts w:ascii="Arial Narrow" w:hAnsi="Arial Narrow" w:hint="default"/>
        <w:b w:val="0"/>
        <w:i w:val="0"/>
        <w:sz w:val="24"/>
      </w:rPr>
    </w:lvl>
    <w:lvl w:ilvl="5">
      <w:start w:val="1"/>
      <w:numFmt w:val="decimal"/>
      <w:lvlText w:val="%1.%2.%3.%4.%5.%6."/>
      <w:lvlJc w:val="left"/>
      <w:pPr>
        <w:tabs>
          <w:tab w:val="num" w:pos="4176"/>
        </w:tabs>
        <w:ind w:left="4176" w:hanging="1080"/>
      </w:pPr>
      <w:rPr>
        <w:rFonts w:ascii="Arial Narrow" w:hAnsi="Arial Narrow" w:hint="default"/>
        <w:b w:val="0"/>
        <w:i w:val="0"/>
        <w:sz w:val="24"/>
      </w:rPr>
    </w:lvl>
    <w:lvl w:ilvl="6">
      <w:start w:val="1"/>
      <w:numFmt w:val="decimal"/>
      <w:lvlText w:val="%1.%2.%3.%4.%5.%6.%7."/>
      <w:lvlJc w:val="left"/>
      <w:pPr>
        <w:tabs>
          <w:tab w:val="num" w:pos="5400"/>
        </w:tabs>
        <w:ind w:left="5400" w:hanging="1224"/>
      </w:pPr>
      <w:rPr>
        <w:rFonts w:ascii="Arial Narrow" w:hAnsi="Arial Narrow" w:hint="default"/>
        <w:b w:val="0"/>
        <w:i w:val="0"/>
        <w:sz w:val="24"/>
      </w:rPr>
    </w:lvl>
    <w:lvl w:ilvl="7">
      <w:start w:val="1"/>
      <w:numFmt w:val="decimal"/>
      <w:lvlText w:val="%1.%2.%3.%4.%5.%6.%7.%8."/>
      <w:lvlJc w:val="left"/>
      <w:pPr>
        <w:tabs>
          <w:tab w:val="num" w:pos="3744"/>
        </w:tabs>
        <w:ind w:left="3744" w:hanging="1224"/>
      </w:pPr>
      <w:rPr>
        <w:rFonts w:ascii="Arial Narrow" w:hAnsi="Arial Narrow" w:hint="default"/>
        <w:b w:val="0"/>
        <w:i w:val="0"/>
        <w:sz w:val="18"/>
      </w:rPr>
    </w:lvl>
    <w:lvl w:ilvl="8">
      <w:start w:val="1"/>
      <w:numFmt w:val="decimal"/>
      <w:lvlText w:val="%1.%2.%3.%4.%5.%6.%7.%8.%9."/>
      <w:lvlJc w:val="left"/>
      <w:pPr>
        <w:tabs>
          <w:tab w:val="num" w:pos="4320"/>
        </w:tabs>
        <w:ind w:left="4320" w:hanging="1440"/>
      </w:pPr>
      <w:rPr>
        <w:rFonts w:ascii="Arial Narrow" w:hAnsi="Arial Narrow" w:hint="default"/>
        <w:b w:val="0"/>
        <w:i w:val="0"/>
        <w:sz w:val="18"/>
      </w:rPr>
    </w:lvl>
  </w:abstractNum>
  <w:abstractNum w:abstractNumId="69" w15:restartNumberingAfterBreak="0">
    <w:nsid w:val="3C1B17C7"/>
    <w:multiLevelType w:val="hybridMultilevel"/>
    <w:tmpl w:val="BBA2CCFE"/>
    <w:lvl w:ilvl="0" w:tplc="80DA9360">
      <w:start w:val="1"/>
      <w:numFmt w:val="lowerLetter"/>
      <w:lvlText w:val="(%1)"/>
      <w:lvlJc w:val="left"/>
      <w:pPr>
        <w:ind w:left="1429" w:hanging="360"/>
      </w:pPr>
      <w:rPr>
        <w:rFont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70" w15:restartNumberingAfterBreak="0">
    <w:nsid w:val="3C2B6DDE"/>
    <w:multiLevelType w:val="hybridMultilevel"/>
    <w:tmpl w:val="956CDD14"/>
    <w:lvl w:ilvl="0" w:tplc="39DC109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1" w15:restartNumberingAfterBreak="0">
    <w:nsid w:val="3D9418B8"/>
    <w:multiLevelType w:val="singleLevel"/>
    <w:tmpl w:val="FD64AB26"/>
    <w:lvl w:ilvl="0">
      <w:start w:val="1"/>
      <w:numFmt w:val="bullet"/>
      <w:pStyle w:val="Bullet1"/>
      <w:lvlText w:val=""/>
      <w:lvlJc w:val="left"/>
      <w:pPr>
        <w:tabs>
          <w:tab w:val="num" w:pos="360"/>
        </w:tabs>
        <w:ind w:left="360" w:hanging="360"/>
      </w:pPr>
      <w:rPr>
        <w:rFonts w:ascii="Symbol" w:hAnsi="Symbol" w:hint="default"/>
        <w:sz w:val="24"/>
      </w:rPr>
    </w:lvl>
  </w:abstractNum>
  <w:abstractNum w:abstractNumId="72" w15:restartNumberingAfterBreak="0">
    <w:nsid w:val="3F277B08"/>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3" w15:restartNumberingAfterBreak="0">
    <w:nsid w:val="416A30D1"/>
    <w:multiLevelType w:val="hybridMultilevel"/>
    <w:tmpl w:val="C90ECF9A"/>
    <w:lvl w:ilvl="0" w:tplc="80DA936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4" w15:restartNumberingAfterBreak="0">
    <w:nsid w:val="41C853AC"/>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5" w15:restartNumberingAfterBreak="0">
    <w:nsid w:val="420A3BA6"/>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6" w15:restartNumberingAfterBreak="0">
    <w:nsid w:val="46167177"/>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7" w15:restartNumberingAfterBreak="0">
    <w:nsid w:val="46C659DB"/>
    <w:multiLevelType w:val="hybridMultilevel"/>
    <w:tmpl w:val="41D2777E"/>
    <w:lvl w:ilvl="0" w:tplc="80DA936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8" w15:restartNumberingAfterBreak="0">
    <w:nsid w:val="479D15C0"/>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9" w15:restartNumberingAfterBreak="0">
    <w:nsid w:val="47CD41DD"/>
    <w:multiLevelType w:val="multilevel"/>
    <w:tmpl w:val="9F3C2E46"/>
    <w:lvl w:ilvl="0">
      <w:start w:val="1"/>
      <w:numFmt w:val="bullet"/>
      <w:pStyle w:val="TableBulletSmaller"/>
      <w:lvlText w:val=""/>
      <w:lvlJc w:val="left"/>
      <w:pPr>
        <w:tabs>
          <w:tab w:val="num" w:pos="720"/>
        </w:tabs>
        <w:ind w:left="720" w:hanging="360"/>
      </w:pPr>
      <w:rPr>
        <w:rFonts w:ascii="Symbol" w:hAnsi="Symbol" w:hint="default"/>
        <w:b/>
        <w:i w:val="0"/>
        <w:sz w:val="16"/>
      </w:rPr>
    </w:lvl>
    <w:lvl w:ilvl="1">
      <w:start w:val="1"/>
      <w:numFmt w:val="bullet"/>
      <w:lvlText w:val="–"/>
      <w:lvlJc w:val="left"/>
      <w:pPr>
        <w:tabs>
          <w:tab w:val="num" w:pos="1080"/>
        </w:tabs>
        <w:ind w:left="1080" w:hanging="360"/>
      </w:pPr>
      <w:rPr>
        <w:rFonts w:ascii="Times New Roman" w:hAnsi="Times New Roman" w:hint="default"/>
        <w:b/>
        <w:i w:val="0"/>
        <w:sz w:val="16"/>
      </w:rPr>
    </w:lvl>
    <w:lvl w:ilvl="2">
      <w:start w:val="1"/>
      <w:numFmt w:val="bullet"/>
      <w:lvlText w:val=""/>
      <w:lvlJc w:val="left"/>
      <w:pPr>
        <w:tabs>
          <w:tab w:val="num" w:pos="1440"/>
        </w:tabs>
        <w:ind w:left="1440" w:hanging="360"/>
      </w:pPr>
      <w:rPr>
        <w:rFonts w:ascii="Symbol" w:hAnsi="Symbol" w:hint="default"/>
        <w:b w:val="0"/>
        <w:i w:val="0"/>
        <w:sz w:val="16"/>
      </w:rPr>
    </w:lvl>
    <w:lvl w:ilvl="3">
      <w:start w:val="1"/>
      <w:numFmt w:val="decimal"/>
      <w:lvlText w:val="%1.%2.%3.%4."/>
      <w:lvlJc w:val="left"/>
      <w:pPr>
        <w:tabs>
          <w:tab w:val="num" w:pos="2448"/>
        </w:tabs>
        <w:ind w:left="2448" w:hanging="1008"/>
      </w:pPr>
      <w:rPr>
        <w:rFonts w:ascii="Arial Narrow" w:hAnsi="Arial Narrow" w:hint="default"/>
        <w:b w:val="0"/>
        <w:i w:val="0"/>
        <w:sz w:val="22"/>
      </w:rPr>
    </w:lvl>
    <w:lvl w:ilvl="4">
      <w:start w:val="1"/>
      <w:numFmt w:val="decimal"/>
      <w:lvlText w:val="%1.%2.%3.%4.%5."/>
      <w:lvlJc w:val="left"/>
      <w:pPr>
        <w:tabs>
          <w:tab w:val="num" w:pos="2232"/>
        </w:tabs>
        <w:ind w:left="2232" w:hanging="792"/>
      </w:pPr>
      <w:rPr>
        <w:rFonts w:ascii="Arial Narrow" w:hAnsi="Arial Narrow" w:hint="default"/>
        <w:b w:val="0"/>
        <w:i w:val="0"/>
        <w:sz w:val="20"/>
      </w:rPr>
    </w:lvl>
    <w:lvl w:ilvl="5">
      <w:start w:val="1"/>
      <w:numFmt w:val="decimal"/>
      <w:lvlText w:val="%1.%2.%3.%4.%5.%6."/>
      <w:lvlJc w:val="left"/>
      <w:pPr>
        <w:tabs>
          <w:tab w:val="num" w:pos="2736"/>
        </w:tabs>
        <w:ind w:left="2736" w:hanging="936"/>
      </w:pPr>
      <w:rPr>
        <w:rFonts w:ascii="Arial Narrow" w:hAnsi="Arial Narrow" w:hint="default"/>
        <w:b w:val="0"/>
        <w:i/>
        <w:sz w:val="20"/>
      </w:rPr>
    </w:lvl>
    <w:lvl w:ilvl="6">
      <w:start w:val="1"/>
      <w:numFmt w:val="decimal"/>
      <w:lvlText w:val="%1.%2.%3.%4.%5.%6.%7."/>
      <w:lvlJc w:val="left"/>
      <w:pPr>
        <w:tabs>
          <w:tab w:val="num" w:pos="3240"/>
        </w:tabs>
        <w:ind w:left="3240" w:hanging="1080"/>
      </w:pPr>
      <w:rPr>
        <w:rFonts w:ascii="Arial Narrow" w:hAnsi="Arial Narrow" w:hint="default"/>
        <w:b w:val="0"/>
        <w:i/>
        <w:sz w:val="20"/>
      </w:rPr>
    </w:lvl>
    <w:lvl w:ilvl="7">
      <w:start w:val="1"/>
      <w:numFmt w:val="decimal"/>
      <w:lvlText w:val="%1.%2.%3.%4.%5.%6.%7.%8."/>
      <w:lvlJc w:val="left"/>
      <w:pPr>
        <w:tabs>
          <w:tab w:val="num" w:pos="3744"/>
        </w:tabs>
        <w:ind w:left="3744" w:hanging="1224"/>
      </w:pPr>
      <w:rPr>
        <w:rFonts w:ascii="Arial Narrow" w:hAnsi="Arial Narrow" w:hint="default"/>
        <w:b w:val="0"/>
        <w:i w:val="0"/>
        <w:sz w:val="18"/>
      </w:rPr>
    </w:lvl>
    <w:lvl w:ilvl="8">
      <w:start w:val="1"/>
      <w:numFmt w:val="decimal"/>
      <w:lvlText w:val="%1.%2.%3.%4.%5.%6.%7.%8.%9."/>
      <w:lvlJc w:val="left"/>
      <w:pPr>
        <w:tabs>
          <w:tab w:val="num" w:pos="4320"/>
        </w:tabs>
        <w:ind w:left="4320" w:hanging="1440"/>
      </w:pPr>
      <w:rPr>
        <w:rFonts w:ascii="Arial Narrow" w:hAnsi="Arial Narrow" w:hint="default"/>
        <w:b w:val="0"/>
        <w:i w:val="0"/>
        <w:sz w:val="18"/>
      </w:rPr>
    </w:lvl>
  </w:abstractNum>
  <w:abstractNum w:abstractNumId="80" w15:restartNumberingAfterBreak="0">
    <w:nsid w:val="47D14F27"/>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1" w15:restartNumberingAfterBreak="0">
    <w:nsid w:val="483B36A7"/>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2" w15:restartNumberingAfterBreak="0">
    <w:nsid w:val="485653A0"/>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3" w15:restartNumberingAfterBreak="0">
    <w:nsid w:val="495E7001"/>
    <w:multiLevelType w:val="hybridMultilevel"/>
    <w:tmpl w:val="015EAAC4"/>
    <w:lvl w:ilvl="0" w:tplc="AF54D5B8">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84" w15:restartNumberingAfterBreak="0">
    <w:nsid w:val="4B6235B7"/>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5" w15:restartNumberingAfterBreak="0">
    <w:nsid w:val="4C454AF0"/>
    <w:multiLevelType w:val="hybridMultilevel"/>
    <w:tmpl w:val="558E821A"/>
    <w:lvl w:ilvl="0" w:tplc="97FE8F2C">
      <w:start w:val="1"/>
      <w:numFmt w:val="bullet"/>
      <w:lvlText w:val=""/>
      <w:lvlJc w:val="left"/>
      <w:pPr>
        <w:ind w:left="1530" w:hanging="360"/>
      </w:pPr>
      <w:rPr>
        <w:rFonts w:ascii="Symbol" w:hAnsi="Symbol" w:hint="default"/>
        <w:sz w:val="20"/>
        <w:szCs w:val="20"/>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86" w15:restartNumberingAfterBreak="0">
    <w:nsid w:val="4DCA0B49"/>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7" w15:restartNumberingAfterBreak="0">
    <w:nsid w:val="4E9A1F85"/>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8" w15:restartNumberingAfterBreak="0">
    <w:nsid w:val="5105716F"/>
    <w:multiLevelType w:val="hybridMultilevel"/>
    <w:tmpl w:val="E97CE358"/>
    <w:lvl w:ilvl="0" w:tplc="236417D8">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89" w15:restartNumberingAfterBreak="0">
    <w:nsid w:val="51976740"/>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0" w15:restartNumberingAfterBreak="0">
    <w:nsid w:val="525714B2"/>
    <w:multiLevelType w:val="multilevel"/>
    <w:tmpl w:val="36ACDAAC"/>
    <w:lvl w:ilvl="0">
      <w:start w:val="1"/>
      <w:numFmt w:val="decimal"/>
      <w:lvlText w:val="%1"/>
      <w:lvlJc w:val="left"/>
      <w:pPr>
        <w:ind w:left="0" w:firstLine="0"/>
      </w:pPr>
      <w:rPr>
        <w:rFonts w:ascii="Calibri" w:hAnsi="Calibri" w:hint="default"/>
        <w:color w:val="365F91" w:themeColor="accent1" w:themeShade="BF"/>
        <w:sz w:val="24"/>
      </w:rPr>
    </w:lvl>
    <w:lvl w:ilvl="1">
      <w:start w:val="2"/>
      <w:numFmt w:val="decimal"/>
      <w:lvlText w:val="%1.%2"/>
      <w:lvlJc w:val="left"/>
      <w:pPr>
        <w:ind w:left="0" w:firstLine="0"/>
      </w:pPr>
      <w:rPr>
        <w:rFonts w:ascii="Cal" w:hAnsi="Cal" w:hint="default"/>
        <w:color w:val="365F91" w:themeColor="accent1" w:themeShade="BF"/>
        <w:sz w:val="24"/>
      </w:rPr>
    </w:lvl>
    <w:lvl w:ilvl="2">
      <w:start w:val="1"/>
      <w:numFmt w:val="decimal"/>
      <w:lvlText w:val="%1.%2.%3"/>
      <w:lvlJc w:val="left"/>
      <w:pPr>
        <w:ind w:left="0" w:firstLine="0"/>
      </w:pPr>
      <w:rPr>
        <w:rFonts w:ascii="Cal" w:hAnsi="Cal" w:hint="default"/>
        <w:color w:val="365F91" w:themeColor="accent1" w:themeShade="BF"/>
        <w:sz w:val="24"/>
      </w:rPr>
    </w:lvl>
    <w:lvl w:ilvl="3">
      <w:start w:val="1"/>
      <w:numFmt w:val="decimal"/>
      <w:lvlText w:val="%4."/>
      <w:lvlJc w:val="left"/>
      <w:pPr>
        <w:ind w:left="0" w:firstLine="0"/>
      </w:pPr>
      <w:rPr>
        <w:rFonts w:ascii="Calibri" w:hAnsi="Calibri" w:hint="default"/>
        <w:b w:val="0"/>
        <w:bCs w:val="0"/>
        <w:i w:val="0"/>
        <w:iCs w:val="0"/>
        <w:caps w:val="0"/>
        <w:smallCaps w:val="0"/>
        <w:strike w:val="0"/>
        <w:dstrike w:val="0"/>
        <w:snapToGrid w:val="0"/>
        <w:vanish w:val="0"/>
        <w:color w:val="000000"/>
        <w:spacing w:val="0"/>
        <w:w w:val="0"/>
        <w:kern w:val="0"/>
        <w:position w:val="0"/>
        <w:szCs w:val="0"/>
        <w:u w:val="none"/>
        <w:vertAlign w:val="baseline"/>
        <w:em w:val="none"/>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ascii="Calibri" w:hAnsi="Calibri" w:hint="default"/>
        <w:color w:val="365F91" w:themeColor="accent1" w:themeShade="BF"/>
        <w:sz w:val="24"/>
      </w:rPr>
    </w:lvl>
  </w:abstractNum>
  <w:abstractNum w:abstractNumId="91" w15:restartNumberingAfterBreak="0">
    <w:nsid w:val="53286801"/>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2" w15:restartNumberingAfterBreak="0">
    <w:nsid w:val="53C02EC9"/>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3" w15:restartNumberingAfterBreak="0">
    <w:nsid w:val="55643504"/>
    <w:multiLevelType w:val="hybridMultilevel"/>
    <w:tmpl w:val="4E4E5DBC"/>
    <w:lvl w:ilvl="0" w:tplc="500060C0">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94" w15:restartNumberingAfterBreak="0">
    <w:nsid w:val="567C1ECC"/>
    <w:multiLevelType w:val="hybridMultilevel"/>
    <w:tmpl w:val="A2564488"/>
    <w:lvl w:ilvl="0" w:tplc="99BC5BE0">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95" w15:restartNumberingAfterBreak="0">
    <w:nsid w:val="56D0234E"/>
    <w:multiLevelType w:val="hybridMultilevel"/>
    <w:tmpl w:val="41F0EB64"/>
    <w:lvl w:ilvl="0" w:tplc="80DA93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70471F3"/>
    <w:multiLevelType w:val="multilevel"/>
    <w:tmpl w:val="633A3F4C"/>
    <w:lvl w:ilvl="0">
      <w:start w:val="1"/>
      <w:numFmt w:val="decimal"/>
      <w:lvlText w:val="%1"/>
      <w:lvlJc w:val="left"/>
      <w:pPr>
        <w:ind w:left="405" w:hanging="405"/>
      </w:pPr>
      <w:rPr>
        <w:rFonts w:hint="default"/>
      </w:rPr>
    </w:lvl>
    <w:lvl w:ilvl="1">
      <w:start w:val="2"/>
      <w:numFmt w:val="decimal"/>
      <w:pStyle w:val="eglobaltech1"/>
      <w:lvlText w:val="%1.%2"/>
      <w:lvlJc w:val="left"/>
      <w:pPr>
        <w:ind w:left="720" w:hanging="720"/>
      </w:pPr>
      <w:rPr>
        <w:rFonts w:hint="default"/>
      </w:rPr>
    </w:lvl>
    <w:lvl w:ilvl="2">
      <w:start w:val="1"/>
      <w:numFmt w:val="decimal"/>
      <w:lvlText w:val="%3.14.1"/>
      <w:lvlJc w:val="left"/>
      <w:pPr>
        <w:ind w:left="720" w:hanging="720"/>
      </w:pPr>
      <w:rPr>
        <w:rFonts w:ascii="Calibri" w:hAnsi="Calibri" w:hint="default"/>
        <w:b/>
        <w:bCs/>
        <w:i w:val="0"/>
        <w:iCs w:val="0"/>
        <w:caps w:val="0"/>
        <w:smallCaps w:val="0"/>
        <w:strike w:val="0"/>
        <w:dstrike w:val="0"/>
        <w:vanish w:val="0"/>
        <w:color w:val="365F91" w:themeColor="accent1" w:themeShade="BF"/>
        <w:spacing w:val="0"/>
        <w:w w:val="100"/>
        <w:kern w:val="0"/>
        <w:position w:val="0"/>
        <w:sz w:val="24"/>
        <w:u w:val="none"/>
        <w:effect w:val="none"/>
        <w:bdr w:val="none" w:sz="0" w:space="0" w:color="auto"/>
        <w:shd w:val="clear" w:color="auto" w:fill="auto"/>
        <w:vertAlign w:val="baseline"/>
        <w:em w:val="none"/>
      </w:rPr>
    </w:lvl>
    <w:lvl w:ilvl="3">
      <w:start w:val="1"/>
      <w:numFmt w:val="decimal"/>
      <w:lvlText w:val="%4."/>
      <w:lvlJc w:val="left"/>
      <w:pPr>
        <w:ind w:left="1080" w:hanging="1080"/>
      </w:pPr>
      <w:rPr>
        <w:rFonts w:ascii="Calibri" w:hAnsi="Calibri"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7" w15:restartNumberingAfterBreak="0">
    <w:nsid w:val="587D0967"/>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8" w15:restartNumberingAfterBreak="0">
    <w:nsid w:val="58CF4B4D"/>
    <w:multiLevelType w:val="multilevel"/>
    <w:tmpl w:val="B6EC1B52"/>
    <w:lvl w:ilvl="0">
      <w:start w:val="1"/>
      <w:numFmt w:val="decimal"/>
      <w:pStyle w:val="eGlobalTechHeading1"/>
      <w:lvlText w:val="%1."/>
      <w:lvlJc w:val="left"/>
      <w:pPr>
        <w:ind w:left="360" w:hanging="360"/>
      </w:pPr>
      <w:rPr>
        <w:rFonts w:hint="default"/>
      </w:rPr>
    </w:lvl>
    <w:lvl w:ilvl="1">
      <w:start w:val="1"/>
      <w:numFmt w:val="decimal"/>
      <w:pStyle w:val="Style7"/>
      <w:lvlText w:val="%1.%2."/>
      <w:lvlJc w:val="left"/>
      <w:pPr>
        <w:ind w:left="522" w:hanging="432"/>
      </w:pPr>
      <w:rPr>
        <w:rFonts w:hint="default"/>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eglobaltech3"/>
      <w:lvlText w:val="%1.%2.%3."/>
      <w:lvlJc w:val="left"/>
      <w:pPr>
        <w:ind w:left="1224" w:hanging="504"/>
      </w:pPr>
      <w:rPr>
        <w:rFonts w:hint="default"/>
      </w:rPr>
    </w:lvl>
    <w:lvl w:ilvl="3">
      <w:start w:val="1"/>
      <w:numFmt w:val="decimal"/>
      <w:pStyle w:val="eglobaltech4n"/>
      <w:lvlText w:val="%1.%2.%3.%4."/>
      <w:lvlJc w:val="left"/>
      <w:pPr>
        <w:ind w:left="1728" w:hanging="648"/>
      </w:pPr>
      <w:rPr>
        <w:rFonts w:hint="default"/>
      </w:rPr>
    </w:lvl>
    <w:lvl w:ilvl="4">
      <w:start w:val="1"/>
      <w:numFmt w:val="decimal"/>
      <w:pStyle w:val="eglobaltech4"/>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5BB1575F"/>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0" w15:restartNumberingAfterBreak="0">
    <w:nsid w:val="5BDC4F74"/>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1" w15:restartNumberingAfterBreak="0">
    <w:nsid w:val="5BF3329E"/>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2" w15:restartNumberingAfterBreak="0">
    <w:nsid w:val="5C1E306D"/>
    <w:multiLevelType w:val="multilevel"/>
    <w:tmpl w:val="FE7C9DCA"/>
    <w:lvl w:ilvl="0">
      <w:start w:val="1"/>
      <w:numFmt w:val="upperLetter"/>
      <w:pStyle w:val="AppHeading1"/>
      <w:suff w:val="nothing"/>
      <w:lvlText w:val="Appendix %1.  "/>
      <w:lvlJc w:val="left"/>
      <w:pPr>
        <w:ind w:left="3852" w:hanging="1872"/>
      </w:pPr>
      <w:rPr>
        <w:rFonts w:ascii="Arial Narrow" w:hAnsi="Arial Narrow" w:hint="default"/>
        <w:b/>
        <w:i w:val="0"/>
        <w:sz w:val="36"/>
      </w:rPr>
    </w:lvl>
    <w:lvl w:ilvl="1">
      <w:start w:val="1"/>
      <w:numFmt w:val="decimal"/>
      <w:pStyle w:val="AppHeading2"/>
      <w:lvlText w:val="%1.%2"/>
      <w:lvlJc w:val="left"/>
      <w:pPr>
        <w:tabs>
          <w:tab w:val="num" w:pos="720"/>
        </w:tabs>
        <w:ind w:left="720" w:hanging="720"/>
      </w:pPr>
      <w:rPr>
        <w:rFonts w:ascii="Arial Narrow" w:hAnsi="Arial Narrow" w:hint="default"/>
        <w:b/>
        <w:i w:val="0"/>
        <w:sz w:val="32"/>
      </w:rPr>
    </w:lvl>
    <w:lvl w:ilvl="2">
      <w:start w:val="1"/>
      <w:numFmt w:val="decimal"/>
      <w:pStyle w:val="AppHeading3"/>
      <w:lvlText w:val="%1.%2.%3"/>
      <w:lvlJc w:val="left"/>
      <w:pPr>
        <w:tabs>
          <w:tab w:val="num" w:pos="1008"/>
        </w:tabs>
        <w:ind w:left="1008" w:hanging="1008"/>
      </w:pPr>
      <w:rPr>
        <w:rFonts w:ascii="Arial Narrow" w:hAnsi="Arial Narrow" w:hint="default"/>
        <w:b/>
        <w:i w:val="0"/>
        <w:sz w:val="28"/>
      </w:rPr>
    </w:lvl>
    <w:lvl w:ilvl="3">
      <w:start w:val="1"/>
      <w:numFmt w:val="decimal"/>
      <w:pStyle w:val="AppHeading4"/>
      <w:lvlText w:val="%1.%2.%3.%4"/>
      <w:lvlJc w:val="left"/>
      <w:pPr>
        <w:tabs>
          <w:tab w:val="num" w:pos="1008"/>
        </w:tabs>
        <w:ind w:left="1008" w:hanging="1008"/>
      </w:pPr>
      <w:rPr>
        <w:rFonts w:ascii="Arial Narrow" w:hAnsi="Arial Narrow" w:hint="default"/>
        <w:b/>
        <w:i w:val="0"/>
        <w:sz w:val="26"/>
      </w:rPr>
    </w:lvl>
    <w:lvl w:ilvl="4">
      <w:start w:val="1"/>
      <w:numFmt w:val="decimal"/>
      <w:lvlText w:val="%5%4"/>
      <w:lvlJc w:val="left"/>
      <w:pPr>
        <w:tabs>
          <w:tab w:val="num" w:pos="1224"/>
        </w:tabs>
        <w:ind w:left="1224" w:hanging="1224"/>
      </w:pPr>
      <w:rPr>
        <w:rFonts w:ascii="Arial Narrow" w:hAnsi="Arial Narrow" w:hint="default"/>
        <w:b w:val="0"/>
        <w:i/>
        <w:sz w:val="26"/>
      </w:rPr>
    </w:lvl>
    <w:lvl w:ilvl="5">
      <w:start w:val="1"/>
      <w:numFmt w:val="none"/>
      <w:lvlText w:val=""/>
      <w:lvlJc w:val="left"/>
      <w:pPr>
        <w:tabs>
          <w:tab w:val="num" w:pos="2160"/>
        </w:tabs>
        <w:ind w:left="2160" w:hanging="360"/>
      </w:pPr>
      <w:rPr>
        <w:rFonts w:ascii="Arial Narrow" w:hAnsi="Arial Narrow" w:hint="default"/>
        <w:sz w:val="24"/>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103" w15:restartNumberingAfterBreak="0">
    <w:nsid w:val="5D346B6D"/>
    <w:multiLevelType w:val="hybridMultilevel"/>
    <w:tmpl w:val="67140ADA"/>
    <w:lvl w:ilvl="0" w:tplc="A48052B8">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104" w15:restartNumberingAfterBreak="0">
    <w:nsid w:val="5D986682"/>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5" w15:restartNumberingAfterBreak="0">
    <w:nsid w:val="5D991233"/>
    <w:multiLevelType w:val="multilevel"/>
    <w:tmpl w:val="7D48CFE2"/>
    <w:lvl w:ilvl="0">
      <w:start w:val="1"/>
      <w:numFmt w:val="none"/>
      <w:pStyle w:val="ESHeading1"/>
      <w:suff w:val="nothing"/>
      <w:lvlText w:val=""/>
      <w:lvlJc w:val="left"/>
      <w:pPr>
        <w:ind w:left="0" w:firstLine="0"/>
      </w:pPr>
      <w:rPr>
        <w:rFonts w:ascii="Arial" w:hAnsi="Arial" w:hint="default"/>
        <w:b w:val="0"/>
        <w:i w:val="0"/>
        <w:sz w:val="24"/>
      </w:rPr>
    </w:lvl>
    <w:lvl w:ilvl="1">
      <w:start w:val="1"/>
      <w:numFmt w:val="none"/>
      <w:pStyle w:val="ESHeading2"/>
      <w:suff w:val="nothing"/>
      <w:lvlText w:val=""/>
      <w:lvlJc w:val="left"/>
      <w:pPr>
        <w:ind w:left="0" w:firstLine="0"/>
      </w:pPr>
      <w:rPr>
        <w:rFonts w:ascii="Arial" w:hAnsi="Arial" w:hint="default"/>
        <w:b w:val="0"/>
        <w:i w:val="0"/>
        <w:sz w:val="24"/>
      </w:rPr>
    </w:lvl>
    <w:lvl w:ilvl="2">
      <w:start w:val="1"/>
      <w:numFmt w:val="none"/>
      <w:pStyle w:val="ESHeading3"/>
      <w:suff w:val="nothing"/>
      <w:lvlText w:val=""/>
      <w:lvlJc w:val="left"/>
      <w:pPr>
        <w:ind w:left="0" w:firstLine="0"/>
      </w:pPr>
      <w:rPr>
        <w:rFonts w:ascii="Arial" w:hAnsi="Arial" w:hint="default"/>
        <w:b w:val="0"/>
        <w:i w:val="0"/>
        <w:sz w:val="24"/>
      </w:rPr>
    </w:lvl>
    <w:lvl w:ilvl="3">
      <w:start w:val="1"/>
      <w:numFmt w:val="none"/>
      <w:pStyle w:val="ESHeading4"/>
      <w:suff w:val="nothing"/>
      <w:lvlText w:val=""/>
      <w:lvlJc w:val="left"/>
      <w:pPr>
        <w:ind w:left="0" w:firstLine="0"/>
      </w:pPr>
      <w:rPr>
        <w:rFonts w:ascii="Arial" w:hAnsi="Arial" w:hint="default"/>
        <w:b/>
        <w:i w:val="0"/>
        <w:caps w:val="0"/>
        <w:strike w:val="0"/>
        <w:dstrike w:val="0"/>
        <w:vanish w:val="0"/>
        <w:color w:val="000000"/>
        <w:sz w:val="24"/>
        <w:vertAlign w:val="baseline"/>
      </w:rPr>
    </w:lvl>
    <w:lvl w:ilvl="4">
      <w:start w:val="1"/>
      <w:numFmt w:val="none"/>
      <w:pStyle w:val="ESHeading5"/>
      <w:suff w:val="nothing"/>
      <w:lvlText w:val=""/>
      <w:lvlJc w:val="left"/>
      <w:pPr>
        <w:ind w:left="0" w:firstLine="0"/>
      </w:pPr>
      <w:rPr>
        <w:rFonts w:ascii="Arial" w:hAnsi="Arial" w:hint="default"/>
        <w:b/>
        <w:i w:val="0"/>
        <w:sz w:val="24"/>
      </w:rPr>
    </w:lvl>
    <w:lvl w:ilvl="5">
      <w:start w:val="1"/>
      <w:numFmt w:val="none"/>
      <w:pStyle w:val="ESHeading6"/>
      <w:suff w:val="nothing"/>
      <w:lvlText w:val=""/>
      <w:lvlJc w:val="left"/>
      <w:pPr>
        <w:ind w:left="0" w:firstLine="0"/>
      </w:pPr>
      <w:rPr>
        <w:rFonts w:ascii="Arial" w:hAnsi="Arial" w:hint="default"/>
        <w:b/>
        <w:i w:val="0"/>
        <w:sz w:val="24"/>
      </w:rPr>
    </w:lvl>
    <w:lvl w:ilvl="6">
      <w:start w:val="1"/>
      <w:numFmt w:val="none"/>
      <w:pStyle w:val="ESHeading7"/>
      <w:suff w:val="nothing"/>
      <w:lvlText w:val=""/>
      <w:lvlJc w:val="left"/>
      <w:pPr>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106" w15:restartNumberingAfterBreak="0">
    <w:nsid w:val="5FB029F7"/>
    <w:multiLevelType w:val="multilevel"/>
    <w:tmpl w:val="17567B78"/>
    <w:styleLink w:val="Style6"/>
    <w:lvl w:ilvl="0">
      <w:start w:val="1"/>
      <w:numFmt w:val="decimal"/>
      <w:lvlText w:val="%1"/>
      <w:lvlJc w:val="left"/>
      <w:pPr>
        <w:ind w:left="0" w:firstLine="0"/>
      </w:pPr>
      <w:rPr>
        <w:rFonts w:ascii="Calibri" w:hAnsi="Calibri" w:hint="default"/>
        <w:color w:val="365F91" w:themeColor="accent1" w:themeShade="BF"/>
        <w:sz w:val="32"/>
      </w:rPr>
    </w:lvl>
    <w:lvl w:ilvl="1">
      <w:start w:val="2"/>
      <w:numFmt w:val="decimal"/>
      <w:lvlText w:val="%2"/>
      <w:lvlJc w:val="left"/>
      <w:pPr>
        <w:ind w:left="0" w:firstLine="0"/>
      </w:pPr>
      <w:rPr>
        <w:rFonts w:ascii="Calibri" w:hAnsi="Calibri" w:hint="default"/>
        <w:color w:val="365F91" w:themeColor="accent1" w:themeShade="BF"/>
        <w:sz w:val="28"/>
      </w:rPr>
    </w:lvl>
    <w:lvl w:ilvl="2">
      <w:start w:val="1"/>
      <w:numFmt w:val="none"/>
      <w:lvlRestart w:val="1"/>
      <w:lvlText w:val="1.1.1"/>
      <w:lvlJc w:val="left"/>
      <w:pPr>
        <w:ind w:left="0" w:firstLine="0"/>
      </w:pPr>
      <w:rPr>
        <w:rFonts w:ascii="Calibri" w:hAnsi="Calibri" w:hint="default"/>
        <w:color w:val="365F91" w:themeColor="accent1" w:themeShade="BF"/>
        <w:sz w:val="24"/>
      </w:rPr>
    </w:lvl>
    <w:lvl w:ilvl="3">
      <w:start w:val="1"/>
      <w:numFmt w:val="decimal"/>
      <w:lvlText w:val="%4."/>
      <w:lvlJc w:val="left"/>
      <w:pPr>
        <w:ind w:left="0" w:firstLine="0"/>
      </w:pPr>
      <w:rPr>
        <w:rFonts w:ascii="Calibri" w:hAnsi="Calibri" w:hint="default"/>
        <w:b w:val="0"/>
        <w:bCs w:val="0"/>
        <w:i w:val="0"/>
        <w:iCs w:val="0"/>
        <w:caps w:val="0"/>
        <w:smallCaps w:val="0"/>
        <w:strike w:val="0"/>
        <w:dstrike w:val="0"/>
        <w:snapToGrid w:val="0"/>
        <w:vanish w:val="0"/>
        <w:color w:val="365F91" w:themeColor="accent1" w:themeShade="BF"/>
        <w:spacing w:val="0"/>
        <w:w w:val="0"/>
        <w:kern w:val="0"/>
        <w:position w:val="0"/>
        <w:sz w:val="24"/>
        <w:szCs w:val="0"/>
        <w:u w:val="none"/>
        <w:vertAlign w:val="baseline"/>
        <w:em w:val="none"/>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ascii="Calibri" w:hAnsi="Calibri" w:hint="default"/>
        <w:color w:val="365F91" w:themeColor="accent1" w:themeShade="BF"/>
        <w:sz w:val="24"/>
      </w:rPr>
    </w:lvl>
  </w:abstractNum>
  <w:abstractNum w:abstractNumId="107" w15:restartNumberingAfterBreak="0">
    <w:nsid w:val="605C0366"/>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8" w15:restartNumberingAfterBreak="0">
    <w:nsid w:val="60AF5B58"/>
    <w:multiLevelType w:val="hybridMultilevel"/>
    <w:tmpl w:val="E154079A"/>
    <w:lvl w:ilvl="0" w:tplc="E036F77A">
      <w:start w:val="1"/>
      <w:numFmt w:val="lowerLetter"/>
      <w:lvlText w:val="(%1)"/>
      <w:lvlJc w:val="left"/>
      <w:pPr>
        <w:ind w:left="99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2935FCE"/>
    <w:multiLevelType w:val="hybridMultilevel"/>
    <w:tmpl w:val="F50EC69E"/>
    <w:lvl w:ilvl="0" w:tplc="1682C810">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110" w15:restartNumberingAfterBreak="0">
    <w:nsid w:val="62B86B77"/>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1" w15:restartNumberingAfterBreak="0">
    <w:nsid w:val="62CB4568"/>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2" w15:restartNumberingAfterBreak="0">
    <w:nsid w:val="634C2080"/>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3" w15:restartNumberingAfterBreak="0">
    <w:nsid w:val="647944EA"/>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4" w15:restartNumberingAfterBreak="0">
    <w:nsid w:val="649858FC"/>
    <w:multiLevelType w:val="hybridMultilevel"/>
    <w:tmpl w:val="03924ADC"/>
    <w:lvl w:ilvl="0" w:tplc="79985D9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660516F0"/>
    <w:multiLevelType w:val="hybridMultilevel"/>
    <w:tmpl w:val="376A5D1A"/>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6" w15:restartNumberingAfterBreak="0">
    <w:nsid w:val="67724210"/>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7DF2119"/>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8" w15:restartNumberingAfterBreak="0">
    <w:nsid w:val="69A23312"/>
    <w:multiLevelType w:val="multilevel"/>
    <w:tmpl w:val="0409001F"/>
    <w:lvl w:ilvl="0">
      <w:start w:val="1"/>
      <w:numFmt w:val="decimal"/>
      <w:lvlText w:val="%1."/>
      <w:lvlJc w:val="left"/>
      <w:pPr>
        <w:ind w:left="360" w:hanging="360"/>
      </w:pPr>
      <w:rPr>
        <w:rFonts w:hint="default"/>
        <w:color w:val="365F91" w:themeColor="accent1" w:themeShade="BF"/>
        <w:sz w:val="32"/>
      </w:rPr>
    </w:lvl>
    <w:lvl w:ilvl="1">
      <w:start w:val="1"/>
      <w:numFmt w:val="decimal"/>
      <w:lvlText w:val="%1.%2."/>
      <w:lvlJc w:val="left"/>
      <w:pPr>
        <w:ind w:left="792" w:hanging="432"/>
      </w:pPr>
      <w:rPr>
        <w:rFonts w:hint="default"/>
        <w:color w:val="365F91" w:themeColor="accent1" w:themeShade="BF"/>
        <w:sz w:val="28"/>
      </w:rPr>
    </w:lvl>
    <w:lvl w:ilvl="2">
      <w:start w:val="1"/>
      <w:numFmt w:val="decimal"/>
      <w:lvlText w:val="%1.%2.%3."/>
      <w:lvlJc w:val="left"/>
      <w:pPr>
        <w:ind w:left="1224" w:hanging="504"/>
      </w:pPr>
      <w:rPr>
        <w:rFonts w:hint="default"/>
        <w:i w:val="0"/>
        <w:iCs w:val="0"/>
        <w:caps w:val="0"/>
        <w:smallCaps w:val="0"/>
        <w:strike w:val="0"/>
        <w:dstrike w:val="0"/>
        <w:vanish w:val="0"/>
        <w:color w:val="365F91" w:themeColor="accent1" w:themeShade="BF"/>
        <w:spacing w:val="0"/>
        <w:kern w:val="0"/>
        <w:position w:val="0"/>
        <w:sz w:val="24"/>
        <w:u w:val="none"/>
        <w:effect w:val="none"/>
        <w:vertAlign w:val="baseline"/>
        <w:em w:val="none"/>
      </w:rPr>
    </w:lvl>
    <w:lvl w:ilvl="3">
      <w:start w:val="1"/>
      <w:numFmt w:val="decimal"/>
      <w:lvlText w:val="%1.%2.%3.%4."/>
      <w:lvlJc w:val="left"/>
      <w:pPr>
        <w:ind w:left="1728" w:hanging="648"/>
      </w:pPr>
      <w:rPr>
        <w:rFonts w:hint="default"/>
        <w:b/>
        <w:bCs w:val="0"/>
        <w:i w:val="0"/>
        <w:iCs w:val="0"/>
        <w:caps w:val="0"/>
        <w:smallCaps w:val="0"/>
        <w:strike w:val="0"/>
        <w:dstrike w:val="0"/>
        <w:snapToGrid w:val="0"/>
        <w:vanish w:val="0"/>
        <w:color w:val="365F91" w:themeColor="accent1" w:themeShade="BF"/>
        <w:spacing w:val="0"/>
        <w:w w:val="0"/>
        <w:kern w:val="0"/>
        <w:position w:val="0"/>
        <w:sz w:val="24"/>
        <w:szCs w:val="0"/>
        <w:u w:val="none"/>
        <w:vertAlign w:val="baseline"/>
        <w:em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color w:val="365F91" w:themeColor="accent1" w:themeShade="BF"/>
        <w:sz w:val="24"/>
      </w:rPr>
    </w:lvl>
  </w:abstractNum>
  <w:abstractNum w:abstractNumId="119" w15:restartNumberingAfterBreak="0">
    <w:nsid w:val="6A2D17CD"/>
    <w:multiLevelType w:val="multilevel"/>
    <w:tmpl w:val="2AA66A7E"/>
    <w:lvl w:ilvl="0">
      <w:start w:val="1"/>
      <w:numFmt w:val="decimal"/>
      <w:lvlText w:val="%1."/>
      <w:lvlJc w:val="left"/>
      <w:pPr>
        <w:ind w:left="360" w:hanging="360"/>
      </w:pPr>
      <w:rPr>
        <w:rFonts w:hint="default"/>
      </w:rPr>
    </w:lvl>
    <w:lvl w:ilvl="1">
      <w:start w:val="1"/>
      <w:numFmt w:val="decimal"/>
      <w:pStyle w:val="eglobaltech2"/>
      <w:lvlText w:val="%1.%2."/>
      <w:lvlJc w:val="left"/>
      <w:pPr>
        <w:ind w:left="792" w:hanging="432"/>
      </w:pPr>
      <w:rPr>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15:restartNumberingAfterBreak="0">
    <w:nsid w:val="6A701124"/>
    <w:multiLevelType w:val="hybridMultilevel"/>
    <w:tmpl w:val="AEB04CE2"/>
    <w:lvl w:ilvl="0" w:tplc="03D8B0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6B597A7F"/>
    <w:multiLevelType w:val="hybridMultilevel"/>
    <w:tmpl w:val="EA7408C8"/>
    <w:lvl w:ilvl="0" w:tplc="540CACEC">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CA70309"/>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23" w15:restartNumberingAfterBreak="0">
    <w:nsid w:val="6CBC4034"/>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24" w15:restartNumberingAfterBreak="0">
    <w:nsid w:val="6D907DA3"/>
    <w:multiLevelType w:val="hybridMultilevel"/>
    <w:tmpl w:val="D53288B2"/>
    <w:lvl w:ilvl="0" w:tplc="651C6B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DB80085"/>
    <w:multiLevelType w:val="hybridMultilevel"/>
    <w:tmpl w:val="77B27B3A"/>
    <w:lvl w:ilvl="0" w:tplc="F348C89E">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126" w15:restartNumberingAfterBreak="0">
    <w:nsid w:val="6DE704EB"/>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EAA37BF"/>
    <w:multiLevelType w:val="hybridMultilevel"/>
    <w:tmpl w:val="65501434"/>
    <w:lvl w:ilvl="0" w:tplc="2A4884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EF33132"/>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29" w15:restartNumberingAfterBreak="0">
    <w:nsid w:val="700A01FD"/>
    <w:multiLevelType w:val="hybridMultilevel"/>
    <w:tmpl w:val="507C3EA0"/>
    <w:lvl w:ilvl="0" w:tplc="80DA936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30" w15:restartNumberingAfterBreak="0">
    <w:nsid w:val="70AF473C"/>
    <w:multiLevelType w:val="multilevel"/>
    <w:tmpl w:val="FC1E8D48"/>
    <w:lvl w:ilvl="0">
      <w:start w:val="1"/>
      <w:numFmt w:val="bullet"/>
      <w:pStyle w:val="BulletListMultiple"/>
      <w:lvlText w:val=""/>
      <w:lvlJc w:val="left"/>
      <w:pPr>
        <w:tabs>
          <w:tab w:val="num" w:pos="720"/>
        </w:tabs>
        <w:ind w:left="720" w:hanging="360"/>
      </w:pPr>
      <w:rPr>
        <w:rFonts w:ascii="Symbol" w:hAnsi="Symbol" w:hint="default"/>
        <w:b w:val="0"/>
        <w:i w:val="0"/>
        <w:sz w:val="24"/>
      </w:rPr>
    </w:lvl>
    <w:lvl w:ilvl="1">
      <w:start w:val="1"/>
      <w:numFmt w:val="bullet"/>
      <w:lvlText w:val="–"/>
      <w:lvlJc w:val="left"/>
      <w:pPr>
        <w:tabs>
          <w:tab w:val="num" w:pos="1080"/>
        </w:tabs>
        <w:ind w:left="1080" w:hanging="360"/>
      </w:pPr>
      <w:rPr>
        <w:rFonts w:ascii="Arial" w:hAnsi="Arial" w:hint="default"/>
        <w:b w:val="0"/>
        <w:i w:val="0"/>
        <w:sz w:val="24"/>
      </w:rPr>
    </w:lvl>
    <w:lvl w:ilvl="2">
      <w:start w:val="1"/>
      <w:numFmt w:val="bullet"/>
      <w:lvlText w:val=""/>
      <w:lvlJc w:val="left"/>
      <w:pPr>
        <w:tabs>
          <w:tab w:val="num" w:pos="1440"/>
        </w:tabs>
        <w:ind w:left="1440" w:hanging="360"/>
      </w:pPr>
      <w:rPr>
        <w:rFonts w:ascii="Symbol" w:hAnsi="Symbol" w:hint="default"/>
        <w:b w:val="0"/>
        <w:i w:val="0"/>
        <w:sz w:val="16"/>
      </w:rPr>
    </w:lvl>
    <w:lvl w:ilvl="3">
      <w:start w:val="1"/>
      <w:numFmt w:val="bullet"/>
      <w:lvlText w:val=""/>
      <w:lvlJc w:val="left"/>
      <w:pPr>
        <w:tabs>
          <w:tab w:val="num" w:pos="360"/>
        </w:tabs>
        <w:ind w:left="360" w:hanging="360"/>
      </w:pPr>
      <w:rPr>
        <w:rFonts w:ascii="Symbol" w:hAnsi="Symbol" w:hint="default"/>
        <w:b w:val="0"/>
        <w:i w:val="0"/>
        <w:sz w:val="22"/>
      </w:rPr>
    </w:lvl>
    <w:lvl w:ilvl="4">
      <w:start w:val="1"/>
      <w:numFmt w:val="decimal"/>
      <w:lvlText w:val="%1.%2.%3.%4.%5."/>
      <w:lvlJc w:val="left"/>
      <w:pPr>
        <w:tabs>
          <w:tab w:val="num" w:pos="3096"/>
        </w:tabs>
        <w:ind w:left="3096" w:hanging="864"/>
      </w:pPr>
      <w:rPr>
        <w:rFonts w:ascii="Arial Narrow" w:hAnsi="Arial Narrow" w:hint="default"/>
        <w:b w:val="0"/>
        <w:i w:val="0"/>
        <w:sz w:val="24"/>
      </w:rPr>
    </w:lvl>
    <w:lvl w:ilvl="5">
      <w:start w:val="1"/>
      <w:numFmt w:val="decimal"/>
      <w:lvlText w:val="%1.%2.%3.%4.%5.%6."/>
      <w:lvlJc w:val="left"/>
      <w:pPr>
        <w:tabs>
          <w:tab w:val="num" w:pos="4176"/>
        </w:tabs>
        <w:ind w:left="4176" w:hanging="1080"/>
      </w:pPr>
      <w:rPr>
        <w:rFonts w:ascii="Arial Narrow" w:hAnsi="Arial Narrow" w:hint="default"/>
        <w:b w:val="0"/>
        <w:i w:val="0"/>
        <w:sz w:val="24"/>
      </w:rPr>
    </w:lvl>
    <w:lvl w:ilvl="6">
      <w:start w:val="1"/>
      <w:numFmt w:val="decimal"/>
      <w:lvlText w:val="%1.%2.%3.%4.%5.%6.%7."/>
      <w:lvlJc w:val="left"/>
      <w:pPr>
        <w:tabs>
          <w:tab w:val="num" w:pos="5400"/>
        </w:tabs>
        <w:ind w:left="5400" w:hanging="1224"/>
      </w:pPr>
      <w:rPr>
        <w:rFonts w:ascii="Arial Narrow" w:hAnsi="Arial Narrow" w:hint="default"/>
        <w:b w:val="0"/>
        <w:i w:val="0"/>
        <w:sz w:val="24"/>
      </w:rPr>
    </w:lvl>
    <w:lvl w:ilvl="7">
      <w:start w:val="1"/>
      <w:numFmt w:val="decimal"/>
      <w:lvlText w:val="%1.%2.%3.%4.%5.%6.%7.%8."/>
      <w:lvlJc w:val="left"/>
      <w:pPr>
        <w:tabs>
          <w:tab w:val="num" w:pos="3744"/>
        </w:tabs>
        <w:ind w:left="3744" w:hanging="1224"/>
      </w:pPr>
      <w:rPr>
        <w:rFonts w:ascii="Arial Narrow" w:hAnsi="Arial Narrow" w:hint="default"/>
        <w:b w:val="0"/>
        <w:i w:val="0"/>
        <w:sz w:val="18"/>
      </w:rPr>
    </w:lvl>
    <w:lvl w:ilvl="8">
      <w:start w:val="1"/>
      <w:numFmt w:val="decimal"/>
      <w:lvlText w:val="%1.%2.%3.%4.%5.%6.%7.%8.%9."/>
      <w:lvlJc w:val="left"/>
      <w:pPr>
        <w:tabs>
          <w:tab w:val="num" w:pos="4320"/>
        </w:tabs>
        <w:ind w:left="4320" w:hanging="1440"/>
      </w:pPr>
      <w:rPr>
        <w:rFonts w:ascii="Arial Narrow" w:hAnsi="Arial Narrow" w:hint="default"/>
        <w:b w:val="0"/>
        <w:i w:val="0"/>
        <w:sz w:val="18"/>
      </w:rPr>
    </w:lvl>
  </w:abstractNum>
  <w:abstractNum w:abstractNumId="131" w15:restartNumberingAfterBreak="0">
    <w:nsid w:val="720568C4"/>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32" w15:restartNumberingAfterBreak="0">
    <w:nsid w:val="74BA4774"/>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33" w15:restartNumberingAfterBreak="0">
    <w:nsid w:val="76AF79AA"/>
    <w:multiLevelType w:val="hybridMultilevel"/>
    <w:tmpl w:val="C408E30C"/>
    <w:lvl w:ilvl="0" w:tplc="E974BD64">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134" w15:restartNumberingAfterBreak="0">
    <w:nsid w:val="774615B2"/>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35" w15:restartNumberingAfterBreak="0">
    <w:nsid w:val="776F1F5C"/>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36" w15:restartNumberingAfterBreak="0">
    <w:nsid w:val="77A70F30"/>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37" w15:restartNumberingAfterBreak="0">
    <w:nsid w:val="7B70588D"/>
    <w:multiLevelType w:val="hybridMultilevel"/>
    <w:tmpl w:val="C0703B88"/>
    <w:lvl w:ilvl="0" w:tplc="510456FC">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B9C61BE"/>
    <w:multiLevelType w:val="hybridMultilevel"/>
    <w:tmpl w:val="F4CE4756"/>
    <w:lvl w:ilvl="0" w:tplc="1E30A18E">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139" w15:restartNumberingAfterBreak="0">
    <w:nsid w:val="7C5818C7"/>
    <w:multiLevelType w:val="hybridMultilevel"/>
    <w:tmpl w:val="96D84218"/>
    <w:lvl w:ilvl="0" w:tplc="4AC4AE80">
      <w:start w:val="1"/>
      <w:numFmt w:val="decimal"/>
      <w:pStyle w:val="Style4"/>
      <w:lvlText w:val="%1.14.1.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CC85F13"/>
    <w:multiLevelType w:val="hybridMultilevel"/>
    <w:tmpl w:val="43C0895E"/>
    <w:lvl w:ilvl="0" w:tplc="80DA93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D073796"/>
    <w:multiLevelType w:val="hybridMultilevel"/>
    <w:tmpl w:val="EC480940"/>
    <w:lvl w:ilvl="0" w:tplc="31BAFD60">
      <w:start w:val="1"/>
      <w:numFmt w:val="bullet"/>
      <w:lvlText w:val=""/>
      <w:lvlJc w:val="left"/>
      <w:pPr>
        <w:ind w:left="1789" w:hanging="360"/>
      </w:pPr>
      <w:rPr>
        <w:rFonts w:ascii="Symbol" w:hAnsi="Symbol" w:hint="default"/>
        <w:sz w:val="20"/>
        <w:szCs w:val="20"/>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142" w15:restartNumberingAfterBreak="0">
    <w:nsid w:val="7DB67BDB"/>
    <w:multiLevelType w:val="hybridMultilevel"/>
    <w:tmpl w:val="CB18EDC6"/>
    <w:lvl w:ilvl="0" w:tplc="80DA93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E5B490E"/>
    <w:multiLevelType w:val="hybridMultilevel"/>
    <w:tmpl w:val="E4DA12C2"/>
    <w:lvl w:ilvl="0" w:tplc="7D50DF7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E8F170E"/>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5" w15:restartNumberingAfterBreak="0">
    <w:nsid w:val="7F45595F"/>
    <w:multiLevelType w:val="hybridMultilevel"/>
    <w:tmpl w:val="CA8A8E28"/>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6" w15:restartNumberingAfterBreak="0">
    <w:nsid w:val="7F6C19ED"/>
    <w:multiLevelType w:val="hybridMultilevel"/>
    <w:tmpl w:val="6374E19E"/>
    <w:lvl w:ilvl="0" w:tplc="80DA936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7" w15:restartNumberingAfterBreak="0">
    <w:nsid w:val="7F7748FA"/>
    <w:multiLevelType w:val="hybridMultilevel"/>
    <w:tmpl w:val="C4128726"/>
    <w:lvl w:ilvl="0" w:tplc="727EE53C">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abstractNumId w:val="119"/>
  </w:num>
  <w:num w:numId="2">
    <w:abstractNumId w:val="96"/>
  </w:num>
  <w:num w:numId="3">
    <w:abstractNumId w:val="77"/>
  </w:num>
  <w:num w:numId="4">
    <w:abstractNumId w:val="5"/>
  </w:num>
  <w:num w:numId="5">
    <w:abstractNumId w:val="129"/>
  </w:num>
  <w:num w:numId="6">
    <w:abstractNumId w:val="57"/>
  </w:num>
  <w:num w:numId="7">
    <w:abstractNumId w:val="17"/>
  </w:num>
  <w:num w:numId="8">
    <w:abstractNumId w:val="146"/>
  </w:num>
  <w:num w:numId="9">
    <w:abstractNumId w:val="20"/>
  </w:num>
  <w:num w:numId="10">
    <w:abstractNumId w:val="69"/>
  </w:num>
  <w:num w:numId="11">
    <w:abstractNumId w:val="121"/>
  </w:num>
  <w:num w:numId="12">
    <w:abstractNumId w:val="108"/>
  </w:num>
  <w:num w:numId="13">
    <w:abstractNumId w:val="137"/>
  </w:num>
  <w:num w:numId="14">
    <w:abstractNumId w:val="73"/>
  </w:num>
  <w:num w:numId="15">
    <w:abstractNumId w:val="140"/>
  </w:num>
  <w:num w:numId="16">
    <w:abstractNumId w:val="2"/>
  </w:num>
  <w:num w:numId="17">
    <w:abstractNumId w:val="95"/>
  </w:num>
  <w:num w:numId="18">
    <w:abstractNumId w:val="142"/>
  </w:num>
  <w:num w:numId="19">
    <w:abstractNumId w:val="139"/>
  </w:num>
  <w:num w:numId="20">
    <w:abstractNumId w:val="90"/>
  </w:num>
  <w:num w:numId="21">
    <w:abstractNumId w:val="52"/>
  </w:num>
  <w:num w:numId="22">
    <w:abstractNumId w:val="118"/>
  </w:num>
  <w:num w:numId="23">
    <w:abstractNumId w:val="106"/>
  </w:num>
  <w:num w:numId="24">
    <w:abstractNumId w:val="98"/>
  </w:num>
  <w:num w:numId="25">
    <w:abstractNumId w:val="61"/>
  </w:num>
  <w:num w:numId="26">
    <w:abstractNumId w:val="114"/>
  </w:num>
  <w:num w:numId="27">
    <w:abstractNumId w:val="31"/>
  </w:num>
  <w:num w:numId="28">
    <w:abstractNumId w:val="26"/>
  </w:num>
  <w:num w:numId="29">
    <w:abstractNumId w:val="67"/>
  </w:num>
  <w:num w:numId="30">
    <w:abstractNumId w:val="143"/>
  </w:num>
  <w:num w:numId="31">
    <w:abstractNumId w:val="120"/>
  </w:num>
  <w:num w:numId="32">
    <w:abstractNumId w:val="0"/>
  </w:num>
  <w:num w:numId="33">
    <w:abstractNumId w:val="12"/>
  </w:num>
  <w:num w:numId="34">
    <w:abstractNumId w:val="58"/>
  </w:num>
  <w:num w:numId="35">
    <w:abstractNumId w:val="36"/>
  </w:num>
  <w:num w:numId="36">
    <w:abstractNumId w:val="41"/>
  </w:num>
  <w:num w:numId="37">
    <w:abstractNumId w:val="10"/>
  </w:num>
  <w:num w:numId="38">
    <w:abstractNumId w:val="127"/>
  </w:num>
  <w:num w:numId="39">
    <w:abstractNumId w:val="8"/>
  </w:num>
  <w:num w:numId="40">
    <w:abstractNumId w:val="116"/>
  </w:num>
  <w:num w:numId="41">
    <w:abstractNumId w:val="70"/>
  </w:num>
  <w:num w:numId="42">
    <w:abstractNumId w:val="64"/>
  </w:num>
  <w:num w:numId="43">
    <w:abstractNumId w:val="126"/>
  </w:num>
  <w:num w:numId="44">
    <w:abstractNumId w:val="66"/>
  </w:num>
  <w:num w:numId="45">
    <w:abstractNumId w:val="53"/>
  </w:num>
  <w:num w:numId="46">
    <w:abstractNumId w:val="40"/>
  </w:num>
  <w:num w:numId="47">
    <w:abstractNumId w:val="4"/>
  </w:num>
  <w:num w:numId="48">
    <w:abstractNumId w:val="37"/>
  </w:num>
  <w:num w:numId="49">
    <w:abstractNumId w:val="85"/>
  </w:num>
  <w:num w:numId="50">
    <w:abstractNumId w:val="102"/>
  </w:num>
  <w:num w:numId="51">
    <w:abstractNumId w:val="130"/>
  </w:num>
  <w:num w:numId="52">
    <w:abstractNumId w:val="68"/>
  </w:num>
  <w:num w:numId="53">
    <w:abstractNumId w:val="14"/>
  </w:num>
  <w:num w:numId="54">
    <w:abstractNumId w:val="18"/>
  </w:num>
  <w:num w:numId="55">
    <w:abstractNumId w:val="105"/>
  </w:num>
  <w:num w:numId="56">
    <w:abstractNumId w:val="79"/>
  </w:num>
  <w:num w:numId="57">
    <w:abstractNumId w:val="45"/>
  </w:num>
  <w:num w:numId="58">
    <w:abstractNumId w:val="71"/>
  </w:num>
  <w:num w:numId="59">
    <w:abstractNumId w:val="59"/>
  </w:num>
  <w:num w:numId="60">
    <w:abstractNumId w:val="65"/>
  </w:num>
  <w:num w:numId="61">
    <w:abstractNumId w:val="1"/>
  </w:num>
  <w:num w:numId="62">
    <w:abstractNumId w:val="131"/>
  </w:num>
  <w:num w:numId="63">
    <w:abstractNumId w:val="147"/>
  </w:num>
  <w:num w:numId="64">
    <w:abstractNumId w:val="15"/>
  </w:num>
  <w:num w:numId="65">
    <w:abstractNumId w:val="115"/>
  </w:num>
  <w:num w:numId="66">
    <w:abstractNumId w:val="107"/>
  </w:num>
  <w:num w:numId="67">
    <w:abstractNumId w:val="104"/>
  </w:num>
  <w:num w:numId="68">
    <w:abstractNumId w:val="81"/>
  </w:num>
  <w:num w:numId="69">
    <w:abstractNumId w:val="47"/>
  </w:num>
  <w:num w:numId="70">
    <w:abstractNumId w:val="82"/>
  </w:num>
  <w:num w:numId="71">
    <w:abstractNumId w:val="72"/>
  </w:num>
  <w:num w:numId="72">
    <w:abstractNumId w:val="27"/>
  </w:num>
  <w:num w:numId="73">
    <w:abstractNumId w:val="44"/>
  </w:num>
  <w:num w:numId="74">
    <w:abstractNumId w:val="42"/>
  </w:num>
  <w:num w:numId="75">
    <w:abstractNumId w:val="56"/>
  </w:num>
  <w:num w:numId="76">
    <w:abstractNumId w:val="89"/>
  </w:num>
  <w:num w:numId="77">
    <w:abstractNumId w:val="136"/>
  </w:num>
  <w:num w:numId="78">
    <w:abstractNumId w:val="19"/>
  </w:num>
  <w:num w:numId="79">
    <w:abstractNumId w:val="133"/>
  </w:num>
  <w:num w:numId="80">
    <w:abstractNumId w:val="88"/>
  </w:num>
  <w:num w:numId="81">
    <w:abstractNumId w:val="132"/>
  </w:num>
  <w:num w:numId="82">
    <w:abstractNumId w:val="30"/>
  </w:num>
  <w:num w:numId="83">
    <w:abstractNumId w:val="99"/>
  </w:num>
  <w:num w:numId="84">
    <w:abstractNumId w:val="22"/>
  </w:num>
  <w:num w:numId="85">
    <w:abstractNumId w:val="75"/>
  </w:num>
  <w:num w:numId="86">
    <w:abstractNumId w:val="91"/>
  </w:num>
  <w:num w:numId="87">
    <w:abstractNumId w:val="86"/>
  </w:num>
  <w:num w:numId="88">
    <w:abstractNumId w:val="38"/>
  </w:num>
  <w:num w:numId="89">
    <w:abstractNumId w:val="51"/>
  </w:num>
  <w:num w:numId="90">
    <w:abstractNumId w:val="78"/>
  </w:num>
  <w:num w:numId="91">
    <w:abstractNumId w:val="110"/>
  </w:num>
  <w:num w:numId="92">
    <w:abstractNumId w:val="125"/>
  </w:num>
  <w:num w:numId="93">
    <w:abstractNumId w:val="13"/>
  </w:num>
  <w:num w:numId="94">
    <w:abstractNumId w:val="112"/>
  </w:num>
  <w:num w:numId="95">
    <w:abstractNumId w:val="111"/>
  </w:num>
  <w:num w:numId="96">
    <w:abstractNumId w:val="50"/>
  </w:num>
  <w:num w:numId="97">
    <w:abstractNumId w:val="54"/>
  </w:num>
  <w:num w:numId="98">
    <w:abstractNumId w:val="21"/>
  </w:num>
  <w:num w:numId="99">
    <w:abstractNumId w:val="49"/>
  </w:num>
  <w:num w:numId="100">
    <w:abstractNumId w:val="123"/>
  </w:num>
  <w:num w:numId="101">
    <w:abstractNumId w:val="100"/>
  </w:num>
  <w:num w:numId="102">
    <w:abstractNumId w:val="34"/>
  </w:num>
  <w:num w:numId="103">
    <w:abstractNumId w:val="48"/>
  </w:num>
  <w:num w:numId="104">
    <w:abstractNumId w:val="101"/>
  </w:num>
  <w:num w:numId="105">
    <w:abstractNumId w:val="25"/>
  </w:num>
  <w:num w:numId="106">
    <w:abstractNumId w:val="60"/>
  </w:num>
  <w:num w:numId="107">
    <w:abstractNumId w:val="117"/>
  </w:num>
  <w:num w:numId="108">
    <w:abstractNumId w:val="3"/>
  </w:num>
  <w:num w:numId="109">
    <w:abstractNumId w:val="32"/>
  </w:num>
  <w:num w:numId="110">
    <w:abstractNumId w:val="74"/>
  </w:num>
  <w:num w:numId="111">
    <w:abstractNumId w:val="39"/>
  </w:num>
  <w:num w:numId="112">
    <w:abstractNumId w:val="33"/>
  </w:num>
  <w:num w:numId="113">
    <w:abstractNumId w:val="28"/>
  </w:num>
  <w:num w:numId="114">
    <w:abstractNumId w:val="103"/>
  </w:num>
  <w:num w:numId="115">
    <w:abstractNumId w:val="138"/>
  </w:num>
  <w:num w:numId="116">
    <w:abstractNumId w:val="24"/>
  </w:num>
  <w:num w:numId="117">
    <w:abstractNumId w:val="94"/>
  </w:num>
  <w:num w:numId="118">
    <w:abstractNumId w:val="23"/>
  </w:num>
  <w:num w:numId="119">
    <w:abstractNumId w:val="141"/>
  </w:num>
  <w:num w:numId="120">
    <w:abstractNumId w:val="46"/>
  </w:num>
  <w:num w:numId="121">
    <w:abstractNumId w:val="84"/>
  </w:num>
  <w:num w:numId="122">
    <w:abstractNumId w:val="113"/>
  </w:num>
  <w:num w:numId="123">
    <w:abstractNumId w:val="134"/>
  </w:num>
  <w:num w:numId="124">
    <w:abstractNumId w:val="122"/>
  </w:num>
  <w:num w:numId="125">
    <w:abstractNumId w:val="9"/>
  </w:num>
  <w:num w:numId="126">
    <w:abstractNumId w:val="63"/>
  </w:num>
  <w:num w:numId="127">
    <w:abstractNumId w:val="135"/>
  </w:num>
  <w:num w:numId="128">
    <w:abstractNumId w:val="35"/>
  </w:num>
  <w:num w:numId="129">
    <w:abstractNumId w:val="55"/>
  </w:num>
  <w:num w:numId="130">
    <w:abstractNumId w:val="6"/>
  </w:num>
  <w:num w:numId="131">
    <w:abstractNumId w:val="83"/>
  </w:num>
  <w:num w:numId="132">
    <w:abstractNumId w:val="43"/>
  </w:num>
  <w:num w:numId="133">
    <w:abstractNumId w:val="145"/>
  </w:num>
  <w:num w:numId="134">
    <w:abstractNumId w:val="11"/>
  </w:num>
  <w:num w:numId="135">
    <w:abstractNumId w:val="128"/>
  </w:num>
  <w:num w:numId="136">
    <w:abstractNumId w:val="76"/>
  </w:num>
  <w:num w:numId="137">
    <w:abstractNumId w:val="87"/>
  </w:num>
  <w:num w:numId="138">
    <w:abstractNumId w:val="92"/>
  </w:num>
  <w:num w:numId="139">
    <w:abstractNumId w:val="80"/>
  </w:num>
  <w:num w:numId="140">
    <w:abstractNumId w:val="97"/>
  </w:num>
  <w:num w:numId="141">
    <w:abstractNumId w:val="7"/>
  </w:num>
  <w:num w:numId="142">
    <w:abstractNumId w:val="16"/>
  </w:num>
  <w:num w:numId="143">
    <w:abstractNumId w:val="62"/>
  </w:num>
  <w:num w:numId="144">
    <w:abstractNumId w:val="109"/>
  </w:num>
  <w:num w:numId="145">
    <w:abstractNumId w:val="93"/>
  </w:num>
  <w:num w:numId="14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29"/>
  </w:num>
  <w:num w:numId="149">
    <w:abstractNumId w:val="144"/>
  </w:num>
  <w:num w:numId="150">
    <w:abstractNumId w:val="124"/>
  </w:num>
  <w:num w:numId="151">
    <w:abstractNumId w:val="98"/>
  </w:num>
  <w:num w:numId="152">
    <w:abstractNumId w:val="98"/>
  </w:num>
  <w:numIdMacAtCleanup w:val="1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isplayBackgroundShape/>
  <w:embedTrueTypeFonts/>
  <w:hideSpellingErrors/>
  <w:hideGrammaticalErrors/>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09"/>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5D0B"/>
    <w:rsid w:val="0000067F"/>
    <w:rsid w:val="00001A1F"/>
    <w:rsid w:val="00003971"/>
    <w:rsid w:val="00006AEF"/>
    <w:rsid w:val="000104FA"/>
    <w:rsid w:val="00011DA1"/>
    <w:rsid w:val="00012F67"/>
    <w:rsid w:val="00012FCC"/>
    <w:rsid w:val="00013A56"/>
    <w:rsid w:val="0001484C"/>
    <w:rsid w:val="00014B63"/>
    <w:rsid w:val="00014C4B"/>
    <w:rsid w:val="00016310"/>
    <w:rsid w:val="00016E93"/>
    <w:rsid w:val="00020311"/>
    <w:rsid w:val="00020927"/>
    <w:rsid w:val="00021C27"/>
    <w:rsid w:val="00024B11"/>
    <w:rsid w:val="0002595C"/>
    <w:rsid w:val="00026950"/>
    <w:rsid w:val="0002764D"/>
    <w:rsid w:val="00027B21"/>
    <w:rsid w:val="000325E1"/>
    <w:rsid w:val="00033E0F"/>
    <w:rsid w:val="00035690"/>
    <w:rsid w:val="00036472"/>
    <w:rsid w:val="00037CF2"/>
    <w:rsid w:val="000457AA"/>
    <w:rsid w:val="00046740"/>
    <w:rsid w:val="000475E5"/>
    <w:rsid w:val="00053405"/>
    <w:rsid w:val="00053693"/>
    <w:rsid w:val="00061E3D"/>
    <w:rsid w:val="000629EB"/>
    <w:rsid w:val="00067A62"/>
    <w:rsid w:val="00073B4E"/>
    <w:rsid w:val="000741AB"/>
    <w:rsid w:val="0007797E"/>
    <w:rsid w:val="00077EC2"/>
    <w:rsid w:val="00080588"/>
    <w:rsid w:val="00083B68"/>
    <w:rsid w:val="0008422D"/>
    <w:rsid w:val="00084D26"/>
    <w:rsid w:val="00087565"/>
    <w:rsid w:val="0009012A"/>
    <w:rsid w:val="00090D07"/>
    <w:rsid w:val="0009148B"/>
    <w:rsid w:val="000923F3"/>
    <w:rsid w:val="00096729"/>
    <w:rsid w:val="000971CE"/>
    <w:rsid w:val="000A0862"/>
    <w:rsid w:val="000A0923"/>
    <w:rsid w:val="000A15F5"/>
    <w:rsid w:val="000A16F6"/>
    <w:rsid w:val="000A1EB9"/>
    <w:rsid w:val="000A3971"/>
    <w:rsid w:val="000A503F"/>
    <w:rsid w:val="000A69C2"/>
    <w:rsid w:val="000A74A9"/>
    <w:rsid w:val="000A779E"/>
    <w:rsid w:val="000A7863"/>
    <w:rsid w:val="000A7B5F"/>
    <w:rsid w:val="000A7F6A"/>
    <w:rsid w:val="000B00C6"/>
    <w:rsid w:val="000B1395"/>
    <w:rsid w:val="000B2584"/>
    <w:rsid w:val="000B2626"/>
    <w:rsid w:val="000B32F0"/>
    <w:rsid w:val="000B4A99"/>
    <w:rsid w:val="000B637B"/>
    <w:rsid w:val="000C0A43"/>
    <w:rsid w:val="000C1B55"/>
    <w:rsid w:val="000C2845"/>
    <w:rsid w:val="000C2C92"/>
    <w:rsid w:val="000C459C"/>
    <w:rsid w:val="000C6501"/>
    <w:rsid w:val="000C6521"/>
    <w:rsid w:val="000C71CE"/>
    <w:rsid w:val="000C7D79"/>
    <w:rsid w:val="000D23E8"/>
    <w:rsid w:val="000D2772"/>
    <w:rsid w:val="000D28F2"/>
    <w:rsid w:val="000D59F5"/>
    <w:rsid w:val="000E1FA1"/>
    <w:rsid w:val="000E29D6"/>
    <w:rsid w:val="000E3434"/>
    <w:rsid w:val="000E3F48"/>
    <w:rsid w:val="000E445A"/>
    <w:rsid w:val="000E48D0"/>
    <w:rsid w:val="000E4BF3"/>
    <w:rsid w:val="000E5032"/>
    <w:rsid w:val="000E5622"/>
    <w:rsid w:val="000E71C4"/>
    <w:rsid w:val="000F777F"/>
    <w:rsid w:val="00101844"/>
    <w:rsid w:val="0010290E"/>
    <w:rsid w:val="001064E7"/>
    <w:rsid w:val="00106AC9"/>
    <w:rsid w:val="00111A5A"/>
    <w:rsid w:val="0011211E"/>
    <w:rsid w:val="00112430"/>
    <w:rsid w:val="00112EED"/>
    <w:rsid w:val="001153A7"/>
    <w:rsid w:val="00121597"/>
    <w:rsid w:val="00122FCD"/>
    <w:rsid w:val="00123925"/>
    <w:rsid w:val="00123D32"/>
    <w:rsid w:val="00123D72"/>
    <w:rsid w:val="001245EB"/>
    <w:rsid w:val="0012545C"/>
    <w:rsid w:val="00125526"/>
    <w:rsid w:val="00127860"/>
    <w:rsid w:val="00130762"/>
    <w:rsid w:val="00130FF0"/>
    <w:rsid w:val="00131D5A"/>
    <w:rsid w:val="00132401"/>
    <w:rsid w:val="00133086"/>
    <w:rsid w:val="00134C6E"/>
    <w:rsid w:val="001356A1"/>
    <w:rsid w:val="001369EC"/>
    <w:rsid w:val="00136AEF"/>
    <w:rsid w:val="00136BE8"/>
    <w:rsid w:val="00141BE9"/>
    <w:rsid w:val="00144E5C"/>
    <w:rsid w:val="0014527D"/>
    <w:rsid w:val="001460FD"/>
    <w:rsid w:val="00146D23"/>
    <w:rsid w:val="00147D21"/>
    <w:rsid w:val="00151DE1"/>
    <w:rsid w:val="001520F9"/>
    <w:rsid w:val="001520FC"/>
    <w:rsid w:val="001529BB"/>
    <w:rsid w:val="00153DBF"/>
    <w:rsid w:val="00153F35"/>
    <w:rsid w:val="001561FC"/>
    <w:rsid w:val="001653E3"/>
    <w:rsid w:val="00166974"/>
    <w:rsid w:val="00166E2C"/>
    <w:rsid w:val="001704C4"/>
    <w:rsid w:val="00172706"/>
    <w:rsid w:val="00172A18"/>
    <w:rsid w:val="0017495F"/>
    <w:rsid w:val="00175734"/>
    <w:rsid w:val="00175740"/>
    <w:rsid w:val="0017712C"/>
    <w:rsid w:val="00177A93"/>
    <w:rsid w:val="001800CA"/>
    <w:rsid w:val="001804C8"/>
    <w:rsid w:val="00180D63"/>
    <w:rsid w:val="001819CB"/>
    <w:rsid w:val="00182388"/>
    <w:rsid w:val="00185665"/>
    <w:rsid w:val="0019176C"/>
    <w:rsid w:val="00191BF8"/>
    <w:rsid w:val="00192E47"/>
    <w:rsid w:val="0019310D"/>
    <w:rsid w:val="001932F5"/>
    <w:rsid w:val="00195B53"/>
    <w:rsid w:val="001968EC"/>
    <w:rsid w:val="00197327"/>
    <w:rsid w:val="001A10BC"/>
    <w:rsid w:val="001A17F2"/>
    <w:rsid w:val="001A2ED6"/>
    <w:rsid w:val="001A2F82"/>
    <w:rsid w:val="001A5838"/>
    <w:rsid w:val="001A7B56"/>
    <w:rsid w:val="001B0809"/>
    <w:rsid w:val="001B145A"/>
    <w:rsid w:val="001B292D"/>
    <w:rsid w:val="001B37F6"/>
    <w:rsid w:val="001B5085"/>
    <w:rsid w:val="001B71E0"/>
    <w:rsid w:val="001B7230"/>
    <w:rsid w:val="001C08F1"/>
    <w:rsid w:val="001C0EF2"/>
    <w:rsid w:val="001C373F"/>
    <w:rsid w:val="001C3E90"/>
    <w:rsid w:val="001C68F0"/>
    <w:rsid w:val="001D0A58"/>
    <w:rsid w:val="001D0AB8"/>
    <w:rsid w:val="001D4257"/>
    <w:rsid w:val="001D46DF"/>
    <w:rsid w:val="001D76BD"/>
    <w:rsid w:val="001D7B07"/>
    <w:rsid w:val="001E119D"/>
    <w:rsid w:val="001E4BB3"/>
    <w:rsid w:val="001E578D"/>
    <w:rsid w:val="001E5C06"/>
    <w:rsid w:val="001E62F9"/>
    <w:rsid w:val="001E716B"/>
    <w:rsid w:val="001E720B"/>
    <w:rsid w:val="001F198E"/>
    <w:rsid w:val="001F3C41"/>
    <w:rsid w:val="001F5299"/>
    <w:rsid w:val="001F547B"/>
    <w:rsid w:val="001F5857"/>
    <w:rsid w:val="001F6D1E"/>
    <w:rsid w:val="00200057"/>
    <w:rsid w:val="00200DBF"/>
    <w:rsid w:val="00200FA2"/>
    <w:rsid w:val="002018E5"/>
    <w:rsid w:val="0020248F"/>
    <w:rsid w:val="002043B1"/>
    <w:rsid w:val="00204C4C"/>
    <w:rsid w:val="00204E1C"/>
    <w:rsid w:val="002073DE"/>
    <w:rsid w:val="00212318"/>
    <w:rsid w:val="002127BB"/>
    <w:rsid w:val="00212E00"/>
    <w:rsid w:val="0021330F"/>
    <w:rsid w:val="00215387"/>
    <w:rsid w:val="00217D00"/>
    <w:rsid w:val="00220523"/>
    <w:rsid w:val="00220B29"/>
    <w:rsid w:val="00220FDC"/>
    <w:rsid w:val="002212DD"/>
    <w:rsid w:val="00221711"/>
    <w:rsid w:val="00221ED3"/>
    <w:rsid w:val="0022220D"/>
    <w:rsid w:val="0022400C"/>
    <w:rsid w:val="00224475"/>
    <w:rsid w:val="00225FDA"/>
    <w:rsid w:val="00233528"/>
    <w:rsid w:val="0023414A"/>
    <w:rsid w:val="00237707"/>
    <w:rsid w:val="002415F2"/>
    <w:rsid w:val="0024516C"/>
    <w:rsid w:val="0024689F"/>
    <w:rsid w:val="00246E11"/>
    <w:rsid w:val="00247206"/>
    <w:rsid w:val="002504A1"/>
    <w:rsid w:val="002519DB"/>
    <w:rsid w:val="00252435"/>
    <w:rsid w:val="002525C9"/>
    <w:rsid w:val="002526A8"/>
    <w:rsid w:val="002529F6"/>
    <w:rsid w:val="00253FB7"/>
    <w:rsid w:val="00255B9A"/>
    <w:rsid w:val="00256456"/>
    <w:rsid w:val="00256ADE"/>
    <w:rsid w:val="002607ED"/>
    <w:rsid w:val="002627C1"/>
    <w:rsid w:val="0026354B"/>
    <w:rsid w:val="00263E74"/>
    <w:rsid w:val="00263FDF"/>
    <w:rsid w:val="00270FB7"/>
    <w:rsid w:val="00271069"/>
    <w:rsid w:val="00271422"/>
    <w:rsid w:val="00274A39"/>
    <w:rsid w:val="00275149"/>
    <w:rsid w:val="00276506"/>
    <w:rsid w:val="00280B6B"/>
    <w:rsid w:val="00284E40"/>
    <w:rsid w:val="0028509C"/>
    <w:rsid w:val="0028683C"/>
    <w:rsid w:val="002931B6"/>
    <w:rsid w:val="00293754"/>
    <w:rsid w:val="0029418F"/>
    <w:rsid w:val="00295AF2"/>
    <w:rsid w:val="00296070"/>
    <w:rsid w:val="00296074"/>
    <w:rsid w:val="00297809"/>
    <w:rsid w:val="00297EBC"/>
    <w:rsid w:val="002A1B2A"/>
    <w:rsid w:val="002A28D7"/>
    <w:rsid w:val="002A349C"/>
    <w:rsid w:val="002A7624"/>
    <w:rsid w:val="002A7EAB"/>
    <w:rsid w:val="002A7ECC"/>
    <w:rsid w:val="002B1810"/>
    <w:rsid w:val="002B1C3C"/>
    <w:rsid w:val="002B3C9A"/>
    <w:rsid w:val="002B4EF1"/>
    <w:rsid w:val="002B654E"/>
    <w:rsid w:val="002B6B7F"/>
    <w:rsid w:val="002C01B8"/>
    <w:rsid w:val="002C0806"/>
    <w:rsid w:val="002C08F6"/>
    <w:rsid w:val="002C0C21"/>
    <w:rsid w:val="002C1E88"/>
    <w:rsid w:val="002C2129"/>
    <w:rsid w:val="002C3B85"/>
    <w:rsid w:val="002C3BD1"/>
    <w:rsid w:val="002C7DEB"/>
    <w:rsid w:val="002D14B3"/>
    <w:rsid w:val="002D21D8"/>
    <w:rsid w:val="002D23A7"/>
    <w:rsid w:val="002D265D"/>
    <w:rsid w:val="002D3F11"/>
    <w:rsid w:val="002D6151"/>
    <w:rsid w:val="002D62F2"/>
    <w:rsid w:val="002D65C5"/>
    <w:rsid w:val="002D7285"/>
    <w:rsid w:val="002E008F"/>
    <w:rsid w:val="002E14E4"/>
    <w:rsid w:val="002E286D"/>
    <w:rsid w:val="002E3473"/>
    <w:rsid w:val="002E3E97"/>
    <w:rsid w:val="002E41A8"/>
    <w:rsid w:val="002E6F7C"/>
    <w:rsid w:val="002F0400"/>
    <w:rsid w:val="002F1A33"/>
    <w:rsid w:val="002F2D67"/>
    <w:rsid w:val="002F2EC4"/>
    <w:rsid w:val="002F30A5"/>
    <w:rsid w:val="002F5437"/>
    <w:rsid w:val="002F5B7D"/>
    <w:rsid w:val="002F72D7"/>
    <w:rsid w:val="002F79B6"/>
    <w:rsid w:val="002F7D90"/>
    <w:rsid w:val="002F7DCD"/>
    <w:rsid w:val="00300E5A"/>
    <w:rsid w:val="0030177A"/>
    <w:rsid w:val="003018CA"/>
    <w:rsid w:val="0030291D"/>
    <w:rsid w:val="00303404"/>
    <w:rsid w:val="00303ABC"/>
    <w:rsid w:val="003041B3"/>
    <w:rsid w:val="0030506F"/>
    <w:rsid w:val="003102DC"/>
    <w:rsid w:val="003106DE"/>
    <w:rsid w:val="00310A1B"/>
    <w:rsid w:val="0031103C"/>
    <w:rsid w:val="003119E8"/>
    <w:rsid w:val="00315AF4"/>
    <w:rsid w:val="003205AA"/>
    <w:rsid w:val="00321134"/>
    <w:rsid w:val="003222FB"/>
    <w:rsid w:val="00322A0F"/>
    <w:rsid w:val="003249CE"/>
    <w:rsid w:val="00332312"/>
    <w:rsid w:val="0033243C"/>
    <w:rsid w:val="00333012"/>
    <w:rsid w:val="0033586D"/>
    <w:rsid w:val="00336201"/>
    <w:rsid w:val="00336345"/>
    <w:rsid w:val="00336FDE"/>
    <w:rsid w:val="00337FD5"/>
    <w:rsid w:val="00340519"/>
    <w:rsid w:val="0034067F"/>
    <w:rsid w:val="003421BD"/>
    <w:rsid w:val="00342B19"/>
    <w:rsid w:val="003431C4"/>
    <w:rsid w:val="00343967"/>
    <w:rsid w:val="003440BC"/>
    <w:rsid w:val="00345253"/>
    <w:rsid w:val="00345F51"/>
    <w:rsid w:val="003529C0"/>
    <w:rsid w:val="003534C6"/>
    <w:rsid w:val="003554A0"/>
    <w:rsid w:val="0035715C"/>
    <w:rsid w:val="00357D04"/>
    <w:rsid w:val="00362697"/>
    <w:rsid w:val="00367DDB"/>
    <w:rsid w:val="0037118D"/>
    <w:rsid w:val="003719FB"/>
    <w:rsid w:val="0037210B"/>
    <w:rsid w:val="003738CC"/>
    <w:rsid w:val="00376846"/>
    <w:rsid w:val="0038023E"/>
    <w:rsid w:val="00381951"/>
    <w:rsid w:val="00383629"/>
    <w:rsid w:val="003859BD"/>
    <w:rsid w:val="0038750C"/>
    <w:rsid w:val="00387536"/>
    <w:rsid w:val="00392D84"/>
    <w:rsid w:val="00394E6E"/>
    <w:rsid w:val="00395AF0"/>
    <w:rsid w:val="00397360"/>
    <w:rsid w:val="003A320A"/>
    <w:rsid w:val="003A3C83"/>
    <w:rsid w:val="003A5337"/>
    <w:rsid w:val="003A5AEC"/>
    <w:rsid w:val="003A5FAB"/>
    <w:rsid w:val="003A6092"/>
    <w:rsid w:val="003B136E"/>
    <w:rsid w:val="003B2A57"/>
    <w:rsid w:val="003B3608"/>
    <w:rsid w:val="003B5F84"/>
    <w:rsid w:val="003B7843"/>
    <w:rsid w:val="003B7C18"/>
    <w:rsid w:val="003B7E8E"/>
    <w:rsid w:val="003C0217"/>
    <w:rsid w:val="003C0691"/>
    <w:rsid w:val="003C4A07"/>
    <w:rsid w:val="003C61B6"/>
    <w:rsid w:val="003D021B"/>
    <w:rsid w:val="003D040B"/>
    <w:rsid w:val="003D0BF4"/>
    <w:rsid w:val="003D1B89"/>
    <w:rsid w:val="003D2DA3"/>
    <w:rsid w:val="003D64B6"/>
    <w:rsid w:val="003E0A98"/>
    <w:rsid w:val="003E2310"/>
    <w:rsid w:val="003E4B2A"/>
    <w:rsid w:val="003E5B4E"/>
    <w:rsid w:val="003E711D"/>
    <w:rsid w:val="003F10D1"/>
    <w:rsid w:val="003F1AFA"/>
    <w:rsid w:val="003F55C9"/>
    <w:rsid w:val="003F65D2"/>
    <w:rsid w:val="003F6EBD"/>
    <w:rsid w:val="003F7756"/>
    <w:rsid w:val="003F7966"/>
    <w:rsid w:val="00400194"/>
    <w:rsid w:val="00400B31"/>
    <w:rsid w:val="004012A7"/>
    <w:rsid w:val="00401F89"/>
    <w:rsid w:val="004029F5"/>
    <w:rsid w:val="00403108"/>
    <w:rsid w:val="00407380"/>
    <w:rsid w:val="00410A48"/>
    <w:rsid w:val="00411131"/>
    <w:rsid w:val="00412510"/>
    <w:rsid w:val="00412809"/>
    <w:rsid w:val="00412A0E"/>
    <w:rsid w:val="004133C1"/>
    <w:rsid w:val="0041479B"/>
    <w:rsid w:val="00420BE4"/>
    <w:rsid w:val="00422DC7"/>
    <w:rsid w:val="00423601"/>
    <w:rsid w:val="00425630"/>
    <w:rsid w:val="00426C4B"/>
    <w:rsid w:val="00430490"/>
    <w:rsid w:val="0043129F"/>
    <w:rsid w:val="00431AD1"/>
    <w:rsid w:val="00431CD9"/>
    <w:rsid w:val="00435352"/>
    <w:rsid w:val="00437085"/>
    <w:rsid w:val="00437FFE"/>
    <w:rsid w:val="0044066A"/>
    <w:rsid w:val="00441965"/>
    <w:rsid w:val="00441A70"/>
    <w:rsid w:val="00442016"/>
    <w:rsid w:val="00442D14"/>
    <w:rsid w:val="00443A33"/>
    <w:rsid w:val="00443F00"/>
    <w:rsid w:val="0044471C"/>
    <w:rsid w:val="0044768F"/>
    <w:rsid w:val="004476D2"/>
    <w:rsid w:val="00453609"/>
    <w:rsid w:val="00456E88"/>
    <w:rsid w:val="00456F43"/>
    <w:rsid w:val="00457CF8"/>
    <w:rsid w:val="00457D0D"/>
    <w:rsid w:val="00460982"/>
    <w:rsid w:val="00460F21"/>
    <w:rsid w:val="00462484"/>
    <w:rsid w:val="004634A8"/>
    <w:rsid w:val="0046623F"/>
    <w:rsid w:val="0046760E"/>
    <w:rsid w:val="00467EFF"/>
    <w:rsid w:val="0047149C"/>
    <w:rsid w:val="004738CD"/>
    <w:rsid w:val="00475708"/>
    <w:rsid w:val="00477211"/>
    <w:rsid w:val="00480EA2"/>
    <w:rsid w:val="00481CB8"/>
    <w:rsid w:val="0048275C"/>
    <w:rsid w:val="00483DD4"/>
    <w:rsid w:val="00484D1D"/>
    <w:rsid w:val="00485060"/>
    <w:rsid w:val="0048566C"/>
    <w:rsid w:val="0048630D"/>
    <w:rsid w:val="00486A98"/>
    <w:rsid w:val="0048710D"/>
    <w:rsid w:val="004876DB"/>
    <w:rsid w:val="0049115E"/>
    <w:rsid w:val="00491616"/>
    <w:rsid w:val="00491D45"/>
    <w:rsid w:val="00492019"/>
    <w:rsid w:val="00493B39"/>
    <w:rsid w:val="00494F15"/>
    <w:rsid w:val="0049607E"/>
    <w:rsid w:val="00496E5B"/>
    <w:rsid w:val="00497392"/>
    <w:rsid w:val="004A05B2"/>
    <w:rsid w:val="004A0F1F"/>
    <w:rsid w:val="004A1A3B"/>
    <w:rsid w:val="004A24F1"/>
    <w:rsid w:val="004A4D26"/>
    <w:rsid w:val="004A5817"/>
    <w:rsid w:val="004A6E11"/>
    <w:rsid w:val="004A73E8"/>
    <w:rsid w:val="004A7422"/>
    <w:rsid w:val="004A7F48"/>
    <w:rsid w:val="004B43A5"/>
    <w:rsid w:val="004B5837"/>
    <w:rsid w:val="004C031B"/>
    <w:rsid w:val="004C24D3"/>
    <w:rsid w:val="004C279E"/>
    <w:rsid w:val="004C695D"/>
    <w:rsid w:val="004C7A5E"/>
    <w:rsid w:val="004D19F5"/>
    <w:rsid w:val="004D1B76"/>
    <w:rsid w:val="004D2D2E"/>
    <w:rsid w:val="004D4A51"/>
    <w:rsid w:val="004D5422"/>
    <w:rsid w:val="004D7AFA"/>
    <w:rsid w:val="004D7F37"/>
    <w:rsid w:val="004E0D50"/>
    <w:rsid w:val="004E17C2"/>
    <w:rsid w:val="004E34CA"/>
    <w:rsid w:val="004E3C63"/>
    <w:rsid w:val="004E5BC3"/>
    <w:rsid w:val="004E636D"/>
    <w:rsid w:val="004F0807"/>
    <w:rsid w:val="004F0CE8"/>
    <w:rsid w:val="004F12AC"/>
    <w:rsid w:val="004F2896"/>
    <w:rsid w:val="004F3D1B"/>
    <w:rsid w:val="004F50E6"/>
    <w:rsid w:val="004F5771"/>
    <w:rsid w:val="004F5DC3"/>
    <w:rsid w:val="004F5FFA"/>
    <w:rsid w:val="004F6B0C"/>
    <w:rsid w:val="004F6F0E"/>
    <w:rsid w:val="005015AD"/>
    <w:rsid w:val="00505067"/>
    <w:rsid w:val="005059FB"/>
    <w:rsid w:val="00506671"/>
    <w:rsid w:val="005072BD"/>
    <w:rsid w:val="00507AFB"/>
    <w:rsid w:val="00507FA3"/>
    <w:rsid w:val="00513359"/>
    <w:rsid w:val="00516A6A"/>
    <w:rsid w:val="00520356"/>
    <w:rsid w:val="00521424"/>
    <w:rsid w:val="00522703"/>
    <w:rsid w:val="00525E21"/>
    <w:rsid w:val="00526661"/>
    <w:rsid w:val="00527DE3"/>
    <w:rsid w:val="00531349"/>
    <w:rsid w:val="00532249"/>
    <w:rsid w:val="00536D8B"/>
    <w:rsid w:val="005432FD"/>
    <w:rsid w:val="005461A7"/>
    <w:rsid w:val="00550ADA"/>
    <w:rsid w:val="00551C93"/>
    <w:rsid w:val="00552632"/>
    <w:rsid w:val="0055423D"/>
    <w:rsid w:val="005565E3"/>
    <w:rsid w:val="005601D4"/>
    <w:rsid w:val="005628C8"/>
    <w:rsid w:val="00565D0B"/>
    <w:rsid w:val="00566B62"/>
    <w:rsid w:val="00566E7E"/>
    <w:rsid w:val="00566E91"/>
    <w:rsid w:val="00570DAB"/>
    <w:rsid w:val="005736A6"/>
    <w:rsid w:val="00576060"/>
    <w:rsid w:val="005762AF"/>
    <w:rsid w:val="00576833"/>
    <w:rsid w:val="0057746D"/>
    <w:rsid w:val="00581F9B"/>
    <w:rsid w:val="00582B74"/>
    <w:rsid w:val="005836C3"/>
    <w:rsid w:val="00583984"/>
    <w:rsid w:val="0058409A"/>
    <w:rsid w:val="00584B22"/>
    <w:rsid w:val="005851B4"/>
    <w:rsid w:val="00586044"/>
    <w:rsid w:val="0059168D"/>
    <w:rsid w:val="005920E2"/>
    <w:rsid w:val="005932D2"/>
    <w:rsid w:val="00595369"/>
    <w:rsid w:val="00596B2F"/>
    <w:rsid w:val="005978AF"/>
    <w:rsid w:val="005A168E"/>
    <w:rsid w:val="005A4406"/>
    <w:rsid w:val="005A49D2"/>
    <w:rsid w:val="005A62FC"/>
    <w:rsid w:val="005A71F2"/>
    <w:rsid w:val="005B2008"/>
    <w:rsid w:val="005B2BE6"/>
    <w:rsid w:val="005B3329"/>
    <w:rsid w:val="005B4FCF"/>
    <w:rsid w:val="005B50B0"/>
    <w:rsid w:val="005C0E88"/>
    <w:rsid w:val="005C1689"/>
    <w:rsid w:val="005C209F"/>
    <w:rsid w:val="005C2477"/>
    <w:rsid w:val="005C2C10"/>
    <w:rsid w:val="005C436D"/>
    <w:rsid w:val="005C4B95"/>
    <w:rsid w:val="005C4C17"/>
    <w:rsid w:val="005D1A0C"/>
    <w:rsid w:val="005D1D59"/>
    <w:rsid w:val="005D34E8"/>
    <w:rsid w:val="005D3855"/>
    <w:rsid w:val="005D4E71"/>
    <w:rsid w:val="005D6FB6"/>
    <w:rsid w:val="005E2B04"/>
    <w:rsid w:val="005E35D8"/>
    <w:rsid w:val="005E4793"/>
    <w:rsid w:val="005E59D4"/>
    <w:rsid w:val="005E5DDD"/>
    <w:rsid w:val="005E5F33"/>
    <w:rsid w:val="005F13FE"/>
    <w:rsid w:val="005F158B"/>
    <w:rsid w:val="005F3355"/>
    <w:rsid w:val="005F4A0C"/>
    <w:rsid w:val="005F6968"/>
    <w:rsid w:val="005F69FC"/>
    <w:rsid w:val="005F6D89"/>
    <w:rsid w:val="005F724D"/>
    <w:rsid w:val="006012D4"/>
    <w:rsid w:val="00605262"/>
    <w:rsid w:val="00605B9A"/>
    <w:rsid w:val="00611225"/>
    <w:rsid w:val="00611AFF"/>
    <w:rsid w:val="00614B73"/>
    <w:rsid w:val="006159B4"/>
    <w:rsid w:val="006159D7"/>
    <w:rsid w:val="00615C71"/>
    <w:rsid w:val="00616BC1"/>
    <w:rsid w:val="00616C57"/>
    <w:rsid w:val="00621EB9"/>
    <w:rsid w:val="00622A4E"/>
    <w:rsid w:val="00623937"/>
    <w:rsid w:val="006239FE"/>
    <w:rsid w:val="006241E1"/>
    <w:rsid w:val="00626211"/>
    <w:rsid w:val="0062787D"/>
    <w:rsid w:val="00627D8E"/>
    <w:rsid w:val="00633496"/>
    <w:rsid w:val="00634125"/>
    <w:rsid w:val="006351E0"/>
    <w:rsid w:val="00635EA7"/>
    <w:rsid w:val="006367BB"/>
    <w:rsid w:val="006369B3"/>
    <w:rsid w:val="00636BED"/>
    <w:rsid w:val="006418E3"/>
    <w:rsid w:val="00641B73"/>
    <w:rsid w:val="006420DF"/>
    <w:rsid w:val="006427A8"/>
    <w:rsid w:val="00643373"/>
    <w:rsid w:val="00643B9C"/>
    <w:rsid w:val="00643ED1"/>
    <w:rsid w:val="0064655D"/>
    <w:rsid w:val="00650DE6"/>
    <w:rsid w:val="006517F7"/>
    <w:rsid w:val="006531F8"/>
    <w:rsid w:val="00653B0F"/>
    <w:rsid w:val="00654093"/>
    <w:rsid w:val="00655744"/>
    <w:rsid w:val="00657C6D"/>
    <w:rsid w:val="00660CB8"/>
    <w:rsid w:val="00663A39"/>
    <w:rsid w:val="00664069"/>
    <w:rsid w:val="00664E8C"/>
    <w:rsid w:val="00674522"/>
    <w:rsid w:val="00676ACC"/>
    <w:rsid w:val="0068119A"/>
    <w:rsid w:val="00682B0B"/>
    <w:rsid w:val="00683545"/>
    <w:rsid w:val="006839E7"/>
    <w:rsid w:val="0068426D"/>
    <w:rsid w:val="00684711"/>
    <w:rsid w:val="00685415"/>
    <w:rsid w:val="00690D10"/>
    <w:rsid w:val="00693019"/>
    <w:rsid w:val="006941EF"/>
    <w:rsid w:val="006A03AC"/>
    <w:rsid w:val="006A0420"/>
    <w:rsid w:val="006A0635"/>
    <w:rsid w:val="006A08C4"/>
    <w:rsid w:val="006A0F1A"/>
    <w:rsid w:val="006A13FF"/>
    <w:rsid w:val="006A1586"/>
    <w:rsid w:val="006A72F1"/>
    <w:rsid w:val="006A79C1"/>
    <w:rsid w:val="006B1145"/>
    <w:rsid w:val="006B16D8"/>
    <w:rsid w:val="006B3CF5"/>
    <w:rsid w:val="006B7229"/>
    <w:rsid w:val="006C2C0B"/>
    <w:rsid w:val="006C44C6"/>
    <w:rsid w:val="006D0B84"/>
    <w:rsid w:val="006D30E4"/>
    <w:rsid w:val="006D5581"/>
    <w:rsid w:val="006D6C40"/>
    <w:rsid w:val="006D7A4E"/>
    <w:rsid w:val="006E003D"/>
    <w:rsid w:val="006E130D"/>
    <w:rsid w:val="006E19B5"/>
    <w:rsid w:val="006E2798"/>
    <w:rsid w:val="006E5E45"/>
    <w:rsid w:val="006E6897"/>
    <w:rsid w:val="006E6C0C"/>
    <w:rsid w:val="006E6E93"/>
    <w:rsid w:val="006E75AC"/>
    <w:rsid w:val="006F0B78"/>
    <w:rsid w:val="00700AE8"/>
    <w:rsid w:val="00705F89"/>
    <w:rsid w:val="007066BB"/>
    <w:rsid w:val="007066F4"/>
    <w:rsid w:val="00706C42"/>
    <w:rsid w:val="00710FDF"/>
    <w:rsid w:val="0071178D"/>
    <w:rsid w:val="00712330"/>
    <w:rsid w:val="00714836"/>
    <w:rsid w:val="00715E89"/>
    <w:rsid w:val="00716217"/>
    <w:rsid w:val="00717F24"/>
    <w:rsid w:val="00720B43"/>
    <w:rsid w:val="00723766"/>
    <w:rsid w:val="007239A1"/>
    <w:rsid w:val="00723BBF"/>
    <w:rsid w:val="007245F7"/>
    <w:rsid w:val="00724FB9"/>
    <w:rsid w:val="00725006"/>
    <w:rsid w:val="00726B96"/>
    <w:rsid w:val="0072733C"/>
    <w:rsid w:val="00727BC4"/>
    <w:rsid w:val="0073036D"/>
    <w:rsid w:val="00732126"/>
    <w:rsid w:val="0073276F"/>
    <w:rsid w:val="007348E4"/>
    <w:rsid w:val="00734E10"/>
    <w:rsid w:val="007359FA"/>
    <w:rsid w:val="00736923"/>
    <w:rsid w:val="00736B7E"/>
    <w:rsid w:val="007402D3"/>
    <w:rsid w:val="00741A99"/>
    <w:rsid w:val="00742274"/>
    <w:rsid w:val="00742E3D"/>
    <w:rsid w:val="007441C5"/>
    <w:rsid w:val="007442A0"/>
    <w:rsid w:val="0074675C"/>
    <w:rsid w:val="00746DDA"/>
    <w:rsid w:val="007519A4"/>
    <w:rsid w:val="00751D2A"/>
    <w:rsid w:val="0075459B"/>
    <w:rsid w:val="0075555F"/>
    <w:rsid w:val="00756830"/>
    <w:rsid w:val="007645A9"/>
    <w:rsid w:val="007653C5"/>
    <w:rsid w:val="00766B64"/>
    <w:rsid w:val="007670B6"/>
    <w:rsid w:val="007701C2"/>
    <w:rsid w:val="00772BD6"/>
    <w:rsid w:val="00773BBA"/>
    <w:rsid w:val="00773DEF"/>
    <w:rsid w:val="00774386"/>
    <w:rsid w:val="0077441A"/>
    <w:rsid w:val="007762E1"/>
    <w:rsid w:val="00777694"/>
    <w:rsid w:val="0078301E"/>
    <w:rsid w:val="00783802"/>
    <w:rsid w:val="00791317"/>
    <w:rsid w:val="007942C7"/>
    <w:rsid w:val="007A0204"/>
    <w:rsid w:val="007A3625"/>
    <w:rsid w:val="007A6CCA"/>
    <w:rsid w:val="007A6E2F"/>
    <w:rsid w:val="007A742E"/>
    <w:rsid w:val="007B09DF"/>
    <w:rsid w:val="007B170C"/>
    <w:rsid w:val="007B1EE9"/>
    <w:rsid w:val="007B45C2"/>
    <w:rsid w:val="007B4E8A"/>
    <w:rsid w:val="007B56A9"/>
    <w:rsid w:val="007B59B5"/>
    <w:rsid w:val="007B5F22"/>
    <w:rsid w:val="007B5FF4"/>
    <w:rsid w:val="007B7612"/>
    <w:rsid w:val="007B782E"/>
    <w:rsid w:val="007C2B3D"/>
    <w:rsid w:val="007C2CED"/>
    <w:rsid w:val="007C4AAD"/>
    <w:rsid w:val="007C533E"/>
    <w:rsid w:val="007C61C0"/>
    <w:rsid w:val="007D133A"/>
    <w:rsid w:val="007D1661"/>
    <w:rsid w:val="007D1C7B"/>
    <w:rsid w:val="007D1FD7"/>
    <w:rsid w:val="007D256F"/>
    <w:rsid w:val="007D2F0F"/>
    <w:rsid w:val="007D3029"/>
    <w:rsid w:val="007D3155"/>
    <w:rsid w:val="007D4110"/>
    <w:rsid w:val="007D4206"/>
    <w:rsid w:val="007D68C8"/>
    <w:rsid w:val="007D7930"/>
    <w:rsid w:val="007E136B"/>
    <w:rsid w:val="007E15C8"/>
    <w:rsid w:val="007E2AAA"/>
    <w:rsid w:val="007E3F99"/>
    <w:rsid w:val="007E5820"/>
    <w:rsid w:val="007F26E0"/>
    <w:rsid w:val="007F28F5"/>
    <w:rsid w:val="007F3823"/>
    <w:rsid w:val="007F4237"/>
    <w:rsid w:val="007F42C9"/>
    <w:rsid w:val="007F69C6"/>
    <w:rsid w:val="00800059"/>
    <w:rsid w:val="00800CBE"/>
    <w:rsid w:val="00802C39"/>
    <w:rsid w:val="008032D1"/>
    <w:rsid w:val="00803E45"/>
    <w:rsid w:val="00805AF5"/>
    <w:rsid w:val="00806BC0"/>
    <w:rsid w:val="00811378"/>
    <w:rsid w:val="0081157B"/>
    <w:rsid w:val="008126C7"/>
    <w:rsid w:val="00813345"/>
    <w:rsid w:val="0081379C"/>
    <w:rsid w:val="00815765"/>
    <w:rsid w:val="00816C87"/>
    <w:rsid w:val="008177E6"/>
    <w:rsid w:val="00817D45"/>
    <w:rsid w:val="008200EF"/>
    <w:rsid w:val="0082070E"/>
    <w:rsid w:val="0082162B"/>
    <w:rsid w:val="00821DFC"/>
    <w:rsid w:val="0082217C"/>
    <w:rsid w:val="00822C7F"/>
    <w:rsid w:val="00822ED2"/>
    <w:rsid w:val="008239AC"/>
    <w:rsid w:val="00825FC1"/>
    <w:rsid w:val="008271A2"/>
    <w:rsid w:val="00830F05"/>
    <w:rsid w:val="00831371"/>
    <w:rsid w:val="0083152A"/>
    <w:rsid w:val="00831DC1"/>
    <w:rsid w:val="0083214A"/>
    <w:rsid w:val="00833D1F"/>
    <w:rsid w:val="0083408E"/>
    <w:rsid w:val="00835BA0"/>
    <w:rsid w:val="00836FB5"/>
    <w:rsid w:val="00841C3B"/>
    <w:rsid w:val="00841F61"/>
    <w:rsid w:val="00846D40"/>
    <w:rsid w:val="0084776A"/>
    <w:rsid w:val="00847792"/>
    <w:rsid w:val="00852DB4"/>
    <w:rsid w:val="00852E4E"/>
    <w:rsid w:val="008532D5"/>
    <w:rsid w:val="00853ACE"/>
    <w:rsid w:val="00854659"/>
    <w:rsid w:val="00854A6E"/>
    <w:rsid w:val="00855E42"/>
    <w:rsid w:val="008561B2"/>
    <w:rsid w:val="0085753D"/>
    <w:rsid w:val="0086260F"/>
    <w:rsid w:val="008639D0"/>
    <w:rsid w:val="008644E4"/>
    <w:rsid w:val="00864D62"/>
    <w:rsid w:val="00872DAC"/>
    <w:rsid w:val="00873A7B"/>
    <w:rsid w:val="00875B2B"/>
    <w:rsid w:val="00875C6B"/>
    <w:rsid w:val="00875EB1"/>
    <w:rsid w:val="00880092"/>
    <w:rsid w:val="00883177"/>
    <w:rsid w:val="00884C4E"/>
    <w:rsid w:val="00885352"/>
    <w:rsid w:val="00886420"/>
    <w:rsid w:val="008867EC"/>
    <w:rsid w:val="008874C8"/>
    <w:rsid w:val="008913BC"/>
    <w:rsid w:val="008921C4"/>
    <w:rsid w:val="008926A6"/>
    <w:rsid w:val="008930BB"/>
    <w:rsid w:val="0089314B"/>
    <w:rsid w:val="00894271"/>
    <w:rsid w:val="00896791"/>
    <w:rsid w:val="00896B0C"/>
    <w:rsid w:val="008A5154"/>
    <w:rsid w:val="008A5660"/>
    <w:rsid w:val="008A56CB"/>
    <w:rsid w:val="008A61D1"/>
    <w:rsid w:val="008A637E"/>
    <w:rsid w:val="008A7428"/>
    <w:rsid w:val="008A7DF5"/>
    <w:rsid w:val="008B4B3D"/>
    <w:rsid w:val="008B54AC"/>
    <w:rsid w:val="008B5A32"/>
    <w:rsid w:val="008B70E2"/>
    <w:rsid w:val="008B74E2"/>
    <w:rsid w:val="008B7B5B"/>
    <w:rsid w:val="008C2E97"/>
    <w:rsid w:val="008C646C"/>
    <w:rsid w:val="008C6A79"/>
    <w:rsid w:val="008C714F"/>
    <w:rsid w:val="008C7664"/>
    <w:rsid w:val="008C77A5"/>
    <w:rsid w:val="008D07D5"/>
    <w:rsid w:val="008D0917"/>
    <w:rsid w:val="008D0F72"/>
    <w:rsid w:val="008D15FF"/>
    <w:rsid w:val="008D4A30"/>
    <w:rsid w:val="008D4A98"/>
    <w:rsid w:val="008D540F"/>
    <w:rsid w:val="008D7AF1"/>
    <w:rsid w:val="008E0099"/>
    <w:rsid w:val="008E04B3"/>
    <w:rsid w:val="008E0A63"/>
    <w:rsid w:val="008E1A81"/>
    <w:rsid w:val="008E38BF"/>
    <w:rsid w:val="008E430B"/>
    <w:rsid w:val="008E699C"/>
    <w:rsid w:val="008E71EE"/>
    <w:rsid w:val="008E7C53"/>
    <w:rsid w:val="008E7D28"/>
    <w:rsid w:val="008F13A4"/>
    <w:rsid w:val="008F1894"/>
    <w:rsid w:val="008F1C4E"/>
    <w:rsid w:val="008F3196"/>
    <w:rsid w:val="008F3A6D"/>
    <w:rsid w:val="008F5BA8"/>
    <w:rsid w:val="008F7954"/>
    <w:rsid w:val="00900868"/>
    <w:rsid w:val="00900D7D"/>
    <w:rsid w:val="0090171F"/>
    <w:rsid w:val="009024C4"/>
    <w:rsid w:val="0090287D"/>
    <w:rsid w:val="00902A50"/>
    <w:rsid w:val="00903222"/>
    <w:rsid w:val="0090417F"/>
    <w:rsid w:val="00904955"/>
    <w:rsid w:val="00906396"/>
    <w:rsid w:val="00906525"/>
    <w:rsid w:val="00906DA9"/>
    <w:rsid w:val="00907066"/>
    <w:rsid w:val="00907CFD"/>
    <w:rsid w:val="00907F5B"/>
    <w:rsid w:val="00911F94"/>
    <w:rsid w:val="00912C8B"/>
    <w:rsid w:val="00913162"/>
    <w:rsid w:val="00913E0B"/>
    <w:rsid w:val="00915523"/>
    <w:rsid w:val="00915AA7"/>
    <w:rsid w:val="00915AC4"/>
    <w:rsid w:val="009200B5"/>
    <w:rsid w:val="009220CA"/>
    <w:rsid w:val="009241DC"/>
    <w:rsid w:val="00925361"/>
    <w:rsid w:val="009272DD"/>
    <w:rsid w:val="009326C8"/>
    <w:rsid w:val="00933D0F"/>
    <w:rsid w:val="00935DE6"/>
    <w:rsid w:val="00940D61"/>
    <w:rsid w:val="00941C57"/>
    <w:rsid w:val="009430FD"/>
    <w:rsid w:val="00944F0A"/>
    <w:rsid w:val="00946C94"/>
    <w:rsid w:val="009510A9"/>
    <w:rsid w:val="009531F1"/>
    <w:rsid w:val="00955E35"/>
    <w:rsid w:val="009565FF"/>
    <w:rsid w:val="00956723"/>
    <w:rsid w:val="009569C7"/>
    <w:rsid w:val="00964AEE"/>
    <w:rsid w:val="009653F4"/>
    <w:rsid w:val="0096619E"/>
    <w:rsid w:val="00967596"/>
    <w:rsid w:val="00972E07"/>
    <w:rsid w:val="00972FB0"/>
    <w:rsid w:val="00977403"/>
    <w:rsid w:val="00980B2A"/>
    <w:rsid w:val="00981A37"/>
    <w:rsid w:val="00981AE9"/>
    <w:rsid w:val="00981CD9"/>
    <w:rsid w:val="00982232"/>
    <w:rsid w:val="00982C3F"/>
    <w:rsid w:val="0098316E"/>
    <w:rsid w:val="00986F9E"/>
    <w:rsid w:val="00987639"/>
    <w:rsid w:val="009877FB"/>
    <w:rsid w:val="00987E8E"/>
    <w:rsid w:val="00990A32"/>
    <w:rsid w:val="009911F0"/>
    <w:rsid w:val="00991CB1"/>
    <w:rsid w:val="00991DB3"/>
    <w:rsid w:val="00992CC1"/>
    <w:rsid w:val="00993EA5"/>
    <w:rsid w:val="00997D5E"/>
    <w:rsid w:val="009A0139"/>
    <w:rsid w:val="009A0DF3"/>
    <w:rsid w:val="009A145E"/>
    <w:rsid w:val="009A357D"/>
    <w:rsid w:val="009A4C94"/>
    <w:rsid w:val="009A7CA2"/>
    <w:rsid w:val="009B0353"/>
    <w:rsid w:val="009B079B"/>
    <w:rsid w:val="009B1C44"/>
    <w:rsid w:val="009B3D38"/>
    <w:rsid w:val="009B3DF2"/>
    <w:rsid w:val="009B3E78"/>
    <w:rsid w:val="009B5656"/>
    <w:rsid w:val="009C1FFB"/>
    <w:rsid w:val="009C60B9"/>
    <w:rsid w:val="009C66B9"/>
    <w:rsid w:val="009C7EB5"/>
    <w:rsid w:val="009D1201"/>
    <w:rsid w:val="009D1891"/>
    <w:rsid w:val="009D19F8"/>
    <w:rsid w:val="009D35BA"/>
    <w:rsid w:val="009D3D47"/>
    <w:rsid w:val="009D61C2"/>
    <w:rsid w:val="009D6D77"/>
    <w:rsid w:val="009D7110"/>
    <w:rsid w:val="009D7B56"/>
    <w:rsid w:val="009E4CEB"/>
    <w:rsid w:val="009E4EB5"/>
    <w:rsid w:val="009E6772"/>
    <w:rsid w:val="009E694C"/>
    <w:rsid w:val="009E7349"/>
    <w:rsid w:val="009F2725"/>
    <w:rsid w:val="009F537A"/>
    <w:rsid w:val="009F5AF4"/>
    <w:rsid w:val="009F6942"/>
    <w:rsid w:val="009F720B"/>
    <w:rsid w:val="00A11A60"/>
    <w:rsid w:val="00A153E5"/>
    <w:rsid w:val="00A1550D"/>
    <w:rsid w:val="00A15972"/>
    <w:rsid w:val="00A164CC"/>
    <w:rsid w:val="00A2090A"/>
    <w:rsid w:val="00A23341"/>
    <w:rsid w:val="00A234CA"/>
    <w:rsid w:val="00A242AB"/>
    <w:rsid w:val="00A26BDD"/>
    <w:rsid w:val="00A270C7"/>
    <w:rsid w:val="00A2730E"/>
    <w:rsid w:val="00A27CCD"/>
    <w:rsid w:val="00A365A0"/>
    <w:rsid w:val="00A36BEB"/>
    <w:rsid w:val="00A42041"/>
    <w:rsid w:val="00A4610D"/>
    <w:rsid w:val="00A461BD"/>
    <w:rsid w:val="00A4624E"/>
    <w:rsid w:val="00A46FD0"/>
    <w:rsid w:val="00A50404"/>
    <w:rsid w:val="00A51C76"/>
    <w:rsid w:val="00A524F5"/>
    <w:rsid w:val="00A52D05"/>
    <w:rsid w:val="00A52E60"/>
    <w:rsid w:val="00A530AD"/>
    <w:rsid w:val="00A5433E"/>
    <w:rsid w:val="00A55184"/>
    <w:rsid w:val="00A55450"/>
    <w:rsid w:val="00A60EE9"/>
    <w:rsid w:val="00A62301"/>
    <w:rsid w:val="00A62774"/>
    <w:rsid w:val="00A627D1"/>
    <w:rsid w:val="00A62ADC"/>
    <w:rsid w:val="00A65F53"/>
    <w:rsid w:val="00A708C5"/>
    <w:rsid w:val="00A70D27"/>
    <w:rsid w:val="00A7202E"/>
    <w:rsid w:val="00A72D3E"/>
    <w:rsid w:val="00A73D0D"/>
    <w:rsid w:val="00A7403A"/>
    <w:rsid w:val="00A74754"/>
    <w:rsid w:val="00A771F2"/>
    <w:rsid w:val="00A773E4"/>
    <w:rsid w:val="00A80DE4"/>
    <w:rsid w:val="00A842AC"/>
    <w:rsid w:val="00A84346"/>
    <w:rsid w:val="00A86EF8"/>
    <w:rsid w:val="00A875D8"/>
    <w:rsid w:val="00A922ED"/>
    <w:rsid w:val="00A9586F"/>
    <w:rsid w:val="00A97CF9"/>
    <w:rsid w:val="00AA01D6"/>
    <w:rsid w:val="00AA174A"/>
    <w:rsid w:val="00AA2265"/>
    <w:rsid w:val="00AA4C19"/>
    <w:rsid w:val="00AA50C5"/>
    <w:rsid w:val="00AA50DF"/>
    <w:rsid w:val="00AA5473"/>
    <w:rsid w:val="00AA59E6"/>
    <w:rsid w:val="00AA5D6E"/>
    <w:rsid w:val="00AA5D85"/>
    <w:rsid w:val="00AA63CD"/>
    <w:rsid w:val="00AB2022"/>
    <w:rsid w:val="00AB37E5"/>
    <w:rsid w:val="00AB3CB7"/>
    <w:rsid w:val="00AB6891"/>
    <w:rsid w:val="00AB7090"/>
    <w:rsid w:val="00AC0810"/>
    <w:rsid w:val="00AC1362"/>
    <w:rsid w:val="00AC657A"/>
    <w:rsid w:val="00AC6C3E"/>
    <w:rsid w:val="00AD0333"/>
    <w:rsid w:val="00AD099D"/>
    <w:rsid w:val="00AD0D65"/>
    <w:rsid w:val="00AD178B"/>
    <w:rsid w:val="00AE1373"/>
    <w:rsid w:val="00AE2A53"/>
    <w:rsid w:val="00AE2E40"/>
    <w:rsid w:val="00AE46B8"/>
    <w:rsid w:val="00AE46BC"/>
    <w:rsid w:val="00AE4DC0"/>
    <w:rsid w:val="00AE6C04"/>
    <w:rsid w:val="00AF0EEF"/>
    <w:rsid w:val="00AF1FD5"/>
    <w:rsid w:val="00AF276D"/>
    <w:rsid w:val="00AF35B6"/>
    <w:rsid w:val="00AF38F9"/>
    <w:rsid w:val="00AF6653"/>
    <w:rsid w:val="00B00882"/>
    <w:rsid w:val="00B015E8"/>
    <w:rsid w:val="00B019F0"/>
    <w:rsid w:val="00B02828"/>
    <w:rsid w:val="00B058DD"/>
    <w:rsid w:val="00B05914"/>
    <w:rsid w:val="00B1098E"/>
    <w:rsid w:val="00B11B43"/>
    <w:rsid w:val="00B16E64"/>
    <w:rsid w:val="00B173C6"/>
    <w:rsid w:val="00B214CE"/>
    <w:rsid w:val="00B2227E"/>
    <w:rsid w:val="00B22B39"/>
    <w:rsid w:val="00B23ACE"/>
    <w:rsid w:val="00B2536C"/>
    <w:rsid w:val="00B31F99"/>
    <w:rsid w:val="00B321A2"/>
    <w:rsid w:val="00B32B30"/>
    <w:rsid w:val="00B33054"/>
    <w:rsid w:val="00B349C9"/>
    <w:rsid w:val="00B35242"/>
    <w:rsid w:val="00B35264"/>
    <w:rsid w:val="00B3664F"/>
    <w:rsid w:val="00B40685"/>
    <w:rsid w:val="00B4223D"/>
    <w:rsid w:val="00B42D9F"/>
    <w:rsid w:val="00B43028"/>
    <w:rsid w:val="00B465B1"/>
    <w:rsid w:val="00B4750E"/>
    <w:rsid w:val="00B47A60"/>
    <w:rsid w:val="00B52A48"/>
    <w:rsid w:val="00B52F7C"/>
    <w:rsid w:val="00B5308B"/>
    <w:rsid w:val="00B53981"/>
    <w:rsid w:val="00B53C05"/>
    <w:rsid w:val="00B55279"/>
    <w:rsid w:val="00B574DD"/>
    <w:rsid w:val="00B6160F"/>
    <w:rsid w:val="00B6341E"/>
    <w:rsid w:val="00B6436E"/>
    <w:rsid w:val="00B6548C"/>
    <w:rsid w:val="00B654D2"/>
    <w:rsid w:val="00B66F89"/>
    <w:rsid w:val="00B721A9"/>
    <w:rsid w:val="00B74F5E"/>
    <w:rsid w:val="00B75B1E"/>
    <w:rsid w:val="00B77E18"/>
    <w:rsid w:val="00B77E33"/>
    <w:rsid w:val="00B80629"/>
    <w:rsid w:val="00B80E13"/>
    <w:rsid w:val="00B831D7"/>
    <w:rsid w:val="00B838B5"/>
    <w:rsid w:val="00B848C3"/>
    <w:rsid w:val="00B84DD6"/>
    <w:rsid w:val="00B85317"/>
    <w:rsid w:val="00B85879"/>
    <w:rsid w:val="00B8615D"/>
    <w:rsid w:val="00B87947"/>
    <w:rsid w:val="00B87B89"/>
    <w:rsid w:val="00B90589"/>
    <w:rsid w:val="00B93B09"/>
    <w:rsid w:val="00B950B8"/>
    <w:rsid w:val="00B9520C"/>
    <w:rsid w:val="00B95CAF"/>
    <w:rsid w:val="00B9743E"/>
    <w:rsid w:val="00BA0DA2"/>
    <w:rsid w:val="00BA1B48"/>
    <w:rsid w:val="00BA1E87"/>
    <w:rsid w:val="00BA27EB"/>
    <w:rsid w:val="00BA3732"/>
    <w:rsid w:val="00BA4D76"/>
    <w:rsid w:val="00BA59D4"/>
    <w:rsid w:val="00BA66BA"/>
    <w:rsid w:val="00BA6E2A"/>
    <w:rsid w:val="00BA7E84"/>
    <w:rsid w:val="00BB0584"/>
    <w:rsid w:val="00BB0EDB"/>
    <w:rsid w:val="00BB19D8"/>
    <w:rsid w:val="00BB1BC6"/>
    <w:rsid w:val="00BB2AA5"/>
    <w:rsid w:val="00BB3725"/>
    <w:rsid w:val="00BB4A86"/>
    <w:rsid w:val="00BB54EC"/>
    <w:rsid w:val="00BB7081"/>
    <w:rsid w:val="00BB7302"/>
    <w:rsid w:val="00BB7D2D"/>
    <w:rsid w:val="00BC1AED"/>
    <w:rsid w:val="00BC1D82"/>
    <w:rsid w:val="00BC36AC"/>
    <w:rsid w:val="00BC4AF9"/>
    <w:rsid w:val="00BC69DE"/>
    <w:rsid w:val="00BC6C3B"/>
    <w:rsid w:val="00BC7663"/>
    <w:rsid w:val="00BC7BE3"/>
    <w:rsid w:val="00BD45F9"/>
    <w:rsid w:val="00BD5DC4"/>
    <w:rsid w:val="00BE0B0D"/>
    <w:rsid w:val="00BE2D06"/>
    <w:rsid w:val="00BE3EBC"/>
    <w:rsid w:val="00BE4BEE"/>
    <w:rsid w:val="00BE5EF4"/>
    <w:rsid w:val="00BE7D34"/>
    <w:rsid w:val="00BF122E"/>
    <w:rsid w:val="00BF1B0E"/>
    <w:rsid w:val="00BF355F"/>
    <w:rsid w:val="00BF3D5D"/>
    <w:rsid w:val="00BF48BB"/>
    <w:rsid w:val="00BF733C"/>
    <w:rsid w:val="00BF796D"/>
    <w:rsid w:val="00BF7BDA"/>
    <w:rsid w:val="00C03394"/>
    <w:rsid w:val="00C03868"/>
    <w:rsid w:val="00C0580B"/>
    <w:rsid w:val="00C1075E"/>
    <w:rsid w:val="00C10B86"/>
    <w:rsid w:val="00C1114B"/>
    <w:rsid w:val="00C11925"/>
    <w:rsid w:val="00C131A0"/>
    <w:rsid w:val="00C13FD9"/>
    <w:rsid w:val="00C16081"/>
    <w:rsid w:val="00C174A6"/>
    <w:rsid w:val="00C226FD"/>
    <w:rsid w:val="00C2285B"/>
    <w:rsid w:val="00C25502"/>
    <w:rsid w:val="00C257C6"/>
    <w:rsid w:val="00C305B9"/>
    <w:rsid w:val="00C30E73"/>
    <w:rsid w:val="00C3125D"/>
    <w:rsid w:val="00C314D9"/>
    <w:rsid w:val="00C31722"/>
    <w:rsid w:val="00C32384"/>
    <w:rsid w:val="00C34FC3"/>
    <w:rsid w:val="00C364DF"/>
    <w:rsid w:val="00C40BC3"/>
    <w:rsid w:val="00C41A7D"/>
    <w:rsid w:val="00C427E4"/>
    <w:rsid w:val="00C428D5"/>
    <w:rsid w:val="00C45240"/>
    <w:rsid w:val="00C45A1A"/>
    <w:rsid w:val="00C46593"/>
    <w:rsid w:val="00C46A6F"/>
    <w:rsid w:val="00C46B0D"/>
    <w:rsid w:val="00C47739"/>
    <w:rsid w:val="00C5127C"/>
    <w:rsid w:val="00C51D8E"/>
    <w:rsid w:val="00C530C6"/>
    <w:rsid w:val="00C54049"/>
    <w:rsid w:val="00C542E2"/>
    <w:rsid w:val="00C55891"/>
    <w:rsid w:val="00C56986"/>
    <w:rsid w:val="00C574F3"/>
    <w:rsid w:val="00C5781A"/>
    <w:rsid w:val="00C60978"/>
    <w:rsid w:val="00C61D25"/>
    <w:rsid w:val="00C64A43"/>
    <w:rsid w:val="00C64DEA"/>
    <w:rsid w:val="00C65045"/>
    <w:rsid w:val="00C6605E"/>
    <w:rsid w:val="00C71493"/>
    <w:rsid w:val="00C7389A"/>
    <w:rsid w:val="00C770D6"/>
    <w:rsid w:val="00C80AF3"/>
    <w:rsid w:val="00C81BF8"/>
    <w:rsid w:val="00C85484"/>
    <w:rsid w:val="00C8581B"/>
    <w:rsid w:val="00C903EA"/>
    <w:rsid w:val="00C90C15"/>
    <w:rsid w:val="00C91B31"/>
    <w:rsid w:val="00C91C91"/>
    <w:rsid w:val="00C93CF1"/>
    <w:rsid w:val="00C942B3"/>
    <w:rsid w:val="00C96FCF"/>
    <w:rsid w:val="00CA0738"/>
    <w:rsid w:val="00CA23FB"/>
    <w:rsid w:val="00CB05F2"/>
    <w:rsid w:val="00CB14F2"/>
    <w:rsid w:val="00CB765B"/>
    <w:rsid w:val="00CC0115"/>
    <w:rsid w:val="00CC0156"/>
    <w:rsid w:val="00CC1480"/>
    <w:rsid w:val="00CC17CB"/>
    <w:rsid w:val="00CC4735"/>
    <w:rsid w:val="00CC4EDC"/>
    <w:rsid w:val="00CC6C9A"/>
    <w:rsid w:val="00CC7006"/>
    <w:rsid w:val="00CD03DC"/>
    <w:rsid w:val="00CD1DC8"/>
    <w:rsid w:val="00CD387B"/>
    <w:rsid w:val="00CD3A2F"/>
    <w:rsid w:val="00CD54D3"/>
    <w:rsid w:val="00CD65F3"/>
    <w:rsid w:val="00CD66C2"/>
    <w:rsid w:val="00CD6BCB"/>
    <w:rsid w:val="00CE08B5"/>
    <w:rsid w:val="00CE1ACD"/>
    <w:rsid w:val="00CE1CD0"/>
    <w:rsid w:val="00CE3AEE"/>
    <w:rsid w:val="00CE4391"/>
    <w:rsid w:val="00CE5BF4"/>
    <w:rsid w:val="00CE63FC"/>
    <w:rsid w:val="00D0008A"/>
    <w:rsid w:val="00D01B63"/>
    <w:rsid w:val="00D03282"/>
    <w:rsid w:val="00D04B91"/>
    <w:rsid w:val="00D05E85"/>
    <w:rsid w:val="00D07683"/>
    <w:rsid w:val="00D07929"/>
    <w:rsid w:val="00D108D7"/>
    <w:rsid w:val="00D1096A"/>
    <w:rsid w:val="00D11EF0"/>
    <w:rsid w:val="00D13BB1"/>
    <w:rsid w:val="00D144AE"/>
    <w:rsid w:val="00D16E34"/>
    <w:rsid w:val="00D17BC8"/>
    <w:rsid w:val="00D17E8F"/>
    <w:rsid w:val="00D17ECE"/>
    <w:rsid w:val="00D20804"/>
    <w:rsid w:val="00D25C3E"/>
    <w:rsid w:val="00D3069E"/>
    <w:rsid w:val="00D30972"/>
    <w:rsid w:val="00D309BD"/>
    <w:rsid w:val="00D30A19"/>
    <w:rsid w:val="00D32439"/>
    <w:rsid w:val="00D327F3"/>
    <w:rsid w:val="00D33BB7"/>
    <w:rsid w:val="00D346A6"/>
    <w:rsid w:val="00D37BE7"/>
    <w:rsid w:val="00D42401"/>
    <w:rsid w:val="00D4325C"/>
    <w:rsid w:val="00D44C9F"/>
    <w:rsid w:val="00D47045"/>
    <w:rsid w:val="00D47D5B"/>
    <w:rsid w:val="00D50461"/>
    <w:rsid w:val="00D510B8"/>
    <w:rsid w:val="00D51A95"/>
    <w:rsid w:val="00D530F9"/>
    <w:rsid w:val="00D54185"/>
    <w:rsid w:val="00D541E8"/>
    <w:rsid w:val="00D55E5D"/>
    <w:rsid w:val="00D56F25"/>
    <w:rsid w:val="00D57ED2"/>
    <w:rsid w:val="00D606A8"/>
    <w:rsid w:val="00D6199D"/>
    <w:rsid w:val="00D633D4"/>
    <w:rsid w:val="00D72E32"/>
    <w:rsid w:val="00D73ACE"/>
    <w:rsid w:val="00D74032"/>
    <w:rsid w:val="00D741AD"/>
    <w:rsid w:val="00D75E27"/>
    <w:rsid w:val="00D76E6B"/>
    <w:rsid w:val="00D77316"/>
    <w:rsid w:val="00D80A23"/>
    <w:rsid w:val="00D8135B"/>
    <w:rsid w:val="00D832C5"/>
    <w:rsid w:val="00D836F4"/>
    <w:rsid w:val="00D8526C"/>
    <w:rsid w:val="00D855AE"/>
    <w:rsid w:val="00D8659D"/>
    <w:rsid w:val="00D903D6"/>
    <w:rsid w:val="00D90566"/>
    <w:rsid w:val="00D92409"/>
    <w:rsid w:val="00D9245A"/>
    <w:rsid w:val="00D9475A"/>
    <w:rsid w:val="00D954B2"/>
    <w:rsid w:val="00D97943"/>
    <w:rsid w:val="00D97E1A"/>
    <w:rsid w:val="00DA0998"/>
    <w:rsid w:val="00DA121E"/>
    <w:rsid w:val="00DA2636"/>
    <w:rsid w:val="00DA5A65"/>
    <w:rsid w:val="00DB022B"/>
    <w:rsid w:val="00DB0B54"/>
    <w:rsid w:val="00DB1F52"/>
    <w:rsid w:val="00DB24E3"/>
    <w:rsid w:val="00DB4CB0"/>
    <w:rsid w:val="00DB54A1"/>
    <w:rsid w:val="00DB5D83"/>
    <w:rsid w:val="00DB753E"/>
    <w:rsid w:val="00DC0132"/>
    <w:rsid w:val="00DC36A0"/>
    <w:rsid w:val="00DC4805"/>
    <w:rsid w:val="00DC49AF"/>
    <w:rsid w:val="00DC4BD3"/>
    <w:rsid w:val="00DC4FFD"/>
    <w:rsid w:val="00DC52FD"/>
    <w:rsid w:val="00DC5443"/>
    <w:rsid w:val="00DD1A5F"/>
    <w:rsid w:val="00DD225F"/>
    <w:rsid w:val="00DD5C44"/>
    <w:rsid w:val="00DD635F"/>
    <w:rsid w:val="00DE52A8"/>
    <w:rsid w:val="00DE7DAC"/>
    <w:rsid w:val="00DF150C"/>
    <w:rsid w:val="00DF16D8"/>
    <w:rsid w:val="00DF1D33"/>
    <w:rsid w:val="00DF4ECE"/>
    <w:rsid w:val="00DF6D6F"/>
    <w:rsid w:val="00DF6DF3"/>
    <w:rsid w:val="00DF7C89"/>
    <w:rsid w:val="00E005F2"/>
    <w:rsid w:val="00E01381"/>
    <w:rsid w:val="00E01B6A"/>
    <w:rsid w:val="00E02072"/>
    <w:rsid w:val="00E03878"/>
    <w:rsid w:val="00E03FB4"/>
    <w:rsid w:val="00E04F47"/>
    <w:rsid w:val="00E05884"/>
    <w:rsid w:val="00E065D4"/>
    <w:rsid w:val="00E12C20"/>
    <w:rsid w:val="00E14B58"/>
    <w:rsid w:val="00E15CE5"/>
    <w:rsid w:val="00E160F8"/>
    <w:rsid w:val="00E1645F"/>
    <w:rsid w:val="00E215FD"/>
    <w:rsid w:val="00E219EE"/>
    <w:rsid w:val="00E230AB"/>
    <w:rsid w:val="00E23245"/>
    <w:rsid w:val="00E236FE"/>
    <w:rsid w:val="00E255EF"/>
    <w:rsid w:val="00E258FB"/>
    <w:rsid w:val="00E25DE8"/>
    <w:rsid w:val="00E264D6"/>
    <w:rsid w:val="00E32716"/>
    <w:rsid w:val="00E32FA9"/>
    <w:rsid w:val="00E34408"/>
    <w:rsid w:val="00E3786F"/>
    <w:rsid w:val="00E37B56"/>
    <w:rsid w:val="00E403C4"/>
    <w:rsid w:val="00E43659"/>
    <w:rsid w:val="00E44435"/>
    <w:rsid w:val="00E446B2"/>
    <w:rsid w:val="00E47BA8"/>
    <w:rsid w:val="00E508F7"/>
    <w:rsid w:val="00E5117D"/>
    <w:rsid w:val="00E51E23"/>
    <w:rsid w:val="00E53F8C"/>
    <w:rsid w:val="00E53FDA"/>
    <w:rsid w:val="00E550E7"/>
    <w:rsid w:val="00E553B4"/>
    <w:rsid w:val="00E560D0"/>
    <w:rsid w:val="00E56CEA"/>
    <w:rsid w:val="00E57B20"/>
    <w:rsid w:val="00E57D51"/>
    <w:rsid w:val="00E635B9"/>
    <w:rsid w:val="00E65BC3"/>
    <w:rsid w:val="00E6778E"/>
    <w:rsid w:val="00E713D1"/>
    <w:rsid w:val="00E73EDC"/>
    <w:rsid w:val="00E7756D"/>
    <w:rsid w:val="00E808D3"/>
    <w:rsid w:val="00E80EE9"/>
    <w:rsid w:val="00E82389"/>
    <w:rsid w:val="00E828D3"/>
    <w:rsid w:val="00E83A51"/>
    <w:rsid w:val="00E84DF6"/>
    <w:rsid w:val="00E87423"/>
    <w:rsid w:val="00E87713"/>
    <w:rsid w:val="00E877EE"/>
    <w:rsid w:val="00E9328D"/>
    <w:rsid w:val="00E93C3E"/>
    <w:rsid w:val="00E945C0"/>
    <w:rsid w:val="00E964BB"/>
    <w:rsid w:val="00E9717F"/>
    <w:rsid w:val="00EA0F53"/>
    <w:rsid w:val="00EA0FD6"/>
    <w:rsid w:val="00EA1122"/>
    <w:rsid w:val="00EA28E9"/>
    <w:rsid w:val="00EA4AEB"/>
    <w:rsid w:val="00EA6295"/>
    <w:rsid w:val="00EA62B4"/>
    <w:rsid w:val="00EA79BD"/>
    <w:rsid w:val="00EB22B7"/>
    <w:rsid w:val="00EB4B01"/>
    <w:rsid w:val="00EB62BA"/>
    <w:rsid w:val="00EB7071"/>
    <w:rsid w:val="00EB78CD"/>
    <w:rsid w:val="00EC0602"/>
    <w:rsid w:val="00EC09AA"/>
    <w:rsid w:val="00EC1451"/>
    <w:rsid w:val="00EC1483"/>
    <w:rsid w:val="00EC3713"/>
    <w:rsid w:val="00EC6106"/>
    <w:rsid w:val="00EC629E"/>
    <w:rsid w:val="00EC7706"/>
    <w:rsid w:val="00ED27CF"/>
    <w:rsid w:val="00ED3F30"/>
    <w:rsid w:val="00ED3FAE"/>
    <w:rsid w:val="00ED468D"/>
    <w:rsid w:val="00ED4AC6"/>
    <w:rsid w:val="00ED751C"/>
    <w:rsid w:val="00EE4D1B"/>
    <w:rsid w:val="00EE68FA"/>
    <w:rsid w:val="00EE6DF8"/>
    <w:rsid w:val="00EE7A3D"/>
    <w:rsid w:val="00EF2144"/>
    <w:rsid w:val="00EF2781"/>
    <w:rsid w:val="00EF32A6"/>
    <w:rsid w:val="00EF3F2E"/>
    <w:rsid w:val="00EF52D8"/>
    <w:rsid w:val="00EF5683"/>
    <w:rsid w:val="00EF6A62"/>
    <w:rsid w:val="00EF6CD5"/>
    <w:rsid w:val="00EF74F5"/>
    <w:rsid w:val="00EF7C68"/>
    <w:rsid w:val="00F0412A"/>
    <w:rsid w:val="00F059A5"/>
    <w:rsid w:val="00F0655C"/>
    <w:rsid w:val="00F066D9"/>
    <w:rsid w:val="00F06B20"/>
    <w:rsid w:val="00F10905"/>
    <w:rsid w:val="00F115B6"/>
    <w:rsid w:val="00F129EF"/>
    <w:rsid w:val="00F13468"/>
    <w:rsid w:val="00F134AD"/>
    <w:rsid w:val="00F1426F"/>
    <w:rsid w:val="00F14BC4"/>
    <w:rsid w:val="00F153BB"/>
    <w:rsid w:val="00F15AC1"/>
    <w:rsid w:val="00F15AE3"/>
    <w:rsid w:val="00F17E6E"/>
    <w:rsid w:val="00F20D74"/>
    <w:rsid w:val="00F234F0"/>
    <w:rsid w:val="00F24201"/>
    <w:rsid w:val="00F25086"/>
    <w:rsid w:val="00F25734"/>
    <w:rsid w:val="00F26159"/>
    <w:rsid w:val="00F30E6F"/>
    <w:rsid w:val="00F318A7"/>
    <w:rsid w:val="00F3586C"/>
    <w:rsid w:val="00F363BD"/>
    <w:rsid w:val="00F40BC3"/>
    <w:rsid w:val="00F40DB6"/>
    <w:rsid w:val="00F4112B"/>
    <w:rsid w:val="00F413BC"/>
    <w:rsid w:val="00F41F96"/>
    <w:rsid w:val="00F44977"/>
    <w:rsid w:val="00F45D72"/>
    <w:rsid w:val="00F478F3"/>
    <w:rsid w:val="00F5022E"/>
    <w:rsid w:val="00F508D9"/>
    <w:rsid w:val="00F50A61"/>
    <w:rsid w:val="00F52CEB"/>
    <w:rsid w:val="00F536C2"/>
    <w:rsid w:val="00F548A7"/>
    <w:rsid w:val="00F55DCA"/>
    <w:rsid w:val="00F56E1D"/>
    <w:rsid w:val="00F5795D"/>
    <w:rsid w:val="00F61532"/>
    <w:rsid w:val="00F635D9"/>
    <w:rsid w:val="00F6434F"/>
    <w:rsid w:val="00F64F84"/>
    <w:rsid w:val="00F65C0B"/>
    <w:rsid w:val="00F67F41"/>
    <w:rsid w:val="00F71262"/>
    <w:rsid w:val="00F71AC2"/>
    <w:rsid w:val="00F7400A"/>
    <w:rsid w:val="00F767DF"/>
    <w:rsid w:val="00F76D6C"/>
    <w:rsid w:val="00F76F1B"/>
    <w:rsid w:val="00F77A51"/>
    <w:rsid w:val="00F80E4B"/>
    <w:rsid w:val="00F823D9"/>
    <w:rsid w:val="00F837B5"/>
    <w:rsid w:val="00F859EC"/>
    <w:rsid w:val="00F9048A"/>
    <w:rsid w:val="00F90616"/>
    <w:rsid w:val="00F9082D"/>
    <w:rsid w:val="00F90A73"/>
    <w:rsid w:val="00F9161D"/>
    <w:rsid w:val="00F91ECE"/>
    <w:rsid w:val="00F9208E"/>
    <w:rsid w:val="00F93A2A"/>
    <w:rsid w:val="00F94233"/>
    <w:rsid w:val="00F970B0"/>
    <w:rsid w:val="00F9789E"/>
    <w:rsid w:val="00FA1340"/>
    <w:rsid w:val="00FA2586"/>
    <w:rsid w:val="00FA4E2F"/>
    <w:rsid w:val="00FA5B17"/>
    <w:rsid w:val="00FA7BED"/>
    <w:rsid w:val="00FA7CA5"/>
    <w:rsid w:val="00FB0497"/>
    <w:rsid w:val="00FB26E0"/>
    <w:rsid w:val="00FB6883"/>
    <w:rsid w:val="00FC01CC"/>
    <w:rsid w:val="00FC1B48"/>
    <w:rsid w:val="00FC3720"/>
    <w:rsid w:val="00FC523A"/>
    <w:rsid w:val="00FC5395"/>
    <w:rsid w:val="00FC5FBC"/>
    <w:rsid w:val="00FC60E2"/>
    <w:rsid w:val="00FC6955"/>
    <w:rsid w:val="00FD07FB"/>
    <w:rsid w:val="00FD40CD"/>
    <w:rsid w:val="00FD4CB7"/>
    <w:rsid w:val="00FD4CE0"/>
    <w:rsid w:val="00FD4D31"/>
    <w:rsid w:val="00FD7045"/>
    <w:rsid w:val="00FE02C2"/>
    <w:rsid w:val="00FE161D"/>
    <w:rsid w:val="00FE4173"/>
    <w:rsid w:val="00FE4BCE"/>
    <w:rsid w:val="00FE6EF2"/>
    <w:rsid w:val="00FF149F"/>
    <w:rsid w:val="00FF3DA3"/>
    <w:rsid w:val="00FF41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23F3"/>
    <w:pPr>
      <w:widowControl w:val="0"/>
      <w:suppressAutoHyphens/>
    </w:pPr>
    <w:rPr>
      <w:rFonts w:eastAsia="Lucida Sans Unicode"/>
      <w:color w:val="000000"/>
      <w:kern w:val="1"/>
      <w:sz w:val="24"/>
      <w:szCs w:val="24"/>
    </w:rPr>
  </w:style>
  <w:style w:type="paragraph" w:styleId="Heading1">
    <w:name w:val="heading 1"/>
    <w:aliases w:val="l1,L1,1 ghost,g,Part,Attribute Heading 1"/>
    <w:basedOn w:val="Normal"/>
    <w:next w:val="Normal"/>
    <w:link w:val="Heading1Char"/>
    <w:uiPriority w:val="99"/>
    <w:qFormat/>
    <w:rsid w:val="00EE6D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h2,H2,Chapter Title"/>
    <w:basedOn w:val="Normal"/>
    <w:next w:val="Normal"/>
    <w:link w:val="Heading2Char"/>
    <w:unhideWhenUsed/>
    <w:qFormat/>
    <w:rsid w:val="00EE6DF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aliases w:val="Section"/>
    <w:basedOn w:val="Normal"/>
    <w:next w:val="Normal"/>
    <w:link w:val="Heading3Char"/>
    <w:uiPriority w:val="9"/>
    <w:unhideWhenUsed/>
    <w:qFormat/>
    <w:rsid w:val="003D2DA3"/>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aliases w:val="h4,Map Title"/>
    <w:next w:val="Normal"/>
    <w:link w:val="Heading4Char"/>
    <w:qFormat/>
    <w:rsid w:val="00986F9E"/>
    <w:pPr>
      <w:keepNext/>
      <w:tabs>
        <w:tab w:val="num" w:pos="1008"/>
      </w:tabs>
      <w:spacing w:before="240" w:after="60"/>
      <w:ind w:left="1008" w:hanging="1008"/>
      <w:outlineLvl w:val="3"/>
    </w:pPr>
    <w:rPr>
      <w:rFonts w:ascii="Arial Narrow" w:hAnsi="Arial Narrow"/>
      <w:b/>
      <w:sz w:val="26"/>
    </w:rPr>
  </w:style>
  <w:style w:type="paragraph" w:styleId="Heading5">
    <w:name w:val="heading 5"/>
    <w:aliases w:val="h5,Block Label"/>
    <w:next w:val="Normal"/>
    <w:link w:val="Heading5Char"/>
    <w:qFormat/>
    <w:rsid w:val="00986F9E"/>
    <w:pPr>
      <w:keepNext/>
      <w:tabs>
        <w:tab w:val="num" w:pos="1224"/>
      </w:tabs>
      <w:spacing w:before="120" w:after="120"/>
      <w:ind w:left="1224" w:hanging="1224"/>
      <w:outlineLvl w:val="4"/>
    </w:pPr>
    <w:rPr>
      <w:rFonts w:ascii="Arial Narrow" w:hAnsi="Arial Narrow"/>
      <w:i/>
      <w:sz w:val="26"/>
    </w:rPr>
  </w:style>
  <w:style w:type="paragraph" w:styleId="Heading6">
    <w:name w:val="heading 6"/>
    <w:aliases w:val="ATTACHMENT,h6"/>
    <w:next w:val="Normal"/>
    <w:link w:val="Heading6Char"/>
    <w:qFormat/>
    <w:rsid w:val="00986F9E"/>
    <w:pPr>
      <w:keepNext/>
      <w:tabs>
        <w:tab w:val="num" w:pos="1728"/>
      </w:tabs>
      <w:spacing w:before="120" w:after="120"/>
      <w:ind w:left="1728" w:hanging="1152"/>
      <w:outlineLvl w:val="5"/>
    </w:pPr>
    <w:rPr>
      <w:rFonts w:ascii="Arial Narrow" w:hAnsi="Arial Narrow"/>
      <w:i/>
      <w:sz w:val="26"/>
    </w:rPr>
  </w:style>
  <w:style w:type="paragraph" w:styleId="Heading7">
    <w:name w:val="heading 7"/>
    <w:aliases w:val="h7"/>
    <w:basedOn w:val="Normal"/>
    <w:next w:val="Normal"/>
    <w:link w:val="Heading7Char"/>
    <w:qFormat/>
    <w:rsid w:val="00986F9E"/>
    <w:pPr>
      <w:widowControl/>
      <w:tabs>
        <w:tab w:val="num" w:pos="1872"/>
      </w:tabs>
      <w:suppressAutoHyphens w:val="0"/>
      <w:spacing w:before="240" w:after="60"/>
      <w:ind w:left="1872" w:hanging="1872"/>
      <w:outlineLvl w:val="6"/>
    </w:pPr>
    <w:rPr>
      <w:rFonts w:ascii="Arial Narrow" w:eastAsia="Times New Roman" w:hAnsi="Arial Narrow"/>
      <w:i/>
      <w:color w:val="auto"/>
      <w:kern w:val="0"/>
      <w:szCs w:val="20"/>
    </w:rPr>
  </w:style>
  <w:style w:type="paragraph" w:styleId="Heading8">
    <w:name w:val="heading 8"/>
    <w:aliases w:val="h8"/>
    <w:basedOn w:val="Normal"/>
    <w:next w:val="Normal"/>
    <w:link w:val="Heading8Char"/>
    <w:qFormat/>
    <w:rsid w:val="00986F9E"/>
    <w:pPr>
      <w:keepNext/>
      <w:widowControl/>
      <w:suppressAutoHyphens w:val="0"/>
      <w:spacing w:before="120" w:after="240"/>
      <w:jc w:val="center"/>
      <w:outlineLvl w:val="7"/>
    </w:pPr>
    <w:rPr>
      <w:rFonts w:ascii="Arial Narrow" w:eastAsia="Times New Roman" w:hAnsi="Arial Narrow"/>
      <w:b/>
      <w:snapToGrid w:val="0"/>
      <w:color w:val="auto"/>
      <w:kern w:val="0"/>
      <w:sz w:val="36"/>
      <w:szCs w:val="20"/>
    </w:rPr>
  </w:style>
  <w:style w:type="paragraph" w:styleId="Heading9">
    <w:name w:val="heading 9"/>
    <w:aliases w:val="h9"/>
    <w:basedOn w:val="Normal"/>
    <w:next w:val="Normal"/>
    <w:link w:val="Heading9Char"/>
    <w:qFormat/>
    <w:rsid w:val="00986F9E"/>
    <w:pPr>
      <w:keepNext/>
      <w:widowControl/>
      <w:suppressAutoHyphens w:val="0"/>
      <w:spacing w:before="120" w:after="120"/>
      <w:jc w:val="right"/>
      <w:outlineLvl w:val="8"/>
    </w:pPr>
    <w:rPr>
      <w:rFonts w:eastAsia="Times New Roman"/>
      <w:b/>
      <w:color w:val="auto"/>
      <w:kern w:val="0"/>
      <w:sz w:val="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L1 Char,1 ghost Char,g Char,Part Char,Attribute Heading 1 Char"/>
    <w:basedOn w:val="DefaultParagraphFont"/>
    <w:link w:val="Heading1"/>
    <w:uiPriority w:val="99"/>
    <w:rsid w:val="00EE6DF8"/>
    <w:rPr>
      <w:rFonts w:asciiTheme="majorHAnsi" w:eastAsiaTheme="majorEastAsia" w:hAnsiTheme="majorHAnsi" w:cstheme="majorBidi"/>
      <w:b/>
      <w:bCs/>
      <w:color w:val="365F91" w:themeColor="accent1" w:themeShade="BF"/>
      <w:kern w:val="1"/>
      <w:sz w:val="28"/>
      <w:szCs w:val="28"/>
    </w:rPr>
  </w:style>
  <w:style w:type="character" w:customStyle="1" w:styleId="Heading2Char">
    <w:name w:val="Heading 2 Char"/>
    <w:aliases w:val="h2 Char,H2 Char,Chapter Title Char"/>
    <w:basedOn w:val="DefaultParagraphFont"/>
    <w:link w:val="Heading2"/>
    <w:rsid w:val="00EE6DF8"/>
    <w:rPr>
      <w:rFonts w:asciiTheme="majorHAnsi" w:eastAsiaTheme="majorEastAsia" w:hAnsiTheme="majorHAnsi" w:cstheme="majorBidi"/>
      <w:b/>
      <w:bCs/>
      <w:color w:val="4F81BD" w:themeColor="accent1"/>
      <w:kern w:val="1"/>
      <w:sz w:val="26"/>
      <w:szCs w:val="26"/>
    </w:rPr>
  </w:style>
  <w:style w:type="character" w:customStyle="1" w:styleId="Heading3Char">
    <w:name w:val="Heading 3 Char"/>
    <w:aliases w:val="Section Char1"/>
    <w:basedOn w:val="DefaultParagraphFont"/>
    <w:link w:val="Heading3"/>
    <w:uiPriority w:val="9"/>
    <w:rsid w:val="003D2DA3"/>
    <w:rPr>
      <w:rFonts w:asciiTheme="majorHAnsi" w:eastAsiaTheme="majorEastAsia" w:hAnsiTheme="majorHAnsi" w:cstheme="majorBidi"/>
      <w:b/>
      <w:bCs/>
      <w:color w:val="4F81BD" w:themeColor="accent1"/>
      <w:kern w:val="1"/>
      <w:sz w:val="24"/>
      <w:szCs w:val="24"/>
    </w:rPr>
  </w:style>
  <w:style w:type="paragraph" w:customStyle="1" w:styleId="Heading">
    <w:name w:val="Heading"/>
    <w:basedOn w:val="Normal"/>
    <w:next w:val="BodyText"/>
    <w:rsid w:val="0086260F"/>
    <w:pPr>
      <w:keepNext/>
      <w:spacing w:before="240" w:after="120"/>
    </w:pPr>
    <w:rPr>
      <w:rFonts w:ascii="Arial" w:hAnsi="Arial" w:cs="Tahoma"/>
      <w:sz w:val="28"/>
      <w:szCs w:val="28"/>
    </w:rPr>
  </w:style>
  <w:style w:type="paragraph" w:styleId="BodyText">
    <w:name w:val="Body Text"/>
    <w:aliases w:val="Body Text Char1 Char"/>
    <w:basedOn w:val="Normal"/>
    <w:link w:val="BodyTextChar"/>
    <w:uiPriority w:val="99"/>
    <w:rsid w:val="0086260F"/>
    <w:pPr>
      <w:spacing w:after="120"/>
    </w:pPr>
  </w:style>
  <w:style w:type="paragraph" w:styleId="List">
    <w:name w:val="List"/>
    <w:basedOn w:val="BodyText"/>
    <w:semiHidden/>
    <w:rsid w:val="0086260F"/>
    <w:rPr>
      <w:rFonts w:cs="Tahoma"/>
    </w:rPr>
  </w:style>
  <w:style w:type="paragraph" w:styleId="Caption">
    <w:name w:val="caption"/>
    <w:basedOn w:val="Normal"/>
    <w:autoRedefine/>
    <w:qFormat/>
    <w:rsid w:val="00F859EC"/>
    <w:pPr>
      <w:suppressLineNumbers/>
      <w:spacing w:before="120" w:after="120"/>
    </w:pPr>
    <w:rPr>
      <w:rFonts w:ascii="Calibri" w:hAnsi="Calibri" w:cs="Tahoma"/>
      <w:b/>
      <w:iCs/>
      <w:color w:val="244061" w:themeColor="accent1" w:themeShade="80"/>
      <w:sz w:val="22"/>
    </w:rPr>
  </w:style>
  <w:style w:type="paragraph" w:customStyle="1" w:styleId="Index">
    <w:name w:val="Index"/>
    <w:basedOn w:val="Normal"/>
    <w:rsid w:val="0086260F"/>
    <w:pPr>
      <w:suppressLineNumbers/>
    </w:pPr>
    <w:rPr>
      <w:rFonts w:cs="Tahoma"/>
    </w:rPr>
  </w:style>
  <w:style w:type="paragraph" w:customStyle="1" w:styleId="TableContents">
    <w:name w:val="Table Contents"/>
    <w:basedOn w:val="Normal"/>
    <w:rsid w:val="0086260F"/>
    <w:pPr>
      <w:suppressLineNumbers/>
    </w:pPr>
  </w:style>
  <w:style w:type="paragraph" w:styleId="BalloonText">
    <w:name w:val="Balloon Text"/>
    <w:basedOn w:val="Normal"/>
    <w:link w:val="BalloonTextChar"/>
    <w:semiHidden/>
    <w:unhideWhenUsed/>
    <w:rsid w:val="005B2BE6"/>
    <w:rPr>
      <w:rFonts w:ascii="Tahoma" w:hAnsi="Tahoma" w:cs="Tahoma"/>
      <w:sz w:val="16"/>
      <w:szCs w:val="16"/>
    </w:rPr>
  </w:style>
  <w:style w:type="character" w:customStyle="1" w:styleId="BalloonTextChar">
    <w:name w:val="Balloon Text Char"/>
    <w:basedOn w:val="DefaultParagraphFont"/>
    <w:link w:val="BalloonText"/>
    <w:semiHidden/>
    <w:rsid w:val="005B2BE6"/>
    <w:rPr>
      <w:rFonts w:ascii="Tahoma" w:eastAsia="Lucida Sans Unicode" w:hAnsi="Tahoma" w:cs="Tahoma"/>
      <w:color w:val="000000"/>
      <w:kern w:val="1"/>
      <w:sz w:val="16"/>
      <w:szCs w:val="16"/>
    </w:rPr>
  </w:style>
  <w:style w:type="paragraph" w:styleId="Header">
    <w:name w:val="header"/>
    <w:aliases w:val="h1"/>
    <w:basedOn w:val="Normal"/>
    <w:link w:val="HeaderChar"/>
    <w:uiPriority w:val="99"/>
    <w:unhideWhenUsed/>
    <w:rsid w:val="005015AD"/>
    <w:pPr>
      <w:tabs>
        <w:tab w:val="center" w:pos="4680"/>
        <w:tab w:val="right" w:pos="9360"/>
      </w:tabs>
    </w:pPr>
  </w:style>
  <w:style w:type="character" w:customStyle="1" w:styleId="HeaderChar">
    <w:name w:val="Header Char"/>
    <w:aliases w:val="h1 Char"/>
    <w:basedOn w:val="DefaultParagraphFont"/>
    <w:link w:val="Header"/>
    <w:uiPriority w:val="99"/>
    <w:rsid w:val="005015AD"/>
    <w:rPr>
      <w:rFonts w:eastAsia="Lucida Sans Unicode"/>
      <w:color w:val="000000"/>
      <w:kern w:val="1"/>
      <w:sz w:val="24"/>
      <w:szCs w:val="24"/>
    </w:rPr>
  </w:style>
  <w:style w:type="paragraph" w:styleId="Footer">
    <w:name w:val="footer"/>
    <w:basedOn w:val="Normal"/>
    <w:link w:val="FooterChar"/>
    <w:uiPriority w:val="99"/>
    <w:unhideWhenUsed/>
    <w:rsid w:val="005015AD"/>
    <w:pPr>
      <w:tabs>
        <w:tab w:val="center" w:pos="4680"/>
        <w:tab w:val="right" w:pos="9360"/>
      </w:tabs>
    </w:pPr>
  </w:style>
  <w:style w:type="character" w:customStyle="1" w:styleId="FooterChar">
    <w:name w:val="Footer Char"/>
    <w:basedOn w:val="DefaultParagraphFont"/>
    <w:link w:val="Footer"/>
    <w:uiPriority w:val="99"/>
    <w:rsid w:val="005015AD"/>
    <w:rPr>
      <w:rFonts w:eastAsia="Lucida Sans Unicode"/>
      <w:color w:val="000000"/>
      <w:kern w:val="1"/>
      <w:sz w:val="24"/>
      <w:szCs w:val="24"/>
    </w:rPr>
  </w:style>
  <w:style w:type="paragraph" w:styleId="PlainText">
    <w:name w:val="Plain Text"/>
    <w:basedOn w:val="Normal"/>
    <w:next w:val="Normal"/>
    <w:link w:val="PlainTextChar"/>
    <w:rsid w:val="000E29D6"/>
    <w:pPr>
      <w:widowControl/>
      <w:suppressAutoHyphens w:val="0"/>
      <w:autoSpaceDE w:val="0"/>
      <w:autoSpaceDN w:val="0"/>
      <w:adjustRightInd w:val="0"/>
    </w:pPr>
    <w:rPr>
      <w:rFonts w:ascii="TimesNewRoman,Bold" w:eastAsia="Times New Roman" w:hAnsi="TimesNewRoman,Bold"/>
      <w:color w:val="auto"/>
      <w:kern w:val="0"/>
      <w:sz w:val="20"/>
    </w:rPr>
  </w:style>
  <w:style w:type="character" w:customStyle="1" w:styleId="PlainTextChar">
    <w:name w:val="Plain Text Char"/>
    <w:basedOn w:val="DefaultParagraphFont"/>
    <w:link w:val="PlainText"/>
    <w:rsid w:val="000E29D6"/>
    <w:rPr>
      <w:rFonts w:ascii="TimesNewRoman,Bold" w:hAnsi="TimesNewRoman,Bold"/>
      <w:szCs w:val="24"/>
    </w:rPr>
  </w:style>
  <w:style w:type="table" w:styleId="TableGrid">
    <w:name w:val="Table Grid"/>
    <w:basedOn w:val="TableNormal"/>
    <w:rsid w:val="00841F6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semiHidden/>
    <w:unhideWhenUsed/>
    <w:rsid w:val="006D6C40"/>
    <w:rPr>
      <w:sz w:val="16"/>
      <w:szCs w:val="16"/>
    </w:rPr>
  </w:style>
  <w:style w:type="paragraph" w:styleId="CommentText">
    <w:name w:val="annotation text"/>
    <w:basedOn w:val="Normal"/>
    <w:link w:val="CommentTextChar"/>
    <w:uiPriority w:val="99"/>
    <w:unhideWhenUsed/>
    <w:rsid w:val="006D6C40"/>
    <w:rPr>
      <w:sz w:val="20"/>
      <w:szCs w:val="20"/>
    </w:rPr>
  </w:style>
  <w:style w:type="character" w:customStyle="1" w:styleId="CommentTextChar">
    <w:name w:val="Comment Text Char"/>
    <w:basedOn w:val="DefaultParagraphFont"/>
    <w:link w:val="CommentText"/>
    <w:uiPriority w:val="99"/>
    <w:rsid w:val="006D6C40"/>
    <w:rPr>
      <w:rFonts w:eastAsia="Lucida Sans Unicode"/>
      <w:color w:val="000000"/>
      <w:kern w:val="1"/>
    </w:rPr>
  </w:style>
  <w:style w:type="paragraph" w:styleId="CommentSubject">
    <w:name w:val="annotation subject"/>
    <w:basedOn w:val="CommentText"/>
    <w:next w:val="CommentText"/>
    <w:link w:val="CommentSubjectChar"/>
    <w:uiPriority w:val="99"/>
    <w:semiHidden/>
    <w:unhideWhenUsed/>
    <w:rsid w:val="006D6C40"/>
    <w:rPr>
      <w:b/>
      <w:bCs/>
    </w:rPr>
  </w:style>
  <w:style w:type="character" w:customStyle="1" w:styleId="CommentSubjectChar">
    <w:name w:val="Comment Subject Char"/>
    <w:basedOn w:val="CommentTextChar"/>
    <w:link w:val="CommentSubject"/>
    <w:uiPriority w:val="99"/>
    <w:semiHidden/>
    <w:rsid w:val="006D6C40"/>
    <w:rPr>
      <w:rFonts w:eastAsia="Lucida Sans Unicode"/>
      <w:b/>
      <w:bCs/>
      <w:color w:val="000000"/>
      <w:kern w:val="1"/>
    </w:rPr>
  </w:style>
  <w:style w:type="paragraph" w:styleId="ListParagraph">
    <w:name w:val="List Paragraph"/>
    <w:basedOn w:val="Normal"/>
    <w:uiPriority w:val="34"/>
    <w:qFormat/>
    <w:rsid w:val="00884C4E"/>
    <w:pPr>
      <w:ind w:left="720"/>
      <w:contextualSpacing/>
    </w:pPr>
  </w:style>
  <w:style w:type="paragraph" w:styleId="TOCHeading">
    <w:name w:val="TOC Heading"/>
    <w:basedOn w:val="Heading1"/>
    <w:next w:val="Normal"/>
    <w:uiPriority w:val="39"/>
    <w:semiHidden/>
    <w:unhideWhenUsed/>
    <w:qFormat/>
    <w:rsid w:val="003D2DA3"/>
    <w:pPr>
      <w:widowControl/>
      <w:suppressAutoHyphens w:val="0"/>
      <w:spacing w:line="276" w:lineRule="auto"/>
      <w:outlineLvl w:val="9"/>
    </w:pPr>
    <w:rPr>
      <w:kern w:val="0"/>
    </w:rPr>
  </w:style>
  <w:style w:type="paragraph" w:styleId="TOC1">
    <w:name w:val="toc 1"/>
    <w:basedOn w:val="Normal"/>
    <w:next w:val="Normal"/>
    <w:autoRedefine/>
    <w:uiPriority w:val="39"/>
    <w:unhideWhenUsed/>
    <w:qFormat/>
    <w:rsid w:val="00E83A51"/>
    <w:pPr>
      <w:tabs>
        <w:tab w:val="left" w:pos="660"/>
        <w:tab w:val="right" w:leader="dot" w:pos="9350"/>
      </w:tabs>
      <w:spacing w:before="100"/>
    </w:pPr>
    <w:rPr>
      <w:rFonts w:ascii="Calibri" w:hAnsi="Calibri"/>
      <w:kern w:val="20"/>
      <w:sz w:val="22"/>
    </w:rPr>
  </w:style>
  <w:style w:type="paragraph" w:styleId="TOC2">
    <w:name w:val="toc 2"/>
    <w:basedOn w:val="Normal"/>
    <w:next w:val="Normal"/>
    <w:autoRedefine/>
    <w:uiPriority w:val="39"/>
    <w:unhideWhenUsed/>
    <w:qFormat/>
    <w:rsid w:val="00AA5D6E"/>
    <w:pPr>
      <w:spacing w:before="100"/>
      <w:ind w:left="403"/>
    </w:pPr>
    <w:rPr>
      <w:rFonts w:ascii="Calibri" w:hAnsi="Calibri"/>
      <w:sz w:val="22"/>
    </w:rPr>
  </w:style>
  <w:style w:type="character" w:styleId="Hyperlink">
    <w:name w:val="Hyperlink"/>
    <w:basedOn w:val="DefaultParagraphFont"/>
    <w:uiPriority w:val="99"/>
    <w:unhideWhenUsed/>
    <w:rsid w:val="003D2DA3"/>
    <w:rPr>
      <w:color w:val="0000FF" w:themeColor="hyperlink"/>
      <w:u w:val="single"/>
    </w:rPr>
  </w:style>
  <w:style w:type="paragraph" w:styleId="TOC3">
    <w:name w:val="toc 3"/>
    <w:basedOn w:val="Normal"/>
    <w:next w:val="Normal"/>
    <w:autoRedefine/>
    <w:uiPriority w:val="39"/>
    <w:unhideWhenUsed/>
    <w:qFormat/>
    <w:rsid w:val="0002764D"/>
    <w:pPr>
      <w:tabs>
        <w:tab w:val="left" w:pos="1540"/>
        <w:tab w:val="right" w:leader="dot" w:pos="9350"/>
      </w:tabs>
      <w:spacing w:before="100"/>
      <w:ind w:left="475"/>
    </w:pPr>
    <w:rPr>
      <w:rFonts w:ascii="Calibri" w:hAnsi="Calibri"/>
      <w:sz w:val="22"/>
    </w:rPr>
  </w:style>
  <w:style w:type="paragraph" w:styleId="Revision">
    <w:name w:val="Revision"/>
    <w:hidden/>
    <w:uiPriority w:val="99"/>
    <w:semiHidden/>
    <w:rsid w:val="00875B2B"/>
    <w:rPr>
      <w:rFonts w:eastAsia="Lucida Sans Unicode"/>
      <w:color w:val="000000"/>
      <w:kern w:val="1"/>
      <w:sz w:val="24"/>
      <w:szCs w:val="24"/>
    </w:rPr>
  </w:style>
  <w:style w:type="paragraph" w:styleId="TOC4">
    <w:name w:val="toc 4"/>
    <w:basedOn w:val="Normal"/>
    <w:next w:val="Normal"/>
    <w:autoRedefine/>
    <w:uiPriority w:val="39"/>
    <w:unhideWhenUsed/>
    <w:rsid w:val="0002764D"/>
    <w:pPr>
      <w:widowControl/>
      <w:tabs>
        <w:tab w:val="left" w:pos="1760"/>
        <w:tab w:val="right" w:leader="dot" w:pos="9350"/>
      </w:tabs>
      <w:suppressAutoHyphens w:val="0"/>
      <w:spacing w:before="100"/>
      <w:ind w:left="662"/>
    </w:pPr>
    <w:rPr>
      <w:rFonts w:ascii="Calibri" w:eastAsiaTheme="minorEastAsia" w:hAnsi="Calibri" w:cstheme="minorBidi"/>
      <w:noProof/>
      <w:color w:val="auto"/>
      <w:kern w:val="0"/>
      <w:sz w:val="22"/>
      <w:szCs w:val="22"/>
    </w:rPr>
  </w:style>
  <w:style w:type="paragraph" w:styleId="TOC5">
    <w:name w:val="toc 5"/>
    <w:basedOn w:val="Normal"/>
    <w:next w:val="Normal"/>
    <w:autoRedefine/>
    <w:uiPriority w:val="39"/>
    <w:unhideWhenUsed/>
    <w:rsid w:val="00DC49AF"/>
    <w:pPr>
      <w:widowControl/>
      <w:suppressAutoHyphens w:val="0"/>
      <w:spacing w:after="100" w:line="276" w:lineRule="auto"/>
      <w:ind w:left="880"/>
    </w:pPr>
    <w:rPr>
      <w:rFonts w:asciiTheme="minorHAnsi" w:eastAsiaTheme="minorEastAsia" w:hAnsiTheme="minorHAnsi" w:cstheme="minorBidi"/>
      <w:color w:val="auto"/>
      <w:kern w:val="0"/>
      <w:sz w:val="22"/>
      <w:szCs w:val="22"/>
    </w:rPr>
  </w:style>
  <w:style w:type="paragraph" w:styleId="TOC6">
    <w:name w:val="toc 6"/>
    <w:basedOn w:val="Normal"/>
    <w:next w:val="Normal"/>
    <w:autoRedefine/>
    <w:uiPriority w:val="39"/>
    <w:unhideWhenUsed/>
    <w:rsid w:val="00DC49AF"/>
    <w:pPr>
      <w:widowControl/>
      <w:suppressAutoHyphens w:val="0"/>
      <w:spacing w:after="100" w:line="276" w:lineRule="auto"/>
      <w:ind w:left="1100"/>
    </w:pPr>
    <w:rPr>
      <w:rFonts w:asciiTheme="minorHAnsi" w:eastAsiaTheme="minorEastAsia" w:hAnsiTheme="minorHAnsi" w:cstheme="minorBidi"/>
      <w:color w:val="auto"/>
      <w:kern w:val="0"/>
      <w:sz w:val="22"/>
      <w:szCs w:val="22"/>
    </w:rPr>
  </w:style>
  <w:style w:type="paragraph" w:styleId="TOC7">
    <w:name w:val="toc 7"/>
    <w:basedOn w:val="Normal"/>
    <w:next w:val="Normal"/>
    <w:autoRedefine/>
    <w:uiPriority w:val="39"/>
    <w:unhideWhenUsed/>
    <w:rsid w:val="00DC49AF"/>
    <w:pPr>
      <w:widowControl/>
      <w:suppressAutoHyphens w:val="0"/>
      <w:spacing w:after="100" w:line="276" w:lineRule="auto"/>
      <w:ind w:left="1320"/>
    </w:pPr>
    <w:rPr>
      <w:rFonts w:asciiTheme="minorHAnsi" w:eastAsiaTheme="minorEastAsia" w:hAnsiTheme="minorHAnsi" w:cstheme="minorBidi"/>
      <w:color w:val="auto"/>
      <w:kern w:val="0"/>
      <w:sz w:val="22"/>
      <w:szCs w:val="22"/>
    </w:rPr>
  </w:style>
  <w:style w:type="paragraph" w:styleId="TOC8">
    <w:name w:val="toc 8"/>
    <w:basedOn w:val="Normal"/>
    <w:next w:val="Normal"/>
    <w:autoRedefine/>
    <w:uiPriority w:val="39"/>
    <w:unhideWhenUsed/>
    <w:rsid w:val="00DC49AF"/>
    <w:pPr>
      <w:widowControl/>
      <w:suppressAutoHyphens w:val="0"/>
      <w:spacing w:after="100" w:line="276" w:lineRule="auto"/>
      <w:ind w:left="1540"/>
    </w:pPr>
    <w:rPr>
      <w:rFonts w:asciiTheme="minorHAnsi" w:eastAsiaTheme="minorEastAsia" w:hAnsiTheme="minorHAnsi" w:cstheme="minorBidi"/>
      <w:color w:val="auto"/>
      <w:kern w:val="0"/>
      <w:sz w:val="22"/>
      <w:szCs w:val="22"/>
    </w:rPr>
  </w:style>
  <w:style w:type="paragraph" w:styleId="TOC9">
    <w:name w:val="toc 9"/>
    <w:basedOn w:val="Normal"/>
    <w:next w:val="Normal"/>
    <w:autoRedefine/>
    <w:uiPriority w:val="39"/>
    <w:unhideWhenUsed/>
    <w:rsid w:val="00DC49AF"/>
    <w:pPr>
      <w:widowControl/>
      <w:suppressAutoHyphens w:val="0"/>
      <w:spacing w:after="100" w:line="276" w:lineRule="auto"/>
      <w:ind w:left="1760"/>
    </w:pPr>
    <w:rPr>
      <w:rFonts w:asciiTheme="minorHAnsi" w:eastAsiaTheme="minorEastAsia" w:hAnsiTheme="minorHAnsi" w:cstheme="minorBidi"/>
      <w:color w:val="auto"/>
      <w:kern w:val="0"/>
      <w:sz w:val="22"/>
      <w:szCs w:val="22"/>
    </w:rPr>
  </w:style>
  <w:style w:type="paragraph" w:styleId="Title">
    <w:name w:val="Title"/>
    <w:basedOn w:val="Normal"/>
    <w:link w:val="TitleChar"/>
    <w:qFormat/>
    <w:rsid w:val="005601D4"/>
    <w:pPr>
      <w:widowControl/>
      <w:suppressAutoHyphens w:val="0"/>
      <w:jc w:val="center"/>
    </w:pPr>
    <w:rPr>
      <w:rFonts w:ascii="Arial" w:eastAsia="Times New Roman" w:hAnsi="Arial"/>
      <w:b/>
      <w:color w:val="auto"/>
      <w:kern w:val="0"/>
      <w:sz w:val="28"/>
      <w:szCs w:val="20"/>
    </w:rPr>
  </w:style>
  <w:style w:type="character" w:customStyle="1" w:styleId="TitleChar">
    <w:name w:val="Title Char"/>
    <w:basedOn w:val="DefaultParagraphFont"/>
    <w:link w:val="Title"/>
    <w:rsid w:val="005601D4"/>
    <w:rPr>
      <w:rFonts w:ascii="Arial" w:hAnsi="Arial"/>
      <w:b/>
      <w:sz w:val="28"/>
    </w:rPr>
  </w:style>
  <w:style w:type="paragraph" w:customStyle="1" w:styleId="eGlobalTechTitle">
    <w:name w:val="eGlobalTech_Title"/>
    <w:next w:val="Normal"/>
    <w:qFormat/>
    <w:rsid w:val="00020927"/>
    <w:pPr>
      <w:pBdr>
        <w:bottom w:val="single" w:sz="4" w:space="1" w:color="4F81BD" w:themeColor="accent1"/>
      </w:pBdr>
      <w:spacing w:after="240"/>
      <w:jc w:val="center"/>
    </w:pPr>
    <w:rPr>
      <w:rFonts w:ascii="Hypatia Sans Pro" w:eastAsiaTheme="majorEastAsia" w:hAnsi="Hypatia Sans Pro" w:cstheme="majorBidi"/>
      <w:color w:val="183A63" w:themeColor="text2" w:themeShade="CC"/>
      <w:spacing w:val="5"/>
      <w:kern w:val="28"/>
      <w:sz w:val="40"/>
      <w:szCs w:val="52"/>
    </w:rPr>
  </w:style>
  <w:style w:type="paragraph" w:customStyle="1" w:styleId="eGlobalTechTitleVersion">
    <w:name w:val="eGlobalTech_Title_Version"/>
    <w:qFormat/>
    <w:rsid w:val="00020927"/>
    <w:pPr>
      <w:pBdr>
        <w:top w:val="single" w:sz="8" w:space="3" w:color="4F81BD" w:themeColor="accent1"/>
      </w:pBdr>
      <w:spacing w:before="300"/>
      <w:jc w:val="center"/>
    </w:pPr>
    <w:rPr>
      <w:rFonts w:ascii="Hypatia Sans Pro" w:eastAsiaTheme="majorEastAsia" w:hAnsi="Hypatia Sans Pro" w:cstheme="majorBidi"/>
      <w:color w:val="183A63" w:themeColor="text2" w:themeShade="CC"/>
      <w:spacing w:val="5"/>
      <w:kern w:val="28"/>
      <w:sz w:val="40"/>
      <w:szCs w:val="52"/>
    </w:rPr>
  </w:style>
  <w:style w:type="paragraph" w:customStyle="1" w:styleId="eGlobalTechTitleReleaseDate">
    <w:name w:val="eGlobalTech_Title_ReleaseDate"/>
    <w:qFormat/>
    <w:rsid w:val="00020927"/>
    <w:pPr>
      <w:jc w:val="center"/>
    </w:pPr>
    <w:rPr>
      <w:rFonts w:ascii="Hypatia Sans Pro" w:eastAsiaTheme="minorHAnsi" w:hAnsi="Hypatia Sans Pro" w:cstheme="minorBidi"/>
      <w:sz w:val="24"/>
      <w:szCs w:val="24"/>
    </w:rPr>
  </w:style>
  <w:style w:type="paragraph" w:customStyle="1" w:styleId="eGlobalTechFooterPortrait">
    <w:name w:val="eGlobalTech_Footer_Portrait"/>
    <w:link w:val="eGlobalTechFooterPortraitChar"/>
    <w:qFormat/>
    <w:rsid w:val="00020927"/>
    <w:rPr>
      <w:rFonts w:ascii="Hypatia Sans Pro" w:eastAsiaTheme="minorHAnsi" w:hAnsi="Hypatia Sans Pro" w:cstheme="minorBidi"/>
      <w:szCs w:val="24"/>
    </w:rPr>
  </w:style>
  <w:style w:type="character" w:customStyle="1" w:styleId="eGlobalTechFooterPortraitChar">
    <w:name w:val="eGlobalTech_Footer_Portrait Char"/>
    <w:basedOn w:val="FooterChar"/>
    <w:link w:val="eGlobalTechFooterPortrait"/>
    <w:rsid w:val="00020927"/>
    <w:rPr>
      <w:rFonts w:ascii="Hypatia Sans Pro" w:eastAsiaTheme="minorHAnsi" w:hAnsi="Hypatia Sans Pro" w:cstheme="minorBidi"/>
      <w:color w:val="000000"/>
      <w:kern w:val="1"/>
      <w:sz w:val="24"/>
      <w:szCs w:val="24"/>
    </w:rPr>
  </w:style>
  <w:style w:type="paragraph" w:customStyle="1" w:styleId="eGlobalTechBodyText">
    <w:name w:val="eGlobalTech_Body_Text"/>
    <w:uiPriority w:val="99"/>
    <w:qFormat/>
    <w:rsid w:val="00020927"/>
    <w:pPr>
      <w:spacing w:after="120"/>
      <w:jc w:val="both"/>
    </w:pPr>
    <w:rPr>
      <w:rFonts w:ascii="Times" w:eastAsiaTheme="minorHAnsi" w:hAnsi="Times" w:cstheme="minorBidi"/>
      <w:sz w:val="24"/>
      <w:szCs w:val="24"/>
    </w:rPr>
  </w:style>
  <w:style w:type="paragraph" w:customStyle="1" w:styleId="eGlobalTechTableHeader">
    <w:name w:val="eGlobalTech_Table_Header"/>
    <w:uiPriority w:val="99"/>
    <w:qFormat/>
    <w:rsid w:val="00020927"/>
    <w:pPr>
      <w:shd w:val="clear" w:color="auto" w:fill="1F497D"/>
    </w:pPr>
    <w:rPr>
      <w:rFonts w:ascii="Hypatia Sans Pro" w:hAnsi="Hypatia Sans Pro" w:cstheme="minorBidi"/>
      <w:b/>
      <w:bCs/>
      <w:color w:val="FFFFFF" w:themeColor="background1"/>
      <w:sz w:val="24"/>
      <w:szCs w:val="24"/>
    </w:rPr>
  </w:style>
  <w:style w:type="character" w:styleId="LineNumber">
    <w:name w:val="line number"/>
    <w:basedOn w:val="DefaultParagraphFont"/>
    <w:uiPriority w:val="99"/>
    <w:semiHidden/>
    <w:unhideWhenUsed/>
    <w:rsid w:val="00020927"/>
  </w:style>
  <w:style w:type="paragraph" w:customStyle="1" w:styleId="eGlobalTechHeaderPortrait">
    <w:name w:val="eGlobalTech_Header_Portrait"/>
    <w:link w:val="eGlobalTechHeaderPortraitChar"/>
    <w:qFormat/>
    <w:rsid w:val="00020927"/>
    <w:pPr>
      <w:pBdr>
        <w:bottom w:val="single" w:sz="8" w:space="1" w:color="4F81BD" w:themeColor="accent1"/>
      </w:pBdr>
    </w:pPr>
    <w:rPr>
      <w:rFonts w:ascii="Hypatia Sans Pro" w:eastAsiaTheme="minorHAnsi" w:hAnsi="Hypatia Sans Pro" w:cstheme="minorBidi"/>
      <w:szCs w:val="24"/>
    </w:rPr>
  </w:style>
  <w:style w:type="character" w:customStyle="1" w:styleId="eGlobalTechHeaderPortraitChar">
    <w:name w:val="eGlobalTech_Header_Portrait Char"/>
    <w:basedOn w:val="DefaultParagraphFont"/>
    <w:link w:val="eGlobalTechHeaderPortrait"/>
    <w:rsid w:val="00020927"/>
    <w:rPr>
      <w:rFonts w:ascii="Hypatia Sans Pro" w:eastAsiaTheme="minorHAnsi" w:hAnsi="Hypatia Sans Pro" w:cstheme="minorBidi"/>
      <w:szCs w:val="24"/>
    </w:rPr>
  </w:style>
  <w:style w:type="paragraph" w:customStyle="1" w:styleId="eGlobalTechHeading1">
    <w:name w:val="eGlobalTech_Heading_1"/>
    <w:next w:val="Normal"/>
    <w:link w:val="eGlobalTechHeading1Char"/>
    <w:autoRedefine/>
    <w:qFormat/>
    <w:rsid w:val="00E23245"/>
    <w:pPr>
      <w:keepNext/>
      <w:keepLines/>
      <w:numPr>
        <w:numId w:val="24"/>
      </w:numPr>
      <w:spacing w:after="240"/>
      <w:outlineLvl w:val="0"/>
    </w:pPr>
    <w:rPr>
      <w:rFonts w:ascii="Calibri" w:eastAsiaTheme="majorEastAsia" w:hAnsi="Calibri" w:cstheme="majorBidi"/>
      <w:b/>
      <w:bCs/>
      <w:caps/>
      <w:color w:val="244061" w:themeColor="accent1" w:themeShade="80"/>
      <w:sz w:val="32"/>
      <w:szCs w:val="32"/>
    </w:rPr>
  </w:style>
  <w:style w:type="paragraph" w:customStyle="1" w:styleId="eGlobalTechHeading2">
    <w:name w:val="eGlobalTech_Heading_2"/>
    <w:basedOn w:val="eGlobalTechHeading1"/>
    <w:link w:val="eGlobalTechHeading2Char"/>
    <w:qFormat/>
    <w:rsid w:val="00F80E4B"/>
    <w:pPr>
      <w:numPr>
        <w:numId w:val="0"/>
      </w:numPr>
      <w:spacing w:before="240" w:after="120"/>
      <w:outlineLvl w:val="1"/>
    </w:pPr>
    <w:rPr>
      <w:sz w:val="24"/>
    </w:rPr>
  </w:style>
  <w:style w:type="paragraph" w:customStyle="1" w:styleId="eglobaltech1">
    <w:name w:val="eglobaltech_1"/>
    <w:basedOn w:val="Heading2"/>
    <w:link w:val="eglobaltech1Char"/>
    <w:qFormat/>
    <w:rsid w:val="00BF7BDA"/>
    <w:pPr>
      <w:numPr>
        <w:ilvl w:val="1"/>
        <w:numId w:val="2"/>
      </w:numPr>
    </w:pPr>
    <w:rPr>
      <w:rFonts w:ascii="Calibri" w:hAnsi="Calibri"/>
      <w:color w:val="345A8A" w:themeColor="accent1" w:themeShade="B5"/>
      <w:kern w:val="0"/>
      <w:sz w:val="28"/>
      <w:szCs w:val="32"/>
    </w:rPr>
  </w:style>
  <w:style w:type="paragraph" w:customStyle="1" w:styleId="eglobaltech2">
    <w:name w:val="eglobaltech_2"/>
    <w:basedOn w:val="eGlobalTechHeading2"/>
    <w:link w:val="eglobaltech2Char"/>
    <w:autoRedefine/>
    <w:qFormat/>
    <w:rsid w:val="00AD0D65"/>
    <w:pPr>
      <w:numPr>
        <w:ilvl w:val="1"/>
        <w:numId w:val="1"/>
      </w:numPr>
    </w:pPr>
    <w:rPr>
      <w:szCs w:val="24"/>
    </w:rPr>
  </w:style>
  <w:style w:type="character" w:customStyle="1" w:styleId="eglobaltech1Char">
    <w:name w:val="eglobaltech_1 Char"/>
    <w:basedOn w:val="Heading2Char"/>
    <w:link w:val="eglobaltech1"/>
    <w:rsid w:val="00BF7BDA"/>
    <w:rPr>
      <w:rFonts w:ascii="Calibri" w:eastAsiaTheme="majorEastAsia" w:hAnsi="Calibri" w:cstheme="majorBidi"/>
      <w:b/>
      <w:bCs/>
      <w:color w:val="345A8A" w:themeColor="accent1" w:themeShade="B5"/>
      <w:kern w:val="1"/>
      <w:sz w:val="28"/>
      <w:szCs w:val="32"/>
    </w:rPr>
  </w:style>
  <w:style w:type="paragraph" w:customStyle="1" w:styleId="eglobaltech3">
    <w:name w:val="eglobaltech_3"/>
    <w:basedOn w:val="Heading3"/>
    <w:next w:val="Heading3"/>
    <w:link w:val="eglobaltech3Char"/>
    <w:autoRedefine/>
    <w:qFormat/>
    <w:rsid w:val="00D327F3"/>
    <w:pPr>
      <w:numPr>
        <w:ilvl w:val="2"/>
        <w:numId w:val="24"/>
      </w:numPr>
      <w:spacing w:before="0"/>
    </w:pPr>
    <w:rPr>
      <w:rFonts w:ascii="Calibri" w:hAnsi="Calibri"/>
      <w:color w:val="244061" w:themeColor="accent1" w:themeShade="80"/>
      <w:kern w:val="0"/>
      <w:sz w:val="28"/>
    </w:rPr>
  </w:style>
  <w:style w:type="character" w:customStyle="1" w:styleId="eGlobalTechHeading1Char">
    <w:name w:val="eGlobalTech_Heading_1 Char"/>
    <w:basedOn w:val="DefaultParagraphFont"/>
    <w:link w:val="eGlobalTechHeading1"/>
    <w:rsid w:val="00E23245"/>
    <w:rPr>
      <w:rFonts w:ascii="Calibri" w:eastAsiaTheme="majorEastAsia" w:hAnsi="Calibri" w:cstheme="majorBidi"/>
      <w:b/>
      <w:bCs/>
      <w:caps/>
      <w:color w:val="244061" w:themeColor="accent1" w:themeShade="80"/>
      <w:sz w:val="32"/>
      <w:szCs w:val="32"/>
    </w:rPr>
  </w:style>
  <w:style w:type="character" w:customStyle="1" w:styleId="eGlobalTechHeading2Char">
    <w:name w:val="eGlobalTech_Heading_2 Char"/>
    <w:basedOn w:val="eGlobalTechHeading1Char"/>
    <w:link w:val="eGlobalTechHeading2"/>
    <w:rsid w:val="00F80E4B"/>
    <w:rPr>
      <w:rFonts w:ascii="Calibri" w:eastAsiaTheme="majorEastAsia" w:hAnsi="Calibri" w:cstheme="majorBidi"/>
      <w:b/>
      <w:bCs/>
      <w:caps/>
      <w:color w:val="244061" w:themeColor="accent1" w:themeShade="80"/>
      <w:sz w:val="24"/>
      <w:szCs w:val="32"/>
    </w:rPr>
  </w:style>
  <w:style w:type="character" w:customStyle="1" w:styleId="eglobaltech2Char">
    <w:name w:val="eglobaltech_2 Char"/>
    <w:basedOn w:val="eGlobalTechHeading2Char"/>
    <w:link w:val="eglobaltech2"/>
    <w:rsid w:val="00AD0D65"/>
    <w:rPr>
      <w:rFonts w:ascii="Calibri" w:eastAsiaTheme="majorEastAsia" w:hAnsi="Calibri" w:cstheme="majorBidi"/>
      <w:b/>
      <w:bCs/>
      <w:caps/>
      <w:color w:val="244061" w:themeColor="accent1" w:themeShade="80"/>
      <w:sz w:val="24"/>
      <w:szCs w:val="24"/>
    </w:rPr>
  </w:style>
  <w:style w:type="paragraph" w:customStyle="1" w:styleId="eglobaltech4">
    <w:name w:val="eglobaltech_4"/>
    <w:basedOn w:val="Heading3"/>
    <w:link w:val="eglobaltech4Char"/>
    <w:autoRedefine/>
    <w:qFormat/>
    <w:rsid w:val="00616C57"/>
    <w:pPr>
      <w:numPr>
        <w:ilvl w:val="4"/>
        <w:numId w:val="24"/>
      </w:numPr>
      <w:spacing w:before="0"/>
    </w:pPr>
    <w:rPr>
      <w:rFonts w:ascii="Calibri" w:hAnsi="Calibri"/>
      <w:color w:val="345A8A" w:themeColor="accent1" w:themeShade="B5"/>
      <w:kern w:val="0"/>
      <w:szCs w:val="22"/>
    </w:rPr>
  </w:style>
  <w:style w:type="character" w:customStyle="1" w:styleId="eglobaltech3Char">
    <w:name w:val="eglobaltech_3 Char"/>
    <w:basedOn w:val="Heading3Char"/>
    <w:link w:val="eglobaltech3"/>
    <w:rsid w:val="00D327F3"/>
    <w:rPr>
      <w:rFonts w:ascii="Calibri" w:eastAsiaTheme="majorEastAsia" w:hAnsi="Calibri" w:cstheme="majorBidi"/>
      <w:b/>
      <w:bCs/>
      <w:color w:val="244061" w:themeColor="accent1" w:themeShade="80"/>
      <w:kern w:val="1"/>
      <w:sz w:val="28"/>
      <w:szCs w:val="24"/>
    </w:rPr>
  </w:style>
  <w:style w:type="character" w:customStyle="1" w:styleId="eglobaltech4Char">
    <w:name w:val="eglobaltech_4 Char"/>
    <w:basedOn w:val="Heading3Char"/>
    <w:link w:val="eglobaltech4"/>
    <w:rsid w:val="00616C57"/>
    <w:rPr>
      <w:rFonts w:ascii="Calibri" w:eastAsiaTheme="majorEastAsia" w:hAnsi="Calibri" w:cstheme="majorBidi"/>
      <w:b/>
      <w:bCs/>
      <w:color w:val="345A8A" w:themeColor="accent1" w:themeShade="B5"/>
      <w:kern w:val="1"/>
      <w:sz w:val="24"/>
      <w:szCs w:val="22"/>
    </w:rPr>
  </w:style>
  <w:style w:type="paragraph" w:customStyle="1" w:styleId="TableCaption">
    <w:name w:val="TableCaption"/>
    <w:aliases w:val="tc"/>
    <w:next w:val="Normal"/>
    <w:rsid w:val="00AB6891"/>
    <w:pPr>
      <w:keepNext/>
      <w:spacing w:before="100" w:after="100"/>
      <w:jc w:val="center"/>
      <w:outlineLvl w:val="0"/>
    </w:pPr>
    <w:rPr>
      <w:rFonts w:ascii="Calibri" w:hAnsi="Calibri"/>
      <w:b/>
      <w:color w:val="244061" w:themeColor="accent1" w:themeShade="80"/>
    </w:rPr>
  </w:style>
  <w:style w:type="paragraph" w:customStyle="1" w:styleId="TableText">
    <w:name w:val="Table Text"/>
    <w:basedOn w:val="Normal"/>
    <w:link w:val="TableTextChar"/>
    <w:qFormat/>
    <w:rsid w:val="007E15C8"/>
    <w:pPr>
      <w:widowControl/>
      <w:suppressAutoHyphens w:val="0"/>
      <w:overflowPunct w:val="0"/>
      <w:autoSpaceDE w:val="0"/>
      <w:autoSpaceDN w:val="0"/>
      <w:adjustRightInd w:val="0"/>
      <w:textAlignment w:val="baseline"/>
    </w:pPr>
    <w:rPr>
      <w:rFonts w:ascii="Arial" w:eastAsia="Times New Roman" w:hAnsi="Arial" w:cs="Arial"/>
      <w:color w:val="auto"/>
      <w:spacing w:val="-5"/>
      <w:kern w:val="0"/>
      <w:sz w:val="22"/>
      <w:szCs w:val="22"/>
    </w:rPr>
  </w:style>
  <w:style w:type="character" w:customStyle="1" w:styleId="TableTextChar">
    <w:name w:val="Table Text Char"/>
    <w:link w:val="TableText"/>
    <w:rsid w:val="007E15C8"/>
    <w:rPr>
      <w:rFonts w:ascii="Arial" w:hAnsi="Arial" w:cs="Arial"/>
      <w:spacing w:val="-5"/>
      <w:sz w:val="22"/>
      <w:szCs w:val="22"/>
    </w:rPr>
  </w:style>
  <w:style w:type="paragraph" w:customStyle="1" w:styleId="TableText-Bold">
    <w:name w:val="Table Text-Bold"/>
    <w:basedOn w:val="TableText"/>
    <w:next w:val="Normal"/>
    <w:rsid w:val="007E15C8"/>
    <w:pPr>
      <w:overflowPunct/>
      <w:autoSpaceDE/>
      <w:autoSpaceDN/>
      <w:adjustRightInd/>
      <w:spacing w:before="60" w:after="60"/>
      <w:textAlignment w:val="auto"/>
    </w:pPr>
    <w:rPr>
      <w:rFonts w:cs="Times New Roman"/>
      <w:b/>
      <w:spacing w:val="0"/>
      <w:sz w:val="20"/>
      <w:szCs w:val="20"/>
    </w:rPr>
  </w:style>
  <w:style w:type="paragraph" w:customStyle="1" w:styleId="Style1">
    <w:name w:val="Style1"/>
    <w:basedOn w:val="eglobaltech3"/>
    <w:qFormat/>
    <w:rsid w:val="009F537A"/>
  </w:style>
  <w:style w:type="paragraph" w:customStyle="1" w:styleId="Style2">
    <w:name w:val="Style2"/>
    <w:basedOn w:val="eglobaltech3"/>
    <w:qFormat/>
    <w:rsid w:val="009F537A"/>
  </w:style>
  <w:style w:type="paragraph" w:customStyle="1" w:styleId="Style3">
    <w:name w:val="Style3"/>
    <w:basedOn w:val="eglobaltech3"/>
    <w:qFormat/>
    <w:rsid w:val="009F537A"/>
  </w:style>
  <w:style w:type="paragraph" w:customStyle="1" w:styleId="H3New">
    <w:name w:val="H3 New"/>
    <w:basedOn w:val="Style3"/>
    <w:qFormat/>
    <w:rsid w:val="001932F5"/>
  </w:style>
  <w:style w:type="paragraph" w:customStyle="1" w:styleId="Style4">
    <w:name w:val="Style4"/>
    <w:basedOn w:val="H3New"/>
    <w:qFormat/>
    <w:rsid w:val="009F537A"/>
    <w:pPr>
      <w:numPr>
        <w:ilvl w:val="0"/>
        <w:numId w:val="19"/>
      </w:numPr>
    </w:pPr>
  </w:style>
  <w:style w:type="numbering" w:customStyle="1" w:styleId="Style5">
    <w:name w:val="Style5"/>
    <w:uiPriority w:val="99"/>
    <w:rsid w:val="009E7349"/>
    <w:pPr>
      <w:numPr>
        <w:numId w:val="21"/>
      </w:numPr>
    </w:pPr>
  </w:style>
  <w:style w:type="numbering" w:customStyle="1" w:styleId="Style6">
    <w:name w:val="Style6"/>
    <w:uiPriority w:val="99"/>
    <w:rsid w:val="00026950"/>
    <w:pPr>
      <w:numPr>
        <w:numId w:val="23"/>
      </w:numPr>
    </w:pPr>
  </w:style>
  <w:style w:type="paragraph" w:customStyle="1" w:styleId="Style7">
    <w:name w:val="Style7"/>
    <w:basedOn w:val="eGlobalTechHeading1"/>
    <w:autoRedefine/>
    <w:qFormat/>
    <w:rsid w:val="00BD5DC4"/>
    <w:pPr>
      <w:numPr>
        <w:ilvl w:val="1"/>
      </w:numPr>
    </w:pPr>
    <w:rPr>
      <w:sz w:val="28"/>
    </w:rPr>
  </w:style>
  <w:style w:type="paragraph" w:customStyle="1" w:styleId="Style8">
    <w:name w:val="Style8"/>
    <w:basedOn w:val="eglobaltech4"/>
    <w:qFormat/>
    <w:rsid w:val="00900868"/>
  </w:style>
  <w:style w:type="paragraph" w:customStyle="1" w:styleId="eglobaltech5">
    <w:name w:val="eglobaltech_5"/>
    <w:basedOn w:val="eglobaltech4"/>
    <w:qFormat/>
    <w:rsid w:val="001520F9"/>
    <w:rPr>
      <w:color w:val="365F91" w:themeColor="accent1" w:themeShade="BF"/>
    </w:rPr>
  </w:style>
  <w:style w:type="paragraph" w:customStyle="1" w:styleId="eglobaltech4n">
    <w:name w:val="eglobaltech_4n"/>
    <w:basedOn w:val="eglobaltech4"/>
    <w:link w:val="eglobaltech4nChar"/>
    <w:qFormat/>
    <w:rsid w:val="001520F9"/>
    <w:pPr>
      <w:numPr>
        <w:ilvl w:val="3"/>
      </w:numPr>
    </w:pPr>
    <w:rPr>
      <w:color w:val="244061" w:themeColor="accent1" w:themeShade="80"/>
    </w:rPr>
  </w:style>
  <w:style w:type="character" w:customStyle="1" w:styleId="eglobaltech4nChar">
    <w:name w:val="eglobaltech_4n Char"/>
    <w:basedOn w:val="eglobaltech4Char"/>
    <w:link w:val="eglobaltech4n"/>
    <w:rsid w:val="001520F9"/>
    <w:rPr>
      <w:rFonts w:ascii="Calibri" w:eastAsiaTheme="majorEastAsia" w:hAnsi="Calibri" w:cstheme="majorBidi"/>
      <w:b/>
      <w:bCs/>
      <w:color w:val="244061" w:themeColor="accent1" w:themeShade="80"/>
      <w:kern w:val="1"/>
      <w:sz w:val="24"/>
      <w:szCs w:val="22"/>
    </w:rPr>
  </w:style>
  <w:style w:type="paragraph" w:customStyle="1" w:styleId="FrontMatterHeader">
    <w:name w:val="Front Matter Header"/>
    <w:next w:val="Normal"/>
    <w:rsid w:val="00CE1ACD"/>
    <w:pPr>
      <w:keepNext/>
      <w:tabs>
        <w:tab w:val="left" w:pos="432"/>
      </w:tabs>
      <w:spacing w:after="360"/>
      <w:jc w:val="center"/>
    </w:pPr>
    <w:rPr>
      <w:rFonts w:ascii="Arial Narrow" w:hAnsi="Arial Narrow"/>
      <w:b/>
      <w:sz w:val="36"/>
    </w:rPr>
  </w:style>
  <w:style w:type="paragraph" w:styleId="TableofFigures">
    <w:name w:val="table of figures"/>
    <w:aliases w:val="Tables"/>
    <w:basedOn w:val="Normal"/>
    <w:next w:val="Normal"/>
    <w:uiPriority w:val="99"/>
    <w:unhideWhenUsed/>
    <w:rsid w:val="00FC1B48"/>
    <w:rPr>
      <w:rFonts w:ascii="Calibri" w:hAnsi="Calibri"/>
      <w:sz w:val="22"/>
    </w:rPr>
  </w:style>
  <w:style w:type="paragraph" w:customStyle="1" w:styleId="ListofTables">
    <w:name w:val="List of Tables"/>
    <w:basedOn w:val="TableofFigures"/>
    <w:qFormat/>
    <w:rsid w:val="004E3C63"/>
    <w:pPr>
      <w:tabs>
        <w:tab w:val="right" w:leader="dot" w:pos="9350"/>
      </w:tabs>
    </w:pPr>
  </w:style>
  <w:style w:type="paragraph" w:customStyle="1" w:styleId="FooterEven">
    <w:name w:val="Footer Even"/>
    <w:basedOn w:val="Normal"/>
    <w:qFormat/>
    <w:rsid w:val="00412A0E"/>
    <w:pPr>
      <w:widowControl/>
      <w:pBdr>
        <w:top w:val="single" w:sz="4" w:space="1" w:color="4F81BD" w:themeColor="accent1"/>
      </w:pBdr>
      <w:suppressAutoHyphens w:val="0"/>
      <w:spacing w:after="180" w:line="264" w:lineRule="auto"/>
    </w:pPr>
    <w:rPr>
      <w:rFonts w:asciiTheme="minorHAnsi" w:eastAsiaTheme="minorHAnsi" w:hAnsiTheme="minorHAnsi"/>
      <w:color w:val="1F497D" w:themeColor="text2"/>
      <w:kern w:val="0"/>
      <w:sz w:val="20"/>
      <w:szCs w:val="20"/>
      <w:lang w:eastAsia="ja-JP"/>
    </w:rPr>
  </w:style>
  <w:style w:type="paragraph" w:customStyle="1" w:styleId="FooterOdd">
    <w:name w:val="Footer Odd"/>
    <w:basedOn w:val="Normal"/>
    <w:qFormat/>
    <w:rsid w:val="00412A0E"/>
    <w:pPr>
      <w:widowControl/>
      <w:pBdr>
        <w:top w:val="single" w:sz="4" w:space="1" w:color="4F81BD" w:themeColor="accent1"/>
      </w:pBdr>
      <w:suppressAutoHyphens w:val="0"/>
      <w:spacing w:after="180" w:line="264" w:lineRule="auto"/>
      <w:jc w:val="right"/>
    </w:pPr>
    <w:rPr>
      <w:rFonts w:asciiTheme="minorHAnsi" w:eastAsiaTheme="minorHAnsi" w:hAnsiTheme="minorHAnsi"/>
      <w:color w:val="1F497D" w:themeColor="text2"/>
      <w:kern w:val="0"/>
      <w:sz w:val="20"/>
      <w:szCs w:val="20"/>
      <w:lang w:eastAsia="ja-JP"/>
    </w:rPr>
  </w:style>
  <w:style w:type="character" w:styleId="FollowedHyperlink">
    <w:name w:val="FollowedHyperlink"/>
    <w:basedOn w:val="DefaultParagraphFont"/>
    <w:unhideWhenUsed/>
    <w:rsid w:val="007F4237"/>
    <w:rPr>
      <w:color w:val="800080" w:themeColor="followedHyperlink"/>
      <w:u w:val="single"/>
    </w:rPr>
  </w:style>
  <w:style w:type="character" w:customStyle="1" w:styleId="Heading4Char">
    <w:name w:val="Heading 4 Char"/>
    <w:aliases w:val="h4 Char,Map Title Char"/>
    <w:basedOn w:val="DefaultParagraphFont"/>
    <w:link w:val="Heading4"/>
    <w:rsid w:val="00986F9E"/>
    <w:rPr>
      <w:rFonts w:ascii="Arial Narrow" w:hAnsi="Arial Narrow"/>
      <w:b/>
      <w:sz w:val="26"/>
    </w:rPr>
  </w:style>
  <w:style w:type="character" w:customStyle="1" w:styleId="Heading5Char">
    <w:name w:val="Heading 5 Char"/>
    <w:aliases w:val="h5 Char,Block Label Char"/>
    <w:basedOn w:val="DefaultParagraphFont"/>
    <w:link w:val="Heading5"/>
    <w:rsid w:val="00986F9E"/>
    <w:rPr>
      <w:rFonts w:ascii="Arial Narrow" w:hAnsi="Arial Narrow"/>
      <w:i/>
      <w:sz w:val="26"/>
    </w:rPr>
  </w:style>
  <w:style w:type="character" w:customStyle="1" w:styleId="Heading6Char">
    <w:name w:val="Heading 6 Char"/>
    <w:aliases w:val="ATTACHMENT Char,h6 Char"/>
    <w:basedOn w:val="DefaultParagraphFont"/>
    <w:link w:val="Heading6"/>
    <w:rsid w:val="00986F9E"/>
    <w:rPr>
      <w:rFonts w:ascii="Arial Narrow" w:hAnsi="Arial Narrow"/>
      <w:i/>
      <w:sz w:val="26"/>
    </w:rPr>
  </w:style>
  <w:style w:type="character" w:customStyle="1" w:styleId="Heading7Char">
    <w:name w:val="Heading 7 Char"/>
    <w:aliases w:val="h7 Char"/>
    <w:basedOn w:val="DefaultParagraphFont"/>
    <w:link w:val="Heading7"/>
    <w:rsid w:val="00986F9E"/>
    <w:rPr>
      <w:rFonts w:ascii="Arial Narrow" w:hAnsi="Arial Narrow"/>
      <w:i/>
      <w:sz w:val="24"/>
    </w:rPr>
  </w:style>
  <w:style w:type="character" w:customStyle="1" w:styleId="Heading8Char">
    <w:name w:val="Heading 8 Char"/>
    <w:aliases w:val="h8 Char"/>
    <w:basedOn w:val="DefaultParagraphFont"/>
    <w:link w:val="Heading8"/>
    <w:rsid w:val="00986F9E"/>
    <w:rPr>
      <w:rFonts w:ascii="Arial Narrow" w:hAnsi="Arial Narrow"/>
      <w:b/>
      <w:snapToGrid w:val="0"/>
      <w:sz w:val="36"/>
    </w:rPr>
  </w:style>
  <w:style w:type="character" w:customStyle="1" w:styleId="Heading9Char">
    <w:name w:val="Heading 9 Char"/>
    <w:aliases w:val="h9 Char"/>
    <w:basedOn w:val="DefaultParagraphFont"/>
    <w:link w:val="Heading9"/>
    <w:rsid w:val="00986F9E"/>
    <w:rPr>
      <w:b/>
      <w:sz w:val="40"/>
    </w:rPr>
  </w:style>
  <w:style w:type="numbering" w:customStyle="1" w:styleId="NoList1">
    <w:name w:val="No List1"/>
    <w:next w:val="NoList"/>
    <w:uiPriority w:val="99"/>
    <w:semiHidden/>
    <w:unhideWhenUsed/>
    <w:rsid w:val="00986F9E"/>
  </w:style>
  <w:style w:type="paragraph" w:customStyle="1" w:styleId="AcronymDefinition">
    <w:name w:val="Acronym Definition"/>
    <w:rsid w:val="00986F9E"/>
    <w:pPr>
      <w:spacing w:before="60" w:after="60"/>
    </w:pPr>
    <w:rPr>
      <w:sz w:val="24"/>
    </w:rPr>
  </w:style>
  <w:style w:type="paragraph" w:customStyle="1" w:styleId="AcronymTerm">
    <w:name w:val="Acronym Term"/>
    <w:rsid w:val="00986F9E"/>
    <w:pPr>
      <w:spacing w:before="60" w:after="60"/>
    </w:pPr>
    <w:rPr>
      <w:b/>
      <w:sz w:val="24"/>
    </w:rPr>
  </w:style>
  <w:style w:type="paragraph" w:customStyle="1" w:styleId="AppHeading1">
    <w:name w:val="AppHeading 1"/>
    <w:aliases w:val="A1"/>
    <w:next w:val="Normal"/>
    <w:rsid w:val="00986F9E"/>
    <w:pPr>
      <w:keepNext/>
      <w:numPr>
        <w:numId w:val="50"/>
      </w:numPr>
      <w:spacing w:before="120" w:after="240" w:line="400" w:lineRule="exact"/>
      <w:jc w:val="center"/>
    </w:pPr>
    <w:rPr>
      <w:rFonts w:ascii="Arial Narrow" w:hAnsi="Arial Narrow"/>
      <w:b/>
      <w:sz w:val="36"/>
    </w:rPr>
  </w:style>
  <w:style w:type="paragraph" w:customStyle="1" w:styleId="AppHeading2">
    <w:name w:val="AppHeading 2"/>
    <w:next w:val="Normal"/>
    <w:rsid w:val="00986F9E"/>
    <w:pPr>
      <w:keepNext/>
      <w:numPr>
        <w:ilvl w:val="1"/>
        <w:numId w:val="50"/>
      </w:numPr>
      <w:spacing w:before="120" w:after="120"/>
    </w:pPr>
    <w:rPr>
      <w:rFonts w:ascii="Arial Narrow" w:hAnsi="Arial Narrow"/>
      <w:b/>
      <w:sz w:val="32"/>
    </w:rPr>
  </w:style>
  <w:style w:type="paragraph" w:customStyle="1" w:styleId="AppHeading3">
    <w:name w:val="AppHeading 3"/>
    <w:next w:val="Normal"/>
    <w:rsid w:val="00986F9E"/>
    <w:pPr>
      <w:keepNext/>
      <w:numPr>
        <w:ilvl w:val="2"/>
        <w:numId w:val="50"/>
      </w:numPr>
      <w:spacing w:before="120" w:after="120"/>
    </w:pPr>
    <w:rPr>
      <w:rFonts w:ascii="Arial Narrow" w:hAnsi="Arial Narrow"/>
      <w:b/>
      <w:sz w:val="28"/>
    </w:rPr>
  </w:style>
  <w:style w:type="paragraph" w:customStyle="1" w:styleId="AppHeading4">
    <w:name w:val="AppHeading 4"/>
    <w:next w:val="Normal"/>
    <w:rsid w:val="00986F9E"/>
    <w:pPr>
      <w:numPr>
        <w:ilvl w:val="3"/>
        <w:numId w:val="50"/>
      </w:numPr>
      <w:spacing w:before="120" w:after="120"/>
    </w:pPr>
    <w:rPr>
      <w:rFonts w:ascii="Arial Narrow" w:hAnsi="Arial Narrow"/>
      <w:b/>
      <w:sz w:val="26"/>
    </w:rPr>
  </w:style>
  <w:style w:type="paragraph" w:customStyle="1" w:styleId="BackMatterHeading">
    <w:name w:val="Back Matter Heading"/>
    <w:next w:val="Normal"/>
    <w:rsid w:val="00986F9E"/>
    <w:pPr>
      <w:keepNext/>
      <w:spacing w:after="480"/>
      <w:jc w:val="center"/>
    </w:pPr>
    <w:rPr>
      <w:rFonts w:ascii="Arial Narrow" w:hAnsi="Arial Narrow"/>
      <w:b/>
      <w:sz w:val="36"/>
    </w:rPr>
  </w:style>
  <w:style w:type="paragraph" w:customStyle="1" w:styleId="BulletListMultiple">
    <w:name w:val="Bullet List Multiple"/>
    <w:rsid w:val="00986F9E"/>
    <w:pPr>
      <w:numPr>
        <w:numId w:val="51"/>
      </w:numPr>
      <w:spacing w:before="80" w:after="80"/>
    </w:pPr>
    <w:rPr>
      <w:sz w:val="24"/>
    </w:rPr>
  </w:style>
  <w:style w:type="paragraph" w:customStyle="1" w:styleId="BulletListMultipleLast">
    <w:name w:val="Bullet List Multiple Last"/>
    <w:next w:val="Normal"/>
    <w:rsid w:val="00986F9E"/>
    <w:pPr>
      <w:numPr>
        <w:numId w:val="52"/>
      </w:numPr>
      <w:spacing w:before="80" w:after="280"/>
    </w:pPr>
    <w:rPr>
      <w:sz w:val="24"/>
    </w:rPr>
  </w:style>
  <w:style w:type="paragraph" w:customStyle="1" w:styleId="BulletListSingle">
    <w:name w:val="Bullet List Single"/>
    <w:rsid w:val="00986F9E"/>
    <w:pPr>
      <w:numPr>
        <w:numId w:val="53"/>
      </w:numPr>
      <w:spacing w:before="60"/>
    </w:pPr>
    <w:rPr>
      <w:sz w:val="24"/>
    </w:rPr>
  </w:style>
  <w:style w:type="paragraph" w:customStyle="1" w:styleId="BulletListSingleLast">
    <w:name w:val="Bullet List Single Last"/>
    <w:next w:val="Normal"/>
    <w:rsid w:val="00986F9E"/>
    <w:pPr>
      <w:numPr>
        <w:numId w:val="54"/>
      </w:numPr>
      <w:spacing w:before="60" w:after="280"/>
    </w:pPr>
    <w:rPr>
      <w:sz w:val="24"/>
    </w:rPr>
  </w:style>
  <w:style w:type="paragraph" w:customStyle="1" w:styleId="CIOSignature">
    <w:name w:val="CIOSignature"/>
    <w:basedOn w:val="Normal"/>
    <w:rsid w:val="00986F9E"/>
    <w:pPr>
      <w:widowControl/>
      <w:pBdr>
        <w:top w:val="single" w:sz="4" w:space="1" w:color="auto"/>
      </w:pBdr>
      <w:suppressAutoHyphens w:val="0"/>
      <w:ind w:left="1627"/>
    </w:pPr>
    <w:rPr>
      <w:rFonts w:ascii="Arial Narrow" w:eastAsia="Times New Roman" w:hAnsi="Arial Narrow"/>
      <w:color w:val="auto"/>
      <w:kern w:val="0"/>
      <w:szCs w:val="20"/>
    </w:rPr>
  </w:style>
  <w:style w:type="paragraph" w:customStyle="1" w:styleId="Classification">
    <w:name w:val="Classification"/>
    <w:rsid w:val="00986F9E"/>
    <w:pPr>
      <w:jc w:val="right"/>
    </w:pPr>
    <w:rPr>
      <w:rFonts w:ascii="Arial" w:hAnsi="Arial"/>
      <w:b/>
      <w:sz w:val="28"/>
    </w:rPr>
  </w:style>
  <w:style w:type="paragraph" w:customStyle="1" w:styleId="Company">
    <w:name w:val="Company"/>
    <w:rsid w:val="00986F9E"/>
    <w:pPr>
      <w:spacing w:before="60"/>
    </w:pPr>
    <w:rPr>
      <w:rFonts w:ascii="Arial" w:hAnsi="Arial"/>
      <w:b/>
      <w:sz w:val="24"/>
    </w:rPr>
  </w:style>
  <w:style w:type="paragraph" w:customStyle="1" w:styleId="DocNo">
    <w:name w:val="Doc No"/>
    <w:next w:val="Normal"/>
    <w:rsid w:val="00986F9E"/>
    <w:pPr>
      <w:spacing w:before="120" w:after="200"/>
      <w:jc w:val="right"/>
    </w:pPr>
    <w:rPr>
      <w:rFonts w:ascii="Arial" w:hAnsi="Arial"/>
      <w:sz w:val="16"/>
    </w:rPr>
  </w:style>
  <w:style w:type="paragraph" w:customStyle="1" w:styleId="DocTitle">
    <w:name w:val="Doc Title"/>
    <w:rsid w:val="00986F9E"/>
    <w:pPr>
      <w:ind w:left="1350"/>
      <w:jc w:val="right"/>
    </w:pPr>
    <w:rPr>
      <w:rFonts w:ascii="Arial" w:hAnsi="Arial"/>
      <w:b/>
      <w:sz w:val="48"/>
    </w:rPr>
  </w:style>
  <w:style w:type="paragraph" w:customStyle="1" w:styleId="TableBulletSmaller">
    <w:name w:val="TableBullet Smaller"/>
    <w:rsid w:val="00986F9E"/>
    <w:pPr>
      <w:numPr>
        <w:numId w:val="56"/>
      </w:numPr>
    </w:pPr>
    <w:rPr>
      <w:rFonts w:ascii="Arial" w:hAnsi="Arial"/>
      <w:noProof/>
      <w:sz w:val="16"/>
    </w:rPr>
  </w:style>
  <w:style w:type="paragraph" w:customStyle="1" w:styleId="ESFigureCaption">
    <w:name w:val="ES FigureCaption"/>
    <w:aliases w:val="efc"/>
    <w:next w:val="Normal"/>
    <w:rsid w:val="00986F9E"/>
    <w:pPr>
      <w:keepNext/>
      <w:spacing w:before="120" w:after="240"/>
      <w:jc w:val="center"/>
    </w:pPr>
    <w:rPr>
      <w:b/>
      <w:sz w:val="22"/>
    </w:rPr>
  </w:style>
  <w:style w:type="paragraph" w:customStyle="1" w:styleId="ESTableCaption">
    <w:name w:val="ES TableCaption"/>
    <w:aliases w:val="etc"/>
    <w:next w:val="Normal"/>
    <w:rsid w:val="00986F9E"/>
    <w:pPr>
      <w:keepNext/>
      <w:spacing w:before="240" w:after="240"/>
      <w:jc w:val="center"/>
    </w:pPr>
    <w:rPr>
      <w:b/>
      <w:sz w:val="22"/>
    </w:rPr>
  </w:style>
  <w:style w:type="paragraph" w:customStyle="1" w:styleId="ESHeading1">
    <w:name w:val="ESHeading 1"/>
    <w:rsid w:val="00986F9E"/>
    <w:pPr>
      <w:keepNext/>
      <w:numPr>
        <w:numId w:val="55"/>
      </w:numPr>
      <w:spacing w:after="280" w:line="400" w:lineRule="exact"/>
      <w:jc w:val="center"/>
      <w:outlineLvl w:val="0"/>
    </w:pPr>
    <w:rPr>
      <w:rFonts w:ascii="Arial Narrow" w:hAnsi="Arial Narrow"/>
      <w:b/>
      <w:color w:val="0000FF"/>
      <w:sz w:val="36"/>
      <w14:shadow w14:blurRad="50800" w14:dist="38100" w14:dir="2700000" w14:sx="100000" w14:sy="100000" w14:kx="0" w14:ky="0" w14:algn="tl">
        <w14:srgbClr w14:val="000000">
          <w14:alpha w14:val="60000"/>
        </w14:srgbClr>
      </w14:shadow>
    </w:rPr>
  </w:style>
  <w:style w:type="paragraph" w:customStyle="1" w:styleId="ESHeading2">
    <w:name w:val="ESHeading 2"/>
    <w:next w:val="Normal"/>
    <w:rsid w:val="00986F9E"/>
    <w:pPr>
      <w:keepNext/>
      <w:numPr>
        <w:ilvl w:val="1"/>
        <w:numId w:val="55"/>
      </w:numPr>
      <w:spacing w:before="120" w:after="120"/>
      <w:outlineLvl w:val="1"/>
    </w:pPr>
    <w:rPr>
      <w:rFonts w:ascii="Arial Narrow" w:hAnsi="Arial Narrow"/>
      <w:b/>
      <w:color w:val="0000FF"/>
      <w:sz w:val="32"/>
      <w14:shadow w14:blurRad="50800" w14:dist="38100" w14:dir="2700000" w14:sx="100000" w14:sy="100000" w14:kx="0" w14:ky="0" w14:algn="tl">
        <w14:srgbClr w14:val="000000">
          <w14:alpha w14:val="60000"/>
        </w14:srgbClr>
      </w14:shadow>
    </w:rPr>
  </w:style>
  <w:style w:type="paragraph" w:customStyle="1" w:styleId="ESHeading3">
    <w:name w:val="ESHeading 3"/>
    <w:next w:val="Normal"/>
    <w:rsid w:val="00986F9E"/>
    <w:pPr>
      <w:keepNext/>
      <w:numPr>
        <w:ilvl w:val="2"/>
        <w:numId w:val="55"/>
      </w:numPr>
      <w:spacing w:before="120" w:after="120"/>
      <w:outlineLvl w:val="2"/>
    </w:pPr>
    <w:rPr>
      <w:rFonts w:ascii="Arial Narrow" w:hAnsi="Arial Narrow"/>
      <w:b/>
      <w:color w:val="0000FF"/>
      <w:sz w:val="28"/>
    </w:rPr>
  </w:style>
  <w:style w:type="paragraph" w:customStyle="1" w:styleId="ESHeading4">
    <w:name w:val="ESHeading 4"/>
    <w:next w:val="Normal"/>
    <w:rsid w:val="00986F9E"/>
    <w:pPr>
      <w:keepNext/>
      <w:numPr>
        <w:ilvl w:val="3"/>
        <w:numId w:val="55"/>
      </w:numPr>
      <w:spacing w:before="120" w:after="120"/>
      <w:outlineLvl w:val="3"/>
    </w:pPr>
    <w:rPr>
      <w:rFonts w:ascii="Arial Narrow" w:hAnsi="Arial Narrow"/>
      <w:b/>
      <w:sz w:val="26"/>
    </w:rPr>
  </w:style>
  <w:style w:type="paragraph" w:customStyle="1" w:styleId="ESHeading5">
    <w:name w:val="ESHeading 5"/>
    <w:rsid w:val="00986F9E"/>
    <w:pPr>
      <w:numPr>
        <w:ilvl w:val="4"/>
        <w:numId w:val="55"/>
      </w:numPr>
      <w:spacing w:before="120"/>
    </w:pPr>
    <w:rPr>
      <w:rFonts w:ascii="Arial Narrow" w:hAnsi="Arial Narrow"/>
      <w:i/>
      <w:sz w:val="26"/>
    </w:rPr>
  </w:style>
  <w:style w:type="paragraph" w:customStyle="1" w:styleId="ESHeading6">
    <w:name w:val="ESHeading 6"/>
    <w:rsid w:val="00986F9E"/>
    <w:pPr>
      <w:keepNext/>
      <w:numPr>
        <w:ilvl w:val="5"/>
        <w:numId w:val="55"/>
      </w:numPr>
      <w:spacing w:before="120"/>
    </w:pPr>
    <w:rPr>
      <w:rFonts w:ascii="Arial Narrow" w:hAnsi="Arial Narrow"/>
      <w:sz w:val="24"/>
    </w:rPr>
  </w:style>
  <w:style w:type="paragraph" w:customStyle="1" w:styleId="ESHeading7">
    <w:name w:val="ESHeading 7"/>
    <w:rsid w:val="00986F9E"/>
    <w:pPr>
      <w:numPr>
        <w:ilvl w:val="6"/>
        <w:numId w:val="55"/>
      </w:numPr>
    </w:pPr>
    <w:rPr>
      <w:rFonts w:ascii="Arial Narrow" w:hAnsi="Arial Narrow"/>
      <w:sz w:val="24"/>
    </w:rPr>
  </w:style>
  <w:style w:type="paragraph" w:customStyle="1" w:styleId="Figure">
    <w:name w:val="Figure"/>
    <w:next w:val="FigureCaption"/>
    <w:rsid w:val="00986F9E"/>
    <w:pPr>
      <w:keepNext/>
      <w:keepLines/>
      <w:spacing w:before="120"/>
      <w:jc w:val="center"/>
    </w:pPr>
    <w:rPr>
      <w:sz w:val="24"/>
    </w:rPr>
  </w:style>
  <w:style w:type="paragraph" w:customStyle="1" w:styleId="FigureCaption">
    <w:name w:val="FigureCaption"/>
    <w:aliases w:val="fc"/>
    <w:rsid w:val="00DA5A65"/>
    <w:pPr>
      <w:spacing w:before="100" w:after="400"/>
      <w:jc w:val="center"/>
    </w:pPr>
    <w:rPr>
      <w:rFonts w:ascii="Calibri" w:hAnsi="Calibri"/>
      <w:b/>
      <w:color w:val="244061" w:themeColor="accent1" w:themeShade="80"/>
    </w:rPr>
  </w:style>
  <w:style w:type="paragraph" w:customStyle="1" w:styleId="FigureTableTOC">
    <w:name w:val="Figure/Table/TOC"/>
    <w:basedOn w:val="Normal"/>
    <w:rsid w:val="00986F9E"/>
    <w:pPr>
      <w:widowControl/>
      <w:tabs>
        <w:tab w:val="right" w:pos="8914"/>
      </w:tabs>
      <w:suppressAutoHyphens w:val="0"/>
      <w:spacing w:before="120" w:after="120"/>
      <w:ind w:left="360"/>
    </w:pPr>
    <w:rPr>
      <w:rFonts w:ascii="Arial" w:eastAsia="Times New Roman" w:hAnsi="Arial"/>
      <w:b/>
      <w:color w:val="auto"/>
      <w:kern w:val="0"/>
      <w:sz w:val="22"/>
      <w:szCs w:val="20"/>
    </w:rPr>
  </w:style>
  <w:style w:type="paragraph" w:customStyle="1" w:styleId="Footer2">
    <w:name w:val="Footer2"/>
    <w:aliases w:val="f2"/>
    <w:next w:val="Normal"/>
    <w:link w:val="Footer2Char"/>
    <w:rsid w:val="00986F9E"/>
    <w:pPr>
      <w:jc w:val="center"/>
    </w:pPr>
    <w:rPr>
      <w:rFonts w:ascii="Arial Narrow" w:hAnsi="Arial Narrow"/>
      <w:b/>
    </w:rPr>
  </w:style>
  <w:style w:type="character" w:styleId="FootnoteReference">
    <w:name w:val="footnote reference"/>
    <w:aliases w:val="callout"/>
    <w:uiPriority w:val="99"/>
    <w:rsid w:val="00986F9E"/>
    <w:rPr>
      <w:vertAlign w:val="superscript"/>
    </w:rPr>
  </w:style>
  <w:style w:type="paragraph" w:styleId="FootnoteText">
    <w:name w:val="footnote text"/>
    <w:link w:val="FootnoteTextChar"/>
    <w:semiHidden/>
    <w:rsid w:val="00986F9E"/>
    <w:pPr>
      <w:spacing w:after="120"/>
      <w:ind w:left="360" w:hanging="360"/>
    </w:pPr>
    <w:rPr>
      <w:rFonts w:ascii="Arial" w:hAnsi="Arial"/>
      <w:sz w:val="18"/>
    </w:rPr>
  </w:style>
  <w:style w:type="character" w:customStyle="1" w:styleId="FootnoteTextChar">
    <w:name w:val="Footnote Text Char"/>
    <w:basedOn w:val="DefaultParagraphFont"/>
    <w:link w:val="FootnoteText"/>
    <w:semiHidden/>
    <w:rsid w:val="00986F9E"/>
    <w:rPr>
      <w:rFonts w:ascii="Arial" w:hAnsi="Arial"/>
      <w:sz w:val="18"/>
    </w:rPr>
  </w:style>
  <w:style w:type="paragraph" w:customStyle="1" w:styleId="GlossaryDefinition">
    <w:name w:val="GlossaryDefinition"/>
    <w:rsid w:val="00986F9E"/>
    <w:pPr>
      <w:spacing w:before="60" w:after="60"/>
    </w:pPr>
    <w:rPr>
      <w:sz w:val="24"/>
    </w:rPr>
  </w:style>
  <w:style w:type="paragraph" w:customStyle="1" w:styleId="GlossaryTerm">
    <w:name w:val="GlossaryTerm"/>
    <w:rsid w:val="00986F9E"/>
    <w:pPr>
      <w:spacing w:before="60" w:after="60"/>
    </w:pPr>
    <w:rPr>
      <w:b/>
      <w:sz w:val="24"/>
    </w:rPr>
  </w:style>
  <w:style w:type="paragraph" w:customStyle="1" w:styleId="Header2">
    <w:name w:val="Header2"/>
    <w:rsid w:val="00986F9E"/>
    <w:pPr>
      <w:pBdr>
        <w:bottom w:val="single" w:sz="4" w:space="1" w:color="auto"/>
      </w:pBdr>
      <w:tabs>
        <w:tab w:val="right" w:pos="9360"/>
      </w:tabs>
    </w:pPr>
    <w:rPr>
      <w:rFonts w:ascii="Arial Narrow" w:hAnsi="Arial Narrow"/>
      <w:noProof/>
      <w:sz w:val="18"/>
    </w:rPr>
  </w:style>
  <w:style w:type="paragraph" w:customStyle="1" w:styleId="Instructions">
    <w:name w:val="Instructions"/>
    <w:rsid w:val="00986F9E"/>
    <w:pPr>
      <w:spacing w:before="120" w:after="120"/>
    </w:pPr>
    <w:rPr>
      <w:rFonts w:ascii="Arial" w:hAnsi="Arial"/>
      <w:i/>
      <w:vanish/>
      <w:color w:val="0000FF"/>
      <w:sz w:val="22"/>
    </w:rPr>
  </w:style>
  <w:style w:type="paragraph" w:customStyle="1" w:styleId="CenterName">
    <w:name w:val="CenterName"/>
    <w:rsid w:val="00986F9E"/>
    <w:pPr>
      <w:spacing w:before="40" w:after="40"/>
    </w:pPr>
    <w:rPr>
      <w:rFonts w:ascii="Arial" w:hAnsi="Arial"/>
      <w:b/>
      <w:noProof/>
    </w:rPr>
  </w:style>
  <w:style w:type="paragraph" w:customStyle="1" w:styleId="Authors">
    <w:name w:val="Authors"/>
    <w:basedOn w:val="ProgramName"/>
    <w:rsid w:val="00986F9E"/>
    <w:rPr>
      <w:rFonts w:ascii="Arial" w:hAnsi="Arial"/>
      <w:b w:val="0"/>
      <w:sz w:val="28"/>
    </w:rPr>
  </w:style>
  <w:style w:type="paragraph" w:customStyle="1" w:styleId="ProgramName">
    <w:name w:val="Program Name"/>
    <w:rsid w:val="00986F9E"/>
    <w:pPr>
      <w:spacing w:before="400"/>
      <w:jc w:val="right"/>
    </w:pPr>
    <w:rPr>
      <w:rFonts w:ascii="Arial Narrow" w:hAnsi="Arial Narrow"/>
      <w:b/>
      <w:sz w:val="40"/>
    </w:rPr>
  </w:style>
  <w:style w:type="paragraph" w:customStyle="1" w:styleId="NumberedList">
    <w:name w:val="NumberedList"/>
    <w:rsid w:val="00986F9E"/>
    <w:pPr>
      <w:tabs>
        <w:tab w:val="num" w:pos="360"/>
      </w:tabs>
      <w:spacing w:before="120" w:after="120"/>
      <w:ind w:left="360" w:hanging="360"/>
    </w:pPr>
    <w:rPr>
      <w:sz w:val="24"/>
    </w:rPr>
  </w:style>
  <w:style w:type="paragraph" w:customStyle="1" w:styleId="PubDate">
    <w:name w:val="PubDate"/>
    <w:rsid w:val="00986F9E"/>
    <w:pPr>
      <w:spacing w:after="120"/>
      <w:jc w:val="right"/>
    </w:pPr>
    <w:rPr>
      <w:rFonts w:ascii="Arial" w:hAnsi="Arial"/>
      <w:sz w:val="28"/>
    </w:rPr>
  </w:style>
  <w:style w:type="paragraph" w:customStyle="1" w:styleId="Quotation">
    <w:name w:val="Quotation"/>
    <w:next w:val="Normal"/>
    <w:rsid w:val="00986F9E"/>
    <w:pPr>
      <w:spacing w:before="120" w:after="120"/>
      <w:ind w:left="720" w:right="720"/>
    </w:pPr>
    <w:rPr>
      <w:sz w:val="24"/>
    </w:rPr>
  </w:style>
  <w:style w:type="paragraph" w:customStyle="1" w:styleId="SecondLevel-DashList">
    <w:name w:val="Second Level - Dash List"/>
    <w:basedOn w:val="Normal"/>
    <w:rsid w:val="00986F9E"/>
    <w:pPr>
      <w:widowControl/>
      <w:tabs>
        <w:tab w:val="num" w:pos="990"/>
      </w:tabs>
      <w:suppressAutoHyphens w:val="0"/>
      <w:ind w:left="990" w:hanging="288"/>
    </w:pPr>
    <w:rPr>
      <w:rFonts w:eastAsia="Times New Roman"/>
      <w:color w:val="auto"/>
      <w:kern w:val="0"/>
      <w:szCs w:val="20"/>
    </w:rPr>
  </w:style>
  <w:style w:type="paragraph" w:customStyle="1" w:styleId="TableBullet">
    <w:name w:val="TableBullet"/>
    <w:link w:val="TableBulletChar"/>
    <w:rsid w:val="00986F9E"/>
    <w:pPr>
      <w:numPr>
        <w:numId w:val="57"/>
      </w:numPr>
      <w:tabs>
        <w:tab w:val="left" w:pos="216"/>
      </w:tabs>
      <w:spacing w:before="20" w:after="20"/>
    </w:pPr>
    <w:rPr>
      <w:rFonts w:ascii="Arial" w:hAnsi="Arial"/>
    </w:rPr>
  </w:style>
  <w:style w:type="paragraph" w:customStyle="1" w:styleId="TableBulletIndent">
    <w:name w:val="TableBullet_Indent"/>
    <w:rsid w:val="00986F9E"/>
    <w:pPr>
      <w:tabs>
        <w:tab w:val="left" w:pos="216"/>
        <w:tab w:val="num" w:pos="1080"/>
      </w:tabs>
      <w:spacing w:before="20" w:after="20"/>
      <w:ind w:left="1080" w:hanging="360"/>
    </w:pPr>
    <w:rPr>
      <w:rFonts w:ascii="Arial" w:hAnsi="Arial"/>
    </w:rPr>
  </w:style>
  <w:style w:type="paragraph" w:customStyle="1" w:styleId="TableTextSmaller">
    <w:name w:val="Table Text Smaller"/>
    <w:rsid w:val="00986F9E"/>
    <w:pPr>
      <w:spacing w:before="40" w:after="40"/>
    </w:pPr>
    <w:rPr>
      <w:rFonts w:ascii="Arial" w:hAnsi="Arial"/>
      <w:noProof/>
      <w:sz w:val="16"/>
    </w:rPr>
  </w:style>
  <w:style w:type="paragraph" w:customStyle="1" w:styleId="TableColumnHeading">
    <w:name w:val="TableColumnHeading"/>
    <w:next w:val="Normal"/>
    <w:rsid w:val="00986F9E"/>
    <w:pPr>
      <w:spacing w:before="60" w:after="60"/>
      <w:jc w:val="center"/>
    </w:pPr>
    <w:rPr>
      <w:rFonts w:ascii="Arial" w:hAnsi="Arial"/>
      <w:b/>
    </w:rPr>
  </w:style>
  <w:style w:type="paragraph" w:customStyle="1" w:styleId="TableDecimalNumber">
    <w:name w:val="TableDecimalNumber"/>
    <w:rsid w:val="00986F9E"/>
    <w:pPr>
      <w:tabs>
        <w:tab w:val="decimal" w:pos="1292"/>
      </w:tabs>
      <w:spacing w:before="40" w:after="40"/>
    </w:pPr>
    <w:rPr>
      <w:rFonts w:ascii="Arial" w:hAnsi="Arial"/>
      <w:noProof/>
    </w:rPr>
  </w:style>
  <w:style w:type="paragraph" w:customStyle="1" w:styleId="TableDivHead2">
    <w:name w:val="TableDivHead2"/>
    <w:next w:val="Normal"/>
    <w:rsid w:val="00986F9E"/>
    <w:pPr>
      <w:spacing w:before="40" w:after="40"/>
    </w:pPr>
    <w:rPr>
      <w:rFonts w:ascii="Arial" w:hAnsi="Arial"/>
      <w:b/>
    </w:rPr>
  </w:style>
  <w:style w:type="paragraph" w:customStyle="1" w:styleId="TableDivHeading">
    <w:name w:val="TableDivHeading"/>
    <w:rsid w:val="00986F9E"/>
    <w:pPr>
      <w:keepNext/>
      <w:widowControl w:val="0"/>
      <w:spacing w:before="40" w:after="40"/>
      <w:jc w:val="center"/>
    </w:pPr>
    <w:rPr>
      <w:rFonts w:ascii="Arial" w:hAnsi="Arial"/>
      <w:b/>
    </w:rPr>
  </w:style>
  <w:style w:type="paragraph" w:customStyle="1" w:styleId="TableHeading">
    <w:name w:val="TableHeading"/>
    <w:rsid w:val="00986F9E"/>
    <w:pPr>
      <w:spacing w:before="60" w:after="60"/>
      <w:jc w:val="center"/>
    </w:pPr>
    <w:rPr>
      <w:rFonts w:ascii="Arial" w:hAnsi="Arial"/>
      <w:b/>
      <w:color w:val="FFFFFF"/>
    </w:rPr>
  </w:style>
  <w:style w:type="paragraph" w:customStyle="1" w:styleId="TableSubHeading">
    <w:name w:val="TableSubHeading"/>
    <w:aliases w:val="tsh"/>
    <w:rsid w:val="00986F9E"/>
    <w:pPr>
      <w:keepNext/>
      <w:widowControl w:val="0"/>
      <w:spacing w:before="40" w:after="40"/>
    </w:pPr>
    <w:rPr>
      <w:rFonts w:ascii="Arial" w:hAnsi="Arial"/>
      <w:b/>
    </w:rPr>
  </w:style>
  <w:style w:type="paragraph" w:customStyle="1" w:styleId="TableText0">
    <w:name w:val="TableText"/>
    <w:aliases w:val="tt"/>
    <w:rsid w:val="00986F9E"/>
    <w:pPr>
      <w:spacing w:before="40" w:after="40"/>
    </w:pPr>
    <w:rPr>
      <w:rFonts w:ascii="Arial" w:hAnsi="Arial"/>
    </w:rPr>
  </w:style>
  <w:style w:type="paragraph" w:customStyle="1" w:styleId="TableVerticleHeading">
    <w:name w:val="TableVerticleHeading"/>
    <w:aliases w:val="tvh"/>
    <w:rsid w:val="00986F9E"/>
    <w:pPr>
      <w:widowControl w:val="0"/>
      <w:jc w:val="center"/>
    </w:pPr>
    <w:rPr>
      <w:rFonts w:ascii="Arial" w:hAnsi="Arial"/>
      <w:b/>
    </w:rPr>
  </w:style>
  <w:style w:type="paragraph" w:customStyle="1" w:styleId="VersionNumber">
    <w:name w:val="Version Number"/>
    <w:rsid w:val="00986F9E"/>
    <w:pPr>
      <w:spacing w:after="200"/>
      <w:jc w:val="right"/>
    </w:pPr>
    <w:rPr>
      <w:rFonts w:ascii="Arial" w:hAnsi="Arial"/>
      <w:sz w:val="28"/>
    </w:rPr>
  </w:style>
  <w:style w:type="paragraph" w:customStyle="1" w:styleId="UnnumberedHeading">
    <w:name w:val="Unnumbered Heading"/>
    <w:next w:val="Normal"/>
    <w:rsid w:val="00986F9E"/>
    <w:pPr>
      <w:spacing w:before="120" w:after="120"/>
    </w:pPr>
    <w:rPr>
      <w:rFonts w:ascii="Arial Narrow" w:hAnsi="Arial Narrow"/>
      <w:b/>
      <w:sz w:val="26"/>
    </w:rPr>
  </w:style>
  <w:style w:type="paragraph" w:customStyle="1" w:styleId="Reference">
    <w:name w:val="Reference"/>
    <w:basedOn w:val="NumberedList"/>
    <w:rsid w:val="00986F9E"/>
    <w:pPr>
      <w:tabs>
        <w:tab w:val="clear" w:pos="360"/>
        <w:tab w:val="num" w:pos="504"/>
        <w:tab w:val="left" w:pos="900"/>
      </w:tabs>
      <w:ind w:left="504" w:hanging="504"/>
    </w:pPr>
  </w:style>
  <w:style w:type="paragraph" w:styleId="Index1">
    <w:name w:val="index 1"/>
    <w:basedOn w:val="Normal"/>
    <w:next w:val="Normal"/>
    <w:semiHidden/>
    <w:rsid w:val="00986F9E"/>
    <w:pPr>
      <w:widowControl/>
      <w:suppressAutoHyphens w:val="0"/>
      <w:spacing w:before="120" w:after="120"/>
      <w:ind w:left="240" w:hanging="240"/>
    </w:pPr>
    <w:rPr>
      <w:rFonts w:eastAsia="Times New Roman"/>
      <w:color w:val="auto"/>
      <w:kern w:val="0"/>
      <w:szCs w:val="20"/>
    </w:rPr>
  </w:style>
  <w:style w:type="paragraph" w:customStyle="1" w:styleId="Disclaimer">
    <w:name w:val="Disclaimer"/>
    <w:rsid w:val="00986F9E"/>
    <w:pPr>
      <w:spacing w:before="60" w:after="60"/>
      <w:jc w:val="right"/>
    </w:pPr>
    <w:rPr>
      <w:rFonts w:ascii="Arial" w:hAnsi="Arial"/>
      <w:noProof/>
    </w:rPr>
  </w:style>
  <w:style w:type="paragraph" w:customStyle="1" w:styleId="LineSpacer">
    <w:name w:val="Line Spacer"/>
    <w:rsid w:val="00986F9E"/>
    <w:rPr>
      <w:noProof/>
      <w:sz w:val="24"/>
    </w:rPr>
  </w:style>
  <w:style w:type="paragraph" w:styleId="Index2">
    <w:name w:val="index 2"/>
    <w:basedOn w:val="Normal"/>
    <w:next w:val="Normal"/>
    <w:semiHidden/>
    <w:rsid w:val="00986F9E"/>
    <w:pPr>
      <w:widowControl/>
      <w:suppressAutoHyphens w:val="0"/>
      <w:spacing w:before="120" w:after="120"/>
      <w:ind w:left="480" w:hanging="240"/>
    </w:pPr>
    <w:rPr>
      <w:rFonts w:eastAsia="Times New Roman"/>
      <w:color w:val="auto"/>
      <w:kern w:val="0"/>
      <w:szCs w:val="20"/>
    </w:rPr>
  </w:style>
  <w:style w:type="paragraph" w:customStyle="1" w:styleId="Draft1">
    <w:name w:val="Draft1"/>
    <w:basedOn w:val="Normal"/>
    <w:rsid w:val="00986F9E"/>
    <w:pPr>
      <w:widowControl/>
      <w:suppressAutoHyphens w:val="0"/>
      <w:spacing w:before="600" w:after="200"/>
      <w:jc w:val="right"/>
    </w:pPr>
    <w:rPr>
      <w:rFonts w:ascii="Arial" w:eastAsia="Times New Roman" w:hAnsi="Arial"/>
      <w:b/>
      <w:color w:val="auto"/>
      <w:kern w:val="0"/>
      <w:szCs w:val="20"/>
    </w:rPr>
  </w:style>
  <w:style w:type="paragraph" w:styleId="Index9">
    <w:name w:val="index 9"/>
    <w:basedOn w:val="Normal"/>
    <w:next w:val="Normal"/>
    <w:semiHidden/>
    <w:rsid w:val="00986F9E"/>
    <w:pPr>
      <w:widowControl/>
      <w:suppressAutoHyphens w:val="0"/>
      <w:spacing w:before="120" w:after="120"/>
      <w:ind w:left="2160" w:hanging="240"/>
    </w:pPr>
    <w:rPr>
      <w:rFonts w:eastAsia="Times New Roman"/>
      <w:color w:val="auto"/>
      <w:kern w:val="0"/>
      <w:szCs w:val="20"/>
    </w:rPr>
  </w:style>
  <w:style w:type="paragraph" w:styleId="Index8">
    <w:name w:val="index 8"/>
    <w:basedOn w:val="Normal"/>
    <w:next w:val="Normal"/>
    <w:semiHidden/>
    <w:rsid w:val="00986F9E"/>
    <w:pPr>
      <w:widowControl/>
      <w:suppressAutoHyphens w:val="0"/>
      <w:spacing w:before="120" w:after="120"/>
      <w:ind w:left="1920" w:hanging="240"/>
    </w:pPr>
    <w:rPr>
      <w:rFonts w:eastAsia="Times New Roman"/>
      <w:color w:val="auto"/>
      <w:kern w:val="0"/>
      <w:szCs w:val="20"/>
    </w:rPr>
  </w:style>
  <w:style w:type="paragraph" w:styleId="Index7">
    <w:name w:val="index 7"/>
    <w:basedOn w:val="Normal"/>
    <w:next w:val="Normal"/>
    <w:semiHidden/>
    <w:rsid w:val="00986F9E"/>
    <w:pPr>
      <w:widowControl/>
      <w:suppressAutoHyphens w:val="0"/>
      <w:spacing w:before="120" w:after="120"/>
      <w:ind w:left="1680" w:hanging="240"/>
    </w:pPr>
    <w:rPr>
      <w:rFonts w:eastAsia="Times New Roman"/>
      <w:color w:val="auto"/>
      <w:kern w:val="0"/>
      <w:szCs w:val="20"/>
    </w:rPr>
  </w:style>
  <w:style w:type="paragraph" w:styleId="Index6">
    <w:name w:val="index 6"/>
    <w:basedOn w:val="Normal"/>
    <w:next w:val="Normal"/>
    <w:semiHidden/>
    <w:rsid w:val="00986F9E"/>
    <w:pPr>
      <w:widowControl/>
      <w:suppressAutoHyphens w:val="0"/>
      <w:spacing w:before="120" w:after="120"/>
      <w:ind w:left="1440" w:hanging="240"/>
    </w:pPr>
    <w:rPr>
      <w:rFonts w:eastAsia="Times New Roman"/>
      <w:color w:val="auto"/>
      <w:kern w:val="0"/>
      <w:szCs w:val="20"/>
    </w:rPr>
  </w:style>
  <w:style w:type="paragraph" w:styleId="Index5">
    <w:name w:val="index 5"/>
    <w:basedOn w:val="Normal"/>
    <w:next w:val="Normal"/>
    <w:semiHidden/>
    <w:rsid w:val="00986F9E"/>
    <w:pPr>
      <w:widowControl/>
      <w:suppressAutoHyphens w:val="0"/>
      <w:spacing w:before="120" w:after="120"/>
      <w:ind w:left="1200" w:hanging="240"/>
    </w:pPr>
    <w:rPr>
      <w:rFonts w:eastAsia="Times New Roman"/>
      <w:color w:val="auto"/>
      <w:kern w:val="0"/>
      <w:szCs w:val="20"/>
    </w:rPr>
  </w:style>
  <w:style w:type="paragraph" w:styleId="Index4">
    <w:name w:val="index 4"/>
    <w:basedOn w:val="Normal"/>
    <w:next w:val="Normal"/>
    <w:semiHidden/>
    <w:rsid w:val="00986F9E"/>
    <w:pPr>
      <w:widowControl/>
      <w:suppressAutoHyphens w:val="0"/>
      <w:spacing w:before="120" w:after="120"/>
      <w:ind w:left="960" w:hanging="240"/>
    </w:pPr>
    <w:rPr>
      <w:rFonts w:eastAsia="Times New Roman"/>
      <w:color w:val="auto"/>
      <w:kern w:val="0"/>
      <w:szCs w:val="20"/>
    </w:rPr>
  </w:style>
  <w:style w:type="paragraph" w:styleId="Index3">
    <w:name w:val="index 3"/>
    <w:basedOn w:val="Normal"/>
    <w:next w:val="Normal"/>
    <w:semiHidden/>
    <w:rsid w:val="00986F9E"/>
    <w:pPr>
      <w:widowControl/>
      <w:suppressAutoHyphens w:val="0"/>
      <w:spacing w:before="120" w:after="120"/>
      <w:ind w:left="720" w:hanging="240"/>
    </w:pPr>
    <w:rPr>
      <w:rFonts w:eastAsia="Times New Roman"/>
      <w:color w:val="auto"/>
      <w:kern w:val="0"/>
      <w:szCs w:val="20"/>
    </w:rPr>
  </w:style>
  <w:style w:type="paragraph" w:styleId="DocumentMap">
    <w:name w:val="Document Map"/>
    <w:basedOn w:val="Normal"/>
    <w:link w:val="DocumentMapChar"/>
    <w:semiHidden/>
    <w:rsid w:val="00986F9E"/>
    <w:pPr>
      <w:widowControl/>
      <w:shd w:val="clear" w:color="auto" w:fill="000080"/>
      <w:suppressAutoHyphens w:val="0"/>
    </w:pPr>
    <w:rPr>
      <w:rFonts w:ascii="Tahoma" w:eastAsia="Times New Roman" w:hAnsi="Tahoma"/>
      <w:color w:val="auto"/>
      <w:kern w:val="0"/>
      <w:szCs w:val="20"/>
    </w:rPr>
  </w:style>
  <w:style w:type="character" w:customStyle="1" w:styleId="DocumentMapChar">
    <w:name w:val="Document Map Char"/>
    <w:basedOn w:val="DefaultParagraphFont"/>
    <w:link w:val="DocumentMap"/>
    <w:semiHidden/>
    <w:rsid w:val="00986F9E"/>
    <w:rPr>
      <w:rFonts w:ascii="Tahoma" w:hAnsi="Tahoma"/>
      <w:sz w:val="24"/>
      <w:shd w:val="clear" w:color="auto" w:fill="000080"/>
    </w:rPr>
  </w:style>
  <w:style w:type="character" w:customStyle="1" w:styleId="TableBulletChar">
    <w:name w:val="TableBullet Char"/>
    <w:link w:val="TableBullet"/>
    <w:rsid w:val="00986F9E"/>
    <w:rPr>
      <w:rFonts w:ascii="Arial" w:hAnsi="Arial"/>
    </w:rPr>
  </w:style>
  <w:style w:type="character" w:customStyle="1" w:styleId="Heading3Char1">
    <w:name w:val="Heading 3 Char1"/>
    <w:aliases w:val="Heading 3 Char Char,Section Char"/>
    <w:rsid w:val="00986F9E"/>
    <w:rPr>
      <w:rFonts w:ascii="Arial Narrow" w:hAnsi="Arial Narrow"/>
      <w:b/>
      <w:sz w:val="28"/>
    </w:rPr>
  </w:style>
  <w:style w:type="character" w:customStyle="1" w:styleId="BodyTextChar">
    <w:name w:val="Body Text Char"/>
    <w:aliases w:val="Body Text Char1 Char Char1"/>
    <w:basedOn w:val="DefaultParagraphFont"/>
    <w:link w:val="BodyText"/>
    <w:uiPriority w:val="99"/>
    <w:rsid w:val="00986F9E"/>
    <w:rPr>
      <w:rFonts w:eastAsia="Lucida Sans Unicode"/>
      <w:color w:val="000000"/>
      <w:kern w:val="1"/>
      <w:sz w:val="24"/>
      <w:szCs w:val="24"/>
    </w:rPr>
  </w:style>
  <w:style w:type="character" w:customStyle="1" w:styleId="Char">
    <w:name w:val="Char"/>
    <w:rsid w:val="00986F9E"/>
    <w:rPr>
      <w:sz w:val="24"/>
      <w:lang w:val="en-US" w:eastAsia="en-US" w:bidi="ar-SA"/>
    </w:rPr>
  </w:style>
  <w:style w:type="paragraph" w:customStyle="1" w:styleId="Body1">
    <w:name w:val="Body1"/>
    <w:basedOn w:val="Normal"/>
    <w:link w:val="Body1Char"/>
    <w:rsid w:val="00986F9E"/>
    <w:pPr>
      <w:widowControl/>
      <w:suppressAutoHyphens w:val="0"/>
      <w:ind w:left="288"/>
    </w:pPr>
    <w:rPr>
      <w:rFonts w:eastAsia="Times New Roman"/>
      <w:color w:val="auto"/>
      <w:kern w:val="0"/>
    </w:rPr>
  </w:style>
  <w:style w:type="character" w:customStyle="1" w:styleId="Body1Char">
    <w:name w:val="Body1 Char"/>
    <w:link w:val="Body1"/>
    <w:rsid w:val="00986F9E"/>
    <w:rPr>
      <w:sz w:val="24"/>
      <w:szCs w:val="24"/>
    </w:rPr>
  </w:style>
  <w:style w:type="paragraph" w:customStyle="1" w:styleId="CoverTitle">
    <w:name w:val="Cover Title"/>
    <w:rsid w:val="00986F9E"/>
    <w:pPr>
      <w:framePr w:w="9360" w:h="2923" w:hSpace="187" w:vSpace="187" w:wrap="around" w:vAnchor="text" w:hAnchor="page" w:x="1441" w:y="2161"/>
      <w:pBdr>
        <w:top w:val="single" w:sz="18" w:space="10" w:color="auto" w:shadow="1"/>
        <w:left w:val="single" w:sz="18" w:space="10" w:color="auto" w:shadow="1"/>
        <w:bottom w:val="single" w:sz="18" w:space="10" w:color="auto" w:shadow="1"/>
        <w:right w:val="single" w:sz="18" w:space="10" w:color="auto" w:shadow="1"/>
      </w:pBdr>
      <w:spacing w:before="120" w:after="120"/>
      <w:jc w:val="right"/>
    </w:pPr>
    <w:rPr>
      <w:rFonts w:ascii="Arial" w:hAnsi="Arial"/>
      <w:i/>
      <w:noProof/>
      <w:sz w:val="36"/>
    </w:rPr>
  </w:style>
  <w:style w:type="paragraph" w:customStyle="1" w:styleId="Bullet1">
    <w:name w:val="Bullet1"/>
    <w:basedOn w:val="Normal"/>
    <w:rsid w:val="00986F9E"/>
    <w:pPr>
      <w:widowControl/>
      <w:numPr>
        <w:numId w:val="58"/>
      </w:numPr>
      <w:suppressAutoHyphens w:val="0"/>
      <w:spacing w:before="120"/>
    </w:pPr>
    <w:rPr>
      <w:rFonts w:eastAsia="Times New Roman"/>
      <w:color w:val="auto"/>
      <w:kern w:val="0"/>
      <w:szCs w:val="20"/>
    </w:rPr>
  </w:style>
  <w:style w:type="character" w:styleId="PageNumber">
    <w:name w:val="page number"/>
    <w:basedOn w:val="DefaultParagraphFont"/>
    <w:rsid w:val="00986F9E"/>
  </w:style>
  <w:style w:type="paragraph" w:customStyle="1" w:styleId="TableHeading0">
    <w:name w:val="Table Heading"/>
    <w:basedOn w:val="Normal"/>
    <w:rsid w:val="00986F9E"/>
    <w:pPr>
      <w:keepNext/>
      <w:widowControl/>
      <w:suppressAutoHyphens w:val="0"/>
      <w:spacing w:before="60"/>
    </w:pPr>
    <w:rPr>
      <w:rFonts w:ascii="Arial" w:eastAsia="Times New Roman" w:hAnsi="Arial" w:cs="Arial"/>
      <w:b/>
      <w:bCs/>
      <w:color w:val="auto"/>
      <w:kern w:val="0"/>
      <w:sz w:val="20"/>
      <w:szCs w:val="20"/>
    </w:rPr>
  </w:style>
  <w:style w:type="table" w:styleId="TableGrid1">
    <w:name w:val="Table Grid 1"/>
    <w:basedOn w:val="TableNormal"/>
    <w:rsid w:val="00986F9E"/>
    <w:pPr>
      <w:spacing w:before="120"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BodyText3">
    <w:name w:val="Body Text 3"/>
    <w:basedOn w:val="Normal"/>
    <w:link w:val="BodyText3Char"/>
    <w:rsid w:val="00986F9E"/>
    <w:pPr>
      <w:widowControl/>
      <w:tabs>
        <w:tab w:val="left" w:pos="0"/>
      </w:tabs>
      <w:suppressAutoHyphens w:val="0"/>
      <w:overflowPunct w:val="0"/>
      <w:autoSpaceDE w:val="0"/>
      <w:autoSpaceDN w:val="0"/>
      <w:adjustRightInd w:val="0"/>
      <w:spacing w:after="120"/>
      <w:jc w:val="both"/>
      <w:textAlignment w:val="baseline"/>
    </w:pPr>
    <w:rPr>
      <w:rFonts w:ascii="Arial" w:eastAsia="Times New Roman" w:hAnsi="Arial" w:cs="Arial"/>
      <w:color w:val="auto"/>
      <w:kern w:val="0"/>
      <w:sz w:val="22"/>
      <w:szCs w:val="22"/>
    </w:rPr>
  </w:style>
  <w:style w:type="character" w:customStyle="1" w:styleId="BodyText3Char">
    <w:name w:val="Body Text 3 Char"/>
    <w:basedOn w:val="DefaultParagraphFont"/>
    <w:link w:val="BodyText3"/>
    <w:rsid w:val="00986F9E"/>
    <w:rPr>
      <w:rFonts w:ascii="Arial" w:hAnsi="Arial" w:cs="Arial"/>
      <w:sz w:val="22"/>
      <w:szCs w:val="22"/>
    </w:rPr>
  </w:style>
  <w:style w:type="character" w:customStyle="1" w:styleId="Footer2Char">
    <w:name w:val="Footer2 Char"/>
    <w:aliases w:val="f2 Char"/>
    <w:link w:val="Footer2"/>
    <w:rsid w:val="00986F9E"/>
    <w:rPr>
      <w:rFonts w:ascii="Arial Narrow" w:hAnsi="Arial Narrow"/>
      <w:b/>
    </w:rPr>
  </w:style>
  <w:style w:type="paragraph" w:customStyle="1" w:styleId="TitlePage">
    <w:name w:val="TitlePage"/>
    <w:basedOn w:val="Normal"/>
    <w:rsid w:val="00986F9E"/>
    <w:pPr>
      <w:widowControl/>
      <w:suppressAutoHyphens w:val="0"/>
      <w:jc w:val="center"/>
    </w:pPr>
    <w:rPr>
      <w:rFonts w:eastAsia="Times New Roman"/>
      <w:color w:val="auto"/>
      <w:kern w:val="0"/>
      <w:szCs w:val="20"/>
    </w:rPr>
  </w:style>
  <w:style w:type="paragraph" w:customStyle="1" w:styleId="body">
    <w:name w:val="body"/>
    <w:basedOn w:val="Normal"/>
    <w:rsid w:val="00986F9E"/>
    <w:pPr>
      <w:widowControl/>
      <w:suppressAutoHyphens w:val="0"/>
      <w:spacing w:before="100" w:beforeAutospacing="1" w:after="100" w:afterAutospacing="1"/>
    </w:pPr>
    <w:rPr>
      <w:rFonts w:ascii="Arial Unicode MS" w:eastAsia="Arial Unicode MS" w:hAnsi="Arial Unicode MS" w:cs="Arial Unicode MS"/>
      <w:color w:val="auto"/>
      <w:kern w:val="0"/>
    </w:rPr>
  </w:style>
  <w:style w:type="paragraph" w:customStyle="1" w:styleId="CaptionFigure">
    <w:name w:val="Caption Figure"/>
    <w:basedOn w:val="Normal"/>
    <w:next w:val="Normal"/>
    <w:rsid w:val="00986F9E"/>
    <w:pPr>
      <w:widowControl/>
      <w:suppressAutoHyphens w:val="0"/>
      <w:spacing w:before="120"/>
      <w:jc w:val="center"/>
    </w:pPr>
    <w:rPr>
      <w:rFonts w:eastAsia="Times New Roman"/>
      <w:b/>
      <w:color w:val="auto"/>
      <w:kern w:val="0"/>
      <w:szCs w:val="20"/>
    </w:rPr>
  </w:style>
  <w:style w:type="paragraph" w:customStyle="1" w:styleId="BulletStyle">
    <w:name w:val="Bullet Style"/>
    <w:basedOn w:val="Normal"/>
    <w:rsid w:val="00986F9E"/>
    <w:pPr>
      <w:widowControl/>
      <w:numPr>
        <w:numId w:val="59"/>
      </w:numPr>
      <w:suppressAutoHyphens w:val="0"/>
      <w:spacing w:before="120"/>
    </w:pPr>
    <w:rPr>
      <w:rFonts w:eastAsia="Times New Roman"/>
      <w:color w:val="auto"/>
      <w:kern w:val="0"/>
      <w:szCs w:val="20"/>
    </w:rPr>
  </w:style>
  <w:style w:type="paragraph" w:styleId="NoSpacing">
    <w:name w:val="No Spacing"/>
    <w:link w:val="NoSpacingChar"/>
    <w:uiPriority w:val="1"/>
    <w:qFormat/>
    <w:rsid w:val="00986F9E"/>
    <w:rPr>
      <w:rFonts w:ascii="Calibri" w:hAnsi="Calibri"/>
      <w:sz w:val="22"/>
      <w:szCs w:val="22"/>
    </w:rPr>
  </w:style>
  <w:style w:type="character" w:customStyle="1" w:styleId="NoSpacingChar">
    <w:name w:val="No Spacing Char"/>
    <w:link w:val="NoSpacing"/>
    <w:uiPriority w:val="1"/>
    <w:rsid w:val="00986F9E"/>
    <w:rPr>
      <w:rFonts w:ascii="Calibri" w:hAnsi="Calibri"/>
      <w:sz w:val="22"/>
      <w:szCs w:val="22"/>
    </w:rPr>
  </w:style>
  <w:style w:type="character" w:styleId="Emphasis">
    <w:name w:val="Emphasis"/>
    <w:qFormat/>
    <w:rsid w:val="00986F9E"/>
    <w:rPr>
      <w:i/>
      <w:iCs/>
    </w:rPr>
  </w:style>
  <w:style w:type="paragraph" w:customStyle="1" w:styleId="BodyText1">
    <w:name w:val="Body Text1"/>
    <w:rsid w:val="00986F9E"/>
    <w:pPr>
      <w:spacing w:after="120" w:line="360" w:lineRule="auto"/>
    </w:pPr>
    <w:rPr>
      <w:color w:val="4D4D4D"/>
      <w:sz w:val="22"/>
    </w:rPr>
  </w:style>
  <w:style w:type="paragraph" w:customStyle="1" w:styleId="subheadline">
    <w:name w:val="sub headline"/>
    <w:rsid w:val="00986F9E"/>
    <w:rPr>
      <w:b/>
      <w:sz w:val="22"/>
    </w:rPr>
  </w:style>
  <w:style w:type="table" w:customStyle="1" w:styleId="TableGrid10">
    <w:name w:val="Table Grid1"/>
    <w:basedOn w:val="TableNormal"/>
    <w:next w:val="TableGrid"/>
    <w:rsid w:val="00986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986F9E"/>
    <w:pPr>
      <w:widowControl/>
      <w:suppressAutoHyphens w:val="0"/>
      <w:spacing w:before="120" w:after="120"/>
    </w:pPr>
    <w:rPr>
      <w:rFonts w:eastAsia="Times New Roman"/>
      <w:color w:val="auto"/>
      <w:kern w:val="0"/>
      <w:sz w:val="20"/>
      <w:szCs w:val="20"/>
    </w:rPr>
  </w:style>
  <w:style w:type="character" w:customStyle="1" w:styleId="EndnoteTextChar">
    <w:name w:val="Endnote Text Char"/>
    <w:basedOn w:val="DefaultParagraphFont"/>
    <w:link w:val="EndnoteText"/>
    <w:rsid w:val="00986F9E"/>
  </w:style>
  <w:style w:type="character" w:styleId="EndnoteReference">
    <w:name w:val="endnote reference"/>
    <w:rsid w:val="00986F9E"/>
    <w:rPr>
      <w:vertAlign w:val="superscript"/>
    </w:rPr>
  </w:style>
  <w:style w:type="character" w:customStyle="1" w:styleId="BodyTextChar1">
    <w:name w:val="Body Text Char1"/>
    <w:aliases w:val="Body Text Char Char,Body Text Char1 Char Char"/>
    <w:uiPriority w:val="99"/>
    <w:semiHidden/>
    <w:rsid w:val="00986F9E"/>
    <w:rPr>
      <w:sz w:val="24"/>
    </w:rPr>
  </w:style>
  <w:style w:type="paragraph" w:customStyle="1" w:styleId="Note">
    <w:name w:val="Note"/>
    <w:aliases w:val="n"/>
    <w:basedOn w:val="Normal"/>
    <w:rsid w:val="000B2584"/>
    <w:pPr>
      <w:widowControl/>
      <w:pBdr>
        <w:top w:val="single" w:sz="6" w:space="2" w:color="auto"/>
        <w:bottom w:val="single" w:sz="6" w:space="2" w:color="auto"/>
      </w:pBdr>
      <w:suppressAutoHyphens w:val="0"/>
      <w:spacing w:before="120" w:after="120" w:line="240" w:lineRule="atLeast"/>
      <w:ind w:left="720" w:right="720"/>
      <w:jc w:val="both"/>
    </w:pPr>
    <w:rPr>
      <w:rFonts w:ascii="Times" w:eastAsia="Times New Roman" w:hAnsi="Times"/>
      <w:color w:val="008080"/>
      <w:kern w:val="0"/>
      <w:sz w:val="20"/>
      <w:szCs w:val="20"/>
    </w:rPr>
  </w:style>
  <w:style w:type="character" w:styleId="PlaceholderText">
    <w:name w:val="Placeholder Text"/>
    <w:basedOn w:val="DefaultParagraphFont"/>
    <w:uiPriority w:val="99"/>
    <w:semiHidden/>
    <w:rsid w:val="00DD225F"/>
    <w:rPr>
      <w:color w:val="808080"/>
    </w:rPr>
  </w:style>
  <w:style w:type="paragraph" w:customStyle="1" w:styleId="TableHeader">
    <w:name w:val="Table Header"/>
    <w:basedOn w:val="TableText"/>
    <w:qFormat/>
    <w:rsid w:val="003205AA"/>
    <w:pPr>
      <w:keepNext/>
      <w:suppressAutoHyphens/>
      <w:overflowPunct/>
      <w:autoSpaceDE/>
      <w:autoSpaceDN/>
      <w:adjustRightInd/>
      <w:textAlignment w:val="auto"/>
    </w:pPr>
    <w:rPr>
      <w:rFonts w:ascii="Calibri" w:eastAsia="Lucida Sans Unicode" w:hAnsi="Calibri" w:cs="Times New Roman"/>
      <w:b/>
      <w:color w:val="000000"/>
      <w:spacing w:val="0"/>
      <w:kern w:val="1"/>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2078315">
      <w:bodyDiv w:val="1"/>
      <w:marLeft w:val="0"/>
      <w:marRight w:val="0"/>
      <w:marTop w:val="0"/>
      <w:marBottom w:val="0"/>
      <w:divBdr>
        <w:top w:val="none" w:sz="0" w:space="0" w:color="auto"/>
        <w:left w:val="none" w:sz="0" w:space="0" w:color="auto"/>
        <w:bottom w:val="none" w:sz="0" w:space="0" w:color="auto"/>
        <w:right w:val="none" w:sz="0" w:space="0" w:color="auto"/>
      </w:divBdr>
    </w:div>
    <w:div w:id="351960924">
      <w:bodyDiv w:val="1"/>
      <w:marLeft w:val="0"/>
      <w:marRight w:val="0"/>
      <w:marTop w:val="0"/>
      <w:marBottom w:val="0"/>
      <w:divBdr>
        <w:top w:val="none" w:sz="0" w:space="0" w:color="auto"/>
        <w:left w:val="none" w:sz="0" w:space="0" w:color="auto"/>
        <w:bottom w:val="none" w:sz="0" w:space="0" w:color="auto"/>
        <w:right w:val="none" w:sz="0" w:space="0" w:color="auto"/>
      </w:divBdr>
    </w:div>
    <w:div w:id="680353478">
      <w:bodyDiv w:val="1"/>
      <w:marLeft w:val="0"/>
      <w:marRight w:val="0"/>
      <w:marTop w:val="0"/>
      <w:marBottom w:val="0"/>
      <w:divBdr>
        <w:top w:val="none" w:sz="0" w:space="0" w:color="auto"/>
        <w:left w:val="none" w:sz="0" w:space="0" w:color="auto"/>
        <w:bottom w:val="none" w:sz="0" w:space="0" w:color="auto"/>
        <w:right w:val="none" w:sz="0" w:space="0" w:color="auto"/>
      </w:divBdr>
    </w:div>
    <w:div w:id="1645963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cap.nist.gov/"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fedramp.gov" TargetMode="External"/><Relationship Id="rId20" Type="http://schemas.openxmlformats.org/officeDocument/2006/relationships/hyperlink" Target="http://usgcb.nist.gov/usgcb_faq.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www.commoncriteriaportal.org/products.html"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www.niap-ccevs.org/vpl" TargetMode="External"/><Relationship Id="rId10" Type="http://schemas.openxmlformats.org/officeDocument/2006/relationships/image" Target="media/image3.jpeg"/><Relationship Id="rId19" Type="http://schemas.openxmlformats.org/officeDocument/2006/relationships/hyperlink" Target="http://csrc.nist.gov/publications/PubsSPs.htm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hyperlink" Target="http://usgcb.nist.gov/usgcb_faq.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ysClr val="window" lastClr="FFFFFF">
              <a:lumMod val="65000"/>
            </a:sysClr>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10846C-9D22-4CF8-B4A2-7A89D978B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79724</Words>
  <Characters>454431</Characters>
  <Application>Microsoft Office Word</Application>
  <DocSecurity>0</DocSecurity>
  <Lines>3786</Lines>
  <Paragraphs>1066</Paragraphs>
  <ScaleCrop>false</ScaleCrop>
  <HeadingPairs>
    <vt:vector size="2" baseType="variant">
      <vt:variant>
        <vt:lpstr>Title</vt:lpstr>
      </vt:variant>
      <vt:variant>
        <vt:i4>1</vt:i4>
      </vt:variant>
    </vt:vector>
  </HeadingPairs>
  <TitlesOfParts>
    <vt:vector size="1" baseType="lpstr">
      <vt:lpstr>FedRAMP SSP Template</vt:lpstr>
    </vt:vector>
  </TitlesOfParts>
  <LinksUpToDate>false</LinksUpToDate>
  <CharactersWithSpaces>533089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FedRAMP SSP Template</dc:title>
  <dc:subject>f</dc:subject>
  <dc:creator/>
  <cp:lastModifiedBy/>
  <cp:revision>1</cp:revision>
  <cp:lastPrinted>2010-10-19T10:53:00Z</cp:lastPrinted>
  <dcterms:created xsi:type="dcterms:W3CDTF">2016-02-01T16:45:00Z</dcterms:created>
  <dcterms:modified xsi:type="dcterms:W3CDTF">2016-02-01T16:45:00Z</dcterms:modified>
  <cp:contentStatus>Draft</cp:contentStatus>
</cp:coreProperties>
</file>